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0695" w:rsidRPr="00C75BEC" w:rsidRDefault="005F0D41" w:rsidP="00C64893">
      <w:pPr>
        <w:pStyle w:val="Norma"/>
        <w:rPr>
          <w:rFonts w:asciiTheme="minorHAnsi" w:hAnsiTheme="minorHAnsi" w:cstheme="minorHAnsi"/>
          <w:color w:val="FF0000"/>
          <w:sz w:val="18"/>
          <w:szCs w:val="18"/>
        </w:rPr>
      </w:pPr>
      <w:r w:rsidRPr="00C75BEC">
        <w:rPr>
          <w:rFonts w:asciiTheme="minorHAnsi" w:hAnsiTheme="minorHAnsi" w:cstheme="minorHAnsi"/>
          <w:noProof/>
          <w:sz w:val="18"/>
          <w:szCs w:val="18"/>
        </w:rPr>
        <mc:AlternateContent>
          <mc:Choice Requires="wps">
            <w:drawing>
              <wp:anchor distT="0" distB="0" distL="114300" distR="114300" simplePos="0" relativeHeight="251656192" behindDoc="0" locked="0" layoutInCell="1" allowOverlap="1" wp14:anchorId="3DB76762" wp14:editId="4005F3FE">
                <wp:simplePos x="0" y="0"/>
                <wp:positionH relativeFrom="column">
                  <wp:posOffset>-132905</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C53DC" w:rsidRDefault="009C53DC" w:rsidP="00BC21BB">
                            <w:pPr>
                              <w:pStyle w:val="Ttulo1"/>
                              <w:ind w:left="142"/>
                              <w:jc w:val="center"/>
                              <w:rPr>
                                <w:rFonts w:ascii="Century Gothic" w:hAnsi="Century Gothic"/>
                                <w:szCs w:val="28"/>
                              </w:rPr>
                            </w:pPr>
                          </w:p>
                          <w:p w:rsidR="009C53DC" w:rsidRDefault="009C53DC"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9C53DC" w:rsidRDefault="009C53DC" w:rsidP="00196858"/>
                          <w:p w:rsidR="009C53DC" w:rsidRPr="00196858" w:rsidRDefault="009C53DC" w:rsidP="00196858"/>
                          <w:p w:rsidR="009C53DC" w:rsidRDefault="009C53DC" w:rsidP="00BC21BB">
                            <w:pPr>
                              <w:ind w:left="142"/>
                              <w:jc w:val="center"/>
                              <w:rPr>
                                <w:rFonts w:ascii="Verdana" w:hAnsi="Verdana"/>
                                <w:b/>
                              </w:rPr>
                            </w:pPr>
                          </w:p>
                          <w:p w:rsidR="009C53DC" w:rsidRDefault="009C53DC"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C53DC" w:rsidRDefault="009C53DC" w:rsidP="00963B46">
                            <w:pPr>
                              <w:ind w:left="142"/>
                              <w:jc w:val="center"/>
                              <w:rPr>
                                <w:rFonts w:ascii="Century Gothic" w:hAnsi="Century Gothic"/>
                                <w:b/>
                                <w:color w:val="365F91"/>
                                <w:sz w:val="32"/>
                                <w:lang w:val="es-BO"/>
                              </w:rPr>
                            </w:pPr>
                          </w:p>
                          <w:p w:rsidR="009C53DC" w:rsidRDefault="009C53DC" w:rsidP="00963B46">
                            <w:pPr>
                              <w:ind w:left="142"/>
                              <w:jc w:val="center"/>
                              <w:rPr>
                                <w:rFonts w:ascii="Century Gothic" w:hAnsi="Century Gothic" w:cs="Arial"/>
                                <w:b/>
                                <w:sz w:val="32"/>
                                <w:szCs w:val="32"/>
                                <w:lang w:val="es-MX"/>
                              </w:rPr>
                            </w:pPr>
                          </w:p>
                          <w:p w:rsidR="009C53DC" w:rsidRDefault="009C53DC" w:rsidP="00963B46">
                            <w:pPr>
                              <w:ind w:left="142"/>
                              <w:jc w:val="center"/>
                              <w:rPr>
                                <w:rFonts w:ascii="Century Gothic" w:hAnsi="Century Gothic" w:cs="Arial"/>
                                <w:b/>
                                <w:sz w:val="32"/>
                                <w:szCs w:val="32"/>
                                <w:lang w:val="es-MX"/>
                              </w:rPr>
                            </w:pPr>
                          </w:p>
                          <w:p w:rsidR="009C53DC" w:rsidRPr="00EE5138" w:rsidRDefault="009C53DC"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9C53DC" w:rsidRDefault="009C53DC"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PARA SERVICIOS GENERALES</w:t>
                            </w:r>
                          </w:p>
                          <w:p w:rsidR="009C53DC" w:rsidRPr="003F3DFD" w:rsidRDefault="009C53DC" w:rsidP="002C0306">
                            <w:pPr>
                              <w:rPr>
                                <w:rFonts w:ascii="Century Gothic" w:hAnsi="Century Gothic" w:cs="Arial"/>
                                <w:b/>
                                <w:sz w:val="32"/>
                                <w:szCs w:val="32"/>
                              </w:rPr>
                            </w:pPr>
                          </w:p>
                          <w:p w:rsidR="009C53DC" w:rsidRDefault="009C53DC" w:rsidP="00C64893">
                            <w:pPr>
                              <w:jc w:val="center"/>
                              <w:rPr>
                                <w:rFonts w:ascii="Century Gothic" w:hAnsi="Century Gothic"/>
                                <w:b/>
                                <w:sz w:val="32"/>
                                <w:szCs w:val="32"/>
                              </w:rPr>
                            </w:pPr>
                            <w:r>
                              <w:rPr>
                                <w:rFonts w:ascii="Century Gothic" w:hAnsi="Century Gothic"/>
                                <w:b/>
                                <w:sz w:val="32"/>
                                <w:szCs w:val="32"/>
                              </w:rPr>
                              <w:t>REGLAMENTO DE CONTRATACIONES DIRECTAS</w:t>
                            </w:r>
                          </w:p>
                          <w:p w:rsidR="009C53DC" w:rsidRDefault="009C53DC"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9C53DC" w:rsidRPr="00C64893" w:rsidRDefault="009C53DC" w:rsidP="00BC21BB">
                            <w:pPr>
                              <w:ind w:left="142"/>
                              <w:jc w:val="center"/>
                              <w:rPr>
                                <w:rFonts w:ascii="Century Gothic" w:hAnsi="Century Gothic" w:cs="Arial"/>
                                <w:b/>
                                <w:sz w:val="32"/>
                                <w:szCs w:val="32"/>
                              </w:rPr>
                            </w:pPr>
                          </w:p>
                          <w:p w:rsidR="009C53DC" w:rsidRDefault="009C53DC"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9C53DC" w:rsidRPr="000F16BE" w:rsidRDefault="009C53DC" w:rsidP="00716D3A">
                            <w:pPr>
                              <w:ind w:left="142"/>
                              <w:jc w:val="center"/>
                              <w:rPr>
                                <w:rFonts w:ascii="Century Gothic" w:hAnsi="Century Gothic" w:cs="Arial"/>
                                <w:b/>
                                <w:sz w:val="32"/>
                                <w:szCs w:val="32"/>
                                <w:lang w:val="es-MX"/>
                              </w:rPr>
                            </w:pPr>
                          </w:p>
                          <w:p w:rsidR="009C53DC" w:rsidRPr="00811D4C" w:rsidRDefault="009C53DC" w:rsidP="00BC21BB">
                            <w:pPr>
                              <w:ind w:left="142"/>
                              <w:rPr>
                                <w:rFonts w:ascii="Century Gothic" w:hAnsi="Century Gothic"/>
                                <w:b/>
                              </w:rPr>
                            </w:pPr>
                          </w:p>
                          <w:p w:rsidR="009C53DC" w:rsidRDefault="009C53DC" w:rsidP="00EE5138">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 xml:space="preserve"> </w:t>
                            </w:r>
                            <w:r w:rsidRPr="00742C0E">
                              <w:rPr>
                                <w:rFonts w:ascii="Century Gothic" w:hAnsi="Century Gothic" w:cs="Century Gothic"/>
                                <w:b/>
                                <w:bCs/>
                                <w:color w:val="000000"/>
                                <w:sz w:val="32"/>
                                <w:szCs w:val="32"/>
                              </w:rPr>
                              <w:t xml:space="preserve">SERVICIO DE ALQUILER, PROVISIÓN E INSTALACIÓN DE </w:t>
                            </w:r>
                            <w:r>
                              <w:rPr>
                                <w:rFonts w:ascii="Century Gothic" w:hAnsi="Century Gothic" w:cs="Century Gothic"/>
                                <w:b/>
                                <w:bCs/>
                                <w:color w:val="000000"/>
                                <w:sz w:val="32"/>
                                <w:szCs w:val="32"/>
                              </w:rPr>
                              <w:t xml:space="preserve">ENLACE </w:t>
                            </w:r>
                            <w:r w:rsidRPr="00742C0E">
                              <w:rPr>
                                <w:rFonts w:ascii="Century Gothic" w:hAnsi="Century Gothic" w:cs="Century Gothic"/>
                                <w:b/>
                                <w:bCs/>
                                <w:color w:val="000000"/>
                                <w:sz w:val="32"/>
                                <w:szCs w:val="32"/>
                              </w:rPr>
                              <w:t>DE DATOS BANDA ANCHA Y RADIOCOMUNICACIÓN CAMIRI - POZO ITG-X3</w:t>
                            </w:r>
                          </w:p>
                          <w:p w:rsidR="009C53DC" w:rsidRPr="00536091" w:rsidRDefault="009C53DC" w:rsidP="00EE5138">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CDO-GNEE-075-15</w:t>
                            </w:r>
                          </w:p>
                          <w:p w:rsidR="009C53DC" w:rsidRDefault="009C53DC"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9C53DC" w:rsidRPr="00574BFC" w:rsidRDefault="009C53DC"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9C53DC" w:rsidRDefault="009C53DC" w:rsidP="00BC21BB">
                            <w:pPr>
                              <w:ind w:right="930"/>
                              <w:jc w:val="center"/>
                              <w:rPr>
                                <w:rFonts w:ascii="Century Gothic" w:hAnsi="Century Gothic"/>
                                <w:lang w:val="es-ES_tradnl"/>
                              </w:rPr>
                            </w:pPr>
                            <w:r>
                              <w:rPr>
                                <w:rFonts w:ascii="Century Gothic" w:hAnsi="Century Gothic"/>
                                <w:lang w:val="es-ES_tradnl"/>
                              </w:rPr>
                              <w:t xml:space="preserve">          </w:t>
                            </w:r>
                          </w:p>
                          <w:p w:rsidR="009C53DC" w:rsidRDefault="009C53DC" w:rsidP="00BC21BB">
                            <w:pPr>
                              <w:ind w:right="930"/>
                              <w:jc w:val="center"/>
                              <w:rPr>
                                <w:rFonts w:ascii="Century Gothic" w:hAnsi="Century Gothic"/>
                                <w:lang w:val="es-ES_tradnl"/>
                              </w:rPr>
                            </w:pPr>
                          </w:p>
                          <w:p w:rsidR="009C53DC" w:rsidRDefault="009C53DC" w:rsidP="00BC21BB">
                            <w:pPr>
                              <w:ind w:right="930"/>
                              <w:jc w:val="center"/>
                              <w:rPr>
                                <w:rFonts w:ascii="Century Gothic" w:hAnsi="Century Gothic"/>
                                <w:lang w:val="es-ES_tradnl"/>
                              </w:rPr>
                            </w:pPr>
                          </w:p>
                          <w:p w:rsidR="009C53DC" w:rsidRDefault="009C53DC" w:rsidP="00BC21BB">
                            <w:pPr>
                              <w:ind w:right="930"/>
                              <w:jc w:val="center"/>
                              <w:rPr>
                                <w:rFonts w:ascii="Century Gothic" w:hAnsi="Century Gothic"/>
                                <w:lang w:val="es-ES_tradnl"/>
                              </w:rPr>
                            </w:pPr>
                          </w:p>
                          <w:p w:rsidR="009C53DC" w:rsidRDefault="009C53DC" w:rsidP="00BC21BB">
                            <w:pPr>
                              <w:ind w:right="930"/>
                              <w:jc w:val="center"/>
                              <w:rPr>
                                <w:rFonts w:ascii="Century Gothic" w:hAnsi="Century Gothic"/>
                                <w:lang w:val="es-ES_tradnl"/>
                              </w:rPr>
                            </w:pPr>
                          </w:p>
                          <w:p w:rsidR="009C53DC" w:rsidRPr="009C5A35" w:rsidRDefault="009C53DC"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DB76762" id="AutoShape 2" o:spid="_x0000_s1026" style="position:absolute;margin-left:-10.45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">
                <v:shadow on="t" color="#333" offset="6pt,6pt"/>
                <v:textbox>
                  <w:txbxContent>
                    <w:p w:rsidR="009C53DC" w:rsidRDefault="009C53DC" w:rsidP="00BC21BB">
                      <w:pPr>
                        <w:pStyle w:val="Ttulo1"/>
                        <w:ind w:left="142"/>
                        <w:jc w:val="center"/>
                        <w:rPr>
                          <w:rFonts w:ascii="Century Gothic" w:hAnsi="Century Gothic"/>
                          <w:szCs w:val="28"/>
                        </w:rPr>
                      </w:pPr>
                    </w:p>
                    <w:p w:rsidR="009C53DC" w:rsidRDefault="009C53DC"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9C53DC" w:rsidRDefault="009C53DC" w:rsidP="00196858"/>
                    <w:p w:rsidR="009C53DC" w:rsidRPr="00196858" w:rsidRDefault="009C53DC" w:rsidP="00196858"/>
                    <w:p w:rsidR="009C53DC" w:rsidRDefault="009C53DC" w:rsidP="00BC21BB">
                      <w:pPr>
                        <w:ind w:left="142"/>
                        <w:jc w:val="center"/>
                        <w:rPr>
                          <w:rFonts w:ascii="Verdana" w:hAnsi="Verdana"/>
                          <w:b/>
                        </w:rPr>
                      </w:pPr>
                    </w:p>
                    <w:p w:rsidR="009C53DC" w:rsidRDefault="009C53DC"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C53DC" w:rsidRDefault="009C53DC" w:rsidP="00963B46">
                      <w:pPr>
                        <w:ind w:left="142"/>
                        <w:jc w:val="center"/>
                        <w:rPr>
                          <w:rFonts w:ascii="Century Gothic" w:hAnsi="Century Gothic"/>
                          <w:b/>
                          <w:color w:val="365F91"/>
                          <w:sz w:val="32"/>
                          <w:lang w:val="es-BO"/>
                        </w:rPr>
                      </w:pPr>
                    </w:p>
                    <w:p w:rsidR="009C53DC" w:rsidRDefault="009C53DC" w:rsidP="00963B46">
                      <w:pPr>
                        <w:ind w:left="142"/>
                        <w:jc w:val="center"/>
                        <w:rPr>
                          <w:rFonts w:ascii="Century Gothic" w:hAnsi="Century Gothic" w:cs="Arial"/>
                          <w:b/>
                          <w:sz w:val="32"/>
                          <w:szCs w:val="32"/>
                          <w:lang w:val="es-MX"/>
                        </w:rPr>
                      </w:pPr>
                    </w:p>
                    <w:p w:rsidR="009C53DC" w:rsidRDefault="009C53DC" w:rsidP="00963B46">
                      <w:pPr>
                        <w:ind w:left="142"/>
                        <w:jc w:val="center"/>
                        <w:rPr>
                          <w:rFonts w:ascii="Century Gothic" w:hAnsi="Century Gothic" w:cs="Arial"/>
                          <w:b/>
                          <w:sz w:val="32"/>
                          <w:szCs w:val="32"/>
                          <w:lang w:val="es-MX"/>
                        </w:rPr>
                      </w:pPr>
                    </w:p>
                    <w:p w:rsidR="009C53DC" w:rsidRPr="00EE5138" w:rsidRDefault="009C53DC"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9C53DC" w:rsidRDefault="009C53DC"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PARA SERVICIOS GENERALES</w:t>
                      </w:r>
                    </w:p>
                    <w:p w:rsidR="009C53DC" w:rsidRPr="003F3DFD" w:rsidRDefault="009C53DC" w:rsidP="002C0306">
                      <w:pPr>
                        <w:rPr>
                          <w:rFonts w:ascii="Century Gothic" w:hAnsi="Century Gothic" w:cs="Arial"/>
                          <w:b/>
                          <w:sz w:val="32"/>
                          <w:szCs w:val="32"/>
                        </w:rPr>
                      </w:pPr>
                    </w:p>
                    <w:p w:rsidR="009C53DC" w:rsidRDefault="009C53DC" w:rsidP="00C64893">
                      <w:pPr>
                        <w:jc w:val="center"/>
                        <w:rPr>
                          <w:rFonts w:ascii="Century Gothic" w:hAnsi="Century Gothic"/>
                          <w:b/>
                          <w:sz w:val="32"/>
                          <w:szCs w:val="32"/>
                        </w:rPr>
                      </w:pPr>
                      <w:r>
                        <w:rPr>
                          <w:rFonts w:ascii="Century Gothic" w:hAnsi="Century Gothic"/>
                          <w:b/>
                          <w:sz w:val="32"/>
                          <w:szCs w:val="32"/>
                        </w:rPr>
                        <w:t>REGLAMENTO DE CONTRATACIONES DIRECTAS</w:t>
                      </w:r>
                    </w:p>
                    <w:p w:rsidR="009C53DC" w:rsidRDefault="009C53DC"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9C53DC" w:rsidRPr="00C64893" w:rsidRDefault="009C53DC" w:rsidP="00BC21BB">
                      <w:pPr>
                        <w:ind w:left="142"/>
                        <w:jc w:val="center"/>
                        <w:rPr>
                          <w:rFonts w:ascii="Century Gothic" w:hAnsi="Century Gothic" w:cs="Arial"/>
                          <w:b/>
                          <w:sz w:val="32"/>
                          <w:szCs w:val="32"/>
                        </w:rPr>
                      </w:pPr>
                    </w:p>
                    <w:p w:rsidR="009C53DC" w:rsidRDefault="009C53DC"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9C53DC" w:rsidRPr="000F16BE" w:rsidRDefault="009C53DC" w:rsidP="00716D3A">
                      <w:pPr>
                        <w:ind w:left="142"/>
                        <w:jc w:val="center"/>
                        <w:rPr>
                          <w:rFonts w:ascii="Century Gothic" w:hAnsi="Century Gothic" w:cs="Arial"/>
                          <w:b/>
                          <w:sz w:val="32"/>
                          <w:szCs w:val="32"/>
                          <w:lang w:val="es-MX"/>
                        </w:rPr>
                      </w:pPr>
                    </w:p>
                    <w:p w:rsidR="009C53DC" w:rsidRPr="00811D4C" w:rsidRDefault="009C53DC" w:rsidP="00BC21BB">
                      <w:pPr>
                        <w:ind w:left="142"/>
                        <w:rPr>
                          <w:rFonts w:ascii="Century Gothic" w:hAnsi="Century Gothic"/>
                          <w:b/>
                        </w:rPr>
                      </w:pPr>
                    </w:p>
                    <w:p w:rsidR="009C53DC" w:rsidRDefault="009C53DC" w:rsidP="00EE5138">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 xml:space="preserve"> </w:t>
                      </w:r>
                      <w:r w:rsidRPr="00742C0E">
                        <w:rPr>
                          <w:rFonts w:ascii="Century Gothic" w:hAnsi="Century Gothic" w:cs="Century Gothic"/>
                          <w:b/>
                          <w:bCs/>
                          <w:color w:val="000000"/>
                          <w:sz w:val="32"/>
                          <w:szCs w:val="32"/>
                        </w:rPr>
                        <w:t xml:space="preserve">SERVICIO DE ALQUILER, PROVISIÓN E INSTALACIÓN DE </w:t>
                      </w:r>
                      <w:r>
                        <w:rPr>
                          <w:rFonts w:ascii="Century Gothic" w:hAnsi="Century Gothic" w:cs="Century Gothic"/>
                          <w:b/>
                          <w:bCs/>
                          <w:color w:val="000000"/>
                          <w:sz w:val="32"/>
                          <w:szCs w:val="32"/>
                        </w:rPr>
                        <w:t xml:space="preserve">ENLACE </w:t>
                      </w:r>
                      <w:r w:rsidRPr="00742C0E">
                        <w:rPr>
                          <w:rFonts w:ascii="Century Gothic" w:hAnsi="Century Gothic" w:cs="Century Gothic"/>
                          <w:b/>
                          <w:bCs/>
                          <w:color w:val="000000"/>
                          <w:sz w:val="32"/>
                          <w:szCs w:val="32"/>
                        </w:rPr>
                        <w:t>DE DATOS BANDA ANCHA Y RADIOCOMUNICACIÓN CAMIRI - POZO ITG-X3</w:t>
                      </w:r>
                    </w:p>
                    <w:p w:rsidR="009C53DC" w:rsidRPr="00536091" w:rsidRDefault="009C53DC" w:rsidP="00EE5138">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CDO-GNEE-075-15</w:t>
                      </w:r>
                    </w:p>
                    <w:p w:rsidR="009C53DC" w:rsidRDefault="009C53DC"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9C53DC" w:rsidRPr="00574BFC" w:rsidRDefault="009C53DC"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9C53DC" w:rsidRDefault="009C53DC" w:rsidP="00BC21BB">
                      <w:pPr>
                        <w:ind w:right="930"/>
                        <w:jc w:val="center"/>
                        <w:rPr>
                          <w:rFonts w:ascii="Century Gothic" w:hAnsi="Century Gothic"/>
                          <w:lang w:val="es-ES_tradnl"/>
                        </w:rPr>
                      </w:pPr>
                      <w:r>
                        <w:rPr>
                          <w:rFonts w:ascii="Century Gothic" w:hAnsi="Century Gothic"/>
                          <w:lang w:val="es-ES_tradnl"/>
                        </w:rPr>
                        <w:t xml:space="preserve">          </w:t>
                      </w:r>
                    </w:p>
                    <w:p w:rsidR="009C53DC" w:rsidRDefault="009C53DC" w:rsidP="00BC21BB">
                      <w:pPr>
                        <w:ind w:right="930"/>
                        <w:jc w:val="center"/>
                        <w:rPr>
                          <w:rFonts w:ascii="Century Gothic" w:hAnsi="Century Gothic"/>
                          <w:lang w:val="es-ES_tradnl"/>
                        </w:rPr>
                      </w:pPr>
                    </w:p>
                    <w:p w:rsidR="009C53DC" w:rsidRDefault="009C53DC" w:rsidP="00BC21BB">
                      <w:pPr>
                        <w:ind w:right="930"/>
                        <w:jc w:val="center"/>
                        <w:rPr>
                          <w:rFonts w:ascii="Century Gothic" w:hAnsi="Century Gothic"/>
                          <w:lang w:val="es-ES_tradnl"/>
                        </w:rPr>
                      </w:pPr>
                    </w:p>
                    <w:p w:rsidR="009C53DC" w:rsidRDefault="009C53DC" w:rsidP="00BC21BB">
                      <w:pPr>
                        <w:ind w:right="930"/>
                        <w:jc w:val="center"/>
                        <w:rPr>
                          <w:rFonts w:ascii="Century Gothic" w:hAnsi="Century Gothic"/>
                          <w:lang w:val="es-ES_tradnl"/>
                        </w:rPr>
                      </w:pPr>
                    </w:p>
                    <w:p w:rsidR="009C53DC" w:rsidRDefault="009C53DC" w:rsidP="00BC21BB">
                      <w:pPr>
                        <w:ind w:right="930"/>
                        <w:jc w:val="center"/>
                        <w:rPr>
                          <w:rFonts w:ascii="Century Gothic" w:hAnsi="Century Gothic"/>
                          <w:lang w:val="es-ES_tradnl"/>
                        </w:rPr>
                      </w:pPr>
                    </w:p>
                    <w:p w:rsidR="009C53DC" w:rsidRPr="009C5A35" w:rsidRDefault="009C53DC" w:rsidP="00BC21BB">
                      <w:pPr>
                        <w:ind w:right="930"/>
                        <w:jc w:val="center"/>
                        <w:rPr>
                          <w:rFonts w:ascii="Century Gothic" w:hAnsi="Century Gothic"/>
                          <w:lang w:val="es-ES_tradnl"/>
                        </w:rPr>
                      </w:pPr>
                    </w:p>
                  </w:txbxContent>
                </v:textbox>
              </v:roundrect>
            </w:pict>
          </mc:Fallback>
        </mc:AlternateContent>
      </w:r>
      <w:r w:rsidR="00237D3E" w:rsidRPr="00C75BEC">
        <w:rPr>
          <w:rFonts w:asciiTheme="minorHAnsi" w:hAnsiTheme="minorHAnsi" w:cstheme="minorHAnsi"/>
          <w:sz w:val="18"/>
          <w:szCs w:val="18"/>
        </w:rPr>
        <w:br w:type="page"/>
      </w:r>
    </w:p>
    <w:p w:rsidR="0042668B" w:rsidRDefault="0042668B" w:rsidP="0042668B">
      <w:pPr>
        <w:jc w:val="center"/>
        <w:rPr>
          <w:rFonts w:asciiTheme="minorHAnsi" w:hAnsiTheme="minorHAnsi" w:cstheme="minorHAnsi"/>
          <w:b/>
          <w:sz w:val="18"/>
          <w:szCs w:val="18"/>
        </w:rPr>
      </w:pPr>
    </w:p>
    <w:p w:rsidR="00EE5138" w:rsidRPr="00286B08" w:rsidRDefault="00EE5138" w:rsidP="00EE5138">
      <w:pPr>
        <w:jc w:val="center"/>
        <w:rPr>
          <w:rFonts w:asciiTheme="minorHAnsi" w:hAnsiTheme="minorHAnsi" w:cstheme="minorHAnsi"/>
          <w:b/>
        </w:rPr>
      </w:pPr>
      <w:r>
        <w:rPr>
          <w:rFonts w:asciiTheme="minorHAnsi" w:hAnsiTheme="minorHAnsi" w:cstheme="minorHAnsi"/>
          <w:b/>
        </w:rPr>
        <w:t>ASPECTOS</w:t>
      </w:r>
      <w:r w:rsidRPr="00286B08">
        <w:rPr>
          <w:rFonts w:asciiTheme="minorHAnsi" w:hAnsiTheme="minorHAnsi" w:cstheme="minorHAnsi"/>
          <w:b/>
        </w:rPr>
        <w:t xml:space="preserve"> GENERAL</w:t>
      </w:r>
      <w:r>
        <w:rPr>
          <w:rFonts w:asciiTheme="minorHAnsi" w:hAnsiTheme="minorHAnsi" w:cstheme="minorHAnsi"/>
          <w:b/>
        </w:rPr>
        <w:t>ES DEL PROCESO DE CONTRATACIÓN</w:t>
      </w:r>
    </w:p>
    <w:p w:rsidR="00EE5138" w:rsidRDefault="00EE5138" w:rsidP="00EE5138">
      <w:pPr>
        <w:jc w:val="center"/>
        <w:rPr>
          <w:rFonts w:asciiTheme="minorHAnsi" w:hAnsiTheme="minorHAnsi" w:cstheme="minorHAnsi"/>
          <w:b/>
          <w:sz w:val="18"/>
          <w:szCs w:val="18"/>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3044"/>
        <w:gridCol w:w="1094"/>
        <w:gridCol w:w="50"/>
        <w:gridCol w:w="1089"/>
        <w:gridCol w:w="3344"/>
      </w:tblGrid>
      <w:tr w:rsidR="00EE5138" w:rsidRPr="00232824" w:rsidTr="00973192">
        <w:trPr>
          <w:trHeight w:val="410"/>
        </w:trPr>
        <w:tc>
          <w:tcPr>
            <w:tcW w:w="9039" w:type="dxa"/>
            <w:gridSpan w:val="6"/>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C75BEC">
              <w:rPr>
                <w:rFonts w:asciiTheme="minorHAnsi" w:hAnsiTheme="minorHAnsi" w:cstheme="minorHAnsi"/>
                <w:b/>
                <w:sz w:val="18"/>
                <w:szCs w:val="18"/>
              </w:rPr>
              <w:t>CRONOGRAMA DE PLAZOS</w:t>
            </w:r>
          </w:p>
        </w:tc>
      </w:tr>
      <w:tr w:rsidR="00EE5138" w:rsidRPr="00232824" w:rsidTr="00973192">
        <w:trPr>
          <w:trHeight w:val="410"/>
        </w:trPr>
        <w:tc>
          <w:tcPr>
            <w:tcW w:w="418" w:type="dxa"/>
            <w:shd w:val="clear" w:color="auto" w:fill="D9D9D9"/>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N°</w:t>
            </w:r>
          </w:p>
        </w:tc>
        <w:tc>
          <w:tcPr>
            <w:tcW w:w="30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ACTIVIDAD</w:t>
            </w:r>
          </w:p>
        </w:tc>
        <w:tc>
          <w:tcPr>
            <w:tcW w:w="2233" w:type="dxa"/>
            <w:gridSpan w:val="3"/>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FECHA y HORA</w:t>
            </w:r>
          </w:p>
        </w:tc>
        <w:tc>
          <w:tcPr>
            <w:tcW w:w="33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DIRECCION</w:t>
            </w:r>
          </w:p>
        </w:tc>
      </w:tr>
      <w:tr w:rsidR="00EE5138" w:rsidRPr="00232824" w:rsidTr="00973192">
        <w:trPr>
          <w:trHeight w:val="64"/>
        </w:trPr>
        <w:tc>
          <w:tcPr>
            <w:tcW w:w="418" w:type="dxa"/>
          </w:tcPr>
          <w:p w:rsidR="00EE5138" w:rsidRPr="00232824" w:rsidRDefault="00EE5138" w:rsidP="00973192">
            <w:pPr>
              <w:rPr>
                <w:rFonts w:asciiTheme="minorHAnsi" w:hAnsiTheme="minorHAnsi" w:cstheme="minorHAnsi"/>
                <w:sz w:val="18"/>
                <w:szCs w:val="18"/>
              </w:rPr>
            </w:pPr>
          </w:p>
        </w:tc>
        <w:tc>
          <w:tcPr>
            <w:tcW w:w="3044" w:type="dxa"/>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rPr>
                <w:rFonts w:asciiTheme="minorHAnsi" w:hAnsiTheme="minorHAnsi" w:cstheme="minorHAnsi"/>
                <w:sz w:val="18"/>
                <w:szCs w:val="18"/>
                <w:highlight w:val="yellow"/>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30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1</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Inspección Previa.</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E5138" w:rsidP="00973192">
            <w:pPr>
              <w:rPr>
                <w:rFonts w:asciiTheme="minorHAnsi" w:hAnsiTheme="minorHAnsi" w:cstheme="minorHAnsi"/>
                <w:sz w:val="18"/>
                <w:szCs w:val="18"/>
              </w:rPr>
            </w:pP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EE5138" w:rsidP="00973192">
            <w:pPr>
              <w:jc w:val="center"/>
              <w:rPr>
                <w:rFonts w:asciiTheme="minorHAnsi" w:hAnsiTheme="minorHAnsi" w:cstheme="minorHAnsi"/>
                <w:color w:val="000000"/>
                <w:sz w:val="18"/>
                <w:szCs w:val="18"/>
              </w:rPr>
            </w:pPr>
          </w:p>
        </w:tc>
        <w:tc>
          <w:tcPr>
            <w:tcW w:w="3344" w:type="dxa"/>
            <w:vAlign w:val="center"/>
          </w:tcPr>
          <w:p w:rsidR="00EE5138" w:rsidRPr="00232824" w:rsidRDefault="001C69AF" w:rsidP="00973192">
            <w:pPr>
              <w:jc w:val="both"/>
              <w:rPr>
                <w:rFonts w:asciiTheme="minorHAnsi" w:hAnsiTheme="minorHAnsi" w:cstheme="minorHAnsi"/>
                <w:color w:val="000000"/>
                <w:sz w:val="18"/>
                <w:szCs w:val="18"/>
              </w:rPr>
            </w:pPr>
            <w:r>
              <w:rPr>
                <w:rFonts w:asciiTheme="minorHAnsi" w:hAnsiTheme="minorHAnsi" w:cstheme="minorHAnsi"/>
                <w:color w:val="000000"/>
                <w:sz w:val="18"/>
                <w:szCs w:val="18"/>
              </w:rPr>
              <w:t>NO APLICA</w:t>
            </w:r>
          </w:p>
        </w:tc>
      </w:tr>
      <w:tr w:rsidR="00EE5138" w:rsidRPr="00232824" w:rsidTr="00973192">
        <w:trPr>
          <w:trHeight w:val="155"/>
        </w:trPr>
        <w:tc>
          <w:tcPr>
            <w:tcW w:w="418" w:type="dxa"/>
            <w:vAlign w:val="center"/>
          </w:tcPr>
          <w:p w:rsidR="00EE5138" w:rsidRPr="00232824" w:rsidRDefault="00EE5138" w:rsidP="00973192">
            <w:pP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jc w:val="center"/>
              <w:rPr>
                <w:rFonts w:asciiTheme="minorHAnsi" w:hAnsiTheme="minorHAnsi" w:cstheme="minorHAnsi"/>
                <w:sz w:val="18"/>
                <w:szCs w:val="18"/>
              </w:rPr>
            </w:pPr>
          </w:p>
        </w:tc>
        <w:tc>
          <w:tcPr>
            <w:tcW w:w="3344" w:type="dxa"/>
          </w:tcPr>
          <w:p w:rsidR="00EE5138" w:rsidRPr="00232824" w:rsidRDefault="00EE5138" w:rsidP="00973192">
            <w:pPr>
              <w:jc w:val="both"/>
              <w:rPr>
                <w:rFonts w:asciiTheme="minorHAnsi" w:hAnsiTheme="minorHAnsi" w:cstheme="minorHAnsi"/>
                <w:sz w:val="18"/>
                <w:szCs w:val="18"/>
              </w:rPr>
            </w:pPr>
          </w:p>
        </w:tc>
      </w:tr>
      <w:tr w:rsidR="00EE5138" w:rsidRPr="00232824" w:rsidTr="00973192">
        <w:trPr>
          <w:trHeight w:val="433"/>
        </w:trPr>
        <w:tc>
          <w:tcPr>
            <w:tcW w:w="418" w:type="dxa"/>
            <w:shd w:val="clear" w:color="auto" w:fill="auto"/>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2</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Consultas Escritas.</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E5138" w:rsidP="00973192">
            <w:pPr>
              <w:rPr>
                <w:rFonts w:asciiTheme="minorHAnsi" w:hAnsiTheme="minorHAnsi" w:cstheme="minorHAnsi"/>
                <w:sz w:val="18"/>
                <w:szCs w:val="18"/>
              </w:rPr>
            </w:pP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EE5138" w:rsidRPr="00232824" w:rsidRDefault="00EE5138" w:rsidP="001C69AF">
            <w:pPr>
              <w:jc w:val="center"/>
              <w:rPr>
                <w:rFonts w:asciiTheme="minorHAnsi" w:hAnsiTheme="minorHAnsi" w:cstheme="minorHAnsi"/>
                <w:sz w:val="18"/>
                <w:szCs w:val="18"/>
              </w:rPr>
            </w:pPr>
          </w:p>
        </w:tc>
        <w:tc>
          <w:tcPr>
            <w:tcW w:w="3344" w:type="dxa"/>
            <w:vAlign w:val="center"/>
          </w:tcPr>
          <w:p w:rsidR="001C69AF" w:rsidRPr="00232824" w:rsidRDefault="001C69AF" w:rsidP="00973192">
            <w:pPr>
              <w:jc w:val="both"/>
              <w:rPr>
                <w:rFonts w:asciiTheme="minorHAnsi" w:hAnsiTheme="minorHAnsi" w:cstheme="minorHAnsi"/>
                <w:b/>
                <w:color w:val="000000"/>
                <w:sz w:val="18"/>
                <w:szCs w:val="18"/>
              </w:rPr>
            </w:pPr>
            <w:r>
              <w:rPr>
                <w:rFonts w:asciiTheme="minorHAnsi" w:hAnsiTheme="minorHAnsi" w:cstheme="minorHAnsi"/>
                <w:b/>
                <w:color w:val="000000"/>
                <w:sz w:val="18"/>
                <w:szCs w:val="18"/>
              </w:rPr>
              <w:t xml:space="preserve"> </w:t>
            </w:r>
            <w:r w:rsidR="00CA7FEF">
              <w:rPr>
                <w:rFonts w:asciiTheme="minorHAnsi" w:hAnsiTheme="minorHAnsi" w:cstheme="minorHAnsi"/>
                <w:color w:val="000000"/>
                <w:sz w:val="18"/>
                <w:szCs w:val="18"/>
              </w:rPr>
              <w:t xml:space="preserve"> NO APLICA</w:t>
            </w:r>
          </w:p>
        </w:tc>
      </w:tr>
      <w:tr w:rsidR="00EE5138" w:rsidRPr="00232824" w:rsidTr="00973192">
        <w:trPr>
          <w:trHeight w:val="65"/>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rPr>
                <w:rFonts w:asciiTheme="minorHAnsi" w:hAnsiTheme="minorHAnsi" w:cstheme="minorHAnsi"/>
                <w:sz w:val="18"/>
                <w:szCs w:val="18"/>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37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3</w:t>
            </w:r>
          </w:p>
        </w:tc>
        <w:tc>
          <w:tcPr>
            <w:tcW w:w="3044" w:type="dxa"/>
            <w:vAlign w:val="center"/>
          </w:tcPr>
          <w:p w:rsidR="00EE5138" w:rsidRPr="00232824" w:rsidRDefault="00EE5138" w:rsidP="00973192">
            <w:pPr>
              <w:jc w:val="both"/>
              <w:rPr>
                <w:rFonts w:asciiTheme="minorHAnsi" w:hAnsiTheme="minorHAnsi" w:cstheme="minorHAnsi"/>
                <w:sz w:val="18"/>
                <w:szCs w:val="18"/>
              </w:rPr>
            </w:pPr>
            <w:r w:rsidRPr="00232824">
              <w:rPr>
                <w:rFonts w:asciiTheme="minorHAnsi" w:hAnsiTheme="minorHAnsi" w:cstheme="minorHAnsi"/>
                <w:sz w:val="18"/>
                <w:szCs w:val="18"/>
              </w:rPr>
              <w:t>Reunión de Aclaración</w:t>
            </w:r>
            <w:r w:rsidR="0009233B">
              <w:rPr>
                <w:rFonts w:asciiTheme="minorHAnsi" w:hAnsiTheme="minorHAnsi" w:cstheme="minorHAnsi"/>
                <w:sz w:val="18"/>
                <w:szCs w:val="18"/>
              </w:rPr>
              <w:t>.</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E5138" w:rsidP="00973192">
            <w:pPr>
              <w:rPr>
                <w:rFonts w:asciiTheme="minorHAnsi" w:hAnsiTheme="minorHAnsi" w:cstheme="minorHAnsi"/>
                <w:sz w:val="18"/>
                <w:szCs w:val="18"/>
              </w:rPr>
            </w:pP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EE5138" w:rsidP="001C69AF">
            <w:pPr>
              <w:jc w:val="center"/>
              <w:rPr>
                <w:rFonts w:asciiTheme="minorHAnsi" w:hAnsiTheme="minorHAnsi" w:cstheme="minorHAnsi"/>
                <w:sz w:val="18"/>
                <w:szCs w:val="18"/>
              </w:rPr>
            </w:pPr>
          </w:p>
        </w:tc>
        <w:tc>
          <w:tcPr>
            <w:tcW w:w="3344" w:type="dxa"/>
          </w:tcPr>
          <w:p w:rsidR="00EE5138" w:rsidRPr="00232824" w:rsidRDefault="00CA7FEF" w:rsidP="001C69AF">
            <w:pPr>
              <w:jc w:val="center"/>
              <w:rPr>
                <w:rFonts w:asciiTheme="minorHAnsi" w:hAnsiTheme="minorHAnsi" w:cstheme="minorHAnsi"/>
                <w:sz w:val="18"/>
                <w:szCs w:val="18"/>
              </w:rPr>
            </w:pPr>
            <w:r>
              <w:rPr>
                <w:rFonts w:asciiTheme="minorHAnsi" w:hAnsiTheme="minorHAnsi" w:cstheme="minorHAnsi"/>
                <w:color w:val="000000"/>
                <w:sz w:val="18"/>
                <w:szCs w:val="18"/>
              </w:rPr>
              <w:t>NO APLICA</w:t>
            </w:r>
          </w:p>
        </w:tc>
      </w:tr>
      <w:tr w:rsidR="00EE5138" w:rsidRPr="00232824" w:rsidTr="00973192">
        <w:trPr>
          <w:trHeight w:val="64"/>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jc w:val="center"/>
              <w:rPr>
                <w:rFonts w:asciiTheme="minorHAnsi" w:hAnsiTheme="minorHAnsi" w:cstheme="minorHAnsi"/>
                <w:sz w:val="18"/>
                <w:szCs w:val="18"/>
              </w:rPr>
            </w:pPr>
          </w:p>
        </w:tc>
        <w:tc>
          <w:tcPr>
            <w:tcW w:w="2233" w:type="dxa"/>
            <w:gridSpan w:val="3"/>
            <w:vAlign w:val="center"/>
          </w:tcPr>
          <w:p w:rsidR="00EE5138" w:rsidRPr="00232824" w:rsidRDefault="00EE5138" w:rsidP="00973192">
            <w:pPr>
              <w:jc w:val="center"/>
              <w:rPr>
                <w:rFonts w:asciiTheme="minorHAnsi" w:hAnsiTheme="minorHAnsi" w:cstheme="minorHAnsi"/>
                <w:sz w:val="18"/>
                <w:szCs w:val="18"/>
              </w:rPr>
            </w:pPr>
          </w:p>
        </w:tc>
        <w:tc>
          <w:tcPr>
            <w:tcW w:w="3344" w:type="dxa"/>
            <w:vAlign w:val="center"/>
          </w:tcPr>
          <w:p w:rsidR="00EE5138" w:rsidRPr="00232824" w:rsidRDefault="00EE5138" w:rsidP="00973192">
            <w:pPr>
              <w:rPr>
                <w:rFonts w:asciiTheme="minorHAnsi" w:hAnsiTheme="minorHAnsi" w:cstheme="minorHAnsi"/>
                <w:sz w:val="18"/>
                <w:szCs w:val="18"/>
              </w:rPr>
            </w:pPr>
          </w:p>
        </w:tc>
      </w:tr>
      <w:tr w:rsidR="00EE5138" w:rsidRPr="00232824" w:rsidTr="00973192">
        <w:trPr>
          <w:trHeight w:val="37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4</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Presentación de Propuestas.</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AF6F07" w:rsidP="00973192">
            <w:pPr>
              <w:rPr>
                <w:rFonts w:asciiTheme="minorHAnsi" w:hAnsiTheme="minorHAnsi" w:cstheme="minorHAnsi"/>
                <w:sz w:val="18"/>
                <w:szCs w:val="18"/>
              </w:rPr>
            </w:pPr>
            <w:r>
              <w:rPr>
                <w:rFonts w:asciiTheme="minorHAnsi" w:hAnsiTheme="minorHAnsi" w:cstheme="minorHAnsi"/>
                <w:sz w:val="18"/>
                <w:szCs w:val="18"/>
              </w:rPr>
              <w:t>10</w:t>
            </w:r>
            <w:r w:rsidR="001C69AF">
              <w:rPr>
                <w:rFonts w:asciiTheme="minorHAnsi" w:hAnsiTheme="minorHAnsi" w:cstheme="minorHAnsi"/>
                <w:sz w:val="18"/>
                <w:szCs w:val="18"/>
              </w:rPr>
              <w:t>/12/2015</w:t>
            </w: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EE5138" w:rsidRPr="00232824" w:rsidRDefault="001C69AF" w:rsidP="001C69AF">
            <w:pPr>
              <w:jc w:val="center"/>
              <w:rPr>
                <w:rFonts w:asciiTheme="minorHAnsi" w:hAnsiTheme="minorHAnsi" w:cstheme="minorHAnsi"/>
                <w:sz w:val="18"/>
                <w:szCs w:val="18"/>
              </w:rPr>
            </w:pPr>
            <w:r>
              <w:rPr>
                <w:rFonts w:asciiTheme="minorHAnsi" w:hAnsiTheme="minorHAnsi" w:cstheme="minorHAnsi"/>
                <w:sz w:val="18"/>
                <w:szCs w:val="18"/>
              </w:rPr>
              <w:t>10:00</w:t>
            </w:r>
          </w:p>
        </w:tc>
        <w:tc>
          <w:tcPr>
            <w:tcW w:w="3344" w:type="dxa"/>
          </w:tcPr>
          <w:p w:rsidR="001C69AF" w:rsidRPr="001C69AF" w:rsidRDefault="001C69AF" w:rsidP="001C69AF">
            <w:pPr>
              <w:jc w:val="center"/>
              <w:rPr>
                <w:rFonts w:asciiTheme="minorHAnsi" w:hAnsiTheme="minorHAnsi" w:cstheme="minorHAnsi"/>
                <w:b/>
                <w:sz w:val="18"/>
                <w:szCs w:val="18"/>
              </w:rPr>
            </w:pPr>
            <w:r w:rsidRPr="001C69AF">
              <w:rPr>
                <w:rFonts w:asciiTheme="minorHAnsi" w:hAnsiTheme="minorHAnsi" w:cstheme="minorHAnsi"/>
                <w:b/>
                <w:sz w:val="18"/>
                <w:szCs w:val="18"/>
              </w:rPr>
              <w:t>VICEPRESIDENCIA NACIONAL DE OPERACIONES</w:t>
            </w:r>
          </w:p>
          <w:p w:rsidR="001C69AF" w:rsidRPr="001C69AF" w:rsidRDefault="001C69AF" w:rsidP="001C69AF">
            <w:pPr>
              <w:jc w:val="center"/>
              <w:rPr>
                <w:rFonts w:asciiTheme="minorHAnsi" w:hAnsiTheme="minorHAnsi" w:cstheme="minorHAnsi"/>
                <w:sz w:val="18"/>
                <w:szCs w:val="18"/>
              </w:rPr>
            </w:pPr>
            <w:r w:rsidRPr="001C69AF">
              <w:rPr>
                <w:rFonts w:asciiTheme="minorHAnsi" w:hAnsiTheme="minorHAnsi" w:cstheme="minorHAnsi"/>
                <w:sz w:val="18"/>
                <w:szCs w:val="18"/>
              </w:rPr>
              <w:t xml:space="preserve">Av. </w:t>
            </w:r>
            <w:proofErr w:type="spellStart"/>
            <w:r w:rsidRPr="001C69AF">
              <w:rPr>
                <w:rFonts w:asciiTheme="minorHAnsi" w:hAnsiTheme="minorHAnsi" w:cstheme="minorHAnsi"/>
                <w:sz w:val="18"/>
                <w:szCs w:val="18"/>
              </w:rPr>
              <w:t>Grigotá</w:t>
            </w:r>
            <w:proofErr w:type="spellEnd"/>
            <w:r w:rsidRPr="001C69AF">
              <w:rPr>
                <w:rFonts w:asciiTheme="minorHAnsi" w:hAnsiTheme="minorHAnsi" w:cstheme="minorHAnsi"/>
                <w:sz w:val="18"/>
                <w:szCs w:val="18"/>
              </w:rPr>
              <w:t xml:space="preserve"> (Doble Vía La Guardia entre 3er y 4to anillo) esquina Regimiento Lanza S/N. </w:t>
            </w:r>
          </w:p>
          <w:p w:rsidR="00EE5138" w:rsidRPr="00232824" w:rsidRDefault="001C69AF" w:rsidP="001C69AF">
            <w:pPr>
              <w:jc w:val="center"/>
              <w:rPr>
                <w:rFonts w:asciiTheme="minorHAnsi" w:hAnsiTheme="minorHAnsi" w:cstheme="minorHAnsi"/>
                <w:sz w:val="18"/>
                <w:szCs w:val="18"/>
              </w:rPr>
            </w:pPr>
            <w:r w:rsidRPr="001C69AF">
              <w:rPr>
                <w:rFonts w:asciiTheme="minorHAnsi" w:hAnsiTheme="minorHAnsi" w:cstheme="minorHAnsi"/>
                <w:sz w:val="18"/>
                <w:szCs w:val="18"/>
              </w:rPr>
              <w:t>Santa Cruz de la Sierra</w:t>
            </w:r>
          </w:p>
        </w:tc>
      </w:tr>
      <w:tr w:rsidR="00EE5138" w:rsidRPr="00232824" w:rsidTr="00973192">
        <w:trPr>
          <w:trHeight w:val="64"/>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vAlign w:val="center"/>
          </w:tcPr>
          <w:p w:rsidR="00EE5138" w:rsidRPr="00232824" w:rsidRDefault="00EE5138" w:rsidP="00973192">
            <w:pPr>
              <w:jc w:val="center"/>
              <w:rPr>
                <w:rFonts w:asciiTheme="minorHAnsi" w:hAnsiTheme="minorHAnsi" w:cstheme="minorHAnsi"/>
                <w:sz w:val="18"/>
                <w:szCs w:val="18"/>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246"/>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5</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Apertura de Propuestas.</w:t>
            </w:r>
          </w:p>
        </w:tc>
        <w:tc>
          <w:tcPr>
            <w:tcW w:w="109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AF6F07" w:rsidP="00973192">
            <w:pPr>
              <w:rPr>
                <w:rFonts w:asciiTheme="minorHAnsi" w:hAnsiTheme="minorHAnsi" w:cstheme="minorHAnsi"/>
                <w:sz w:val="18"/>
                <w:szCs w:val="18"/>
              </w:rPr>
            </w:pPr>
            <w:r>
              <w:rPr>
                <w:rFonts w:asciiTheme="minorHAnsi" w:hAnsiTheme="minorHAnsi" w:cstheme="minorHAnsi"/>
                <w:sz w:val="18"/>
                <w:szCs w:val="18"/>
              </w:rPr>
              <w:t>10</w:t>
            </w:r>
            <w:r w:rsidR="001C69AF">
              <w:rPr>
                <w:rFonts w:asciiTheme="minorHAnsi" w:hAnsiTheme="minorHAnsi" w:cstheme="minorHAnsi"/>
                <w:sz w:val="18"/>
                <w:szCs w:val="18"/>
              </w:rPr>
              <w:t>/12/2015</w:t>
            </w:r>
          </w:p>
        </w:tc>
        <w:tc>
          <w:tcPr>
            <w:tcW w:w="1139" w:type="dxa"/>
            <w:gridSpan w:val="2"/>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1C69AF" w:rsidP="001C69AF">
            <w:pPr>
              <w:jc w:val="center"/>
              <w:rPr>
                <w:rFonts w:asciiTheme="minorHAnsi" w:hAnsiTheme="minorHAnsi" w:cstheme="minorHAnsi"/>
                <w:sz w:val="18"/>
                <w:szCs w:val="18"/>
              </w:rPr>
            </w:pPr>
            <w:r>
              <w:rPr>
                <w:rFonts w:asciiTheme="minorHAnsi" w:hAnsiTheme="minorHAnsi" w:cstheme="minorHAnsi"/>
                <w:sz w:val="18"/>
                <w:szCs w:val="18"/>
              </w:rPr>
              <w:t>10:15</w:t>
            </w:r>
          </w:p>
        </w:tc>
        <w:tc>
          <w:tcPr>
            <w:tcW w:w="3344" w:type="dxa"/>
            <w:vAlign w:val="center"/>
          </w:tcPr>
          <w:p w:rsidR="001C69AF" w:rsidRPr="001C69AF" w:rsidRDefault="001C69AF" w:rsidP="001C69AF">
            <w:pPr>
              <w:jc w:val="center"/>
              <w:rPr>
                <w:rFonts w:asciiTheme="minorHAnsi" w:hAnsiTheme="minorHAnsi" w:cstheme="minorHAnsi"/>
                <w:b/>
                <w:color w:val="000000"/>
                <w:sz w:val="18"/>
                <w:szCs w:val="18"/>
                <w:lang w:val="es-BO"/>
              </w:rPr>
            </w:pPr>
            <w:r w:rsidRPr="001C69AF">
              <w:rPr>
                <w:rFonts w:asciiTheme="minorHAnsi" w:hAnsiTheme="minorHAnsi" w:cstheme="minorHAnsi"/>
                <w:b/>
                <w:color w:val="000000"/>
                <w:sz w:val="18"/>
                <w:szCs w:val="18"/>
                <w:lang w:val="es-BO"/>
              </w:rPr>
              <w:t>VICEPRESIDENCIA NACIONAL DE OPERACIONES</w:t>
            </w:r>
          </w:p>
          <w:p w:rsidR="001C69AF" w:rsidRPr="001C69AF" w:rsidRDefault="001C69AF" w:rsidP="001C69AF">
            <w:pPr>
              <w:rPr>
                <w:rFonts w:asciiTheme="minorHAnsi" w:hAnsiTheme="minorHAnsi" w:cstheme="minorHAnsi"/>
                <w:color w:val="000000"/>
                <w:sz w:val="18"/>
                <w:szCs w:val="18"/>
                <w:lang w:val="es-BO"/>
              </w:rPr>
            </w:pPr>
            <w:r w:rsidRPr="001C69AF">
              <w:rPr>
                <w:rFonts w:asciiTheme="minorHAnsi" w:hAnsiTheme="minorHAnsi" w:cstheme="minorHAnsi"/>
                <w:color w:val="000000"/>
                <w:sz w:val="18"/>
                <w:szCs w:val="18"/>
                <w:lang w:val="es-BO"/>
              </w:rPr>
              <w:t xml:space="preserve">Av. </w:t>
            </w:r>
            <w:proofErr w:type="spellStart"/>
            <w:r w:rsidRPr="001C69AF">
              <w:rPr>
                <w:rFonts w:asciiTheme="minorHAnsi" w:hAnsiTheme="minorHAnsi" w:cstheme="minorHAnsi"/>
                <w:color w:val="000000"/>
                <w:sz w:val="18"/>
                <w:szCs w:val="18"/>
                <w:lang w:val="es-BO"/>
              </w:rPr>
              <w:t>Grigotá</w:t>
            </w:r>
            <w:proofErr w:type="spellEnd"/>
            <w:r w:rsidRPr="001C69AF">
              <w:rPr>
                <w:rFonts w:asciiTheme="minorHAnsi" w:hAnsiTheme="minorHAnsi" w:cstheme="minorHAnsi"/>
                <w:color w:val="000000"/>
                <w:sz w:val="18"/>
                <w:szCs w:val="18"/>
                <w:lang w:val="es-BO"/>
              </w:rPr>
              <w:t xml:space="preserve"> (Doble Vía La Guardia entre 3er y 4to anillo) esquina Regimiento Lanza S/N. </w:t>
            </w:r>
          </w:p>
          <w:p w:rsidR="00EE5138" w:rsidRPr="00232824" w:rsidRDefault="001C69AF" w:rsidP="001C69AF">
            <w:pPr>
              <w:jc w:val="center"/>
              <w:rPr>
                <w:rFonts w:asciiTheme="minorHAnsi" w:hAnsiTheme="minorHAnsi" w:cstheme="minorHAnsi"/>
                <w:color w:val="000000"/>
                <w:sz w:val="18"/>
                <w:szCs w:val="18"/>
                <w:lang w:val="es-BO"/>
              </w:rPr>
            </w:pPr>
            <w:r w:rsidRPr="001C69AF">
              <w:rPr>
                <w:rFonts w:asciiTheme="minorHAnsi" w:hAnsiTheme="minorHAnsi" w:cstheme="minorHAnsi"/>
                <w:color w:val="000000"/>
                <w:sz w:val="18"/>
                <w:szCs w:val="18"/>
                <w:lang w:val="es-BO"/>
              </w:rPr>
              <w:t>Santa Cruz de la Sierra</w:t>
            </w:r>
          </w:p>
        </w:tc>
      </w:tr>
    </w:tbl>
    <w:p w:rsidR="00EE5138" w:rsidRDefault="00EE5138" w:rsidP="00EE5138">
      <w:pPr>
        <w:jc w:val="center"/>
        <w:rPr>
          <w:rFonts w:asciiTheme="minorHAnsi" w:hAnsiTheme="minorHAnsi" w:cstheme="minorHAnsi"/>
          <w:sz w:val="18"/>
          <w:szCs w:val="18"/>
        </w:rPr>
      </w:pPr>
    </w:p>
    <w:p w:rsidR="00EE5138" w:rsidRDefault="00EE5138" w:rsidP="00EE5138">
      <w:pPr>
        <w:jc w:val="center"/>
        <w:rPr>
          <w:rFonts w:asciiTheme="minorHAnsi" w:hAnsiTheme="minorHAnsi" w:cstheme="minorHAnsi"/>
          <w:sz w:val="18"/>
          <w:szCs w:val="18"/>
        </w:rPr>
      </w:pPr>
    </w:p>
    <w:p w:rsidR="00EE5138" w:rsidRPr="00C75BEC" w:rsidRDefault="00EE5138" w:rsidP="00EE5138">
      <w:pPr>
        <w:jc w:val="center"/>
        <w:rPr>
          <w:rFonts w:asciiTheme="minorHAnsi" w:hAnsiTheme="minorHAnsi" w:cstheme="minorHAnsi"/>
          <w:b/>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EE5138" w:rsidRPr="00C75BEC" w:rsidTr="00973192">
        <w:trPr>
          <w:trHeight w:val="507"/>
          <w:jc w:val="center"/>
        </w:trPr>
        <w:tc>
          <w:tcPr>
            <w:tcW w:w="9084" w:type="dxa"/>
            <w:gridSpan w:val="3"/>
            <w:tcBorders>
              <w:bottom w:val="single" w:sz="4" w:space="0" w:color="000000"/>
            </w:tcBorders>
            <w:shd w:val="clear" w:color="auto" w:fill="D9D9D9"/>
            <w:vAlign w:val="center"/>
          </w:tcPr>
          <w:p w:rsidR="00EE5138" w:rsidRPr="00C75BEC" w:rsidRDefault="00EE5138" w:rsidP="00973192">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DATOS GENERALES </w:t>
            </w:r>
            <w:r>
              <w:rPr>
                <w:rFonts w:asciiTheme="minorHAnsi" w:eastAsia="Calibri" w:hAnsiTheme="minorHAnsi" w:cstheme="minorHAnsi"/>
                <w:b/>
                <w:sz w:val="18"/>
                <w:szCs w:val="18"/>
              </w:rPr>
              <w:t>PARA LA</w:t>
            </w:r>
            <w:r w:rsidRPr="00C75BEC">
              <w:rPr>
                <w:rFonts w:asciiTheme="minorHAnsi" w:eastAsia="Calibri" w:hAnsiTheme="minorHAnsi" w:cstheme="minorHAnsi"/>
                <w:b/>
                <w:sz w:val="18"/>
                <w:szCs w:val="18"/>
              </w:rPr>
              <w:t xml:space="preserve"> CONTRATACIÓN</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1C69AF"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PRECIO EVALUADO MAS BAJO</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1C69AF"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POR EL TOTAL</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1C69AF"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CONTRATO</w:t>
            </w:r>
          </w:p>
        </w:tc>
      </w:tr>
      <w:tr w:rsidR="00EE5138" w:rsidRPr="00C75BEC" w:rsidTr="00973192">
        <w:trPr>
          <w:trHeight w:val="426"/>
          <w:jc w:val="center"/>
        </w:trPr>
        <w:tc>
          <w:tcPr>
            <w:tcW w:w="4357"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VALIDEZ DE LA PROPUESTA</w:t>
            </w:r>
            <w:r>
              <w:rPr>
                <w:rFonts w:asciiTheme="minorHAnsi" w:eastAsia="Calibri" w:hAnsiTheme="minorHAnsi" w:cstheme="minorHAnsi"/>
                <w:b/>
                <w:sz w:val="18"/>
                <w:szCs w:val="18"/>
              </w:rPr>
              <w:t xml:space="preserve"> </w:t>
            </w:r>
            <w:r w:rsidRPr="009E7DD0">
              <w:rPr>
                <w:rFonts w:asciiTheme="minorHAnsi" w:eastAsia="Calibri" w:hAnsiTheme="minorHAnsi" w:cstheme="minorHAnsi"/>
                <w:sz w:val="18"/>
                <w:szCs w:val="18"/>
              </w:rPr>
              <w:t>(</w:t>
            </w:r>
            <w:r>
              <w:rPr>
                <w:rFonts w:asciiTheme="minorHAnsi" w:eastAsia="Calibri" w:hAnsiTheme="minorHAnsi" w:cstheme="minorHAnsi"/>
                <w:sz w:val="18"/>
                <w:szCs w:val="18"/>
              </w:rPr>
              <w:t xml:space="preserve">en </w:t>
            </w:r>
            <w:r w:rsidRPr="009E7DD0">
              <w:rPr>
                <w:rFonts w:asciiTheme="minorHAnsi" w:eastAsia="Calibri" w:hAnsiTheme="minorHAnsi" w:cstheme="minorHAnsi"/>
                <w:sz w:val="18"/>
                <w:szCs w:val="18"/>
              </w:rPr>
              <w:t>días calendario)</w:t>
            </w:r>
          </w:p>
        </w:tc>
        <w:tc>
          <w:tcPr>
            <w:tcW w:w="281"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tc>
        <w:tc>
          <w:tcPr>
            <w:tcW w:w="4446" w:type="dxa"/>
            <w:tcBorders>
              <w:top w:val="single" w:sz="4" w:space="0" w:color="auto"/>
              <w:left w:val="single" w:sz="4" w:space="0" w:color="auto"/>
            </w:tcBorders>
            <w:shd w:val="clear" w:color="auto" w:fill="auto"/>
            <w:vAlign w:val="center"/>
          </w:tcPr>
          <w:p w:rsidR="00EE5138" w:rsidRPr="00C75BEC" w:rsidRDefault="00B745A5"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90 días calendario</w:t>
            </w:r>
          </w:p>
        </w:tc>
      </w:tr>
    </w:tbl>
    <w:p w:rsidR="00EE5138" w:rsidRDefault="00EE5138" w:rsidP="00EE5138">
      <w:pPr>
        <w:tabs>
          <w:tab w:val="left" w:pos="7401"/>
        </w:tabs>
        <w:rPr>
          <w:rFonts w:asciiTheme="minorHAnsi" w:hAnsiTheme="minorHAnsi" w:cstheme="minorHAnsi"/>
          <w:b/>
          <w:sz w:val="18"/>
          <w:szCs w:val="18"/>
        </w:rPr>
      </w:pPr>
      <w:r>
        <w:rPr>
          <w:rFonts w:asciiTheme="minorHAnsi" w:hAnsiTheme="minorHAnsi" w:cstheme="minorHAnsi"/>
          <w:b/>
          <w:sz w:val="18"/>
          <w:szCs w:val="18"/>
        </w:rPr>
        <w:tab/>
      </w:r>
    </w:p>
    <w:p w:rsidR="00EE5138" w:rsidRDefault="00EE5138" w:rsidP="00EE5138">
      <w:pPr>
        <w:tabs>
          <w:tab w:val="left" w:pos="7401"/>
        </w:tabs>
        <w:rPr>
          <w:rFonts w:asciiTheme="minorHAnsi" w:hAnsiTheme="minorHAnsi" w:cstheme="minorHAnsi"/>
          <w:b/>
          <w:sz w:val="18"/>
          <w:szCs w:val="18"/>
        </w:rPr>
      </w:pPr>
    </w:p>
    <w:p w:rsidR="00EE5138" w:rsidRDefault="00EE5138" w:rsidP="00EE5138">
      <w:pPr>
        <w:jc w:val="center"/>
        <w:rPr>
          <w:rFonts w:asciiTheme="minorHAnsi" w:hAnsiTheme="minorHAnsi" w:cstheme="minorHAnsi"/>
          <w:b/>
          <w:sz w:val="18"/>
          <w:szCs w:val="18"/>
        </w:rPr>
      </w:pPr>
    </w:p>
    <w:p w:rsidR="00EE5138" w:rsidRPr="00C75BEC" w:rsidRDefault="00EE5138" w:rsidP="00EE5138">
      <w:pPr>
        <w:jc w:val="center"/>
        <w:rPr>
          <w:rFonts w:asciiTheme="minorHAnsi" w:hAnsiTheme="minorHAnsi" w:cstheme="minorHAnsi"/>
          <w:b/>
          <w:sz w:val="18"/>
          <w:szCs w:val="18"/>
        </w:rPr>
      </w:pPr>
    </w:p>
    <w:p w:rsidR="00EE5138" w:rsidRDefault="00EE5138" w:rsidP="00EE5138">
      <w:pPr>
        <w:jc w:val="center"/>
        <w:rPr>
          <w:rFonts w:asciiTheme="minorHAnsi" w:hAnsiTheme="minorHAnsi" w:cstheme="minorHAnsi"/>
          <w:b/>
          <w:sz w:val="18"/>
          <w:szCs w:val="18"/>
        </w:rPr>
      </w:pPr>
    </w:p>
    <w:p w:rsidR="00EE5138" w:rsidRDefault="00EE5138" w:rsidP="00EE5138">
      <w:pPr>
        <w:jc w:val="center"/>
        <w:rPr>
          <w:rFonts w:asciiTheme="minorHAnsi" w:hAnsiTheme="minorHAnsi" w:cstheme="minorHAnsi"/>
          <w:b/>
          <w:sz w:val="18"/>
          <w:szCs w:val="18"/>
        </w:rPr>
      </w:pPr>
    </w:p>
    <w:p w:rsidR="0042668B" w:rsidRDefault="0042668B" w:rsidP="0042668B">
      <w:pPr>
        <w:jc w:val="center"/>
        <w:rPr>
          <w:rFonts w:asciiTheme="minorHAnsi" w:hAnsiTheme="minorHAnsi" w:cstheme="minorHAnsi"/>
          <w:b/>
          <w:sz w:val="18"/>
          <w:szCs w:val="18"/>
        </w:rPr>
      </w:pPr>
    </w:p>
    <w:p w:rsidR="00CA7FEF" w:rsidRDefault="00CA7FEF" w:rsidP="0042668B">
      <w:pPr>
        <w:jc w:val="center"/>
        <w:rPr>
          <w:rFonts w:asciiTheme="minorHAnsi" w:hAnsiTheme="minorHAnsi" w:cstheme="minorHAnsi"/>
          <w:b/>
          <w:sz w:val="18"/>
          <w:szCs w:val="18"/>
        </w:rPr>
      </w:pPr>
    </w:p>
    <w:p w:rsidR="00CA7FEF" w:rsidRDefault="00CA7FEF" w:rsidP="0042668B">
      <w:pPr>
        <w:jc w:val="center"/>
        <w:rPr>
          <w:rFonts w:asciiTheme="minorHAnsi" w:hAnsiTheme="minorHAnsi" w:cstheme="minorHAnsi"/>
          <w:b/>
          <w:sz w:val="18"/>
          <w:szCs w:val="18"/>
        </w:rPr>
      </w:pPr>
    </w:p>
    <w:p w:rsidR="00CA7FEF" w:rsidRDefault="00CA7FEF" w:rsidP="0042668B">
      <w:pPr>
        <w:jc w:val="center"/>
        <w:rPr>
          <w:rFonts w:asciiTheme="minorHAnsi" w:hAnsiTheme="minorHAnsi" w:cstheme="minorHAnsi"/>
          <w:b/>
          <w:sz w:val="18"/>
          <w:szCs w:val="18"/>
        </w:rPr>
      </w:pPr>
    </w:p>
    <w:p w:rsidR="00CA7FEF" w:rsidRDefault="00CA7FEF" w:rsidP="0042668B">
      <w:pPr>
        <w:jc w:val="center"/>
        <w:rPr>
          <w:rFonts w:asciiTheme="minorHAnsi" w:hAnsiTheme="minorHAnsi" w:cstheme="minorHAnsi"/>
          <w:b/>
          <w:sz w:val="18"/>
          <w:szCs w:val="18"/>
        </w:rPr>
      </w:pPr>
    </w:p>
    <w:p w:rsidR="0042668B" w:rsidRDefault="0042668B" w:rsidP="0042668B">
      <w:pPr>
        <w:jc w:val="center"/>
        <w:rPr>
          <w:rFonts w:asciiTheme="minorHAnsi" w:hAnsiTheme="minorHAnsi" w:cstheme="minorHAnsi"/>
          <w:b/>
          <w:sz w:val="18"/>
          <w:szCs w:val="18"/>
        </w:rPr>
      </w:pPr>
    </w:p>
    <w:p w:rsidR="0042668B" w:rsidRPr="00C75BEC" w:rsidRDefault="0042668B" w:rsidP="0042668B">
      <w:pPr>
        <w:ind w:left="705"/>
        <w:rPr>
          <w:rFonts w:asciiTheme="minorHAnsi" w:hAnsiTheme="minorHAnsi" w:cstheme="minorHAnsi"/>
          <w:sz w:val="18"/>
          <w:szCs w:val="18"/>
        </w:rPr>
      </w:pPr>
    </w:p>
    <w:p w:rsidR="005C5A6C" w:rsidRPr="00973192" w:rsidRDefault="005C5A6C" w:rsidP="0062797D">
      <w:pPr>
        <w:jc w:val="center"/>
        <w:rPr>
          <w:rFonts w:asciiTheme="minorHAnsi" w:hAnsiTheme="minorHAnsi" w:cstheme="minorHAnsi"/>
          <w:b/>
        </w:rPr>
      </w:pPr>
      <w:r w:rsidRPr="00973192">
        <w:rPr>
          <w:rFonts w:asciiTheme="minorHAnsi" w:hAnsiTheme="minorHAnsi" w:cstheme="minorHAnsi"/>
          <w:b/>
        </w:rPr>
        <w:lastRenderedPageBreak/>
        <w:t>PARTE I</w:t>
      </w:r>
    </w:p>
    <w:p w:rsidR="0062797D" w:rsidRPr="00973192" w:rsidRDefault="0062797D" w:rsidP="0062797D">
      <w:pPr>
        <w:jc w:val="center"/>
        <w:rPr>
          <w:rFonts w:asciiTheme="minorHAnsi" w:hAnsiTheme="minorHAnsi" w:cstheme="minorHAnsi"/>
          <w:b/>
        </w:rPr>
      </w:pPr>
      <w:r w:rsidRPr="00973192">
        <w:rPr>
          <w:rFonts w:asciiTheme="minorHAnsi" w:hAnsiTheme="minorHAnsi" w:cstheme="minorHAnsi"/>
          <w:b/>
        </w:rPr>
        <w:t>INFORMACIÓN GENERAL A LOS PROPONENTES</w:t>
      </w:r>
    </w:p>
    <w:p w:rsidR="0062797D" w:rsidRPr="00973192" w:rsidRDefault="0062797D" w:rsidP="0062797D">
      <w:pPr>
        <w:jc w:val="center"/>
        <w:rPr>
          <w:rFonts w:asciiTheme="minorHAnsi" w:hAnsiTheme="minorHAnsi" w:cstheme="minorHAnsi"/>
          <w:b/>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NORMATIVA APLICABLE AL PROCESO DE CONTRATACIÓN</w:t>
      </w:r>
    </w:p>
    <w:p w:rsidR="00FF659D" w:rsidRPr="00973192" w:rsidRDefault="00FF659D" w:rsidP="00FF659D">
      <w:pPr>
        <w:jc w:val="both"/>
        <w:rPr>
          <w:rFonts w:asciiTheme="minorHAnsi" w:hAnsiTheme="minorHAnsi" w:cstheme="minorHAnsi"/>
          <w:color w:val="000000"/>
        </w:rPr>
      </w:pPr>
    </w:p>
    <w:p w:rsidR="00FF659D" w:rsidRPr="00973192" w:rsidRDefault="00FF659D" w:rsidP="00FF659D">
      <w:pPr>
        <w:ind w:left="426"/>
        <w:jc w:val="both"/>
        <w:rPr>
          <w:rFonts w:asciiTheme="minorHAnsi" w:hAnsiTheme="minorHAnsi" w:cstheme="minorHAnsi"/>
          <w:color w:val="000000"/>
        </w:rPr>
      </w:pPr>
      <w:r w:rsidRPr="00973192">
        <w:rPr>
          <w:rFonts w:asciiTheme="minorHAnsi" w:hAnsiTheme="minorHAnsi" w:cstheme="minorHAnsi"/>
          <w:color w:val="000000"/>
        </w:rPr>
        <w:t xml:space="preserve">El presente proceso de contratación se rige por el Reglamento de Contrataciones Directas en el marco del Decreto Supremo No 29506 de 09 de abril de 2008 de Yacimientos Petrolíferos Fiscales Bolivianos (YPFB) y su Reglamento Vigente. </w:t>
      </w:r>
    </w:p>
    <w:p w:rsidR="00FF659D" w:rsidRPr="00973192" w:rsidRDefault="00FF659D" w:rsidP="00FF659D">
      <w:pPr>
        <w:ind w:left="426"/>
        <w:jc w:val="both"/>
        <w:rPr>
          <w:rFonts w:asciiTheme="minorHAnsi" w:hAnsiTheme="minorHAnsi" w:cstheme="minorHAnsi"/>
          <w:color w:val="000000"/>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PROPONENTES ELEGIBLES</w:t>
      </w:r>
    </w:p>
    <w:p w:rsidR="00FF659D" w:rsidRPr="00973192" w:rsidRDefault="00FF659D" w:rsidP="00FF659D">
      <w:pPr>
        <w:ind w:left="426"/>
        <w:jc w:val="both"/>
        <w:rPr>
          <w:rFonts w:asciiTheme="minorHAnsi" w:hAnsiTheme="minorHAnsi" w:cstheme="minorHAnsi"/>
          <w:b/>
        </w:rPr>
      </w:pPr>
    </w:p>
    <w:p w:rsidR="00FF659D" w:rsidRPr="00973192" w:rsidRDefault="00FF659D" w:rsidP="00FF659D">
      <w:pPr>
        <w:pStyle w:val="Prrafodelista"/>
        <w:ind w:left="426"/>
        <w:jc w:val="both"/>
        <w:rPr>
          <w:rFonts w:asciiTheme="minorHAnsi" w:hAnsiTheme="minorHAnsi" w:cstheme="minorHAnsi"/>
          <w:color w:val="000000"/>
        </w:rPr>
      </w:pPr>
      <w:r w:rsidRPr="00973192">
        <w:rPr>
          <w:rFonts w:asciiTheme="minorHAnsi" w:hAnsiTheme="minorHAnsi" w:cstheme="minorHAnsi"/>
          <w:color w:val="000000"/>
        </w:rPr>
        <w:t>En la presente convocatoria podrán participar únicamente empresas legalmente constituidas en el Estado Plurinacional de Bolivia.</w:t>
      </w:r>
    </w:p>
    <w:p w:rsidR="00FF659D" w:rsidRPr="00973192" w:rsidRDefault="00FF659D" w:rsidP="00FF659D">
      <w:pPr>
        <w:pStyle w:val="Prrafodelista"/>
        <w:ind w:left="426"/>
        <w:jc w:val="both"/>
        <w:rPr>
          <w:rFonts w:asciiTheme="minorHAnsi" w:hAnsiTheme="minorHAnsi" w:cstheme="minorHAnsi"/>
          <w:color w:val="000000"/>
        </w:rPr>
      </w:pPr>
    </w:p>
    <w:p w:rsidR="00FF659D" w:rsidRPr="00973192" w:rsidRDefault="00FF659D" w:rsidP="00335F35">
      <w:pPr>
        <w:numPr>
          <w:ilvl w:val="0"/>
          <w:numId w:val="3"/>
        </w:numPr>
        <w:ind w:left="425" w:hanging="425"/>
        <w:jc w:val="both"/>
        <w:rPr>
          <w:rFonts w:asciiTheme="minorHAnsi" w:hAnsiTheme="minorHAnsi" w:cstheme="minorHAnsi"/>
          <w:b/>
        </w:rPr>
      </w:pPr>
      <w:r w:rsidRPr="00973192">
        <w:rPr>
          <w:rFonts w:asciiTheme="minorHAnsi" w:hAnsiTheme="minorHAnsi" w:cstheme="minorHAnsi"/>
          <w:b/>
        </w:rPr>
        <w:t>IMPEDIDOS PARA PARTICIPAR EN LOS PROCESOS DE CONTRATACIÓN</w:t>
      </w:r>
    </w:p>
    <w:p w:rsidR="00FF659D" w:rsidRPr="00973192" w:rsidRDefault="00FF659D" w:rsidP="00FF659D">
      <w:pPr>
        <w:ind w:left="425"/>
        <w:jc w:val="both"/>
        <w:rPr>
          <w:rFonts w:asciiTheme="minorHAnsi" w:hAnsiTheme="minorHAnsi" w:cstheme="minorHAnsi"/>
          <w:b/>
        </w:rPr>
      </w:pPr>
    </w:p>
    <w:p w:rsidR="00973192" w:rsidRPr="00973192" w:rsidRDefault="00FF659D" w:rsidP="00973192">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00973192"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973192" w:rsidRPr="00973192" w:rsidRDefault="00973192" w:rsidP="00973192">
      <w:pPr>
        <w:tabs>
          <w:tab w:val="num" w:pos="1260"/>
        </w:tabs>
        <w:ind w:left="720"/>
        <w:jc w:val="both"/>
        <w:rPr>
          <w:rFonts w:asciiTheme="minorHAnsi" w:hAnsiTheme="minorHAnsi" w:cstheme="minorHAnsi"/>
          <w:color w:val="000000"/>
        </w:rPr>
      </w:pP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deudas pendientes con el Estado, establecidas mediante pliegos de cargo ejecutoriados y no pagados.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sentencia ejecutoriada, con impedimento para ejercer el comercio.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hubiesen declarado su disolución o quiebra.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servidores públicos que ejercen funciones en YPFB, así como las empresas controladas por éstos;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973192" w:rsidRPr="00973192" w:rsidRDefault="00973192" w:rsidP="00973192">
      <w:pPr>
        <w:tabs>
          <w:tab w:val="num" w:pos="720"/>
        </w:tabs>
        <w:jc w:val="both"/>
        <w:rPr>
          <w:rFonts w:asciiTheme="minorHAnsi" w:hAnsiTheme="minorHAnsi" w:cstheme="minorHAnsi"/>
          <w:color w:val="000000"/>
        </w:rPr>
      </w:pPr>
    </w:p>
    <w:p w:rsidR="00973192" w:rsidRPr="00973192" w:rsidRDefault="00973192" w:rsidP="00973192">
      <w:pPr>
        <w:ind w:left="426"/>
        <w:jc w:val="both"/>
        <w:rPr>
          <w:rFonts w:asciiTheme="minorHAnsi" w:hAnsiTheme="minorHAnsi" w:cstheme="minorHAnsi"/>
        </w:rPr>
      </w:pPr>
      <w:r w:rsidRPr="00973192">
        <w:rPr>
          <w:rFonts w:asciiTheme="minorHAnsi" w:hAnsiTheme="minorHAnsi" w:cstheme="minorHAnsi"/>
        </w:rPr>
        <w:t>En el caso de los incisos h), i),  j) la información publicada en el SICOES al momento del cierre de presentación de propuestas será la valedera y deberá ser señalada expresamente en el informe de habilitación.</w:t>
      </w:r>
    </w:p>
    <w:p w:rsidR="00973192" w:rsidRPr="00973192" w:rsidRDefault="00973192" w:rsidP="00973192">
      <w:pPr>
        <w:pStyle w:val="Prrafodelista"/>
        <w:ind w:left="426"/>
        <w:jc w:val="both"/>
        <w:rPr>
          <w:rFonts w:asciiTheme="minorHAnsi" w:hAnsiTheme="minorHAnsi" w:cstheme="minorHAnsi"/>
          <w:color w:val="FFFFFF"/>
        </w:rPr>
      </w:pPr>
      <w:r w:rsidRPr="00973192">
        <w:rPr>
          <w:rFonts w:asciiTheme="minorHAnsi" w:hAnsiTheme="minorHAnsi" w:cstheme="minorHAnsi"/>
          <w:color w:val="FFFFFF"/>
        </w:rPr>
        <w:t xml:space="preserve">  </w:t>
      </w:r>
    </w:p>
    <w:p w:rsidR="0042668B" w:rsidRPr="00973192" w:rsidRDefault="0042668B" w:rsidP="0042668B">
      <w:pPr>
        <w:numPr>
          <w:ilvl w:val="0"/>
          <w:numId w:val="3"/>
        </w:numPr>
        <w:ind w:left="426" w:hanging="426"/>
        <w:jc w:val="both"/>
        <w:rPr>
          <w:rFonts w:asciiTheme="minorHAnsi" w:hAnsiTheme="minorHAnsi" w:cstheme="minorHAnsi"/>
          <w:b/>
        </w:rPr>
      </w:pPr>
      <w:r w:rsidRPr="00973192">
        <w:rPr>
          <w:rFonts w:asciiTheme="minorHAnsi" w:hAnsiTheme="minorHAnsi" w:cstheme="minorHAnsi"/>
          <w:b/>
        </w:rPr>
        <w:t>TÉRMINOS, PLAZOS Y HORARIOS</w:t>
      </w:r>
    </w:p>
    <w:p w:rsidR="0042668B" w:rsidRPr="00286B08" w:rsidRDefault="0042668B" w:rsidP="0042668B">
      <w:pPr>
        <w:pStyle w:val="Prrafodelista"/>
        <w:ind w:left="993"/>
        <w:jc w:val="both"/>
        <w:rPr>
          <w:rFonts w:asciiTheme="minorHAnsi" w:hAnsiTheme="minorHAnsi" w:cstheme="minorHAnsi"/>
        </w:rPr>
      </w:pPr>
    </w:p>
    <w:p w:rsidR="0042668B" w:rsidRPr="00286B08" w:rsidRDefault="0042668B" w:rsidP="00A05BFC">
      <w:pPr>
        <w:pStyle w:val="Prrafodelista"/>
        <w:numPr>
          <w:ilvl w:val="0"/>
          <w:numId w:val="5"/>
        </w:numPr>
        <w:ind w:left="851" w:hanging="283"/>
        <w:jc w:val="both"/>
        <w:rPr>
          <w:rFonts w:asciiTheme="minorHAnsi" w:hAnsiTheme="minorHAnsi" w:cstheme="minorHAnsi"/>
        </w:rPr>
      </w:pPr>
      <w:r w:rsidRPr="00286B08">
        <w:rPr>
          <w:rFonts w:asciiTheme="minorHAnsi" w:hAnsiTheme="minorHAnsi" w:cstheme="minorHAnsi"/>
        </w:rPr>
        <w:t>Son considerados días hábiles administrativos los comprendidos de lunes a viernes, no son días hábiles administrativos los sábados, domingos y feriados.</w:t>
      </w:r>
    </w:p>
    <w:p w:rsidR="0042668B" w:rsidRPr="00286B08" w:rsidRDefault="0042668B" w:rsidP="00A05BFC">
      <w:pPr>
        <w:pStyle w:val="Prrafodelista"/>
        <w:ind w:left="851" w:hanging="283"/>
        <w:jc w:val="both"/>
        <w:rPr>
          <w:rFonts w:asciiTheme="minorHAnsi" w:hAnsiTheme="minorHAnsi" w:cstheme="minorHAnsi"/>
        </w:rPr>
      </w:pPr>
    </w:p>
    <w:p w:rsidR="0042668B" w:rsidRPr="00286B08" w:rsidRDefault="0042668B" w:rsidP="00A05BFC">
      <w:pPr>
        <w:pStyle w:val="Prrafodelista"/>
        <w:numPr>
          <w:ilvl w:val="0"/>
          <w:numId w:val="5"/>
        </w:numPr>
        <w:ind w:left="851" w:hanging="283"/>
        <w:jc w:val="both"/>
        <w:rPr>
          <w:rFonts w:asciiTheme="minorHAnsi" w:hAnsiTheme="minorHAnsi" w:cstheme="minorHAnsi"/>
        </w:rPr>
      </w:pPr>
      <w:r w:rsidRPr="00286B08">
        <w:rPr>
          <w:rFonts w:asciiTheme="minorHAnsi" w:hAnsiTheme="minorHAnsi" w:cstheme="minorHAnsi"/>
        </w:rPr>
        <w:t>Son consideradas horas hábiles administrativas, las que rigen en YPFB como horario de trabajo: mañanas de 08:30 a 12:30 y tardes de 14:30 a 18:30, en concordancia con el huso horario del Estado Plurinacional de Bolivia.</w:t>
      </w:r>
    </w:p>
    <w:p w:rsidR="0042668B" w:rsidRPr="00286B08" w:rsidRDefault="0042668B" w:rsidP="0042668B">
      <w:pPr>
        <w:pStyle w:val="Prrafodelista"/>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PREPARACIÓN DE PROPUESTAS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Las propuestas deben ser elaboradas conforme a los requisitos y condiciones establecidos en el presente documento, utilizando obligatoriamente los formularios establecidos. </w:t>
      </w:r>
    </w:p>
    <w:p w:rsidR="0042668B" w:rsidRPr="00286B08" w:rsidRDefault="0042668B" w:rsidP="0042668B">
      <w:pPr>
        <w:ind w:left="360"/>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MONEDA DEL PROCESO DE CONTRATACIÓN</w:t>
      </w:r>
    </w:p>
    <w:p w:rsidR="0042668B" w:rsidRPr="00286B08" w:rsidRDefault="0042668B" w:rsidP="0042668B">
      <w:pPr>
        <w:ind w:left="567"/>
        <w:jc w:val="both"/>
        <w:rPr>
          <w:rFonts w:asciiTheme="minorHAnsi" w:hAnsiTheme="minorHAnsi" w:cstheme="minorHAnsi"/>
        </w:rPr>
      </w:pPr>
    </w:p>
    <w:p w:rsidR="0042668B" w:rsidRPr="00AB3FE9" w:rsidRDefault="0042668B" w:rsidP="0042668B">
      <w:pPr>
        <w:ind w:left="567"/>
        <w:jc w:val="both"/>
        <w:rPr>
          <w:rFonts w:ascii="Verdana" w:hAnsi="Verdana" w:cs="Arial"/>
          <w:sz w:val="18"/>
          <w:szCs w:val="18"/>
        </w:rPr>
      </w:pPr>
      <w:r w:rsidRPr="00AB3FE9">
        <w:rPr>
          <w:rFonts w:ascii="Verdana" w:hAnsi="Verdana" w:cs="Arial"/>
          <w:sz w:val="18"/>
          <w:szCs w:val="18"/>
        </w:rPr>
        <w:t>Todo el proceso de contratación, incluyendo los pagos a realizar, deberá efectuarse en bolivianos.</w:t>
      </w:r>
    </w:p>
    <w:p w:rsidR="0042668B" w:rsidRPr="00286B08" w:rsidRDefault="0042668B" w:rsidP="0042668B">
      <w:pPr>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COSTOS DE PARTICIPACIÓN EN EL PROCESO DE CONTRATACIÓN</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42668B" w:rsidRPr="00286B08" w:rsidRDefault="0042668B" w:rsidP="0042668B">
      <w:pPr>
        <w:ind w:left="708"/>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IDIOMA</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Todos los documentos de la propuesta y los Formularios del presente DBC, deberán presentarse en idioma Español.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En caso de que el documento de origen sea presentado en otro idioma, el proponente deberá adjuntar su traducción simple al idioma español.</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Asimismo, toda la correspondencia que intercambien entre el proponente y YPFB serán en idioma español.</w:t>
      </w:r>
    </w:p>
    <w:p w:rsidR="00FF659D" w:rsidRPr="00286B08" w:rsidRDefault="00FF659D" w:rsidP="00FF659D">
      <w:pPr>
        <w:jc w:val="both"/>
        <w:rPr>
          <w:rFonts w:asciiTheme="minorHAnsi" w:hAnsiTheme="minorHAnsi" w:cstheme="minorHAnsi"/>
          <w:b/>
        </w:rPr>
      </w:pPr>
    </w:p>
    <w:p w:rsidR="00FF659D" w:rsidRPr="00286B08" w:rsidRDefault="006A5858"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PUBLICACIÓN Y NOTIFICACIÓN</w:t>
      </w:r>
    </w:p>
    <w:p w:rsidR="00FF659D" w:rsidRPr="00286B08" w:rsidRDefault="00FF659D" w:rsidP="00FF659D">
      <w:pPr>
        <w:ind w:firstLine="708"/>
        <w:jc w:val="both"/>
        <w:rPr>
          <w:rFonts w:asciiTheme="minorHAnsi" w:hAnsiTheme="minorHAnsi" w:cstheme="minorHAnsi"/>
          <w:b/>
        </w:rPr>
      </w:pPr>
    </w:p>
    <w:p w:rsidR="00D91EC3" w:rsidRPr="00286B08" w:rsidRDefault="006A5858" w:rsidP="00D91EC3">
      <w:pPr>
        <w:ind w:left="567"/>
        <w:jc w:val="both"/>
        <w:rPr>
          <w:rFonts w:asciiTheme="minorHAnsi" w:hAnsiTheme="minorHAnsi" w:cstheme="minorHAnsi"/>
        </w:rPr>
      </w:pPr>
      <w:r w:rsidRPr="00286B08">
        <w:rPr>
          <w:rFonts w:asciiTheme="minorHAnsi" w:hAnsiTheme="minorHAnsi" w:cstheme="minorHAnsi"/>
        </w:rPr>
        <w:t>El</w:t>
      </w:r>
      <w:r w:rsidR="00FF659D" w:rsidRPr="00286B08">
        <w:rPr>
          <w:rFonts w:asciiTheme="minorHAnsi" w:hAnsiTheme="minorHAnsi" w:cstheme="minorHAnsi"/>
        </w:rPr>
        <w:t xml:space="preserve"> Documento Base de Contratación </w:t>
      </w:r>
      <w:r w:rsidRPr="00286B08">
        <w:rPr>
          <w:rFonts w:asciiTheme="minorHAnsi" w:hAnsiTheme="minorHAnsi" w:cstheme="minorHAnsi"/>
        </w:rPr>
        <w:t xml:space="preserve">y la documentación que corresponda </w:t>
      </w:r>
      <w:r w:rsidR="00D91EC3" w:rsidRPr="00286B08">
        <w:rPr>
          <w:rFonts w:asciiTheme="minorHAnsi" w:hAnsiTheme="minorHAnsi" w:cstheme="minorHAnsi"/>
        </w:rPr>
        <w:t>ser</w:t>
      </w:r>
      <w:r w:rsidRPr="00286B08">
        <w:rPr>
          <w:rFonts w:asciiTheme="minorHAnsi" w:hAnsiTheme="minorHAnsi" w:cstheme="minorHAnsi"/>
        </w:rPr>
        <w:t xml:space="preserve">án </w:t>
      </w:r>
      <w:r w:rsidR="00727D45" w:rsidRPr="00286B08">
        <w:rPr>
          <w:rFonts w:asciiTheme="minorHAnsi" w:hAnsiTheme="minorHAnsi" w:cstheme="minorHAnsi"/>
        </w:rPr>
        <w:t>publicados y notificados</w:t>
      </w:r>
      <w:r w:rsidR="00D91EC3" w:rsidRPr="00286B08">
        <w:rPr>
          <w:rFonts w:asciiTheme="minorHAnsi" w:hAnsiTheme="minorHAnsi" w:cstheme="minorHAnsi"/>
        </w:rPr>
        <w:t xml:space="preserve"> en la página web de Yacimientos Petrolíferos Fiscales Bolivianos (YPFB) </w:t>
      </w:r>
      <w:hyperlink r:id="rId9" w:history="1">
        <w:r w:rsidR="00D91EC3" w:rsidRPr="00286B08">
          <w:rPr>
            <w:rStyle w:val="Hipervnculo"/>
            <w:rFonts w:asciiTheme="minorHAnsi" w:hAnsiTheme="minorHAnsi" w:cstheme="minorHAnsi"/>
          </w:rPr>
          <w:t>www.ypfb.gob.bo</w:t>
        </w:r>
      </w:hyperlink>
      <w:r w:rsidR="00D91EC3" w:rsidRPr="00286B08">
        <w:rPr>
          <w:rFonts w:asciiTheme="minorHAnsi" w:hAnsiTheme="minorHAnsi" w:cstheme="minorHAnsi"/>
        </w:rPr>
        <w:t xml:space="preserve"> </w:t>
      </w:r>
      <w:hyperlink r:id="rId10" w:history="1"/>
      <w:r w:rsidR="00D91EC3" w:rsidRPr="00286B08">
        <w:rPr>
          <w:rFonts w:asciiTheme="minorHAnsi" w:hAnsiTheme="minorHAnsi" w:cstheme="minorHAnsi"/>
        </w:rPr>
        <w:t>como medio oficial de comunicación, a</w:t>
      </w:r>
      <w:r w:rsidRPr="00286B08">
        <w:rPr>
          <w:rFonts w:asciiTheme="minorHAnsi" w:hAnsiTheme="minorHAnsi" w:cstheme="minorHAnsi"/>
        </w:rPr>
        <w:t>lternativamente podrá</w:t>
      </w:r>
      <w:r w:rsidR="00727D45" w:rsidRPr="00286B08">
        <w:rPr>
          <w:rFonts w:asciiTheme="minorHAnsi" w:hAnsiTheme="minorHAnsi" w:cstheme="minorHAnsi"/>
        </w:rPr>
        <w:t>n</w:t>
      </w:r>
      <w:r w:rsidRPr="00286B08">
        <w:rPr>
          <w:rFonts w:asciiTheme="minorHAnsi" w:hAnsiTheme="minorHAnsi" w:cstheme="minorHAnsi"/>
        </w:rPr>
        <w:t xml:space="preserve"> ser publicado</w:t>
      </w:r>
      <w:r w:rsidR="00727D45" w:rsidRPr="00286B08">
        <w:rPr>
          <w:rFonts w:asciiTheme="minorHAnsi" w:hAnsiTheme="minorHAnsi" w:cstheme="minorHAnsi"/>
        </w:rPr>
        <w:t>s</w:t>
      </w:r>
      <w:r w:rsidR="00D91EC3" w:rsidRPr="00286B08">
        <w:rPr>
          <w:rFonts w:asciiTheme="minorHAnsi" w:hAnsiTheme="minorHAnsi" w:cstheme="minorHAnsi"/>
        </w:rPr>
        <w:t xml:space="preserve"> en otro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medio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de comunicación.  </w:t>
      </w:r>
    </w:p>
    <w:p w:rsidR="00FF659D" w:rsidRPr="00286B08" w:rsidRDefault="00FF659D" w:rsidP="00FF659D">
      <w:pPr>
        <w:jc w:val="both"/>
        <w:rPr>
          <w:rFonts w:asciiTheme="minorHAnsi" w:hAnsiTheme="minorHAnsi" w:cstheme="minorHAnsi"/>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CANCELACIÓN, ANULACIÓN O SUSPENSIÓN DEL PROCESO DE CONTRATACIÓN </w:t>
      </w:r>
    </w:p>
    <w:p w:rsidR="00FF659D" w:rsidRPr="00286B08" w:rsidRDefault="00FF659D" w:rsidP="00FF659D">
      <w:pPr>
        <w:jc w:val="both"/>
        <w:rPr>
          <w:rFonts w:asciiTheme="minorHAnsi" w:hAnsiTheme="minorHAnsi" w:cstheme="minorHAnsi"/>
        </w:rPr>
      </w:pPr>
    </w:p>
    <w:p w:rsidR="00FF659D" w:rsidRPr="00286B08" w:rsidRDefault="005169F4"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Conforme al Art. 16 del Reglamento de Contrataciones Directas en el marco del Decreto Supremo N° 29506, el</w:t>
      </w:r>
      <w:r w:rsidR="00FF659D" w:rsidRPr="00286B08">
        <w:rPr>
          <w:rFonts w:asciiTheme="minorHAnsi" w:hAnsiTheme="minorHAnsi" w:cstheme="minorHAnsi"/>
          <w:color w:val="000000" w:themeColor="text1"/>
        </w:rPr>
        <w:t xml:space="preserve"> proceso de contratación podrá ser Cancelado, Anulado o Suspendido por el RCD hasta antes de la suscripción del contrato, mediante Resolución Administrativa expresa, que sea legal y técnicamente </w:t>
      </w:r>
      <w:r w:rsidRPr="00286B08">
        <w:rPr>
          <w:rFonts w:asciiTheme="minorHAnsi" w:hAnsiTheme="minorHAnsi" w:cstheme="minorHAnsi"/>
          <w:color w:val="000000" w:themeColor="text1"/>
        </w:rPr>
        <w:t>motivado</w:t>
      </w:r>
      <w:r w:rsidR="00FF659D" w:rsidRPr="00286B08">
        <w:rPr>
          <w:rFonts w:asciiTheme="minorHAnsi" w:hAnsiTheme="minorHAnsi" w:cstheme="minorHAnsi"/>
          <w:color w:val="000000" w:themeColor="text1"/>
        </w:rPr>
        <w:t>.</w:t>
      </w:r>
    </w:p>
    <w:p w:rsidR="00FF659D" w:rsidRPr="00286B08" w:rsidRDefault="00FF659D" w:rsidP="00FF659D">
      <w:pPr>
        <w:ind w:left="567"/>
        <w:jc w:val="both"/>
        <w:rPr>
          <w:rFonts w:asciiTheme="minorHAnsi" w:hAnsiTheme="minorHAnsi" w:cstheme="minorHAnsi"/>
          <w:color w:val="000000" w:themeColor="text1"/>
        </w:rPr>
      </w:pPr>
    </w:p>
    <w:p w:rsidR="00FF659D" w:rsidRPr="00286B08" w:rsidRDefault="00FF659D"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 xml:space="preserve">YPFB no asumirá responsabilidad alguna respecto a los proponentes afectados por esta decisión. </w:t>
      </w:r>
    </w:p>
    <w:p w:rsidR="00FF659D" w:rsidRPr="00286B08" w:rsidRDefault="00FF659D" w:rsidP="00FF659D">
      <w:pPr>
        <w:jc w:val="both"/>
        <w:rPr>
          <w:rFonts w:asciiTheme="minorHAnsi" w:hAnsiTheme="minorHAnsi" w:cstheme="minorHAnsi"/>
          <w:color w:val="000000" w:themeColor="text1"/>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DESCALIFICACIÓN DE PROPUESTAS</w:t>
      </w:r>
    </w:p>
    <w:p w:rsidR="00FF659D" w:rsidRPr="00286B08" w:rsidRDefault="00FF659D" w:rsidP="00FF659D">
      <w:pPr>
        <w:jc w:val="both"/>
        <w:rPr>
          <w:rFonts w:asciiTheme="minorHAnsi" w:hAnsiTheme="minorHAnsi" w:cstheme="minorHAnsi"/>
          <w:b/>
          <w:color w:val="000000"/>
        </w:rPr>
      </w:pPr>
    </w:p>
    <w:p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t>Las causales de descalificación, son las siguientes:</w:t>
      </w:r>
    </w:p>
    <w:p w:rsidR="00FF659D" w:rsidRPr="00286B08" w:rsidRDefault="00FF659D" w:rsidP="00FF659D">
      <w:pPr>
        <w:ind w:left="567"/>
        <w:jc w:val="both"/>
        <w:rPr>
          <w:rFonts w:asciiTheme="minorHAnsi" w:hAnsiTheme="minorHAnsi" w:cstheme="minorHAnsi"/>
        </w:rPr>
      </w:pPr>
    </w:p>
    <w:p w:rsidR="005B089F" w:rsidRPr="006C2946" w:rsidRDefault="005B089F" w:rsidP="005B089F">
      <w:pPr>
        <w:numPr>
          <w:ilvl w:val="0"/>
          <w:numId w:val="10"/>
        </w:numPr>
        <w:tabs>
          <w:tab w:val="left" w:pos="1276"/>
          <w:tab w:val="left" w:pos="1843"/>
        </w:tabs>
        <w:ind w:left="1068"/>
        <w:jc w:val="both"/>
        <w:rPr>
          <w:rFonts w:asciiTheme="minorHAnsi" w:hAnsiTheme="minorHAnsi" w:cstheme="minorHAnsi"/>
        </w:rPr>
      </w:pPr>
      <w:r w:rsidRPr="006C2946">
        <w:rPr>
          <w:rFonts w:asciiTheme="minorHAnsi" w:hAnsiTheme="minorHAnsi" w:cstheme="minorHAnsi"/>
          <w:color w:val="000000"/>
        </w:rPr>
        <w:t>La</w:t>
      </w:r>
      <w:r w:rsidRPr="006C2946">
        <w:rPr>
          <w:rFonts w:asciiTheme="minorHAnsi" w:hAnsiTheme="minorHAnsi" w:cstheme="minorHAnsi"/>
          <w:lang w:val="es-BO"/>
        </w:rPr>
        <w:t xml:space="preserve"> falta de presentación de los Formularios solicitado en el presente DBC.</w:t>
      </w:r>
    </w:p>
    <w:p w:rsidR="005B089F" w:rsidRPr="00286B0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 xml:space="preserve">Si el proponente hubiese omitido la presentación de la garantía de seriedad de propuesta (cuando esta hubiese sido requerida).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lastRenderedPageBreak/>
        <w:t>Si</w:t>
      </w:r>
      <w:r w:rsidRPr="00337838">
        <w:rPr>
          <w:rFonts w:asciiTheme="minorHAnsi" w:hAnsiTheme="minorHAnsi" w:cstheme="minorHAnsi"/>
          <w:color w:val="000000"/>
        </w:rPr>
        <w:t xml:space="preserve"> se determinase que el proponente se encuentra dentro los impedimentos que se prevén en el presente DBC.</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propuesta técnica y/o económica no cumpla con las condiciones y requisitos establecidos en el presente DBC y </w:t>
      </w:r>
      <w:r w:rsidR="00071870">
        <w:rPr>
          <w:rFonts w:asciiTheme="minorHAnsi" w:hAnsiTheme="minorHAnsi" w:cstheme="minorHAnsi"/>
          <w:color w:val="000000"/>
        </w:rPr>
        <w:t>las especificaciones técnicas</w:t>
      </w:r>
      <w:r w:rsidRPr="00337838">
        <w:rPr>
          <w:rFonts w:asciiTheme="minorHAnsi" w:hAnsiTheme="minorHAnsi" w:cstheme="minorHAnsi"/>
          <w:color w:val="000000"/>
        </w:rPr>
        <w:t>.</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la propuesta económica exceda el Precio Referencial y este tuviera carácter público.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aritmética de la propuesta económica existiera una diferencia superior al dos por ciento (2%), entre el monto total de la propuesta y el monto revisado por el Comité de Evaluación, sea esta diferencia positiva o negativa.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propuestas alternativas en una misma propuesta.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la propuesta económica no cotiza la totalidad del requerimiento.</w:t>
      </w:r>
    </w:p>
    <w:p w:rsidR="002E21F9" w:rsidRPr="002E21F9" w:rsidRDefault="002E21F9" w:rsidP="002E21F9">
      <w:pPr>
        <w:numPr>
          <w:ilvl w:val="0"/>
          <w:numId w:val="10"/>
        </w:numPr>
        <w:tabs>
          <w:tab w:val="left" w:pos="1276"/>
          <w:tab w:val="left" w:pos="1843"/>
        </w:tabs>
        <w:ind w:left="1068"/>
        <w:jc w:val="both"/>
        <w:rPr>
          <w:rFonts w:asciiTheme="minorHAnsi" w:hAnsiTheme="minorHAnsi" w:cstheme="minorHAnsi"/>
          <w:color w:val="000000"/>
        </w:rPr>
      </w:pPr>
      <w:r w:rsidRPr="002E21F9">
        <w:rPr>
          <w:rFonts w:asciiTheme="minorHAnsi" w:hAnsiTheme="minorHAnsi" w:cstheme="minorHAnsi"/>
          <w:color w:val="000000"/>
        </w:rPr>
        <w:t>Cuando el proponente, en el plazo establecido, no presente la documentación, aclaración o complementación que  le fuese solicitada sobre aspectos subsanables o la documentación presentada no cumpla con las condiciones requeridas.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Las propuestas que no alcancen el puntaje mínimo requerido en la etapa de evaluación técnica.</w:t>
      </w:r>
      <w:r w:rsidRPr="00286B08">
        <w:rPr>
          <w:rFonts w:asciiTheme="minorHAnsi" w:hAnsiTheme="minorHAnsi" w:cstheme="minorHAnsi"/>
          <w:color w:val="000000"/>
        </w:rPr>
        <w:t xml:space="preserv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el proponente adjudicado no presenta la documentación solicitada para la elaboración y firma de contrato, dentro el plazo establecido para su verificación; salvo que el proponente adjudicado hubiese justificado oportunamente el retraso y el RCD autorice la ampliación de plazo para la presentación o complementación de los documentos solicitados.</w:t>
      </w:r>
    </w:p>
    <w:p w:rsidR="002E21F9" w:rsidRPr="002E21F9" w:rsidRDefault="002E21F9" w:rsidP="002E21F9">
      <w:pPr>
        <w:numPr>
          <w:ilvl w:val="0"/>
          <w:numId w:val="10"/>
        </w:numPr>
        <w:tabs>
          <w:tab w:val="left" w:pos="1276"/>
          <w:tab w:val="left" w:pos="1843"/>
        </w:tabs>
        <w:ind w:left="1068"/>
        <w:jc w:val="both"/>
        <w:rPr>
          <w:rFonts w:asciiTheme="minorHAnsi" w:hAnsiTheme="minorHAnsi" w:cstheme="minorHAnsi"/>
          <w:color w:val="000000"/>
        </w:rPr>
      </w:pPr>
      <w:r w:rsidRPr="002E21F9">
        <w:rPr>
          <w:rFonts w:asciiTheme="minorHAnsi" w:hAnsiTheme="minorHAnsi" w:cstheme="minorHAnsi"/>
          <w:color w:val="000000"/>
        </w:rPr>
        <w:t>Cuando producto de la revisión de los documentos presentados para la elaboración y suscripción de contrato no cumplan con las condiciones requeridas por YPFB y/o estos no hayan sido subsanados.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adjudicado desista de forma expresa o tácita de suscribir el contrato.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En caso de comprobarse falsedad en la información presentada por el proponente.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deudas al Seguro Social Obligatorio de largo plazo y al Sistema Integral de Pensiones.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empresa proponente no cumpla con los índices, indicadores o parámetros financieros establecidos por YPFB (Para procesos mayores al millón de bolivianos y cuando este requisito hubiese sido solicitado por YPFB).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el proponente rehúse ampliar la validez de su propuesta. </w:t>
      </w:r>
    </w:p>
    <w:p w:rsidR="00FF659D" w:rsidRDefault="00FF659D" w:rsidP="00FF659D">
      <w:pPr>
        <w:jc w:val="both"/>
        <w:rPr>
          <w:rFonts w:asciiTheme="minorHAnsi" w:hAnsiTheme="minorHAnsi" w:cstheme="minorHAnsi"/>
          <w:color w:val="000000"/>
        </w:rPr>
      </w:pPr>
    </w:p>
    <w:p w:rsidR="00474282" w:rsidRDefault="00474282" w:rsidP="00474282">
      <w:pPr>
        <w:jc w:val="both"/>
        <w:rPr>
          <w:rFonts w:asciiTheme="minorHAnsi" w:hAnsiTheme="minorHAnsi" w:cstheme="minorHAnsi"/>
        </w:rPr>
      </w:pPr>
      <w:r w:rsidRPr="00900BD1">
        <w:rPr>
          <w:rFonts w:asciiTheme="minorHAnsi" w:hAnsiTheme="minorHAnsi" w:cstheme="minorHAnsi"/>
          <w:lang w:val="es-BO"/>
        </w:rPr>
        <w:t>La descalificación de propuestas deberá realizarse única y exclusivamente por las causales señaladas precedentemente.</w:t>
      </w:r>
      <w:r>
        <w:rPr>
          <w:rFonts w:asciiTheme="minorHAnsi" w:hAnsiTheme="minorHAnsi" w:cstheme="minorHAnsi"/>
          <w:lang w:val="es-BO"/>
        </w:rPr>
        <w:t xml:space="preserve">   </w:t>
      </w:r>
    </w:p>
    <w:p w:rsidR="00474282" w:rsidRPr="00286B08" w:rsidRDefault="00474282" w:rsidP="00FF659D">
      <w:pPr>
        <w:jc w:val="both"/>
        <w:rPr>
          <w:rFonts w:asciiTheme="minorHAnsi" w:hAnsiTheme="minorHAnsi" w:cstheme="minorHAnsi"/>
          <w:color w:val="000000"/>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ASPECTOS SUBSANABLES Y ACLARACIONES</w:t>
      </w:r>
    </w:p>
    <w:p w:rsidR="00FF659D" w:rsidRPr="00286B08" w:rsidRDefault="00FF659D" w:rsidP="00FF659D">
      <w:pPr>
        <w:rPr>
          <w:rFonts w:asciiTheme="minorHAnsi" w:hAnsiTheme="minorHAnsi" w:cstheme="minorHAnsi"/>
          <w:lang w:eastAsia="es-BO"/>
        </w:rPr>
      </w:pPr>
    </w:p>
    <w:p w:rsidR="00474282" w:rsidRPr="00286B08" w:rsidRDefault="00474282" w:rsidP="00474282">
      <w:pPr>
        <w:ind w:firstLine="567"/>
        <w:jc w:val="both"/>
        <w:rPr>
          <w:rFonts w:asciiTheme="minorHAnsi" w:hAnsiTheme="minorHAnsi" w:cstheme="minorHAnsi"/>
          <w:lang w:val="es-BO"/>
        </w:rPr>
      </w:pPr>
      <w:r w:rsidRPr="00286B08">
        <w:rPr>
          <w:rFonts w:asciiTheme="minorHAnsi" w:hAnsiTheme="minorHAnsi" w:cstheme="minorHAnsi"/>
          <w:lang w:val="es-BO"/>
        </w:rPr>
        <w:t xml:space="preserve">Se podrán considerar como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 xml:space="preserve"> los siguientes:</w:t>
      </w:r>
    </w:p>
    <w:p w:rsidR="00474282" w:rsidRPr="00286B08" w:rsidRDefault="00474282" w:rsidP="00474282">
      <w:pPr>
        <w:ind w:left="1134"/>
        <w:jc w:val="both"/>
        <w:rPr>
          <w:rFonts w:asciiTheme="minorHAnsi" w:hAnsiTheme="minorHAnsi" w:cstheme="minorHAnsi"/>
          <w:lang w:val="es-BO"/>
        </w:rPr>
      </w:pPr>
    </w:p>
    <w:p w:rsidR="00474282" w:rsidRPr="00286B08" w:rsidRDefault="00474282" w:rsidP="00474282">
      <w:pPr>
        <w:numPr>
          <w:ilvl w:val="0"/>
          <w:numId w:val="14"/>
        </w:numPr>
        <w:tabs>
          <w:tab w:val="clear" w:pos="1410"/>
          <w:tab w:val="left" w:pos="1560"/>
          <w:tab w:val="num" w:pos="1692"/>
        </w:tabs>
        <w:ind w:left="1134" w:hanging="426"/>
        <w:jc w:val="both"/>
        <w:rPr>
          <w:rFonts w:asciiTheme="minorHAnsi" w:hAnsiTheme="minorHAnsi" w:cstheme="minorHAnsi"/>
          <w:lang w:val="es-BO"/>
        </w:rPr>
      </w:pPr>
      <w:r w:rsidRPr="00286B08">
        <w:rPr>
          <w:rFonts w:asciiTheme="minorHAnsi" w:hAnsiTheme="minorHAnsi" w:cstheme="minorHAnsi"/>
          <w:lang w:val="es-BO"/>
        </w:rPr>
        <w:t>Cuando los requisitos, condiciones, documentos y formularios de la propuesta cumplan sustancialmente con lo solicitado en el presente DBC.</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Cuando los errores sean accidentales, accesorios o de forma y que no incidan en la validez y legalidad de la propuesta presentada.</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la propuesta no presente aquellas condiciones o requisitos que no estén claramente señalados en el presente DBC. </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el proponente oferte condiciones superiores a las requeridas en </w:t>
      </w:r>
      <w:r w:rsidR="00071870">
        <w:rPr>
          <w:rFonts w:asciiTheme="minorHAnsi" w:hAnsiTheme="minorHAnsi" w:cstheme="minorHAnsi"/>
          <w:lang w:val="es-BO"/>
        </w:rPr>
        <w:t>las especificaciones técnicas</w:t>
      </w:r>
      <w:r w:rsidRPr="009603BA">
        <w:rPr>
          <w:rFonts w:asciiTheme="minorHAnsi" w:hAnsiTheme="minorHAnsi" w:cstheme="minorHAnsi"/>
          <w:lang w:val="es-BO"/>
        </w:rPr>
        <w:t>,</w:t>
      </w:r>
      <w:r w:rsidRPr="00286B08">
        <w:rPr>
          <w:rFonts w:asciiTheme="minorHAnsi" w:hAnsiTheme="minorHAnsi" w:cstheme="minorHAnsi"/>
          <w:lang w:val="es-BO"/>
        </w:rPr>
        <w:t xml:space="preserve"> siempre que estas condiciones no afecten el fin para el que fueron requeridas y/o se consideren beneficiosas para YPFB.</w:t>
      </w:r>
    </w:p>
    <w:p w:rsidR="00474282" w:rsidRPr="00286B08" w:rsidRDefault="00474282" w:rsidP="00474282">
      <w:pPr>
        <w:ind w:left="282"/>
        <w:jc w:val="both"/>
        <w:rPr>
          <w:rFonts w:asciiTheme="minorHAnsi" w:hAnsiTheme="minorHAnsi" w:cstheme="minorHAnsi"/>
          <w:color w:val="0F243E"/>
          <w:lang w:val="es-BO"/>
        </w:rPr>
      </w:pPr>
    </w:p>
    <w:p w:rsidR="00474282" w:rsidRPr="00286B08" w:rsidRDefault="00474282" w:rsidP="00474282">
      <w:pPr>
        <w:ind w:left="708"/>
        <w:jc w:val="both"/>
        <w:rPr>
          <w:rFonts w:asciiTheme="minorHAnsi" w:hAnsiTheme="minorHAnsi" w:cstheme="minorHAnsi"/>
          <w:lang w:val="es-BO"/>
        </w:rPr>
      </w:pPr>
      <w:r w:rsidRPr="00286B08">
        <w:rPr>
          <w:rFonts w:asciiTheme="minorHAnsi" w:hAnsiTheme="minorHAnsi" w:cstheme="minorHAnsi"/>
          <w:lang w:val="es-BO"/>
        </w:rPr>
        <w:t xml:space="preserve">Los criterios señalados precedentemente no son limitativos, pudiendo </w:t>
      </w: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considerar otros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w:t>
      </w:r>
    </w:p>
    <w:p w:rsidR="00474282" w:rsidRPr="00286B08" w:rsidRDefault="00474282" w:rsidP="00474282">
      <w:pPr>
        <w:pStyle w:val="Prrafodelista"/>
        <w:ind w:left="644"/>
        <w:jc w:val="both"/>
        <w:rPr>
          <w:rFonts w:asciiTheme="minorHAnsi" w:hAnsiTheme="minorHAnsi" w:cstheme="minorHAnsi"/>
          <w:lang w:eastAsia="es-BO"/>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rPr>
        <w:t>Cuando</w:t>
      </w:r>
      <w:r w:rsidRPr="00286B08">
        <w:rPr>
          <w:rFonts w:asciiTheme="minorHAnsi" w:hAnsiTheme="minorHAnsi" w:cstheme="minorHAnsi"/>
          <w:lang w:eastAsia="es-BO"/>
        </w:rPr>
        <w:t xml:space="preserve"> la propuesta contenga errores subsanables, aclaraciones y/o complementaciones éstos deberán estar señalados en el informe correspondiente.</w:t>
      </w:r>
    </w:p>
    <w:p w:rsidR="00474282" w:rsidRPr="00286B08" w:rsidRDefault="00474282" w:rsidP="00474282">
      <w:pPr>
        <w:pStyle w:val="Prrafodelista"/>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rPr>
      </w:pPr>
      <w:r w:rsidRPr="00286B08">
        <w:rPr>
          <w:rFonts w:asciiTheme="minorHAnsi" w:hAnsiTheme="minorHAnsi" w:cstheme="minorHAnsi"/>
        </w:rPr>
        <w:lastRenderedPageBreak/>
        <w:t xml:space="preserve">El </w:t>
      </w:r>
      <w:r w:rsidRPr="00286B08">
        <w:rPr>
          <w:rFonts w:asciiTheme="minorHAnsi" w:hAnsiTheme="minorHAnsi" w:cstheme="minorHAnsi"/>
          <w:lang w:val="es-BO"/>
        </w:rPr>
        <w:t xml:space="preserve">Comité de Habilitación o Comité de Evaluación podrá realizar consultas, solicitar </w:t>
      </w:r>
      <w:r w:rsidRPr="00286B08">
        <w:rPr>
          <w:rFonts w:asciiTheme="minorHAnsi" w:hAnsiTheme="minorHAnsi" w:cstheme="minorHAnsi"/>
        </w:rPr>
        <w:t xml:space="preserve">aclaraciones y/o complementaciones sobre aspectos subsanables mediante el correo </w:t>
      </w:r>
      <w:hyperlink r:id="rId11" w:history="1">
        <w:r w:rsidRPr="00286B08">
          <w:rPr>
            <w:rFonts w:asciiTheme="minorHAnsi" w:hAnsiTheme="minorHAnsi" w:cstheme="minorHAnsi"/>
          </w:rPr>
          <w:t>institucional</w:t>
        </w:r>
      </w:hyperlink>
      <w:r w:rsidRPr="00286B08">
        <w:rPr>
          <w:rFonts w:asciiTheme="minorHAnsi" w:hAnsiTheme="minorHAnsi" w:cstheme="minorHAnsi"/>
        </w:rPr>
        <w:t xml:space="preserve"> señalado en el cronograma de plazos del presente DBC. Al efecto, se ot</w:t>
      </w:r>
      <w:r w:rsidR="00626D09">
        <w:rPr>
          <w:rFonts w:asciiTheme="minorHAnsi" w:hAnsiTheme="minorHAnsi" w:cstheme="minorHAnsi"/>
        </w:rPr>
        <w:t xml:space="preserve">orgará un plazo (días </w:t>
      </w:r>
      <w:proofErr w:type="spellStart"/>
      <w:r w:rsidR="00626D09">
        <w:rPr>
          <w:rFonts w:asciiTheme="minorHAnsi" w:hAnsiTheme="minorHAnsi" w:cstheme="minorHAnsi"/>
        </w:rPr>
        <w:t>habiles</w:t>
      </w:r>
      <w:proofErr w:type="spellEnd"/>
      <w:r w:rsidRPr="00286B08">
        <w:rPr>
          <w:rFonts w:asciiTheme="minorHAnsi" w:hAnsiTheme="minorHAnsi" w:cstheme="minorHAnsi"/>
        </w:rPr>
        <w:t>) que deberá ser definido por los comités para la presentación de las respuestas y/o complementaciones de los proponentes.</w:t>
      </w:r>
    </w:p>
    <w:p w:rsidR="00474282" w:rsidRPr="00286B08" w:rsidRDefault="00474282" w:rsidP="00474282">
      <w:pPr>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u w:val="single"/>
        </w:rPr>
      </w:pPr>
      <w:r w:rsidRPr="00286B08">
        <w:rPr>
          <w:rFonts w:asciiTheme="minorHAnsi" w:hAnsiTheme="minorHAnsi" w:cstheme="minorHAnsi"/>
        </w:rPr>
        <w:t xml:space="preserve">Las respuestas a las </w:t>
      </w:r>
      <w:r w:rsidRPr="00286B08">
        <w:rPr>
          <w:rFonts w:asciiTheme="minorHAnsi" w:hAnsiTheme="minorHAnsi" w:cstheme="minorHAnsi"/>
          <w:lang w:val="es-BO"/>
        </w:rPr>
        <w:t xml:space="preserve">consultas, </w:t>
      </w:r>
      <w:r w:rsidRPr="00286B08">
        <w:rPr>
          <w:rFonts w:asciiTheme="minorHAnsi" w:hAnsiTheme="minorHAnsi" w:cstheme="minorHAnsi"/>
        </w:rPr>
        <w:t>aclaraciones y/o complementaciones, deberán ser enviadas al Comité de Habilitación o Comité de Evaluación según corresponda a través del correo institucional señalado en el cronograma de plazos del presente DBC o en medio físico a la dirección establecida en la solicitud, para la respectiva evaluación.</w:t>
      </w:r>
    </w:p>
    <w:p w:rsidR="00474282" w:rsidRPr="00286B08" w:rsidRDefault="00474282" w:rsidP="00474282">
      <w:pPr>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lang w:eastAsia="es-BO"/>
        </w:rPr>
        <w:t>Toda documentación de respaldo, que sea remitida para fines aclaratorios a consultas y/o complementaciones solicitadas, deberá tener una fecha de origen anterior o igual a la fecha límite establecida para el efecto.</w:t>
      </w:r>
    </w:p>
    <w:p w:rsidR="00474282" w:rsidRPr="00286B08" w:rsidRDefault="00474282" w:rsidP="00474282">
      <w:pPr>
        <w:ind w:left="708"/>
        <w:jc w:val="both"/>
        <w:rPr>
          <w:rFonts w:asciiTheme="minorHAnsi" w:hAnsiTheme="minorHAnsi" w:cstheme="minorHAnsi"/>
        </w:rPr>
      </w:pPr>
    </w:p>
    <w:p w:rsidR="002F6B7A" w:rsidRPr="00286B08" w:rsidRDefault="002F6B7A" w:rsidP="002F6B7A">
      <w:pPr>
        <w:ind w:left="708"/>
        <w:jc w:val="both"/>
        <w:rPr>
          <w:rFonts w:asciiTheme="minorHAnsi" w:hAnsiTheme="minorHAnsi" w:cstheme="minorHAnsi"/>
        </w:rPr>
      </w:pPr>
      <w:r w:rsidRPr="002F6B7A">
        <w:rPr>
          <w:rFonts w:asciiTheme="minorHAnsi" w:hAnsiTheme="minorHAnsi" w:cstheme="minorHAnsi"/>
        </w:rPr>
        <w:t>Estos criterios podrán aplicarse también en la etapa de verificación de documentos para la suscripción del contrato por los comités.</w:t>
      </w:r>
    </w:p>
    <w:p w:rsidR="00FF659D" w:rsidRPr="00286B08" w:rsidRDefault="00FF659D" w:rsidP="00FF659D">
      <w:pPr>
        <w:pStyle w:val="Prrafodelista"/>
        <w:ind w:left="644"/>
        <w:jc w:val="both"/>
        <w:rPr>
          <w:rFonts w:asciiTheme="minorHAnsi" w:hAnsiTheme="minorHAnsi" w:cstheme="minorHAnsi"/>
          <w:color w:val="000000"/>
          <w:lang w:eastAsia="es-BO"/>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CAUSALES DECLARATORIA DESIERTA </w:t>
      </w:r>
    </w:p>
    <w:p w:rsidR="00FF659D" w:rsidRPr="00286B08" w:rsidRDefault="00FF659D" w:rsidP="00FF659D">
      <w:pPr>
        <w:jc w:val="both"/>
        <w:rPr>
          <w:rFonts w:asciiTheme="minorHAnsi" w:hAnsiTheme="minorHAnsi" w:cstheme="minorHAnsi"/>
          <w:b/>
        </w:rPr>
      </w:pPr>
    </w:p>
    <w:p w:rsidR="00FF659D" w:rsidRPr="00286B08" w:rsidRDefault="00FF659D" w:rsidP="00FF659D">
      <w:pPr>
        <w:ind w:left="567"/>
        <w:jc w:val="both"/>
        <w:rPr>
          <w:rFonts w:asciiTheme="minorHAnsi" w:hAnsiTheme="minorHAnsi" w:cstheme="minorHAnsi"/>
          <w:color w:val="000000"/>
        </w:rPr>
      </w:pPr>
      <w:r w:rsidRPr="00286B08">
        <w:rPr>
          <w:rFonts w:asciiTheme="minorHAnsi" w:hAnsiTheme="minorHAnsi" w:cstheme="minorHAnsi"/>
          <w:color w:val="000000"/>
        </w:rPr>
        <w:t>El Comité de Habilitación, Evaluación o de Concertación, podrán recomendar la Declaratoria Desierta del proceso, solo por las siguientes causas:</w:t>
      </w:r>
    </w:p>
    <w:p w:rsidR="00FF659D" w:rsidRPr="00286B08" w:rsidRDefault="00FF659D" w:rsidP="00FF659D">
      <w:pPr>
        <w:ind w:left="426"/>
        <w:jc w:val="both"/>
        <w:rPr>
          <w:rFonts w:asciiTheme="minorHAnsi" w:hAnsiTheme="minorHAnsi" w:cstheme="minorHAnsi"/>
        </w:rPr>
      </w:pP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no se hubiera recibido propuesta alguna</w:t>
      </w:r>
      <w:r w:rsidR="0072052E" w:rsidRPr="00286B08">
        <w:rPr>
          <w:rFonts w:asciiTheme="minorHAnsi" w:hAnsiTheme="minorHAnsi" w:cstheme="minorHAnsi"/>
        </w:rPr>
        <w:t>.</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Si la o las propuestas no hubieran cumplido con los requisitos del Documento Base de Contratación.</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hubiese sido público.</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no hubiese sido público y en la etapa de concertación no fuera posible adecuarlo al precio referencial.</w:t>
      </w:r>
    </w:p>
    <w:p w:rsidR="00FF659D" w:rsidRPr="00286B08" w:rsidRDefault="00FF659D" w:rsidP="00FF659D">
      <w:pPr>
        <w:ind w:left="567"/>
        <w:jc w:val="center"/>
        <w:rPr>
          <w:rFonts w:asciiTheme="minorHAnsi" w:hAnsiTheme="minorHAnsi" w:cstheme="minorHAnsi"/>
          <w:b/>
          <w:color w:val="000000"/>
        </w:rPr>
      </w:pPr>
    </w:p>
    <w:p w:rsidR="00FF659D" w:rsidRPr="00286B08" w:rsidRDefault="00FF659D" w:rsidP="00335F35">
      <w:pPr>
        <w:pStyle w:val="Prrafodelista"/>
        <w:numPr>
          <w:ilvl w:val="0"/>
          <w:numId w:val="3"/>
        </w:numPr>
        <w:ind w:left="426" w:hanging="426"/>
        <w:jc w:val="both"/>
        <w:rPr>
          <w:rFonts w:asciiTheme="minorHAnsi" w:hAnsiTheme="minorHAnsi" w:cstheme="minorHAnsi"/>
          <w:b/>
          <w:bCs/>
          <w:color w:val="000000"/>
          <w:kern w:val="28"/>
        </w:rPr>
      </w:pPr>
      <w:r w:rsidRPr="00286B08">
        <w:rPr>
          <w:rFonts w:asciiTheme="minorHAnsi" w:hAnsiTheme="minorHAnsi" w:cstheme="minorHAnsi"/>
          <w:b/>
          <w:bCs/>
          <w:color w:val="000000"/>
          <w:kern w:val="28"/>
          <w:lang w:val="es-BO"/>
        </w:rPr>
        <w:t>TIPOS DE GARANTÍA</w:t>
      </w:r>
    </w:p>
    <w:p w:rsidR="00FF659D" w:rsidRPr="00286B08" w:rsidRDefault="00FF659D" w:rsidP="00FF659D">
      <w:pPr>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rPr>
        <w:t>Las garantías cuando sean requeridas, deberán estar emitidas a la orden de YACIMIENTOS PETROLÍFEROS FISCALES BOLIVIANOS o YPFB.</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color w:val="000000"/>
        </w:rPr>
        <w:t>Asimismo se establecen los siguientes tipos de garantía:</w:t>
      </w:r>
    </w:p>
    <w:p w:rsidR="00FF659D" w:rsidRPr="00286B08" w:rsidRDefault="00FF659D" w:rsidP="00FF659D">
      <w:pPr>
        <w:ind w:left="426"/>
        <w:jc w:val="both"/>
        <w:rPr>
          <w:rFonts w:asciiTheme="minorHAnsi" w:hAnsiTheme="minorHAnsi" w:cstheme="minorHAnsi"/>
          <w:color w:val="000000"/>
        </w:rPr>
      </w:pPr>
    </w:p>
    <w:p w:rsidR="002170E5" w:rsidRPr="002170E5" w:rsidRDefault="002170E5" w:rsidP="002170E5">
      <w:pPr>
        <w:ind w:left="426"/>
        <w:jc w:val="both"/>
        <w:rPr>
          <w:rFonts w:asciiTheme="minorHAnsi" w:hAnsiTheme="minorHAnsi" w:cstheme="minorHAnsi"/>
          <w:color w:val="000000"/>
        </w:rPr>
      </w:pPr>
      <w:r w:rsidRPr="002170E5">
        <w:rPr>
          <w:rFonts w:asciiTheme="minorHAnsi" w:hAnsiTheme="minorHAnsi" w:cstheme="minorHAnsi"/>
          <w:b/>
          <w:color w:val="000000"/>
        </w:rPr>
        <w:t xml:space="preserve">Boleta de Garantía: </w:t>
      </w:r>
      <w:r w:rsidRPr="002170E5">
        <w:rPr>
          <w:rFonts w:asciiTheme="minorHAnsi" w:hAnsiTheme="minorHAnsi" w:cstheme="minorHAnsi"/>
          <w:color w:val="000000"/>
        </w:rPr>
        <w:t>Emitida por cualquier entidad de intermediación financiera bancaria, regulada y autorizada por la instancia competente y que cumpla con las condiciones de renovable, irrevocable y de ejecución inmediata.</w:t>
      </w:r>
    </w:p>
    <w:p w:rsidR="002170E5" w:rsidRPr="002170E5" w:rsidRDefault="002170E5" w:rsidP="002170E5">
      <w:pPr>
        <w:ind w:left="426"/>
        <w:jc w:val="both"/>
        <w:rPr>
          <w:rFonts w:asciiTheme="minorHAnsi" w:hAnsiTheme="minorHAnsi" w:cstheme="minorHAnsi"/>
          <w:b/>
          <w:color w:val="000000"/>
        </w:rPr>
      </w:pPr>
    </w:p>
    <w:p w:rsidR="002170E5" w:rsidRPr="002170E5" w:rsidRDefault="002170E5" w:rsidP="002170E5">
      <w:pPr>
        <w:ind w:left="426"/>
        <w:jc w:val="both"/>
        <w:rPr>
          <w:rFonts w:asciiTheme="minorHAnsi" w:hAnsiTheme="minorHAnsi" w:cstheme="minorHAnsi"/>
          <w:color w:val="000000"/>
        </w:rPr>
      </w:pPr>
      <w:r w:rsidRPr="002170E5">
        <w:rPr>
          <w:rFonts w:asciiTheme="minorHAnsi" w:hAnsiTheme="minorHAnsi" w:cstheme="minorHAnsi"/>
          <w:b/>
          <w:color w:val="000000"/>
        </w:rPr>
        <w:t>Garantía a Primer Requerimiento</w:t>
      </w:r>
      <w:r w:rsidRPr="002170E5">
        <w:rPr>
          <w:rFonts w:asciiTheme="minorHAnsi" w:hAnsiTheme="minorHAnsi" w:cstheme="minorHAnsi"/>
          <w:color w:val="000000"/>
        </w:rPr>
        <w:t>: Emitida por cualquier entidad de intermediación financiera bancaria, regulada y autorizada por la instancia competente y que cumpla con las condiciones de renovable, irrevocable y de ejecución inmediata.</w:t>
      </w:r>
    </w:p>
    <w:p w:rsidR="00FF659D" w:rsidRPr="002170E5" w:rsidRDefault="00FF659D" w:rsidP="00FF659D">
      <w:pPr>
        <w:ind w:left="426"/>
        <w:jc w:val="both"/>
        <w:rPr>
          <w:rFonts w:asciiTheme="minorHAnsi" w:hAnsiTheme="minorHAnsi" w:cstheme="minorHAnsi"/>
          <w:color w:val="000000"/>
        </w:rPr>
      </w:pPr>
    </w:p>
    <w:p w:rsidR="00FF659D" w:rsidRPr="00286B08" w:rsidRDefault="00FF659D"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SERIEDAD DE PROPUESTA</w:t>
      </w:r>
    </w:p>
    <w:p w:rsidR="00FF659D" w:rsidRPr="00286B08" w:rsidRDefault="00FF659D" w:rsidP="00FF659D">
      <w:pPr>
        <w:pStyle w:val="Ttulo5"/>
        <w:widowControl/>
        <w:numPr>
          <w:ilvl w:val="0"/>
          <w:numId w:val="0"/>
        </w:numPr>
        <w:tabs>
          <w:tab w:val="num" w:pos="851"/>
        </w:tabs>
        <w:spacing w:before="0" w:after="0"/>
        <w:ind w:left="567"/>
        <w:jc w:val="both"/>
        <w:rPr>
          <w:rFonts w:asciiTheme="minorHAnsi" w:hAnsiTheme="minorHAnsi" w:cstheme="minorHAnsi"/>
          <w:b w:val="0"/>
          <w:sz w:val="2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color w:val="000000"/>
        </w:rPr>
        <w:t>Tiene por objeto garantizar que los proponentes participen de buena fe y con la i</w:t>
      </w:r>
      <w:r w:rsidR="001C5370" w:rsidRPr="00286B08">
        <w:rPr>
          <w:rFonts w:asciiTheme="minorHAnsi" w:hAnsiTheme="minorHAnsi" w:cstheme="minorHAnsi"/>
          <w:color w:val="000000"/>
        </w:rPr>
        <w:t>ntención de culminar el proceso, debiendo ser presentada conjuntamente</w:t>
      </w:r>
      <w:r w:rsidRPr="00286B08">
        <w:rPr>
          <w:rFonts w:asciiTheme="minorHAnsi" w:hAnsiTheme="minorHAnsi" w:cstheme="minorHAnsi"/>
          <w:color w:val="000000"/>
        </w:rPr>
        <w:t xml:space="preserve"> la propuesta</w:t>
      </w:r>
      <w:r w:rsidR="001C5370" w:rsidRPr="00286B08">
        <w:rPr>
          <w:rFonts w:asciiTheme="minorHAnsi" w:hAnsiTheme="minorHAnsi" w:cstheme="minorHAnsi"/>
          <w:color w:val="000000"/>
        </w:rPr>
        <w:t xml:space="preserve"> y de acuerdo a los siguientes requisitos:</w:t>
      </w:r>
    </w:p>
    <w:p w:rsidR="00FF659D" w:rsidRDefault="00FF659D" w:rsidP="00FF659D">
      <w:pPr>
        <w:tabs>
          <w:tab w:val="num" w:pos="567"/>
        </w:tabs>
        <w:ind w:left="567"/>
        <w:jc w:val="both"/>
        <w:rPr>
          <w:rFonts w:asciiTheme="minorHAnsi" w:hAnsiTheme="minorHAnsi" w:cstheme="minorHAnsi"/>
          <w:snapToGrid w:val="0"/>
          <w:sz w:val="18"/>
          <w:szCs w:val="18"/>
        </w:rPr>
      </w:pPr>
    </w:p>
    <w:p w:rsidR="008C0362" w:rsidRDefault="008C0362" w:rsidP="00FF659D">
      <w:pPr>
        <w:tabs>
          <w:tab w:val="num" w:pos="567"/>
        </w:tabs>
        <w:ind w:left="567"/>
        <w:jc w:val="both"/>
        <w:rPr>
          <w:rFonts w:asciiTheme="minorHAnsi" w:hAnsiTheme="minorHAnsi" w:cstheme="minorHAnsi"/>
          <w:snapToGrid w:val="0"/>
          <w:sz w:val="18"/>
          <w:szCs w:val="18"/>
        </w:rPr>
      </w:pPr>
    </w:p>
    <w:p w:rsidR="00AF6F07" w:rsidRDefault="00AF6F07" w:rsidP="00FF659D">
      <w:pPr>
        <w:tabs>
          <w:tab w:val="num" w:pos="567"/>
        </w:tabs>
        <w:ind w:left="567"/>
        <w:jc w:val="both"/>
        <w:rPr>
          <w:rFonts w:asciiTheme="minorHAnsi" w:hAnsiTheme="minorHAnsi" w:cstheme="minorHAnsi"/>
          <w:snapToGrid w:val="0"/>
          <w:sz w:val="18"/>
          <w:szCs w:val="18"/>
        </w:rPr>
      </w:pPr>
    </w:p>
    <w:p w:rsidR="001C5370" w:rsidRPr="001C5370" w:rsidRDefault="001C5370" w:rsidP="001C5370">
      <w:pPr>
        <w:tabs>
          <w:tab w:val="num" w:pos="567"/>
        </w:tabs>
        <w:ind w:left="567"/>
        <w:jc w:val="both"/>
        <w:rPr>
          <w:rFonts w:asciiTheme="minorHAnsi" w:hAnsiTheme="minorHAnsi" w:cstheme="minorHAnsi"/>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5103"/>
      </w:tblGrid>
      <w:tr w:rsidR="001C5370" w:rsidRPr="001C5370" w:rsidTr="00D455B3">
        <w:trPr>
          <w:trHeight w:val="113"/>
        </w:trPr>
        <w:tc>
          <w:tcPr>
            <w:tcW w:w="2830"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lastRenderedPageBreak/>
              <w:t>GIRADA A NOMBRE DE</w:t>
            </w:r>
          </w:p>
        </w:tc>
        <w:tc>
          <w:tcPr>
            <w:tcW w:w="5103" w:type="dxa"/>
            <w:shd w:val="clear" w:color="auto" w:fill="auto"/>
          </w:tcPr>
          <w:p w:rsidR="001C5370" w:rsidRPr="001C5370" w:rsidRDefault="001C5370" w:rsidP="001C5370">
            <w:pPr>
              <w:tabs>
                <w:tab w:val="num" w:pos="567"/>
              </w:tabs>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YACIMIENTOS PETROLÍFEROS  FISCALES BOLIVIANOS o YPFB</w:t>
            </w:r>
          </w:p>
        </w:tc>
      </w:tr>
      <w:tr w:rsidR="008C0362" w:rsidRPr="001C5370" w:rsidTr="00D455B3">
        <w:trPr>
          <w:trHeight w:val="53"/>
        </w:trPr>
        <w:tc>
          <w:tcPr>
            <w:tcW w:w="2830" w:type="dxa"/>
            <w:shd w:val="clear" w:color="auto" w:fill="auto"/>
            <w:vAlign w:val="center"/>
          </w:tcPr>
          <w:p w:rsidR="008C0362" w:rsidRPr="001C5370" w:rsidRDefault="008C0362" w:rsidP="001C5370">
            <w:pPr>
              <w:tabs>
                <w:tab w:val="num" w:pos="567"/>
              </w:tabs>
              <w:ind w:left="567"/>
              <w:jc w:val="both"/>
              <w:rPr>
                <w:rFonts w:asciiTheme="minorHAnsi" w:hAnsiTheme="minorHAnsi" w:cstheme="minorHAnsi"/>
                <w:snapToGrid w:val="0"/>
                <w:sz w:val="16"/>
                <w:szCs w:val="16"/>
              </w:rPr>
            </w:pPr>
            <w:r>
              <w:rPr>
                <w:rFonts w:asciiTheme="minorHAnsi" w:hAnsiTheme="minorHAnsi" w:cstheme="minorHAnsi"/>
                <w:snapToGrid w:val="0"/>
                <w:sz w:val="16"/>
                <w:szCs w:val="16"/>
              </w:rPr>
              <w:t>OBJETO</w:t>
            </w:r>
          </w:p>
        </w:tc>
        <w:tc>
          <w:tcPr>
            <w:tcW w:w="5103" w:type="dxa"/>
            <w:shd w:val="clear" w:color="auto" w:fill="auto"/>
          </w:tcPr>
          <w:p w:rsidR="008C0362" w:rsidRPr="001C5370" w:rsidRDefault="008C0362" w:rsidP="00AF6F07">
            <w:pPr>
              <w:tabs>
                <w:tab w:val="num" w:pos="567"/>
              </w:tabs>
              <w:jc w:val="both"/>
              <w:rPr>
                <w:rFonts w:asciiTheme="minorHAnsi" w:hAnsiTheme="minorHAnsi" w:cstheme="minorHAnsi"/>
                <w:b/>
                <w:snapToGrid w:val="0"/>
                <w:sz w:val="16"/>
                <w:szCs w:val="16"/>
              </w:rPr>
            </w:pPr>
            <w:r w:rsidRPr="008C0362">
              <w:rPr>
                <w:rFonts w:asciiTheme="minorHAnsi" w:hAnsiTheme="minorHAnsi" w:cstheme="minorHAnsi"/>
                <w:b/>
                <w:snapToGrid w:val="0"/>
                <w:sz w:val="16"/>
                <w:szCs w:val="16"/>
              </w:rPr>
              <w:t xml:space="preserve">SERVICIO DE ALQUILER, PROVISIÓN E INSTALACIÓN DE </w:t>
            </w:r>
            <w:r w:rsidR="00AF6F07">
              <w:rPr>
                <w:rFonts w:asciiTheme="minorHAnsi" w:hAnsiTheme="minorHAnsi" w:cstheme="minorHAnsi"/>
                <w:b/>
                <w:snapToGrid w:val="0"/>
                <w:sz w:val="16"/>
                <w:szCs w:val="16"/>
              </w:rPr>
              <w:t xml:space="preserve">ENLACE </w:t>
            </w:r>
            <w:r w:rsidRPr="008C0362">
              <w:rPr>
                <w:rFonts w:asciiTheme="minorHAnsi" w:hAnsiTheme="minorHAnsi" w:cstheme="minorHAnsi"/>
                <w:b/>
                <w:snapToGrid w:val="0"/>
                <w:sz w:val="16"/>
                <w:szCs w:val="16"/>
              </w:rPr>
              <w:t>DE DATOS BANDA ANCHA Y RADIOCOMUNICACIÓN CAMIRI - POZO ITG-X3</w:t>
            </w:r>
          </w:p>
        </w:tc>
      </w:tr>
      <w:tr w:rsidR="001C5370" w:rsidRPr="001C5370" w:rsidTr="00D455B3">
        <w:trPr>
          <w:trHeight w:val="53"/>
        </w:trPr>
        <w:tc>
          <w:tcPr>
            <w:tcW w:w="2830"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 xml:space="preserve">VIGENCIA MÍNIMA </w:t>
            </w:r>
          </w:p>
        </w:tc>
        <w:tc>
          <w:tcPr>
            <w:tcW w:w="5103" w:type="dxa"/>
            <w:shd w:val="clear" w:color="auto" w:fill="auto"/>
          </w:tcPr>
          <w:p w:rsidR="001C5370" w:rsidRPr="001C5370" w:rsidRDefault="001C5370" w:rsidP="001C5370">
            <w:pPr>
              <w:tabs>
                <w:tab w:val="num" w:pos="567"/>
              </w:tabs>
              <w:jc w:val="both"/>
              <w:rPr>
                <w:rFonts w:asciiTheme="minorHAnsi" w:hAnsiTheme="minorHAnsi" w:cstheme="minorHAnsi"/>
                <w:b/>
                <w:snapToGrid w:val="0"/>
                <w:sz w:val="16"/>
                <w:szCs w:val="16"/>
              </w:rPr>
            </w:pPr>
            <w:r w:rsidRPr="001C5370">
              <w:rPr>
                <w:rFonts w:asciiTheme="minorHAnsi" w:hAnsiTheme="minorHAnsi" w:cstheme="minorHAnsi"/>
                <w:b/>
                <w:snapToGrid w:val="0"/>
                <w:sz w:val="16"/>
                <w:szCs w:val="16"/>
              </w:rPr>
              <w:t xml:space="preserve">90 días calendario a partir de la fecha de su Emisión </w:t>
            </w:r>
          </w:p>
        </w:tc>
      </w:tr>
      <w:tr w:rsidR="001C5370" w:rsidRPr="001C5370" w:rsidTr="00D455B3">
        <w:trPr>
          <w:trHeight w:val="109"/>
        </w:trPr>
        <w:tc>
          <w:tcPr>
            <w:tcW w:w="2830"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Pr>
                <w:rFonts w:asciiTheme="minorHAnsi" w:hAnsiTheme="minorHAnsi" w:cstheme="minorHAnsi"/>
                <w:snapToGrid w:val="0"/>
                <w:sz w:val="16"/>
                <w:szCs w:val="16"/>
              </w:rPr>
              <w:t>PORCENTAJE</w:t>
            </w:r>
            <w:r w:rsidRPr="001C5370">
              <w:rPr>
                <w:rFonts w:asciiTheme="minorHAnsi" w:hAnsiTheme="minorHAnsi" w:cstheme="minorHAnsi"/>
                <w:snapToGrid w:val="0"/>
                <w:sz w:val="16"/>
                <w:szCs w:val="16"/>
              </w:rPr>
              <w:t xml:space="preserve"> MÍNIMO Bs.</w:t>
            </w:r>
          </w:p>
        </w:tc>
        <w:tc>
          <w:tcPr>
            <w:tcW w:w="5103" w:type="dxa"/>
            <w:shd w:val="clear" w:color="auto" w:fill="auto"/>
          </w:tcPr>
          <w:p w:rsidR="001C5370" w:rsidRPr="001C5370" w:rsidRDefault="001C5370" w:rsidP="001C5370">
            <w:pPr>
              <w:tabs>
                <w:tab w:val="num" w:pos="567"/>
              </w:tabs>
              <w:jc w:val="both"/>
              <w:rPr>
                <w:rFonts w:asciiTheme="minorHAnsi" w:hAnsiTheme="minorHAnsi" w:cstheme="minorHAnsi"/>
                <w:snapToGrid w:val="0"/>
                <w:sz w:val="16"/>
                <w:szCs w:val="16"/>
                <w:highlight w:val="yellow"/>
              </w:rPr>
            </w:pPr>
            <w:r w:rsidRPr="008C0362">
              <w:rPr>
                <w:rFonts w:asciiTheme="minorHAnsi" w:hAnsiTheme="minorHAnsi" w:cstheme="minorHAnsi"/>
                <w:snapToGrid w:val="0"/>
                <w:sz w:val="16"/>
                <w:szCs w:val="16"/>
              </w:rPr>
              <w:t>1% DEL VALOR T</w:t>
            </w:r>
            <w:r w:rsidR="008C0362">
              <w:rPr>
                <w:rFonts w:asciiTheme="minorHAnsi" w:hAnsiTheme="minorHAnsi" w:cstheme="minorHAnsi"/>
                <w:snapToGrid w:val="0"/>
                <w:sz w:val="16"/>
                <w:szCs w:val="16"/>
              </w:rPr>
              <w:t>OTAL DE SU PROPUESTA ECONÓMICA</w:t>
            </w:r>
          </w:p>
        </w:tc>
      </w:tr>
      <w:tr w:rsidR="001C5370" w:rsidRPr="001C5370" w:rsidTr="00D455B3">
        <w:trPr>
          <w:trHeight w:val="113"/>
        </w:trPr>
        <w:tc>
          <w:tcPr>
            <w:tcW w:w="2830"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TIPO DE GARANTÍA REQUERIDO</w:t>
            </w:r>
          </w:p>
        </w:tc>
        <w:tc>
          <w:tcPr>
            <w:tcW w:w="5103" w:type="dxa"/>
            <w:shd w:val="clear" w:color="auto" w:fill="auto"/>
          </w:tcPr>
          <w:p w:rsidR="001C5370" w:rsidRPr="008C0362" w:rsidRDefault="001C5370" w:rsidP="00613CD3">
            <w:pPr>
              <w:numPr>
                <w:ilvl w:val="0"/>
                <w:numId w:val="16"/>
              </w:numPr>
              <w:tabs>
                <w:tab w:val="num" w:pos="567"/>
              </w:tabs>
              <w:ind w:left="404"/>
              <w:jc w:val="both"/>
              <w:rPr>
                <w:rFonts w:asciiTheme="minorHAnsi" w:hAnsiTheme="minorHAnsi" w:cstheme="minorHAnsi"/>
                <w:snapToGrid w:val="0"/>
                <w:sz w:val="16"/>
                <w:szCs w:val="16"/>
              </w:rPr>
            </w:pPr>
            <w:r w:rsidRPr="008C0362">
              <w:rPr>
                <w:rFonts w:asciiTheme="minorHAnsi" w:hAnsiTheme="minorHAnsi" w:cstheme="minorHAnsi"/>
                <w:snapToGrid w:val="0"/>
                <w:sz w:val="16"/>
                <w:szCs w:val="16"/>
              </w:rPr>
              <w:t xml:space="preserve">Boleta de Garantía </w:t>
            </w:r>
          </w:p>
          <w:p w:rsidR="001C5370" w:rsidRPr="008C0362" w:rsidRDefault="001C5370" w:rsidP="00613CD3">
            <w:pPr>
              <w:numPr>
                <w:ilvl w:val="0"/>
                <w:numId w:val="16"/>
              </w:numPr>
              <w:tabs>
                <w:tab w:val="num" w:pos="567"/>
              </w:tabs>
              <w:ind w:left="404"/>
              <w:jc w:val="both"/>
              <w:rPr>
                <w:rFonts w:asciiTheme="minorHAnsi" w:hAnsiTheme="minorHAnsi" w:cstheme="minorHAnsi"/>
                <w:snapToGrid w:val="0"/>
                <w:sz w:val="16"/>
                <w:szCs w:val="16"/>
              </w:rPr>
            </w:pPr>
            <w:r w:rsidRPr="008C0362">
              <w:rPr>
                <w:rFonts w:asciiTheme="minorHAnsi" w:hAnsiTheme="minorHAnsi" w:cstheme="minorHAnsi"/>
                <w:snapToGrid w:val="0"/>
                <w:sz w:val="16"/>
                <w:szCs w:val="16"/>
              </w:rPr>
              <w:t>Garantía a Primer Requerimiento</w:t>
            </w:r>
          </w:p>
          <w:p w:rsidR="001C5370" w:rsidRPr="001C5370" w:rsidRDefault="001C5370" w:rsidP="001C5370">
            <w:pPr>
              <w:tabs>
                <w:tab w:val="num" w:pos="567"/>
              </w:tabs>
              <w:jc w:val="both"/>
              <w:rPr>
                <w:rFonts w:asciiTheme="minorHAnsi" w:hAnsiTheme="minorHAnsi" w:cstheme="minorHAnsi"/>
                <w:snapToGrid w:val="0"/>
                <w:sz w:val="16"/>
                <w:szCs w:val="16"/>
                <w:highlight w:val="yellow"/>
              </w:rPr>
            </w:pPr>
          </w:p>
        </w:tc>
      </w:tr>
      <w:tr w:rsidR="008C0362" w:rsidRPr="001C5370" w:rsidTr="00D455B3">
        <w:trPr>
          <w:trHeight w:val="113"/>
        </w:trPr>
        <w:tc>
          <w:tcPr>
            <w:tcW w:w="2830" w:type="dxa"/>
            <w:shd w:val="clear" w:color="auto" w:fill="auto"/>
            <w:vAlign w:val="center"/>
          </w:tcPr>
          <w:p w:rsidR="008C0362" w:rsidRPr="001C5370" w:rsidRDefault="008C0362" w:rsidP="001C5370">
            <w:pPr>
              <w:tabs>
                <w:tab w:val="num" w:pos="567"/>
              </w:tabs>
              <w:ind w:left="567"/>
              <w:jc w:val="both"/>
              <w:rPr>
                <w:rFonts w:asciiTheme="minorHAnsi" w:hAnsiTheme="minorHAnsi" w:cstheme="minorHAnsi"/>
                <w:snapToGrid w:val="0"/>
                <w:sz w:val="16"/>
                <w:szCs w:val="16"/>
              </w:rPr>
            </w:pPr>
            <w:r>
              <w:rPr>
                <w:rFonts w:asciiTheme="minorHAnsi" w:hAnsiTheme="minorHAnsi" w:cstheme="minorHAnsi"/>
                <w:snapToGrid w:val="0"/>
                <w:sz w:val="16"/>
                <w:szCs w:val="16"/>
              </w:rPr>
              <w:t>CARACTERISTICAS</w:t>
            </w:r>
          </w:p>
        </w:tc>
        <w:tc>
          <w:tcPr>
            <w:tcW w:w="5103" w:type="dxa"/>
            <w:shd w:val="clear" w:color="auto" w:fill="auto"/>
          </w:tcPr>
          <w:p w:rsidR="008C0362" w:rsidRPr="008C0362" w:rsidRDefault="008C0362" w:rsidP="008C0362">
            <w:pPr>
              <w:jc w:val="both"/>
              <w:rPr>
                <w:rFonts w:asciiTheme="minorHAnsi" w:hAnsiTheme="minorHAnsi" w:cstheme="minorHAnsi"/>
                <w:snapToGrid w:val="0"/>
                <w:sz w:val="16"/>
                <w:szCs w:val="16"/>
              </w:rPr>
            </w:pPr>
            <w:r>
              <w:rPr>
                <w:rFonts w:asciiTheme="minorHAnsi" w:hAnsiTheme="minorHAnsi" w:cstheme="minorHAnsi"/>
                <w:snapToGrid w:val="0"/>
                <w:sz w:val="16"/>
                <w:szCs w:val="16"/>
              </w:rPr>
              <w:t>Renovable, irrevocable y de ejecución inmediata</w:t>
            </w:r>
          </w:p>
        </w:tc>
      </w:tr>
    </w:tbl>
    <w:p w:rsidR="001C5370" w:rsidRPr="001C5370" w:rsidRDefault="001C5370" w:rsidP="001C5370">
      <w:pPr>
        <w:tabs>
          <w:tab w:val="num" w:pos="567"/>
        </w:tabs>
        <w:ind w:left="567"/>
        <w:jc w:val="both"/>
        <w:rPr>
          <w:rFonts w:asciiTheme="minorHAnsi" w:hAnsiTheme="minorHAnsi" w:cstheme="minorHAnsi"/>
          <w:snapToGrid w:val="0"/>
          <w:sz w:val="18"/>
          <w:szCs w:val="18"/>
        </w:rPr>
      </w:pPr>
    </w:p>
    <w:p w:rsidR="00FF659D" w:rsidRPr="00286B08" w:rsidRDefault="00FF659D" w:rsidP="00FF659D">
      <w:pPr>
        <w:ind w:left="426"/>
        <w:jc w:val="both"/>
        <w:rPr>
          <w:rFonts w:asciiTheme="minorHAnsi" w:hAnsiTheme="minorHAnsi" w:cstheme="minorHAnsi"/>
        </w:rPr>
      </w:pPr>
      <w:r w:rsidRPr="00286B08">
        <w:rPr>
          <w:rFonts w:asciiTheme="minorHAnsi" w:hAnsiTheme="minorHAnsi" w:cstheme="minorHAnsi"/>
        </w:rPr>
        <w:t>Cuando se presenten Asociaciones o Consorcios, esta garantía podrá ser presentada por u</w:t>
      </w:r>
      <w:r w:rsidR="009E72DF" w:rsidRPr="00286B08">
        <w:rPr>
          <w:rFonts w:asciiTheme="minorHAnsi" w:hAnsiTheme="minorHAnsi" w:cstheme="minorHAnsi"/>
        </w:rPr>
        <w:t>na o más empresas que conforman</w:t>
      </w:r>
      <w:r w:rsidRPr="00286B08">
        <w:rPr>
          <w:rFonts w:asciiTheme="minorHAnsi" w:hAnsiTheme="minorHAnsi" w:cstheme="minorHAnsi"/>
        </w:rPr>
        <w:t xml:space="preserve"> la Asociación o Consorcio y que este facultada expresamente, siempre y cuando cumpla con las características descritas anteriormente. </w:t>
      </w:r>
    </w:p>
    <w:p w:rsidR="00FF659D" w:rsidRPr="00286B08" w:rsidRDefault="00FF659D" w:rsidP="00FF659D">
      <w:pPr>
        <w:tabs>
          <w:tab w:val="num" w:pos="567"/>
        </w:tabs>
        <w:jc w:val="both"/>
        <w:rPr>
          <w:rFonts w:asciiTheme="minorHAnsi" w:hAnsiTheme="minorHAnsi" w:cstheme="minorHAnsi"/>
        </w:rPr>
      </w:pPr>
    </w:p>
    <w:p w:rsidR="00FF659D" w:rsidRPr="00286B08" w:rsidRDefault="00FF659D" w:rsidP="009E72DF">
      <w:pPr>
        <w:ind w:left="426"/>
        <w:jc w:val="both"/>
        <w:rPr>
          <w:rFonts w:asciiTheme="minorHAnsi" w:hAnsiTheme="minorHAnsi" w:cstheme="minorHAnsi"/>
          <w:bCs/>
        </w:rPr>
      </w:pPr>
      <w:r w:rsidRPr="00286B08">
        <w:rPr>
          <w:rFonts w:asciiTheme="minorHAnsi" w:hAnsiTheme="minorHAnsi" w:cstheme="minorHAnsi"/>
        </w:rPr>
        <w:t xml:space="preserve">La Garantía de Seriedad de Propuesta será ejecutada cuando:  </w:t>
      </w:r>
    </w:p>
    <w:p w:rsidR="00FF659D" w:rsidRPr="00286B08" w:rsidRDefault="00FF659D" w:rsidP="00FF659D">
      <w:pPr>
        <w:tabs>
          <w:tab w:val="num" w:pos="567"/>
        </w:tabs>
        <w:ind w:left="567"/>
        <w:jc w:val="both"/>
        <w:rPr>
          <w:rFonts w:asciiTheme="minorHAnsi" w:hAnsiTheme="minorHAnsi" w:cstheme="minorHAnsi"/>
        </w:rPr>
      </w:pP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El proponente decida retirar su propuesta de manera expresa con posterioridad al plazo límite de presentación de propuestas.</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Se compruebe falsedad en la información declarada en la  Presentación de Propuesta.</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Para la suscripción del contrato, la documentación presentada por el proponente adjudicado, no respalda lo solicitado en la Presentación de su Propuesta y esta documentación no sea subsanada en el plazo establecido por el comité de habilitación y evaluación.</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el RCD. </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El proponente adjudicado desista, de manera expresa o tácita, de suscribir el contrato en el plazo establecido, salvo por causas de fuerza mayor, caso fortuito u otras causas debidamente justificadas y aceptadas por el RCD.</w:t>
      </w:r>
    </w:p>
    <w:p w:rsidR="00FF659D" w:rsidRPr="00286B08" w:rsidRDefault="00FF659D" w:rsidP="00FF659D">
      <w:pPr>
        <w:tabs>
          <w:tab w:val="num" w:pos="709"/>
        </w:tabs>
        <w:ind w:left="851"/>
        <w:jc w:val="both"/>
        <w:rPr>
          <w:rFonts w:asciiTheme="minorHAnsi" w:hAnsiTheme="minorHAnsi" w:cstheme="minorHAnsi"/>
          <w:highlight w:val="yellow"/>
        </w:rPr>
      </w:pPr>
    </w:p>
    <w:p w:rsidR="00FF659D" w:rsidRPr="00286B08" w:rsidRDefault="00FF659D" w:rsidP="009E72DF">
      <w:pPr>
        <w:ind w:left="426"/>
        <w:jc w:val="both"/>
        <w:rPr>
          <w:rFonts w:asciiTheme="minorHAnsi" w:hAnsiTheme="minorHAnsi" w:cstheme="minorHAnsi"/>
        </w:rPr>
      </w:pPr>
      <w:r w:rsidRPr="00286B08">
        <w:rPr>
          <w:rFonts w:asciiTheme="minorHAnsi" w:hAnsiTheme="minorHAnsi" w:cstheme="minorHAnsi"/>
        </w:rPr>
        <w:t xml:space="preserve">La Garantía de Seriedad de Propuesta será devuelta por YPFB, en los siguientes casos: </w:t>
      </w:r>
    </w:p>
    <w:p w:rsidR="00FF659D" w:rsidRPr="00286B08" w:rsidRDefault="00FF659D" w:rsidP="00FF659D">
      <w:pPr>
        <w:tabs>
          <w:tab w:val="num" w:pos="567"/>
        </w:tabs>
        <w:ind w:left="567"/>
        <w:jc w:val="both"/>
        <w:rPr>
          <w:rFonts w:asciiTheme="minorHAnsi" w:hAnsiTheme="minorHAnsi" w:cstheme="minorHAnsi"/>
        </w:rPr>
      </w:pPr>
    </w:p>
    <w:p w:rsidR="009E72DF" w:rsidRPr="00286B08" w:rsidRDefault="009E72DF"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A los proponentes no adjudicados, posterior a la suscripción de contrato siempre y cuando no hubieran sido objeto de ejecución.</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Al proponente adjudicado, contra entrega de la Garantía de Cumplimiento de Contrato.</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En caso de declararse desierta o cancelarse el proceso de contratación, a todos los proponentes.</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Cuando YPFB solicite la extensión del periodo de validez de propuestas y el proponente rehúse aceptar la solicitud. </w:t>
      </w:r>
    </w:p>
    <w:p w:rsidR="00FF659D"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A los proponentes descalificados, después de la suscripción de la </w:t>
      </w:r>
      <w:r w:rsidR="006B2D3A" w:rsidRPr="009F3A9D">
        <w:rPr>
          <w:rFonts w:asciiTheme="minorHAnsi" w:hAnsiTheme="minorHAnsi" w:cstheme="minorHAnsi"/>
        </w:rPr>
        <w:t>Nota Expresa</w:t>
      </w:r>
      <w:r w:rsidRPr="00286B08">
        <w:rPr>
          <w:rFonts w:asciiTheme="minorHAnsi" w:hAnsiTheme="minorHAnsi" w:cstheme="minorHAnsi"/>
        </w:rPr>
        <w:t xml:space="preserve"> de Adjudicación o Declaratoria Desierta.</w:t>
      </w:r>
    </w:p>
    <w:p w:rsidR="0008463E" w:rsidRPr="00286B08" w:rsidRDefault="0008463E" w:rsidP="0008463E">
      <w:pPr>
        <w:tabs>
          <w:tab w:val="left" w:pos="-993"/>
          <w:tab w:val="left" w:pos="-851"/>
        </w:tabs>
        <w:ind w:left="851"/>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CUMPLIMIENTO DE CONTRATO</w:t>
      </w:r>
    </w:p>
    <w:p w:rsidR="00900663" w:rsidRPr="00A46D13" w:rsidRDefault="00900663" w:rsidP="00900663">
      <w:pPr>
        <w:pStyle w:val="Ttulo5"/>
        <w:widowControl/>
        <w:numPr>
          <w:ilvl w:val="0"/>
          <w:numId w:val="0"/>
        </w:numPr>
        <w:spacing w:before="0" w:after="0"/>
        <w:jc w:val="both"/>
        <w:rPr>
          <w:rFonts w:asciiTheme="minorHAnsi" w:hAnsiTheme="minorHAnsi" w:cstheme="minorHAnsi"/>
          <w:sz w:val="20"/>
          <w:lang w:val="es-ES"/>
        </w:rPr>
      </w:pPr>
    </w:p>
    <w:p w:rsidR="00900663" w:rsidRDefault="00900663" w:rsidP="00BF4809">
      <w:pPr>
        <w:ind w:left="426"/>
        <w:jc w:val="both"/>
        <w:rPr>
          <w:rFonts w:asciiTheme="minorHAnsi" w:hAnsiTheme="minorHAnsi" w:cstheme="minorHAnsi"/>
        </w:rPr>
      </w:pPr>
      <w:r w:rsidRPr="00286B08">
        <w:rPr>
          <w:rFonts w:asciiTheme="minorHAnsi" w:hAnsiTheme="minorHAnsi" w:cstheme="minorHAnsi"/>
          <w:color w:val="000000" w:themeColor="text1"/>
          <w:lang w:eastAsia="es-BO"/>
        </w:rPr>
        <w:t>Tiene</w:t>
      </w:r>
      <w:r w:rsidRPr="00286B08">
        <w:rPr>
          <w:rFonts w:asciiTheme="minorHAnsi" w:hAnsiTheme="minorHAnsi" w:cstheme="minorHAnsi"/>
        </w:rPr>
        <w:t xml:space="preserve"> por objeto garantizar la vigencia, conclusión y entrega definitiva del objeto del contrato, será equivalente al siete por ciento (7%) del monto del contrato y se aplicarán los siguientes parámetros.</w:t>
      </w:r>
    </w:p>
    <w:p w:rsidR="00374ABF" w:rsidRDefault="00374ABF" w:rsidP="00374ABF"/>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4819"/>
      </w:tblGrid>
      <w:tr w:rsidR="00374ABF" w:rsidRPr="001C5370" w:rsidTr="00D455B3">
        <w:trPr>
          <w:trHeight w:val="113"/>
        </w:trPr>
        <w:tc>
          <w:tcPr>
            <w:tcW w:w="3256" w:type="dxa"/>
            <w:shd w:val="clear" w:color="auto" w:fill="auto"/>
            <w:vAlign w:val="center"/>
          </w:tcPr>
          <w:p w:rsidR="00374ABF" w:rsidRPr="001C5370" w:rsidRDefault="00374ABF" w:rsidP="00CA7FEF">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GIRADA A NOMBRE DE</w:t>
            </w:r>
          </w:p>
        </w:tc>
        <w:tc>
          <w:tcPr>
            <w:tcW w:w="4819" w:type="dxa"/>
            <w:shd w:val="clear" w:color="auto" w:fill="auto"/>
          </w:tcPr>
          <w:p w:rsidR="00374ABF" w:rsidRPr="001C5370" w:rsidRDefault="00374ABF" w:rsidP="00CA7FEF">
            <w:pPr>
              <w:tabs>
                <w:tab w:val="num" w:pos="567"/>
              </w:tabs>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YACIMIENTOS PETROLÍFEROS  FISCALES BOLIVIANOS o YPFB</w:t>
            </w:r>
          </w:p>
        </w:tc>
      </w:tr>
      <w:tr w:rsidR="00374ABF" w:rsidRPr="001C5370" w:rsidTr="00D455B3">
        <w:trPr>
          <w:trHeight w:val="113"/>
        </w:trPr>
        <w:tc>
          <w:tcPr>
            <w:tcW w:w="3256" w:type="dxa"/>
            <w:shd w:val="clear" w:color="auto" w:fill="auto"/>
            <w:vAlign w:val="center"/>
          </w:tcPr>
          <w:p w:rsidR="00374ABF" w:rsidRPr="001C5370" w:rsidRDefault="00374ABF" w:rsidP="00CA7FEF">
            <w:pPr>
              <w:tabs>
                <w:tab w:val="num" w:pos="567"/>
              </w:tabs>
              <w:ind w:left="567"/>
              <w:jc w:val="both"/>
              <w:rPr>
                <w:rFonts w:asciiTheme="minorHAnsi" w:hAnsiTheme="minorHAnsi" w:cstheme="minorHAnsi"/>
                <w:snapToGrid w:val="0"/>
                <w:sz w:val="16"/>
                <w:szCs w:val="16"/>
              </w:rPr>
            </w:pPr>
            <w:r>
              <w:rPr>
                <w:rFonts w:asciiTheme="minorHAnsi" w:hAnsiTheme="minorHAnsi" w:cstheme="minorHAnsi"/>
                <w:snapToGrid w:val="0"/>
                <w:sz w:val="16"/>
                <w:szCs w:val="16"/>
              </w:rPr>
              <w:t>OBETO</w:t>
            </w:r>
          </w:p>
        </w:tc>
        <w:tc>
          <w:tcPr>
            <w:tcW w:w="4819" w:type="dxa"/>
            <w:shd w:val="clear" w:color="auto" w:fill="auto"/>
          </w:tcPr>
          <w:p w:rsidR="00374ABF" w:rsidRPr="001C5370" w:rsidRDefault="00374ABF" w:rsidP="00CA7FEF">
            <w:pPr>
              <w:tabs>
                <w:tab w:val="num" w:pos="567"/>
              </w:tabs>
              <w:jc w:val="both"/>
              <w:rPr>
                <w:rFonts w:asciiTheme="minorHAnsi" w:hAnsiTheme="minorHAnsi" w:cstheme="minorHAnsi"/>
                <w:snapToGrid w:val="0"/>
                <w:sz w:val="16"/>
                <w:szCs w:val="16"/>
              </w:rPr>
            </w:pPr>
            <w:r w:rsidRPr="00374ABF">
              <w:rPr>
                <w:rFonts w:asciiTheme="minorHAnsi" w:hAnsiTheme="minorHAnsi" w:cstheme="minorHAnsi"/>
                <w:snapToGrid w:val="0"/>
                <w:sz w:val="16"/>
                <w:szCs w:val="16"/>
              </w:rPr>
              <w:t>SERVICIO DE ALQUILER, PROVISIÓN E INSTALACIÓN DE ENLACE DE DATOS BANDA ANCHA Y RADIOCOMUNICACIÓN CAMIRI - POZO ITG-X3</w:t>
            </w:r>
          </w:p>
        </w:tc>
      </w:tr>
      <w:tr w:rsidR="00374ABF" w:rsidRPr="001C5370" w:rsidTr="00D455B3">
        <w:trPr>
          <w:trHeight w:val="53"/>
        </w:trPr>
        <w:tc>
          <w:tcPr>
            <w:tcW w:w="3256" w:type="dxa"/>
            <w:shd w:val="clear" w:color="auto" w:fill="auto"/>
            <w:vAlign w:val="center"/>
          </w:tcPr>
          <w:p w:rsidR="00374ABF" w:rsidRPr="001C5370" w:rsidRDefault="00374ABF" w:rsidP="00CA7FEF">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 xml:space="preserve">VIGENCIA MÍNIMA </w:t>
            </w:r>
          </w:p>
        </w:tc>
        <w:tc>
          <w:tcPr>
            <w:tcW w:w="4819" w:type="dxa"/>
            <w:shd w:val="clear" w:color="auto" w:fill="auto"/>
          </w:tcPr>
          <w:p w:rsidR="00374ABF" w:rsidRPr="001C5370" w:rsidRDefault="00374ABF" w:rsidP="00CA7FEF">
            <w:pPr>
              <w:tabs>
                <w:tab w:val="num" w:pos="567"/>
              </w:tabs>
              <w:jc w:val="both"/>
              <w:rPr>
                <w:rFonts w:asciiTheme="minorHAnsi" w:hAnsiTheme="minorHAnsi" w:cstheme="minorHAnsi"/>
                <w:b/>
                <w:snapToGrid w:val="0"/>
                <w:sz w:val="16"/>
                <w:szCs w:val="16"/>
              </w:rPr>
            </w:pPr>
            <w:r>
              <w:rPr>
                <w:rFonts w:asciiTheme="minorHAnsi" w:hAnsiTheme="minorHAnsi" w:cstheme="minorHAnsi"/>
                <w:b/>
                <w:snapToGrid w:val="0"/>
                <w:sz w:val="16"/>
                <w:szCs w:val="16"/>
              </w:rPr>
              <w:t>6</w:t>
            </w:r>
            <w:r w:rsidRPr="001C5370">
              <w:rPr>
                <w:rFonts w:asciiTheme="minorHAnsi" w:hAnsiTheme="minorHAnsi" w:cstheme="minorHAnsi"/>
                <w:b/>
                <w:snapToGrid w:val="0"/>
                <w:sz w:val="16"/>
                <w:szCs w:val="16"/>
              </w:rPr>
              <w:t>0 DÍAS CALENDARIO A</w:t>
            </w:r>
            <w:r>
              <w:rPr>
                <w:rFonts w:asciiTheme="minorHAnsi" w:hAnsiTheme="minorHAnsi" w:cstheme="minorHAnsi"/>
                <w:b/>
                <w:snapToGrid w:val="0"/>
                <w:sz w:val="16"/>
                <w:szCs w:val="16"/>
              </w:rPr>
              <w:t>DICIONALES AL PLAZO DE FINALIZACIÓN DEL CONTRATO.</w:t>
            </w:r>
            <w:r w:rsidRPr="001C5370">
              <w:rPr>
                <w:rFonts w:asciiTheme="minorHAnsi" w:hAnsiTheme="minorHAnsi" w:cstheme="minorHAnsi"/>
                <w:b/>
                <w:snapToGrid w:val="0"/>
                <w:sz w:val="16"/>
                <w:szCs w:val="16"/>
              </w:rPr>
              <w:t xml:space="preserve"> </w:t>
            </w:r>
          </w:p>
        </w:tc>
      </w:tr>
      <w:tr w:rsidR="00374ABF" w:rsidRPr="001C5370" w:rsidTr="00D455B3">
        <w:trPr>
          <w:trHeight w:val="109"/>
        </w:trPr>
        <w:tc>
          <w:tcPr>
            <w:tcW w:w="3256" w:type="dxa"/>
            <w:shd w:val="clear" w:color="auto" w:fill="auto"/>
            <w:vAlign w:val="center"/>
          </w:tcPr>
          <w:p w:rsidR="00374ABF" w:rsidRPr="001C5370" w:rsidRDefault="00374ABF" w:rsidP="00CA7FEF">
            <w:pPr>
              <w:tabs>
                <w:tab w:val="num" w:pos="567"/>
              </w:tabs>
              <w:ind w:left="567"/>
              <w:jc w:val="both"/>
              <w:rPr>
                <w:rFonts w:asciiTheme="minorHAnsi" w:hAnsiTheme="minorHAnsi" w:cstheme="minorHAnsi"/>
                <w:snapToGrid w:val="0"/>
                <w:sz w:val="16"/>
                <w:szCs w:val="16"/>
              </w:rPr>
            </w:pPr>
            <w:r>
              <w:rPr>
                <w:rFonts w:asciiTheme="minorHAnsi" w:hAnsiTheme="minorHAnsi" w:cstheme="minorHAnsi"/>
                <w:snapToGrid w:val="0"/>
                <w:sz w:val="16"/>
                <w:szCs w:val="16"/>
              </w:rPr>
              <w:t>PORCENTAJE</w:t>
            </w:r>
            <w:r w:rsidRPr="001C5370">
              <w:rPr>
                <w:rFonts w:asciiTheme="minorHAnsi" w:hAnsiTheme="minorHAnsi" w:cstheme="minorHAnsi"/>
                <w:snapToGrid w:val="0"/>
                <w:sz w:val="16"/>
                <w:szCs w:val="16"/>
              </w:rPr>
              <w:t xml:space="preserve"> MÍNIMO Bs.</w:t>
            </w:r>
          </w:p>
        </w:tc>
        <w:tc>
          <w:tcPr>
            <w:tcW w:w="4819" w:type="dxa"/>
            <w:shd w:val="clear" w:color="auto" w:fill="auto"/>
          </w:tcPr>
          <w:p w:rsidR="00374ABF" w:rsidRPr="001C5370" w:rsidRDefault="00374ABF" w:rsidP="00CA7FEF">
            <w:pPr>
              <w:tabs>
                <w:tab w:val="num" w:pos="567"/>
              </w:tabs>
              <w:jc w:val="both"/>
              <w:rPr>
                <w:rFonts w:asciiTheme="minorHAnsi" w:hAnsiTheme="minorHAnsi" w:cstheme="minorHAnsi"/>
                <w:snapToGrid w:val="0"/>
                <w:sz w:val="16"/>
                <w:szCs w:val="16"/>
                <w:highlight w:val="yellow"/>
              </w:rPr>
            </w:pPr>
            <w:r>
              <w:rPr>
                <w:rFonts w:asciiTheme="minorHAnsi" w:hAnsiTheme="minorHAnsi" w:cstheme="minorHAnsi"/>
                <w:snapToGrid w:val="0"/>
                <w:sz w:val="16"/>
                <w:szCs w:val="16"/>
              </w:rPr>
              <w:t>7</w:t>
            </w:r>
            <w:r w:rsidRPr="00440BEB">
              <w:rPr>
                <w:rFonts w:asciiTheme="minorHAnsi" w:hAnsiTheme="minorHAnsi" w:cstheme="minorHAnsi"/>
                <w:snapToGrid w:val="0"/>
                <w:sz w:val="16"/>
                <w:szCs w:val="16"/>
              </w:rPr>
              <w:t>% DEL VALOR T</w:t>
            </w:r>
            <w:r>
              <w:rPr>
                <w:rFonts w:asciiTheme="minorHAnsi" w:hAnsiTheme="minorHAnsi" w:cstheme="minorHAnsi"/>
                <w:snapToGrid w:val="0"/>
                <w:sz w:val="16"/>
                <w:szCs w:val="16"/>
              </w:rPr>
              <w:t>OTAL DE SU PROPUESTA ECONÓMICA</w:t>
            </w:r>
          </w:p>
        </w:tc>
      </w:tr>
      <w:tr w:rsidR="00374ABF" w:rsidRPr="001C5370" w:rsidTr="00D455B3">
        <w:trPr>
          <w:trHeight w:val="113"/>
        </w:trPr>
        <w:tc>
          <w:tcPr>
            <w:tcW w:w="3256" w:type="dxa"/>
            <w:shd w:val="clear" w:color="auto" w:fill="auto"/>
            <w:vAlign w:val="center"/>
          </w:tcPr>
          <w:p w:rsidR="00374ABF" w:rsidRPr="001C5370" w:rsidRDefault="00374ABF" w:rsidP="00CA7FEF">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TIPO DE GARANTÍA REQUERIDO</w:t>
            </w:r>
          </w:p>
        </w:tc>
        <w:tc>
          <w:tcPr>
            <w:tcW w:w="4819" w:type="dxa"/>
            <w:shd w:val="clear" w:color="auto" w:fill="auto"/>
          </w:tcPr>
          <w:p w:rsidR="00374ABF" w:rsidRPr="00440BEB" w:rsidRDefault="00374ABF" w:rsidP="00EF31EB">
            <w:pPr>
              <w:numPr>
                <w:ilvl w:val="0"/>
                <w:numId w:val="34"/>
              </w:numPr>
              <w:ind w:left="433"/>
              <w:jc w:val="both"/>
              <w:rPr>
                <w:rFonts w:asciiTheme="minorHAnsi" w:hAnsiTheme="minorHAnsi" w:cstheme="minorHAnsi"/>
                <w:snapToGrid w:val="0"/>
                <w:sz w:val="16"/>
                <w:szCs w:val="16"/>
              </w:rPr>
            </w:pPr>
            <w:r w:rsidRPr="00440BEB">
              <w:rPr>
                <w:rFonts w:asciiTheme="minorHAnsi" w:hAnsiTheme="minorHAnsi" w:cstheme="minorHAnsi"/>
                <w:snapToGrid w:val="0"/>
                <w:sz w:val="16"/>
                <w:szCs w:val="16"/>
              </w:rPr>
              <w:t xml:space="preserve">BOLETA DE GARANTÍA </w:t>
            </w:r>
            <w:r>
              <w:rPr>
                <w:rFonts w:asciiTheme="minorHAnsi" w:hAnsiTheme="minorHAnsi" w:cstheme="minorHAnsi"/>
                <w:snapToGrid w:val="0"/>
                <w:sz w:val="16"/>
                <w:szCs w:val="16"/>
              </w:rPr>
              <w:t>o</w:t>
            </w:r>
          </w:p>
          <w:p w:rsidR="00374ABF" w:rsidRPr="00440BEB" w:rsidRDefault="00374ABF" w:rsidP="00EF31EB">
            <w:pPr>
              <w:numPr>
                <w:ilvl w:val="0"/>
                <w:numId w:val="34"/>
              </w:numPr>
              <w:ind w:left="404"/>
              <w:jc w:val="both"/>
              <w:rPr>
                <w:rFonts w:asciiTheme="minorHAnsi" w:hAnsiTheme="minorHAnsi" w:cstheme="minorHAnsi"/>
                <w:snapToGrid w:val="0"/>
                <w:sz w:val="16"/>
                <w:szCs w:val="16"/>
              </w:rPr>
            </w:pPr>
            <w:r w:rsidRPr="00440BEB">
              <w:rPr>
                <w:rFonts w:asciiTheme="minorHAnsi" w:hAnsiTheme="minorHAnsi" w:cstheme="minorHAnsi"/>
                <w:snapToGrid w:val="0"/>
                <w:sz w:val="16"/>
                <w:szCs w:val="16"/>
              </w:rPr>
              <w:t>GARANTÍA A PRIMER REQUERIMIENTO</w:t>
            </w:r>
          </w:p>
          <w:p w:rsidR="00374ABF" w:rsidRPr="001C5370" w:rsidRDefault="00374ABF" w:rsidP="00CA7FEF">
            <w:pPr>
              <w:tabs>
                <w:tab w:val="num" w:pos="567"/>
              </w:tabs>
              <w:jc w:val="both"/>
              <w:rPr>
                <w:rFonts w:asciiTheme="minorHAnsi" w:hAnsiTheme="minorHAnsi" w:cstheme="minorHAnsi"/>
                <w:snapToGrid w:val="0"/>
                <w:sz w:val="16"/>
                <w:szCs w:val="16"/>
                <w:highlight w:val="yellow"/>
              </w:rPr>
            </w:pPr>
          </w:p>
        </w:tc>
      </w:tr>
      <w:tr w:rsidR="00374ABF" w:rsidRPr="001C5370" w:rsidTr="00D455B3">
        <w:trPr>
          <w:trHeight w:val="113"/>
        </w:trPr>
        <w:tc>
          <w:tcPr>
            <w:tcW w:w="3256" w:type="dxa"/>
            <w:shd w:val="clear" w:color="auto" w:fill="auto"/>
            <w:vAlign w:val="center"/>
          </w:tcPr>
          <w:p w:rsidR="00374ABF" w:rsidRPr="001C5370" w:rsidRDefault="00374ABF" w:rsidP="00CA7FEF">
            <w:pPr>
              <w:tabs>
                <w:tab w:val="num" w:pos="567"/>
              </w:tabs>
              <w:ind w:left="567"/>
              <w:jc w:val="both"/>
              <w:rPr>
                <w:rFonts w:asciiTheme="minorHAnsi" w:hAnsiTheme="minorHAnsi" w:cstheme="minorHAnsi"/>
                <w:snapToGrid w:val="0"/>
                <w:sz w:val="16"/>
                <w:szCs w:val="16"/>
              </w:rPr>
            </w:pPr>
            <w:r>
              <w:rPr>
                <w:rFonts w:asciiTheme="minorHAnsi" w:hAnsiTheme="minorHAnsi" w:cstheme="minorHAnsi"/>
                <w:snapToGrid w:val="0"/>
                <w:sz w:val="16"/>
                <w:szCs w:val="16"/>
              </w:rPr>
              <w:t>CARACTERÍSTICAS</w:t>
            </w:r>
          </w:p>
        </w:tc>
        <w:tc>
          <w:tcPr>
            <w:tcW w:w="4819" w:type="dxa"/>
            <w:shd w:val="clear" w:color="auto" w:fill="auto"/>
          </w:tcPr>
          <w:p w:rsidR="00374ABF" w:rsidRPr="00440BEB" w:rsidRDefault="00374ABF" w:rsidP="00CA7FEF">
            <w:pPr>
              <w:jc w:val="both"/>
              <w:rPr>
                <w:rFonts w:asciiTheme="minorHAnsi" w:hAnsiTheme="minorHAnsi" w:cstheme="minorHAnsi"/>
                <w:snapToGrid w:val="0"/>
                <w:sz w:val="16"/>
                <w:szCs w:val="16"/>
              </w:rPr>
            </w:pPr>
            <w:r>
              <w:rPr>
                <w:rFonts w:asciiTheme="minorHAnsi" w:hAnsiTheme="minorHAnsi" w:cstheme="minorHAnsi"/>
                <w:snapToGrid w:val="0"/>
                <w:sz w:val="16"/>
                <w:szCs w:val="16"/>
              </w:rPr>
              <w:t>RENOVABLE, IRREVOCABLE Y DE EJECUCIÓN INMEDIATA</w:t>
            </w:r>
          </w:p>
        </w:tc>
      </w:tr>
    </w:tbl>
    <w:p w:rsidR="00374ABF" w:rsidRPr="00286B08" w:rsidRDefault="00374ABF" w:rsidP="00BF4809">
      <w:pPr>
        <w:ind w:left="426"/>
        <w:jc w:val="both"/>
        <w:rPr>
          <w:rFonts w:asciiTheme="minorHAnsi" w:hAnsiTheme="minorHAnsi" w:cstheme="minorHAnsi"/>
        </w:rPr>
      </w:pPr>
    </w:p>
    <w:p w:rsidR="00900663" w:rsidRPr="00286B08" w:rsidRDefault="00900663" w:rsidP="00900663">
      <w:pPr>
        <w:tabs>
          <w:tab w:val="num" w:pos="567"/>
        </w:tabs>
        <w:jc w:val="both"/>
        <w:rPr>
          <w:rFonts w:asciiTheme="minorHAnsi" w:hAnsiTheme="minorHAnsi" w:cstheme="minorHAnsi"/>
        </w:rPr>
      </w:pPr>
    </w:p>
    <w:p w:rsidR="00900663" w:rsidRPr="00286B08" w:rsidRDefault="00900663" w:rsidP="00613CD3">
      <w:pPr>
        <w:pStyle w:val="Prrafodelista"/>
        <w:numPr>
          <w:ilvl w:val="0"/>
          <w:numId w:val="18"/>
        </w:numPr>
        <w:ind w:left="851" w:hanging="425"/>
        <w:jc w:val="both"/>
        <w:rPr>
          <w:rFonts w:asciiTheme="minorHAnsi" w:hAnsiTheme="minorHAnsi" w:cstheme="minorHAnsi"/>
        </w:rPr>
      </w:pPr>
      <w:r w:rsidRPr="00286B08">
        <w:rPr>
          <w:rFonts w:asciiTheme="minorHAnsi" w:hAnsiTheme="minorHAnsi" w:cstheme="minorHAnsi"/>
        </w:rPr>
        <w:t>Cuando el monto adjudicado sea hasta Bs. 1.000.000.- (Un Millón 00/100 Bolivianos) el proponente definirá el tipo de garantía a presentar.</w:t>
      </w:r>
    </w:p>
    <w:p w:rsidR="00900663" w:rsidRPr="002865C3" w:rsidRDefault="00900663" w:rsidP="00613CD3">
      <w:pPr>
        <w:pStyle w:val="Prrafodelista"/>
        <w:numPr>
          <w:ilvl w:val="0"/>
          <w:numId w:val="18"/>
        </w:numPr>
        <w:ind w:left="851" w:hanging="425"/>
        <w:jc w:val="both"/>
        <w:rPr>
          <w:rFonts w:asciiTheme="minorHAnsi" w:hAnsiTheme="minorHAnsi" w:cstheme="minorHAnsi"/>
        </w:rPr>
      </w:pPr>
      <w:r w:rsidRPr="00286B08">
        <w:rPr>
          <w:rFonts w:asciiTheme="minorHAnsi" w:hAnsiTheme="minorHAnsi" w:cstheme="minorHAnsi"/>
        </w:rPr>
        <w:t>Cuando el monto adjudicado sea superior a Bs. 1.000.000.- (Un Millón 00/100 Bolivianos) las empresas deberán presentar Boleta de Garantía</w:t>
      </w:r>
      <w:r w:rsidR="00A97CA6">
        <w:rPr>
          <w:rFonts w:asciiTheme="minorHAnsi" w:hAnsiTheme="minorHAnsi" w:cstheme="minorHAnsi"/>
        </w:rPr>
        <w:t xml:space="preserve"> (Fianza Bancaria)</w:t>
      </w:r>
      <w:r w:rsidRPr="00286B08">
        <w:rPr>
          <w:rFonts w:asciiTheme="minorHAnsi" w:hAnsiTheme="minorHAnsi" w:cstheme="minorHAnsi"/>
        </w:rPr>
        <w:t xml:space="preserve"> o Garantía a Primer Requerimiento</w:t>
      </w:r>
      <w:r w:rsidRPr="002865C3">
        <w:rPr>
          <w:rFonts w:asciiTheme="minorHAnsi" w:hAnsiTheme="minorHAnsi" w:cstheme="minorHAnsi"/>
        </w:rPr>
        <w:t>.</w:t>
      </w:r>
    </w:p>
    <w:p w:rsidR="009E5436" w:rsidRDefault="00900663" w:rsidP="009E5436">
      <w:pPr>
        <w:pStyle w:val="Prrafodelista"/>
        <w:numPr>
          <w:ilvl w:val="0"/>
          <w:numId w:val="18"/>
        </w:numPr>
        <w:ind w:left="851" w:hanging="425"/>
        <w:jc w:val="both"/>
        <w:rPr>
          <w:rFonts w:asciiTheme="minorHAnsi" w:hAnsiTheme="minorHAnsi" w:cstheme="minorHAnsi"/>
        </w:rPr>
      </w:pPr>
      <w:r w:rsidRPr="002865C3">
        <w:rPr>
          <w:rFonts w:asciiTheme="minorHAnsi" w:hAnsiTheme="minorHAnsi" w:cstheme="minorHAnsi"/>
        </w:rPr>
        <w:t>Cuando se tengan programados pagos parciales, en sustitución de la garantía de cumplimiento de contrato, se podrá prever una retención del 7% de cad</w:t>
      </w:r>
      <w:r w:rsidR="00BF4809" w:rsidRPr="002865C3">
        <w:rPr>
          <w:rFonts w:asciiTheme="minorHAnsi" w:hAnsiTheme="minorHAnsi" w:cstheme="minorHAnsi"/>
        </w:rPr>
        <w:t xml:space="preserve">a pago. </w:t>
      </w:r>
    </w:p>
    <w:p w:rsidR="009E5436" w:rsidRPr="009E5436" w:rsidRDefault="009E5436" w:rsidP="009E5436">
      <w:pPr>
        <w:pStyle w:val="Prrafodelista"/>
        <w:numPr>
          <w:ilvl w:val="0"/>
          <w:numId w:val="18"/>
        </w:numPr>
        <w:ind w:left="851" w:hanging="425"/>
        <w:jc w:val="both"/>
        <w:rPr>
          <w:rFonts w:asciiTheme="minorHAnsi" w:hAnsiTheme="minorHAnsi" w:cstheme="minorHAnsi"/>
        </w:rPr>
      </w:pPr>
      <w:r w:rsidRPr="009E5436">
        <w:rPr>
          <w:rFonts w:asciiTheme="minorHAnsi" w:hAnsiTheme="minorHAnsi" w:cstheme="minorHAnsi"/>
        </w:rPr>
        <w:t>Para la contratación de bienes, obras, servicios generales y servicios de consultoría prestados por empresas públicas, entidades, instituciones, empresas públicas nacionales estratégicas y empresas con participación estatal mayoritaria, se exceptúa la presentación de la Garantía de cumplimiento de contrato.</w:t>
      </w:r>
    </w:p>
    <w:p w:rsidR="00900663" w:rsidRPr="00286B08" w:rsidRDefault="00900663" w:rsidP="00900663">
      <w:pPr>
        <w:tabs>
          <w:tab w:val="num" w:pos="567"/>
        </w:tabs>
        <w:jc w:val="both"/>
        <w:rPr>
          <w:rFonts w:asciiTheme="minorHAnsi" w:hAnsiTheme="minorHAnsi" w:cstheme="minorHAnsi"/>
        </w:rPr>
      </w:pPr>
    </w:p>
    <w:p w:rsidR="00A16333" w:rsidRPr="00286B08" w:rsidRDefault="00900663" w:rsidP="00900663">
      <w:pPr>
        <w:tabs>
          <w:tab w:val="num" w:pos="567"/>
        </w:tabs>
        <w:ind w:left="567"/>
        <w:jc w:val="both"/>
        <w:rPr>
          <w:rFonts w:asciiTheme="minorHAnsi" w:hAnsiTheme="minorHAnsi" w:cstheme="minorHAnsi"/>
        </w:rPr>
      </w:pPr>
      <w:r w:rsidRPr="00286B08">
        <w:rPr>
          <w:rFonts w:asciiTheme="minorHAnsi" w:hAnsiTheme="minorHAnsi" w:cstheme="minorHAnsi"/>
        </w:rPr>
        <w:t>La vigencia de la garantía será computable a partir de su emisión</w:t>
      </w:r>
      <w:r w:rsidR="00A16333" w:rsidRPr="00286B08">
        <w:rPr>
          <w:rFonts w:asciiTheme="minorHAnsi" w:hAnsiTheme="minorHAnsi" w:cstheme="minorHAnsi"/>
        </w:rPr>
        <w:t>, debiendo exceder 60 días calendario a la finalización de contrato.</w:t>
      </w:r>
    </w:p>
    <w:p w:rsidR="00900663" w:rsidRPr="00286B08" w:rsidRDefault="00900663" w:rsidP="00900663">
      <w:pPr>
        <w:tabs>
          <w:tab w:val="num" w:pos="567"/>
        </w:tabs>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CORRECTA INVERSIÓN DE ANTICIPO</w:t>
      </w:r>
    </w:p>
    <w:p w:rsidR="00900663" w:rsidRPr="00286B08" w:rsidRDefault="00900663" w:rsidP="00900663">
      <w:pPr>
        <w:tabs>
          <w:tab w:val="num" w:pos="567"/>
        </w:tabs>
        <w:ind w:left="567"/>
        <w:rPr>
          <w:rFonts w:asciiTheme="minorHAnsi" w:hAnsiTheme="minorHAnsi" w:cstheme="minorHAnsi"/>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lang w:val="es-ES_tradnl"/>
        </w:rPr>
        <w:t>Tiene por objeto garantizar la devolución del monto entregado al proponente por concepto de anticipo inicial.</w:t>
      </w: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rPr>
        <w:t>El monto de esta garantía podrá ser hasta un máximo del veinte por ciento (20%) del monto total de contrato y será por un monto equivalente al 100% del anticipo otorgado, debiendo ser renovada mientras no se deduzca el monto total del anticipo otorgado.</w:t>
      </w: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lang w:val="es-ES_tradnl"/>
        </w:rPr>
        <w:t xml:space="preserve">Conforme el contratista reponga el monto del anticipo otorgado, se podrá reajustar la garantía en la misma proporción. </w:t>
      </w:r>
    </w:p>
    <w:p w:rsidR="00CE4536" w:rsidRPr="00286B08" w:rsidRDefault="00CE4536" w:rsidP="00EE690B">
      <w:pPr>
        <w:pStyle w:val="Prrafodelista"/>
        <w:ind w:left="426"/>
        <w:jc w:val="both"/>
        <w:rPr>
          <w:rFonts w:asciiTheme="minorHAnsi" w:hAnsiTheme="minorHAnsi" w:cstheme="minorHAnsi"/>
          <w:bCs/>
          <w:color w:val="000000"/>
          <w:kern w:val="28"/>
          <w:lang w:val="es-ES_tradnl"/>
        </w:rPr>
      </w:pPr>
    </w:p>
    <w:p w:rsidR="00900663" w:rsidRPr="00286B08" w:rsidRDefault="00900663" w:rsidP="00335F35">
      <w:pPr>
        <w:pStyle w:val="Prrafodelista"/>
        <w:numPr>
          <w:ilvl w:val="0"/>
          <w:numId w:val="3"/>
        </w:numPr>
        <w:ind w:left="426" w:hanging="426"/>
        <w:jc w:val="both"/>
        <w:rPr>
          <w:rFonts w:asciiTheme="minorHAnsi" w:hAnsiTheme="minorHAnsi" w:cstheme="minorHAnsi"/>
          <w:b/>
          <w:bCs/>
          <w:color w:val="000000"/>
          <w:kern w:val="28"/>
          <w:lang w:val="es-BO"/>
        </w:rPr>
      </w:pPr>
      <w:r w:rsidRPr="00286B08">
        <w:rPr>
          <w:rFonts w:asciiTheme="minorHAnsi" w:hAnsiTheme="minorHAnsi" w:cstheme="minorHAnsi"/>
          <w:b/>
          <w:bCs/>
          <w:color w:val="000000"/>
          <w:kern w:val="28"/>
          <w:lang w:val="es-BO"/>
        </w:rPr>
        <w:t>OTROS TIPOS DE GARANTÍA</w:t>
      </w: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p>
    <w:p w:rsidR="00900663" w:rsidRPr="00286B08" w:rsidRDefault="0008463E"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r>
        <w:rPr>
          <w:rFonts w:asciiTheme="minorHAnsi" w:hAnsiTheme="minorHAnsi" w:cstheme="minorHAnsi"/>
          <w:b w:val="0"/>
          <w:sz w:val="20"/>
        </w:rPr>
        <w:t>NO APLICA</w:t>
      </w:r>
    </w:p>
    <w:p w:rsidR="007360D7" w:rsidRPr="00286B08" w:rsidRDefault="007360D7" w:rsidP="0062797D">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rPr>
        <w:t>INSPECCIÓN PREVIA</w:t>
      </w:r>
    </w:p>
    <w:p w:rsidR="00900663" w:rsidRPr="00286B08" w:rsidRDefault="00900663" w:rsidP="007170FB">
      <w:pPr>
        <w:jc w:val="both"/>
        <w:rPr>
          <w:rFonts w:asciiTheme="minorHAnsi" w:hAnsiTheme="minorHAnsi" w:cstheme="minorHAnsi"/>
        </w:rPr>
      </w:pPr>
    </w:p>
    <w:p w:rsidR="007170FB" w:rsidRPr="00286B08" w:rsidRDefault="0008463E" w:rsidP="007170FB">
      <w:pPr>
        <w:ind w:left="426"/>
        <w:jc w:val="both"/>
        <w:rPr>
          <w:rFonts w:asciiTheme="minorHAnsi" w:hAnsiTheme="minorHAnsi" w:cstheme="minorHAnsi"/>
          <w:i/>
          <w:lang w:val="es-ES_tradnl"/>
        </w:rPr>
      </w:pPr>
      <w:r>
        <w:rPr>
          <w:rFonts w:asciiTheme="minorHAnsi" w:hAnsiTheme="minorHAnsi" w:cstheme="minorHAnsi"/>
          <w:lang w:val="es-ES_tradnl"/>
        </w:rPr>
        <w:t>NO APLICA</w:t>
      </w:r>
    </w:p>
    <w:p w:rsidR="00900663" w:rsidRPr="00286B08" w:rsidRDefault="00900663" w:rsidP="00900663">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CONSULTAS ESCRITAS AL DBC</w:t>
      </w:r>
    </w:p>
    <w:p w:rsidR="00C75BEC" w:rsidRPr="00286B08" w:rsidRDefault="00C75BEC" w:rsidP="00900663">
      <w:pPr>
        <w:tabs>
          <w:tab w:val="num" w:pos="993"/>
        </w:tabs>
        <w:ind w:left="426"/>
        <w:jc w:val="both"/>
        <w:rPr>
          <w:rFonts w:asciiTheme="minorHAnsi" w:hAnsiTheme="minorHAnsi" w:cstheme="minorHAnsi"/>
          <w:i/>
        </w:rPr>
      </w:pPr>
    </w:p>
    <w:p w:rsidR="00810045" w:rsidRPr="00286B08" w:rsidRDefault="00D455B3" w:rsidP="00810045">
      <w:pPr>
        <w:tabs>
          <w:tab w:val="num" w:pos="993"/>
        </w:tabs>
        <w:ind w:left="426"/>
        <w:jc w:val="both"/>
        <w:rPr>
          <w:rFonts w:asciiTheme="minorHAnsi" w:hAnsiTheme="minorHAnsi" w:cstheme="minorHAnsi"/>
        </w:rPr>
      </w:pPr>
      <w:r>
        <w:rPr>
          <w:rFonts w:asciiTheme="minorHAnsi" w:hAnsiTheme="minorHAnsi" w:cstheme="minorHAnsi"/>
        </w:rPr>
        <w:t>NO APLICA</w:t>
      </w:r>
    </w:p>
    <w:p w:rsidR="00A5667D" w:rsidRPr="00286B08" w:rsidRDefault="00A5667D" w:rsidP="00810045">
      <w:pPr>
        <w:tabs>
          <w:tab w:val="num" w:pos="993"/>
        </w:tabs>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 xml:space="preserve">REUNIÓN DE ACLARACIÓN </w:t>
      </w:r>
    </w:p>
    <w:p w:rsidR="00900663" w:rsidRPr="00286B08" w:rsidRDefault="00900663" w:rsidP="00900663">
      <w:pPr>
        <w:pStyle w:val="Prrafodelista"/>
        <w:ind w:left="426"/>
        <w:jc w:val="both"/>
        <w:rPr>
          <w:rFonts w:asciiTheme="minorHAnsi" w:hAnsiTheme="minorHAnsi" w:cstheme="minorHAnsi"/>
        </w:rPr>
      </w:pPr>
    </w:p>
    <w:p w:rsidR="00810045" w:rsidRPr="00286B08" w:rsidRDefault="00D455B3" w:rsidP="00810045">
      <w:pPr>
        <w:ind w:firstLine="426"/>
        <w:jc w:val="both"/>
        <w:rPr>
          <w:rFonts w:asciiTheme="minorHAnsi" w:hAnsiTheme="minorHAnsi" w:cstheme="minorHAnsi"/>
        </w:rPr>
      </w:pPr>
      <w:r>
        <w:rPr>
          <w:rFonts w:asciiTheme="minorHAnsi" w:hAnsiTheme="minorHAnsi" w:cstheme="minorHAnsi"/>
        </w:rPr>
        <w:t>NO APLICA</w:t>
      </w:r>
    </w:p>
    <w:p w:rsidR="00810045" w:rsidRPr="00286B08" w:rsidRDefault="00810045" w:rsidP="00810045">
      <w:pPr>
        <w:ind w:firstLine="426"/>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ENMIENDAS AL DOCUMENTO BASE DE CONTRATACIÓN (DBC)</w:t>
      </w:r>
    </w:p>
    <w:p w:rsidR="00900663" w:rsidRPr="00286B08" w:rsidRDefault="00900663" w:rsidP="00900663">
      <w:pPr>
        <w:pStyle w:val="Prrafodelista"/>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 xml:space="preserve">De acuerdo a los resultados de la reunión de aclaración o por iniciativa de YPFB, se podrá ajustar el Documento Base de Contratación con </w:t>
      </w:r>
      <w:r w:rsidR="00D17D91" w:rsidRPr="00286B08">
        <w:rPr>
          <w:rFonts w:asciiTheme="minorHAnsi" w:hAnsiTheme="minorHAnsi" w:cstheme="minorHAnsi"/>
        </w:rPr>
        <w:t>enmienda</w:t>
      </w:r>
      <w:r w:rsidRPr="00286B08">
        <w:rPr>
          <w:rFonts w:asciiTheme="minorHAnsi" w:hAnsiTheme="minorHAnsi" w:cstheme="minorHAnsi"/>
        </w:rPr>
        <w:t xml:space="preserve">(s), mediante nota expresa emitida por el RCD,  las enmiendas serán publicadas en la página web de YPFB </w:t>
      </w:r>
      <w:hyperlink r:id="rId12" w:history="1">
        <w:r w:rsidRPr="00286B08">
          <w:rPr>
            <w:rStyle w:val="Hipervnculo"/>
            <w:rFonts w:asciiTheme="minorHAnsi" w:hAnsiTheme="minorHAnsi" w:cstheme="minorHAnsi"/>
          </w:rPr>
          <w:t>www.ypfb.gob.bo</w:t>
        </w:r>
      </w:hyperlink>
    </w:p>
    <w:p w:rsidR="00900663" w:rsidRPr="00286B08" w:rsidRDefault="00900663" w:rsidP="00900663">
      <w:pPr>
        <w:jc w:val="both"/>
        <w:rPr>
          <w:rFonts w:asciiTheme="minorHAnsi" w:hAnsiTheme="minorHAnsi" w:cstheme="minorHAnsi"/>
        </w:rPr>
      </w:pPr>
    </w:p>
    <w:p w:rsidR="00900663" w:rsidRPr="00286B08" w:rsidRDefault="00900663" w:rsidP="00335F35">
      <w:pPr>
        <w:numPr>
          <w:ilvl w:val="0"/>
          <w:numId w:val="3"/>
        </w:numPr>
        <w:ind w:left="426" w:hanging="426"/>
        <w:jc w:val="both"/>
        <w:rPr>
          <w:rFonts w:asciiTheme="minorHAnsi" w:hAnsiTheme="minorHAnsi" w:cstheme="minorHAnsi"/>
          <w:b/>
        </w:rPr>
      </w:pPr>
      <w:r w:rsidRPr="00286B08">
        <w:rPr>
          <w:rFonts w:asciiTheme="minorHAnsi" w:hAnsiTheme="minorHAnsi" w:cstheme="minorHAnsi"/>
          <w:b/>
        </w:rPr>
        <w:t>AMPLIACIÓN DE PLAZO PARA LA PRESENTACIÓN DE PROPUESTAS</w:t>
      </w:r>
    </w:p>
    <w:p w:rsidR="00900663" w:rsidRPr="00286B08" w:rsidRDefault="00900663" w:rsidP="00900663">
      <w:pPr>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El RCD previo informe de justificación emitido por la unidad solicitante podrá ampliar</w:t>
      </w:r>
      <w:r w:rsidR="00E608B3">
        <w:rPr>
          <w:rFonts w:asciiTheme="minorHAnsi" w:hAnsiTheme="minorHAnsi" w:cstheme="minorHAnsi"/>
        </w:rPr>
        <w:t xml:space="preserve"> las veces que sea necesario</w:t>
      </w:r>
      <w:r w:rsidRPr="00286B08">
        <w:rPr>
          <w:rFonts w:asciiTheme="minorHAnsi" w:hAnsiTheme="minorHAnsi" w:cstheme="minorHAnsi"/>
        </w:rPr>
        <w:t xml:space="preserve"> el plazo de presentación de propuestas mediante Nota Expresa en los siguientes  casos:</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lastRenderedPageBreak/>
        <w:t>a)</w:t>
      </w:r>
      <w:r w:rsidRPr="00286B08">
        <w:rPr>
          <w:rFonts w:asciiTheme="minorHAnsi" w:hAnsiTheme="minorHAnsi" w:cstheme="minorHAnsi"/>
        </w:rPr>
        <w:tab/>
        <w:t>Enmiendas al Documento Base de Contratación (DBC).</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b)</w:t>
      </w:r>
      <w:r w:rsidRPr="00286B08">
        <w:rPr>
          <w:rFonts w:asciiTheme="minorHAnsi" w:hAnsiTheme="minorHAnsi" w:cstheme="minorHAnsi"/>
        </w:rPr>
        <w:tab/>
        <w:t>Causas de Fuerza Mayor o Caso Fortuito</w:t>
      </w:r>
      <w:r w:rsidR="00D17D91" w:rsidRPr="00286B08">
        <w:rPr>
          <w:rFonts w:asciiTheme="minorHAnsi" w:hAnsiTheme="minorHAnsi" w:cstheme="minorHAnsi"/>
        </w:rPr>
        <w:t>.</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c)</w:t>
      </w:r>
      <w:r w:rsidRPr="00286B08">
        <w:rPr>
          <w:rFonts w:asciiTheme="minorHAnsi" w:hAnsiTheme="minorHAnsi" w:cstheme="minorHAnsi"/>
        </w:rPr>
        <w:tab/>
        <w:t xml:space="preserve">A iniciativa de </w:t>
      </w:r>
      <w:r w:rsidRPr="00286B08">
        <w:rPr>
          <w:rFonts w:asciiTheme="minorHAnsi" w:hAnsiTheme="minorHAnsi" w:cstheme="minorHAnsi"/>
          <w:color w:val="000000" w:themeColor="text1"/>
        </w:rPr>
        <w:t>YPFB</w:t>
      </w:r>
      <w:r w:rsidR="00D17D91" w:rsidRPr="00286B08">
        <w:rPr>
          <w:rFonts w:asciiTheme="minorHAnsi" w:hAnsiTheme="minorHAnsi" w:cstheme="minorHAnsi"/>
          <w:color w:val="000000" w:themeColor="text1"/>
        </w:rPr>
        <w:t>.</w:t>
      </w:r>
    </w:p>
    <w:p w:rsidR="00900663" w:rsidRPr="00286B08" w:rsidRDefault="00900663" w:rsidP="00900663">
      <w:pPr>
        <w:pStyle w:val="Prrafodelista"/>
        <w:ind w:left="426"/>
        <w:jc w:val="both"/>
        <w:rPr>
          <w:rFonts w:asciiTheme="minorHAnsi" w:hAnsiTheme="minorHAnsi" w:cstheme="minorHAnsi"/>
        </w:rPr>
      </w:pPr>
    </w:p>
    <w:p w:rsidR="00900663" w:rsidRPr="00286B08" w:rsidRDefault="00900663" w:rsidP="00900663">
      <w:pPr>
        <w:ind w:left="426"/>
        <w:jc w:val="both"/>
        <w:rPr>
          <w:rStyle w:val="Hipervnculo"/>
          <w:rFonts w:asciiTheme="minorHAnsi" w:hAnsiTheme="minorHAnsi" w:cstheme="minorHAnsi"/>
        </w:rPr>
      </w:pPr>
      <w:r w:rsidRPr="00286B08">
        <w:rPr>
          <w:rFonts w:asciiTheme="minorHAnsi" w:hAnsiTheme="minorHAnsi" w:cstheme="minorHAnsi"/>
        </w:rPr>
        <w:t xml:space="preserve">Los nuevos plazos serán publicados en la página web de YPFB </w:t>
      </w:r>
      <w:hyperlink r:id="rId13" w:history="1">
        <w:r w:rsidRPr="00286B08">
          <w:rPr>
            <w:rStyle w:val="Hipervnculo"/>
            <w:rFonts w:asciiTheme="minorHAnsi" w:hAnsiTheme="minorHAnsi" w:cstheme="minorHAnsi"/>
          </w:rPr>
          <w:t>www.ypfb.gob.bo</w:t>
        </w:r>
      </w:hyperlink>
    </w:p>
    <w:p w:rsidR="004E51EF" w:rsidRPr="00286B08" w:rsidRDefault="004E51EF" w:rsidP="00F64FB8">
      <w:pPr>
        <w:ind w:left="567"/>
        <w:jc w:val="center"/>
        <w:rPr>
          <w:rFonts w:asciiTheme="minorHAnsi" w:hAnsiTheme="minorHAnsi" w:cstheme="minorHAnsi"/>
          <w:b/>
          <w:color w:val="000000"/>
        </w:rPr>
      </w:pPr>
    </w:p>
    <w:p w:rsidR="00900663" w:rsidRPr="00286B08" w:rsidRDefault="00900663" w:rsidP="005748CD">
      <w:pPr>
        <w:numPr>
          <w:ilvl w:val="0"/>
          <w:numId w:val="3"/>
        </w:numPr>
        <w:ind w:left="426" w:hanging="426"/>
        <w:jc w:val="both"/>
        <w:rPr>
          <w:rFonts w:asciiTheme="minorHAnsi" w:hAnsiTheme="minorHAnsi" w:cstheme="minorHAnsi"/>
          <w:b/>
        </w:rPr>
      </w:pPr>
      <w:r w:rsidRPr="00286B08">
        <w:rPr>
          <w:rFonts w:asciiTheme="minorHAnsi" w:hAnsiTheme="minorHAnsi" w:cstheme="minorHAnsi"/>
          <w:b/>
        </w:rPr>
        <w:t>DOCUMEN</w:t>
      </w:r>
      <w:r w:rsidR="00282CC5" w:rsidRPr="00286B08">
        <w:rPr>
          <w:rFonts w:asciiTheme="minorHAnsi" w:hAnsiTheme="minorHAnsi" w:cstheme="minorHAnsi"/>
          <w:b/>
        </w:rPr>
        <w:t xml:space="preserve">TOS DE LA PROPUESTA </w:t>
      </w:r>
    </w:p>
    <w:p w:rsidR="00900663" w:rsidRPr="00286B08" w:rsidRDefault="00900663" w:rsidP="00900663">
      <w:pPr>
        <w:pStyle w:val="Prrafodelista"/>
        <w:ind w:left="567"/>
        <w:jc w:val="both"/>
        <w:rPr>
          <w:rFonts w:asciiTheme="minorHAnsi" w:hAnsiTheme="minorHAnsi" w:cstheme="minorHAnsi"/>
        </w:rPr>
      </w:pPr>
    </w:p>
    <w:p w:rsidR="00900663" w:rsidRPr="00286B08" w:rsidRDefault="00900663" w:rsidP="00883D0A">
      <w:pPr>
        <w:pStyle w:val="Prrafodelista"/>
        <w:ind w:left="426"/>
        <w:jc w:val="both"/>
        <w:rPr>
          <w:rFonts w:asciiTheme="minorHAnsi" w:hAnsiTheme="minorHAnsi" w:cstheme="minorHAnsi"/>
        </w:rPr>
      </w:pPr>
      <w:r w:rsidRPr="00286B08">
        <w:rPr>
          <w:rFonts w:asciiTheme="minorHAnsi" w:hAnsiTheme="minorHAnsi" w:cstheme="minorHAnsi"/>
        </w:rPr>
        <w:t>Los</w:t>
      </w:r>
      <w:r w:rsidR="001C260C" w:rsidRPr="00286B08">
        <w:rPr>
          <w:rFonts w:asciiTheme="minorHAnsi" w:hAnsiTheme="minorHAnsi" w:cstheme="minorHAnsi"/>
        </w:rPr>
        <w:t xml:space="preserve"> formularios y/o documentos:</w:t>
      </w:r>
      <w:r w:rsidRPr="00286B08">
        <w:rPr>
          <w:rFonts w:asciiTheme="minorHAnsi" w:hAnsiTheme="minorHAnsi" w:cstheme="minorHAnsi"/>
        </w:rPr>
        <w:t xml:space="preserve"> legales</w:t>
      </w:r>
      <w:r w:rsidR="00282CC5" w:rsidRPr="00286B08">
        <w:rPr>
          <w:rFonts w:asciiTheme="minorHAnsi" w:hAnsiTheme="minorHAnsi" w:cstheme="minorHAnsi"/>
        </w:rPr>
        <w:t>,</w:t>
      </w:r>
      <w:r w:rsidRPr="00286B08">
        <w:rPr>
          <w:rFonts w:asciiTheme="minorHAnsi" w:hAnsiTheme="minorHAnsi" w:cstheme="minorHAnsi"/>
        </w:rPr>
        <w:t xml:space="preserve"> administrativos</w:t>
      </w:r>
      <w:r w:rsidR="00282CC5" w:rsidRPr="00286B08">
        <w:rPr>
          <w:rFonts w:asciiTheme="minorHAnsi" w:hAnsiTheme="minorHAnsi" w:cstheme="minorHAnsi"/>
        </w:rPr>
        <w:t>, técnicos y económicos</w:t>
      </w:r>
      <w:r w:rsidRPr="00286B08">
        <w:rPr>
          <w:rFonts w:asciiTheme="minorHAnsi" w:hAnsiTheme="minorHAnsi" w:cstheme="minorHAnsi"/>
        </w:rPr>
        <w:t xml:space="preserve"> </w:t>
      </w:r>
      <w:r w:rsidR="00282CC5" w:rsidRPr="00286B08">
        <w:rPr>
          <w:rFonts w:asciiTheme="minorHAnsi" w:hAnsiTheme="minorHAnsi" w:cstheme="minorHAnsi"/>
        </w:rPr>
        <w:t xml:space="preserve">que </w:t>
      </w:r>
      <w:r w:rsidRPr="00286B08">
        <w:rPr>
          <w:rFonts w:asciiTheme="minorHAnsi" w:hAnsiTheme="minorHAnsi" w:cstheme="minorHAnsi"/>
        </w:rPr>
        <w:t>deben ser presentados por el proponente</w:t>
      </w:r>
      <w:r w:rsidR="00282CC5" w:rsidRPr="00286B08">
        <w:rPr>
          <w:rFonts w:asciiTheme="minorHAnsi" w:hAnsiTheme="minorHAnsi" w:cstheme="minorHAnsi"/>
        </w:rPr>
        <w:t>, se</w:t>
      </w:r>
      <w:r w:rsidRPr="00286B08">
        <w:rPr>
          <w:rFonts w:asciiTheme="minorHAnsi" w:hAnsiTheme="minorHAnsi" w:cstheme="minorHAnsi"/>
        </w:rPr>
        <w:t xml:space="preserve"> encuentran detallados en </w:t>
      </w:r>
      <w:r w:rsidRPr="00143123">
        <w:rPr>
          <w:rFonts w:asciiTheme="minorHAnsi" w:hAnsiTheme="minorHAnsi" w:cstheme="minorHAnsi"/>
        </w:rPr>
        <w:t>la PARTE III del</w:t>
      </w:r>
      <w:r w:rsidRPr="00286B08">
        <w:rPr>
          <w:rFonts w:asciiTheme="minorHAnsi" w:hAnsiTheme="minorHAnsi" w:cstheme="minorHAnsi"/>
        </w:rPr>
        <w:t xml:space="preserve"> presente DBC. </w:t>
      </w:r>
    </w:p>
    <w:p w:rsidR="00883D0A" w:rsidRDefault="00883D0A" w:rsidP="00883D0A">
      <w:pPr>
        <w:ind w:left="426"/>
        <w:jc w:val="both"/>
        <w:rPr>
          <w:rFonts w:asciiTheme="minorHAnsi" w:hAnsiTheme="minorHAnsi" w:cstheme="minorHAnsi"/>
          <w:color w:val="000000"/>
        </w:rPr>
      </w:pPr>
    </w:p>
    <w:p w:rsidR="00900663" w:rsidRPr="00883D0A" w:rsidRDefault="00900663" w:rsidP="00883D0A">
      <w:pPr>
        <w:numPr>
          <w:ilvl w:val="0"/>
          <w:numId w:val="3"/>
        </w:numPr>
        <w:ind w:left="426" w:hanging="426"/>
        <w:jc w:val="both"/>
        <w:rPr>
          <w:rFonts w:asciiTheme="minorHAnsi" w:hAnsiTheme="minorHAnsi" w:cstheme="minorHAnsi"/>
          <w:b/>
          <w:color w:val="000000"/>
        </w:rPr>
      </w:pPr>
      <w:r w:rsidRPr="00883D0A">
        <w:rPr>
          <w:rFonts w:asciiTheme="minorHAnsi" w:hAnsiTheme="minorHAnsi" w:cstheme="minorHAnsi"/>
          <w:b/>
          <w:color w:val="000000"/>
        </w:rPr>
        <w:t xml:space="preserve">PROPUESTA PARA ADJUDICACIONES POR </w:t>
      </w:r>
      <w:r w:rsidR="00B47471" w:rsidRPr="00883D0A">
        <w:rPr>
          <w:rFonts w:asciiTheme="minorHAnsi" w:hAnsiTheme="minorHAnsi" w:cstheme="minorHAnsi"/>
          <w:b/>
          <w:color w:val="000000"/>
        </w:rPr>
        <w:t xml:space="preserve">ITEM, LOTE, </w:t>
      </w:r>
      <w:r w:rsidRPr="00883D0A">
        <w:rPr>
          <w:rFonts w:asciiTheme="minorHAnsi" w:hAnsiTheme="minorHAnsi" w:cstheme="minorHAnsi"/>
          <w:b/>
          <w:color w:val="000000"/>
        </w:rPr>
        <w:t xml:space="preserve">TRAMOS, PAQUETES, VOLÚMENES </w:t>
      </w:r>
    </w:p>
    <w:p w:rsidR="00C75BEC" w:rsidRPr="00286B08" w:rsidRDefault="00C75BEC" w:rsidP="00900663">
      <w:pPr>
        <w:ind w:left="567"/>
        <w:jc w:val="both"/>
        <w:rPr>
          <w:rFonts w:asciiTheme="minorHAnsi" w:hAnsiTheme="minorHAnsi" w:cstheme="minorHAnsi"/>
          <w:color w:val="000000"/>
        </w:rPr>
      </w:pPr>
    </w:p>
    <w:p w:rsidR="00900663" w:rsidRDefault="00900663" w:rsidP="00883D0A">
      <w:pPr>
        <w:pStyle w:val="Prrafodelista"/>
        <w:ind w:left="426"/>
        <w:jc w:val="both"/>
        <w:rPr>
          <w:rFonts w:asciiTheme="minorHAnsi" w:hAnsiTheme="minorHAnsi" w:cstheme="minorHAnsi"/>
          <w:color w:val="000000"/>
        </w:rPr>
      </w:pPr>
      <w:r w:rsidRPr="00286B08">
        <w:rPr>
          <w:rFonts w:asciiTheme="minorHAnsi" w:hAnsiTheme="minorHAnsi" w:cstheme="minorHAnsi"/>
          <w:color w:val="000000"/>
        </w:rPr>
        <w:t xml:space="preserve">Cuando un proponente presente su propuesta para más de un </w:t>
      </w:r>
      <w:r w:rsidR="00B47471" w:rsidRPr="00286B08">
        <w:rPr>
          <w:rFonts w:asciiTheme="minorHAnsi" w:hAnsiTheme="minorHAnsi" w:cstheme="minorHAnsi"/>
          <w:color w:val="000000"/>
        </w:rPr>
        <w:t xml:space="preserve">ítem, lote, </w:t>
      </w:r>
      <w:r w:rsidRPr="00286B08">
        <w:rPr>
          <w:rFonts w:asciiTheme="minorHAnsi" w:hAnsiTheme="minorHAnsi" w:cstheme="minorHAnsi"/>
          <w:color w:val="000000"/>
        </w:rPr>
        <w:t>tramo, paquete o volumen, deberá presentar una sola vez la documentaci</w:t>
      </w:r>
      <w:r w:rsidR="001C260C" w:rsidRPr="00286B08">
        <w:rPr>
          <w:rFonts w:asciiTheme="minorHAnsi" w:hAnsiTheme="minorHAnsi" w:cstheme="minorHAnsi"/>
          <w:color w:val="000000"/>
        </w:rPr>
        <w:t xml:space="preserve">ón legal y administrativa, y </w:t>
      </w:r>
      <w:r w:rsidRPr="00286B08">
        <w:rPr>
          <w:rFonts w:asciiTheme="minorHAnsi" w:hAnsiTheme="minorHAnsi" w:cstheme="minorHAnsi"/>
          <w:color w:val="000000"/>
        </w:rPr>
        <w:t xml:space="preserve"> </w:t>
      </w:r>
      <w:r w:rsidR="001C260C" w:rsidRPr="00286B08">
        <w:rPr>
          <w:rFonts w:asciiTheme="minorHAnsi" w:hAnsiTheme="minorHAnsi" w:cstheme="minorHAnsi"/>
          <w:color w:val="000000"/>
        </w:rPr>
        <w:t xml:space="preserve">propuesta </w:t>
      </w:r>
      <w:r w:rsidRPr="00286B08">
        <w:rPr>
          <w:rFonts w:asciiTheme="minorHAnsi" w:hAnsiTheme="minorHAnsi" w:cstheme="minorHAnsi"/>
          <w:color w:val="000000"/>
        </w:rPr>
        <w:t xml:space="preserve">técnica y económica para cada </w:t>
      </w:r>
      <w:r w:rsidR="009D74CA" w:rsidRPr="00286B08">
        <w:rPr>
          <w:rFonts w:asciiTheme="minorHAnsi" w:hAnsiTheme="minorHAnsi" w:cstheme="minorHAnsi"/>
          <w:color w:val="000000"/>
        </w:rPr>
        <w:t xml:space="preserve"> </w:t>
      </w:r>
      <w:r w:rsidR="00B47471" w:rsidRPr="00286B08">
        <w:rPr>
          <w:rFonts w:asciiTheme="minorHAnsi" w:hAnsiTheme="minorHAnsi" w:cstheme="minorHAnsi"/>
          <w:color w:val="000000"/>
        </w:rPr>
        <w:t xml:space="preserve">ítem, lote, </w:t>
      </w:r>
      <w:r w:rsidR="001C260C" w:rsidRPr="00286B08">
        <w:rPr>
          <w:rFonts w:asciiTheme="minorHAnsi" w:hAnsiTheme="minorHAnsi" w:cstheme="minorHAnsi"/>
          <w:color w:val="000000"/>
        </w:rPr>
        <w:t xml:space="preserve">tramo, paquete o volumen, según los formularios del presente DBC. </w:t>
      </w:r>
    </w:p>
    <w:p w:rsidR="006B093B" w:rsidRDefault="006B093B" w:rsidP="00883D0A">
      <w:pPr>
        <w:pStyle w:val="Prrafodelista"/>
        <w:ind w:left="426"/>
        <w:jc w:val="both"/>
        <w:rPr>
          <w:rFonts w:asciiTheme="minorHAnsi" w:hAnsiTheme="minorHAnsi" w:cstheme="minorHAnsi"/>
          <w:color w:val="000000"/>
        </w:rPr>
      </w:pPr>
    </w:p>
    <w:p w:rsidR="006B093B" w:rsidRPr="006B093B" w:rsidRDefault="006B093B" w:rsidP="006B093B">
      <w:pPr>
        <w:pStyle w:val="Prrafodelista"/>
        <w:ind w:left="426"/>
        <w:jc w:val="both"/>
        <w:rPr>
          <w:rFonts w:asciiTheme="minorHAnsi" w:hAnsiTheme="minorHAnsi" w:cstheme="minorHAnsi"/>
          <w:color w:val="000000"/>
        </w:rPr>
      </w:pPr>
      <w:r w:rsidRPr="006B093B">
        <w:rPr>
          <w:rFonts w:asciiTheme="minorHAnsi" w:hAnsiTheme="minorHAnsi" w:cstheme="minorHAnsi"/>
          <w:color w:val="000000"/>
        </w:rPr>
        <w:t xml:space="preserve">En el caso de </w:t>
      </w:r>
      <w:r>
        <w:rPr>
          <w:rFonts w:asciiTheme="minorHAnsi" w:hAnsiTheme="minorHAnsi" w:cstheme="minorHAnsi"/>
          <w:b/>
          <w:color w:val="000000"/>
        </w:rPr>
        <w:t>tramo</w:t>
      </w:r>
      <w:r w:rsidRPr="006B093B">
        <w:rPr>
          <w:rFonts w:asciiTheme="minorHAnsi" w:hAnsiTheme="minorHAnsi" w:cstheme="minorHAnsi"/>
          <w:color w:val="000000"/>
        </w:rPr>
        <w:t xml:space="preserve"> el proponente podrá presentar una sola propuesta técnica y económica a los ítems que oferte.</w:t>
      </w:r>
    </w:p>
    <w:p w:rsidR="00F64FB8" w:rsidRPr="00286B08" w:rsidRDefault="00F64FB8" w:rsidP="00D93821">
      <w:pPr>
        <w:ind w:left="567"/>
        <w:jc w:val="both"/>
        <w:rPr>
          <w:rFonts w:asciiTheme="minorHAnsi" w:hAnsiTheme="minorHAnsi" w:cstheme="minorHAnsi"/>
        </w:rPr>
      </w:pPr>
    </w:p>
    <w:p w:rsidR="00900663" w:rsidRPr="00286B08" w:rsidRDefault="00900663" w:rsidP="00883D0A">
      <w:pPr>
        <w:numPr>
          <w:ilvl w:val="0"/>
          <w:numId w:val="3"/>
        </w:numPr>
        <w:ind w:left="426" w:hanging="426"/>
        <w:jc w:val="both"/>
        <w:rPr>
          <w:rFonts w:asciiTheme="minorHAnsi" w:hAnsiTheme="minorHAnsi" w:cstheme="minorHAnsi"/>
          <w:b/>
        </w:rPr>
      </w:pPr>
      <w:r w:rsidRPr="00286B08">
        <w:rPr>
          <w:rFonts w:asciiTheme="minorHAnsi" w:hAnsiTheme="minorHAnsi" w:cstheme="minorHAnsi"/>
          <w:b/>
        </w:rPr>
        <w:t>PRESENTACIÓN</w:t>
      </w:r>
      <w:r w:rsidR="001C260C" w:rsidRPr="00286B08">
        <w:rPr>
          <w:rFonts w:asciiTheme="minorHAnsi" w:hAnsiTheme="minorHAnsi" w:cstheme="minorHAnsi"/>
          <w:b/>
        </w:rPr>
        <w:t xml:space="preserve"> DE PROPUESTA</w:t>
      </w:r>
    </w:p>
    <w:p w:rsidR="00900663" w:rsidRPr="00286B08" w:rsidRDefault="00900663" w:rsidP="00335F35">
      <w:pPr>
        <w:numPr>
          <w:ilvl w:val="1"/>
          <w:numId w:val="3"/>
        </w:numPr>
        <w:tabs>
          <w:tab w:val="left" w:pos="1418"/>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Forma de presentación:</w:t>
      </w:r>
      <w:r w:rsidRPr="00286B08">
        <w:rPr>
          <w:rFonts w:asciiTheme="minorHAnsi" w:hAnsiTheme="minorHAnsi" w:cstheme="minorHAnsi"/>
          <w:bCs/>
          <w:color w:val="000000"/>
          <w:kern w:val="28"/>
          <w:lang w:eastAsia="es-ES"/>
        </w:rPr>
        <w:t xml:space="preserve"> La propuesta deberá ser presentada en sobre cerrado dirigido a YPFB citando el objeto de la contratación.</w:t>
      </w:r>
    </w:p>
    <w:p w:rsidR="00900663" w:rsidRPr="00286B08" w:rsidRDefault="00900663" w:rsidP="00900663">
      <w:pPr>
        <w:ind w:left="1276"/>
        <w:jc w:val="both"/>
        <w:rPr>
          <w:rFonts w:asciiTheme="minorHAnsi" w:hAnsiTheme="minorHAnsi" w:cstheme="minorHAnsi"/>
        </w:rPr>
      </w:pPr>
    </w:p>
    <w:p w:rsidR="00900663" w:rsidRPr="00286B08" w:rsidRDefault="00900663" w:rsidP="00900663">
      <w:pPr>
        <w:ind w:left="1276"/>
        <w:jc w:val="both"/>
        <w:rPr>
          <w:rFonts w:asciiTheme="minorHAnsi" w:hAnsiTheme="minorHAnsi" w:cstheme="minorHAnsi"/>
        </w:rPr>
      </w:pPr>
      <w:r w:rsidRPr="00286B08">
        <w:rPr>
          <w:rFonts w:asciiTheme="minorHAnsi" w:hAnsiTheme="minorHAnsi" w:cstheme="minorHAnsi"/>
        </w:rPr>
        <w:t>La propuesta debe</w:t>
      </w:r>
      <w:r w:rsidR="001C260C" w:rsidRPr="00286B08">
        <w:rPr>
          <w:rFonts w:asciiTheme="minorHAnsi" w:hAnsiTheme="minorHAnsi" w:cstheme="minorHAnsi"/>
        </w:rPr>
        <w:t>rá</w:t>
      </w:r>
      <w:r w:rsidRPr="00286B08">
        <w:rPr>
          <w:rFonts w:asciiTheme="minorHAnsi" w:hAnsiTheme="minorHAnsi" w:cstheme="minorHAnsi"/>
        </w:rPr>
        <w:t xml:space="preserve"> ser presentada en un ejemplar original y una </w:t>
      </w:r>
      <w:r w:rsidR="002E6959" w:rsidRPr="00286B08">
        <w:rPr>
          <w:rFonts w:asciiTheme="minorHAnsi" w:hAnsiTheme="minorHAnsi" w:cstheme="minorHAnsi"/>
        </w:rPr>
        <w:t>fotocopia</w:t>
      </w:r>
      <w:r w:rsidRPr="00286B08">
        <w:rPr>
          <w:rFonts w:asciiTheme="minorHAnsi" w:hAnsiTheme="minorHAnsi" w:cstheme="minorHAnsi"/>
        </w:rPr>
        <w:t xml:space="preserve"> simple (esta última en custodia de la Unidad Solicitante) identificando claramente el original, la misma deberá estar dividida de la siguiente manera: </w:t>
      </w:r>
    </w:p>
    <w:p w:rsidR="00900663" w:rsidRPr="00286B08" w:rsidRDefault="00900663" w:rsidP="00900663">
      <w:pPr>
        <w:ind w:left="1276"/>
        <w:jc w:val="both"/>
        <w:rPr>
          <w:rFonts w:asciiTheme="minorHAnsi" w:hAnsiTheme="minorHAnsi" w:cstheme="minorHAnsi"/>
        </w:rPr>
      </w:pPr>
    </w:p>
    <w:p w:rsidR="001C260C"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Administrativos, Legales y</w:t>
      </w:r>
      <w:r w:rsidR="002E6959" w:rsidRPr="00286B08">
        <w:rPr>
          <w:rFonts w:asciiTheme="minorHAnsi" w:hAnsiTheme="minorHAnsi" w:cstheme="minorHAnsi"/>
        </w:rPr>
        <w:t xml:space="preserve"> en caso de ser requerida la </w:t>
      </w:r>
      <w:r w:rsidRPr="00286B08">
        <w:rPr>
          <w:rFonts w:asciiTheme="minorHAnsi" w:hAnsiTheme="minorHAnsi" w:cstheme="minorHAnsi"/>
        </w:rPr>
        <w:t>Garantía de Seriedad de</w:t>
      </w:r>
      <w:r w:rsidR="002E6959" w:rsidRPr="00286B08">
        <w:rPr>
          <w:rFonts w:asciiTheme="minorHAnsi" w:hAnsiTheme="minorHAnsi" w:cstheme="minorHAnsi"/>
        </w:rPr>
        <w:t xml:space="preserve"> Propuesta</w:t>
      </w:r>
      <w:r w:rsidRPr="00286B08">
        <w:rPr>
          <w:rFonts w:asciiTheme="minorHAnsi" w:hAnsiTheme="minorHAnsi" w:cstheme="minorHAnsi"/>
        </w:rPr>
        <w:t>.</w:t>
      </w:r>
    </w:p>
    <w:p w:rsidR="001C260C"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de la Propuesta Económica.</w:t>
      </w:r>
    </w:p>
    <w:p w:rsidR="00900663"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de la Propuesta Técnica.</w:t>
      </w:r>
    </w:p>
    <w:p w:rsidR="00900663" w:rsidRPr="00286B08" w:rsidRDefault="00900663" w:rsidP="00900663">
      <w:pPr>
        <w:ind w:left="3119" w:hanging="1134"/>
        <w:jc w:val="both"/>
        <w:rPr>
          <w:rFonts w:asciiTheme="minorHAnsi" w:hAnsiTheme="minorHAnsi" w:cstheme="minorHAnsi"/>
        </w:rPr>
      </w:pPr>
    </w:p>
    <w:p w:rsidR="00900663" w:rsidRPr="00286B08" w:rsidRDefault="00900663" w:rsidP="00900663">
      <w:pPr>
        <w:ind w:left="3119" w:hanging="1843"/>
        <w:jc w:val="both"/>
        <w:rPr>
          <w:rFonts w:asciiTheme="minorHAnsi" w:hAnsiTheme="minorHAnsi" w:cstheme="minorHAnsi"/>
        </w:rPr>
      </w:pPr>
      <w:r w:rsidRPr="00286B08">
        <w:rPr>
          <w:rFonts w:asciiTheme="minorHAnsi" w:hAnsiTheme="minorHAnsi" w:cstheme="minorHAnsi"/>
        </w:rPr>
        <w:t>En todos los casos, el documento ori</w:t>
      </w:r>
      <w:r w:rsidR="002E6959" w:rsidRPr="00286B08">
        <w:rPr>
          <w:rFonts w:asciiTheme="minorHAnsi" w:hAnsiTheme="minorHAnsi" w:cstheme="minorHAnsi"/>
        </w:rPr>
        <w:t>ginal prevalecerá sobre la fotocopia</w:t>
      </w:r>
      <w:r w:rsidRPr="00286B08">
        <w:rPr>
          <w:rFonts w:asciiTheme="minorHAnsi" w:hAnsiTheme="minorHAnsi" w:cstheme="minorHAnsi"/>
        </w:rPr>
        <w:t xml:space="preserve"> simple.</w:t>
      </w:r>
    </w:p>
    <w:p w:rsidR="00900663" w:rsidRPr="00286B08" w:rsidRDefault="00900663" w:rsidP="00335F35">
      <w:pPr>
        <w:numPr>
          <w:ilvl w:val="1"/>
          <w:numId w:val="3"/>
        </w:numPr>
        <w:tabs>
          <w:tab w:val="left" w:pos="1276"/>
        </w:tabs>
        <w:spacing w:before="240" w:after="60"/>
        <w:ind w:left="1276" w:hanging="709"/>
        <w:jc w:val="both"/>
        <w:outlineLvl w:val="0"/>
        <w:rPr>
          <w:rFonts w:asciiTheme="minorHAnsi" w:hAnsiTheme="minorHAnsi" w:cstheme="minorHAnsi"/>
          <w:bCs/>
          <w:color w:val="000000"/>
          <w:kern w:val="28"/>
          <w:lang w:eastAsia="es-ES"/>
        </w:rPr>
      </w:pPr>
      <w:r w:rsidRPr="00286B08">
        <w:rPr>
          <w:rFonts w:asciiTheme="minorHAnsi" w:hAnsiTheme="minorHAnsi" w:cstheme="minorHAnsi"/>
          <w:b/>
          <w:bCs/>
          <w:color w:val="000000"/>
          <w:kern w:val="28"/>
          <w:lang w:eastAsia="es-ES"/>
        </w:rPr>
        <w:t xml:space="preserve">Plazo y lugar de presentación: </w:t>
      </w:r>
      <w:r w:rsidRPr="00286B08">
        <w:rPr>
          <w:rFonts w:asciiTheme="minorHAnsi" w:hAnsiTheme="minorHAnsi" w:cstheme="minorHAnsi"/>
          <w:bCs/>
          <w:color w:val="000000"/>
          <w:kern w:val="28"/>
          <w:lang w:eastAsia="es-ES"/>
        </w:rPr>
        <w:t>Las propuestas deberán ser presentadas dentro del plazo (fecha y hora) fijado y en el domicilio establecido en el presente DBC.</w:t>
      </w:r>
    </w:p>
    <w:p w:rsidR="00900663" w:rsidRPr="00286B08" w:rsidRDefault="00900663" w:rsidP="00335F35">
      <w:pPr>
        <w:numPr>
          <w:ilvl w:val="1"/>
          <w:numId w:val="3"/>
        </w:numPr>
        <w:tabs>
          <w:tab w:val="left" w:pos="0"/>
          <w:tab w:val="left" w:pos="1276"/>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 xml:space="preserve">Forma de entrega: </w:t>
      </w:r>
      <w:r w:rsidRPr="00286B08">
        <w:rPr>
          <w:rFonts w:asciiTheme="minorHAnsi" w:hAnsiTheme="minorHAnsi" w:cstheme="minorHAnsi"/>
          <w:bCs/>
          <w:color w:val="000000"/>
          <w:kern w:val="28"/>
          <w:lang w:eastAsia="es-ES"/>
        </w:rPr>
        <w:t>Las propuestas podrán ser entregadas en persona o por correo certificado (Courier).  En todos los casos el proponente es el responsable de que su propuesta sea presentada dentro el plazo y lugar establecido.</w:t>
      </w:r>
    </w:p>
    <w:p w:rsidR="00900663" w:rsidRDefault="00900663" w:rsidP="002E6959">
      <w:pPr>
        <w:numPr>
          <w:ilvl w:val="1"/>
          <w:numId w:val="3"/>
        </w:numPr>
        <w:tabs>
          <w:tab w:val="left" w:pos="0"/>
          <w:tab w:val="left" w:pos="1276"/>
        </w:tabs>
        <w:spacing w:before="240" w:after="60"/>
        <w:ind w:left="1276" w:hanging="709"/>
        <w:jc w:val="both"/>
        <w:outlineLvl w:val="0"/>
        <w:rPr>
          <w:rFonts w:asciiTheme="minorHAnsi" w:hAnsiTheme="minorHAnsi" w:cstheme="minorHAnsi"/>
          <w:color w:val="000000"/>
        </w:rPr>
      </w:pPr>
      <w:r w:rsidRPr="00286B08">
        <w:rPr>
          <w:rFonts w:asciiTheme="minorHAnsi" w:hAnsiTheme="minorHAnsi" w:cstheme="minorHAnsi"/>
          <w:color w:val="000000"/>
        </w:rPr>
        <w:t>El sobre podrá ser rotulado de la siguiente manera:</w:t>
      </w:r>
    </w:p>
    <w:p w:rsidR="00D455B3" w:rsidRDefault="00D455B3" w:rsidP="00D455B3">
      <w:pPr>
        <w:tabs>
          <w:tab w:val="left" w:pos="0"/>
          <w:tab w:val="left" w:pos="1276"/>
        </w:tabs>
        <w:spacing w:before="240" w:after="60"/>
        <w:jc w:val="both"/>
        <w:outlineLvl w:val="0"/>
        <w:rPr>
          <w:rFonts w:asciiTheme="minorHAnsi" w:hAnsiTheme="minorHAnsi" w:cstheme="minorHAnsi"/>
          <w:color w:val="000000"/>
        </w:rPr>
      </w:pPr>
    </w:p>
    <w:p w:rsidR="00D455B3" w:rsidRDefault="00D455B3" w:rsidP="00D455B3">
      <w:pPr>
        <w:tabs>
          <w:tab w:val="left" w:pos="0"/>
          <w:tab w:val="left" w:pos="1276"/>
        </w:tabs>
        <w:spacing w:before="240" w:after="60"/>
        <w:jc w:val="both"/>
        <w:outlineLvl w:val="0"/>
        <w:rPr>
          <w:rFonts w:asciiTheme="minorHAnsi" w:hAnsiTheme="minorHAnsi" w:cstheme="minorHAnsi"/>
          <w:color w:val="000000"/>
        </w:rPr>
      </w:pPr>
    </w:p>
    <w:p w:rsidR="00D455B3" w:rsidRDefault="00D455B3" w:rsidP="00D455B3">
      <w:pPr>
        <w:tabs>
          <w:tab w:val="left" w:pos="0"/>
          <w:tab w:val="left" w:pos="1276"/>
        </w:tabs>
        <w:spacing w:before="240" w:after="60"/>
        <w:jc w:val="both"/>
        <w:outlineLvl w:val="0"/>
        <w:rPr>
          <w:rFonts w:asciiTheme="minorHAnsi" w:hAnsiTheme="minorHAnsi" w:cstheme="minorHAnsi"/>
          <w:color w:val="000000"/>
        </w:rPr>
      </w:pPr>
    </w:p>
    <w:p w:rsidR="00D455B3" w:rsidRPr="00286B08" w:rsidRDefault="00D455B3" w:rsidP="00D455B3">
      <w:pPr>
        <w:tabs>
          <w:tab w:val="left" w:pos="0"/>
          <w:tab w:val="left" w:pos="1276"/>
        </w:tabs>
        <w:spacing w:before="240" w:after="60"/>
        <w:jc w:val="both"/>
        <w:outlineLvl w:val="0"/>
        <w:rPr>
          <w:rFonts w:asciiTheme="minorHAnsi" w:hAnsiTheme="minorHAnsi" w:cstheme="minorHAnsi"/>
          <w:color w:val="000000"/>
        </w:rPr>
      </w:pPr>
    </w:p>
    <w:p w:rsidR="00900663" w:rsidRPr="00C75BEC" w:rsidRDefault="00900663" w:rsidP="00900663">
      <w:pPr>
        <w:jc w:val="both"/>
        <w:rPr>
          <w:rFonts w:asciiTheme="minorHAnsi" w:hAnsiTheme="minorHAnsi" w:cstheme="minorHAnsi"/>
          <w:sz w:val="18"/>
          <w:szCs w:val="18"/>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43"/>
      </w:tblGrid>
      <w:tr w:rsidR="00900663" w:rsidRPr="00C75BEC" w:rsidTr="002E6959">
        <w:trPr>
          <w:jc w:val="right"/>
        </w:trPr>
        <w:tc>
          <w:tcPr>
            <w:tcW w:w="7843" w:type="dxa"/>
            <w:shd w:val="clear" w:color="auto" w:fill="auto"/>
          </w:tcPr>
          <w:p w:rsidR="00900663" w:rsidRPr="00C75BEC" w:rsidRDefault="00900663" w:rsidP="00262417">
            <w:pPr>
              <w:rPr>
                <w:rFonts w:asciiTheme="minorHAnsi" w:eastAsia="Calibri" w:hAnsiTheme="minorHAnsi" w:cstheme="minorHAns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03"/>
            </w:tblGrid>
            <w:tr w:rsidR="00900663" w:rsidRPr="00C75BEC" w:rsidTr="002E6959">
              <w:trPr>
                <w:trHeight w:val="421"/>
                <w:jc w:val="center"/>
              </w:trPr>
              <w:tc>
                <w:tcPr>
                  <w:tcW w:w="6403" w:type="dxa"/>
                  <w:tcBorders>
                    <w:bottom w:val="single" w:sz="4" w:space="0" w:color="auto"/>
                  </w:tcBorders>
                  <w:shd w:val="clear" w:color="auto" w:fill="92D050"/>
                  <w:vAlign w:val="center"/>
                </w:tcPr>
                <w:p w:rsidR="002E6959" w:rsidRPr="00C75BEC" w:rsidRDefault="00900663" w:rsidP="002E6959">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CÓDIGO DEL PROCESO DE CONTRATACIÓN</w:t>
                  </w:r>
                </w:p>
              </w:tc>
            </w:tr>
            <w:tr w:rsidR="00900663" w:rsidRPr="00C75BEC" w:rsidTr="002E6959">
              <w:trPr>
                <w:trHeight w:val="210"/>
                <w:jc w:val="center"/>
              </w:trPr>
              <w:tc>
                <w:tcPr>
                  <w:tcW w:w="6403" w:type="dxa"/>
                  <w:tcBorders>
                    <w:top w:val="single" w:sz="4" w:space="0" w:color="auto"/>
                  </w:tcBorders>
                  <w:shd w:val="clear" w:color="auto" w:fill="auto"/>
                </w:tcPr>
                <w:p w:rsidR="00900663" w:rsidRPr="00C75BEC" w:rsidRDefault="00AF6F07" w:rsidP="00AF6F07">
                  <w:pPr>
                    <w:jc w:val="center"/>
                    <w:rPr>
                      <w:rFonts w:asciiTheme="minorHAnsi" w:eastAsia="Calibri" w:hAnsiTheme="minorHAnsi" w:cstheme="minorHAnsi"/>
                      <w:sz w:val="18"/>
                      <w:szCs w:val="18"/>
                    </w:rPr>
                  </w:pPr>
                  <w:r>
                    <w:rPr>
                      <w:rFonts w:asciiTheme="minorHAnsi" w:eastAsia="Calibri" w:hAnsiTheme="minorHAnsi" w:cstheme="minorHAnsi"/>
                      <w:sz w:val="18"/>
                      <w:szCs w:val="18"/>
                    </w:rPr>
                    <w:t>CDO-GNEE-075-15</w:t>
                  </w:r>
                </w:p>
              </w:tc>
            </w:tr>
          </w:tbl>
          <w:p w:rsidR="002E6959" w:rsidRDefault="002E6959" w:rsidP="00262417">
            <w:pPr>
              <w:pStyle w:val="Sinespaciado"/>
              <w:jc w:val="center"/>
              <w:rPr>
                <w:rFonts w:asciiTheme="minorHAnsi" w:eastAsia="Calibri" w:hAnsiTheme="minorHAnsi" w:cstheme="minorHAnsi"/>
                <w:b/>
                <w:sz w:val="18"/>
                <w:szCs w:val="18"/>
              </w:rPr>
            </w:pPr>
          </w:p>
          <w:p w:rsidR="00900663" w:rsidRDefault="00900663" w:rsidP="00262417">
            <w:pPr>
              <w:pStyle w:val="Sinespaciado"/>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YACIMIENTOS PETROLÍFEROS FISCALES BOLIVIANOS</w:t>
            </w:r>
          </w:p>
          <w:p w:rsidR="00B745A5" w:rsidRDefault="00B745A5" w:rsidP="00262417">
            <w:pPr>
              <w:pStyle w:val="Sinespaciado"/>
              <w:jc w:val="center"/>
              <w:rPr>
                <w:rFonts w:asciiTheme="minorHAnsi" w:eastAsia="Calibri" w:hAnsiTheme="minorHAnsi" w:cstheme="minorHAnsi"/>
                <w:b/>
                <w:sz w:val="18"/>
                <w:szCs w:val="18"/>
              </w:rPr>
            </w:pPr>
          </w:p>
          <w:p w:rsidR="00900663" w:rsidRPr="00C75BEC" w:rsidRDefault="00900663" w:rsidP="00262417">
            <w:pPr>
              <w:pStyle w:val="Sinespaciado"/>
              <w:rPr>
                <w:rFonts w:asciiTheme="minorHAnsi" w:eastAsia="Calibri" w:hAnsiTheme="minorHAnsi" w:cstheme="minorHAnsi"/>
                <w:b/>
                <w:sz w:val="18"/>
                <w:szCs w:val="18"/>
                <w:lang w:val="es-ES_tradnl"/>
              </w:rPr>
            </w:pPr>
            <w:r w:rsidRPr="00C75BEC">
              <w:rPr>
                <w:rFonts w:asciiTheme="minorHAnsi" w:eastAsia="Calibri" w:hAnsiTheme="minorHAnsi" w:cstheme="minorHAnsi"/>
                <w:b/>
                <w:sz w:val="18"/>
                <w:szCs w:val="18"/>
                <w:lang w:val="es-ES_tradnl"/>
              </w:rPr>
              <w:t>NOMBRE DEL PROPONENTE</w:t>
            </w:r>
            <w:r w:rsidRPr="00C75BEC">
              <w:rPr>
                <w:rFonts w:asciiTheme="minorHAnsi" w:eastAsia="Calibri" w:hAnsiTheme="minorHAnsi" w:cstheme="minorHAnsi"/>
                <w:sz w:val="18"/>
                <w:szCs w:val="18"/>
                <w:lang w:val="es-ES_tradnl"/>
              </w:rPr>
              <w:t>:____________________________________________</w:t>
            </w:r>
            <w:r w:rsidRPr="00C75BEC">
              <w:rPr>
                <w:rFonts w:asciiTheme="minorHAnsi" w:eastAsia="Calibri" w:hAnsiTheme="minorHAnsi" w:cstheme="minorHAnsi"/>
                <w:b/>
                <w:sz w:val="18"/>
                <w:szCs w:val="18"/>
                <w:lang w:val="es-ES_tradnl"/>
              </w:rPr>
              <w:t xml:space="preserve"> </w:t>
            </w: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OBJETO DE LA CONTRATACIÓN: </w:t>
            </w:r>
          </w:p>
          <w:p w:rsidR="00900663" w:rsidRPr="00C75BEC" w:rsidRDefault="00900663" w:rsidP="00262417">
            <w:pPr>
              <w:pStyle w:val="Sinespaciado"/>
              <w:rPr>
                <w:rFonts w:asciiTheme="minorHAnsi" w:eastAsia="Calibri" w:hAnsiTheme="minorHAnsi" w:cstheme="minorHAnsi"/>
                <w:sz w:val="18"/>
                <w:szCs w:val="18"/>
              </w:rPr>
            </w:pPr>
          </w:p>
          <w:p w:rsidR="00900663" w:rsidRPr="00C75BEC" w:rsidRDefault="00900663" w:rsidP="00262417">
            <w:pPr>
              <w:pStyle w:val="Sinespaciado"/>
              <w:rPr>
                <w:rFonts w:asciiTheme="minorHAnsi" w:eastAsia="Calibri" w:hAnsiTheme="minorHAnsi" w:cstheme="minorHAnsi"/>
                <w:sz w:val="18"/>
                <w:szCs w:val="18"/>
              </w:rPr>
            </w:pPr>
            <w:r w:rsidRPr="00C75BEC">
              <w:rPr>
                <w:rFonts w:asciiTheme="minorHAnsi" w:eastAsia="Calibri" w:hAnsiTheme="minorHAnsi" w:cstheme="minorHAnsi"/>
                <w:sz w:val="18"/>
                <w:szCs w:val="18"/>
              </w:rPr>
              <w:t>___________________________________________________________________</w:t>
            </w:r>
          </w:p>
          <w:p w:rsidR="00900663" w:rsidRPr="00C75BEC" w:rsidRDefault="00900663" w:rsidP="00262417">
            <w:pPr>
              <w:jc w:val="both"/>
              <w:rPr>
                <w:rFonts w:asciiTheme="minorHAnsi" w:eastAsia="Calibri" w:hAnsiTheme="minorHAnsi" w:cstheme="minorHAnsi"/>
                <w:sz w:val="18"/>
                <w:szCs w:val="18"/>
              </w:rPr>
            </w:pPr>
          </w:p>
          <w:p w:rsidR="00900663" w:rsidRPr="00C75BEC" w:rsidRDefault="00900663" w:rsidP="00262417">
            <w:pPr>
              <w:jc w:val="both"/>
              <w:rPr>
                <w:rFonts w:asciiTheme="minorHAnsi" w:eastAsia="Calibri" w:hAnsiTheme="minorHAnsi" w:cstheme="minorHAnsi"/>
                <w:sz w:val="18"/>
                <w:szCs w:val="18"/>
              </w:rPr>
            </w:pPr>
          </w:p>
        </w:tc>
      </w:tr>
    </w:tbl>
    <w:p w:rsidR="00900663" w:rsidRPr="00286B08" w:rsidRDefault="00900663" w:rsidP="00335F35">
      <w:pPr>
        <w:pStyle w:val="Puesto"/>
        <w:numPr>
          <w:ilvl w:val="1"/>
          <w:numId w:val="3"/>
        </w:numPr>
        <w:tabs>
          <w:tab w:val="left" w:pos="0"/>
          <w:tab w:val="left" w:pos="993"/>
        </w:tabs>
        <w:ind w:left="993" w:hanging="426"/>
        <w:jc w:val="both"/>
        <w:rPr>
          <w:rFonts w:asciiTheme="minorHAnsi" w:hAnsiTheme="minorHAnsi" w:cstheme="minorHAnsi"/>
          <w:szCs w:val="20"/>
        </w:rPr>
      </w:pPr>
      <w:r w:rsidRPr="00286B08">
        <w:rPr>
          <w:rFonts w:asciiTheme="minorHAnsi" w:hAnsiTheme="minorHAnsi" w:cstheme="minorHAnsi"/>
          <w:color w:val="000000"/>
          <w:szCs w:val="20"/>
        </w:rPr>
        <w:t xml:space="preserve">Retiro de Propuestas </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Las propuestas presentadas solo podrán retirarse antes de la fecha y hora límite establecido para la presentación de propuestas.</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 xml:space="preserve">Para este propósito el proponente, a través de su Representante Legal, deberá solicitar </w:t>
      </w:r>
      <w:r w:rsidR="002E6959" w:rsidRPr="00286B08">
        <w:rPr>
          <w:rFonts w:asciiTheme="minorHAnsi" w:hAnsiTheme="minorHAnsi" w:cstheme="minorHAnsi"/>
        </w:rPr>
        <w:t xml:space="preserve">al RCD </w:t>
      </w:r>
      <w:r w:rsidRPr="00286B08">
        <w:rPr>
          <w:rFonts w:asciiTheme="minorHAnsi" w:hAnsiTheme="minorHAnsi" w:cstheme="minorHAnsi"/>
        </w:rPr>
        <w:t>por escrito la devolución total de su propuesta, que será efectuada bajo constancia escrita y liberando de cualquier responsabilidad a Yacimientos Petrolíferos Fiscales Bolivianos.</w:t>
      </w:r>
    </w:p>
    <w:p w:rsidR="00900663" w:rsidRPr="00286B08" w:rsidRDefault="00900663" w:rsidP="00900663">
      <w:pPr>
        <w:ind w:left="1134" w:hanging="708"/>
        <w:jc w:val="both"/>
        <w:rPr>
          <w:rFonts w:asciiTheme="minorHAnsi" w:hAnsiTheme="minorHAnsi" w:cstheme="minorHAnsi"/>
        </w:rPr>
      </w:pPr>
    </w:p>
    <w:p w:rsidR="00900663" w:rsidRPr="00286B08" w:rsidRDefault="00900663" w:rsidP="002E6959">
      <w:pPr>
        <w:numPr>
          <w:ilvl w:val="0"/>
          <w:numId w:val="3"/>
        </w:numPr>
        <w:ind w:left="567" w:hanging="567"/>
        <w:jc w:val="both"/>
        <w:rPr>
          <w:rFonts w:asciiTheme="minorHAnsi" w:hAnsiTheme="minorHAnsi" w:cstheme="minorHAnsi"/>
          <w:b/>
        </w:rPr>
      </w:pPr>
      <w:r w:rsidRPr="00286B08">
        <w:rPr>
          <w:rFonts w:asciiTheme="minorHAnsi" w:hAnsiTheme="minorHAnsi" w:cstheme="minorHAnsi"/>
          <w:b/>
        </w:rPr>
        <w:t>RECHAZO DE PROPUESTAS</w:t>
      </w:r>
    </w:p>
    <w:p w:rsidR="00900663" w:rsidRPr="00286B08" w:rsidRDefault="00900663" w:rsidP="00900663">
      <w:pPr>
        <w:jc w:val="both"/>
        <w:rPr>
          <w:rFonts w:asciiTheme="minorHAnsi" w:hAnsiTheme="minorHAnsi" w:cstheme="minorHAnsi"/>
          <w:b/>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Cuando el proponente presente su propuesta en la fecha, hora y/o lugar diferentes a los establecidos en el cronograma de plazos del presente Documento Base de Contratación.</w:t>
      </w:r>
    </w:p>
    <w:p w:rsidR="009E5436" w:rsidRPr="00286B08" w:rsidRDefault="009E5436" w:rsidP="00900663">
      <w:pPr>
        <w:ind w:left="1134" w:hanging="708"/>
        <w:jc w:val="both"/>
        <w:rPr>
          <w:rFonts w:asciiTheme="minorHAnsi" w:hAnsiTheme="minorHAnsi" w:cstheme="minorHAnsi"/>
        </w:rPr>
      </w:pPr>
    </w:p>
    <w:p w:rsidR="00900663" w:rsidRPr="00286B08" w:rsidRDefault="00900663" w:rsidP="00335F35">
      <w:pPr>
        <w:numPr>
          <w:ilvl w:val="0"/>
          <w:numId w:val="3"/>
        </w:numPr>
        <w:ind w:left="567" w:hanging="567"/>
        <w:jc w:val="both"/>
        <w:rPr>
          <w:rFonts w:asciiTheme="minorHAnsi" w:hAnsiTheme="minorHAnsi" w:cstheme="minorHAnsi"/>
        </w:rPr>
      </w:pPr>
      <w:r w:rsidRPr="00286B08">
        <w:rPr>
          <w:rFonts w:asciiTheme="minorHAnsi" w:hAnsiTheme="minorHAnsi" w:cstheme="minorHAnsi"/>
          <w:b/>
        </w:rPr>
        <w:t>APERTURA DE PROPUESTAS</w:t>
      </w:r>
    </w:p>
    <w:p w:rsidR="00900663" w:rsidRPr="00286B08" w:rsidRDefault="00900663" w:rsidP="00900663">
      <w:pPr>
        <w:ind w:left="708"/>
        <w:rPr>
          <w:rFonts w:asciiTheme="minorHAnsi" w:hAnsiTheme="minorHAnsi" w:cstheme="minorHAnsi"/>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 xml:space="preserve">La apertura de las propuestas será efectuada en acto público por el Comité de Habilitación después del cierre del plazo de presentación de propuestas, en la fecha, hora y lugar señalados en el cronograma de plazos del presente DBC. </w:t>
      </w:r>
    </w:p>
    <w:p w:rsidR="00900663" w:rsidRPr="00286B08" w:rsidRDefault="00900663" w:rsidP="00900663">
      <w:pPr>
        <w:ind w:left="1843" w:hanging="709"/>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El acto se efectuará así no se hubiese recibido ninguna propuesta. </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Durante el Acto de Apertura de propuestas no se descalificará a ningún proponente, siendo esta una atribución del Comité de Habilitación y/o Evaluación.</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el desarrollo del Acto de Apertura los </w:t>
      </w:r>
      <w:r w:rsidR="002E6959" w:rsidRPr="00286B08">
        <w:rPr>
          <w:rFonts w:asciiTheme="minorHAnsi" w:hAnsiTheme="minorHAnsi" w:cstheme="minorHAnsi"/>
        </w:rPr>
        <w:t>integrantes</w:t>
      </w:r>
      <w:r w:rsidRPr="00286B08">
        <w:rPr>
          <w:rFonts w:asciiTheme="minorHAnsi" w:hAnsiTheme="minorHAnsi" w:cstheme="minorHAnsi"/>
        </w:rPr>
        <w:t xml:space="preserve"> </w:t>
      </w:r>
      <w:r w:rsidR="002E6959" w:rsidRPr="00286B08">
        <w:rPr>
          <w:rFonts w:asciiTheme="minorHAnsi" w:hAnsiTheme="minorHAnsi" w:cstheme="minorHAnsi"/>
        </w:rPr>
        <w:t>del Comité de Habilitación</w:t>
      </w:r>
      <w:r w:rsidRPr="00286B08">
        <w:rPr>
          <w:rFonts w:asciiTheme="minorHAnsi" w:hAnsiTheme="minorHAnsi" w:cstheme="minorHAnsi"/>
        </w:rPr>
        <w:t xml:space="preserve"> así como los asistentes deberán abstenerse de emitir criterios o juicios de valor sobre el contenido de las propuestas.</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caso de no existir propuestas, el Comité de Habilitación dará por concluido el </w:t>
      </w:r>
      <w:r w:rsidR="002E6959" w:rsidRPr="00286B08">
        <w:rPr>
          <w:rFonts w:asciiTheme="minorHAnsi" w:hAnsiTheme="minorHAnsi" w:cstheme="minorHAnsi"/>
        </w:rPr>
        <w:t>Acto</w:t>
      </w:r>
      <w:r w:rsidRPr="00286B08">
        <w:rPr>
          <w:rFonts w:asciiTheme="minorHAnsi" w:hAnsiTheme="minorHAnsi" w:cstheme="minorHAnsi"/>
        </w:rPr>
        <w:t xml:space="preserve">, emitiendo el respectivo informe al RCD. </w:t>
      </w:r>
    </w:p>
    <w:p w:rsidR="00021957" w:rsidRDefault="00021957" w:rsidP="00F64FB8">
      <w:pPr>
        <w:jc w:val="center"/>
        <w:rPr>
          <w:rFonts w:asciiTheme="minorHAnsi" w:hAnsiTheme="minorHAnsi" w:cstheme="minorHAnsi"/>
          <w:b/>
        </w:rPr>
      </w:pPr>
    </w:p>
    <w:p w:rsidR="00D455B3" w:rsidRDefault="00D455B3" w:rsidP="00F64FB8">
      <w:pPr>
        <w:jc w:val="center"/>
        <w:rPr>
          <w:rFonts w:asciiTheme="minorHAnsi" w:hAnsiTheme="minorHAnsi" w:cstheme="minorHAnsi"/>
          <w:b/>
        </w:rPr>
      </w:pPr>
    </w:p>
    <w:p w:rsidR="00D455B3" w:rsidRPr="00286B08" w:rsidRDefault="00D455B3" w:rsidP="00F64FB8">
      <w:pPr>
        <w:jc w:val="center"/>
        <w:rPr>
          <w:rFonts w:asciiTheme="minorHAnsi" w:hAnsiTheme="minorHAnsi" w:cstheme="minorHAnsi"/>
          <w:b/>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lastRenderedPageBreak/>
        <w:t>ETAPA DE EVALUACIÓN</w:t>
      </w:r>
    </w:p>
    <w:p w:rsidR="00900663" w:rsidRPr="00286B08" w:rsidRDefault="00900663" w:rsidP="00900663">
      <w:pPr>
        <w:ind w:left="567"/>
        <w:jc w:val="both"/>
        <w:rPr>
          <w:rFonts w:asciiTheme="minorHAnsi" w:hAnsiTheme="minorHAnsi" w:cstheme="minorHAnsi"/>
          <w:b/>
        </w:rPr>
      </w:pPr>
    </w:p>
    <w:p w:rsidR="00012141" w:rsidRDefault="00012141" w:rsidP="00012141">
      <w:pPr>
        <w:ind w:left="567"/>
        <w:jc w:val="both"/>
        <w:rPr>
          <w:rFonts w:asciiTheme="minorHAnsi" w:hAnsiTheme="minorHAnsi" w:cstheme="minorHAnsi"/>
          <w:lang w:val="es-BO"/>
        </w:rPr>
      </w:pPr>
      <w:r w:rsidRPr="00286B08">
        <w:rPr>
          <w:rFonts w:asciiTheme="minorHAnsi" w:hAnsiTheme="minorHAnsi" w:cstheme="minorHAnsi"/>
        </w:rPr>
        <w:t xml:space="preserve">Los Comités </w:t>
      </w:r>
      <w:r w:rsidRPr="00286B08">
        <w:rPr>
          <w:rFonts w:asciiTheme="minorHAnsi" w:hAnsiTheme="minorHAnsi" w:cstheme="minorHAnsi"/>
          <w:lang w:val="es-BO"/>
        </w:rPr>
        <w:t xml:space="preserve">de Habilitación y </w:t>
      </w:r>
      <w:r w:rsidRPr="00012141">
        <w:rPr>
          <w:rFonts w:asciiTheme="minorHAnsi" w:hAnsiTheme="minorHAnsi" w:cstheme="minorHAnsi"/>
          <w:lang w:val="es-BO"/>
        </w:rPr>
        <w:t>Evaluación procederán a la evaluación de las propuestas presentadas, aplicando el Método de Selección descrito en la parte IV del presente DBC.</w:t>
      </w:r>
    </w:p>
    <w:p w:rsidR="00CD55D2" w:rsidRPr="00286B08" w:rsidRDefault="00CD55D2" w:rsidP="00012141">
      <w:pPr>
        <w:ind w:left="567"/>
        <w:jc w:val="both"/>
        <w:rPr>
          <w:rFonts w:asciiTheme="minorHAnsi" w:hAnsiTheme="minorHAnsi" w:cstheme="minorHAnsi"/>
          <w:lang w:val="es-BO"/>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ETAPA DE CONCERTACIÓN </w:t>
      </w:r>
    </w:p>
    <w:p w:rsidR="00900663" w:rsidRPr="00286B08" w:rsidRDefault="00900663" w:rsidP="00900663">
      <w:pPr>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La Etapa de Concertación no es obligatoria, y su realización será aprobada por el RCD, e</w:t>
      </w:r>
      <w:r w:rsidRPr="00286B08">
        <w:rPr>
          <w:rFonts w:asciiTheme="minorHAnsi" w:hAnsiTheme="minorHAnsi" w:cstheme="minorHAnsi"/>
        </w:rPr>
        <w:t xml:space="preserve">sta se desarrollará en procura </w:t>
      </w:r>
      <w:r w:rsidRPr="00286B08">
        <w:rPr>
          <w:rFonts w:asciiTheme="minorHAnsi" w:hAnsiTheme="minorHAnsi" w:cstheme="minorHAnsi"/>
          <w:color w:val="000000"/>
        </w:rPr>
        <w:t xml:space="preserve">de mejores condiciones técnicas y/o económicas para YPFB. </w:t>
      </w:r>
    </w:p>
    <w:p w:rsidR="002E6959" w:rsidRPr="00286B08" w:rsidRDefault="002E6959" w:rsidP="00900663">
      <w:pPr>
        <w:ind w:left="567"/>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900663" w:rsidRPr="00286B08" w:rsidRDefault="00900663" w:rsidP="00900663">
      <w:pPr>
        <w:ind w:left="567"/>
        <w:jc w:val="both"/>
        <w:rPr>
          <w:rFonts w:asciiTheme="minorHAnsi" w:hAnsiTheme="minorHAnsi" w:cstheme="minorHAnsi"/>
          <w:color w:val="000000"/>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ADJUDICACIÓN O DECLARATORIA DESIERTA</w:t>
      </w:r>
    </w:p>
    <w:p w:rsidR="00900663" w:rsidRPr="00286B08" w:rsidRDefault="00900663" w:rsidP="00900663">
      <w:pPr>
        <w:rPr>
          <w:rFonts w:asciiTheme="minorHAnsi" w:hAnsiTheme="minorHAnsi" w:cstheme="minorHAnsi"/>
          <w:b/>
          <w:color w:val="000000"/>
        </w:rPr>
      </w:pPr>
    </w:p>
    <w:p w:rsidR="00883D0A" w:rsidRPr="00A3421B"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El RCD sobre la base de los informes generados en el proceso de contratación adjudicará o declarará desierto el proceso de contratación mediante Nota Expresa, la misma que será publicada en el sitio web de YPFB.</w:t>
      </w:r>
    </w:p>
    <w:p w:rsidR="00883D0A" w:rsidRPr="00A3421B"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Cuando el RCD solicite la complementación o sustentación de los informes generados en el proceso de contratación</w:t>
      </w:r>
      <w:r w:rsidRPr="00286B08">
        <w:rPr>
          <w:rFonts w:asciiTheme="minorHAnsi" w:hAnsiTheme="minorHAnsi" w:cstheme="minorHAnsi"/>
          <w:color w:val="000000"/>
        </w:rPr>
        <w:t>, los comités según correspondan deberán remitir el Informe requerido.</w:t>
      </w:r>
    </w:p>
    <w:p w:rsidR="00883D0A" w:rsidRPr="00286B08"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rPr>
      </w:pPr>
      <w:r w:rsidRPr="00286B08">
        <w:rPr>
          <w:rFonts w:asciiTheme="minorHAnsi" w:hAnsiTheme="minorHAnsi" w:cstheme="minorHAnsi"/>
          <w:color w:val="000000"/>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Pr="00286B08">
        <w:rPr>
          <w:rFonts w:asciiTheme="minorHAnsi" w:hAnsiTheme="minorHAnsi" w:cstheme="minorHAnsi"/>
          <w:color w:val="000000" w:themeColor="text1"/>
        </w:rPr>
        <w:t xml:space="preserve">YPFB, </w:t>
      </w:r>
      <w:r w:rsidRPr="00286B08">
        <w:rPr>
          <w:rFonts w:asciiTheme="minorHAnsi" w:hAnsiTheme="minorHAnsi" w:cstheme="minorHAnsi"/>
          <w:color w:val="000000"/>
        </w:rPr>
        <w:t>y a la Contraloría General del Estado Plurinacional de Bolivia.</w:t>
      </w:r>
    </w:p>
    <w:p w:rsidR="00F64FB8" w:rsidRPr="00286B08" w:rsidRDefault="00F64FB8" w:rsidP="0062797D">
      <w:pPr>
        <w:jc w:val="both"/>
        <w:rPr>
          <w:rFonts w:asciiTheme="minorHAnsi" w:hAnsiTheme="minorHAnsi" w:cstheme="minorHAnsi"/>
        </w:rPr>
      </w:pPr>
    </w:p>
    <w:p w:rsidR="003A50A4" w:rsidRPr="00286B08" w:rsidRDefault="0068589A"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ELABORACIÓN Y </w:t>
      </w:r>
      <w:r w:rsidR="003A50A4" w:rsidRPr="00286B08">
        <w:rPr>
          <w:rFonts w:asciiTheme="minorHAnsi" w:hAnsiTheme="minorHAnsi" w:cstheme="minorHAnsi"/>
          <w:b/>
        </w:rPr>
        <w:t>SUSCRIPCIÓN DE CONTRATO</w:t>
      </w:r>
    </w:p>
    <w:p w:rsidR="003A50A4" w:rsidRPr="00286B08" w:rsidRDefault="003A50A4" w:rsidP="003A50A4">
      <w:pPr>
        <w:pStyle w:val="Prrafodelista"/>
        <w:tabs>
          <w:tab w:val="left" w:pos="567"/>
          <w:tab w:val="left" w:pos="1276"/>
        </w:tabs>
        <w:ind w:left="567"/>
        <w:jc w:val="both"/>
        <w:rPr>
          <w:rFonts w:asciiTheme="minorHAnsi" w:hAnsiTheme="minorHAnsi" w:cstheme="minorHAnsi"/>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 xml:space="preserve">El proponente adjudicado, deberá presentar para la </w:t>
      </w:r>
      <w:r w:rsidR="0068589A" w:rsidRPr="00286B08">
        <w:rPr>
          <w:rFonts w:asciiTheme="minorHAnsi" w:hAnsiTheme="minorHAnsi" w:cstheme="minorHAnsi"/>
          <w:color w:val="000000"/>
        </w:rPr>
        <w:t xml:space="preserve">elaboración y </w:t>
      </w:r>
      <w:r w:rsidRPr="00286B08">
        <w:rPr>
          <w:rFonts w:asciiTheme="minorHAnsi" w:hAnsiTheme="minorHAnsi" w:cstheme="minorHAnsi"/>
          <w:color w:val="000000"/>
        </w:rPr>
        <w:t>suscripción de contrato, los originales, fotocopias simples o fotocopias legalizadas, según corresponda, de los documentos solicitados por YPFB.</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RCD.</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Si el proponente adjudicado no cumpliese con la presentación de los documentos requeridos para la firma del contrato</w:t>
      </w:r>
      <w:r w:rsidR="0068589A" w:rsidRPr="00286B08">
        <w:rPr>
          <w:rFonts w:asciiTheme="minorHAnsi" w:hAnsiTheme="minorHAnsi" w:cstheme="minorHAnsi"/>
          <w:color w:val="000000"/>
        </w:rPr>
        <w:t xml:space="preserve"> se procederá a la descalificación de la propuesta y se procederá a la adjudicación de la</w:t>
      </w:r>
      <w:r w:rsidRPr="00286B08">
        <w:rPr>
          <w:rFonts w:asciiTheme="minorHAnsi" w:hAnsiTheme="minorHAnsi" w:cstheme="minorHAnsi"/>
          <w:color w:val="000000"/>
        </w:rPr>
        <w:t xml:space="preserve"> siguiente propuesta mejor evaluada</w:t>
      </w:r>
      <w:r w:rsidR="0068589A" w:rsidRPr="00286B08">
        <w:rPr>
          <w:rFonts w:asciiTheme="minorHAnsi" w:hAnsiTheme="minorHAnsi" w:cstheme="minorHAnsi"/>
          <w:color w:val="000000"/>
        </w:rPr>
        <w:t xml:space="preserve"> si existiera</w:t>
      </w:r>
      <w:r w:rsidRPr="00286B08">
        <w:rPr>
          <w:rFonts w:asciiTheme="minorHAnsi" w:hAnsiTheme="minorHAnsi" w:cstheme="minorHAnsi"/>
          <w:color w:val="000000"/>
        </w:rPr>
        <w:t xml:space="preserve">.  </w:t>
      </w:r>
    </w:p>
    <w:p w:rsidR="003A50A4" w:rsidRPr="00286B08" w:rsidRDefault="003A50A4" w:rsidP="003A50A4">
      <w:pPr>
        <w:pStyle w:val="Prrafodelista"/>
        <w:ind w:left="1080"/>
        <w:jc w:val="both"/>
        <w:rPr>
          <w:rFonts w:asciiTheme="minorHAnsi" w:hAnsiTheme="minorHAnsi" w:cstheme="minorHAnsi"/>
          <w:snapToGrid w:val="0"/>
        </w:rPr>
      </w:pPr>
    </w:p>
    <w:p w:rsidR="003A50A4" w:rsidRPr="00286B08" w:rsidRDefault="003A50A4" w:rsidP="00335F35">
      <w:pPr>
        <w:pStyle w:val="Prrafodelista"/>
        <w:numPr>
          <w:ilvl w:val="0"/>
          <w:numId w:val="3"/>
        </w:numPr>
        <w:ind w:left="567" w:hanging="567"/>
        <w:jc w:val="both"/>
        <w:rPr>
          <w:rFonts w:asciiTheme="minorHAnsi" w:hAnsiTheme="minorHAnsi" w:cstheme="minorHAnsi"/>
        </w:rPr>
      </w:pPr>
      <w:r w:rsidRPr="00286B08">
        <w:rPr>
          <w:rFonts w:asciiTheme="minorHAnsi" w:hAnsiTheme="minorHAnsi" w:cstheme="minorHAnsi"/>
          <w:b/>
        </w:rPr>
        <w:t>MODIFICACIONES AL CONTRATO</w:t>
      </w:r>
    </w:p>
    <w:p w:rsidR="003A50A4" w:rsidRPr="00286B08" w:rsidRDefault="003A50A4" w:rsidP="003A50A4">
      <w:pPr>
        <w:ind w:left="567"/>
        <w:jc w:val="both"/>
        <w:rPr>
          <w:rFonts w:asciiTheme="minorHAnsi" w:hAnsiTheme="minorHAnsi" w:cstheme="minorHAnsi"/>
          <w:color w:val="000000"/>
        </w:rPr>
      </w:pPr>
    </w:p>
    <w:p w:rsidR="00896ADA" w:rsidRDefault="00896ADA" w:rsidP="00613CD3">
      <w:pPr>
        <w:pStyle w:val="Prrafodelista"/>
        <w:numPr>
          <w:ilvl w:val="1"/>
          <w:numId w:val="22"/>
        </w:numPr>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E03F91" w:rsidRPr="00286B08" w:rsidRDefault="00E03F91" w:rsidP="00E03F91">
      <w:pPr>
        <w:pStyle w:val="Prrafodelista"/>
        <w:ind w:left="1142"/>
        <w:jc w:val="both"/>
        <w:rPr>
          <w:rFonts w:asciiTheme="minorHAnsi" w:hAnsiTheme="minorHAnsi" w:cstheme="minorHAnsi"/>
          <w:color w:val="000000"/>
          <w:lang w:val="es-BO"/>
        </w:rPr>
      </w:pPr>
    </w:p>
    <w:p w:rsidR="00896ADA" w:rsidRPr="00286B08" w:rsidRDefault="00896ADA" w:rsidP="00613CD3">
      <w:pPr>
        <w:pStyle w:val="Prrafodelista"/>
        <w:numPr>
          <w:ilvl w:val="1"/>
          <w:numId w:val="22"/>
        </w:numPr>
        <w:jc w:val="both"/>
        <w:rPr>
          <w:rFonts w:asciiTheme="minorHAnsi" w:hAnsiTheme="minorHAnsi" w:cstheme="minorHAnsi"/>
          <w:color w:val="000000"/>
          <w:lang w:val="es-BO"/>
        </w:rPr>
      </w:pPr>
      <w:r w:rsidRPr="00286B08">
        <w:rPr>
          <w:rFonts w:asciiTheme="minorHAnsi" w:hAnsiTheme="minorHAnsi" w:cstheme="minorHAnsi"/>
          <w:color w:val="000000"/>
          <w:lang w:val="es-BO"/>
        </w:rPr>
        <w:t xml:space="preserve"> Las modificaciones al contrato se realizarán siempre y cuando ambas partes manifiesten su plena conformidad con las mismas.</w:t>
      </w:r>
    </w:p>
    <w:p w:rsidR="00896ADA" w:rsidRPr="00286B08" w:rsidRDefault="00896ADA" w:rsidP="00896ADA">
      <w:pPr>
        <w:ind w:left="1001" w:firstLine="141"/>
        <w:jc w:val="both"/>
        <w:rPr>
          <w:rFonts w:asciiTheme="minorHAnsi" w:hAnsiTheme="minorHAnsi" w:cstheme="minorHAnsi"/>
          <w:color w:val="000000"/>
          <w:lang w:val="es-BO"/>
        </w:rPr>
      </w:pPr>
    </w:p>
    <w:p w:rsidR="00896ADA" w:rsidRPr="00286B08" w:rsidRDefault="00896ADA" w:rsidP="00896ADA">
      <w:pPr>
        <w:ind w:left="1001" w:firstLine="141"/>
        <w:jc w:val="both"/>
        <w:rPr>
          <w:rFonts w:asciiTheme="minorHAnsi" w:hAnsiTheme="minorHAnsi" w:cstheme="minorHAnsi"/>
          <w:color w:val="000000"/>
          <w:lang w:val="es-BO"/>
        </w:rPr>
      </w:pPr>
      <w:r w:rsidRPr="00286B08">
        <w:rPr>
          <w:rFonts w:asciiTheme="minorHAnsi" w:hAnsiTheme="minorHAnsi" w:cstheme="minorHAnsi"/>
          <w:color w:val="000000"/>
          <w:lang w:val="es-BO"/>
        </w:rPr>
        <w:lastRenderedPageBreak/>
        <w:t>Las modificaciones al contrato podrán efectuarse mediante:</w:t>
      </w:r>
    </w:p>
    <w:p w:rsidR="00896ADA" w:rsidRPr="00286B08" w:rsidRDefault="00896ADA" w:rsidP="00143123">
      <w:pPr>
        <w:jc w:val="both"/>
        <w:rPr>
          <w:rFonts w:asciiTheme="minorHAnsi" w:hAnsiTheme="minorHAnsi" w:cstheme="minorHAnsi"/>
          <w:color w:val="000000"/>
          <w:lang w:val="es-BO"/>
        </w:rPr>
      </w:pPr>
    </w:p>
    <w:p w:rsidR="00E03F91" w:rsidRPr="00286B08" w:rsidRDefault="00E03F91" w:rsidP="00613CD3">
      <w:pPr>
        <w:pStyle w:val="Prrafodelista"/>
        <w:numPr>
          <w:ilvl w:val="0"/>
          <w:numId w:val="23"/>
        </w:numPr>
        <w:jc w:val="both"/>
        <w:rPr>
          <w:rFonts w:asciiTheme="minorHAnsi" w:hAnsiTheme="minorHAnsi" w:cstheme="minorHAnsi"/>
          <w:color w:val="000000"/>
          <w:lang w:val="es-BO"/>
        </w:rPr>
      </w:pPr>
      <w:r w:rsidRPr="004D429E">
        <w:rPr>
          <w:rFonts w:asciiTheme="minorHAnsi" w:hAnsiTheme="minorHAnsi" w:cstheme="minorHAnsi"/>
          <w:color w:val="000000"/>
          <w:lang w:val="es-BO"/>
        </w:rPr>
        <w:t>Contrato Modificatorio.- Se podrá introducir modificaciones que se considere estrictamente necesarias a objeto</w:t>
      </w:r>
      <w:r w:rsidRPr="00286B08">
        <w:rPr>
          <w:rFonts w:asciiTheme="minorHAnsi" w:hAnsiTheme="minorHAnsi" w:cstheme="minorHAnsi"/>
          <w:color w:val="000000"/>
          <w:lang w:val="es-BO"/>
        </w:rPr>
        <w:t xml:space="preserve">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E03F91" w:rsidRPr="00286B08" w:rsidRDefault="00E03F91" w:rsidP="00E03F91">
      <w:pPr>
        <w:ind w:left="1416"/>
        <w:jc w:val="both"/>
        <w:rPr>
          <w:rFonts w:asciiTheme="minorHAnsi" w:hAnsiTheme="minorHAnsi" w:cstheme="minorHAnsi"/>
          <w:color w:val="000000"/>
          <w:lang w:val="es-BO"/>
        </w:rPr>
      </w:pPr>
    </w:p>
    <w:p w:rsidR="00E03F91" w:rsidRPr="00286B08" w:rsidRDefault="00E03F91" w:rsidP="00E03F91">
      <w:pPr>
        <w:pStyle w:val="Prrafodelista"/>
        <w:ind w:left="1502"/>
        <w:jc w:val="both"/>
        <w:rPr>
          <w:rFonts w:asciiTheme="minorHAnsi" w:hAnsiTheme="minorHAnsi" w:cstheme="minorHAnsi"/>
          <w:color w:val="000000"/>
          <w:lang w:val="es-BO"/>
        </w:rPr>
      </w:pPr>
      <w:r w:rsidRPr="00286B08">
        <w:rPr>
          <w:rFonts w:asciiTheme="minorHAnsi" w:hAnsiTheme="minorHAnsi" w:cstheme="minorHAnsi"/>
          <w:color w:val="000000"/>
          <w:lang w:val="es-BO"/>
        </w:rPr>
        <w:t>El Contrato Modificatorio será suscrito por el Presidente Ejecutivo de Y.P.F.B., o por la autoridad delegada que hubiera firmado el contrato principal.</w:t>
      </w:r>
    </w:p>
    <w:p w:rsidR="00E03F91" w:rsidRPr="00286B08" w:rsidRDefault="00E03F91" w:rsidP="00E03F91">
      <w:pPr>
        <w:ind w:left="1142" w:firstLine="708"/>
        <w:jc w:val="both"/>
        <w:rPr>
          <w:rFonts w:asciiTheme="minorHAnsi" w:hAnsiTheme="minorHAnsi" w:cstheme="minorHAnsi"/>
          <w:color w:val="000000"/>
          <w:lang w:val="es-BO"/>
        </w:rPr>
      </w:pPr>
    </w:p>
    <w:p w:rsidR="00143123" w:rsidRPr="00286B08" w:rsidRDefault="00143123" w:rsidP="00143123">
      <w:pPr>
        <w:pStyle w:val="Prrafodelista"/>
        <w:ind w:left="1502"/>
        <w:jc w:val="both"/>
        <w:rPr>
          <w:rFonts w:asciiTheme="minorHAnsi" w:hAnsiTheme="minorHAnsi" w:cstheme="minorHAnsi"/>
          <w:color w:val="000000"/>
          <w:lang w:val="es-BO"/>
        </w:rPr>
      </w:pPr>
    </w:p>
    <w:p w:rsidR="003A50A4" w:rsidRPr="00286B08" w:rsidRDefault="003A50A4" w:rsidP="007E5AD3">
      <w:pPr>
        <w:ind w:left="1134" w:hanging="567"/>
        <w:jc w:val="both"/>
        <w:rPr>
          <w:rFonts w:asciiTheme="minorHAnsi" w:hAnsiTheme="minorHAnsi" w:cstheme="minorHAnsi"/>
          <w:color w:val="000000" w:themeColor="text1"/>
          <w:lang w:val="es-BO"/>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866E91" w:rsidRPr="00286B08" w:rsidRDefault="00866E91" w:rsidP="0062797D">
      <w:pPr>
        <w:jc w:val="center"/>
        <w:rPr>
          <w:rFonts w:asciiTheme="minorHAnsi" w:hAnsiTheme="minorHAnsi" w:cstheme="minorHAnsi"/>
          <w:b/>
        </w:rPr>
      </w:pPr>
    </w:p>
    <w:p w:rsidR="00866E91" w:rsidRPr="00286B08" w:rsidRDefault="00866E91" w:rsidP="0062797D">
      <w:pPr>
        <w:jc w:val="center"/>
        <w:rPr>
          <w:rFonts w:asciiTheme="minorHAnsi" w:hAnsiTheme="minorHAnsi" w:cstheme="minorHAnsi"/>
          <w:b/>
        </w:rPr>
      </w:pPr>
    </w:p>
    <w:p w:rsidR="00866E91" w:rsidRPr="00286B08" w:rsidRDefault="00866E91" w:rsidP="0062797D">
      <w:pPr>
        <w:jc w:val="center"/>
        <w:rPr>
          <w:rFonts w:asciiTheme="minorHAnsi" w:hAnsiTheme="minorHAnsi" w:cstheme="minorHAnsi"/>
          <w:b/>
        </w:rPr>
      </w:pPr>
    </w:p>
    <w:p w:rsidR="00CD55D2" w:rsidRDefault="00CD55D2" w:rsidP="0062797D">
      <w:pPr>
        <w:jc w:val="center"/>
        <w:rPr>
          <w:rFonts w:asciiTheme="minorHAnsi" w:hAnsiTheme="minorHAnsi" w:cstheme="minorHAnsi"/>
          <w:b/>
          <w:sz w:val="24"/>
          <w:szCs w:val="24"/>
        </w:rPr>
      </w:pPr>
    </w:p>
    <w:p w:rsidR="00CD55D2" w:rsidRDefault="00CD55D2" w:rsidP="0062797D">
      <w:pPr>
        <w:jc w:val="center"/>
        <w:rPr>
          <w:rFonts w:asciiTheme="minorHAnsi" w:hAnsiTheme="minorHAnsi" w:cstheme="minorHAnsi"/>
          <w:b/>
          <w:sz w:val="24"/>
          <w:szCs w:val="24"/>
        </w:rPr>
      </w:pPr>
    </w:p>
    <w:p w:rsidR="00CD55D2" w:rsidRDefault="00CD55D2" w:rsidP="0062797D">
      <w:pPr>
        <w:jc w:val="center"/>
        <w:rPr>
          <w:rFonts w:asciiTheme="minorHAnsi" w:hAnsiTheme="minorHAnsi" w:cstheme="minorHAnsi"/>
          <w:b/>
          <w:sz w:val="24"/>
          <w:szCs w:val="24"/>
        </w:rPr>
      </w:pPr>
    </w:p>
    <w:p w:rsidR="00CD55D2" w:rsidRDefault="00CD55D2" w:rsidP="0062797D">
      <w:pPr>
        <w:jc w:val="center"/>
        <w:rPr>
          <w:rFonts w:asciiTheme="minorHAnsi" w:hAnsiTheme="minorHAnsi" w:cstheme="minorHAnsi"/>
          <w:b/>
          <w:sz w:val="24"/>
          <w:szCs w:val="24"/>
        </w:rPr>
      </w:pPr>
    </w:p>
    <w:p w:rsidR="00CD55D2" w:rsidRDefault="00CD55D2" w:rsidP="0062797D">
      <w:pPr>
        <w:jc w:val="center"/>
        <w:rPr>
          <w:rFonts w:asciiTheme="minorHAnsi" w:hAnsiTheme="minorHAnsi" w:cstheme="minorHAnsi"/>
          <w:b/>
          <w:sz w:val="24"/>
          <w:szCs w:val="24"/>
        </w:rPr>
      </w:pPr>
    </w:p>
    <w:p w:rsidR="00CD55D2" w:rsidRDefault="00CD55D2" w:rsidP="0062797D">
      <w:pPr>
        <w:jc w:val="center"/>
        <w:rPr>
          <w:rFonts w:asciiTheme="minorHAnsi" w:hAnsiTheme="minorHAnsi" w:cstheme="minorHAnsi"/>
          <w:b/>
          <w:sz w:val="24"/>
          <w:szCs w:val="24"/>
        </w:rPr>
      </w:pPr>
    </w:p>
    <w:p w:rsidR="00CD55D2" w:rsidRDefault="00CD55D2" w:rsidP="0062797D">
      <w:pPr>
        <w:jc w:val="center"/>
        <w:rPr>
          <w:rFonts w:asciiTheme="minorHAnsi" w:hAnsiTheme="minorHAnsi" w:cstheme="minorHAnsi"/>
          <w:b/>
          <w:sz w:val="24"/>
          <w:szCs w:val="24"/>
        </w:rPr>
      </w:pPr>
    </w:p>
    <w:p w:rsidR="00CD55D2" w:rsidRDefault="00CD55D2" w:rsidP="0062797D">
      <w:pPr>
        <w:jc w:val="center"/>
        <w:rPr>
          <w:rFonts w:asciiTheme="minorHAnsi" w:hAnsiTheme="minorHAnsi" w:cstheme="minorHAnsi"/>
          <w:b/>
          <w:sz w:val="24"/>
          <w:szCs w:val="24"/>
        </w:rPr>
      </w:pPr>
    </w:p>
    <w:p w:rsidR="00CD55D2" w:rsidRDefault="00CD55D2" w:rsidP="0062797D">
      <w:pPr>
        <w:jc w:val="center"/>
        <w:rPr>
          <w:rFonts w:asciiTheme="minorHAnsi" w:hAnsiTheme="minorHAnsi" w:cstheme="minorHAnsi"/>
          <w:b/>
          <w:sz w:val="24"/>
          <w:szCs w:val="24"/>
        </w:rPr>
      </w:pPr>
    </w:p>
    <w:p w:rsidR="00CD55D2" w:rsidRDefault="00CD55D2" w:rsidP="0062797D">
      <w:pPr>
        <w:jc w:val="center"/>
        <w:rPr>
          <w:rFonts w:asciiTheme="minorHAnsi" w:hAnsiTheme="minorHAnsi" w:cstheme="minorHAnsi"/>
          <w:b/>
          <w:sz w:val="24"/>
          <w:szCs w:val="24"/>
        </w:rPr>
      </w:pPr>
    </w:p>
    <w:p w:rsidR="00CD55D2" w:rsidRDefault="00CD55D2" w:rsidP="0062797D">
      <w:pPr>
        <w:jc w:val="center"/>
        <w:rPr>
          <w:rFonts w:asciiTheme="minorHAnsi" w:hAnsiTheme="minorHAnsi" w:cstheme="minorHAnsi"/>
          <w:b/>
          <w:sz w:val="24"/>
          <w:szCs w:val="24"/>
        </w:rPr>
      </w:pPr>
    </w:p>
    <w:p w:rsidR="00CD55D2" w:rsidRDefault="00CD55D2" w:rsidP="0062797D">
      <w:pPr>
        <w:jc w:val="center"/>
        <w:rPr>
          <w:rFonts w:asciiTheme="minorHAnsi" w:hAnsiTheme="minorHAnsi" w:cstheme="minorHAnsi"/>
          <w:b/>
          <w:sz w:val="24"/>
          <w:szCs w:val="24"/>
        </w:rPr>
      </w:pPr>
    </w:p>
    <w:p w:rsidR="00CD55D2" w:rsidRDefault="00CD55D2" w:rsidP="0062797D">
      <w:pPr>
        <w:jc w:val="center"/>
        <w:rPr>
          <w:rFonts w:asciiTheme="minorHAnsi" w:hAnsiTheme="minorHAnsi" w:cstheme="minorHAnsi"/>
          <w:b/>
          <w:sz w:val="24"/>
          <w:szCs w:val="24"/>
        </w:rPr>
      </w:pPr>
    </w:p>
    <w:p w:rsidR="00CD55D2" w:rsidRDefault="00CD55D2" w:rsidP="0062797D">
      <w:pPr>
        <w:jc w:val="center"/>
        <w:rPr>
          <w:rFonts w:asciiTheme="minorHAnsi" w:hAnsiTheme="minorHAnsi" w:cstheme="minorHAnsi"/>
          <w:b/>
          <w:sz w:val="24"/>
          <w:szCs w:val="24"/>
        </w:rPr>
      </w:pPr>
    </w:p>
    <w:p w:rsidR="00CD55D2" w:rsidRDefault="00CD55D2" w:rsidP="0062797D">
      <w:pPr>
        <w:jc w:val="center"/>
        <w:rPr>
          <w:rFonts w:asciiTheme="minorHAnsi" w:hAnsiTheme="minorHAnsi" w:cstheme="minorHAnsi"/>
          <w:b/>
          <w:sz w:val="24"/>
          <w:szCs w:val="24"/>
        </w:rPr>
      </w:pPr>
    </w:p>
    <w:p w:rsidR="00D455B3" w:rsidRDefault="00D455B3" w:rsidP="0062797D">
      <w:pPr>
        <w:jc w:val="center"/>
        <w:rPr>
          <w:rFonts w:asciiTheme="minorHAnsi" w:hAnsiTheme="minorHAnsi" w:cstheme="minorHAnsi"/>
          <w:b/>
          <w:sz w:val="24"/>
          <w:szCs w:val="24"/>
        </w:rPr>
      </w:pPr>
    </w:p>
    <w:p w:rsidR="00D455B3" w:rsidRDefault="00D455B3" w:rsidP="0062797D">
      <w:pPr>
        <w:jc w:val="center"/>
        <w:rPr>
          <w:rFonts w:asciiTheme="minorHAnsi" w:hAnsiTheme="minorHAnsi" w:cstheme="minorHAnsi"/>
          <w:b/>
          <w:sz w:val="24"/>
          <w:szCs w:val="24"/>
        </w:rPr>
      </w:pPr>
    </w:p>
    <w:p w:rsidR="00D455B3" w:rsidRDefault="00D455B3" w:rsidP="0062797D">
      <w:pPr>
        <w:jc w:val="center"/>
        <w:rPr>
          <w:rFonts w:asciiTheme="minorHAnsi" w:hAnsiTheme="minorHAnsi" w:cstheme="minorHAnsi"/>
          <w:b/>
          <w:sz w:val="24"/>
          <w:szCs w:val="24"/>
        </w:rPr>
      </w:pPr>
    </w:p>
    <w:p w:rsidR="00D455B3" w:rsidRDefault="00D455B3" w:rsidP="0062797D">
      <w:pPr>
        <w:jc w:val="center"/>
        <w:rPr>
          <w:rFonts w:asciiTheme="minorHAnsi" w:hAnsiTheme="minorHAnsi" w:cstheme="minorHAnsi"/>
          <w:b/>
          <w:sz w:val="24"/>
          <w:szCs w:val="24"/>
        </w:rPr>
      </w:pPr>
    </w:p>
    <w:p w:rsidR="003A34C5" w:rsidRPr="00883D0A" w:rsidRDefault="00860301" w:rsidP="0062797D">
      <w:pPr>
        <w:jc w:val="center"/>
        <w:rPr>
          <w:rFonts w:asciiTheme="minorHAnsi" w:hAnsiTheme="minorHAnsi" w:cstheme="minorHAnsi"/>
          <w:b/>
          <w:sz w:val="24"/>
          <w:szCs w:val="24"/>
        </w:rPr>
      </w:pPr>
      <w:r w:rsidRPr="00883D0A">
        <w:rPr>
          <w:rFonts w:asciiTheme="minorHAnsi" w:hAnsiTheme="minorHAnsi" w:cstheme="minorHAnsi"/>
          <w:b/>
          <w:sz w:val="24"/>
          <w:szCs w:val="24"/>
        </w:rPr>
        <w:lastRenderedPageBreak/>
        <w:t>PARTE II</w:t>
      </w:r>
    </w:p>
    <w:p w:rsidR="00C75BEC" w:rsidRPr="00883D0A" w:rsidRDefault="00883D0A" w:rsidP="00C75BEC">
      <w:pPr>
        <w:pStyle w:val="Ttulo1"/>
        <w:ind w:left="357"/>
        <w:jc w:val="center"/>
        <w:rPr>
          <w:rFonts w:asciiTheme="minorHAnsi" w:eastAsia="Arial Unicode MS" w:hAnsiTheme="minorHAnsi" w:cstheme="minorHAnsi"/>
          <w:sz w:val="24"/>
          <w:szCs w:val="24"/>
        </w:rPr>
      </w:pPr>
      <w:bookmarkStart w:id="0" w:name="_Toc71629437"/>
      <w:bookmarkStart w:id="1" w:name="_Toc287523215"/>
      <w:bookmarkStart w:id="2" w:name="_Toc275355323"/>
      <w:r w:rsidRPr="00883D0A">
        <w:rPr>
          <w:rFonts w:asciiTheme="minorHAnsi" w:eastAsia="Arial Unicode MS" w:hAnsiTheme="minorHAnsi" w:cstheme="minorHAnsi"/>
          <w:sz w:val="24"/>
          <w:szCs w:val="24"/>
        </w:rPr>
        <w:t>ESPECIFICACIONES TÉCNICAS</w:t>
      </w:r>
    </w:p>
    <w:bookmarkEnd w:id="0"/>
    <w:bookmarkEnd w:id="1"/>
    <w:bookmarkEnd w:id="2"/>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374ABF" w:rsidRPr="001558A8" w:rsidRDefault="00374ABF" w:rsidP="00374ABF">
      <w:pPr>
        <w:jc w:val="both"/>
        <w:rPr>
          <w:rFonts w:asciiTheme="minorHAnsi" w:hAnsiTheme="minorHAnsi" w:cstheme="minorHAnsi"/>
          <w:sz w:val="22"/>
          <w:szCs w:val="18"/>
        </w:rPr>
      </w:pPr>
      <w:r w:rsidRPr="00691676">
        <w:rPr>
          <w:rFonts w:asciiTheme="minorHAnsi" w:hAnsiTheme="minorHAnsi" w:cstheme="minorHAnsi"/>
          <w:snapToGrid w:val="0"/>
          <w:sz w:val="24"/>
          <w:szCs w:val="18"/>
        </w:rPr>
        <w:t>LAS ESPECIFICACIONES TÉNICAS SE ENCUENTRAN ADJUNTAS AL PRESENTE DOCUMENTO, LAS MISMAS FORMAN PARTE INTEGRANTE DEL DOCUMENTO BASE DE CONTRATACIÓN.</w:t>
      </w:r>
    </w:p>
    <w:p w:rsidR="00E03F91" w:rsidRPr="001558A8" w:rsidRDefault="00E03F91" w:rsidP="00E03F91">
      <w:pPr>
        <w:jc w:val="center"/>
        <w:rPr>
          <w:rFonts w:asciiTheme="minorHAnsi" w:hAnsiTheme="minorHAnsi" w:cstheme="minorHAnsi"/>
          <w:snapToGrid w:val="0"/>
          <w:sz w:val="24"/>
          <w:szCs w:val="18"/>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C75BEC" w:rsidRDefault="00C75BEC" w:rsidP="00AC6656">
      <w:pPr>
        <w:ind w:left="426"/>
        <w:jc w:val="center"/>
        <w:rPr>
          <w:rFonts w:asciiTheme="minorHAnsi" w:hAnsiTheme="minorHAnsi" w:cstheme="minorHAnsi"/>
          <w:b/>
          <w:color w:val="000000"/>
          <w:sz w:val="18"/>
          <w:szCs w:val="18"/>
        </w:rPr>
      </w:pPr>
    </w:p>
    <w:p w:rsidR="00C75BEC" w:rsidRDefault="00C75BEC" w:rsidP="00AC6656">
      <w:pPr>
        <w:ind w:left="426"/>
        <w:jc w:val="center"/>
        <w:rPr>
          <w:rFonts w:asciiTheme="minorHAnsi" w:hAnsiTheme="minorHAnsi" w:cstheme="minorHAnsi"/>
          <w:b/>
          <w:color w:val="000000"/>
          <w:sz w:val="18"/>
          <w:szCs w:val="18"/>
        </w:rPr>
      </w:pPr>
    </w:p>
    <w:p w:rsidR="00C75BEC" w:rsidRDefault="00C75BEC" w:rsidP="00AC6656">
      <w:pPr>
        <w:ind w:left="426"/>
        <w:jc w:val="center"/>
        <w:rPr>
          <w:rFonts w:asciiTheme="minorHAnsi" w:hAnsiTheme="minorHAnsi" w:cstheme="minorHAnsi"/>
          <w:b/>
          <w:color w:val="000000"/>
          <w:sz w:val="18"/>
          <w:szCs w:val="18"/>
        </w:rPr>
      </w:pPr>
    </w:p>
    <w:p w:rsidR="00C75BEC" w:rsidRDefault="00C75BEC" w:rsidP="00AC6656">
      <w:pPr>
        <w:ind w:left="426"/>
        <w:jc w:val="center"/>
        <w:rPr>
          <w:rFonts w:asciiTheme="minorHAnsi" w:hAnsiTheme="minorHAnsi" w:cstheme="minorHAnsi"/>
          <w:b/>
          <w:color w:val="000000"/>
          <w:sz w:val="18"/>
          <w:szCs w:val="18"/>
        </w:rPr>
      </w:pPr>
    </w:p>
    <w:p w:rsidR="00883D0A" w:rsidRDefault="00883D0A" w:rsidP="00AC6656">
      <w:pPr>
        <w:ind w:left="426"/>
        <w:jc w:val="center"/>
        <w:rPr>
          <w:rFonts w:asciiTheme="minorHAnsi" w:hAnsiTheme="minorHAnsi" w:cstheme="minorHAnsi"/>
          <w:b/>
          <w:color w:val="000000"/>
          <w:sz w:val="18"/>
          <w:szCs w:val="18"/>
        </w:rPr>
      </w:pPr>
    </w:p>
    <w:p w:rsidR="00374ABF" w:rsidRDefault="00374ABF" w:rsidP="00AC6656">
      <w:pPr>
        <w:ind w:left="426"/>
        <w:jc w:val="center"/>
        <w:rPr>
          <w:rFonts w:asciiTheme="minorHAnsi" w:hAnsiTheme="minorHAnsi" w:cstheme="minorHAnsi"/>
          <w:b/>
          <w:color w:val="000000"/>
          <w:sz w:val="18"/>
          <w:szCs w:val="18"/>
        </w:rPr>
      </w:pPr>
    </w:p>
    <w:p w:rsidR="00374ABF" w:rsidRDefault="00374ABF" w:rsidP="00AC6656">
      <w:pPr>
        <w:ind w:left="426"/>
        <w:jc w:val="center"/>
        <w:rPr>
          <w:rFonts w:asciiTheme="minorHAnsi" w:hAnsiTheme="minorHAnsi" w:cstheme="minorHAnsi"/>
          <w:b/>
          <w:color w:val="000000"/>
          <w:sz w:val="18"/>
          <w:szCs w:val="18"/>
        </w:rPr>
      </w:pPr>
    </w:p>
    <w:p w:rsidR="00C75BEC" w:rsidRDefault="00C75BEC" w:rsidP="00AC6656">
      <w:pPr>
        <w:ind w:left="426"/>
        <w:jc w:val="center"/>
        <w:rPr>
          <w:rFonts w:asciiTheme="minorHAnsi" w:hAnsiTheme="minorHAnsi" w:cstheme="minorHAnsi"/>
          <w:b/>
          <w:color w:val="000000"/>
          <w:sz w:val="18"/>
          <w:szCs w:val="18"/>
        </w:rPr>
      </w:pPr>
    </w:p>
    <w:p w:rsidR="00D0399F" w:rsidRPr="00143123" w:rsidRDefault="00D0399F" w:rsidP="00AC6656">
      <w:pPr>
        <w:ind w:left="426"/>
        <w:jc w:val="center"/>
        <w:rPr>
          <w:rFonts w:asciiTheme="minorHAnsi" w:hAnsiTheme="minorHAnsi" w:cstheme="minorHAnsi"/>
          <w:b/>
          <w:color w:val="000000"/>
        </w:rPr>
      </w:pPr>
      <w:r w:rsidRPr="00143123">
        <w:rPr>
          <w:rFonts w:asciiTheme="minorHAnsi" w:hAnsiTheme="minorHAnsi" w:cstheme="minorHAnsi"/>
          <w:b/>
          <w:color w:val="000000"/>
        </w:rPr>
        <w:lastRenderedPageBreak/>
        <w:t>PARTE III</w:t>
      </w:r>
    </w:p>
    <w:p w:rsidR="00D0399F" w:rsidRPr="00286B08" w:rsidRDefault="00D0399F" w:rsidP="00D0399F">
      <w:pPr>
        <w:jc w:val="center"/>
        <w:rPr>
          <w:rFonts w:asciiTheme="minorHAnsi" w:hAnsiTheme="minorHAnsi" w:cstheme="minorHAnsi"/>
          <w:b/>
          <w:color w:val="000000"/>
        </w:rPr>
      </w:pPr>
      <w:r w:rsidRPr="00143123">
        <w:rPr>
          <w:rFonts w:asciiTheme="minorHAnsi" w:hAnsiTheme="minorHAnsi" w:cstheme="minorHAnsi"/>
          <w:b/>
          <w:color w:val="000000"/>
        </w:rPr>
        <w:t>FORMULARIOS DE PRESENTACION</w:t>
      </w:r>
    </w:p>
    <w:p w:rsidR="00D0399F" w:rsidRPr="00286B08" w:rsidRDefault="00D0399F" w:rsidP="00D0399F">
      <w:pPr>
        <w:jc w:val="center"/>
        <w:rPr>
          <w:rFonts w:asciiTheme="minorHAnsi" w:hAnsiTheme="minorHAnsi" w:cstheme="minorHAnsi"/>
          <w:b/>
        </w:rPr>
      </w:pPr>
    </w:p>
    <w:p w:rsidR="00E03F91" w:rsidRPr="00286B08" w:rsidRDefault="00E03F91" w:rsidP="00E03F91">
      <w:pPr>
        <w:jc w:val="center"/>
        <w:rPr>
          <w:rFonts w:asciiTheme="minorHAnsi" w:hAnsiTheme="minorHAnsi" w:cstheme="minorHAnsi"/>
          <w:b/>
        </w:rPr>
      </w:pPr>
      <w:r w:rsidRPr="00286B08">
        <w:rPr>
          <w:rFonts w:asciiTheme="minorHAnsi" w:hAnsiTheme="minorHAnsi" w:cstheme="minorHAnsi"/>
          <w:b/>
        </w:rPr>
        <w:t>DETALLE DE FORMULARIOS</w:t>
      </w:r>
      <w:r>
        <w:rPr>
          <w:rFonts w:asciiTheme="minorHAnsi" w:hAnsiTheme="minorHAnsi" w:cstheme="minorHAnsi"/>
          <w:b/>
        </w:rPr>
        <w:t>/DOCUMENTOS</w:t>
      </w:r>
      <w:r w:rsidRPr="00286B08">
        <w:rPr>
          <w:rFonts w:asciiTheme="minorHAnsi" w:hAnsiTheme="minorHAnsi" w:cstheme="minorHAnsi"/>
          <w:b/>
        </w:rPr>
        <w:t xml:space="preserve"> DE PRESENTACIÓN CON LA PROPUESTA</w:t>
      </w:r>
    </w:p>
    <w:p w:rsidR="00E03F91" w:rsidRPr="00286B08" w:rsidRDefault="00E03F91" w:rsidP="00E03F91">
      <w:pPr>
        <w:jc w:val="center"/>
        <w:rPr>
          <w:rFonts w:asciiTheme="minorHAnsi" w:hAnsiTheme="minorHAnsi" w:cstheme="minorHAnsi"/>
          <w:b/>
        </w:rPr>
      </w:pPr>
    </w:p>
    <w:p w:rsidR="00E03F91" w:rsidRPr="00DD0025" w:rsidRDefault="00E03F91" w:rsidP="00EF31EB">
      <w:pPr>
        <w:pStyle w:val="Prrafodelista"/>
        <w:numPr>
          <w:ilvl w:val="0"/>
          <w:numId w:val="29"/>
        </w:numPr>
        <w:tabs>
          <w:tab w:val="left" w:pos="5025"/>
        </w:tabs>
        <w:ind w:left="284" w:hanging="284"/>
        <w:rPr>
          <w:rFonts w:asciiTheme="minorHAnsi" w:hAnsiTheme="minorHAnsi" w:cstheme="minorHAnsi"/>
          <w:b/>
        </w:rPr>
      </w:pPr>
      <w:r w:rsidRPr="00DD0025">
        <w:rPr>
          <w:rFonts w:asciiTheme="minorHAnsi" w:hAnsiTheme="minorHAnsi" w:cstheme="minorHAnsi"/>
          <w:b/>
        </w:rPr>
        <w:t xml:space="preserve"> DOCUMENTOS LEGALES Y ADMINISTRATIVOS PARA PROPONENTES </w:t>
      </w:r>
    </w:p>
    <w:p w:rsidR="00E03F91" w:rsidRPr="00286B08" w:rsidRDefault="00E03F91" w:rsidP="00E03F91">
      <w:pPr>
        <w:tabs>
          <w:tab w:val="left" w:pos="5025"/>
        </w:tabs>
        <w:rPr>
          <w:rFonts w:asciiTheme="minorHAnsi" w:hAnsiTheme="minorHAnsi" w:cstheme="minorHAnsi"/>
          <w:b/>
        </w:rPr>
      </w:pPr>
      <w:r w:rsidRPr="00286B08">
        <w:rPr>
          <w:rFonts w:asciiTheme="minorHAnsi" w:hAnsiTheme="minorHAnsi" w:cstheme="minorHAnsi"/>
          <w:b/>
        </w:rPr>
        <w:tab/>
      </w:r>
    </w:p>
    <w:p w:rsidR="008B5D98" w:rsidRPr="00BD2C05" w:rsidRDefault="00E03F91" w:rsidP="008B5D98">
      <w:pPr>
        <w:pStyle w:val="Normal2"/>
        <w:ind w:left="2124" w:hanging="2124"/>
        <w:rPr>
          <w:rFonts w:asciiTheme="minorHAnsi" w:hAnsiTheme="minorHAnsi" w:cstheme="minorHAnsi"/>
          <w:b/>
          <w:sz w:val="20"/>
          <w:lang w:val="es-BO"/>
        </w:rPr>
      </w:pPr>
      <w:r>
        <w:rPr>
          <w:rFonts w:asciiTheme="minorHAnsi" w:hAnsiTheme="minorHAnsi" w:cstheme="minorHAnsi"/>
          <w:b/>
          <w:sz w:val="20"/>
        </w:rPr>
        <w:tab/>
      </w:r>
      <w:r w:rsidR="008B5D98" w:rsidRPr="00BD2C05">
        <w:rPr>
          <w:rFonts w:asciiTheme="minorHAnsi" w:hAnsiTheme="minorHAnsi" w:cstheme="minorHAnsi"/>
          <w:b/>
          <w:sz w:val="20"/>
          <w:lang w:val="es-BO"/>
        </w:rPr>
        <w:t>Formularios/Documentos Administrativos:</w:t>
      </w:r>
    </w:p>
    <w:p w:rsidR="008B5D98" w:rsidRPr="00BD2C05" w:rsidRDefault="008B5D98" w:rsidP="008B5D98">
      <w:pPr>
        <w:pStyle w:val="Normal2"/>
        <w:ind w:left="2124" w:hanging="2124"/>
        <w:rPr>
          <w:rFonts w:asciiTheme="minorHAnsi" w:hAnsiTheme="minorHAnsi" w:cstheme="minorHAnsi"/>
          <w:b/>
          <w:sz w:val="20"/>
          <w:lang w:val="es-BO"/>
        </w:rPr>
      </w:pPr>
    </w:p>
    <w:p w:rsidR="008B5D98" w:rsidRPr="00BD2C05" w:rsidRDefault="008B5D98" w:rsidP="008B5D98">
      <w:pPr>
        <w:numPr>
          <w:ilvl w:val="0"/>
          <w:numId w:val="24"/>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8B5D98" w:rsidRDefault="008B5D98" w:rsidP="008B5D98">
      <w:pPr>
        <w:numPr>
          <w:ilvl w:val="0"/>
          <w:numId w:val="24"/>
        </w:numPr>
        <w:ind w:left="1276"/>
        <w:jc w:val="both"/>
        <w:rPr>
          <w:rFonts w:asciiTheme="minorHAnsi" w:hAnsiTheme="minorHAnsi" w:cstheme="minorHAnsi"/>
        </w:rPr>
      </w:pPr>
      <w:r w:rsidRPr="00BD2C05">
        <w:rPr>
          <w:rFonts w:asciiTheme="minorHAnsi" w:hAnsiTheme="minorHAnsi" w:cstheme="minorHAnsi"/>
        </w:rPr>
        <w:t>Formulario de Identificación del Proponente.</w:t>
      </w:r>
    </w:p>
    <w:p w:rsidR="008B5D98" w:rsidRPr="00A534A9" w:rsidRDefault="008B5D98" w:rsidP="008B5D98">
      <w:pPr>
        <w:numPr>
          <w:ilvl w:val="0"/>
          <w:numId w:val="24"/>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8B5D98" w:rsidRPr="005A6938" w:rsidRDefault="008B5D98" w:rsidP="008B5D98">
      <w:pPr>
        <w:numPr>
          <w:ilvl w:val="0"/>
          <w:numId w:val="24"/>
        </w:numPr>
        <w:ind w:left="1276"/>
        <w:jc w:val="both"/>
        <w:rPr>
          <w:rFonts w:ascii="Calibri" w:hAnsi="Calibri" w:cs="Calibri"/>
        </w:rPr>
      </w:pPr>
      <w:r w:rsidRPr="005A6938">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8B5D98" w:rsidRPr="005A6938" w:rsidRDefault="008B5D98" w:rsidP="00EF31EB">
      <w:pPr>
        <w:numPr>
          <w:ilvl w:val="1"/>
          <w:numId w:val="28"/>
        </w:numPr>
        <w:tabs>
          <w:tab w:val="clear" w:pos="1080"/>
          <w:tab w:val="num" w:pos="1701"/>
        </w:tabs>
        <w:ind w:left="1701"/>
        <w:jc w:val="both"/>
        <w:rPr>
          <w:rFonts w:ascii="Calibri" w:hAnsi="Calibri" w:cs="Calibri"/>
          <w:color w:val="000000"/>
        </w:rPr>
      </w:pPr>
      <w:r w:rsidRPr="005A6938">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8B5D98" w:rsidRPr="005A6938" w:rsidRDefault="008B5D98" w:rsidP="00EF31EB">
      <w:pPr>
        <w:numPr>
          <w:ilvl w:val="1"/>
          <w:numId w:val="28"/>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Cuando el empleador tiene a sus dependientes registrados en ambas </w:t>
      </w:r>
      <w:proofErr w:type="spellStart"/>
      <w:r w:rsidRPr="005A6938">
        <w:rPr>
          <w:rFonts w:ascii="Calibri" w:hAnsi="Calibri" w:cs="Calibri"/>
          <w:color w:val="000000"/>
        </w:rPr>
        <w:t>AFP’s</w:t>
      </w:r>
      <w:proofErr w:type="spellEnd"/>
      <w:r w:rsidRPr="005A6938">
        <w:rPr>
          <w:rFonts w:ascii="Calibri" w:hAnsi="Calibri" w:cs="Calibri"/>
          <w:color w:val="000000"/>
        </w:rPr>
        <w:t xml:space="preserve"> deberá presentar los certificados de no adeudo emitidos tanto por Futuro de Bolivia S.A. como por BBVA previsión AFP S.A.</w:t>
      </w:r>
    </w:p>
    <w:p w:rsidR="008B5D98" w:rsidRPr="005A6938" w:rsidRDefault="008B5D98" w:rsidP="00EF31EB">
      <w:pPr>
        <w:numPr>
          <w:ilvl w:val="1"/>
          <w:numId w:val="28"/>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No es sujeto de contrataciones para YPFB, el empleador que presentare el documento de NO REGISTRO de ambas </w:t>
      </w:r>
      <w:proofErr w:type="spellStart"/>
      <w:r w:rsidRPr="005A6938">
        <w:rPr>
          <w:rFonts w:ascii="Calibri" w:hAnsi="Calibri" w:cs="Calibri"/>
          <w:color w:val="000000"/>
        </w:rPr>
        <w:t>AFP’s</w:t>
      </w:r>
      <w:proofErr w:type="spellEnd"/>
    </w:p>
    <w:p w:rsidR="008B5D98" w:rsidRPr="00BD2C05" w:rsidRDefault="008B5D98" w:rsidP="008B5D98">
      <w:pPr>
        <w:numPr>
          <w:ilvl w:val="0"/>
          <w:numId w:val="24"/>
        </w:numPr>
        <w:ind w:left="1276"/>
        <w:jc w:val="both"/>
        <w:rPr>
          <w:rFonts w:asciiTheme="minorHAnsi" w:eastAsia="Calibri" w:hAnsiTheme="minorHAnsi" w:cstheme="minorHAnsi"/>
          <w:bCs/>
          <w:lang w:val="es-BO"/>
        </w:rPr>
      </w:pPr>
      <w:r w:rsidRPr="00BD2C05">
        <w:rPr>
          <w:rFonts w:asciiTheme="minorHAnsi" w:hAnsiTheme="minorHAnsi" w:cstheme="minorHAnsi"/>
        </w:rPr>
        <w:t>Original de la Gar</w:t>
      </w:r>
      <w:r w:rsidR="00CD55D2">
        <w:rPr>
          <w:rFonts w:asciiTheme="minorHAnsi" w:hAnsiTheme="minorHAnsi" w:cstheme="minorHAnsi"/>
        </w:rPr>
        <w:t xml:space="preserve">antía de Seriedad de Propuesta </w:t>
      </w:r>
    </w:p>
    <w:p w:rsidR="008B5D98" w:rsidRPr="00BD2C05" w:rsidRDefault="008B5D98" w:rsidP="008B5D98">
      <w:pPr>
        <w:ind w:left="720"/>
        <w:jc w:val="both"/>
        <w:rPr>
          <w:rFonts w:asciiTheme="minorHAnsi" w:hAnsiTheme="minorHAnsi" w:cstheme="minorHAnsi"/>
        </w:rPr>
      </w:pPr>
    </w:p>
    <w:p w:rsidR="008B5D98" w:rsidRPr="00BD2C05" w:rsidRDefault="008B5D98" w:rsidP="008B5D98">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Documentos legales:</w:t>
      </w:r>
    </w:p>
    <w:p w:rsidR="008B5D98" w:rsidRPr="00BD2C05" w:rsidRDefault="008B5D98" w:rsidP="008B5D98">
      <w:pPr>
        <w:jc w:val="both"/>
        <w:rPr>
          <w:rFonts w:asciiTheme="minorHAnsi" w:hAnsiTheme="minorHAnsi" w:cstheme="minorHAnsi"/>
        </w:rPr>
      </w:pPr>
    </w:p>
    <w:p w:rsidR="008B5D98" w:rsidRPr="00BD2C05" w:rsidRDefault="008B5D98" w:rsidP="00EF31EB">
      <w:pPr>
        <w:pStyle w:val="Prrafodelista"/>
        <w:numPr>
          <w:ilvl w:val="0"/>
          <w:numId w:val="33"/>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8B5D98" w:rsidRPr="00BD2C05" w:rsidRDefault="008B5D98" w:rsidP="00EF31EB">
      <w:pPr>
        <w:pStyle w:val="Prrafodelista"/>
        <w:numPr>
          <w:ilvl w:val="0"/>
          <w:numId w:val="33"/>
        </w:numPr>
        <w:ind w:left="1276"/>
        <w:jc w:val="both"/>
        <w:rPr>
          <w:rFonts w:asciiTheme="minorHAnsi" w:hAnsiTheme="minorHAnsi" w:cstheme="minorHAnsi"/>
        </w:rPr>
      </w:pPr>
      <w:r w:rsidRPr="00BD2C05">
        <w:rPr>
          <w:rFonts w:asciiTheme="minorHAnsi" w:hAnsiTheme="minorHAnsi" w:cstheme="minorHAnsi"/>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8B5D98" w:rsidRPr="00BD2C05" w:rsidRDefault="008B5D98" w:rsidP="00EF31EB">
      <w:pPr>
        <w:pStyle w:val="Prrafodelista"/>
        <w:numPr>
          <w:ilvl w:val="0"/>
          <w:numId w:val="33"/>
        </w:numPr>
        <w:ind w:left="1276"/>
        <w:jc w:val="both"/>
        <w:rPr>
          <w:rFonts w:asciiTheme="minorHAnsi" w:hAnsiTheme="minorHAnsi" w:cstheme="minorHAnsi"/>
        </w:rPr>
      </w:pPr>
      <w:r w:rsidRPr="00BD2C05">
        <w:rPr>
          <w:rFonts w:asciiTheme="minorHAnsi" w:hAnsiTheme="minorHAnsi" w:cstheme="minorHAnsi"/>
        </w:rPr>
        <w:t>Fotocopia simple del Certificado de Actualización de Inscripción en FUNDEMPRESA vigente.</w:t>
      </w:r>
    </w:p>
    <w:p w:rsidR="008B5D98" w:rsidRPr="00BD2C05" w:rsidRDefault="008B5D98" w:rsidP="00EF31EB">
      <w:pPr>
        <w:pStyle w:val="Prrafodelista"/>
        <w:numPr>
          <w:ilvl w:val="0"/>
          <w:numId w:val="33"/>
        </w:numPr>
        <w:ind w:left="1276"/>
        <w:jc w:val="both"/>
        <w:rPr>
          <w:rFonts w:asciiTheme="minorHAnsi" w:hAnsiTheme="minorHAnsi" w:cstheme="minorHAnsi"/>
        </w:rPr>
      </w:pPr>
      <w:r w:rsidRPr="00BD2C05">
        <w:rPr>
          <w:rFonts w:asciiTheme="minorHAnsi" w:hAnsiTheme="minorHAnsi" w:cstheme="minorHAnsi"/>
        </w:rPr>
        <w:t xml:space="preserve">Fotocopia simple del documento de identificación personal del representante legal o propietario. </w:t>
      </w:r>
    </w:p>
    <w:p w:rsidR="008B5D98" w:rsidRPr="00BD2C05" w:rsidRDefault="008B5D98" w:rsidP="008B5D98">
      <w:pPr>
        <w:jc w:val="both"/>
        <w:rPr>
          <w:rFonts w:asciiTheme="minorHAnsi" w:hAnsiTheme="minorHAnsi" w:cstheme="minorHAnsi"/>
        </w:rPr>
      </w:pPr>
    </w:p>
    <w:p w:rsidR="008B5D98" w:rsidRPr="00BD2C05" w:rsidRDefault="008B5D98" w:rsidP="00EF31EB">
      <w:pPr>
        <w:pStyle w:val="Prrafodelista"/>
        <w:numPr>
          <w:ilvl w:val="0"/>
          <w:numId w:val="29"/>
        </w:numPr>
        <w:tabs>
          <w:tab w:val="left" w:pos="284"/>
        </w:tabs>
        <w:ind w:left="284" w:hanging="284"/>
        <w:rPr>
          <w:rFonts w:asciiTheme="minorHAnsi" w:hAnsiTheme="minorHAnsi" w:cstheme="minorHAnsi"/>
          <w:b/>
        </w:rPr>
      </w:pPr>
      <w:r w:rsidRPr="00BD2C05">
        <w:rPr>
          <w:rFonts w:asciiTheme="minorHAnsi" w:hAnsiTheme="minorHAnsi" w:cstheme="minorHAnsi"/>
          <w:b/>
        </w:rPr>
        <w:t>DOCUMENTOS LEGALES Y ADMINISTRATIVOS PARA ASOCIACIONES ACCIDENTALES O CONSORCIOS</w:t>
      </w: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8B5D98">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Formularios/Documentos Administrativos:</w:t>
      </w: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8B5D98">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8B5D98" w:rsidRPr="00BD2C05" w:rsidRDefault="008B5D98" w:rsidP="008B5D98">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Formulario de Identificación del Proponente - Asociación o Consorcio.</w:t>
      </w:r>
    </w:p>
    <w:p w:rsidR="008B5D98" w:rsidRPr="00BD2C05" w:rsidRDefault="008B5D98" w:rsidP="008B5D98">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Original de la Gara</w:t>
      </w:r>
      <w:r w:rsidR="00CD55D2">
        <w:rPr>
          <w:rFonts w:asciiTheme="minorHAnsi" w:hAnsiTheme="minorHAnsi" w:cstheme="minorHAnsi"/>
        </w:rPr>
        <w:t>ntía de Seriedad de Propuesta</w:t>
      </w:r>
      <w:r w:rsidRPr="00BD2C05">
        <w:rPr>
          <w:rFonts w:asciiTheme="minorHAnsi" w:hAnsiTheme="minorHAnsi" w:cstheme="minorHAnsi"/>
        </w:rPr>
        <w:t>; misma que deberá ser presentada por la asociación accidental o consorcio, o por una de las empresas que conforman la asociación accidental o consorcio.</w:t>
      </w:r>
    </w:p>
    <w:p w:rsidR="008B5D98" w:rsidRDefault="008B5D98" w:rsidP="008B5D98">
      <w:pPr>
        <w:pStyle w:val="Normal2"/>
        <w:ind w:left="2124" w:hanging="2124"/>
        <w:rPr>
          <w:rFonts w:asciiTheme="minorHAnsi" w:hAnsiTheme="minorHAnsi" w:cstheme="minorHAnsi"/>
          <w:b/>
          <w:sz w:val="20"/>
        </w:rPr>
      </w:pPr>
    </w:p>
    <w:p w:rsidR="008B5D98" w:rsidRPr="00BD2C05" w:rsidRDefault="008B5D98" w:rsidP="008B5D98">
      <w:pPr>
        <w:pStyle w:val="Normal2"/>
        <w:ind w:left="2124" w:hanging="2124"/>
        <w:rPr>
          <w:rFonts w:asciiTheme="minorHAnsi" w:hAnsiTheme="minorHAnsi" w:cstheme="minorHAnsi"/>
          <w:b/>
          <w:sz w:val="20"/>
        </w:rPr>
      </w:pPr>
      <w:r w:rsidRPr="00BD2C05">
        <w:rPr>
          <w:rFonts w:asciiTheme="minorHAnsi" w:hAnsiTheme="minorHAnsi" w:cstheme="minorHAnsi"/>
          <w:b/>
          <w:sz w:val="20"/>
        </w:rPr>
        <w:tab/>
        <w:t>Documentos legales:</w:t>
      </w: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EF31EB">
      <w:pPr>
        <w:pStyle w:val="Prrafodelista"/>
        <w:numPr>
          <w:ilvl w:val="0"/>
          <w:numId w:val="30"/>
        </w:numPr>
        <w:jc w:val="both"/>
        <w:rPr>
          <w:rFonts w:asciiTheme="minorHAnsi" w:hAnsiTheme="minorHAnsi" w:cstheme="minorHAnsi"/>
        </w:rPr>
      </w:pPr>
      <w:r w:rsidRPr="00BD2C05">
        <w:rPr>
          <w:rFonts w:asciiTheme="minorHAnsi" w:eastAsia="Calibri" w:hAnsiTheme="minorHAnsi" w:cstheme="minorHAnsi"/>
          <w:lang w:val="es-BO"/>
        </w:rPr>
        <w:t>Fotocopia simple  del Testimonio del Contrato de Asociación o Consorcio, donde mencione la designación de la empresa líder, la nominación del Representante Legal de la Asociación o Consorcio, el domicilio legal.</w:t>
      </w:r>
    </w:p>
    <w:p w:rsidR="008B5D98" w:rsidRDefault="008B5D98" w:rsidP="00EF31EB">
      <w:pPr>
        <w:pStyle w:val="Prrafodelista"/>
        <w:numPr>
          <w:ilvl w:val="0"/>
          <w:numId w:val="30"/>
        </w:numPr>
        <w:jc w:val="both"/>
        <w:rPr>
          <w:rFonts w:asciiTheme="minorHAnsi" w:hAnsiTheme="minorHAnsi" w:cstheme="minorHAnsi"/>
        </w:rPr>
      </w:pPr>
      <w:r w:rsidRPr="00BD2C05">
        <w:rPr>
          <w:rFonts w:asciiTheme="minorHAnsi" w:hAnsiTheme="minorHAnsi" w:cstheme="minorHAnsi"/>
        </w:rPr>
        <w:lastRenderedPageBreak/>
        <w:t>Fotocopia simple del Poder del Representante Legal de la Asociación o Consorcio con atribuciones para presentar propuestas y suscribir contratos a nombre de la Asociación o Consorcio.</w:t>
      </w:r>
    </w:p>
    <w:p w:rsidR="008B5D98" w:rsidRPr="00BD2C05" w:rsidRDefault="008B5D98" w:rsidP="00EF31EB">
      <w:pPr>
        <w:pStyle w:val="Prrafodelista"/>
        <w:numPr>
          <w:ilvl w:val="0"/>
          <w:numId w:val="30"/>
        </w:numPr>
        <w:jc w:val="both"/>
        <w:rPr>
          <w:rFonts w:asciiTheme="minorHAnsi" w:hAnsiTheme="minorHAnsi" w:cstheme="minorHAnsi"/>
        </w:rPr>
      </w:pPr>
      <w:r w:rsidRPr="00240D26">
        <w:rPr>
          <w:rFonts w:ascii="Calibri" w:hAnsi="Calibri" w:cs="Calibri"/>
        </w:rPr>
        <w:t>Fotocopia simple del documento de identificación personal del representante legal</w:t>
      </w:r>
      <w:r>
        <w:rPr>
          <w:rFonts w:ascii="Calibri" w:hAnsi="Calibri" w:cs="Calibri"/>
        </w:rPr>
        <w:t>.</w:t>
      </w:r>
    </w:p>
    <w:p w:rsidR="008B5D98" w:rsidRPr="00BD2C05" w:rsidRDefault="008B5D98" w:rsidP="008B5D98">
      <w:pPr>
        <w:ind w:left="708"/>
        <w:jc w:val="both"/>
        <w:rPr>
          <w:rFonts w:asciiTheme="minorHAnsi" w:hAnsiTheme="minorHAnsi" w:cstheme="minorHAnsi"/>
          <w:b/>
          <w:lang w:eastAsia="es-ES"/>
        </w:rPr>
      </w:pPr>
    </w:p>
    <w:p w:rsidR="008B5D98" w:rsidRPr="00BD2C05" w:rsidRDefault="008B5D98" w:rsidP="008B5D98">
      <w:pPr>
        <w:ind w:left="708"/>
        <w:jc w:val="both"/>
        <w:rPr>
          <w:rFonts w:asciiTheme="minorHAnsi" w:hAnsiTheme="minorHAnsi" w:cstheme="minorHAnsi"/>
          <w:b/>
          <w:lang w:eastAsia="es-ES"/>
        </w:rPr>
      </w:pPr>
      <w:r w:rsidRPr="00BD2C05">
        <w:rPr>
          <w:rFonts w:asciiTheme="minorHAnsi" w:hAnsiTheme="minorHAnsi" w:cstheme="minorHAnsi"/>
          <w:b/>
          <w:lang w:eastAsia="es-ES"/>
        </w:rPr>
        <w:t>Asimismo de cada una de las empresas que conforman la Asociación Accidental o Consorcio deberá presentar la siguiente documentación:</w:t>
      </w:r>
    </w:p>
    <w:p w:rsidR="008B5D98" w:rsidRPr="00BD2C05" w:rsidRDefault="008B5D98" w:rsidP="008B5D98">
      <w:pPr>
        <w:jc w:val="both"/>
        <w:rPr>
          <w:rFonts w:asciiTheme="minorHAnsi" w:hAnsiTheme="minorHAnsi" w:cstheme="minorHAnsi"/>
          <w:b/>
          <w:lang w:eastAsia="es-ES"/>
        </w:rPr>
      </w:pPr>
    </w:p>
    <w:p w:rsidR="008B5D98" w:rsidRPr="00BD2C05" w:rsidRDefault="008B5D98" w:rsidP="008B5D98">
      <w:pPr>
        <w:jc w:val="both"/>
        <w:rPr>
          <w:rFonts w:asciiTheme="minorHAnsi" w:hAnsiTheme="minorHAnsi" w:cstheme="minorHAnsi"/>
          <w:b/>
          <w:lang w:eastAsia="es-ES"/>
        </w:rPr>
      </w:pPr>
      <w:r w:rsidRPr="00BD2C05">
        <w:rPr>
          <w:rFonts w:asciiTheme="minorHAnsi" w:hAnsiTheme="minorHAnsi" w:cstheme="minorHAnsi"/>
          <w:b/>
          <w:lang w:eastAsia="es-ES"/>
        </w:rPr>
        <w:tab/>
        <w:t>Documentos Administrativos:</w:t>
      </w:r>
    </w:p>
    <w:p w:rsidR="008B5D98" w:rsidRPr="00BD2C05" w:rsidRDefault="008B5D98" w:rsidP="008B5D98">
      <w:pPr>
        <w:jc w:val="both"/>
        <w:rPr>
          <w:rFonts w:asciiTheme="minorHAnsi" w:hAnsiTheme="minorHAnsi" w:cstheme="minorHAnsi"/>
          <w:b/>
          <w:lang w:eastAsia="es-ES"/>
        </w:rPr>
      </w:pPr>
    </w:p>
    <w:p w:rsidR="008B5D98" w:rsidRDefault="008B5D98" w:rsidP="00EF31EB">
      <w:pPr>
        <w:pStyle w:val="Prrafodelista"/>
        <w:numPr>
          <w:ilvl w:val="2"/>
          <w:numId w:val="28"/>
        </w:numPr>
        <w:ind w:left="1276"/>
        <w:jc w:val="both"/>
        <w:rPr>
          <w:rFonts w:asciiTheme="minorHAnsi" w:hAnsiTheme="minorHAnsi" w:cstheme="minorHAnsi"/>
        </w:rPr>
      </w:pPr>
      <w:r w:rsidRPr="00BD2C05">
        <w:rPr>
          <w:rFonts w:asciiTheme="minorHAnsi" w:hAnsiTheme="minorHAnsi" w:cstheme="minorHAnsi"/>
        </w:rPr>
        <w:t>Formulario de Identificación del proponente (para cada socio)</w:t>
      </w:r>
    </w:p>
    <w:p w:rsidR="008B5D98" w:rsidRPr="00A534A9" w:rsidRDefault="008B5D98" w:rsidP="00EF31EB">
      <w:pPr>
        <w:pStyle w:val="Prrafodelista"/>
        <w:numPr>
          <w:ilvl w:val="2"/>
          <w:numId w:val="28"/>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8B5D98" w:rsidRPr="00240D26" w:rsidRDefault="008B5D98" w:rsidP="00EF31EB">
      <w:pPr>
        <w:pStyle w:val="Prrafodelista"/>
        <w:numPr>
          <w:ilvl w:val="2"/>
          <w:numId w:val="28"/>
        </w:numPr>
        <w:ind w:left="1276"/>
        <w:jc w:val="both"/>
        <w:rPr>
          <w:rFonts w:ascii="Calibri" w:hAnsi="Calibri" w:cs="Calibri"/>
        </w:rPr>
      </w:pPr>
      <w:r w:rsidRPr="00240D26">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8B5D98" w:rsidRPr="00240D26" w:rsidRDefault="008B5D98" w:rsidP="00EF31EB">
      <w:pPr>
        <w:numPr>
          <w:ilvl w:val="1"/>
          <w:numId w:val="28"/>
        </w:numPr>
        <w:tabs>
          <w:tab w:val="clear" w:pos="1080"/>
          <w:tab w:val="num" w:pos="1701"/>
        </w:tabs>
        <w:ind w:left="1701"/>
        <w:jc w:val="both"/>
        <w:rPr>
          <w:rFonts w:ascii="Calibri" w:hAnsi="Calibri" w:cs="Calibri"/>
          <w:color w:val="000000"/>
        </w:rPr>
      </w:pPr>
      <w:r w:rsidRPr="00240D26">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8B5D98" w:rsidRPr="00240D26" w:rsidRDefault="008B5D98" w:rsidP="00EF31EB">
      <w:pPr>
        <w:numPr>
          <w:ilvl w:val="1"/>
          <w:numId w:val="28"/>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Cuando el empleador tiene a sus dependientes registrados en ambas </w:t>
      </w:r>
      <w:proofErr w:type="spellStart"/>
      <w:r w:rsidRPr="00240D26">
        <w:rPr>
          <w:rFonts w:ascii="Calibri" w:hAnsi="Calibri" w:cs="Calibri"/>
          <w:color w:val="000000"/>
        </w:rPr>
        <w:t>AFP’s</w:t>
      </w:r>
      <w:proofErr w:type="spellEnd"/>
      <w:r w:rsidRPr="00240D26">
        <w:rPr>
          <w:rFonts w:ascii="Calibri" w:hAnsi="Calibri" w:cs="Calibri"/>
          <w:color w:val="000000"/>
        </w:rPr>
        <w:t xml:space="preserve"> deberá presentar los certificados de no adeudo emitidos tanto por Futuro de Bolivia S.A. como por BBVA previsión AFP S.A.</w:t>
      </w:r>
    </w:p>
    <w:p w:rsidR="008B5D98" w:rsidRPr="00240D26" w:rsidRDefault="008B5D98" w:rsidP="00EF31EB">
      <w:pPr>
        <w:numPr>
          <w:ilvl w:val="1"/>
          <w:numId w:val="28"/>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No es sujeto de contrataciones para YPFB, el empleador que presentare el documento de NO REGISTRO de ambas </w:t>
      </w:r>
      <w:proofErr w:type="spellStart"/>
      <w:r w:rsidRPr="00240D26">
        <w:rPr>
          <w:rFonts w:ascii="Calibri" w:hAnsi="Calibri" w:cs="Calibri"/>
          <w:color w:val="000000"/>
        </w:rPr>
        <w:t>AFP’s</w:t>
      </w:r>
      <w:proofErr w:type="spellEnd"/>
    </w:p>
    <w:p w:rsidR="008B5D98" w:rsidRPr="00BD2C05" w:rsidRDefault="008B5D98" w:rsidP="008B5D98">
      <w:pPr>
        <w:ind w:left="927"/>
        <w:jc w:val="both"/>
        <w:rPr>
          <w:rFonts w:asciiTheme="minorHAnsi" w:hAnsiTheme="minorHAnsi" w:cstheme="minorHAnsi"/>
          <w:highlight w:val="yellow"/>
        </w:rPr>
      </w:pPr>
    </w:p>
    <w:p w:rsidR="008B5D98" w:rsidRPr="00BD2C05" w:rsidRDefault="008B5D98" w:rsidP="008B5D98">
      <w:pPr>
        <w:ind w:firstLine="708"/>
        <w:jc w:val="both"/>
        <w:rPr>
          <w:rFonts w:asciiTheme="minorHAnsi" w:hAnsiTheme="minorHAnsi" w:cstheme="minorHAnsi"/>
          <w:b/>
          <w:highlight w:val="yellow"/>
        </w:rPr>
      </w:pPr>
      <w:r w:rsidRPr="00BD2C05">
        <w:rPr>
          <w:rFonts w:asciiTheme="minorHAnsi" w:hAnsiTheme="minorHAnsi" w:cstheme="minorHAnsi"/>
          <w:b/>
        </w:rPr>
        <w:t>Documentos Legales</w:t>
      </w:r>
    </w:p>
    <w:p w:rsidR="008B5D98" w:rsidRPr="00BD2C05" w:rsidRDefault="008B5D98" w:rsidP="008B5D98">
      <w:pPr>
        <w:ind w:left="927"/>
        <w:jc w:val="both"/>
        <w:rPr>
          <w:rFonts w:asciiTheme="minorHAnsi" w:hAnsiTheme="minorHAnsi" w:cstheme="minorHAnsi"/>
          <w:highlight w:val="yellow"/>
        </w:rPr>
      </w:pPr>
    </w:p>
    <w:p w:rsidR="008B5D98" w:rsidRPr="00BD2C05" w:rsidRDefault="008B5D98" w:rsidP="008B5D98">
      <w:pPr>
        <w:numPr>
          <w:ilvl w:val="0"/>
          <w:numId w:val="26"/>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8B5D98" w:rsidRPr="00A534A9" w:rsidRDefault="008B5D98" w:rsidP="008B5D98">
      <w:pPr>
        <w:numPr>
          <w:ilvl w:val="0"/>
          <w:numId w:val="26"/>
        </w:numPr>
        <w:ind w:left="1276"/>
        <w:jc w:val="both"/>
        <w:rPr>
          <w:rFonts w:asciiTheme="minorHAnsi" w:hAnsiTheme="minorHAnsi" w:cstheme="minorHAnsi"/>
          <w:strike/>
        </w:rPr>
      </w:pPr>
      <w:r w:rsidRPr="00BD2C05">
        <w:rPr>
          <w:rFonts w:asciiTheme="minorHAnsi" w:hAnsiTheme="minorHAnsi" w:cstheme="minorHAnsi"/>
        </w:rPr>
        <w:t xml:space="preserve">Fotocopia simple del Poder del Representante Legal de la empresa, con atribuciones específicas de presentar propuestas y suscribir contratos incluidas las empresas unipersonales cuando el </w:t>
      </w:r>
      <w:r w:rsidRPr="00A534A9">
        <w:rPr>
          <w:rFonts w:asciiTheme="minorHAnsi" w:hAnsiTheme="minorHAnsi" w:cstheme="minorHAnsi"/>
        </w:rPr>
        <w:t>representante legal sea diferente al propietario registrado en FUNDEMPRESA.</w:t>
      </w:r>
    </w:p>
    <w:p w:rsidR="008B5D98" w:rsidRPr="00A534A9" w:rsidRDefault="008B5D98" w:rsidP="008B5D98">
      <w:pPr>
        <w:numPr>
          <w:ilvl w:val="0"/>
          <w:numId w:val="26"/>
        </w:numPr>
        <w:ind w:left="1276"/>
        <w:jc w:val="both"/>
        <w:rPr>
          <w:rFonts w:asciiTheme="minorHAnsi" w:hAnsiTheme="minorHAnsi" w:cstheme="minorHAnsi"/>
        </w:rPr>
      </w:pPr>
      <w:r w:rsidRPr="00A534A9">
        <w:rPr>
          <w:rFonts w:asciiTheme="minorHAnsi" w:hAnsiTheme="minorHAnsi" w:cstheme="minorHAnsi"/>
        </w:rPr>
        <w:t>Fotocopia simple del Certificado de Inscripción en FUNDEMPRESA (cuando corresponda).</w:t>
      </w:r>
    </w:p>
    <w:p w:rsidR="008B5D98" w:rsidRPr="00A534A9" w:rsidRDefault="008B5D98" w:rsidP="008B5D98">
      <w:pPr>
        <w:numPr>
          <w:ilvl w:val="0"/>
          <w:numId w:val="26"/>
        </w:numPr>
        <w:ind w:left="1276"/>
        <w:jc w:val="both"/>
        <w:rPr>
          <w:rFonts w:asciiTheme="minorHAnsi" w:hAnsiTheme="minorHAnsi" w:cstheme="minorHAnsi"/>
        </w:rPr>
      </w:pPr>
      <w:r w:rsidRPr="00A534A9">
        <w:rPr>
          <w:rFonts w:asciiTheme="minorHAnsi" w:hAnsiTheme="minorHAnsi" w:cstheme="minorHAnsi"/>
        </w:rPr>
        <w:t xml:space="preserve">Fotocopia simple del documento de identificación personal del representante legal o propietario. </w:t>
      </w:r>
    </w:p>
    <w:p w:rsidR="00E03F91" w:rsidRPr="00850A9D" w:rsidRDefault="00E03F91" w:rsidP="008B5D98">
      <w:pPr>
        <w:pStyle w:val="Normal2"/>
        <w:ind w:left="2124" w:hanging="2124"/>
        <w:rPr>
          <w:rFonts w:asciiTheme="minorHAnsi" w:hAnsiTheme="minorHAnsi" w:cstheme="minorHAnsi"/>
          <w:b/>
          <w:sz w:val="20"/>
        </w:rPr>
      </w:pPr>
    </w:p>
    <w:p w:rsidR="00E03F91" w:rsidRPr="00850A9D" w:rsidRDefault="00E03F91" w:rsidP="00EF31EB">
      <w:pPr>
        <w:pStyle w:val="Prrafodelista"/>
        <w:numPr>
          <w:ilvl w:val="0"/>
          <w:numId w:val="29"/>
        </w:numPr>
        <w:tabs>
          <w:tab w:val="left" w:pos="5025"/>
        </w:tabs>
        <w:ind w:left="284" w:hanging="284"/>
        <w:rPr>
          <w:rFonts w:asciiTheme="minorHAnsi" w:hAnsiTheme="minorHAnsi" w:cstheme="minorHAnsi"/>
          <w:b/>
          <w:lang w:val="es-BO"/>
        </w:rPr>
      </w:pPr>
      <w:r w:rsidRPr="00850A9D">
        <w:rPr>
          <w:rFonts w:asciiTheme="minorHAnsi" w:hAnsiTheme="minorHAnsi" w:cstheme="minorHAnsi"/>
          <w:b/>
        </w:rPr>
        <w:t>FORMULARIOS</w:t>
      </w:r>
      <w:r w:rsidRPr="00850A9D">
        <w:rPr>
          <w:rFonts w:asciiTheme="minorHAnsi" w:hAnsiTheme="minorHAnsi" w:cstheme="minorHAnsi"/>
          <w:b/>
          <w:lang w:val="es-BO"/>
        </w:rPr>
        <w:t xml:space="preserve"> DE LA PROPUESTA ECONÓMICA</w:t>
      </w:r>
    </w:p>
    <w:p w:rsidR="00E03F91" w:rsidRPr="00850A9D" w:rsidRDefault="00E03F91" w:rsidP="00E03F91">
      <w:pPr>
        <w:pStyle w:val="Normal2"/>
        <w:rPr>
          <w:rFonts w:asciiTheme="minorHAnsi" w:hAnsiTheme="minorHAnsi" w:cstheme="minorHAnsi"/>
          <w:sz w:val="20"/>
          <w:lang w:val="es-BO"/>
        </w:rPr>
      </w:pPr>
    </w:p>
    <w:p w:rsidR="00E03F91" w:rsidRPr="00850A9D" w:rsidRDefault="00E03F91" w:rsidP="00A97CA6">
      <w:pPr>
        <w:pStyle w:val="Normal2"/>
        <w:tabs>
          <w:tab w:val="clear" w:pos="709"/>
          <w:tab w:val="left" w:pos="2268"/>
        </w:tabs>
        <w:ind w:left="2268" w:hanging="1559"/>
        <w:rPr>
          <w:rFonts w:asciiTheme="minorHAnsi" w:hAnsiTheme="minorHAnsi" w:cstheme="minorHAnsi"/>
          <w:sz w:val="20"/>
          <w:lang w:val="es-BO"/>
        </w:rPr>
      </w:pPr>
      <w:r w:rsidRPr="00850A9D">
        <w:rPr>
          <w:rFonts w:asciiTheme="minorHAnsi" w:hAnsiTheme="minorHAnsi" w:cstheme="minorHAnsi"/>
          <w:sz w:val="20"/>
          <w:lang w:val="es-BO"/>
        </w:rPr>
        <w:t>Formulario B-1</w:t>
      </w:r>
      <w:r w:rsidRPr="00850A9D">
        <w:rPr>
          <w:rFonts w:asciiTheme="minorHAnsi" w:hAnsiTheme="minorHAnsi" w:cstheme="minorHAnsi"/>
          <w:sz w:val="20"/>
          <w:lang w:val="es-BO"/>
        </w:rPr>
        <w:tab/>
        <w:t>Propuesta Económica.</w:t>
      </w:r>
    </w:p>
    <w:p w:rsidR="00E03F91" w:rsidRPr="00850A9D" w:rsidRDefault="00E03F91" w:rsidP="00E03F91">
      <w:pPr>
        <w:jc w:val="center"/>
        <w:rPr>
          <w:rFonts w:asciiTheme="minorHAnsi" w:hAnsiTheme="minorHAnsi" w:cstheme="minorHAnsi"/>
          <w:b/>
          <w:lang w:val="es-BO"/>
        </w:rPr>
      </w:pPr>
    </w:p>
    <w:p w:rsidR="00E03F91" w:rsidRPr="00850A9D" w:rsidRDefault="00E03F91" w:rsidP="00EF31EB">
      <w:pPr>
        <w:pStyle w:val="Prrafodelista"/>
        <w:numPr>
          <w:ilvl w:val="0"/>
          <w:numId w:val="29"/>
        </w:numPr>
        <w:tabs>
          <w:tab w:val="left" w:pos="5025"/>
        </w:tabs>
        <w:ind w:left="284" w:hanging="284"/>
        <w:rPr>
          <w:rFonts w:asciiTheme="minorHAnsi" w:hAnsiTheme="minorHAnsi" w:cstheme="minorHAnsi"/>
          <w:b/>
          <w:lang w:val="es-BO"/>
        </w:rPr>
      </w:pPr>
      <w:r w:rsidRPr="00850A9D">
        <w:rPr>
          <w:rFonts w:asciiTheme="minorHAnsi" w:hAnsiTheme="minorHAnsi" w:cstheme="minorHAnsi"/>
          <w:b/>
          <w:lang w:val="es-BO"/>
        </w:rPr>
        <w:t>FORMULARIOS/DOCUMENTOS DE LA PROPUESTA TÉCNICA</w:t>
      </w:r>
    </w:p>
    <w:p w:rsidR="00E03F91" w:rsidRDefault="00E03F91" w:rsidP="00E03F91">
      <w:pPr>
        <w:pStyle w:val="Normal2"/>
        <w:rPr>
          <w:rFonts w:asciiTheme="minorHAnsi" w:hAnsiTheme="minorHAnsi" w:cstheme="minorHAnsi"/>
          <w:sz w:val="20"/>
          <w:lang w:val="es-BO"/>
        </w:rPr>
      </w:pPr>
    </w:p>
    <w:p w:rsidR="00980E18" w:rsidRPr="00850A9D" w:rsidRDefault="00980E18" w:rsidP="00980E18">
      <w:pPr>
        <w:pStyle w:val="Normal2"/>
        <w:ind w:firstLine="0"/>
        <w:rPr>
          <w:rFonts w:asciiTheme="minorHAnsi" w:hAnsiTheme="minorHAnsi" w:cstheme="minorHAnsi"/>
          <w:sz w:val="20"/>
          <w:lang w:val="es-BO"/>
        </w:rPr>
      </w:pPr>
      <w:r w:rsidRPr="00850A9D">
        <w:rPr>
          <w:rFonts w:asciiTheme="minorHAnsi" w:hAnsiTheme="minorHAnsi" w:cstheme="minorHAnsi"/>
          <w:sz w:val="20"/>
          <w:lang w:val="es-BO"/>
        </w:rPr>
        <w:t>Formulario C-1</w:t>
      </w:r>
      <w:r w:rsidRPr="00850A9D">
        <w:rPr>
          <w:rFonts w:asciiTheme="minorHAnsi" w:hAnsiTheme="minorHAnsi" w:cstheme="minorHAnsi"/>
          <w:sz w:val="20"/>
          <w:lang w:val="es-BO"/>
        </w:rPr>
        <w:tab/>
        <w:t xml:space="preserve">  Especificaciones Técnicas</w:t>
      </w:r>
      <w:r w:rsidR="00883D0A">
        <w:rPr>
          <w:rFonts w:asciiTheme="minorHAnsi" w:hAnsiTheme="minorHAnsi" w:cstheme="minorHAnsi"/>
          <w:sz w:val="20"/>
          <w:lang w:val="es-BO"/>
        </w:rPr>
        <w:t xml:space="preserve"> solicitadas y propuestas</w:t>
      </w:r>
      <w:r w:rsidRPr="00850A9D">
        <w:rPr>
          <w:rFonts w:asciiTheme="minorHAnsi" w:hAnsiTheme="minorHAnsi" w:cstheme="minorHAnsi"/>
          <w:sz w:val="20"/>
          <w:lang w:val="es-BO"/>
        </w:rPr>
        <w:t xml:space="preserve">. </w:t>
      </w:r>
    </w:p>
    <w:p w:rsidR="00980E18" w:rsidRPr="00850A9D" w:rsidRDefault="00980E18" w:rsidP="00980E18">
      <w:pPr>
        <w:pStyle w:val="Normal2"/>
        <w:ind w:firstLine="0"/>
        <w:rPr>
          <w:rFonts w:asciiTheme="minorHAnsi" w:hAnsiTheme="minorHAnsi" w:cstheme="minorHAnsi"/>
          <w:sz w:val="20"/>
          <w:lang w:val="es-BO"/>
        </w:rPr>
      </w:pPr>
    </w:p>
    <w:p w:rsidR="00980E18" w:rsidRDefault="00980E18" w:rsidP="00850A9D">
      <w:pPr>
        <w:pStyle w:val="Normal2"/>
        <w:tabs>
          <w:tab w:val="clear" w:pos="709"/>
          <w:tab w:val="left" w:pos="2268"/>
        </w:tabs>
        <w:ind w:left="2268" w:hanging="1559"/>
        <w:rPr>
          <w:rFonts w:asciiTheme="minorHAnsi" w:hAnsiTheme="minorHAnsi" w:cstheme="minorHAnsi"/>
          <w:b/>
          <w:i/>
          <w:sz w:val="20"/>
        </w:rPr>
      </w:pPr>
      <w:r w:rsidRPr="00850A9D">
        <w:rPr>
          <w:rFonts w:asciiTheme="minorHAnsi" w:hAnsiTheme="minorHAnsi" w:cstheme="minorHAnsi"/>
          <w:sz w:val="20"/>
          <w:lang w:val="es-BO"/>
        </w:rPr>
        <w:t>Formulario C-2</w:t>
      </w:r>
      <w:r w:rsidRPr="00850A9D">
        <w:rPr>
          <w:rFonts w:asciiTheme="minorHAnsi" w:hAnsiTheme="minorHAnsi" w:cstheme="minorHAnsi"/>
          <w:sz w:val="20"/>
          <w:lang w:val="es-BO"/>
        </w:rPr>
        <w:tab/>
        <w:t xml:space="preserve">Experiencia General y Específica del Proponente. </w:t>
      </w:r>
    </w:p>
    <w:p w:rsidR="00850A9D" w:rsidRDefault="00850A9D" w:rsidP="00980E18">
      <w:pPr>
        <w:jc w:val="both"/>
        <w:rPr>
          <w:rFonts w:asciiTheme="minorHAnsi" w:hAnsiTheme="minorHAnsi" w:cstheme="minorHAnsi"/>
          <w:lang w:val="es-BO" w:eastAsia="es-ES"/>
        </w:rPr>
      </w:pPr>
    </w:p>
    <w:p w:rsidR="00C34F39" w:rsidRDefault="000B5891" w:rsidP="00850A9D">
      <w:pPr>
        <w:ind w:left="2268" w:hanging="1559"/>
        <w:jc w:val="both"/>
        <w:rPr>
          <w:rFonts w:asciiTheme="minorHAnsi" w:hAnsiTheme="minorHAnsi" w:cstheme="minorHAnsi"/>
          <w:lang w:val="es-BO" w:eastAsia="es-ES"/>
        </w:rPr>
      </w:pPr>
      <w:r>
        <w:rPr>
          <w:rFonts w:asciiTheme="minorHAnsi" w:hAnsiTheme="minorHAnsi" w:cstheme="minorHAnsi"/>
          <w:lang w:val="es-BO" w:eastAsia="es-ES"/>
        </w:rPr>
        <w:t>PERSONAL CLAVE PROPUESTO</w:t>
      </w:r>
      <w:r w:rsidR="00C34F39">
        <w:rPr>
          <w:rFonts w:asciiTheme="minorHAnsi" w:hAnsiTheme="minorHAnsi" w:cstheme="minorHAnsi"/>
          <w:lang w:val="es-BO" w:eastAsia="es-ES"/>
        </w:rPr>
        <w:t xml:space="preserve">: </w:t>
      </w:r>
      <w:r w:rsidR="00C34F39">
        <w:rPr>
          <w:rFonts w:asciiTheme="minorHAnsi" w:hAnsiTheme="minorHAnsi" w:cstheme="minorHAnsi"/>
          <w:lang w:val="es-BO" w:eastAsia="es-ES"/>
        </w:rPr>
        <w:tab/>
        <w:t>Coordinador Técnico del Servicio (Adjuntar Hoja de vida)</w:t>
      </w:r>
    </w:p>
    <w:p w:rsidR="000B5891" w:rsidRDefault="00C34F39" w:rsidP="00850A9D">
      <w:pPr>
        <w:ind w:left="2268" w:hanging="1559"/>
        <w:jc w:val="both"/>
        <w:rPr>
          <w:rFonts w:asciiTheme="minorHAnsi" w:hAnsiTheme="minorHAnsi" w:cstheme="minorHAnsi"/>
          <w:lang w:val="es-BO" w:eastAsia="es-ES"/>
        </w:rPr>
      </w:pPr>
      <w:r>
        <w:rPr>
          <w:rFonts w:asciiTheme="minorHAnsi" w:hAnsiTheme="minorHAnsi" w:cstheme="minorHAnsi"/>
          <w:lang w:val="es-BO" w:eastAsia="es-ES"/>
        </w:rPr>
        <w:tab/>
      </w:r>
      <w:r>
        <w:rPr>
          <w:rFonts w:asciiTheme="minorHAnsi" w:hAnsiTheme="minorHAnsi" w:cstheme="minorHAnsi"/>
          <w:lang w:val="es-BO" w:eastAsia="es-ES"/>
        </w:rPr>
        <w:tab/>
      </w:r>
      <w:r>
        <w:rPr>
          <w:rFonts w:asciiTheme="minorHAnsi" w:hAnsiTheme="minorHAnsi" w:cstheme="minorHAnsi"/>
          <w:lang w:val="es-BO" w:eastAsia="es-ES"/>
        </w:rPr>
        <w:tab/>
        <w:t>Personal Técnico del Servicio</w:t>
      </w:r>
      <w:r w:rsidR="0092069A">
        <w:rPr>
          <w:rFonts w:asciiTheme="minorHAnsi" w:hAnsiTheme="minorHAnsi" w:cstheme="minorHAnsi"/>
          <w:lang w:val="es-BO" w:eastAsia="es-ES"/>
        </w:rPr>
        <w:t xml:space="preserve"> </w:t>
      </w:r>
      <w:r>
        <w:rPr>
          <w:rFonts w:asciiTheme="minorHAnsi" w:hAnsiTheme="minorHAnsi" w:cstheme="minorHAnsi"/>
          <w:lang w:val="es-BO" w:eastAsia="es-ES"/>
        </w:rPr>
        <w:t>(Adjuntar Hoja de vida)</w:t>
      </w:r>
    </w:p>
    <w:p w:rsidR="0092069A" w:rsidRDefault="0092069A" w:rsidP="00850A9D">
      <w:pPr>
        <w:ind w:left="2268" w:hanging="1559"/>
        <w:jc w:val="both"/>
        <w:rPr>
          <w:rFonts w:asciiTheme="minorHAnsi" w:hAnsiTheme="minorHAnsi" w:cstheme="minorHAnsi"/>
          <w:lang w:val="es-BO" w:eastAsia="es-ES"/>
        </w:rPr>
      </w:pPr>
    </w:p>
    <w:p w:rsidR="000B5891" w:rsidRDefault="000B5891" w:rsidP="00850A9D">
      <w:pPr>
        <w:ind w:left="2268" w:hanging="1559"/>
        <w:jc w:val="both"/>
        <w:rPr>
          <w:rFonts w:asciiTheme="minorHAnsi" w:hAnsiTheme="minorHAnsi" w:cstheme="minorHAnsi"/>
          <w:lang w:val="es-BO" w:eastAsia="es-ES"/>
        </w:rPr>
      </w:pPr>
      <w:r>
        <w:rPr>
          <w:rFonts w:asciiTheme="minorHAnsi" w:hAnsiTheme="minorHAnsi" w:cstheme="minorHAnsi"/>
          <w:lang w:val="es-BO" w:eastAsia="es-ES"/>
        </w:rPr>
        <w:t xml:space="preserve">PROPUESTA TECNICA: </w:t>
      </w:r>
      <w:r>
        <w:rPr>
          <w:rFonts w:asciiTheme="minorHAnsi" w:hAnsiTheme="minorHAnsi" w:cstheme="minorHAnsi"/>
          <w:lang w:val="es-BO" w:eastAsia="es-ES"/>
        </w:rPr>
        <w:tab/>
      </w:r>
      <w:r w:rsidR="00C34F39">
        <w:rPr>
          <w:rFonts w:asciiTheme="minorHAnsi" w:hAnsiTheme="minorHAnsi" w:cstheme="minorHAnsi"/>
          <w:lang w:val="es-BO" w:eastAsia="es-ES"/>
        </w:rPr>
        <w:tab/>
      </w:r>
      <w:r>
        <w:rPr>
          <w:rFonts w:asciiTheme="minorHAnsi" w:hAnsiTheme="minorHAnsi" w:cstheme="minorHAnsi"/>
          <w:lang w:val="es-BO" w:eastAsia="es-ES"/>
        </w:rPr>
        <w:t>Organigrama</w:t>
      </w:r>
    </w:p>
    <w:p w:rsidR="00980E18" w:rsidRDefault="000B5891" w:rsidP="00C34F39">
      <w:pPr>
        <w:ind w:left="2976" w:firstLine="564"/>
        <w:jc w:val="both"/>
        <w:rPr>
          <w:rFonts w:asciiTheme="minorHAnsi" w:hAnsiTheme="minorHAnsi" w:cstheme="minorHAnsi"/>
          <w:b/>
          <w:i/>
        </w:rPr>
      </w:pPr>
      <w:r>
        <w:rPr>
          <w:rFonts w:asciiTheme="minorHAnsi" w:hAnsiTheme="minorHAnsi" w:cstheme="minorHAnsi"/>
          <w:lang w:val="es-BO" w:eastAsia="es-ES"/>
        </w:rPr>
        <w:t>Cronograma</w:t>
      </w:r>
      <w:r w:rsidR="00C12EFE">
        <w:rPr>
          <w:rFonts w:asciiTheme="minorHAnsi" w:hAnsiTheme="minorHAnsi" w:cstheme="minorHAnsi"/>
          <w:lang w:val="es-BO" w:eastAsia="es-ES"/>
        </w:rPr>
        <w:t xml:space="preserve"> </w:t>
      </w:r>
      <w:r w:rsidR="00850A9D">
        <w:rPr>
          <w:rFonts w:asciiTheme="minorHAnsi" w:hAnsiTheme="minorHAnsi" w:cstheme="minorHAnsi"/>
          <w:lang w:val="es-BO"/>
        </w:rPr>
        <w:tab/>
      </w:r>
    </w:p>
    <w:p w:rsidR="00D10B21" w:rsidRDefault="00D10B21" w:rsidP="00850A9D">
      <w:pPr>
        <w:ind w:left="2268" w:hanging="1559"/>
        <w:jc w:val="both"/>
        <w:rPr>
          <w:rFonts w:asciiTheme="minorHAnsi" w:hAnsiTheme="minorHAnsi" w:cstheme="minorHAnsi"/>
          <w:b/>
          <w:i/>
        </w:rPr>
      </w:pPr>
    </w:p>
    <w:p w:rsidR="00EA2433" w:rsidRDefault="00EA2433" w:rsidP="0062797D">
      <w:pPr>
        <w:jc w:val="center"/>
        <w:rPr>
          <w:rFonts w:asciiTheme="minorHAnsi" w:hAnsiTheme="minorHAnsi" w:cstheme="minorHAnsi"/>
          <w:b/>
        </w:rPr>
      </w:pPr>
    </w:p>
    <w:p w:rsidR="00EA2433" w:rsidRDefault="00EA2433" w:rsidP="0062797D">
      <w:pPr>
        <w:jc w:val="center"/>
        <w:rPr>
          <w:rFonts w:asciiTheme="minorHAnsi" w:hAnsiTheme="minorHAnsi" w:cstheme="minorHAnsi"/>
          <w:b/>
        </w:rPr>
      </w:pPr>
    </w:p>
    <w:p w:rsidR="00EA2433" w:rsidRDefault="00EA2433" w:rsidP="0062797D">
      <w:pPr>
        <w:jc w:val="center"/>
        <w:rPr>
          <w:rFonts w:asciiTheme="minorHAnsi" w:hAnsiTheme="minorHAnsi" w:cstheme="minorHAnsi"/>
          <w:b/>
        </w:rPr>
      </w:pPr>
    </w:p>
    <w:p w:rsidR="00EA2433" w:rsidRDefault="00EA2433" w:rsidP="0062797D">
      <w:pPr>
        <w:jc w:val="center"/>
        <w:rPr>
          <w:rFonts w:asciiTheme="minorHAnsi" w:hAnsiTheme="minorHAnsi" w:cstheme="minorHAnsi"/>
          <w:b/>
        </w:rPr>
      </w:pPr>
    </w:p>
    <w:p w:rsidR="00EA2433" w:rsidRDefault="00EA2433" w:rsidP="0062797D">
      <w:pPr>
        <w:jc w:val="center"/>
        <w:rPr>
          <w:rFonts w:asciiTheme="minorHAnsi" w:hAnsiTheme="minorHAnsi" w:cstheme="minorHAnsi"/>
          <w:b/>
        </w:rPr>
      </w:pPr>
    </w:p>
    <w:p w:rsidR="0062797D" w:rsidRPr="00286B08" w:rsidRDefault="0062797D" w:rsidP="0062797D">
      <w:pPr>
        <w:jc w:val="center"/>
        <w:rPr>
          <w:rFonts w:asciiTheme="minorHAnsi" w:hAnsiTheme="minorHAnsi" w:cstheme="minorHAnsi"/>
          <w:b/>
        </w:rPr>
      </w:pPr>
      <w:r w:rsidRPr="00286B08">
        <w:rPr>
          <w:rFonts w:asciiTheme="minorHAnsi" w:hAnsiTheme="minorHAnsi" w:cstheme="minorHAnsi"/>
          <w:b/>
        </w:rPr>
        <w:t>FORMULARIO A-1</w:t>
      </w:r>
    </w:p>
    <w:p w:rsidR="0062797D" w:rsidRDefault="0062797D" w:rsidP="0062797D">
      <w:pPr>
        <w:jc w:val="center"/>
        <w:rPr>
          <w:rFonts w:asciiTheme="minorHAnsi" w:hAnsiTheme="minorHAnsi" w:cstheme="minorHAnsi"/>
          <w:b/>
        </w:rPr>
      </w:pPr>
      <w:r w:rsidRPr="00286B08">
        <w:rPr>
          <w:rFonts w:asciiTheme="minorHAnsi" w:hAnsiTheme="minorHAnsi" w:cstheme="minorHAnsi"/>
          <w:b/>
        </w:rPr>
        <w:t xml:space="preserve">CARTA DE PRESENTACIÓN DE LA PROPUESTA </w:t>
      </w:r>
    </w:p>
    <w:p w:rsidR="00883D0A" w:rsidRDefault="00883D0A" w:rsidP="0062797D">
      <w:pPr>
        <w:jc w:val="center"/>
        <w:rPr>
          <w:rFonts w:asciiTheme="minorHAnsi" w:hAnsiTheme="minorHAnsi" w:cstheme="minorHAnsi"/>
          <w:b/>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883D0A" w:rsidRPr="006252BE" w:rsidTr="005448A6">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sz w:val="18"/>
                <w:szCs w:val="18"/>
              </w:rPr>
            </w:pPr>
          </w:p>
        </w:tc>
        <w:tc>
          <w:tcPr>
            <w:tcW w:w="142" w:type="dxa"/>
            <w:tcBorders>
              <w:top w:val="single" w:sz="12" w:space="0" w:color="auto"/>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5635" w:type="dxa"/>
            <w:gridSpan w:val="3"/>
            <w:tcBorders>
              <w:top w:val="single" w:sz="12" w:space="0" w:color="auto"/>
              <w:left w:val="nil"/>
              <w:bottom w:val="nil"/>
            </w:tcBorders>
            <w:shd w:val="clear" w:color="auto" w:fill="auto"/>
            <w:vAlign w:val="center"/>
          </w:tcPr>
          <w:p w:rsidR="00883D0A" w:rsidRPr="006252BE" w:rsidRDefault="00883D0A" w:rsidP="005448A6">
            <w:pPr>
              <w:jc w:val="center"/>
              <w:rPr>
                <w:rFonts w:ascii="Verdana" w:hAnsi="Verdana" w:cs="Calibri"/>
                <w:b/>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r w:rsidRPr="006252BE">
              <w:rPr>
                <w:rFonts w:ascii="Verdana" w:hAnsi="Verdana" w:cs="Calibri"/>
                <w:b/>
                <w:sz w:val="18"/>
                <w:szCs w:val="18"/>
              </w:rPr>
              <w:t>Lugar y Fecha</w:t>
            </w: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5448A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5448A6">
            <w:pPr>
              <w:rPr>
                <w:rFonts w:ascii="Verdana" w:hAnsi="Verdana" w:cs="Calibri"/>
                <w:sz w:val="18"/>
                <w:szCs w:val="18"/>
              </w:rPr>
            </w:pPr>
          </w:p>
          <w:p w:rsidR="00883D0A" w:rsidRPr="006252BE" w:rsidRDefault="00883D0A" w:rsidP="005448A6">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r w:rsidRPr="006252BE">
              <w:rPr>
                <w:rFonts w:ascii="Verdana" w:hAnsi="Verdana" w:cs="Calibri"/>
                <w:b/>
                <w:sz w:val="18"/>
                <w:szCs w:val="18"/>
              </w:rPr>
              <w:t>Código del Proceso</w:t>
            </w: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5448A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5448A6">
            <w:pPr>
              <w:jc w:val="center"/>
              <w:rPr>
                <w:rFonts w:ascii="Verdana" w:hAnsi="Verdana" w:cs="Calibri"/>
                <w:sz w:val="18"/>
                <w:szCs w:val="18"/>
              </w:rPr>
            </w:pPr>
          </w:p>
          <w:p w:rsidR="00883D0A" w:rsidRPr="006252BE" w:rsidRDefault="00883D0A" w:rsidP="005448A6">
            <w:pPr>
              <w:jc w:val="cente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r w:rsidRPr="006252BE">
              <w:rPr>
                <w:rFonts w:ascii="Verdana" w:hAnsi="Verdana" w:cs="Calibri"/>
                <w:b/>
                <w:sz w:val="18"/>
                <w:szCs w:val="18"/>
              </w:rPr>
              <w:t>Objeto del Proceso</w:t>
            </w: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5448A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5448A6">
            <w:pPr>
              <w:rPr>
                <w:rFonts w:ascii="Verdana" w:hAnsi="Verdana" w:cs="Calibri"/>
                <w:sz w:val="18"/>
                <w:szCs w:val="18"/>
              </w:rPr>
            </w:pPr>
          </w:p>
          <w:p w:rsidR="00883D0A" w:rsidRPr="006252BE" w:rsidRDefault="00883D0A" w:rsidP="005448A6">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single" w:sz="12" w:space="0" w:color="auto"/>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single" w:sz="12" w:space="0" w:color="auto"/>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single" w:sz="12" w:space="0" w:color="auto"/>
            </w:tcBorders>
            <w:shd w:val="clear" w:color="auto" w:fill="auto"/>
            <w:vAlign w:val="center"/>
          </w:tcPr>
          <w:p w:rsidR="00883D0A" w:rsidRPr="006252BE" w:rsidRDefault="00883D0A" w:rsidP="005448A6">
            <w:pPr>
              <w:rPr>
                <w:rFonts w:ascii="Verdana" w:hAnsi="Verdana" w:cs="Calibri"/>
                <w:sz w:val="18"/>
                <w:szCs w:val="18"/>
              </w:rPr>
            </w:pPr>
          </w:p>
        </w:tc>
      </w:tr>
    </w:tbl>
    <w:p w:rsidR="00883D0A" w:rsidRPr="00286B08" w:rsidRDefault="00883D0A" w:rsidP="0062797D">
      <w:pPr>
        <w:jc w:val="center"/>
        <w:rPr>
          <w:rFonts w:asciiTheme="minorHAnsi" w:hAnsiTheme="minorHAnsi" w:cstheme="minorHAnsi"/>
          <w:b/>
        </w:rPr>
      </w:pPr>
    </w:p>
    <w:p w:rsidR="0062797D" w:rsidRPr="00286B08" w:rsidRDefault="0062797D" w:rsidP="0062797D">
      <w:pPr>
        <w:jc w:val="both"/>
        <w:rPr>
          <w:rFonts w:asciiTheme="minorHAnsi" w:hAnsiTheme="minorHAnsi" w:cstheme="minorHAnsi"/>
        </w:rPr>
      </w:pPr>
      <w:r w:rsidRPr="00286B08">
        <w:rPr>
          <w:rFonts w:asciiTheme="minorHAnsi" w:hAnsiTheme="minorHAnsi" w:cstheme="minorHAnsi"/>
        </w:rPr>
        <w:t>De mi consideración:</w:t>
      </w:r>
    </w:p>
    <w:p w:rsidR="0062797D" w:rsidRPr="00286B08" w:rsidRDefault="0062797D" w:rsidP="0062797D">
      <w:pPr>
        <w:jc w:val="both"/>
        <w:rPr>
          <w:rFonts w:asciiTheme="minorHAnsi" w:hAnsiTheme="minorHAnsi" w:cstheme="minorHAnsi"/>
        </w:rPr>
      </w:pPr>
    </w:p>
    <w:p w:rsidR="0062797D" w:rsidRPr="00286B08" w:rsidRDefault="0062797D" w:rsidP="0062797D">
      <w:pPr>
        <w:jc w:val="both"/>
        <w:rPr>
          <w:rFonts w:asciiTheme="minorHAnsi" w:hAnsiTheme="minorHAnsi" w:cstheme="minorHAnsi"/>
          <w:lang w:val="es-ES_tradnl"/>
        </w:rPr>
      </w:pPr>
      <w:r w:rsidRPr="00286B08">
        <w:rPr>
          <w:rFonts w:asciiTheme="minorHAnsi" w:hAnsiTheme="minorHAnsi" w:cstheme="minorHAnsi"/>
        </w:rPr>
        <w:t xml:space="preserve">A nombre de </w:t>
      </w:r>
      <w:r w:rsidRPr="00286B08">
        <w:rPr>
          <w:rFonts w:asciiTheme="minorHAnsi" w:hAnsiTheme="minorHAnsi" w:cstheme="minorHAnsi"/>
          <w:b/>
        </w:rPr>
        <w:t>(</w:t>
      </w:r>
      <w:r w:rsidRPr="00286B08">
        <w:rPr>
          <w:rFonts w:asciiTheme="minorHAnsi" w:hAnsiTheme="minorHAnsi" w:cstheme="minorHAnsi"/>
          <w:b/>
          <w:i/>
        </w:rPr>
        <w:t xml:space="preserve">Nombre de la Empresa o Asociación Accidental) </w:t>
      </w:r>
      <w:r w:rsidRPr="00286B08">
        <w:rPr>
          <w:rFonts w:asciiTheme="minorHAnsi" w:hAnsiTheme="minorHAnsi" w:cstheme="minorHAnsi"/>
        </w:rPr>
        <w:t xml:space="preserve">a la cual represento, remito la presente propuesta, declarando </w:t>
      </w:r>
      <w:r w:rsidRPr="00286B08">
        <w:rPr>
          <w:rFonts w:asciiTheme="minorHAnsi" w:hAnsiTheme="minorHAnsi" w:cstheme="minorHAnsi"/>
          <w:lang w:val="es-ES_tradnl"/>
        </w:rPr>
        <w:t>expresamente que la misma tiene una validez de</w:t>
      </w:r>
      <w:r w:rsidR="009A657B" w:rsidRPr="00286B08">
        <w:rPr>
          <w:rFonts w:asciiTheme="minorHAnsi" w:hAnsiTheme="minorHAnsi" w:cstheme="minorHAnsi"/>
          <w:lang w:val="es-ES_tradnl"/>
        </w:rPr>
        <w:t xml:space="preserve"> </w:t>
      </w:r>
      <w:r w:rsidR="00506730" w:rsidRPr="00286B08">
        <w:rPr>
          <w:rFonts w:asciiTheme="minorHAnsi" w:hAnsiTheme="minorHAnsi" w:cstheme="minorHAnsi"/>
          <w:lang w:val="es-ES_tradnl"/>
        </w:rPr>
        <w:t>9</w:t>
      </w:r>
      <w:r w:rsidR="009A657B" w:rsidRPr="00286B08">
        <w:rPr>
          <w:rFonts w:asciiTheme="minorHAnsi" w:hAnsiTheme="minorHAnsi" w:cstheme="minorHAnsi"/>
          <w:lang w:val="es-ES_tradnl"/>
        </w:rPr>
        <w:t xml:space="preserve">0 días calendario </w:t>
      </w:r>
      <w:r w:rsidRPr="00286B08">
        <w:rPr>
          <w:rFonts w:asciiTheme="minorHAnsi" w:hAnsiTheme="minorHAnsi" w:cstheme="minorHAnsi"/>
          <w:lang w:val="es-ES_tradnl"/>
        </w:rPr>
        <w:t>a partir de la apertura de propuestas, Asimismo, manifiesto mi conformidad</w:t>
      </w:r>
      <w:r w:rsidR="00AD4C7B" w:rsidRPr="00286B08">
        <w:rPr>
          <w:rFonts w:asciiTheme="minorHAnsi" w:hAnsiTheme="minorHAnsi" w:cstheme="minorHAnsi"/>
          <w:lang w:val="es-ES_tradnl"/>
        </w:rPr>
        <w:t xml:space="preserve">, </w:t>
      </w:r>
      <w:r w:rsidRPr="00286B08">
        <w:rPr>
          <w:rFonts w:asciiTheme="minorHAnsi" w:hAnsiTheme="minorHAnsi" w:cstheme="minorHAnsi"/>
          <w:lang w:val="es-ES_tradnl"/>
        </w:rPr>
        <w:t>compromiso de cumplimiento</w:t>
      </w:r>
      <w:r w:rsidR="00AD4C7B" w:rsidRPr="00286B08">
        <w:rPr>
          <w:rFonts w:asciiTheme="minorHAnsi" w:hAnsiTheme="minorHAnsi" w:cstheme="minorHAnsi"/>
          <w:lang w:val="es-ES_tradnl"/>
        </w:rPr>
        <w:t xml:space="preserve"> y manifiesto la siguiente Declaración Jurada </w:t>
      </w:r>
      <w:r w:rsidRPr="00286B08">
        <w:rPr>
          <w:rFonts w:asciiTheme="minorHAnsi" w:hAnsiTheme="minorHAnsi" w:cstheme="minorHAnsi"/>
          <w:lang w:val="es-ES_tradnl"/>
        </w:rPr>
        <w:t>conforme con los siguientes puntos:</w:t>
      </w:r>
    </w:p>
    <w:p w:rsidR="00AD4C7B" w:rsidRPr="00286B08" w:rsidRDefault="00AD4C7B" w:rsidP="00AD4C7B">
      <w:pPr>
        <w:pStyle w:val="Prrafodelista"/>
        <w:ind w:left="360"/>
        <w:jc w:val="both"/>
        <w:rPr>
          <w:rFonts w:asciiTheme="minorHAnsi" w:hAnsiTheme="minorHAnsi" w:cstheme="minorHAnsi"/>
          <w:b/>
        </w:rPr>
      </w:pPr>
    </w:p>
    <w:p w:rsidR="0062797D" w:rsidRPr="00286B08" w:rsidRDefault="00AD4C7B" w:rsidP="0062797D">
      <w:pPr>
        <w:numPr>
          <w:ilvl w:val="0"/>
          <w:numId w:val="2"/>
        </w:numPr>
        <w:jc w:val="both"/>
        <w:rPr>
          <w:rFonts w:asciiTheme="minorHAnsi" w:hAnsiTheme="minorHAnsi" w:cstheme="minorHAnsi"/>
        </w:rPr>
      </w:pPr>
      <w:r w:rsidRPr="00286B08">
        <w:rPr>
          <w:rFonts w:asciiTheme="minorHAnsi" w:hAnsiTheme="minorHAnsi" w:cstheme="minorHAnsi"/>
        </w:rPr>
        <w:t>G</w:t>
      </w:r>
      <w:r w:rsidR="0062797D" w:rsidRPr="00286B08">
        <w:rPr>
          <w:rFonts w:asciiTheme="minorHAnsi" w:hAnsiTheme="minorHAnsi" w:cstheme="minorHAnsi"/>
        </w:rPr>
        <w:t>arantizo haber examinado el DBC (sus enmiendas, si existieran), así como los Formularios, garantía y antecedentes para la presentación de la propuesta, aceptando sin reservas todas las estipulaciones de dichos documentos y la adhesión al texto del contrato.</w:t>
      </w:r>
    </w:p>
    <w:p w:rsidR="00F72824" w:rsidRPr="00286B08" w:rsidRDefault="00F72824" w:rsidP="0062797D">
      <w:pPr>
        <w:numPr>
          <w:ilvl w:val="0"/>
          <w:numId w:val="2"/>
        </w:numPr>
        <w:jc w:val="both"/>
        <w:rPr>
          <w:rFonts w:asciiTheme="minorHAnsi" w:hAnsiTheme="minorHAnsi" w:cstheme="minorHAnsi"/>
        </w:rPr>
      </w:pPr>
      <w:r w:rsidRPr="00286B08">
        <w:rPr>
          <w:rFonts w:asciiTheme="minorHAnsi" w:hAnsiTheme="minorHAnsi" w:cstheme="minorHAnsi"/>
        </w:rPr>
        <w:t>Cumpliré estrictamente lo establecido en el Decreto Supremo N° 29506, su Reglamentación y el presente Documento Base de Contratación.</w:t>
      </w:r>
    </w:p>
    <w:p w:rsidR="0062797D" w:rsidRPr="00286B08" w:rsidRDefault="0062797D" w:rsidP="0062797D">
      <w:pPr>
        <w:numPr>
          <w:ilvl w:val="0"/>
          <w:numId w:val="2"/>
        </w:numPr>
        <w:jc w:val="both"/>
        <w:rPr>
          <w:rFonts w:asciiTheme="minorHAnsi" w:hAnsiTheme="minorHAnsi" w:cstheme="minorHAnsi"/>
        </w:rPr>
      </w:pPr>
      <w:r w:rsidRPr="00286B08">
        <w:rPr>
          <w:rFonts w:asciiTheme="minorHAnsi" w:hAnsiTheme="minorHAnsi" w:cstheme="minorHAnsi"/>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w:t>
      </w:r>
      <w:r w:rsidR="009A657B" w:rsidRPr="00286B08">
        <w:rPr>
          <w:rFonts w:asciiTheme="minorHAnsi" w:hAnsiTheme="minorHAnsi" w:cstheme="minorHAnsi"/>
        </w:rPr>
        <w:t xml:space="preserve">garantía </w:t>
      </w:r>
      <w:r w:rsidR="00C519DC" w:rsidRPr="00286B08">
        <w:rPr>
          <w:rFonts w:asciiTheme="minorHAnsi" w:hAnsiTheme="minorHAnsi" w:cstheme="minorHAnsi"/>
        </w:rPr>
        <w:t xml:space="preserve">de </w:t>
      </w:r>
      <w:r w:rsidR="001B66AE" w:rsidRPr="00286B08">
        <w:rPr>
          <w:rFonts w:asciiTheme="minorHAnsi" w:hAnsiTheme="minorHAnsi" w:cstheme="minorHAnsi"/>
        </w:rPr>
        <w:t xml:space="preserve">seriedad de propuesta </w:t>
      </w:r>
      <w:r w:rsidR="009A657B" w:rsidRPr="00286B08">
        <w:rPr>
          <w:rFonts w:asciiTheme="minorHAnsi" w:hAnsiTheme="minorHAnsi" w:cstheme="minorHAnsi"/>
        </w:rPr>
        <w:t>en el caso de haber</w:t>
      </w:r>
      <w:r w:rsidR="001B66AE" w:rsidRPr="00286B08">
        <w:rPr>
          <w:rFonts w:asciiTheme="minorHAnsi" w:hAnsiTheme="minorHAnsi" w:cstheme="minorHAnsi"/>
        </w:rPr>
        <w:t xml:space="preserve"> sido solicitada.</w:t>
      </w:r>
    </w:p>
    <w:p w:rsidR="0062797D" w:rsidRPr="00286B08" w:rsidRDefault="0062797D" w:rsidP="0062797D">
      <w:pPr>
        <w:numPr>
          <w:ilvl w:val="0"/>
          <w:numId w:val="2"/>
        </w:numPr>
        <w:jc w:val="both"/>
        <w:rPr>
          <w:rFonts w:asciiTheme="minorHAnsi" w:hAnsiTheme="minorHAnsi" w:cstheme="minorHAnsi"/>
          <w:b/>
        </w:rPr>
      </w:pPr>
      <w:r w:rsidRPr="00286B08">
        <w:rPr>
          <w:rFonts w:asciiTheme="minorHAnsi" w:hAnsiTheme="minorHAnsi" w:cstheme="minorHAnsi"/>
        </w:rPr>
        <w:t>En caso de ser adjudicado, la propuesta constituirá un compromiso obligatorio hasta que se prepare y suscriba el contrato</w:t>
      </w:r>
    </w:p>
    <w:p w:rsidR="0062797D" w:rsidRPr="00286B08" w:rsidRDefault="00AD4C7B" w:rsidP="000518A5">
      <w:pPr>
        <w:numPr>
          <w:ilvl w:val="0"/>
          <w:numId w:val="2"/>
        </w:numPr>
        <w:jc w:val="both"/>
        <w:rPr>
          <w:rFonts w:asciiTheme="minorHAnsi" w:hAnsiTheme="minorHAnsi" w:cstheme="minorHAnsi"/>
        </w:rPr>
      </w:pPr>
      <w:r w:rsidRPr="00286B08">
        <w:rPr>
          <w:rFonts w:asciiTheme="minorHAnsi" w:hAnsiTheme="minorHAnsi" w:cstheme="minorHAnsi"/>
          <w:lang w:val="es-ES_tradnl"/>
        </w:rPr>
        <w:t>R</w:t>
      </w:r>
      <w:r w:rsidR="0062797D" w:rsidRPr="00286B08">
        <w:rPr>
          <w:rFonts w:asciiTheme="minorHAnsi" w:hAnsiTheme="minorHAnsi" w:cstheme="minorHAnsi"/>
        </w:rPr>
        <w:t>espetar</w:t>
      </w:r>
      <w:r w:rsidRPr="00286B08">
        <w:rPr>
          <w:rFonts w:asciiTheme="minorHAnsi" w:hAnsiTheme="minorHAnsi" w:cstheme="minorHAnsi"/>
        </w:rPr>
        <w:t>é</w:t>
      </w:r>
      <w:r w:rsidR="0062797D" w:rsidRPr="00286B08">
        <w:rPr>
          <w:rFonts w:asciiTheme="minorHAnsi" w:hAnsiTheme="minorHAnsi" w:cstheme="minorHAnsi"/>
        </w:rPr>
        <w:t xml:space="preserve">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w:t>
      </w:r>
    </w:p>
    <w:p w:rsidR="0062797D" w:rsidRPr="00286B08" w:rsidRDefault="0062797D" w:rsidP="000518A5">
      <w:pPr>
        <w:numPr>
          <w:ilvl w:val="0"/>
          <w:numId w:val="2"/>
        </w:numPr>
        <w:jc w:val="both"/>
        <w:rPr>
          <w:rFonts w:asciiTheme="minorHAnsi" w:hAnsiTheme="minorHAnsi" w:cstheme="minorHAnsi"/>
        </w:rPr>
      </w:pPr>
      <w:r w:rsidRPr="00286B08">
        <w:rPr>
          <w:rFonts w:asciiTheme="minorHAnsi" w:hAnsiTheme="minorHAnsi" w:cstheme="minorHAnsi"/>
        </w:rPr>
        <w:t>Me comprometo a denunciar por escrito, ante el Presidente Ejecutivo de la entidad convocante, cualquier tipo de presión o intento de extorsión de parte de los servidores públicos de la entidad convocante o de otras empresas, para que se asuman las acciones legales y administrativas correspondientes.</w:t>
      </w:r>
    </w:p>
    <w:p w:rsidR="00C519DC"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C519DC" w:rsidRPr="00286B08">
        <w:rPr>
          <w:rFonts w:asciiTheme="minorHAnsi" w:hAnsiTheme="minorHAnsi" w:cstheme="minorHAnsi"/>
        </w:rPr>
        <w:t>a información proporcionada en los formularios presentados en mi propuesta contienen información verídica, la cual puede ser comprobada por YPFB, en caso de ser requerida.</w:t>
      </w:r>
    </w:p>
    <w:p w:rsidR="0062797D" w:rsidRPr="00286B08" w:rsidRDefault="0062797D" w:rsidP="001E0531">
      <w:pPr>
        <w:numPr>
          <w:ilvl w:val="0"/>
          <w:numId w:val="2"/>
        </w:numPr>
        <w:jc w:val="both"/>
        <w:rPr>
          <w:rFonts w:asciiTheme="minorHAnsi" w:hAnsiTheme="minorHAnsi" w:cstheme="minorHAnsi"/>
        </w:rPr>
      </w:pPr>
      <w:r w:rsidRPr="00286B08">
        <w:rPr>
          <w:rFonts w:asciiTheme="minorHAnsi" w:hAnsiTheme="minorHAnsi" w:cstheme="minorHAnsi"/>
        </w:rPr>
        <w:t>Declaro no tener conflicto de intereses para el presente proceso de contratación.</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C</w:t>
      </w:r>
      <w:r w:rsidR="0062797D" w:rsidRPr="00286B08">
        <w:rPr>
          <w:rFonts w:asciiTheme="minorHAnsi" w:hAnsiTheme="minorHAnsi" w:cstheme="minorHAnsi"/>
        </w:rPr>
        <w:t xml:space="preserve">omo proponente, no me encuentro en las causales de impedimento, establecidas en </w:t>
      </w:r>
      <w:r w:rsidR="00A6133B" w:rsidRPr="00286B08">
        <w:rPr>
          <w:rFonts w:asciiTheme="minorHAnsi" w:hAnsiTheme="minorHAnsi" w:cstheme="minorHAnsi"/>
        </w:rPr>
        <w:t>el</w:t>
      </w:r>
      <w:r w:rsidR="00501FF5" w:rsidRPr="00286B08">
        <w:rPr>
          <w:rFonts w:asciiTheme="minorHAnsi" w:hAnsiTheme="minorHAnsi" w:cstheme="minorHAnsi"/>
        </w:rPr>
        <w:t xml:space="preserve"> </w:t>
      </w:r>
      <w:r w:rsidR="0062797D" w:rsidRPr="00286B08">
        <w:rPr>
          <w:rFonts w:asciiTheme="minorHAnsi" w:hAnsiTheme="minorHAnsi" w:cstheme="minorHAnsi"/>
        </w:rPr>
        <w:t>DBC.</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A6133B" w:rsidRPr="00286B08">
        <w:rPr>
          <w:rFonts w:asciiTheme="minorHAnsi" w:hAnsiTheme="minorHAnsi" w:cstheme="minorHAnsi"/>
        </w:rPr>
        <w:t xml:space="preserve">la </w:t>
      </w:r>
      <w:r w:rsidR="0062797D" w:rsidRPr="00286B08">
        <w:rPr>
          <w:rFonts w:asciiTheme="minorHAnsi" w:hAnsiTheme="minorHAnsi" w:cstheme="minorHAnsi"/>
        </w:rPr>
        <w:t xml:space="preserve">que represento No se encuentra en trámite ni se ha declarado </w:t>
      </w:r>
      <w:r w:rsidR="00B94B9A" w:rsidRPr="00286B08">
        <w:rPr>
          <w:rFonts w:asciiTheme="minorHAnsi" w:hAnsiTheme="minorHAnsi" w:cstheme="minorHAnsi"/>
        </w:rPr>
        <w:t>su</w:t>
      </w:r>
      <w:r w:rsidR="0062797D" w:rsidRPr="00286B08">
        <w:rPr>
          <w:rFonts w:asciiTheme="minorHAnsi" w:hAnsiTheme="minorHAnsi" w:cstheme="minorHAnsi"/>
        </w:rPr>
        <w:t xml:space="preserve"> disolución o quiebra.</w:t>
      </w:r>
    </w:p>
    <w:p w:rsidR="0062797D"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B94B9A" w:rsidRPr="00286B08">
        <w:rPr>
          <w:rFonts w:asciiTheme="minorHAnsi" w:hAnsiTheme="minorHAnsi" w:cstheme="minorHAnsi"/>
        </w:rPr>
        <w:t xml:space="preserve">la </w:t>
      </w:r>
      <w:r w:rsidR="0062797D" w:rsidRPr="00286B08">
        <w:rPr>
          <w:rFonts w:asciiTheme="minorHAnsi" w:hAnsiTheme="minorHAnsi" w:cstheme="minorHAnsi"/>
        </w:rPr>
        <w:t xml:space="preserve">que represento </w:t>
      </w:r>
      <w:r w:rsidR="00B94B9A" w:rsidRPr="00286B08">
        <w:rPr>
          <w:rFonts w:asciiTheme="minorHAnsi" w:hAnsiTheme="minorHAnsi" w:cstheme="minorHAnsi"/>
        </w:rPr>
        <w:t>cu</w:t>
      </w:r>
      <w:r w:rsidRPr="00286B08">
        <w:rPr>
          <w:rFonts w:asciiTheme="minorHAnsi" w:hAnsiTheme="minorHAnsi" w:cstheme="minorHAnsi"/>
        </w:rPr>
        <w:t>e</w:t>
      </w:r>
      <w:r w:rsidR="00B94B9A" w:rsidRPr="00286B08">
        <w:rPr>
          <w:rFonts w:asciiTheme="minorHAnsi" w:hAnsiTheme="minorHAnsi" w:cstheme="minorHAnsi"/>
        </w:rPr>
        <w:t xml:space="preserve">nta con </w:t>
      </w:r>
      <w:r w:rsidR="0062797D" w:rsidRPr="00286B08">
        <w:rPr>
          <w:rFonts w:asciiTheme="minorHAnsi" w:hAnsiTheme="minorHAnsi" w:cstheme="minorHAnsi"/>
        </w:rPr>
        <w:t xml:space="preserve">la capacidad financiera </w:t>
      </w:r>
      <w:r w:rsidR="00B94B9A" w:rsidRPr="00286B08">
        <w:rPr>
          <w:rFonts w:asciiTheme="minorHAnsi" w:hAnsiTheme="minorHAnsi" w:cstheme="minorHAnsi"/>
        </w:rPr>
        <w:t xml:space="preserve">solicitada </w:t>
      </w:r>
      <w:r w:rsidR="0062797D" w:rsidRPr="00286B08">
        <w:rPr>
          <w:rFonts w:asciiTheme="minorHAnsi" w:hAnsiTheme="minorHAnsi" w:cstheme="minorHAnsi"/>
        </w:rPr>
        <w:t>por YPFB.</w:t>
      </w:r>
    </w:p>
    <w:p w:rsidR="005448A6" w:rsidRPr="005448A6" w:rsidRDefault="005448A6" w:rsidP="005448A6">
      <w:pPr>
        <w:numPr>
          <w:ilvl w:val="0"/>
          <w:numId w:val="2"/>
        </w:numPr>
        <w:jc w:val="both"/>
        <w:rPr>
          <w:rFonts w:asciiTheme="minorHAnsi" w:hAnsiTheme="minorHAnsi" w:cstheme="minorHAnsi"/>
        </w:rPr>
      </w:pPr>
      <w:r w:rsidRPr="005448A6">
        <w:rPr>
          <w:rFonts w:asciiTheme="minorHAnsi" w:hAnsiTheme="minorHAnsi" w:cstheme="minorHAnsi"/>
        </w:rPr>
        <w:t xml:space="preserve">En caso de que la empresa a la cual represento resultase adjudicada, me comprometo a cumplir con lo </w:t>
      </w:r>
      <w:r>
        <w:rPr>
          <w:rFonts w:asciiTheme="minorHAnsi" w:hAnsiTheme="minorHAnsi" w:cstheme="minorHAnsi"/>
        </w:rPr>
        <w:t>establecido en</w:t>
      </w:r>
      <w:r w:rsidRPr="005448A6">
        <w:rPr>
          <w:rFonts w:asciiTheme="minorHAnsi" w:hAnsiTheme="minorHAnsi" w:cstheme="minorHAnsi"/>
        </w:rPr>
        <w:t xml:space="preserve"> las Especificaciones Técnicas</w:t>
      </w:r>
      <w:r w:rsidR="009254CF">
        <w:rPr>
          <w:rFonts w:asciiTheme="minorHAnsi" w:hAnsiTheme="minorHAnsi" w:cstheme="minorHAnsi"/>
        </w:rPr>
        <w:t xml:space="preserve"> del presente </w:t>
      </w:r>
      <w:r w:rsidRPr="005448A6">
        <w:rPr>
          <w:rFonts w:asciiTheme="minorHAnsi" w:hAnsiTheme="minorHAnsi" w:cstheme="minorHAnsi"/>
        </w:rPr>
        <w:t>DBC.</w:t>
      </w:r>
    </w:p>
    <w:p w:rsidR="00304889" w:rsidRDefault="00304889" w:rsidP="00304889">
      <w:pPr>
        <w:pStyle w:val="Prrafodelista1"/>
        <w:spacing w:line="276" w:lineRule="auto"/>
        <w:ind w:left="0"/>
        <w:jc w:val="both"/>
        <w:rPr>
          <w:rFonts w:asciiTheme="minorHAnsi" w:hAnsiTheme="minorHAnsi" w:cstheme="minorHAnsi"/>
          <w:b/>
        </w:rPr>
      </w:pPr>
    </w:p>
    <w:p w:rsidR="00CD55D2" w:rsidRDefault="00CD55D2" w:rsidP="00304889">
      <w:pPr>
        <w:pStyle w:val="Prrafodelista1"/>
        <w:spacing w:line="276" w:lineRule="auto"/>
        <w:ind w:left="0"/>
        <w:jc w:val="both"/>
        <w:rPr>
          <w:rFonts w:asciiTheme="minorHAnsi" w:hAnsiTheme="minorHAnsi" w:cstheme="minorHAnsi"/>
          <w:b/>
        </w:rPr>
      </w:pPr>
    </w:p>
    <w:p w:rsidR="00CD55D2" w:rsidRDefault="00CD55D2" w:rsidP="00304889">
      <w:pPr>
        <w:pStyle w:val="Prrafodelista1"/>
        <w:spacing w:line="276" w:lineRule="auto"/>
        <w:ind w:left="0"/>
        <w:jc w:val="both"/>
        <w:rPr>
          <w:rFonts w:asciiTheme="minorHAnsi" w:hAnsiTheme="minorHAnsi" w:cstheme="minorHAnsi"/>
          <w:b/>
        </w:rPr>
      </w:pPr>
    </w:p>
    <w:p w:rsidR="00C76C60" w:rsidRPr="00286B08" w:rsidRDefault="00C76C60" w:rsidP="00304889">
      <w:pPr>
        <w:pStyle w:val="Prrafodelista1"/>
        <w:spacing w:line="276" w:lineRule="auto"/>
        <w:ind w:left="0"/>
        <w:jc w:val="both"/>
        <w:rPr>
          <w:rFonts w:asciiTheme="minorHAnsi" w:hAnsiTheme="minorHAnsi" w:cstheme="minorHAnsi"/>
          <w:b/>
        </w:rPr>
      </w:pPr>
    </w:p>
    <w:p w:rsidR="0062797D" w:rsidRPr="00286B08" w:rsidRDefault="0062797D" w:rsidP="0062797D">
      <w:pPr>
        <w:rPr>
          <w:rFonts w:asciiTheme="minorHAnsi" w:hAnsiTheme="minorHAnsi" w:cstheme="minorHAnsi"/>
        </w:rPr>
      </w:pPr>
      <w:r w:rsidRPr="00286B08">
        <w:rPr>
          <w:rFonts w:asciiTheme="minorHAnsi" w:hAnsiTheme="minorHAnsi" w:cstheme="minorHAnsi"/>
          <w:b/>
        </w:rPr>
        <w:t>De la Presentación de Documentos</w:t>
      </w:r>
    </w:p>
    <w:p w:rsidR="0062797D" w:rsidRPr="00286B08" w:rsidRDefault="0062797D" w:rsidP="0062797D">
      <w:pPr>
        <w:jc w:val="both"/>
        <w:rPr>
          <w:rFonts w:asciiTheme="minorHAnsi" w:hAnsiTheme="minorHAnsi" w:cstheme="minorHAnsi"/>
          <w:b/>
        </w:rPr>
      </w:pPr>
    </w:p>
    <w:p w:rsidR="008B5D98" w:rsidRPr="008B5D98" w:rsidRDefault="008B5D98" w:rsidP="008B5D98">
      <w:pPr>
        <w:jc w:val="both"/>
        <w:rPr>
          <w:rFonts w:asciiTheme="minorHAnsi" w:hAnsiTheme="minorHAnsi" w:cstheme="minorHAnsi"/>
        </w:rPr>
      </w:pPr>
      <w:r w:rsidRPr="008B5D98">
        <w:rPr>
          <w:rFonts w:asciiTheme="minorHAnsi" w:hAnsiTheme="minorHAnsi" w:cstheme="minorHAnsi"/>
          <w:lang w:val="es-BO"/>
        </w:rPr>
        <w:t>En caso de ser adjudicado, para la suscripción de contrato, se presentará la siguiente documentación, aceptando que el incumplimiento es causal de descalificación de la propuesta:</w:t>
      </w:r>
    </w:p>
    <w:p w:rsidR="006D1F42" w:rsidRPr="00286B08" w:rsidRDefault="006D1F42" w:rsidP="006D1F42">
      <w:pPr>
        <w:ind w:left="567"/>
        <w:jc w:val="both"/>
        <w:rPr>
          <w:rFonts w:asciiTheme="minorHAnsi" w:hAnsiTheme="minorHAnsi" w:cstheme="minorHAnsi"/>
        </w:rPr>
      </w:pPr>
    </w:p>
    <w:p w:rsidR="008B5D98"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 xml:space="preserve">Original o fotocopia legalizada del Testimonio de Constitución de la Empresa, </w:t>
      </w:r>
      <w:r>
        <w:rPr>
          <w:rFonts w:asciiTheme="minorHAnsi" w:hAnsiTheme="minorHAnsi" w:cstheme="minorHAnsi"/>
          <w:color w:val="000000"/>
        </w:rPr>
        <w:t xml:space="preserve">y de todas sus modificaciones </w:t>
      </w:r>
      <w:r w:rsidRPr="00BD2C05">
        <w:rPr>
          <w:rFonts w:asciiTheme="minorHAnsi" w:hAnsiTheme="minorHAnsi" w:cstheme="minorHAnsi"/>
          <w:color w:val="000000"/>
        </w:rPr>
        <w:t>registrado en FUNDEMPRESA (si corresponde).</w:t>
      </w:r>
    </w:p>
    <w:p w:rsidR="008B5D98" w:rsidRPr="0011573C" w:rsidRDefault="008B5D98" w:rsidP="008B5D98">
      <w:pPr>
        <w:pStyle w:val="Prrafodelista"/>
        <w:numPr>
          <w:ilvl w:val="0"/>
          <w:numId w:val="13"/>
        </w:numPr>
        <w:contextualSpacing/>
        <w:jc w:val="both"/>
        <w:rPr>
          <w:rFonts w:ascii="Calibri" w:hAnsi="Calibri" w:cs="Calibri"/>
          <w:color w:val="000000"/>
        </w:rPr>
      </w:pPr>
      <w:r w:rsidRPr="0011573C">
        <w:rPr>
          <w:rFonts w:ascii="Calibri" w:hAnsi="Calibri" w:cs="Calibri"/>
          <w:color w:val="000000"/>
        </w:rPr>
        <w:t>Original o Fotocopia legalizada del Poder del Representante Legal de la empresa, con atribuciones específicas de presentar propuestas y suscribir contratos incluidas las empresas unipersonales cuando el representante legal sea diferente al propiet</w:t>
      </w:r>
      <w:r>
        <w:rPr>
          <w:rFonts w:ascii="Calibri" w:hAnsi="Calibri" w:cs="Calibri"/>
          <w:color w:val="000000"/>
        </w:rPr>
        <w:t>ario registrado en FUNDEMPRESA (si corresponde</w:t>
      </w:r>
      <w:r w:rsidRPr="005332D3">
        <w:rPr>
          <w:rFonts w:ascii="Calibri" w:hAnsi="Calibri" w:cs="Calibri"/>
          <w:color w:val="000000"/>
        </w:rPr>
        <w:t>).</w:t>
      </w:r>
    </w:p>
    <w:p w:rsidR="008B5D98" w:rsidRPr="005332D3" w:rsidRDefault="008B5D98" w:rsidP="008B5D98">
      <w:pPr>
        <w:pStyle w:val="Prrafodelista"/>
        <w:numPr>
          <w:ilvl w:val="0"/>
          <w:numId w:val="13"/>
        </w:numPr>
        <w:contextualSpacing/>
        <w:jc w:val="both"/>
        <w:rPr>
          <w:rFonts w:asciiTheme="minorHAnsi" w:hAnsiTheme="minorHAnsi" w:cstheme="minorHAnsi"/>
          <w:color w:val="000000"/>
        </w:rPr>
      </w:pPr>
      <w:r w:rsidRPr="005332D3">
        <w:rPr>
          <w:rFonts w:asciiTheme="minorHAnsi" w:hAnsiTheme="minorHAnsi" w:cstheme="minorHAnsi"/>
          <w:color w:val="000000"/>
        </w:rPr>
        <w:t>Original o fotocopia legalizada del Testimonio del Contrato de Asociación Accidental, donde mencione la designación de la empresa líder, la nominación del Representante Legal de la Asociación y el domicilio legal de la misma.(si corresponde)</w:t>
      </w:r>
    </w:p>
    <w:p w:rsidR="008B5D98"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Poder del Representante Legal de la Asociación Accidental, con atribuciones para suscribir contratos (si corresponde).</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Pr>
          <w:rFonts w:asciiTheme="minorHAnsi" w:hAnsiTheme="minorHAnsi" w:cstheme="minorHAnsi"/>
          <w:color w:val="000000"/>
        </w:rPr>
        <w:t>Fotocopia simple del SIGMA O SIGEP.</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 xml:space="preserve">Fotocopias simples vigentes del Certificado de No Adeudo por Contribuciones al Seguro Social Obligatorio de largo plazo y al Sistema Integral de Pensiones, considerando los siguientes aspectos. </w:t>
      </w:r>
    </w:p>
    <w:p w:rsidR="008B5D98" w:rsidRPr="00BD2C05" w:rsidRDefault="008B5D98" w:rsidP="008B5D98">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rsidR="008B5D98" w:rsidRPr="00BD2C05" w:rsidRDefault="008B5D98" w:rsidP="008B5D98">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Cuando el empleador tiene a sus dependientes registrados en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 xml:space="preserve"> deberá presentar los certificados de no adeudo emitidos tanto por Futuro de Bolivia S.A. como por BBVA previsión AFP S.A.</w:t>
      </w:r>
    </w:p>
    <w:p w:rsidR="008B5D98" w:rsidRPr="00BD2C05" w:rsidRDefault="008B5D98" w:rsidP="008B5D98">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No es sujeto de contrataciones de bienes y servicios para el Estado, el empleador que presentare el documento de NO REGISTRO de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Certificado de Actualización Matrícula de Comercio emitida por FUNDEMPRESA, vigente. Presentar este documento solo para montos mayores a Bs. 1.000.000.- (Un Millón 00/100 Bolivianos).</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de la Solvencia F</w:t>
      </w:r>
      <w:r>
        <w:rPr>
          <w:rFonts w:asciiTheme="minorHAnsi" w:hAnsiTheme="minorHAnsi" w:cstheme="minorHAnsi"/>
          <w:color w:val="000000"/>
        </w:rPr>
        <w:t>iscal emitida</w:t>
      </w:r>
      <w:r w:rsidRPr="00BD2C05">
        <w:rPr>
          <w:rFonts w:asciiTheme="minorHAnsi" w:hAnsiTheme="minorHAnsi" w:cstheme="minorHAnsi"/>
          <w:color w:val="000000"/>
        </w:rPr>
        <w:t xml:space="preserve"> por la </w:t>
      </w:r>
      <w:r>
        <w:rPr>
          <w:rFonts w:asciiTheme="minorHAnsi" w:hAnsiTheme="minorHAnsi" w:cstheme="minorHAnsi"/>
          <w:color w:val="000000"/>
        </w:rPr>
        <w:t>Contraloría General del Estado, p</w:t>
      </w:r>
      <w:r w:rsidRPr="00BD2C05">
        <w:rPr>
          <w:rFonts w:asciiTheme="minorHAnsi" w:hAnsiTheme="minorHAnsi" w:cstheme="minorHAnsi"/>
          <w:color w:val="000000"/>
        </w:rPr>
        <w:t>resentar este documento solo para montos mayores a Bs. 1.000.000.- (Un Millón 00/100 Bolivianos).</w:t>
      </w:r>
    </w:p>
    <w:p w:rsidR="00BA5FAD" w:rsidRPr="00BA5FAD" w:rsidRDefault="00BA5FAD" w:rsidP="00BA5FAD">
      <w:pPr>
        <w:numPr>
          <w:ilvl w:val="0"/>
          <w:numId w:val="13"/>
        </w:numPr>
        <w:jc w:val="both"/>
        <w:rPr>
          <w:rFonts w:asciiTheme="minorHAnsi" w:hAnsiTheme="minorHAnsi" w:cstheme="minorHAnsi"/>
          <w:color w:val="000000"/>
        </w:rPr>
      </w:pPr>
      <w:r w:rsidRPr="00BA5FAD">
        <w:rPr>
          <w:rFonts w:asciiTheme="minorHAnsi" w:hAnsiTheme="minorHAnsi" w:cstheme="minorHAnsi"/>
          <w:color w:val="000000"/>
        </w:rPr>
        <w:t>G</w:t>
      </w:r>
      <w:r w:rsidRPr="00BA5FAD">
        <w:rPr>
          <w:rFonts w:asciiTheme="minorHAnsi" w:hAnsiTheme="minorHAnsi" w:cstheme="minorHAnsi"/>
        </w:rPr>
        <w:t xml:space="preserve">arantía de Cumplimiento de Contrato: A nombre de Yacimientos Petrolíferos Fiscales Bolivianos, por el 7% del monto total adjudicado, con una vigencia que deberá exceder los 60 días calendario al plazo de </w:t>
      </w:r>
      <w:r w:rsidR="009B1907">
        <w:rPr>
          <w:rFonts w:asciiTheme="minorHAnsi" w:hAnsiTheme="minorHAnsi" w:cstheme="minorHAnsi"/>
        </w:rPr>
        <w:t>finalización</w:t>
      </w:r>
      <w:r w:rsidRPr="00BA5FAD">
        <w:rPr>
          <w:rFonts w:asciiTheme="minorHAnsi" w:hAnsiTheme="minorHAnsi" w:cstheme="minorHAnsi"/>
        </w:rPr>
        <w:t xml:space="preserve"> del contrato, debiéndose renovar cuantas veces se lo requiera hasta la recepción definitiva y de acuerdo a las siguientes características:</w:t>
      </w:r>
    </w:p>
    <w:p w:rsidR="00BA5FAD" w:rsidRPr="00BA5FAD" w:rsidRDefault="00BA5FAD" w:rsidP="00EF31EB">
      <w:pPr>
        <w:pStyle w:val="Prrafodelista"/>
        <w:numPr>
          <w:ilvl w:val="1"/>
          <w:numId w:val="31"/>
        </w:numPr>
        <w:contextualSpacing/>
        <w:jc w:val="both"/>
        <w:rPr>
          <w:rFonts w:asciiTheme="minorHAnsi" w:hAnsiTheme="minorHAnsi" w:cstheme="minorHAnsi"/>
          <w:color w:val="000000"/>
        </w:rPr>
      </w:pPr>
      <w:r w:rsidRPr="00BA5FAD">
        <w:rPr>
          <w:rFonts w:asciiTheme="minorHAnsi" w:hAnsiTheme="minorHAnsi" w:cstheme="minorHAnsi"/>
        </w:rPr>
        <w:t>En el caso de Boleta de Garantía o Garantía a Primer Requerimiento debe expresar:</w:t>
      </w:r>
      <w:r>
        <w:rPr>
          <w:rFonts w:asciiTheme="minorHAnsi" w:hAnsiTheme="minorHAnsi" w:cstheme="minorHAnsi"/>
        </w:rPr>
        <w:t xml:space="preserve"> </w:t>
      </w:r>
      <w:r w:rsidRPr="00BA5FAD">
        <w:rPr>
          <w:rFonts w:asciiTheme="minorHAnsi" w:hAnsiTheme="minorHAnsi" w:cstheme="minorHAnsi"/>
        </w:rPr>
        <w:t>irrevocable, renovable y de ejecución inmediata.</w:t>
      </w:r>
    </w:p>
    <w:p w:rsidR="00BA5FAD" w:rsidRPr="00BA5FAD" w:rsidRDefault="00BA5FAD" w:rsidP="00EF31EB">
      <w:pPr>
        <w:pStyle w:val="Prrafodelista"/>
        <w:numPr>
          <w:ilvl w:val="1"/>
          <w:numId w:val="31"/>
        </w:numPr>
        <w:contextualSpacing/>
        <w:jc w:val="both"/>
        <w:rPr>
          <w:rFonts w:asciiTheme="minorHAnsi" w:hAnsiTheme="minorHAnsi" w:cstheme="minorHAnsi"/>
          <w:color w:val="000000"/>
        </w:rPr>
      </w:pPr>
      <w:r w:rsidRPr="00BA5FAD">
        <w:rPr>
          <w:rFonts w:asciiTheme="minorHAnsi" w:hAnsiTheme="minorHAnsi" w:cstheme="minorHAnsi"/>
        </w:rPr>
        <w:t>En el caso de Póliza de Seguro de Caución a primer requerimiento deberá expresar: irrevocable, renovable y de ejecución a primer requerimiento.</w:t>
      </w:r>
    </w:p>
    <w:p w:rsidR="00BA5FAD" w:rsidRPr="00BA5FAD" w:rsidRDefault="00BA5FAD" w:rsidP="00BA5FAD">
      <w:pPr>
        <w:ind w:left="708"/>
        <w:jc w:val="both"/>
        <w:rPr>
          <w:rFonts w:asciiTheme="minorHAnsi" w:hAnsiTheme="minorHAnsi" w:cstheme="minorHAnsi"/>
        </w:rPr>
      </w:pPr>
      <w:r w:rsidRPr="00BA5FAD">
        <w:rPr>
          <w:rFonts w:asciiTheme="minorHAnsi" w:hAnsiTheme="minorHAnsi" w:cstheme="minorHAnsi"/>
        </w:rPr>
        <w:t>Cuando se tengan programados pagos parciales, en sustitución de esta garantía se podrá prever una retención del siete por ciento (7%) de cada pago.</w:t>
      </w:r>
    </w:p>
    <w:p w:rsidR="0062797D" w:rsidRPr="00286B08" w:rsidRDefault="00BA5FAD" w:rsidP="00BA5FAD">
      <w:pPr>
        <w:numPr>
          <w:ilvl w:val="0"/>
          <w:numId w:val="13"/>
        </w:numPr>
        <w:jc w:val="both"/>
        <w:rPr>
          <w:rFonts w:asciiTheme="minorHAnsi" w:hAnsiTheme="minorHAnsi" w:cstheme="minorHAnsi"/>
        </w:rPr>
      </w:pPr>
      <w:r w:rsidRPr="00106CDE">
        <w:rPr>
          <w:rFonts w:asciiTheme="minorHAnsi" w:hAnsiTheme="minorHAnsi" w:cstheme="minorHAnsi"/>
          <w:color w:val="000000"/>
        </w:rPr>
        <w:t>Otra documentación requerida por YPFB.</w:t>
      </w:r>
    </w:p>
    <w:p w:rsidR="00911A3E" w:rsidRPr="00286B08" w:rsidRDefault="00944CA9" w:rsidP="00944CA9">
      <w:pPr>
        <w:tabs>
          <w:tab w:val="left" w:pos="5536"/>
        </w:tabs>
        <w:ind w:left="360"/>
        <w:jc w:val="both"/>
        <w:rPr>
          <w:rFonts w:asciiTheme="minorHAnsi" w:hAnsiTheme="minorHAnsi" w:cstheme="minorHAnsi"/>
        </w:rPr>
      </w:pPr>
      <w:r>
        <w:rPr>
          <w:rFonts w:asciiTheme="minorHAnsi" w:hAnsiTheme="minorHAnsi" w:cstheme="minorHAnsi"/>
        </w:rPr>
        <w:tab/>
      </w:r>
    </w:p>
    <w:p w:rsidR="00911A3E" w:rsidRPr="00286B08" w:rsidRDefault="00911A3E" w:rsidP="0062797D">
      <w:pPr>
        <w:ind w:left="360"/>
        <w:jc w:val="both"/>
        <w:rPr>
          <w:rFonts w:asciiTheme="minorHAnsi" w:hAnsiTheme="minorHAnsi" w:cstheme="minorHAnsi"/>
        </w:rPr>
      </w:pPr>
    </w:p>
    <w:p w:rsidR="00911A3E" w:rsidRPr="00286B08" w:rsidRDefault="00911A3E" w:rsidP="00D909B1">
      <w:pPr>
        <w:jc w:val="both"/>
        <w:rPr>
          <w:rFonts w:asciiTheme="minorHAnsi" w:hAnsiTheme="minorHAnsi" w:cstheme="minorHAnsi"/>
        </w:rPr>
      </w:pP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62797D" w:rsidRPr="00286B08" w:rsidRDefault="008B5D98" w:rsidP="008B5D98">
      <w:pPr>
        <w:jc w:val="center"/>
        <w:rPr>
          <w:rFonts w:asciiTheme="minorHAnsi" w:hAnsiTheme="minorHAnsi" w:cstheme="minorHAnsi"/>
          <w:b/>
          <w:bCs/>
          <w:i/>
          <w:iCs/>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r w:rsidRPr="00286B08">
        <w:rPr>
          <w:rFonts w:asciiTheme="minorHAnsi" w:hAnsiTheme="minorHAnsi" w:cstheme="minorHAnsi"/>
          <w:b/>
          <w:bCs/>
          <w:i/>
          <w:iCs/>
        </w:rPr>
        <w:t xml:space="preserve"> </w:t>
      </w:r>
      <w:r w:rsidR="0062797D" w:rsidRPr="00286B08">
        <w:rPr>
          <w:rFonts w:asciiTheme="minorHAnsi" w:hAnsiTheme="minorHAnsi" w:cstheme="minorHAnsi"/>
          <w:b/>
          <w:bCs/>
          <w:i/>
          <w:iCs/>
        </w:rPr>
        <w:br w:type="page"/>
      </w:r>
    </w:p>
    <w:p w:rsidR="005A31A7" w:rsidRPr="00286B08" w:rsidRDefault="00CD436C" w:rsidP="005A31A7">
      <w:pPr>
        <w:jc w:val="center"/>
        <w:rPr>
          <w:rFonts w:asciiTheme="minorHAnsi" w:hAnsiTheme="minorHAnsi" w:cstheme="minorHAnsi"/>
          <w:b/>
        </w:rPr>
      </w:pPr>
      <w:r>
        <w:rPr>
          <w:rFonts w:asciiTheme="minorHAnsi" w:hAnsiTheme="minorHAnsi" w:cstheme="minorHAnsi"/>
          <w:b/>
        </w:rPr>
        <w:lastRenderedPageBreak/>
        <w:t xml:space="preserve">FORMULARIO DE </w:t>
      </w:r>
      <w:r w:rsidR="005A31A7" w:rsidRPr="00286B08">
        <w:rPr>
          <w:rFonts w:asciiTheme="minorHAnsi" w:hAnsiTheme="minorHAnsi" w:cstheme="minorHAnsi"/>
          <w:b/>
        </w:rPr>
        <w:t>IDENTIFICACIÓN DEL PROPONENTE</w:t>
      </w:r>
    </w:p>
    <w:p w:rsidR="005A31A7" w:rsidRPr="00C75BEC" w:rsidRDefault="005A31A7" w:rsidP="005A31A7">
      <w:pPr>
        <w:jc w:val="center"/>
        <w:rPr>
          <w:rFonts w:asciiTheme="minorHAnsi" w:hAnsiTheme="minorHAnsi" w:cstheme="minorHAnsi"/>
          <w:b/>
          <w:sz w:val="18"/>
          <w:szCs w:val="18"/>
        </w:rPr>
      </w:pPr>
    </w:p>
    <w:p w:rsidR="005A31A7" w:rsidRPr="00C75BEC" w:rsidRDefault="005A31A7" w:rsidP="005A31A7">
      <w:pPr>
        <w:jc w:val="center"/>
        <w:rPr>
          <w:rFonts w:asciiTheme="minorHAnsi" w:hAnsiTheme="minorHAnsi" w:cstheme="minorHAnsi"/>
          <w:b/>
          <w:sz w:val="18"/>
          <w:szCs w:val="18"/>
        </w:rPr>
      </w:pPr>
    </w:p>
    <w:p w:rsidR="005A31A7" w:rsidRPr="00C75BEC" w:rsidRDefault="005A31A7" w:rsidP="005A31A7">
      <w:pPr>
        <w:jc w:val="center"/>
        <w:rPr>
          <w:rFonts w:asciiTheme="minorHAnsi" w:hAnsiTheme="minorHAnsi" w:cstheme="minorHAnsi"/>
          <w:b/>
          <w:sz w:val="18"/>
          <w:szCs w:val="18"/>
        </w:rPr>
      </w:pPr>
    </w:p>
    <w:p w:rsidR="00F72824" w:rsidRPr="00286B08" w:rsidRDefault="00F72824" w:rsidP="00335F35">
      <w:pPr>
        <w:numPr>
          <w:ilvl w:val="0"/>
          <w:numId w:val="8"/>
        </w:numPr>
        <w:tabs>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Nombre o razón social:__________________________________________</w:t>
      </w:r>
      <w:r w:rsidR="00113D25" w:rsidRPr="00286B08">
        <w:rPr>
          <w:rFonts w:asciiTheme="minorHAnsi" w:hAnsiTheme="minorHAnsi" w:cstheme="minorHAnsi"/>
          <w:sz w:val="18"/>
          <w:szCs w:val="18"/>
          <w:lang w:val="es-ES_tradnl"/>
        </w:rPr>
        <w:t>__________________________________</w:t>
      </w:r>
    </w:p>
    <w:p w:rsidR="00F72824" w:rsidRPr="00286B08" w:rsidRDefault="00F72824" w:rsidP="00F72824">
      <w:pPr>
        <w:jc w:val="center"/>
        <w:rPr>
          <w:rFonts w:asciiTheme="minorHAnsi" w:hAnsiTheme="minorHAnsi" w:cstheme="minorHAnsi"/>
          <w:b/>
          <w:sz w:val="18"/>
          <w:szCs w:val="18"/>
        </w:rPr>
      </w:pPr>
    </w:p>
    <w:p w:rsidR="00F72824" w:rsidRPr="00286B08" w:rsidRDefault="00F72824" w:rsidP="00F72824">
      <w:pPr>
        <w:jc w:val="center"/>
        <w:rPr>
          <w:rFonts w:asciiTheme="minorHAnsi" w:hAnsiTheme="minorHAnsi" w:cstheme="minorHAnsi"/>
          <w:b/>
          <w:sz w:val="18"/>
          <w:szCs w:val="18"/>
        </w:rPr>
      </w:pPr>
    </w:p>
    <w:p w:rsidR="00F72824" w:rsidRPr="00286B08" w:rsidRDefault="00F72824" w:rsidP="00335F35">
      <w:pPr>
        <w:numPr>
          <w:ilvl w:val="0"/>
          <w:numId w:val="8"/>
        </w:numPr>
        <w:tabs>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Forma de Constitución (UNIPERSONAL, SRL, S.A., Otras): ______________________</w:t>
      </w:r>
      <w:r w:rsidR="00113D25" w:rsidRPr="00286B08">
        <w:rPr>
          <w:rFonts w:asciiTheme="minorHAnsi" w:hAnsiTheme="minorHAnsi" w:cstheme="minorHAnsi"/>
          <w:sz w:val="18"/>
          <w:szCs w:val="18"/>
          <w:lang w:val="es-ES_tradnl"/>
        </w:rPr>
        <w:t>___________________________</w:t>
      </w: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Dirección principal:</w:t>
      </w:r>
      <w:r w:rsidRPr="00286B08">
        <w:rPr>
          <w:rFonts w:asciiTheme="minorHAnsi" w:hAnsiTheme="minorHAnsi" w:cstheme="minorHAnsi"/>
          <w:sz w:val="18"/>
          <w:szCs w:val="18"/>
          <w:lang w:val="es-ES_tradnl"/>
        </w:rPr>
        <w:tab/>
        <w:t>______________________________________________</w:t>
      </w:r>
      <w:r w:rsidR="00113D25" w:rsidRPr="00286B08">
        <w:rPr>
          <w:rFonts w:asciiTheme="minorHAnsi" w:hAnsiTheme="minorHAnsi" w:cstheme="minorHAnsi"/>
          <w:sz w:val="18"/>
          <w:szCs w:val="18"/>
          <w:lang w:val="es-ES_tradnl"/>
        </w:rPr>
        <w:t>_________________________________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Ciudad:</w:t>
      </w:r>
      <w:r w:rsidRPr="00286B08">
        <w:rPr>
          <w:rFonts w:asciiTheme="minorHAnsi" w:hAnsiTheme="minorHAnsi" w:cstheme="minorHAnsi"/>
          <w:sz w:val="18"/>
          <w:szCs w:val="18"/>
          <w:lang w:val="es-ES_tradnl"/>
        </w:rPr>
        <w:tab/>
        <w:t>______________________________________________________</w:t>
      </w:r>
      <w:r w:rsidR="00113D25" w:rsidRPr="00286B08">
        <w:rPr>
          <w:rFonts w:asciiTheme="minorHAnsi" w:hAnsiTheme="minorHAnsi" w:cstheme="minorHAnsi"/>
          <w:sz w:val="18"/>
          <w:szCs w:val="18"/>
          <w:lang w:val="es-ES_tradnl"/>
        </w:rPr>
        <w:t>_________________________________</w:t>
      </w:r>
      <w:r w:rsidRPr="00286B08">
        <w:rPr>
          <w:rFonts w:asciiTheme="minorHAnsi" w:hAnsiTheme="minorHAnsi" w:cstheme="minorHAnsi"/>
          <w:sz w:val="18"/>
          <w:szCs w:val="18"/>
          <w:lang w:val="es-ES_tradnl"/>
        </w:rPr>
        <w:t>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País:</w:t>
      </w:r>
      <w:r w:rsidRPr="00286B08">
        <w:rPr>
          <w:rFonts w:asciiTheme="minorHAnsi" w:hAnsiTheme="minorHAnsi" w:cstheme="minorHAnsi"/>
          <w:sz w:val="18"/>
          <w:szCs w:val="18"/>
          <w:lang w:val="es-ES_tradnl"/>
        </w:rPr>
        <w:tab/>
        <w:t>_______________________________________________________</w:t>
      </w:r>
      <w:r w:rsidR="00113D25" w:rsidRPr="00286B08">
        <w:rPr>
          <w:rFonts w:asciiTheme="minorHAnsi" w:hAnsiTheme="minorHAnsi" w:cstheme="minorHAnsi"/>
          <w:sz w:val="18"/>
          <w:szCs w:val="18"/>
          <w:lang w:val="es-ES_tradnl"/>
        </w:rPr>
        <w:t>_________________________________</w:t>
      </w:r>
      <w:r w:rsidRPr="00286B08">
        <w:rPr>
          <w:rFonts w:asciiTheme="minorHAnsi" w:hAnsiTheme="minorHAnsi" w:cstheme="minorHAnsi"/>
          <w:sz w:val="18"/>
          <w:szCs w:val="18"/>
          <w:lang w:val="es-ES_tradnl"/>
        </w:rPr>
        <w:t>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Casilla:</w:t>
      </w:r>
      <w:r w:rsidRPr="00286B08">
        <w:rPr>
          <w:rFonts w:asciiTheme="minorHAnsi" w:hAnsiTheme="minorHAnsi" w:cstheme="minorHAnsi"/>
          <w:sz w:val="18"/>
          <w:szCs w:val="18"/>
          <w:lang w:val="es-ES_tradnl"/>
        </w:rPr>
        <w:tab/>
        <w:t>______________________________________________________</w:t>
      </w:r>
      <w:r w:rsidR="00113D25" w:rsidRPr="00286B08">
        <w:rPr>
          <w:rFonts w:asciiTheme="minorHAnsi" w:hAnsiTheme="minorHAnsi" w:cstheme="minorHAnsi"/>
          <w:sz w:val="18"/>
          <w:szCs w:val="18"/>
          <w:lang w:val="es-ES_tradnl"/>
        </w:rPr>
        <w:t>__________________________________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Teléfonos: ______________________________________________________</w:t>
      </w:r>
      <w:r w:rsidR="00113D25" w:rsidRPr="00286B08">
        <w:rPr>
          <w:rFonts w:asciiTheme="minorHAnsi" w:hAnsiTheme="minorHAnsi" w:cstheme="minorHAnsi"/>
          <w:sz w:val="18"/>
          <w:szCs w:val="18"/>
          <w:lang w:val="es-ES_tradnl"/>
        </w:rPr>
        <w:t>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Fax:</w:t>
      </w:r>
      <w:r w:rsidRPr="00286B08">
        <w:rPr>
          <w:rFonts w:asciiTheme="minorHAnsi" w:hAnsiTheme="minorHAnsi" w:cstheme="minorHAnsi"/>
          <w:sz w:val="18"/>
          <w:szCs w:val="18"/>
          <w:lang w:val="es-ES_tradnl"/>
        </w:rPr>
        <w:tab/>
        <w:t>______________________</w:t>
      </w:r>
      <w:r w:rsidR="00113D25" w:rsidRPr="00286B08">
        <w:rPr>
          <w:rFonts w:asciiTheme="minorHAnsi" w:hAnsiTheme="minorHAnsi" w:cstheme="minorHAnsi"/>
          <w:sz w:val="18"/>
          <w:szCs w:val="18"/>
          <w:lang w:val="es-ES_tradnl"/>
        </w:rPr>
        <w:t>_____________</w:t>
      </w:r>
      <w:r w:rsidRPr="00286B08">
        <w:rPr>
          <w:rFonts w:asciiTheme="minorHAnsi" w:hAnsiTheme="minorHAnsi" w:cstheme="minorHAnsi"/>
          <w:sz w:val="18"/>
          <w:szCs w:val="18"/>
          <w:lang w:val="es-ES_tradnl"/>
        </w:rPr>
        <w:t>_____Dirección electrónica: _________</w:t>
      </w:r>
      <w:r w:rsidR="00113D25" w:rsidRPr="00286B08">
        <w:rPr>
          <w:rFonts w:asciiTheme="minorHAnsi" w:hAnsiTheme="minorHAnsi" w:cstheme="minorHAnsi"/>
          <w:sz w:val="18"/>
          <w:szCs w:val="18"/>
          <w:lang w:val="es-ES_tradnl"/>
        </w:rPr>
        <w:t>___________</w:t>
      </w:r>
      <w:r w:rsidRPr="00286B08">
        <w:rPr>
          <w:rFonts w:asciiTheme="minorHAnsi" w:hAnsiTheme="minorHAnsi" w:cstheme="minorHAnsi"/>
          <w:sz w:val="18"/>
          <w:szCs w:val="18"/>
          <w:lang w:val="es-ES_tradnl"/>
        </w:rPr>
        <w:t>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 xml:space="preserve">Nombre del Representante Legal acreditado para la presentación de la propuesta:  </w:t>
      </w:r>
      <w:r w:rsidRPr="00286B08">
        <w:rPr>
          <w:rFonts w:asciiTheme="minorHAnsi" w:hAnsiTheme="minorHAnsi" w:cstheme="minorHAnsi"/>
          <w:sz w:val="18"/>
          <w:szCs w:val="18"/>
          <w:lang w:val="es-ES_tradnl"/>
        </w:rPr>
        <w:tab/>
      </w: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____________________________________________________________</w:t>
      </w:r>
      <w:r w:rsidR="00113D25" w:rsidRPr="00286B08">
        <w:rPr>
          <w:rFonts w:asciiTheme="minorHAnsi" w:hAnsiTheme="minorHAnsi" w:cstheme="minorHAnsi"/>
          <w:sz w:val="18"/>
          <w:szCs w:val="18"/>
          <w:lang w:val="es-ES_tradnl"/>
        </w:rPr>
        <w:t>_____________________________________</w:t>
      </w:r>
      <w:r w:rsidRPr="00286B08">
        <w:rPr>
          <w:rFonts w:asciiTheme="minorHAnsi" w:hAnsiTheme="minorHAnsi" w:cstheme="minorHAnsi"/>
          <w:sz w:val="18"/>
          <w:szCs w:val="18"/>
          <w:lang w:val="es-ES_tradnl"/>
        </w:rPr>
        <w:t xml:space="preserve"> </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Nombre de la Persona de contacto en la empresa ____________________________</w:t>
      </w:r>
      <w:r w:rsidR="00113D25" w:rsidRPr="00286B08">
        <w:rPr>
          <w:rFonts w:asciiTheme="minorHAnsi" w:hAnsiTheme="minorHAnsi" w:cstheme="minorHAnsi"/>
          <w:sz w:val="18"/>
          <w:szCs w:val="18"/>
          <w:lang w:val="es-ES_tradnl"/>
        </w:rPr>
        <w:t>______________________</w:t>
      </w:r>
      <w:r w:rsidRPr="00286B08">
        <w:rPr>
          <w:rFonts w:asciiTheme="minorHAnsi" w:hAnsiTheme="minorHAnsi" w:cstheme="minorHAnsi"/>
          <w:sz w:val="18"/>
          <w:szCs w:val="18"/>
          <w:lang w:val="es-ES_tradnl"/>
        </w:rPr>
        <w:t>__</w:t>
      </w:r>
    </w:p>
    <w:p w:rsidR="00F72824" w:rsidRPr="00286B08" w:rsidRDefault="00F72824" w:rsidP="00F72824">
      <w:pPr>
        <w:tabs>
          <w:tab w:val="right" w:pos="6663"/>
        </w:tabs>
        <w:spacing w:line="240" w:lineRule="exact"/>
        <w:ind w:left="360"/>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ind w:left="360"/>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Correo electrónico de la persona de contacto _________________________________</w:t>
      </w:r>
      <w:r w:rsidR="00113D25" w:rsidRPr="00286B08">
        <w:rPr>
          <w:rFonts w:asciiTheme="minorHAnsi" w:hAnsiTheme="minorHAnsi" w:cstheme="minorHAnsi"/>
          <w:sz w:val="18"/>
          <w:szCs w:val="18"/>
          <w:lang w:val="es-ES_tradnl"/>
        </w:rPr>
        <w:t>_______________________</w:t>
      </w: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335F35">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Número de Registro de Identificación Tribu</w:t>
      </w:r>
      <w:r w:rsidR="00113D25" w:rsidRPr="00286B08">
        <w:rPr>
          <w:rFonts w:asciiTheme="minorHAnsi" w:hAnsiTheme="minorHAnsi" w:cstheme="minorHAnsi"/>
          <w:sz w:val="18"/>
          <w:szCs w:val="18"/>
          <w:lang w:val="es-ES_tradnl"/>
        </w:rPr>
        <w:t>taria: ____________________________________________________</w:t>
      </w: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335F35">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Número de Matrícula de Registro de Comercio Vigente*: _____________________</w:t>
      </w:r>
      <w:r w:rsidR="00113D25" w:rsidRPr="00286B08">
        <w:rPr>
          <w:rFonts w:asciiTheme="minorHAnsi" w:hAnsiTheme="minorHAnsi" w:cstheme="minorHAnsi"/>
          <w:sz w:val="18"/>
          <w:szCs w:val="18"/>
          <w:lang w:val="es-ES_tradnl"/>
        </w:rPr>
        <w:t>________________________</w:t>
      </w:r>
    </w:p>
    <w:p w:rsidR="00F72824" w:rsidRPr="00286B08" w:rsidRDefault="00F72824" w:rsidP="00F72824">
      <w:pPr>
        <w:jc w:val="center"/>
        <w:rPr>
          <w:rFonts w:asciiTheme="minorHAnsi" w:hAnsiTheme="minorHAnsi" w:cstheme="minorHAnsi"/>
          <w:b/>
          <w:sz w:val="18"/>
          <w:szCs w:val="18"/>
          <w:lang w:val="es-ES_tradnl"/>
        </w:rPr>
      </w:pPr>
    </w:p>
    <w:p w:rsidR="00F72824" w:rsidRPr="00286B08" w:rsidRDefault="00F72824" w:rsidP="00F72824">
      <w:pPr>
        <w:jc w:val="center"/>
        <w:rPr>
          <w:rFonts w:asciiTheme="minorHAnsi" w:hAnsiTheme="minorHAnsi" w:cstheme="minorHAnsi"/>
          <w:b/>
          <w:sz w:val="18"/>
          <w:szCs w:val="18"/>
          <w:highlight w:val="green"/>
          <w:lang w:val="es-ES_tradnl"/>
        </w:rPr>
      </w:pPr>
    </w:p>
    <w:p w:rsidR="00C957F2" w:rsidRDefault="00CD436C" w:rsidP="00CD436C">
      <w:pPr>
        <w:spacing w:line="276" w:lineRule="auto"/>
        <w:jc w:val="both"/>
        <w:rPr>
          <w:rFonts w:asciiTheme="minorHAnsi" w:hAnsiTheme="minorHAnsi" w:cstheme="minorHAnsi"/>
          <w:b/>
          <w:sz w:val="18"/>
          <w:szCs w:val="18"/>
        </w:rPr>
      </w:pPr>
      <w:r w:rsidRPr="00286B08">
        <w:rPr>
          <w:rFonts w:asciiTheme="minorHAnsi" w:hAnsiTheme="minorHAnsi" w:cstheme="minorHAnsi"/>
          <w:b/>
        </w:rPr>
        <w:t>*</w:t>
      </w:r>
      <w:r w:rsidRPr="00286B08">
        <w:rPr>
          <w:rFonts w:asciiTheme="minorHAnsi" w:hAnsiTheme="minorHAnsi" w:cstheme="minorHAnsi"/>
        </w:rPr>
        <w:t>Cuando la normativa legal inherente a la constitución de algún proponente exceptué efectuar el registro de matrícula en FUNDEMPRESA, el proponente deberá presentar certificado emitido por FUNDEMPRESA que manifieste que el proponente está exento de efectuar este registro</w:t>
      </w:r>
      <w:r w:rsidR="00C957F2" w:rsidRPr="00C75BEC">
        <w:rPr>
          <w:rFonts w:asciiTheme="minorHAnsi" w:hAnsiTheme="minorHAnsi" w:cstheme="minorHAnsi"/>
          <w:b/>
          <w:sz w:val="18"/>
          <w:szCs w:val="18"/>
        </w:rPr>
        <w:t xml:space="preserve">  </w:t>
      </w:r>
    </w:p>
    <w:p w:rsidR="00CD436C" w:rsidRDefault="00CD436C" w:rsidP="00CD436C">
      <w:pPr>
        <w:spacing w:line="276" w:lineRule="auto"/>
        <w:jc w:val="both"/>
        <w:rPr>
          <w:rFonts w:asciiTheme="minorHAnsi" w:hAnsiTheme="minorHAnsi" w:cstheme="minorHAnsi"/>
          <w:b/>
          <w:sz w:val="18"/>
          <w:szCs w:val="18"/>
        </w:rPr>
      </w:pPr>
    </w:p>
    <w:p w:rsidR="00CD436C" w:rsidRPr="00C75BEC" w:rsidRDefault="00CD436C" w:rsidP="00CD436C">
      <w:pPr>
        <w:spacing w:line="276" w:lineRule="auto"/>
        <w:jc w:val="both"/>
        <w:rPr>
          <w:rFonts w:asciiTheme="minorHAnsi" w:hAnsiTheme="minorHAnsi" w:cstheme="minorHAnsi"/>
          <w:b/>
          <w:sz w:val="18"/>
          <w:szCs w:val="18"/>
        </w:rPr>
      </w:pP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62797D" w:rsidRPr="00286B08" w:rsidRDefault="008B5D98" w:rsidP="008B5D98">
      <w:pPr>
        <w:spacing w:line="276" w:lineRule="auto"/>
        <w:jc w:val="center"/>
        <w:rPr>
          <w:rFonts w:asciiTheme="minorHAnsi" w:hAnsiTheme="minorHAnsi" w:cstheme="minorHAnsi"/>
          <w:b/>
        </w:rPr>
        <w:sectPr w:rsidR="0062797D" w:rsidRPr="00286B08" w:rsidSect="00973192">
          <w:footerReference w:type="default" r:id="rId14"/>
          <w:pgSz w:w="12242" w:h="15842" w:code="1"/>
          <w:pgMar w:top="1418" w:right="1418" w:bottom="1134" w:left="1418" w:header="624" w:footer="851" w:gutter="0"/>
          <w:cols w:space="708"/>
          <w:titlePg/>
          <w:docGrid w:linePitch="360"/>
        </w:sect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lastRenderedPageBreak/>
        <w:t>FORMULARIO B-1</w:t>
      </w: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PROPUESTA ECONOMICA</w:t>
      </w:r>
    </w:p>
    <w:p w:rsidR="009C32B4" w:rsidRPr="00C75BEC" w:rsidRDefault="009C32B4" w:rsidP="009C32B4">
      <w:pPr>
        <w:jc w:val="center"/>
        <w:rPr>
          <w:rFonts w:asciiTheme="minorHAnsi" w:hAnsiTheme="minorHAnsi" w:cstheme="minorHAnsi"/>
          <w:b/>
          <w:sz w:val="18"/>
          <w:szCs w:val="18"/>
        </w:rPr>
      </w:pPr>
    </w:p>
    <w:tbl>
      <w:tblPr>
        <w:tblW w:w="5000" w:type="pct"/>
        <w:jc w:val="center"/>
        <w:tblCellMar>
          <w:left w:w="70" w:type="dxa"/>
          <w:right w:w="70" w:type="dxa"/>
        </w:tblCellMar>
        <w:tblLook w:val="04A0" w:firstRow="1" w:lastRow="0" w:firstColumn="1" w:lastColumn="0" w:noHBand="0" w:noVBand="1"/>
      </w:tblPr>
      <w:tblGrid>
        <w:gridCol w:w="410"/>
        <w:gridCol w:w="4547"/>
        <w:gridCol w:w="1134"/>
        <w:gridCol w:w="1560"/>
        <w:gridCol w:w="1693"/>
      </w:tblGrid>
      <w:tr w:rsidR="006243F9" w:rsidRPr="00C75BEC" w:rsidTr="00374EDA">
        <w:trPr>
          <w:trHeight w:val="300"/>
          <w:jc w:val="center"/>
        </w:trPr>
        <w:tc>
          <w:tcPr>
            <w:tcW w:w="5000" w:type="pct"/>
            <w:gridSpan w:val="5"/>
            <w:tcBorders>
              <w:top w:val="single" w:sz="4" w:space="0" w:color="auto"/>
              <w:left w:val="single" w:sz="4" w:space="0" w:color="auto"/>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DATOS PARA SER LLENADOS POR EL PROPONENTE</w:t>
            </w:r>
          </w:p>
        </w:tc>
      </w:tr>
      <w:tr w:rsidR="00304889" w:rsidRPr="00C75BEC" w:rsidTr="00374EDA">
        <w:trPr>
          <w:trHeight w:val="765"/>
          <w:jc w:val="center"/>
        </w:trPr>
        <w:tc>
          <w:tcPr>
            <w:tcW w:w="219" w:type="pct"/>
            <w:tcBorders>
              <w:top w:val="nil"/>
              <w:left w:val="single" w:sz="4" w:space="0" w:color="auto"/>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Nº</w:t>
            </w:r>
          </w:p>
        </w:tc>
        <w:tc>
          <w:tcPr>
            <w:tcW w:w="2433"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C035EF">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DETALLE DEL </w:t>
            </w:r>
            <w:r w:rsidR="008C6E83">
              <w:rPr>
                <w:rFonts w:asciiTheme="minorHAnsi" w:hAnsiTheme="minorHAnsi" w:cstheme="minorHAnsi"/>
                <w:b/>
                <w:bCs/>
                <w:sz w:val="18"/>
                <w:szCs w:val="18"/>
                <w:lang w:val="es-BO" w:eastAsia="es-BO"/>
              </w:rPr>
              <w:t xml:space="preserve">SERVICIO </w:t>
            </w:r>
            <w:r w:rsidRPr="00C75BEC">
              <w:rPr>
                <w:rFonts w:asciiTheme="minorHAnsi" w:hAnsiTheme="minorHAnsi" w:cstheme="minorHAnsi"/>
                <w:b/>
                <w:bCs/>
                <w:sz w:val="18"/>
                <w:szCs w:val="18"/>
                <w:lang w:val="es-BO" w:eastAsia="es-BO"/>
              </w:rPr>
              <w:t>SOLICITADO</w:t>
            </w:r>
          </w:p>
        </w:tc>
        <w:tc>
          <w:tcPr>
            <w:tcW w:w="607"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CANTIDAD </w:t>
            </w:r>
          </w:p>
        </w:tc>
        <w:tc>
          <w:tcPr>
            <w:tcW w:w="835"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UNITARIO</w:t>
            </w:r>
            <w:r w:rsidR="00D218D2">
              <w:rPr>
                <w:rFonts w:asciiTheme="minorHAnsi" w:hAnsiTheme="minorHAnsi" w:cstheme="minorHAnsi"/>
                <w:b/>
                <w:bCs/>
                <w:sz w:val="18"/>
                <w:szCs w:val="18"/>
                <w:lang w:val="es-BO" w:eastAsia="es-BO"/>
              </w:rPr>
              <w:t xml:space="preserve"> </w:t>
            </w:r>
            <w:r w:rsidRPr="00C75BEC">
              <w:rPr>
                <w:rFonts w:asciiTheme="minorHAnsi" w:hAnsiTheme="minorHAnsi" w:cstheme="minorHAnsi"/>
                <w:b/>
                <w:bCs/>
                <w:sz w:val="18"/>
                <w:szCs w:val="18"/>
                <w:lang w:val="es-BO" w:eastAsia="es-BO"/>
              </w:rPr>
              <w:t xml:space="preserve"> (Bs.)</w:t>
            </w:r>
          </w:p>
        </w:tc>
        <w:tc>
          <w:tcPr>
            <w:tcW w:w="906"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TOTAL (Bs.)</w:t>
            </w:r>
          </w:p>
        </w:tc>
      </w:tr>
      <w:tr w:rsidR="00304889" w:rsidRPr="00C75BEC" w:rsidTr="00374EDA">
        <w:trPr>
          <w:trHeight w:val="300"/>
          <w:jc w:val="center"/>
        </w:trPr>
        <w:tc>
          <w:tcPr>
            <w:tcW w:w="219" w:type="pct"/>
            <w:tcBorders>
              <w:top w:val="nil"/>
              <w:left w:val="single" w:sz="4" w:space="0" w:color="auto"/>
              <w:bottom w:val="single" w:sz="4" w:space="0" w:color="auto"/>
              <w:right w:val="single" w:sz="4" w:space="0" w:color="auto"/>
            </w:tcBorders>
            <w:shd w:val="clear" w:color="auto" w:fill="auto"/>
            <w:vAlign w:val="center"/>
          </w:tcPr>
          <w:p w:rsidR="006243F9" w:rsidRPr="00C75BEC" w:rsidRDefault="00D218D2" w:rsidP="007F760C">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2433" w:type="pct"/>
            <w:tcBorders>
              <w:top w:val="nil"/>
              <w:left w:val="nil"/>
              <w:bottom w:val="single" w:sz="4" w:space="0" w:color="auto"/>
              <w:right w:val="single" w:sz="4" w:space="0" w:color="auto"/>
            </w:tcBorders>
            <w:shd w:val="clear" w:color="auto" w:fill="auto"/>
            <w:vAlign w:val="center"/>
          </w:tcPr>
          <w:p w:rsidR="006243F9" w:rsidRPr="00AE53F6" w:rsidRDefault="00AE53F6" w:rsidP="007F760C">
            <w:pPr>
              <w:jc w:val="both"/>
              <w:rPr>
                <w:rFonts w:asciiTheme="minorHAnsi" w:hAnsiTheme="minorHAnsi" w:cstheme="minorHAnsi"/>
                <w:b/>
                <w:color w:val="000000"/>
                <w:sz w:val="18"/>
                <w:szCs w:val="18"/>
                <w:lang w:val="es-BO" w:eastAsia="es-BO"/>
              </w:rPr>
            </w:pPr>
            <w:r w:rsidRPr="00AE53F6">
              <w:rPr>
                <w:rFonts w:asciiTheme="minorHAnsi" w:hAnsiTheme="minorHAnsi" w:cstheme="minorHAnsi"/>
                <w:b/>
                <w:color w:val="000000"/>
                <w:sz w:val="18"/>
                <w:szCs w:val="18"/>
                <w:lang w:val="es-BO" w:eastAsia="es-BO"/>
              </w:rPr>
              <w:t>ENLACE DE BANDA ANCHA INALÁMBRICO</w:t>
            </w:r>
          </w:p>
        </w:tc>
        <w:tc>
          <w:tcPr>
            <w:tcW w:w="607" w:type="pct"/>
            <w:tcBorders>
              <w:top w:val="nil"/>
              <w:left w:val="nil"/>
              <w:bottom w:val="single" w:sz="4" w:space="0" w:color="auto"/>
              <w:right w:val="single" w:sz="4" w:space="0" w:color="auto"/>
            </w:tcBorders>
            <w:shd w:val="clear" w:color="auto" w:fill="auto"/>
            <w:vAlign w:val="center"/>
          </w:tcPr>
          <w:p w:rsidR="006243F9" w:rsidRPr="00C75BEC" w:rsidRDefault="00C035EF" w:rsidP="007F760C">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835" w:type="pct"/>
            <w:tcBorders>
              <w:top w:val="nil"/>
              <w:left w:val="nil"/>
              <w:bottom w:val="single" w:sz="4" w:space="0" w:color="auto"/>
              <w:right w:val="single" w:sz="4" w:space="0" w:color="auto"/>
            </w:tcBorders>
            <w:shd w:val="clear" w:color="auto" w:fill="auto"/>
            <w:vAlign w:val="center"/>
          </w:tcPr>
          <w:p w:rsidR="006243F9" w:rsidRPr="00C75BEC" w:rsidRDefault="006243F9" w:rsidP="007F760C">
            <w:pPr>
              <w:jc w:val="both"/>
              <w:rPr>
                <w:rFonts w:asciiTheme="minorHAnsi" w:hAnsiTheme="minorHAnsi" w:cstheme="minorHAnsi"/>
                <w:color w:val="000000"/>
                <w:sz w:val="18"/>
                <w:szCs w:val="18"/>
                <w:lang w:val="es-BO" w:eastAsia="es-BO"/>
              </w:rPr>
            </w:pPr>
          </w:p>
        </w:tc>
        <w:tc>
          <w:tcPr>
            <w:tcW w:w="906" w:type="pct"/>
            <w:tcBorders>
              <w:top w:val="nil"/>
              <w:left w:val="nil"/>
              <w:bottom w:val="single" w:sz="4" w:space="0" w:color="auto"/>
              <w:right w:val="single" w:sz="4" w:space="0" w:color="auto"/>
            </w:tcBorders>
            <w:shd w:val="clear" w:color="auto" w:fill="auto"/>
            <w:vAlign w:val="center"/>
          </w:tcPr>
          <w:p w:rsidR="006243F9" w:rsidRPr="00C75BEC" w:rsidRDefault="006243F9" w:rsidP="007F760C">
            <w:pPr>
              <w:jc w:val="both"/>
              <w:rPr>
                <w:rFonts w:asciiTheme="minorHAnsi" w:hAnsiTheme="minorHAnsi" w:cstheme="minorHAnsi"/>
                <w:color w:val="000000"/>
                <w:sz w:val="18"/>
                <w:szCs w:val="18"/>
                <w:lang w:val="es-BO" w:eastAsia="es-BO"/>
              </w:rPr>
            </w:pPr>
          </w:p>
        </w:tc>
      </w:tr>
      <w:tr w:rsidR="003A34C5" w:rsidRPr="00C75BEC" w:rsidTr="00374EDA">
        <w:trPr>
          <w:trHeight w:val="300"/>
          <w:jc w:val="center"/>
        </w:trPr>
        <w:tc>
          <w:tcPr>
            <w:tcW w:w="219" w:type="pct"/>
            <w:tcBorders>
              <w:top w:val="nil"/>
              <w:left w:val="single" w:sz="4" w:space="0" w:color="auto"/>
              <w:bottom w:val="single" w:sz="4" w:space="0" w:color="auto"/>
              <w:right w:val="single" w:sz="4" w:space="0" w:color="auto"/>
            </w:tcBorders>
            <w:shd w:val="clear" w:color="auto" w:fill="auto"/>
            <w:vAlign w:val="center"/>
          </w:tcPr>
          <w:p w:rsidR="003A34C5" w:rsidRPr="00C75BEC" w:rsidRDefault="00D218D2" w:rsidP="007F760C">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w:t>
            </w:r>
          </w:p>
        </w:tc>
        <w:tc>
          <w:tcPr>
            <w:tcW w:w="2433" w:type="pct"/>
            <w:tcBorders>
              <w:top w:val="nil"/>
              <w:left w:val="nil"/>
              <w:bottom w:val="single" w:sz="4" w:space="0" w:color="auto"/>
              <w:right w:val="single" w:sz="4" w:space="0" w:color="auto"/>
            </w:tcBorders>
            <w:shd w:val="clear" w:color="auto" w:fill="auto"/>
            <w:vAlign w:val="center"/>
          </w:tcPr>
          <w:p w:rsidR="003A34C5" w:rsidRPr="00AE53F6" w:rsidRDefault="00AE53F6" w:rsidP="007F760C">
            <w:pPr>
              <w:jc w:val="both"/>
              <w:rPr>
                <w:rFonts w:asciiTheme="minorHAnsi" w:hAnsiTheme="minorHAnsi" w:cstheme="minorHAnsi"/>
                <w:b/>
                <w:color w:val="000000"/>
                <w:sz w:val="18"/>
                <w:szCs w:val="18"/>
                <w:lang w:val="es-BO" w:eastAsia="es-BO"/>
              </w:rPr>
            </w:pPr>
            <w:r w:rsidRPr="00AE53F6">
              <w:rPr>
                <w:rFonts w:asciiTheme="minorHAnsi" w:hAnsiTheme="minorHAnsi" w:cstheme="minorHAnsi"/>
                <w:b/>
                <w:color w:val="000000"/>
                <w:sz w:val="18"/>
                <w:szCs w:val="18"/>
                <w:lang w:val="es-BO" w:eastAsia="es-BO"/>
              </w:rPr>
              <w:t>EQUIPOS DE RADIOCOMUNICACIÓN</w:t>
            </w:r>
          </w:p>
        </w:tc>
        <w:tc>
          <w:tcPr>
            <w:tcW w:w="607" w:type="pct"/>
            <w:tcBorders>
              <w:top w:val="nil"/>
              <w:left w:val="nil"/>
              <w:bottom w:val="single" w:sz="4" w:space="0" w:color="auto"/>
              <w:right w:val="single" w:sz="4" w:space="0" w:color="auto"/>
            </w:tcBorders>
            <w:shd w:val="clear" w:color="auto" w:fill="auto"/>
            <w:vAlign w:val="center"/>
          </w:tcPr>
          <w:p w:rsidR="003A34C5" w:rsidRPr="00C75BEC" w:rsidRDefault="003A34C5" w:rsidP="007F760C">
            <w:pPr>
              <w:jc w:val="center"/>
              <w:rPr>
                <w:rFonts w:asciiTheme="minorHAnsi" w:hAnsiTheme="minorHAnsi" w:cstheme="minorHAnsi"/>
                <w:color w:val="000000"/>
                <w:sz w:val="18"/>
                <w:szCs w:val="18"/>
                <w:lang w:val="es-BO" w:eastAsia="es-BO"/>
              </w:rPr>
            </w:pPr>
          </w:p>
        </w:tc>
        <w:tc>
          <w:tcPr>
            <w:tcW w:w="835" w:type="pct"/>
            <w:tcBorders>
              <w:top w:val="nil"/>
              <w:left w:val="nil"/>
              <w:bottom w:val="single" w:sz="4" w:space="0" w:color="auto"/>
              <w:right w:val="single" w:sz="4" w:space="0" w:color="auto"/>
            </w:tcBorders>
            <w:shd w:val="clear" w:color="auto" w:fill="auto"/>
            <w:vAlign w:val="center"/>
          </w:tcPr>
          <w:p w:rsidR="003A34C5" w:rsidRPr="00C75BEC" w:rsidRDefault="003A34C5" w:rsidP="007F760C">
            <w:pPr>
              <w:jc w:val="both"/>
              <w:rPr>
                <w:rFonts w:asciiTheme="minorHAnsi" w:hAnsiTheme="minorHAnsi" w:cstheme="minorHAnsi"/>
                <w:color w:val="000000"/>
                <w:sz w:val="18"/>
                <w:szCs w:val="18"/>
                <w:lang w:val="es-BO" w:eastAsia="es-BO"/>
              </w:rPr>
            </w:pPr>
          </w:p>
        </w:tc>
        <w:tc>
          <w:tcPr>
            <w:tcW w:w="906" w:type="pct"/>
            <w:tcBorders>
              <w:top w:val="nil"/>
              <w:left w:val="nil"/>
              <w:bottom w:val="single" w:sz="4" w:space="0" w:color="auto"/>
              <w:right w:val="single" w:sz="4" w:space="0" w:color="auto"/>
            </w:tcBorders>
            <w:shd w:val="clear" w:color="auto" w:fill="auto"/>
            <w:vAlign w:val="center"/>
          </w:tcPr>
          <w:p w:rsidR="003A34C5" w:rsidRPr="00C75BEC" w:rsidRDefault="003A34C5" w:rsidP="007F760C">
            <w:pPr>
              <w:jc w:val="both"/>
              <w:rPr>
                <w:rFonts w:asciiTheme="minorHAnsi" w:hAnsiTheme="minorHAnsi" w:cstheme="minorHAnsi"/>
                <w:color w:val="000000"/>
                <w:sz w:val="18"/>
                <w:szCs w:val="18"/>
                <w:lang w:val="es-BO" w:eastAsia="es-BO"/>
              </w:rPr>
            </w:pPr>
          </w:p>
        </w:tc>
      </w:tr>
      <w:tr w:rsidR="00C035EF" w:rsidRPr="00C75BEC" w:rsidTr="00374EDA">
        <w:trPr>
          <w:trHeight w:val="300"/>
          <w:jc w:val="center"/>
        </w:trPr>
        <w:tc>
          <w:tcPr>
            <w:tcW w:w="219" w:type="pct"/>
            <w:tcBorders>
              <w:top w:val="nil"/>
              <w:left w:val="single" w:sz="4" w:space="0" w:color="auto"/>
              <w:bottom w:val="single" w:sz="4" w:space="0" w:color="auto"/>
              <w:right w:val="single" w:sz="4" w:space="0" w:color="auto"/>
            </w:tcBorders>
            <w:shd w:val="clear" w:color="auto" w:fill="auto"/>
            <w:vAlign w:val="center"/>
          </w:tcPr>
          <w:p w:rsidR="00C035EF" w:rsidRPr="00C75BEC" w:rsidRDefault="00C035EF" w:rsidP="007F760C">
            <w:pPr>
              <w:jc w:val="center"/>
              <w:rPr>
                <w:rFonts w:asciiTheme="minorHAnsi" w:hAnsiTheme="minorHAnsi" w:cstheme="minorHAnsi"/>
                <w:color w:val="000000"/>
                <w:sz w:val="18"/>
                <w:szCs w:val="18"/>
                <w:lang w:val="es-BO" w:eastAsia="es-BO"/>
              </w:rPr>
            </w:pPr>
          </w:p>
        </w:tc>
        <w:tc>
          <w:tcPr>
            <w:tcW w:w="2433" w:type="pct"/>
            <w:tcBorders>
              <w:top w:val="nil"/>
              <w:left w:val="nil"/>
              <w:bottom w:val="single" w:sz="4" w:space="0" w:color="auto"/>
              <w:right w:val="single" w:sz="4" w:space="0" w:color="auto"/>
            </w:tcBorders>
            <w:shd w:val="clear" w:color="auto" w:fill="auto"/>
            <w:vAlign w:val="center"/>
          </w:tcPr>
          <w:p w:rsidR="00C035EF" w:rsidRPr="00C75BEC" w:rsidRDefault="00AE53F6" w:rsidP="007F760C">
            <w:pPr>
              <w:jc w:val="both"/>
              <w:rPr>
                <w:rFonts w:asciiTheme="minorHAnsi" w:hAnsiTheme="minorHAnsi" w:cstheme="minorHAnsi"/>
                <w:color w:val="000000"/>
                <w:sz w:val="18"/>
                <w:szCs w:val="18"/>
                <w:lang w:val="es-BO" w:eastAsia="es-BO"/>
              </w:rPr>
            </w:pPr>
            <w:r>
              <w:rPr>
                <w:rFonts w:ascii="Calibri" w:hAnsi="Calibri"/>
                <w:color w:val="000000"/>
              </w:rPr>
              <w:t>E</w:t>
            </w:r>
            <w:r w:rsidR="00C035EF">
              <w:rPr>
                <w:rFonts w:ascii="Calibri" w:hAnsi="Calibri"/>
                <w:color w:val="000000"/>
              </w:rPr>
              <w:t>quipos repetidores para 2 canales (analógicos en frecuencia VHF)</w:t>
            </w:r>
          </w:p>
        </w:tc>
        <w:tc>
          <w:tcPr>
            <w:tcW w:w="607" w:type="pct"/>
            <w:tcBorders>
              <w:top w:val="nil"/>
              <w:left w:val="nil"/>
              <w:bottom w:val="single" w:sz="4" w:space="0" w:color="auto"/>
              <w:right w:val="single" w:sz="4" w:space="0" w:color="auto"/>
            </w:tcBorders>
            <w:shd w:val="clear" w:color="auto" w:fill="auto"/>
            <w:vAlign w:val="center"/>
          </w:tcPr>
          <w:p w:rsidR="00C035EF" w:rsidRPr="00C75BEC" w:rsidRDefault="00C035EF" w:rsidP="007F760C">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w:t>
            </w:r>
          </w:p>
        </w:tc>
        <w:tc>
          <w:tcPr>
            <w:tcW w:w="835" w:type="pct"/>
            <w:tcBorders>
              <w:top w:val="nil"/>
              <w:left w:val="nil"/>
              <w:bottom w:val="single" w:sz="4" w:space="0" w:color="auto"/>
              <w:right w:val="single" w:sz="4" w:space="0" w:color="auto"/>
            </w:tcBorders>
            <w:shd w:val="clear" w:color="auto" w:fill="auto"/>
            <w:vAlign w:val="center"/>
          </w:tcPr>
          <w:p w:rsidR="00C035EF" w:rsidRPr="00C75BEC" w:rsidRDefault="00C035EF" w:rsidP="007F760C">
            <w:pPr>
              <w:jc w:val="both"/>
              <w:rPr>
                <w:rFonts w:asciiTheme="minorHAnsi" w:hAnsiTheme="minorHAnsi" w:cstheme="minorHAnsi"/>
                <w:color w:val="000000"/>
                <w:sz w:val="18"/>
                <w:szCs w:val="18"/>
                <w:lang w:val="es-BO" w:eastAsia="es-BO"/>
              </w:rPr>
            </w:pPr>
          </w:p>
        </w:tc>
        <w:tc>
          <w:tcPr>
            <w:tcW w:w="906" w:type="pct"/>
            <w:tcBorders>
              <w:top w:val="nil"/>
              <w:left w:val="nil"/>
              <w:bottom w:val="single" w:sz="4" w:space="0" w:color="auto"/>
              <w:right w:val="single" w:sz="4" w:space="0" w:color="auto"/>
            </w:tcBorders>
            <w:shd w:val="clear" w:color="auto" w:fill="auto"/>
            <w:vAlign w:val="center"/>
          </w:tcPr>
          <w:p w:rsidR="00C035EF" w:rsidRPr="00C75BEC" w:rsidRDefault="00C035EF" w:rsidP="007F760C">
            <w:pPr>
              <w:jc w:val="both"/>
              <w:rPr>
                <w:rFonts w:asciiTheme="minorHAnsi" w:hAnsiTheme="minorHAnsi" w:cstheme="minorHAnsi"/>
                <w:color w:val="000000"/>
                <w:sz w:val="18"/>
                <w:szCs w:val="18"/>
                <w:lang w:val="es-BO" w:eastAsia="es-BO"/>
              </w:rPr>
            </w:pPr>
          </w:p>
        </w:tc>
      </w:tr>
      <w:tr w:rsidR="00C035EF" w:rsidRPr="00C75BEC" w:rsidTr="00374EDA">
        <w:trPr>
          <w:trHeight w:val="300"/>
          <w:jc w:val="center"/>
        </w:trPr>
        <w:tc>
          <w:tcPr>
            <w:tcW w:w="219" w:type="pct"/>
            <w:tcBorders>
              <w:top w:val="nil"/>
              <w:left w:val="single" w:sz="4" w:space="0" w:color="auto"/>
              <w:bottom w:val="single" w:sz="4" w:space="0" w:color="auto"/>
              <w:right w:val="single" w:sz="4" w:space="0" w:color="auto"/>
            </w:tcBorders>
            <w:shd w:val="clear" w:color="auto" w:fill="auto"/>
            <w:vAlign w:val="center"/>
          </w:tcPr>
          <w:p w:rsidR="00C035EF" w:rsidRPr="00C75BEC" w:rsidRDefault="00C035EF" w:rsidP="007F760C">
            <w:pPr>
              <w:jc w:val="center"/>
              <w:rPr>
                <w:rFonts w:asciiTheme="minorHAnsi" w:hAnsiTheme="minorHAnsi" w:cstheme="minorHAnsi"/>
                <w:color w:val="000000"/>
                <w:sz w:val="18"/>
                <w:szCs w:val="18"/>
                <w:lang w:val="es-BO" w:eastAsia="es-BO"/>
              </w:rPr>
            </w:pPr>
          </w:p>
        </w:tc>
        <w:tc>
          <w:tcPr>
            <w:tcW w:w="2433" w:type="pct"/>
            <w:tcBorders>
              <w:top w:val="nil"/>
              <w:left w:val="nil"/>
              <w:bottom w:val="single" w:sz="4" w:space="0" w:color="auto"/>
              <w:right w:val="single" w:sz="4" w:space="0" w:color="auto"/>
            </w:tcBorders>
            <w:shd w:val="clear" w:color="auto" w:fill="auto"/>
            <w:vAlign w:val="center"/>
          </w:tcPr>
          <w:p w:rsidR="00C035EF" w:rsidRPr="00C75BEC" w:rsidRDefault="00C035EF" w:rsidP="007F760C">
            <w:pPr>
              <w:jc w:val="both"/>
              <w:rPr>
                <w:rFonts w:asciiTheme="minorHAnsi" w:hAnsiTheme="minorHAnsi" w:cstheme="minorHAnsi"/>
                <w:color w:val="000000"/>
                <w:sz w:val="18"/>
                <w:szCs w:val="18"/>
                <w:lang w:val="es-BO" w:eastAsia="es-BO"/>
              </w:rPr>
            </w:pPr>
            <w:proofErr w:type="spellStart"/>
            <w:r>
              <w:rPr>
                <w:rFonts w:ascii="Calibri" w:hAnsi="Calibri"/>
                <w:color w:val="000000"/>
              </w:rPr>
              <w:t>handys</w:t>
            </w:r>
            <w:proofErr w:type="spellEnd"/>
          </w:p>
        </w:tc>
        <w:tc>
          <w:tcPr>
            <w:tcW w:w="607" w:type="pct"/>
            <w:tcBorders>
              <w:top w:val="nil"/>
              <w:left w:val="nil"/>
              <w:bottom w:val="single" w:sz="4" w:space="0" w:color="auto"/>
              <w:right w:val="single" w:sz="4" w:space="0" w:color="auto"/>
            </w:tcBorders>
            <w:shd w:val="clear" w:color="auto" w:fill="auto"/>
            <w:vAlign w:val="center"/>
          </w:tcPr>
          <w:p w:rsidR="00C035EF" w:rsidRPr="00C75BEC" w:rsidRDefault="00C035EF" w:rsidP="007F760C">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6</w:t>
            </w:r>
          </w:p>
        </w:tc>
        <w:tc>
          <w:tcPr>
            <w:tcW w:w="835" w:type="pct"/>
            <w:tcBorders>
              <w:top w:val="nil"/>
              <w:left w:val="nil"/>
              <w:bottom w:val="single" w:sz="4" w:space="0" w:color="auto"/>
              <w:right w:val="single" w:sz="4" w:space="0" w:color="auto"/>
            </w:tcBorders>
            <w:shd w:val="clear" w:color="auto" w:fill="auto"/>
            <w:vAlign w:val="center"/>
          </w:tcPr>
          <w:p w:rsidR="00C035EF" w:rsidRPr="00C75BEC" w:rsidRDefault="00C035EF" w:rsidP="007F760C">
            <w:pPr>
              <w:jc w:val="both"/>
              <w:rPr>
                <w:rFonts w:asciiTheme="minorHAnsi" w:hAnsiTheme="minorHAnsi" w:cstheme="minorHAnsi"/>
                <w:color w:val="000000"/>
                <w:sz w:val="18"/>
                <w:szCs w:val="18"/>
                <w:lang w:val="es-BO" w:eastAsia="es-BO"/>
              </w:rPr>
            </w:pPr>
          </w:p>
        </w:tc>
        <w:tc>
          <w:tcPr>
            <w:tcW w:w="906" w:type="pct"/>
            <w:tcBorders>
              <w:top w:val="nil"/>
              <w:left w:val="nil"/>
              <w:bottom w:val="single" w:sz="4" w:space="0" w:color="auto"/>
              <w:right w:val="single" w:sz="4" w:space="0" w:color="auto"/>
            </w:tcBorders>
            <w:shd w:val="clear" w:color="auto" w:fill="auto"/>
            <w:vAlign w:val="center"/>
          </w:tcPr>
          <w:p w:rsidR="00C035EF" w:rsidRPr="00C75BEC" w:rsidRDefault="00C035EF" w:rsidP="007F760C">
            <w:pPr>
              <w:jc w:val="both"/>
              <w:rPr>
                <w:rFonts w:asciiTheme="minorHAnsi" w:hAnsiTheme="minorHAnsi" w:cstheme="minorHAnsi"/>
                <w:color w:val="000000"/>
                <w:sz w:val="18"/>
                <w:szCs w:val="18"/>
                <w:lang w:val="es-BO" w:eastAsia="es-BO"/>
              </w:rPr>
            </w:pPr>
          </w:p>
        </w:tc>
      </w:tr>
      <w:tr w:rsidR="00C035EF" w:rsidRPr="00C75BEC" w:rsidTr="00374EDA">
        <w:trPr>
          <w:trHeight w:val="300"/>
          <w:jc w:val="center"/>
        </w:trPr>
        <w:tc>
          <w:tcPr>
            <w:tcW w:w="219" w:type="pct"/>
            <w:tcBorders>
              <w:top w:val="nil"/>
              <w:left w:val="single" w:sz="4" w:space="0" w:color="auto"/>
              <w:bottom w:val="single" w:sz="4" w:space="0" w:color="auto"/>
              <w:right w:val="single" w:sz="4" w:space="0" w:color="auto"/>
            </w:tcBorders>
            <w:shd w:val="clear" w:color="auto" w:fill="auto"/>
            <w:vAlign w:val="center"/>
          </w:tcPr>
          <w:p w:rsidR="00C035EF" w:rsidRPr="00C75BEC" w:rsidRDefault="00C035EF" w:rsidP="007F760C">
            <w:pPr>
              <w:jc w:val="center"/>
              <w:rPr>
                <w:rFonts w:asciiTheme="minorHAnsi" w:hAnsiTheme="minorHAnsi" w:cstheme="minorHAnsi"/>
                <w:color w:val="000000"/>
                <w:sz w:val="18"/>
                <w:szCs w:val="18"/>
                <w:lang w:val="es-BO" w:eastAsia="es-BO"/>
              </w:rPr>
            </w:pPr>
          </w:p>
        </w:tc>
        <w:tc>
          <w:tcPr>
            <w:tcW w:w="2433" w:type="pct"/>
            <w:tcBorders>
              <w:top w:val="nil"/>
              <w:left w:val="nil"/>
              <w:bottom w:val="single" w:sz="4" w:space="0" w:color="auto"/>
              <w:right w:val="single" w:sz="4" w:space="0" w:color="auto"/>
            </w:tcBorders>
            <w:shd w:val="clear" w:color="auto" w:fill="auto"/>
            <w:vAlign w:val="center"/>
          </w:tcPr>
          <w:p w:rsidR="00C035EF" w:rsidRPr="00C75BEC" w:rsidRDefault="00AE53F6" w:rsidP="007F760C">
            <w:pPr>
              <w:jc w:val="both"/>
              <w:rPr>
                <w:rFonts w:asciiTheme="minorHAnsi" w:hAnsiTheme="minorHAnsi" w:cstheme="minorHAnsi"/>
                <w:color w:val="000000"/>
                <w:sz w:val="18"/>
                <w:szCs w:val="18"/>
                <w:lang w:val="es-BO" w:eastAsia="es-BO"/>
              </w:rPr>
            </w:pPr>
            <w:r>
              <w:rPr>
                <w:rFonts w:ascii="Calibri" w:hAnsi="Calibri"/>
                <w:color w:val="000000"/>
              </w:rPr>
              <w:t>Radio móvil para vehículo (micrófono, antena y base)</w:t>
            </w:r>
          </w:p>
        </w:tc>
        <w:tc>
          <w:tcPr>
            <w:tcW w:w="607" w:type="pct"/>
            <w:tcBorders>
              <w:top w:val="nil"/>
              <w:left w:val="nil"/>
              <w:bottom w:val="single" w:sz="4" w:space="0" w:color="auto"/>
              <w:right w:val="single" w:sz="4" w:space="0" w:color="auto"/>
            </w:tcBorders>
            <w:shd w:val="clear" w:color="auto" w:fill="auto"/>
            <w:vAlign w:val="center"/>
          </w:tcPr>
          <w:p w:rsidR="00C035EF" w:rsidRPr="00C75BEC" w:rsidRDefault="00AE53F6" w:rsidP="007F760C">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835" w:type="pct"/>
            <w:tcBorders>
              <w:top w:val="nil"/>
              <w:left w:val="nil"/>
              <w:bottom w:val="single" w:sz="4" w:space="0" w:color="auto"/>
              <w:right w:val="single" w:sz="4" w:space="0" w:color="auto"/>
            </w:tcBorders>
            <w:shd w:val="clear" w:color="auto" w:fill="auto"/>
            <w:vAlign w:val="center"/>
          </w:tcPr>
          <w:p w:rsidR="00C035EF" w:rsidRPr="00C75BEC" w:rsidRDefault="00C035EF" w:rsidP="007F760C">
            <w:pPr>
              <w:jc w:val="both"/>
              <w:rPr>
                <w:rFonts w:asciiTheme="minorHAnsi" w:hAnsiTheme="minorHAnsi" w:cstheme="minorHAnsi"/>
                <w:color w:val="000000"/>
                <w:sz w:val="18"/>
                <w:szCs w:val="18"/>
                <w:lang w:val="es-BO" w:eastAsia="es-BO"/>
              </w:rPr>
            </w:pPr>
          </w:p>
        </w:tc>
        <w:tc>
          <w:tcPr>
            <w:tcW w:w="906" w:type="pct"/>
            <w:tcBorders>
              <w:top w:val="nil"/>
              <w:left w:val="nil"/>
              <w:bottom w:val="single" w:sz="4" w:space="0" w:color="auto"/>
              <w:right w:val="single" w:sz="4" w:space="0" w:color="auto"/>
            </w:tcBorders>
            <w:shd w:val="clear" w:color="auto" w:fill="auto"/>
            <w:vAlign w:val="center"/>
          </w:tcPr>
          <w:p w:rsidR="00C035EF" w:rsidRPr="00C75BEC" w:rsidRDefault="00C035EF" w:rsidP="007F760C">
            <w:pPr>
              <w:jc w:val="both"/>
              <w:rPr>
                <w:rFonts w:asciiTheme="minorHAnsi" w:hAnsiTheme="minorHAnsi" w:cstheme="minorHAnsi"/>
                <w:color w:val="000000"/>
                <w:sz w:val="18"/>
                <w:szCs w:val="18"/>
                <w:lang w:val="es-BO" w:eastAsia="es-BO"/>
              </w:rPr>
            </w:pPr>
          </w:p>
        </w:tc>
      </w:tr>
      <w:tr w:rsidR="00C035EF" w:rsidRPr="00C75BEC" w:rsidTr="00374EDA">
        <w:trPr>
          <w:trHeight w:val="300"/>
          <w:jc w:val="center"/>
        </w:trPr>
        <w:tc>
          <w:tcPr>
            <w:tcW w:w="219" w:type="pct"/>
            <w:tcBorders>
              <w:top w:val="nil"/>
              <w:left w:val="single" w:sz="4" w:space="0" w:color="auto"/>
              <w:bottom w:val="single" w:sz="4" w:space="0" w:color="auto"/>
              <w:right w:val="single" w:sz="4" w:space="0" w:color="auto"/>
            </w:tcBorders>
            <w:shd w:val="clear" w:color="auto" w:fill="auto"/>
            <w:vAlign w:val="center"/>
          </w:tcPr>
          <w:p w:rsidR="00C035EF" w:rsidRPr="00C75BEC" w:rsidRDefault="00D218D2" w:rsidP="007F760C">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3</w:t>
            </w:r>
          </w:p>
        </w:tc>
        <w:tc>
          <w:tcPr>
            <w:tcW w:w="2433" w:type="pct"/>
            <w:tcBorders>
              <w:top w:val="nil"/>
              <w:left w:val="nil"/>
              <w:bottom w:val="single" w:sz="4" w:space="0" w:color="auto"/>
              <w:right w:val="single" w:sz="4" w:space="0" w:color="auto"/>
            </w:tcBorders>
            <w:shd w:val="clear" w:color="auto" w:fill="auto"/>
            <w:vAlign w:val="center"/>
          </w:tcPr>
          <w:p w:rsidR="00C035EF" w:rsidRPr="00AE53F6" w:rsidRDefault="00AE53F6" w:rsidP="007F760C">
            <w:pPr>
              <w:jc w:val="both"/>
              <w:rPr>
                <w:rFonts w:asciiTheme="minorHAnsi" w:hAnsiTheme="minorHAnsi" w:cstheme="minorHAnsi"/>
                <w:b/>
                <w:color w:val="000000"/>
                <w:sz w:val="18"/>
                <w:szCs w:val="18"/>
                <w:lang w:val="es-BO" w:eastAsia="es-BO"/>
              </w:rPr>
            </w:pPr>
            <w:r w:rsidRPr="00AE53F6">
              <w:rPr>
                <w:rFonts w:ascii="Calibri" w:hAnsi="Calibri"/>
                <w:b/>
                <w:color w:val="000000"/>
              </w:rPr>
              <w:t>EQUIPOS DE ENLACE DE DATOS</w:t>
            </w:r>
          </w:p>
        </w:tc>
        <w:tc>
          <w:tcPr>
            <w:tcW w:w="607" w:type="pct"/>
            <w:tcBorders>
              <w:top w:val="nil"/>
              <w:left w:val="nil"/>
              <w:bottom w:val="single" w:sz="4" w:space="0" w:color="auto"/>
              <w:right w:val="single" w:sz="4" w:space="0" w:color="auto"/>
            </w:tcBorders>
            <w:shd w:val="clear" w:color="auto" w:fill="auto"/>
            <w:vAlign w:val="center"/>
          </w:tcPr>
          <w:p w:rsidR="00C035EF" w:rsidRPr="00C75BEC" w:rsidRDefault="00C035EF" w:rsidP="007F760C">
            <w:pPr>
              <w:jc w:val="center"/>
              <w:rPr>
                <w:rFonts w:asciiTheme="minorHAnsi" w:hAnsiTheme="minorHAnsi" w:cstheme="minorHAnsi"/>
                <w:color w:val="000000"/>
                <w:sz w:val="18"/>
                <w:szCs w:val="18"/>
                <w:lang w:val="es-BO" w:eastAsia="es-BO"/>
              </w:rPr>
            </w:pPr>
          </w:p>
        </w:tc>
        <w:tc>
          <w:tcPr>
            <w:tcW w:w="835" w:type="pct"/>
            <w:tcBorders>
              <w:top w:val="nil"/>
              <w:left w:val="nil"/>
              <w:bottom w:val="single" w:sz="4" w:space="0" w:color="auto"/>
              <w:right w:val="single" w:sz="4" w:space="0" w:color="auto"/>
            </w:tcBorders>
            <w:shd w:val="clear" w:color="auto" w:fill="auto"/>
            <w:vAlign w:val="center"/>
          </w:tcPr>
          <w:p w:rsidR="00C035EF" w:rsidRPr="00C75BEC" w:rsidRDefault="00C035EF" w:rsidP="007F760C">
            <w:pPr>
              <w:jc w:val="both"/>
              <w:rPr>
                <w:rFonts w:asciiTheme="minorHAnsi" w:hAnsiTheme="minorHAnsi" w:cstheme="minorHAnsi"/>
                <w:color w:val="000000"/>
                <w:sz w:val="18"/>
                <w:szCs w:val="18"/>
                <w:lang w:val="es-BO" w:eastAsia="es-BO"/>
              </w:rPr>
            </w:pPr>
          </w:p>
        </w:tc>
        <w:tc>
          <w:tcPr>
            <w:tcW w:w="906" w:type="pct"/>
            <w:tcBorders>
              <w:top w:val="nil"/>
              <w:left w:val="nil"/>
              <w:bottom w:val="single" w:sz="4" w:space="0" w:color="auto"/>
              <w:right w:val="single" w:sz="4" w:space="0" w:color="auto"/>
            </w:tcBorders>
            <w:shd w:val="clear" w:color="auto" w:fill="auto"/>
            <w:vAlign w:val="center"/>
          </w:tcPr>
          <w:p w:rsidR="00C035EF" w:rsidRPr="00C75BEC" w:rsidRDefault="00C035EF" w:rsidP="007F760C">
            <w:pPr>
              <w:jc w:val="both"/>
              <w:rPr>
                <w:rFonts w:asciiTheme="minorHAnsi" w:hAnsiTheme="minorHAnsi" w:cstheme="minorHAnsi"/>
                <w:color w:val="000000"/>
                <w:sz w:val="18"/>
                <w:szCs w:val="18"/>
                <w:lang w:val="es-BO" w:eastAsia="es-BO"/>
              </w:rPr>
            </w:pPr>
          </w:p>
        </w:tc>
      </w:tr>
      <w:tr w:rsidR="00C035EF" w:rsidRPr="00C75BEC" w:rsidTr="00374EDA">
        <w:trPr>
          <w:trHeight w:val="300"/>
          <w:jc w:val="center"/>
        </w:trPr>
        <w:tc>
          <w:tcPr>
            <w:tcW w:w="219" w:type="pct"/>
            <w:tcBorders>
              <w:top w:val="nil"/>
              <w:left w:val="single" w:sz="4" w:space="0" w:color="auto"/>
              <w:bottom w:val="single" w:sz="4" w:space="0" w:color="auto"/>
              <w:right w:val="single" w:sz="4" w:space="0" w:color="auto"/>
            </w:tcBorders>
            <w:shd w:val="clear" w:color="auto" w:fill="auto"/>
            <w:vAlign w:val="center"/>
          </w:tcPr>
          <w:p w:rsidR="00C035EF" w:rsidRPr="00374EDA" w:rsidRDefault="00C035EF" w:rsidP="007F760C">
            <w:pPr>
              <w:jc w:val="center"/>
              <w:rPr>
                <w:rFonts w:asciiTheme="minorHAnsi" w:hAnsiTheme="minorHAnsi" w:cstheme="minorHAnsi"/>
                <w:color w:val="000000"/>
                <w:sz w:val="18"/>
                <w:szCs w:val="18"/>
                <w:lang w:eastAsia="es-BO"/>
              </w:rPr>
            </w:pPr>
          </w:p>
        </w:tc>
        <w:tc>
          <w:tcPr>
            <w:tcW w:w="2433" w:type="pct"/>
            <w:tcBorders>
              <w:top w:val="nil"/>
              <w:left w:val="nil"/>
              <w:bottom w:val="single" w:sz="4" w:space="0" w:color="auto"/>
              <w:right w:val="single" w:sz="4" w:space="0" w:color="auto"/>
            </w:tcBorders>
            <w:shd w:val="clear" w:color="auto" w:fill="auto"/>
            <w:vAlign w:val="center"/>
          </w:tcPr>
          <w:p w:rsidR="00C035EF" w:rsidRPr="00C75BEC" w:rsidRDefault="00AE53F6" w:rsidP="007F760C">
            <w:pPr>
              <w:jc w:val="both"/>
              <w:rPr>
                <w:rFonts w:asciiTheme="minorHAnsi" w:hAnsiTheme="minorHAnsi" w:cstheme="minorHAnsi"/>
                <w:color w:val="000000"/>
                <w:sz w:val="18"/>
                <w:szCs w:val="18"/>
                <w:lang w:val="es-BO" w:eastAsia="es-BO"/>
              </w:rPr>
            </w:pPr>
            <w:proofErr w:type="spellStart"/>
            <w:r>
              <w:rPr>
                <w:rFonts w:ascii="Calibri" w:hAnsi="Calibri"/>
                <w:color w:val="000000"/>
              </w:rPr>
              <w:t>Switch</w:t>
            </w:r>
            <w:proofErr w:type="spellEnd"/>
            <w:r>
              <w:rPr>
                <w:rFonts w:ascii="Calibri" w:hAnsi="Calibri"/>
                <w:color w:val="000000"/>
              </w:rPr>
              <w:t xml:space="preserve"> (Capa 2)</w:t>
            </w:r>
          </w:p>
        </w:tc>
        <w:tc>
          <w:tcPr>
            <w:tcW w:w="607" w:type="pct"/>
            <w:tcBorders>
              <w:top w:val="nil"/>
              <w:left w:val="nil"/>
              <w:bottom w:val="single" w:sz="4" w:space="0" w:color="auto"/>
              <w:right w:val="single" w:sz="4" w:space="0" w:color="auto"/>
            </w:tcBorders>
            <w:shd w:val="clear" w:color="auto" w:fill="auto"/>
            <w:vAlign w:val="center"/>
          </w:tcPr>
          <w:p w:rsidR="00C035EF" w:rsidRPr="00C75BEC" w:rsidRDefault="00AE53F6" w:rsidP="007F760C">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835" w:type="pct"/>
            <w:tcBorders>
              <w:top w:val="nil"/>
              <w:left w:val="nil"/>
              <w:bottom w:val="single" w:sz="4" w:space="0" w:color="auto"/>
              <w:right w:val="single" w:sz="4" w:space="0" w:color="auto"/>
            </w:tcBorders>
            <w:shd w:val="clear" w:color="auto" w:fill="auto"/>
            <w:vAlign w:val="center"/>
          </w:tcPr>
          <w:p w:rsidR="00C035EF" w:rsidRPr="00C75BEC" w:rsidRDefault="00C035EF" w:rsidP="007F760C">
            <w:pPr>
              <w:jc w:val="both"/>
              <w:rPr>
                <w:rFonts w:asciiTheme="minorHAnsi" w:hAnsiTheme="minorHAnsi" w:cstheme="minorHAnsi"/>
                <w:color w:val="000000"/>
                <w:sz w:val="18"/>
                <w:szCs w:val="18"/>
                <w:lang w:val="es-BO" w:eastAsia="es-BO"/>
              </w:rPr>
            </w:pPr>
          </w:p>
        </w:tc>
        <w:tc>
          <w:tcPr>
            <w:tcW w:w="906" w:type="pct"/>
            <w:tcBorders>
              <w:top w:val="nil"/>
              <w:left w:val="nil"/>
              <w:bottom w:val="single" w:sz="4" w:space="0" w:color="auto"/>
              <w:right w:val="single" w:sz="4" w:space="0" w:color="auto"/>
            </w:tcBorders>
            <w:shd w:val="clear" w:color="auto" w:fill="auto"/>
            <w:vAlign w:val="center"/>
          </w:tcPr>
          <w:p w:rsidR="00C035EF" w:rsidRPr="00C75BEC" w:rsidRDefault="00C035EF" w:rsidP="007F760C">
            <w:pPr>
              <w:jc w:val="both"/>
              <w:rPr>
                <w:rFonts w:asciiTheme="minorHAnsi" w:hAnsiTheme="minorHAnsi" w:cstheme="minorHAnsi"/>
                <w:color w:val="000000"/>
                <w:sz w:val="18"/>
                <w:szCs w:val="18"/>
                <w:lang w:val="es-BO" w:eastAsia="es-BO"/>
              </w:rPr>
            </w:pPr>
          </w:p>
        </w:tc>
      </w:tr>
      <w:tr w:rsidR="00C035EF" w:rsidRPr="00C75BEC" w:rsidTr="00374EDA">
        <w:trPr>
          <w:trHeight w:val="300"/>
          <w:jc w:val="center"/>
        </w:trPr>
        <w:tc>
          <w:tcPr>
            <w:tcW w:w="219" w:type="pct"/>
            <w:tcBorders>
              <w:top w:val="nil"/>
              <w:left w:val="single" w:sz="4" w:space="0" w:color="auto"/>
              <w:bottom w:val="single" w:sz="4" w:space="0" w:color="auto"/>
              <w:right w:val="single" w:sz="4" w:space="0" w:color="auto"/>
            </w:tcBorders>
            <w:shd w:val="clear" w:color="auto" w:fill="auto"/>
            <w:vAlign w:val="center"/>
          </w:tcPr>
          <w:p w:rsidR="00C035EF" w:rsidRPr="00C75BEC" w:rsidRDefault="00C035EF" w:rsidP="007F760C">
            <w:pPr>
              <w:jc w:val="center"/>
              <w:rPr>
                <w:rFonts w:asciiTheme="minorHAnsi" w:hAnsiTheme="minorHAnsi" w:cstheme="minorHAnsi"/>
                <w:color w:val="000000"/>
                <w:sz w:val="18"/>
                <w:szCs w:val="18"/>
                <w:lang w:val="es-BO" w:eastAsia="es-BO"/>
              </w:rPr>
            </w:pPr>
          </w:p>
        </w:tc>
        <w:tc>
          <w:tcPr>
            <w:tcW w:w="2433" w:type="pct"/>
            <w:tcBorders>
              <w:top w:val="nil"/>
              <w:left w:val="nil"/>
              <w:bottom w:val="single" w:sz="4" w:space="0" w:color="auto"/>
              <w:right w:val="single" w:sz="4" w:space="0" w:color="auto"/>
            </w:tcBorders>
            <w:shd w:val="clear" w:color="auto" w:fill="auto"/>
            <w:vAlign w:val="center"/>
          </w:tcPr>
          <w:p w:rsidR="00C035EF" w:rsidRPr="00C75BEC" w:rsidRDefault="00AE53F6" w:rsidP="007F760C">
            <w:pPr>
              <w:jc w:val="both"/>
              <w:rPr>
                <w:rFonts w:asciiTheme="minorHAnsi" w:hAnsiTheme="minorHAnsi" w:cstheme="minorHAnsi"/>
                <w:color w:val="000000"/>
                <w:sz w:val="18"/>
                <w:szCs w:val="18"/>
                <w:lang w:val="es-BO" w:eastAsia="es-BO"/>
              </w:rPr>
            </w:pPr>
            <w:r>
              <w:rPr>
                <w:rFonts w:ascii="Calibri" w:hAnsi="Calibri"/>
                <w:color w:val="000000"/>
              </w:rPr>
              <w:t>Enrutador (Capa 3)</w:t>
            </w:r>
          </w:p>
        </w:tc>
        <w:tc>
          <w:tcPr>
            <w:tcW w:w="607" w:type="pct"/>
            <w:tcBorders>
              <w:top w:val="nil"/>
              <w:left w:val="nil"/>
              <w:bottom w:val="single" w:sz="4" w:space="0" w:color="auto"/>
              <w:right w:val="single" w:sz="4" w:space="0" w:color="auto"/>
            </w:tcBorders>
            <w:shd w:val="clear" w:color="auto" w:fill="auto"/>
            <w:vAlign w:val="center"/>
          </w:tcPr>
          <w:p w:rsidR="00C035EF" w:rsidRPr="00C75BEC" w:rsidRDefault="00AE53F6" w:rsidP="007F760C">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835" w:type="pct"/>
            <w:tcBorders>
              <w:top w:val="nil"/>
              <w:left w:val="nil"/>
              <w:bottom w:val="single" w:sz="4" w:space="0" w:color="auto"/>
              <w:right w:val="single" w:sz="4" w:space="0" w:color="auto"/>
            </w:tcBorders>
            <w:shd w:val="clear" w:color="auto" w:fill="auto"/>
            <w:vAlign w:val="center"/>
          </w:tcPr>
          <w:p w:rsidR="00C035EF" w:rsidRPr="00C75BEC" w:rsidRDefault="00C035EF" w:rsidP="007F760C">
            <w:pPr>
              <w:jc w:val="both"/>
              <w:rPr>
                <w:rFonts w:asciiTheme="minorHAnsi" w:hAnsiTheme="minorHAnsi" w:cstheme="minorHAnsi"/>
                <w:color w:val="000000"/>
                <w:sz w:val="18"/>
                <w:szCs w:val="18"/>
                <w:lang w:val="es-BO" w:eastAsia="es-BO"/>
              </w:rPr>
            </w:pPr>
          </w:p>
        </w:tc>
        <w:tc>
          <w:tcPr>
            <w:tcW w:w="906" w:type="pct"/>
            <w:tcBorders>
              <w:top w:val="nil"/>
              <w:left w:val="nil"/>
              <w:bottom w:val="single" w:sz="4" w:space="0" w:color="auto"/>
              <w:right w:val="single" w:sz="4" w:space="0" w:color="auto"/>
            </w:tcBorders>
            <w:shd w:val="clear" w:color="auto" w:fill="auto"/>
            <w:vAlign w:val="center"/>
          </w:tcPr>
          <w:p w:rsidR="00C035EF" w:rsidRPr="00C75BEC" w:rsidRDefault="00C035EF" w:rsidP="007F760C">
            <w:pPr>
              <w:jc w:val="both"/>
              <w:rPr>
                <w:rFonts w:asciiTheme="minorHAnsi" w:hAnsiTheme="minorHAnsi" w:cstheme="minorHAnsi"/>
                <w:color w:val="000000"/>
                <w:sz w:val="18"/>
                <w:szCs w:val="18"/>
                <w:lang w:val="es-BO" w:eastAsia="es-BO"/>
              </w:rPr>
            </w:pPr>
          </w:p>
        </w:tc>
      </w:tr>
      <w:tr w:rsidR="00AE53F6" w:rsidRPr="00C75BEC" w:rsidTr="00374EDA">
        <w:trPr>
          <w:trHeight w:val="300"/>
          <w:jc w:val="center"/>
        </w:trPr>
        <w:tc>
          <w:tcPr>
            <w:tcW w:w="219" w:type="pct"/>
            <w:tcBorders>
              <w:top w:val="nil"/>
              <w:left w:val="single" w:sz="4" w:space="0" w:color="auto"/>
              <w:bottom w:val="single" w:sz="4" w:space="0" w:color="auto"/>
              <w:right w:val="single" w:sz="4" w:space="0" w:color="auto"/>
            </w:tcBorders>
            <w:shd w:val="clear" w:color="auto" w:fill="auto"/>
            <w:vAlign w:val="center"/>
          </w:tcPr>
          <w:p w:rsidR="00AE53F6" w:rsidRPr="00C75BEC" w:rsidRDefault="00D218D2" w:rsidP="007F760C">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4</w:t>
            </w:r>
          </w:p>
        </w:tc>
        <w:tc>
          <w:tcPr>
            <w:tcW w:w="2433" w:type="pct"/>
            <w:tcBorders>
              <w:top w:val="nil"/>
              <w:left w:val="nil"/>
              <w:bottom w:val="single" w:sz="4" w:space="0" w:color="auto"/>
              <w:right w:val="single" w:sz="4" w:space="0" w:color="auto"/>
            </w:tcBorders>
            <w:shd w:val="clear" w:color="auto" w:fill="auto"/>
            <w:vAlign w:val="center"/>
          </w:tcPr>
          <w:p w:rsidR="00AE53F6" w:rsidRPr="00AE53F6" w:rsidRDefault="00AE53F6" w:rsidP="007F760C">
            <w:pPr>
              <w:jc w:val="both"/>
              <w:rPr>
                <w:rFonts w:ascii="Calibri" w:hAnsi="Calibri"/>
                <w:b/>
                <w:color w:val="000000"/>
              </w:rPr>
            </w:pPr>
            <w:r w:rsidRPr="00D218D2">
              <w:rPr>
                <w:rFonts w:ascii="Calibri" w:hAnsi="Calibri"/>
                <w:b/>
                <w:color w:val="000000"/>
              </w:rPr>
              <w:t>SHELTER DE COMUNICACIONES</w:t>
            </w:r>
          </w:p>
        </w:tc>
        <w:tc>
          <w:tcPr>
            <w:tcW w:w="607" w:type="pct"/>
            <w:tcBorders>
              <w:top w:val="nil"/>
              <w:left w:val="nil"/>
              <w:bottom w:val="single" w:sz="4" w:space="0" w:color="auto"/>
              <w:right w:val="single" w:sz="4" w:space="0" w:color="auto"/>
            </w:tcBorders>
            <w:shd w:val="clear" w:color="auto" w:fill="auto"/>
            <w:vAlign w:val="center"/>
          </w:tcPr>
          <w:p w:rsidR="00AE53F6" w:rsidRPr="00C75BEC" w:rsidRDefault="00AE53F6" w:rsidP="007F760C">
            <w:pPr>
              <w:jc w:val="center"/>
              <w:rPr>
                <w:rFonts w:asciiTheme="minorHAnsi" w:hAnsiTheme="minorHAnsi" w:cstheme="minorHAnsi"/>
                <w:color w:val="000000"/>
                <w:sz w:val="18"/>
                <w:szCs w:val="18"/>
                <w:lang w:val="es-BO" w:eastAsia="es-BO"/>
              </w:rPr>
            </w:pPr>
          </w:p>
        </w:tc>
        <w:tc>
          <w:tcPr>
            <w:tcW w:w="835" w:type="pct"/>
            <w:tcBorders>
              <w:top w:val="nil"/>
              <w:left w:val="nil"/>
              <w:bottom w:val="single" w:sz="4" w:space="0" w:color="auto"/>
              <w:right w:val="single" w:sz="4" w:space="0" w:color="auto"/>
            </w:tcBorders>
            <w:shd w:val="clear" w:color="auto" w:fill="auto"/>
            <w:vAlign w:val="center"/>
          </w:tcPr>
          <w:p w:rsidR="00AE53F6" w:rsidRPr="00C75BEC" w:rsidRDefault="00AE53F6" w:rsidP="007F760C">
            <w:pPr>
              <w:jc w:val="both"/>
              <w:rPr>
                <w:rFonts w:asciiTheme="minorHAnsi" w:hAnsiTheme="minorHAnsi" w:cstheme="minorHAnsi"/>
                <w:color w:val="000000"/>
                <w:sz w:val="18"/>
                <w:szCs w:val="18"/>
                <w:lang w:val="es-BO" w:eastAsia="es-BO"/>
              </w:rPr>
            </w:pPr>
          </w:p>
        </w:tc>
        <w:tc>
          <w:tcPr>
            <w:tcW w:w="906" w:type="pct"/>
            <w:tcBorders>
              <w:top w:val="nil"/>
              <w:left w:val="nil"/>
              <w:bottom w:val="single" w:sz="4" w:space="0" w:color="auto"/>
              <w:right w:val="single" w:sz="4" w:space="0" w:color="auto"/>
            </w:tcBorders>
            <w:shd w:val="clear" w:color="auto" w:fill="auto"/>
            <w:vAlign w:val="center"/>
          </w:tcPr>
          <w:p w:rsidR="00AE53F6" w:rsidRPr="00C75BEC" w:rsidRDefault="00AE53F6" w:rsidP="007F760C">
            <w:pPr>
              <w:jc w:val="both"/>
              <w:rPr>
                <w:rFonts w:asciiTheme="minorHAnsi" w:hAnsiTheme="minorHAnsi" w:cstheme="minorHAnsi"/>
                <w:color w:val="000000"/>
                <w:sz w:val="18"/>
                <w:szCs w:val="18"/>
                <w:lang w:val="es-BO" w:eastAsia="es-BO"/>
              </w:rPr>
            </w:pPr>
          </w:p>
        </w:tc>
      </w:tr>
      <w:tr w:rsidR="00AE53F6" w:rsidRPr="00C75BEC" w:rsidTr="00374EDA">
        <w:trPr>
          <w:trHeight w:val="300"/>
          <w:jc w:val="center"/>
        </w:trPr>
        <w:tc>
          <w:tcPr>
            <w:tcW w:w="219" w:type="pct"/>
            <w:tcBorders>
              <w:top w:val="nil"/>
              <w:left w:val="single" w:sz="4" w:space="0" w:color="auto"/>
              <w:bottom w:val="single" w:sz="4" w:space="0" w:color="auto"/>
              <w:right w:val="single" w:sz="4" w:space="0" w:color="auto"/>
            </w:tcBorders>
            <w:shd w:val="clear" w:color="auto" w:fill="auto"/>
            <w:vAlign w:val="center"/>
          </w:tcPr>
          <w:p w:rsidR="00AE53F6" w:rsidRPr="00C75BEC" w:rsidRDefault="00AE53F6" w:rsidP="00AE53F6">
            <w:pPr>
              <w:jc w:val="center"/>
              <w:rPr>
                <w:rFonts w:asciiTheme="minorHAnsi" w:hAnsiTheme="minorHAnsi" w:cstheme="minorHAnsi"/>
                <w:color w:val="000000"/>
                <w:sz w:val="18"/>
                <w:szCs w:val="18"/>
                <w:lang w:val="es-BO" w:eastAsia="es-BO"/>
              </w:rPr>
            </w:pPr>
          </w:p>
        </w:tc>
        <w:tc>
          <w:tcPr>
            <w:tcW w:w="2433" w:type="pct"/>
            <w:tcBorders>
              <w:top w:val="nil"/>
              <w:left w:val="nil"/>
              <w:bottom w:val="single" w:sz="4" w:space="0" w:color="auto"/>
              <w:right w:val="single" w:sz="4" w:space="0" w:color="auto"/>
            </w:tcBorders>
            <w:shd w:val="clear" w:color="auto" w:fill="auto"/>
            <w:vAlign w:val="center"/>
          </w:tcPr>
          <w:p w:rsidR="00AE53F6" w:rsidRPr="00AE53F6" w:rsidRDefault="00AE53F6" w:rsidP="00AE53F6">
            <w:pPr>
              <w:spacing w:line="360" w:lineRule="auto"/>
              <w:rPr>
                <w:rFonts w:ascii="Calibri" w:hAnsi="Calibri"/>
                <w:color w:val="000000"/>
              </w:rPr>
            </w:pPr>
            <w:r w:rsidRPr="00AE53F6">
              <w:rPr>
                <w:rFonts w:ascii="Calibri" w:hAnsi="Calibri"/>
                <w:color w:val="000000"/>
              </w:rPr>
              <w:t>aire acondicionado</w:t>
            </w:r>
          </w:p>
        </w:tc>
        <w:tc>
          <w:tcPr>
            <w:tcW w:w="607" w:type="pct"/>
            <w:tcBorders>
              <w:top w:val="nil"/>
              <w:left w:val="nil"/>
              <w:bottom w:val="single" w:sz="4" w:space="0" w:color="auto"/>
              <w:right w:val="single" w:sz="4" w:space="0" w:color="auto"/>
            </w:tcBorders>
            <w:shd w:val="clear" w:color="auto" w:fill="auto"/>
            <w:vAlign w:val="center"/>
          </w:tcPr>
          <w:p w:rsidR="00AE53F6" w:rsidRPr="00C75BEC" w:rsidRDefault="00D218D2" w:rsidP="00AE53F6">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835" w:type="pct"/>
            <w:tcBorders>
              <w:top w:val="nil"/>
              <w:left w:val="nil"/>
              <w:bottom w:val="single" w:sz="4" w:space="0" w:color="auto"/>
              <w:right w:val="single" w:sz="4" w:space="0" w:color="auto"/>
            </w:tcBorders>
            <w:shd w:val="clear" w:color="auto" w:fill="auto"/>
            <w:vAlign w:val="center"/>
          </w:tcPr>
          <w:p w:rsidR="00AE53F6" w:rsidRPr="00C75BEC" w:rsidRDefault="00AE53F6" w:rsidP="00AE53F6">
            <w:pPr>
              <w:jc w:val="both"/>
              <w:rPr>
                <w:rFonts w:asciiTheme="minorHAnsi" w:hAnsiTheme="minorHAnsi" w:cstheme="minorHAnsi"/>
                <w:color w:val="000000"/>
                <w:sz w:val="18"/>
                <w:szCs w:val="18"/>
                <w:lang w:val="es-BO" w:eastAsia="es-BO"/>
              </w:rPr>
            </w:pPr>
          </w:p>
        </w:tc>
        <w:tc>
          <w:tcPr>
            <w:tcW w:w="906" w:type="pct"/>
            <w:tcBorders>
              <w:top w:val="nil"/>
              <w:left w:val="nil"/>
              <w:bottom w:val="single" w:sz="4" w:space="0" w:color="auto"/>
              <w:right w:val="single" w:sz="4" w:space="0" w:color="auto"/>
            </w:tcBorders>
            <w:shd w:val="clear" w:color="auto" w:fill="auto"/>
            <w:vAlign w:val="center"/>
          </w:tcPr>
          <w:p w:rsidR="00AE53F6" w:rsidRPr="00C75BEC" w:rsidRDefault="00AE53F6" w:rsidP="00AE53F6">
            <w:pPr>
              <w:jc w:val="both"/>
              <w:rPr>
                <w:rFonts w:asciiTheme="minorHAnsi" w:hAnsiTheme="minorHAnsi" w:cstheme="minorHAnsi"/>
                <w:color w:val="000000"/>
                <w:sz w:val="18"/>
                <w:szCs w:val="18"/>
                <w:lang w:val="es-BO" w:eastAsia="es-BO"/>
              </w:rPr>
            </w:pPr>
          </w:p>
        </w:tc>
      </w:tr>
      <w:tr w:rsidR="00AE53F6" w:rsidRPr="00C75BEC" w:rsidTr="00374EDA">
        <w:trPr>
          <w:trHeight w:val="300"/>
          <w:jc w:val="center"/>
        </w:trPr>
        <w:tc>
          <w:tcPr>
            <w:tcW w:w="219" w:type="pct"/>
            <w:tcBorders>
              <w:top w:val="nil"/>
              <w:left w:val="single" w:sz="4" w:space="0" w:color="auto"/>
              <w:bottom w:val="single" w:sz="4" w:space="0" w:color="auto"/>
              <w:right w:val="single" w:sz="4" w:space="0" w:color="auto"/>
            </w:tcBorders>
            <w:shd w:val="clear" w:color="auto" w:fill="auto"/>
            <w:vAlign w:val="center"/>
          </w:tcPr>
          <w:p w:rsidR="00AE53F6" w:rsidRPr="00C75BEC" w:rsidRDefault="00AE53F6" w:rsidP="00AE53F6">
            <w:pPr>
              <w:jc w:val="center"/>
              <w:rPr>
                <w:rFonts w:asciiTheme="minorHAnsi" w:hAnsiTheme="minorHAnsi" w:cstheme="minorHAnsi"/>
                <w:color w:val="000000"/>
                <w:sz w:val="18"/>
                <w:szCs w:val="18"/>
                <w:lang w:val="es-BO" w:eastAsia="es-BO"/>
              </w:rPr>
            </w:pPr>
          </w:p>
        </w:tc>
        <w:tc>
          <w:tcPr>
            <w:tcW w:w="2433" w:type="pct"/>
            <w:tcBorders>
              <w:top w:val="nil"/>
              <w:left w:val="nil"/>
              <w:bottom w:val="single" w:sz="4" w:space="0" w:color="auto"/>
              <w:right w:val="single" w:sz="4" w:space="0" w:color="auto"/>
            </w:tcBorders>
            <w:shd w:val="clear" w:color="auto" w:fill="auto"/>
            <w:vAlign w:val="center"/>
          </w:tcPr>
          <w:p w:rsidR="00AE53F6" w:rsidRPr="00AE53F6" w:rsidRDefault="00AE53F6" w:rsidP="00AE53F6">
            <w:pPr>
              <w:spacing w:line="360" w:lineRule="auto"/>
              <w:rPr>
                <w:rFonts w:ascii="Calibri" w:hAnsi="Calibri"/>
                <w:color w:val="000000"/>
              </w:rPr>
            </w:pPr>
            <w:r w:rsidRPr="00AE53F6">
              <w:rPr>
                <w:rFonts w:ascii="Calibri" w:hAnsi="Calibri"/>
                <w:color w:val="000000"/>
              </w:rPr>
              <w:t>Equipo UPS</w:t>
            </w:r>
          </w:p>
        </w:tc>
        <w:tc>
          <w:tcPr>
            <w:tcW w:w="607" w:type="pct"/>
            <w:tcBorders>
              <w:top w:val="nil"/>
              <w:left w:val="nil"/>
              <w:bottom w:val="single" w:sz="4" w:space="0" w:color="auto"/>
              <w:right w:val="single" w:sz="4" w:space="0" w:color="auto"/>
            </w:tcBorders>
            <w:shd w:val="clear" w:color="auto" w:fill="auto"/>
            <w:vAlign w:val="center"/>
          </w:tcPr>
          <w:p w:rsidR="00AE53F6" w:rsidRPr="00C75BEC" w:rsidRDefault="00374EDA" w:rsidP="00AE53F6">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835" w:type="pct"/>
            <w:tcBorders>
              <w:top w:val="nil"/>
              <w:left w:val="nil"/>
              <w:bottom w:val="single" w:sz="4" w:space="0" w:color="auto"/>
              <w:right w:val="single" w:sz="4" w:space="0" w:color="auto"/>
            </w:tcBorders>
            <w:shd w:val="clear" w:color="auto" w:fill="auto"/>
            <w:vAlign w:val="center"/>
          </w:tcPr>
          <w:p w:rsidR="00AE53F6" w:rsidRPr="00C75BEC" w:rsidRDefault="00AE53F6" w:rsidP="00AE53F6">
            <w:pPr>
              <w:jc w:val="both"/>
              <w:rPr>
                <w:rFonts w:asciiTheme="minorHAnsi" w:hAnsiTheme="minorHAnsi" w:cstheme="minorHAnsi"/>
                <w:color w:val="000000"/>
                <w:sz w:val="18"/>
                <w:szCs w:val="18"/>
                <w:lang w:val="es-BO" w:eastAsia="es-BO"/>
              </w:rPr>
            </w:pPr>
          </w:p>
        </w:tc>
        <w:tc>
          <w:tcPr>
            <w:tcW w:w="906" w:type="pct"/>
            <w:tcBorders>
              <w:top w:val="nil"/>
              <w:left w:val="nil"/>
              <w:bottom w:val="single" w:sz="4" w:space="0" w:color="auto"/>
              <w:right w:val="single" w:sz="4" w:space="0" w:color="auto"/>
            </w:tcBorders>
            <w:shd w:val="clear" w:color="auto" w:fill="auto"/>
            <w:vAlign w:val="center"/>
          </w:tcPr>
          <w:p w:rsidR="00AE53F6" w:rsidRPr="00C75BEC" w:rsidRDefault="00AE53F6" w:rsidP="00AE53F6">
            <w:pPr>
              <w:jc w:val="both"/>
              <w:rPr>
                <w:rFonts w:asciiTheme="minorHAnsi" w:hAnsiTheme="minorHAnsi" w:cstheme="minorHAnsi"/>
                <w:color w:val="000000"/>
                <w:sz w:val="18"/>
                <w:szCs w:val="18"/>
                <w:lang w:val="es-BO" w:eastAsia="es-BO"/>
              </w:rPr>
            </w:pPr>
          </w:p>
        </w:tc>
      </w:tr>
      <w:tr w:rsidR="00AE53F6" w:rsidRPr="00C75BEC" w:rsidTr="00374EDA">
        <w:trPr>
          <w:trHeight w:val="300"/>
          <w:jc w:val="center"/>
        </w:trPr>
        <w:tc>
          <w:tcPr>
            <w:tcW w:w="219" w:type="pct"/>
            <w:tcBorders>
              <w:top w:val="nil"/>
              <w:left w:val="single" w:sz="4" w:space="0" w:color="auto"/>
              <w:bottom w:val="single" w:sz="4" w:space="0" w:color="auto"/>
              <w:right w:val="single" w:sz="4" w:space="0" w:color="auto"/>
            </w:tcBorders>
            <w:shd w:val="clear" w:color="auto" w:fill="auto"/>
            <w:vAlign w:val="center"/>
          </w:tcPr>
          <w:p w:rsidR="00AE53F6" w:rsidRPr="00C75BEC" w:rsidRDefault="00AE53F6" w:rsidP="00AE53F6">
            <w:pPr>
              <w:jc w:val="center"/>
              <w:rPr>
                <w:rFonts w:asciiTheme="minorHAnsi" w:hAnsiTheme="minorHAnsi" w:cstheme="minorHAnsi"/>
                <w:color w:val="000000"/>
                <w:sz w:val="18"/>
                <w:szCs w:val="18"/>
                <w:lang w:val="es-BO" w:eastAsia="es-BO"/>
              </w:rPr>
            </w:pPr>
          </w:p>
        </w:tc>
        <w:tc>
          <w:tcPr>
            <w:tcW w:w="2433" w:type="pct"/>
            <w:tcBorders>
              <w:top w:val="nil"/>
              <w:left w:val="nil"/>
              <w:bottom w:val="single" w:sz="4" w:space="0" w:color="auto"/>
              <w:right w:val="single" w:sz="4" w:space="0" w:color="auto"/>
            </w:tcBorders>
            <w:shd w:val="clear" w:color="auto" w:fill="auto"/>
            <w:vAlign w:val="center"/>
          </w:tcPr>
          <w:p w:rsidR="00AE53F6" w:rsidRPr="00AE53F6" w:rsidRDefault="00AE53F6" w:rsidP="00AE53F6">
            <w:pPr>
              <w:spacing w:line="360" w:lineRule="auto"/>
              <w:rPr>
                <w:rFonts w:ascii="Calibri" w:hAnsi="Calibri"/>
                <w:color w:val="000000"/>
              </w:rPr>
            </w:pPr>
            <w:r w:rsidRPr="00AE53F6">
              <w:rPr>
                <w:rFonts w:ascii="Calibri" w:hAnsi="Calibri"/>
                <w:color w:val="000000"/>
              </w:rPr>
              <w:t>Transformador aislador</w:t>
            </w:r>
          </w:p>
        </w:tc>
        <w:tc>
          <w:tcPr>
            <w:tcW w:w="607" w:type="pct"/>
            <w:tcBorders>
              <w:top w:val="nil"/>
              <w:left w:val="nil"/>
              <w:bottom w:val="single" w:sz="4" w:space="0" w:color="auto"/>
              <w:right w:val="single" w:sz="4" w:space="0" w:color="auto"/>
            </w:tcBorders>
            <w:shd w:val="clear" w:color="auto" w:fill="auto"/>
            <w:vAlign w:val="center"/>
          </w:tcPr>
          <w:p w:rsidR="00AE53F6" w:rsidRPr="00C75BEC" w:rsidRDefault="00AE53F6" w:rsidP="00AE53F6">
            <w:pPr>
              <w:jc w:val="center"/>
              <w:rPr>
                <w:rFonts w:asciiTheme="minorHAnsi" w:hAnsiTheme="minorHAnsi" w:cstheme="minorHAnsi"/>
                <w:color w:val="000000"/>
                <w:sz w:val="18"/>
                <w:szCs w:val="18"/>
                <w:lang w:val="es-BO" w:eastAsia="es-BO"/>
              </w:rPr>
            </w:pPr>
          </w:p>
        </w:tc>
        <w:tc>
          <w:tcPr>
            <w:tcW w:w="835" w:type="pct"/>
            <w:tcBorders>
              <w:top w:val="nil"/>
              <w:left w:val="nil"/>
              <w:bottom w:val="single" w:sz="4" w:space="0" w:color="auto"/>
              <w:right w:val="single" w:sz="4" w:space="0" w:color="auto"/>
            </w:tcBorders>
            <w:shd w:val="clear" w:color="auto" w:fill="auto"/>
            <w:vAlign w:val="center"/>
          </w:tcPr>
          <w:p w:rsidR="00AE53F6" w:rsidRPr="00C75BEC" w:rsidRDefault="00AE53F6" w:rsidP="00AE53F6">
            <w:pPr>
              <w:jc w:val="both"/>
              <w:rPr>
                <w:rFonts w:asciiTheme="minorHAnsi" w:hAnsiTheme="minorHAnsi" w:cstheme="minorHAnsi"/>
                <w:color w:val="000000"/>
                <w:sz w:val="18"/>
                <w:szCs w:val="18"/>
                <w:lang w:val="es-BO" w:eastAsia="es-BO"/>
              </w:rPr>
            </w:pPr>
          </w:p>
        </w:tc>
        <w:tc>
          <w:tcPr>
            <w:tcW w:w="906" w:type="pct"/>
            <w:tcBorders>
              <w:top w:val="nil"/>
              <w:left w:val="nil"/>
              <w:bottom w:val="single" w:sz="4" w:space="0" w:color="auto"/>
              <w:right w:val="single" w:sz="4" w:space="0" w:color="auto"/>
            </w:tcBorders>
            <w:shd w:val="clear" w:color="auto" w:fill="auto"/>
            <w:vAlign w:val="center"/>
          </w:tcPr>
          <w:p w:rsidR="00AE53F6" w:rsidRPr="00C75BEC" w:rsidRDefault="00AE53F6" w:rsidP="00AE53F6">
            <w:pPr>
              <w:jc w:val="both"/>
              <w:rPr>
                <w:rFonts w:asciiTheme="minorHAnsi" w:hAnsiTheme="minorHAnsi" w:cstheme="minorHAnsi"/>
                <w:color w:val="000000"/>
                <w:sz w:val="18"/>
                <w:szCs w:val="18"/>
                <w:lang w:val="es-BO" w:eastAsia="es-BO"/>
              </w:rPr>
            </w:pPr>
          </w:p>
        </w:tc>
      </w:tr>
      <w:tr w:rsidR="00AE53F6" w:rsidRPr="00C75BEC" w:rsidTr="00374EDA">
        <w:trPr>
          <w:trHeight w:val="300"/>
          <w:jc w:val="center"/>
        </w:trPr>
        <w:tc>
          <w:tcPr>
            <w:tcW w:w="219" w:type="pct"/>
            <w:tcBorders>
              <w:top w:val="nil"/>
              <w:left w:val="single" w:sz="4" w:space="0" w:color="auto"/>
              <w:bottom w:val="single" w:sz="4" w:space="0" w:color="auto"/>
              <w:right w:val="single" w:sz="4" w:space="0" w:color="auto"/>
            </w:tcBorders>
            <w:shd w:val="clear" w:color="auto" w:fill="auto"/>
            <w:vAlign w:val="center"/>
          </w:tcPr>
          <w:p w:rsidR="00AE53F6" w:rsidRPr="00C75BEC" w:rsidRDefault="00AE53F6" w:rsidP="00AE53F6">
            <w:pPr>
              <w:jc w:val="center"/>
              <w:rPr>
                <w:rFonts w:asciiTheme="minorHAnsi" w:hAnsiTheme="minorHAnsi" w:cstheme="minorHAnsi"/>
                <w:color w:val="000000"/>
                <w:sz w:val="18"/>
                <w:szCs w:val="18"/>
                <w:lang w:val="es-BO" w:eastAsia="es-BO"/>
              </w:rPr>
            </w:pPr>
          </w:p>
        </w:tc>
        <w:tc>
          <w:tcPr>
            <w:tcW w:w="2433" w:type="pct"/>
            <w:tcBorders>
              <w:top w:val="nil"/>
              <w:left w:val="nil"/>
              <w:bottom w:val="single" w:sz="4" w:space="0" w:color="auto"/>
              <w:right w:val="single" w:sz="4" w:space="0" w:color="auto"/>
            </w:tcBorders>
            <w:shd w:val="clear" w:color="auto" w:fill="auto"/>
            <w:vAlign w:val="center"/>
          </w:tcPr>
          <w:p w:rsidR="00AE53F6" w:rsidRPr="00AE53F6" w:rsidRDefault="00AE53F6" w:rsidP="00AE53F6">
            <w:pPr>
              <w:spacing w:line="360" w:lineRule="auto"/>
              <w:rPr>
                <w:rFonts w:ascii="Calibri" w:hAnsi="Calibri"/>
                <w:color w:val="000000"/>
              </w:rPr>
            </w:pPr>
            <w:r w:rsidRPr="00AE53F6">
              <w:rPr>
                <w:rFonts w:ascii="Calibri" w:hAnsi="Calibri"/>
                <w:color w:val="000000"/>
              </w:rPr>
              <w:t>Contenedor</w:t>
            </w:r>
          </w:p>
        </w:tc>
        <w:tc>
          <w:tcPr>
            <w:tcW w:w="607" w:type="pct"/>
            <w:tcBorders>
              <w:top w:val="nil"/>
              <w:left w:val="nil"/>
              <w:bottom w:val="single" w:sz="4" w:space="0" w:color="auto"/>
              <w:right w:val="single" w:sz="4" w:space="0" w:color="auto"/>
            </w:tcBorders>
            <w:shd w:val="clear" w:color="auto" w:fill="auto"/>
            <w:vAlign w:val="center"/>
          </w:tcPr>
          <w:p w:rsidR="00AE53F6" w:rsidRPr="00C75BEC" w:rsidRDefault="00AE53F6" w:rsidP="00AE53F6">
            <w:pPr>
              <w:jc w:val="center"/>
              <w:rPr>
                <w:rFonts w:asciiTheme="minorHAnsi" w:hAnsiTheme="minorHAnsi" w:cstheme="minorHAnsi"/>
                <w:color w:val="000000"/>
                <w:sz w:val="18"/>
                <w:szCs w:val="18"/>
                <w:lang w:val="es-BO" w:eastAsia="es-BO"/>
              </w:rPr>
            </w:pPr>
          </w:p>
        </w:tc>
        <w:tc>
          <w:tcPr>
            <w:tcW w:w="835" w:type="pct"/>
            <w:tcBorders>
              <w:top w:val="nil"/>
              <w:left w:val="nil"/>
              <w:bottom w:val="single" w:sz="4" w:space="0" w:color="auto"/>
              <w:right w:val="single" w:sz="4" w:space="0" w:color="auto"/>
            </w:tcBorders>
            <w:shd w:val="clear" w:color="auto" w:fill="auto"/>
            <w:vAlign w:val="center"/>
          </w:tcPr>
          <w:p w:rsidR="00AE53F6" w:rsidRPr="00C75BEC" w:rsidRDefault="00AE53F6" w:rsidP="00AE53F6">
            <w:pPr>
              <w:jc w:val="both"/>
              <w:rPr>
                <w:rFonts w:asciiTheme="minorHAnsi" w:hAnsiTheme="minorHAnsi" w:cstheme="minorHAnsi"/>
                <w:color w:val="000000"/>
                <w:sz w:val="18"/>
                <w:szCs w:val="18"/>
                <w:lang w:val="es-BO" w:eastAsia="es-BO"/>
              </w:rPr>
            </w:pPr>
          </w:p>
        </w:tc>
        <w:tc>
          <w:tcPr>
            <w:tcW w:w="906" w:type="pct"/>
            <w:tcBorders>
              <w:top w:val="nil"/>
              <w:left w:val="nil"/>
              <w:bottom w:val="single" w:sz="4" w:space="0" w:color="auto"/>
              <w:right w:val="single" w:sz="4" w:space="0" w:color="auto"/>
            </w:tcBorders>
            <w:shd w:val="clear" w:color="auto" w:fill="auto"/>
            <w:vAlign w:val="center"/>
          </w:tcPr>
          <w:p w:rsidR="00AE53F6" w:rsidRPr="00C75BEC" w:rsidRDefault="00AE53F6" w:rsidP="00AE53F6">
            <w:pPr>
              <w:jc w:val="both"/>
              <w:rPr>
                <w:rFonts w:asciiTheme="minorHAnsi" w:hAnsiTheme="minorHAnsi" w:cstheme="minorHAnsi"/>
                <w:color w:val="000000"/>
                <w:sz w:val="18"/>
                <w:szCs w:val="18"/>
                <w:lang w:val="es-BO" w:eastAsia="es-BO"/>
              </w:rPr>
            </w:pPr>
          </w:p>
        </w:tc>
      </w:tr>
      <w:tr w:rsidR="00AE53F6" w:rsidRPr="00C75BEC" w:rsidTr="00374EDA">
        <w:trPr>
          <w:trHeight w:val="300"/>
          <w:jc w:val="center"/>
        </w:trPr>
        <w:tc>
          <w:tcPr>
            <w:tcW w:w="219" w:type="pct"/>
            <w:tcBorders>
              <w:top w:val="nil"/>
              <w:left w:val="single" w:sz="4" w:space="0" w:color="auto"/>
              <w:bottom w:val="single" w:sz="4" w:space="0" w:color="auto"/>
              <w:right w:val="single" w:sz="4" w:space="0" w:color="auto"/>
            </w:tcBorders>
            <w:shd w:val="clear" w:color="auto" w:fill="auto"/>
            <w:vAlign w:val="center"/>
          </w:tcPr>
          <w:p w:rsidR="00AE53F6" w:rsidRPr="00C75BEC" w:rsidRDefault="00D218D2" w:rsidP="007F760C">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5</w:t>
            </w:r>
          </w:p>
        </w:tc>
        <w:tc>
          <w:tcPr>
            <w:tcW w:w="2433" w:type="pct"/>
            <w:tcBorders>
              <w:top w:val="nil"/>
              <w:left w:val="nil"/>
              <w:bottom w:val="single" w:sz="4" w:space="0" w:color="auto"/>
              <w:right w:val="single" w:sz="4" w:space="0" w:color="auto"/>
            </w:tcBorders>
            <w:shd w:val="clear" w:color="auto" w:fill="auto"/>
            <w:vAlign w:val="center"/>
          </w:tcPr>
          <w:p w:rsidR="00AE53F6" w:rsidRPr="00AE53F6" w:rsidRDefault="00AE53F6" w:rsidP="007F760C">
            <w:pPr>
              <w:jc w:val="both"/>
              <w:rPr>
                <w:rFonts w:ascii="Calibri" w:hAnsi="Calibri"/>
                <w:b/>
                <w:color w:val="000000"/>
              </w:rPr>
            </w:pPr>
            <w:r w:rsidRPr="00AE53F6">
              <w:rPr>
                <w:rFonts w:ascii="Calibri" w:hAnsi="Calibri"/>
                <w:b/>
                <w:color w:val="000000"/>
              </w:rPr>
              <w:t>CABLEADO ESTRUCTURADO</w:t>
            </w:r>
            <w:r w:rsidR="00374EDA">
              <w:rPr>
                <w:rFonts w:ascii="Calibri" w:hAnsi="Calibri"/>
                <w:b/>
                <w:color w:val="000000"/>
              </w:rPr>
              <w:t xml:space="preserve"> PARA CINCO PUNTOS</w:t>
            </w:r>
          </w:p>
        </w:tc>
        <w:tc>
          <w:tcPr>
            <w:tcW w:w="607" w:type="pct"/>
            <w:tcBorders>
              <w:top w:val="nil"/>
              <w:left w:val="nil"/>
              <w:bottom w:val="single" w:sz="4" w:space="0" w:color="auto"/>
              <w:right w:val="single" w:sz="4" w:space="0" w:color="auto"/>
            </w:tcBorders>
            <w:shd w:val="clear" w:color="auto" w:fill="auto"/>
            <w:vAlign w:val="center"/>
          </w:tcPr>
          <w:p w:rsidR="00AE53F6" w:rsidRPr="00C75BEC" w:rsidRDefault="00AE53F6" w:rsidP="007F760C">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835" w:type="pct"/>
            <w:tcBorders>
              <w:top w:val="nil"/>
              <w:left w:val="nil"/>
              <w:bottom w:val="single" w:sz="4" w:space="0" w:color="auto"/>
              <w:right w:val="single" w:sz="4" w:space="0" w:color="auto"/>
            </w:tcBorders>
            <w:shd w:val="clear" w:color="auto" w:fill="auto"/>
            <w:vAlign w:val="center"/>
          </w:tcPr>
          <w:p w:rsidR="00AE53F6" w:rsidRPr="00C75BEC" w:rsidRDefault="00AE53F6" w:rsidP="007F760C">
            <w:pPr>
              <w:jc w:val="both"/>
              <w:rPr>
                <w:rFonts w:asciiTheme="minorHAnsi" w:hAnsiTheme="minorHAnsi" w:cstheme="minorHAnsi"/>
                <w:color w:val="000000"/>
                <w:sz w:val="18"/>
                <w:szCs w:val="18"/>
                <w:lang w:val="es-BO" w:eastAsia="es-BO"/>
              </w:rPr>
            </w:pPr>
          </w:p>
        </w:tc>
        <w:tc>
          <w:tcPr>
            <w:tcW w:w="906" w:type="pct"/>
            <w:tcBorders>
              <w:top w:val="nil"/>
              <w:left w:val="nil"/>
              <w:bottom w:val="single" w:sz="4" w:space="0" w:color="auto"/>
              <w:right w:val="single" w:sz="4" w:space="0" w:color="auto"/>
            </w:tcBorders>
            <w:shd w:val="clear" w:color="auto" w:fill="auto"/>
            <w:vAlign w:val="center"/>
          </w:tcPr>
          <w:p w:rsidR="00AE53F6" w:rsidRPr="00C75BEC" w:rsidRDefault="00AE53F6" w:rsidP="007F760C">
            <w:pPr>
              <w:jc w:val="both"/>
              <w:rPr>
                <w:rFonts w:asciiTheme="minorHAnsi" w:hAnsiTheme="minorHAnsi" w:cstheme="minorHAnsi"/>
                <w:color w:val="000000"/>
                <w:sz w:val="18"/>
                <w:szCs w:val="18"/>
                <w:lang w:val="es-BO" w:eastAsia="es-BO"/>
              </w:rPr>
            </w:pPr>
          </w:p>
        </w:tc>
      </w:tr>
      <w:tr w:rsidR="00AE53F6" w:rsidRPr="00C75BEC" w:rsidTr="00374EDA">
        <w:trPr>
          <w:trHeight w:val="300"/>
          <w:jc w:val="center"/>
        </w:trPr>
        <w:tc>
          <w:tcPr>
            <w:tcW w:w="219" w:type="pct"/>
            <w:tcBorders>
              <w:top w:val="nil"/>
              <w:left w:val="single" w:sz="4" w:space="0" w:color="auto"/>
              <w:bottom w:val="single" w:sz="4" w:space="0" w:color="auto"/>
              <w:right w:val="single" w:sz="4" w:space="0" w:color="auto"/>
            </w:tcBorders>
            <w:shd w:val="clear" w:color="auto" w:fill="auto"/>
            <w:vAlign w:val="center"/>
          </w:tcPr>
          <w:p w:rsidR="00AE53F6" w:rsidRPr="00C75BEC" w:rsidRDefault="00D218D2" w:rsidP="007F760C">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6</w:t>
            </w:r>
          </w:p>
        </w:tc>
        <w:tc>
          <w:tcPr>
            <w:tcW w:w="2433" w:type="pct"/>
            <w:tcBorders>
              <w:top w:val="nil"/>
              <w:left w:val="nil"/>
              <w:bottom w:val="single" w:sz="4" w:space="0" w:color="auto"/>
              <w:right w:val="single" w:sz="4" w:space="0" w:color="auto"/>
            </w:tcBorders>
            <w:shd w:val="clear" w:color="auto" w:fill="auto"/>
            <w:vAlign w:val="center"/>
          </w:tcPr>
          <w:p w:rsidR="00AE53F6" w:rsidRPr="00AE53F6" w:rsidRDefault="00AE53F6" w:rsidP="007F760C">
            <w:pPr>
              <w:jc w:val="both"/>
              <w:rPr>
                <w:rFonts w:ascii="Calibri" w:hAnsi="Calibri"/>
                <w:b/>
                <w:color w:val="000000"/>
              </w:rPr>
            </w:pPr>
            <w:r w:rsidRPr="00AE53F6">
              <w:rPr>
                <w:rFonts w:ascii="Calibri" w:hAnsi="Calibri"/>
                <w:b/>
                <w:color w:val="000000"/>
              </w:rPr>
              <w:t>SOLUCIÓN WI-FI</w:t>
            </w:r>
          </w:p>
        </w:tc>
        <w:tc>
          <w:tcPr>
            <w:tcW w:w="607" w:type="pct"/>
            <w:tcBorders>
              <w:top w:val="nil"/>
              <w:left w:val="nil"/>
              <w:bottom w:val="single" w:sz="4" w:space="0" w:color="auto"/>
              <w:right w:val="single" w:sz="4" w:space="0" w:color="auto"/>
            </w:tcBorders>
            <w:shd w:val="clear" w:color="auto" w:fill="auto"/>
            <w:vAlign w:val="center"/>
          </w:tcPr>
          <w:p w:rsidR="00AE53F6" w:rsidRPr="00C75BEC" w:rsidRDefault="00AE53F6" w:rsidP="007F760C">
            <w:pPr>
              <w:jc w:val="center"/>
              <w:rPr>
                <w:rFonts w:asciiTheme="minorHAnsi" w:hAnsiTheme="minorHAnsi" w:cstheme="minorHAnsi"/>
                <w:color w:val="000000"/>
                <w:sz w:val="18"/>
                <w:szCs w:val="18"/>
                <w:lang w:val="es-BO" w:eastAsia="es-BO"/>
              </w:rPr>
            </w:pPr>
          </w:p>
        </w:tc>
        <w:tc>
          <w:tcPr>
            <w:tcW w:w="835" w:type="pct"/>
            <w:tcBorders>
              <w:top w:val="nil"/>
              <w:left w:val="nil"/>
              <w:bottom w:val="single" w:sz="4" w:space="0" w:color="auto"/>
              <w:right w:val="single" w:sz="4" w:space="0" w:color="auto"/>
            </w:tcBorders>
            <w:shd w:val="clear" w:color="auto" w:fill="auto"/>
            <w:vAlign w:val="center"/>
          </w:tcPr>
          <w:p w:rsidR="00AE53F6" w:rsidRPr="00C75BEC" w:rsidRDefault="00AE53F6" w:rsidP="007F760C">
            <w:pPr>
              <w:jc w:val="both"/>
              <w:rPr>
                <w:rFonts w:asciiTheme="minorHAnsi" w:hAnsiTheme="minorHAnsi" w:cstheme="minorHAnsi"/>
                <w:color w:val="000000"/>
                <w:sz w:val="18"/>
                <w:szCs w:val="18"/>
                <w:lang w:val="es-BO" w:eastAsia="es-BO"/>
              </w:rPr>
            </w:pPr>
          </w:p>
        </w:tc>
        <w:tc>
          <w:tcPr>
            <w:tcW w:w="906" w:type="pct"/>
            <w:tcBorders>
              <w:top w:val="nil"/>
              <w:left w:val="nil"/>
              <w:bottom w:val="single" w:sz="4" w:space="0" w:color="auto"/>
              <w:right w:val="single" w:sz="4" w:space="0" w:color="auto"/>
            </w:tcBorders>
            <w:shd w:val="clear" w:color="auto" w:fill="auto"/>
            <w:vAlign w:val="center"/>
          </w:tcPr>
          <w:p w:rsidR="00AE53F6" w:rsidRPr="00C75BEC" w:rsidRDefault="00AE53F6" w:rsidP="007F760C">
            <w:pPr>
              <w:jc w:val="both"/>
              <w:rPr>
                <w:rFonts w:asciiTheme="minorHAnsi" w:hAnsiTheme="minorHAnsi" w:cstheme="minorHAnsi"/>
                <w:color w:val="000000"/>
                <w:sz w:val="18"/>
                <w:szCs w:val="18"/>
                <w:lang w:val="es-BO" w:eastAsia="es-BO"/>
              </w:rPr>
            </w:pPr>
          </w:p>
        </w:tc>
      </w:tr>
      <w:tr w:rsidR="00AE53F6" w:rsidRPr="00D218D2" w:rsidTr="00374EDA">
        <w:trPr>
          <w:trHeight w:val="300"/>
          <w:jc w:val="center"/>
        </w:trPr>
        <w:tc>
          <w:tcPr>
            <w:tcW w:w="219" w:type="pct"/>
            <w:tcBorders>
              <w:top w:val="nil"/>
              <w:left w:val="single" w:sz="4" w:space="0" w:color="auto"/>
              <w:bottom w:val="single" w:sz="4" w:space="0" w:color="auto"/>
              <w:right w:val="single" w:sz="4" w:space="0" w:color="auto"/>
            </w:tcBorders>
            <w:shd w:val="clear" w:color="auto" w:fill="auto"/>
            <w:vAlign w:val="center"/>
          </w:tcPr>
          <w:p w:rsidR="00AE53F6" w:rsidRPr="00C75BEC" w:rsidRDefault="00AE53F6" w:rsidP="00AE53F6">
            <w:pPr>
              <w:jc w:val="center"/>
              <w:rPr>
                <w:rFonts w:asciiTheme="minorHAnsi" w:hAnsiTheme="minorHAnsi" w:cstheme="minorHAnsi"/>
                <w:color w:val="000000"/>
                <w:sz w:val="18"/>
                <w:szCs w:val="18"/>
                <w:lang w:val="es-BO" w:eastAsia="es-BO"/>
              </w:rPr>
            </w:pPr>
          </w:p>
        </w:tc>
        <w:tc>
          <w:tcPr>
            <w:tcW w:w="2433" w:type="pct"/>
            <w:tcBorders>
              <w:top w:val="nil"/>
              <w:left w:val="nil"/>
              <w:bottom w:val="single" w:sz="4" w:space="0" w:color="auto"/>
              <w:right w:val="single" w:sz="4" w:space="0" w:color="auto"/>
            </w:tcBorders>
            <w:shd w:val="clear" w:color="auto" w:fill="auto"/>
            <w:vAlign w:val="center"/>
          </w:tcPr>
          <w:p w:rsidR="00AE53F6" w:rsidRPr="00D218D2" w:rsidRDefault="00AE53F6" w:rsidP="00AE53F6">
            <w:pPr>
              <w:spacing w:line="360" w:lineRule="auto"/>
              <w:rPr>
                <w:rFonts w:ascii="Calibri" w:hAnsi="Calibri"/>
                <w:color w:val="000000"/>
                <w:lang w:val="es-BO"/>
              </w:rPr>
            </w:pPr>
            <w:r w:rsidRPr="00D218D2">
              <w:rPr>
                <w:rFonts w:ascii="Calibri" w:hAnsi="Calibri"/>
                <w:color w:val="000000"/>
                <w:lang w:val="es-BO"/>
              </w:rPr>
              <w:t xml:space="preserve">Equipos </w:t>
            </w:r>
            <w:proofErr w:type="spellStart"/>
            <w:r w:rsidRPr="00D218D2">
              <w:rPr>
                <w:rFonts w:ascii="Calibri" w:hAnsi="Calibri"/>
                <w:color w:val="000000"/>
                <w:lang w:val="es-BO"/>
              </w:rPr>
              <w:t>Wi</w:t>
            </w:r>
            <w:proofErr w:type="spellEnd"/>
            <w:r w:rsidRPr="00D218D2">
              <w:rPr>
                <w:rFonts w:ascii="Calibri" w:hAnsi="Calibri"/>
                <w:color w:val="000000"/>
                <w:lang w:val="es-BO"/>
              </w:rPr>
              <w:t xml:space="preserve">-Fi </w:t>
            </w:r>
            <w:proofErr w:type="gramStart"/>
            <w:r w:rsidRPr="00D218D2">
              <w:rPr>
                <w:rFonts w:ascii="Calibri" w:hAnsi="Calibri"/>
                <w:color w:val="000000"/>
                <w:lang w:val="es-BO"/>
              </w:rPr>
              <w:t>( o</w:t>
            </w:r>
            <w:proofErr w:type="gramEnd"/>
            <w:r w:rsidRPr="00D218D2">
              <w:rPr>
                <w:rFonts w:ascii="Calibri" w:hAnsi="Calibri"/>
                <w:color w:val="000000"/>
                <w:lang w:val="es-BO"/>
              </w:rPr>
              <w:t xml:space="preserve"> Access </w:t>
            </w:r>
            <w:proofErr w:type="spellStart"/>
            <w:r w:rsidRPr="00D218D2">
              <w:rPr>
                <w:rFonts w:ascii="Calibri" w:hAnsi="Calibri"/>
                <w:color w:val="000000"/>
                <w:lang w:val="es-BO"/>
              </w:rPr>
              <w:t>Points</w:t>
            </w:r>
            <w:proofErr w:type="spellEnd"/>
            <w:r w:rsidRPr="00D218D2">
              <w:rPr>
                <w:rFonts w:ascii="Calibri" w:hAnsi="Calibri"/>
                <w:color w:val="000000"/>
                <w:lang w:val="es-BO"/>
              </w:rPr>
              <w:t>)</w:t>
            </w:r>
            <w:r w:rsidR="00D218D2" w:rsidRPr="00D218D2">
              <w:rPr>
                <w:rFonts w:ascii="Calibri" w:hAnsi="Calibri"/>
                <w:color w:val="000000"/>
                <w:lang w:val="es-BO"/>
              </w:rPr>
              <w:t xml:space="preserve"> </w:t>
            </w:r>
            <w:r w:rsidR="00D218D2" w:rsidRPr="00AE53F6">
              <w:rPr>
                <w:rFonts w:ascii="Calibri" w:hAnsi="Calibri"/>
                <w:color w:val="000000"/>
              </w:rPr>
              <w:t>para alrededor de 30 puntos simultáneamente.</w:t>
            </w:r>
          </w:p>
        </w:tc>
        <w:tc>
          <w:tcPr>
            <w:tcW w:w="607" w:type="pct"/>
            <w:tcBorders>
              <w:top w:val="nil"/>
              <w:left w:val="nil"/>
              <w:bottom w:val="single" w:sz="4" w:space="0" w:color="auto"/>
              <w:right w:val="single" w:sz="4" w:space="0" w:color="auto"/>
            </w:tcBorders>
            <w:shd w:val="clear" w:color="auto" w:fill="auto"/>
            <w:vAlign w:val="center"/>
          </w:tcPr>
          <w:p w:rsidR="00AE53F6" w:rsidRPr="00D218D2" w:rsidRDefault="00D218D2" w:rsidP="00AE53F6">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835" w:type="pct"/>
            <w:tcBorders>
              <w:top w:val="nil"/>
              <w:left w:val="nil"/>
              <w:bottom w:val="single" w:sz="4" w:space="0" w:color="auto"/>
              <w:right w:val="single" w:sz="4" w:space="0" w:color="auto"/>
            </w:tcBorders>
            <w:shd w:val="clear" w:color="auto" w:fill="auto"/>
            <w:vAlign w:val="center"/>
          </w:tcPr>
          <w:p w:rsidR="00AE53F6" w:rsidRPr="00D218D2" w:rsidRDefault="00AE53F6" w:rsidP="00AE53F6">
            <w:pPr>
              <w:jc w:val="both"/>
              <w:rPr>
                <w:rFonts w:asciiTheme="minorHAnsi" w:hAnsiTheme="minorHAnsi" w:cstheme="minorHAnsi"/>
                <w:color w:val="000000"/>
                <w:sz w:val="18"/>
                <w:szCs w:val="18"/>
                <w:lang w:val="es-BO" w:eastAsia="es-BO"/>
              </w:rPr>
            </w:pPr>
          </w:p>
        </w:tc>
        <w:tc>
          <w:tcPr>
            <w:tcW w:w="906" w:type="pct"/>
            <w:tcBorders>
              <w:top w:val="nil"/>
              <w:left w:val="nil"/>
              <w:bottom w:val="single" w:sz="4" w:space="0" w:color="auto"/>
              <w:right w:val="single" w:sz="4" w:space="0" w:color="auto"/>
            </w:tcBorders>
            <w:shd w:val="clear" w:color="auto" w:fill="auto"/>
            <w:vAlign w:val="center"/>
          </w:tcPr>
          <w:p w:rsidR="00AE53F6" w:rsidRPr="00D218D2" w:rsidRDefault="00AE53F6" w:rsidP="00AE53F6">
            <w:pPr>
              <w:jc w:val="both"/>
              <w:rPr>
                <w:rFonts w:asciiTheme="minorHAnsi" w:hAnsiTheme="minorHAnsi" w:cstheme="minorHAnsi"/>
                <w:color w:val="000000"/>
                <w:sz w:val="18"/>
                <w:szCs w:val="18"/>
                <w:lang w:val="es-BO" w:eastAsia="es-BO"/>
              </w:rPr>
            </w:pPr>
          </w:p>
        </w:tc>
      </w:tr>
      <w:tr w:rsidR="00AE53F6" w:rsidRPr="00AE53F6" w:rsidTr="00374EDA">
        <w:trPr>
          <w:trHeight w:val="300"/>
          <w:jc w:val="center"/>
        </w:trPr>
        <w:tc>
          <w:tcPr>
            <w:tcW w:w="219" w:type="pct"/>
            <w:tcBorders>
              <w:top w:val="nil"/>
              <w:left w:val="single" w:sz="4" w:space="0" w:color="auto"/>
              <w:bottom w:val="single" w:sz="4" w:space="0" w:color="auto"/>
              <w:right w:val="single" w:sz="4" w:space="0" w:color="auto"/>
            </w:tcBorders>
            <w:shd w:val="clear" w:color="auto" w:fill="auto"/>
            <w:vAlign w:val="center"/>
          </w:tcPr>
          <w:p w:rsidR="00AE53F6" w:rsidRPr="00D218D2" w:rsidRDefault="00D218D2" w:rsidP="007F760C">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7</w:t>
            </w:r>
          </w:p>
        </w:tc>
        <w:tc>
          <w:tcPr>
            <w:tcW w:w="2433" w:type="pct"/>
            <w:tcBorders>
              <w:top w:val="nil"/>
              <w:left w:val="nil"/>
              <w:bottom w:val="single" w:sz="4" w:space="0" w:color="auto"/>
              <w:right w:val="single" w:sz="4" w:space="0" w:color="auto"/>
            </w:tcBorders>
            <w:shd w:val="clear" w:color="auto" w:fill="auto"/>
            <w:vAlign w:val="center"/>
          </w:tcPr>
          <w:p w:rsidR="00AE53F6" w:rsidRPr="00AE53F6" w:rsidRDefault="00AE53F6" w:rsidP="007F760C">
            <w:pPr>
              <w:jc w:val="both"/>
              <w:rPr>
                <w:rFonts w:ascii="Calibri" w:hAnsi="Calibri"/>
                <w:b/>
                <w:color w:val="000000"/>
                <w:lang w:val="en-US"/>
              </w:rPr>
            </w:pPr>
            <w:r w:rsidRPr="00AE53F6">
              <w:rPr>
                <w:rFonts w:ascii="Calibri" w:hAnsi="Calibri"/>
                <w:b/>
                <w:color w:val="000000"/>
                <w:lang w:val="en-US"/>
              </w:rPr>
              <w:t>EQUIPOS PARA TELEFONÍA</w:t>
            </w:r>
          </w:p>
        </w:tc>
        <w:tc>
          <w:tcPr>
            <w:tcW w:w="607" w:type="pct"/>
            <w:tcBorders>
              <w:top w:val="nil"/>
              <w:left w:val="nil"/>
              <w:bottom w:val="single" w:sz="4" w:space="0" w:color="auto"/>
              <w:right w:val="single" w:sz="4" w:space="0" w:color="auto"/>
            </w:tcBorders>
            <w:shd w:val="clear" w:color="auto" w:fill="auto"/>
            <w:vAlign w:val="center"/>
          </w:tcPr>
          <w:p w:rsidR="00AE53F6" w:rsidRPr="00AE53F6" w:rsidRDefault="00AE53F6" w:rsidP="007F760C">
            <w:pPr>
              <w:jc w:val="center"/>
              <w:rPr>
                <w:rFonts w:asciiTheme="minorHAnsi" w:hAnsiTheme="minorHAnsi" w:cstheme="minorHAnsi"/>
                <w:color w:val="000000"/>
                <w:sz w:val="18"/>
                <w:szCs w:val="18"/>
                <w:lang w:val="en-US" w:eastAsia="es-BO"/>
              </w:rPr>
            </w:pPr>
          </w:p>
        </w:tc>
        <w:tc>
          <w:tcPr>
            <w:tcW w:w="835" w:type="pct"/>
            <w:tcBorders>
              <w:top w:val="nil"/>
              <w:left w:val="nil"/>
              <w:bottom w:val="single" w:sz="4" w:space="0" w:color="auto"/>
              <w:right w:val="single" w:sz="4" w:space="0" w:color="auto"/>
            </w:tcBorders>
            <w:shd w:val="clear" w:color="auto" w:fill="auto"/>
            <w:vAlign w:val="center"/>
          </w:tcPr>
          <w:p w:rsidR="00AE53F6" w:rsidRPr="00AE53F6" w:rsidRDefault="00AE53F6" w:rsidP="007F760C">
            <w:pPr>
              <w:jc w:val="both"/>
              <w:rPr>
                <w:rFonts w:asciiTheme="minorHAnsi" w:hAnsiTheme="minorHAnsi" w:cstheme="minorHAnsi"/>
                <w:color w:val="000000"/>
                <w:sz w:val="18"/>
                <w:szCs w:val="18"/>
                <w:lang w:val="en-US" w:eastAsia="es-BO"/>
              </w:rPr>
            </w:pPr>
          </w:p>
        </w:tc>
        <w:tc>
          <w:tcPr>
            <w:tcW w:w="906" w:type="pct"/>
            <w:tcBorders>
              <w:top w:val="nil"/>
              <w:left w:val="nil"/>
              <w:bottom w:val="single" w:sz="4" w:space="0" w:color="auto"/>
              <w:right w:val="single" w:sz="4" w:space="0" w:color="auto"/>
            </w:tcBorders>
            <w:shd w:val="clear" w:color="auto" w:fill="auto"/>
            <w:vAlign w:val="center"/>
          </w:tcPr>
          <w:p w:rsidR="00AE53F6" w:rsidRPr="00AE53F6" w:rsidRDefault="00AE53F6" w:rsidP="007F760C">
            <w:pPr>
              <w:jc w:val="both"/>
              <w:rPr>
                <w:rFonts w:asciiTheme="minorHAnsi" w:hAnsiTheme="minorHAnsi" w:cstheme="minorHAnsi"/>
                <w:color w:val="000000"/>
                <w:sz w:val="18"/>
                <w:szCs w:val="18"/>
                <w:lang w:val="en-US" w:eastAsia="es-BO"/>
              </w:rPr>
            </w:pPr>
          </w:p>
        </w:tc>
      </w:tr>
      <w:tr w:rsidR="00AE53F6" w:rsidRPr="00AE53F6" w:rsidTr="00374EDA">
        <w:trPr>
          <w:trHeight w:val="300"/>
          <w:jc w:val="center"/>
        </w:trPr>
        <w:tc>
          <w:tcPr>
            <w:tcW w:w="219" w:type="pct"/>
            <w:tcBorders>
              <w:top w:val="nil"/>
              <w:left w:val="single" w:sz="4" w:space="0" w:color="auto"/>
              <w:bottom w:val="single" w:sz="4" w:space="0" w:color="auto"/>
              <w:right w:val="single" w:sz="4" w:space="0" w:color="auto"/>
            </w:tcBorders>
            <w:shd w:val="clear" w:color="auto" w:fill="auto"/>
            <w:vAlign w:val="center"/>
          </w:tcPr>
          <w:p w:rsidR="00AE53F6" w:rsidRPr="00AE53F6" w:rsidRDefault="00AE53F6" w:rsidP="00AE53F6">
            <w:pPr>
              <w:jc w:val="center"/>
              <w:rPr>
                <w:rFonts w:asciiTheme="minorHAnsi" w:hAnsiTheme="minorHAnsi" w:cstheme="minorHAnsi"/>
                <w:color w:val="000000"/>
                <w:sz w:val="18"/>
                <w:szCs w:val="18"/>
                <w:lang w:val="en-US" w:eastAsia="es-BO"/>
              </w:rPr>
            </w:pPr>
          </w:p>
        </w:tc>
        <w:tc>
          <w:tcPr>
            <w:tcW w:w="2433" w:type="pct"/>
            <w:tcBorders>
              <w:top w:val="nil"/>
              <w:left w:val="nil"/>
              <w:bottom w:val="single" w:sz="4" w:space="0" w:color="auto"/>
              <w:right w:val="single" w:sz="4" w:space="0" w:color="auto"/>
            </w:tcBorders>
            <w:shd w:val="clear" w:color="auto" w:fill="auto"/>
            <w:vAlign w:val="center"/>
          </w:tcPr>
          <w:p w:rsidR="00AE53F6" w:rsidRPr="00AE53F6" w:rsidRDefault="00AE53F6" w:rsidP="00AE53F6">
            <w:pPr>
              <w:spacing w:line="360" w:lineRule="auto"/>
              <w:rPr>
                <w:rFonts w:ascii="Calibri" w:hAnsi="Calibri"/>
                <w:color w:val="000000"/>
                <w:lang w:val="en-US"/>
              </w:rPr>
            </w:pPr>
            <w:r w:rsidRPr="00AE53F6">
              <w:rPr>
                <w:rFonts w:ascii="Calibri" w:hAnsi="Calibri"/>
                <w:color w:val="000000"/>
                <w:lang w:val="en-US"/>
              </w:rPr>
              <w:t xml:space="preserve">Central </w:t>
            </w:r>
            <w:proofErr w:type="spellStart"/>
            <w:r w:rsidRPr="00AE53F6">
              <w:rPr>
                <w:rFonts w:ascii="Calibri" w:hAnsi="Calibri"/>
                <w:color w:val="000000"/>
                <w:lang w:val="en-US"/>
              </w:rPr>
              <w:t>Telefónica</w:t>
            </w:r>
            <w:proofErr w:type="spellEnd"/>
            <w:r w:rsidRPr="00AE53F6">
              <w:rPr>
                <w:rFonts w:ascii="Calibri" w:hAnsi="Calibri"/>
                <w:color w:val="000000"/>
                <w:lang w:val="en-US"/>
              </w:rPr>
              <w:t>.</w:t>
            </w:r>
          </w:p>
        </w:tc>
        <w:tc>
          <w:tcPr>
            <w:tcW w:w="607" w:type="pct"/>
            <w:tcBorders>
              <w:top w:val="nil"/>
              <w:left w:val="nil"/>
              <w:bottom w:val="single" w:sz="4" w:space="0" w:color="auto"/>
              <w:right w:val="single" w:sz="4" w:space="0" w:color="auto"/>
            </w:tcBorders>
            <w:shd w:val="clear" w:color="auto" w:fill="auto"/>
            <w:vAlign w:val="center"/>
          </w:tcPr>
          <w:p w:rsidR="00AE53F6" w:rsidRPr="00AE53F6" w:rsidRDefault="00374EDA" w:rsidP="00AE53F6">
            <w:pPr>
              <w:jc w:val="center"/>
              <w:rPr>
                <w:rFonts w:asciiTheme="minorHAnsi" w:hAnsiTheme="minorHAnsi" w:cstheme="minorHAnsi"/>
                <w:color w:val="000000"/>
                <w:sz w:val="18"/>
                <w:szCs w:val="18"/>
                <w:lang w:val="en-US" w:eastAsia="es-BO"/>
              </w:rPr>
            </w:pPr>
            <w:r>
              <w:rPr>
                <w:rFonts w:asciiTheme="minorHAnsi" w:hAnsiTheme="minorHAnsi" w:cstheme="minorHAnsi"/>
                <w:color w:val="000000"/>
                <w:sz w:val="18"/>
                <w:szCs w:val="18"/>
                <w:lang w:val="en-US" w:eastAsia="es-BO"/>
              </w:rPr>
              <w:t>2</w:t>
            </w:r>
          </w:p>
        </w:tc>
        <w:tc>
          <w:tcPr>
            <w:tcW w:w="835" w:type="pct"/>
            <w:tcBorders>
              <w:top w:val="nil"/>
              <w:left w:val="nil"/>
              <w:bottom w:val="single" w:sz="4" w:space="0" w:color="auto"/>
              <w:right w:val="single" w:sz="4" w:space="0" w:color="auto"/>
            </w:tcBorders>
            <w:shd w:val="clear" w:color="auto" w:fill="auto"/>
            <w:vAlign w:val="center"/>
          </w:tcPr>
          <w:p w:rsidR="00AE53F6" w:rsidRPr="00AE53F6" w:rsidRDefault="00AE53F6" w:rsidP="00AE53F6">
            <w:pPr>
              <w:jc w:val="both"/>
              <w:rPr>
                <w:rFonts w:asciiTheme="minorHAnsi" w:hAnsiTheme="minorHAnsi" w:cstheme="minorHAnsi"/>
                <w:color w:val="000000"/>
                <w:sz w:val="18"/>
                <w:szCs w:val="18"/>
                <w:lang w:val="en-US" w:eastAsia="es-BO"/>
              </w:rPr>
            </w:pPr>
          </w:p>
        </w:tc>
        <w:tc>
          <w:tcPr>
            <w:tcW w:w="906" w:type="pct"/>
            <w:tcBorders>
              <w:top w:val="nil"/>
              <w:left w:val="nil"/>
              <w:bottom w:val="single" w:sz="4" w:space="0" w:color="auto"/>
              <w:right w:val="single" w:sz="4" w:space="0" w:color="auto"/>
            </w:tcBorders>
            <w:shd w:val="clear" w:color="auto" w:fill="auto"/>
            <w:vAlign w:val="center"/>
          </w:tcPr>
          <w:p w:rsidR="00AE53F6" w:rsidRPr="00AE53F6" w:rsidRDefault="00AE53F6" w:rsidP="00AE53F6">
            <w:pPr>
              <w:jc w:val="both"/>
              <w:rPr>
                <w:rFonts w:asciiTheme="minorHAnsi" w:hAnsiTheme="minorHAnsi" w:cstheme="minorHAnsi"/>
                <w:color w:val="000000"/>
                <w:sz w:val="18"/>
                <w:szCs w:val="18"/>
                <w:lang w:val="en-US" w:eastAsia="es-BO"/>
              </w:rPr>
            </w:pPr>
          </w:p>
        </w:tc>
      </w:tr>
      <w:tr w:rsidR="00AE53F6" w:rsidRPr="00AE53F6" w:rsidTr="00374EDA">
        <w:trPr>
          <w:trHeight w:val="300"/>
          <w:jc w:val="center"/>
        </w:trPr>
        <w:tc>
          <w:tcPr>
            <w:tcW w:w="219" w:type="pct"/>
            <w:tcBorders>
              <w:top w:val="nil"/>
              <w:left w:val="single" w:sz="4" w:space="0" w:color="auto"/>
              <w:bottom w:val="single" w:sz="4" w:space="0" w:color="auto"/>
              <w:right w:val="single" w:sz="4" w:space="0" w:color="auto"/>
            </w:tcBorders>
            <w:shd w:val="clear" w:color="auto" w:fill="auto"/>
            <w:vAlign w:val="center"/>
          </w:tcPr>
          <w:p w:rsidR="00AE53F6" w:rsidRPr="00AE53F6" w:rsidRDefault="00AE53F6" w:rsidP="00AE53F6">
            <w:pPr>
              <w:jc w:val="center"/>
              <w:rPr>
                <w:rFonts w:asciiTheme="minorHAnsi" w:hAnsiTheme="minorHAnsi" w:cstheme="minorHAnsi"/>
                <w:color w:val="000000"/>
                <w:sz w:val="18"/>
                <w:szCs w:val="18"/>
                <w:lang w:val="en-US" w:eastAsia="es-BO"/>
              </w:rPr>
            </w:pPr>
          </w:p>
        </w:tc>
        <w:tc>
          <w:tcPr>
            <w:tcW w:w="2433" w:type="pct"/>
            <w:tcBorders>
              <w:top w:val="nil"/>
              <w:left w:val="nil"/>
              <w:bottom w:val="single" w:sz="4" w:space="0" w:color="auto"/>
              <w:right w:val="single" w:sz="4" w:space="0" w:color="auto"/>
            </w:tcBorders>
            <w:shd w:val="clear" w:color="auto" w:fill="auto"/>
            <w:vAlign w:val="center"/>
          </w:tcPr>
          <w:p w:rsidR="00AE53F6" w:rsidRPr="00AE53F6" w:rsidRDefault="00374EDA" w:rsidP="00AE53F6">
            <w:pPr>
              <w:spacing w:line="360" w:lineRule="auto"/>
              <w:rPr>
                <w:rFonts w:ascii="Calibri" w:hAnsi="Calibri"/>
                <w:color w:val="000000"/>
                <w:lang w:val="en-US"/>
              </w:rPr>
            </w:pPr>
            <w:proofErr w:type="spellStart"/>
            <w:r>
              <w:rPr>
                <w:rFonts w:ascii="Calibri" w:hAnsi="Calibri"/>
                <w:color w:val="000000"/>
                <w:lang w:val="en-US"/>
              </w:rPr>
              <w:t>A</w:t>
            </w:r>
            <w:r w:rsidR="00AE53F6" w:rsidRPr="00AE53F6">
              <w:rPr>
                <w:rFonts w:ascii="Calibri" w:hAnsi="Calibri"/>
                <w:color w:val="000000"/>
                <w:lang w:val="en-US"/>
              </w:rPr>
              <w:t>paratos</w:t>
            </w:r>
            <w:proofErr w:type="spellEnd"/>
            <w:r w:rsidR="00AE53F6" w:rsidRPr="00AE53F6">
              <w:rPr>
                <w:rFonts w:ascii="Calibri" w:hAnsi="Calibri"/>
                <w:color w:val="000000"/>
                <w:lang w:val="en-US"/>
              </w:rPr>
              <w:t xml:space="preserve"> </w:t>
            </w:r>
            <w:proofErr w:type="spellStart"/>
            <w:r w:rsidR="00AE53F6" w:rsidRPr="00AE53F6">
              <w:rPr>
                <w:rFonts w:ascii="Calibri" w:hAnsi="Calibri"/>
                <w:color w:val="000000"/>
                <w:lang w:val="en-US"/>
              </w:rPr>
              <w:t>telefónicos</w:t>
            </w:r>
            <w:proofErr w:type="spellEnd"/>
            <w:r w:rsidR="00AE53F6" w:rsidRPr="00AE53F6">
              <w:rPr>
                <w:rFonts w:ascii="Calibri" w:hAnsi="Calibri"/>
                <w:color w:val="000000"/>
                <w:lang w:val="en-US"/>
              </w:rPr>
              <w:t>.</w:t>
            </w:r>
          </w:p>
        </w:tc>
        <w:tc>
          <w:tcPr>
            <w:tcW w:w="607" w:type="pct"/>
            <w:tcBorders>
              <w:top w:val="nil"/>
              <w:left w:val="nil"/>
              <w:bottom w:val="single" w:sz="4" w:space="0" w:color="auto"/>
              <w:right w:val="single" w:sz="4" w:space="0" w:color="auto"/>
            </w:tcBorders>
            <w:shd w:val="clear" w:color="auto" w:fill="auto"/>
            <w:vAlign w:val="center"/>
          </w:tcPr>
          <w:p w:rsidR="00AE53F6" w:rsidRPr="00AE53F6" w:rsidRDefault="00374EDA" w:rsidP="00AE53F6">
            <w:pPr>
              <w:jc w:val="center"/>
              <w:rPr>
                <w:rFonts w:asciiTheme="minorHAnsi" w:hAnsiTheme="minorHAnsi" w:cstheme="minorHAnsi"/>
                <w:color w:val="000000"/>
                <w:sz w:val="18"/>
                <w:szCs w:val="18"/>
                <w:lang w:val="en-US" w:eastAsia="es-BO"/>
              </w:rPr>
            </w:pPr>
            <w:r>
              <w:rPr>
                <w:rFonts w:asciiTheme="minorHAnsi" w:hAnsiTheme="minorHAnsi" w:cstheme="minorHAnsi"/>
                <w:color w:val="000000"/>
                <w:sz w:val="18"/>
                <w:szCs w:val="18"/>
                <w:lang w:val="en-US" w:eastAsia="es-BO"/>
              </w:rPr>
              <w:t>5</w:t>
            </w:r>
          </w:p>
        </w:tc>
        <w:tc>
          <w:tcPr>
            <w:tcW w:w="835" w:type="pct"/>
            <w:tcBorders>
              <w:top w:val="nil"/>
              <w:left w:val="nil"/>
              <w:bottom w:val="single" w:sz="4" w:space="0" w:color="auto"/>
              <w:right w:val="single" w:sz="4" w:space="0" w:color="auto"/>
            </w:tcBorders>
            <w:shd w:val="clear" w:color="auto" w:fill="auto"/>
            <w:vAlign w:val="center"/>
          </w:tcPr>
          <w:p w:rsidR="00AE53F6" w:rsidRPr="00AE53F6" w:rsidRDefault="00AE53F6" w:rsidP="00AE53F6">
            <w:pPr>
              <w:jc w:val="both"/>
              <w:rPr>
                <w:rFonts w:asciiTheme="minorHAnsi" w:hAnsiTheme="minorHAnsi" w:cstheme="minorHAnsi"/>
                <w:color w:val="000000"/>
                <w:sz w:val="18"/>
                <w:szCs w:val="18"/>
                <w:lang w:val="en-US" w:eastAsia="es-BO"/>
              </w:rPr>
            </w:pPr>
          </w:p>
        </w:tc>
        <w:tc>
          <w:tcPr>
            <w:tcW w:w="906" w:type="pct"/>
            <w:tcBorders>
              <w:top w:val="nil"/>
              <w:left w:val="nil"/>
              <w:bottom w:val="single" w:sz="4" w:space="0" w:color="auto"/>
              <w:right w:val="single" w:sz="4" w:space="0" w:color="auto"/>
            </w:tcBorders>
            <w:shd w:val="clear" w:color="auto" w:fill="auto"/>
            <w:vAlign w:val="center"/>
          </w:tcPr>
          <w:p w:rsidR="00AE53F6" w:rsidRPr="00AE53F6" w:rsidRDefault="00AE53F6" w:rsidP="00AE53F6">
            <w:pPr>
              <w:jc w:val="both"/>
              <w:rPr>
                <w:rFonts w:asciiTheme="minorHAnsi" w:hAnsiTheme="minorHAnsi" w:cstheme="minorHAnsi"/>
                <w:color w:val="000000"/>
                <w:sz w:val="18"/>
                <w:szCs w:val="18"/>
                <w:lang w:val="en-US" w:eastAsia="es-BO"/>
              </w:rPr>
            </w:pPr>
          </w:p>
        </w:tc>
      </w:tr>
      <w:tr w:rsidR="00AE53F6" w:rsidRPr="00AE53F6" w:rsidTr="00374EDA">
        <w:trPr>
          <w:trHeight w:val="300"/>
          <w:jc w:val="center"/>
        </w:trPr>
        <w:tc>
          <w:tcPr>
            <w:tcW w:w="219" w:type="pct"/>
            <w:tcBorders>
              <w:top w:val="nil"/>
              <w:left w:val="single" w:sz="4" w:space="0" w:color="auto"/>
              <w:bottom w:val="single" w:sz="4" w:space="0" w:color="auto"/>
              <w:right w:val="single" w:sz="4" w:space="0" w:color="auto"/>
            </w:tcBorders>
            <w:shd w:val="clear" w:color="auto" w:fill="auto"/>
            <w:vAlign w:val="center"/>
          </w:tcPr>
          <w:p w:rsidR="00AE53F6" w:rsidRPr="00AE53F6" w:rsidRDefault="00AE53F6" w:rsidP="00AE53F6">
            <w:pPr>
              <w:jc w:val="center"/>
              <w:rPr>
                <w:rFonts w:asciiTheme="minorHAnsi" w:hAnsiTheme="minorHAnsi" w:cstheme="minorHAnsi"/>
                <w:color w:val="000000"/>
                <w:sz w:val="18"/>
                <w:szCs w:val="18"/>
                <w:lang w:val="en-US" w:eastAsia="es-BO"/>
              </w:rPr>
            </w:pPr>
          </w:p>
        </w:tc>
        <w:tc>
          <w:tcPr>
            <w:tcW w:w="2433" w:type="pct"/>
            <w:tcBorders>
              <w:top w:val="nil"/>
              <w:left w:val="nil"/>
              <w:bottom w:val="single" w:sz="4" w:space="0" w:color="auto"/>
              <w:right w:val="single" w:sz="4" w:space="0" w:color="auto"/>
            </w:tcBorders>
            <w:shd w:val="clear" w:color="auto" w:fill="auto"/>
            <w:vAlign w:val="center"/>
          </w:tcPr>
          <w:p w:rsidR="00AE53F6" w:rsidRPr="00AE53F6" w:rsidRDefault="00AE53F6" w:rsidP="00AE53F6">
            <w:pPr>
              <w:spacing w:line="360" w:lineRule="auto"/>
              <w:rPr>
                <w:rFonts w:ascii="Calibri" w:hAnsi="Calibri"/>
                <w:color w:val="000000"/>
                <w:lang w:val="es-BO"/>
              </w:rPr>
            </w:pPr>
            <w:r w:rsidRPr="00AE53F6">
              <w:rPr>
                <w:rFonts w:ascii="Calibri" w:hAnsi="Calibri"/>
                <w:color w:val="000000"/>
                <w:lang w:val="es-BO"/>
              </w:rPr>
              <w:t>Equipo para transporte de líneas telefónicas – Tipo I</w:t>
            </w:r>
          </w:p>
        </w:tc>
        <w:tc>
          <w:tcPr>
            <w:tcW w:w="607" w:type="pct"/>
            <w:tcBorders>
              <w:top w:val="nil"/>
              <w:left w:val="nil"/>
              <w:bottom w:val="single" w:sz="4" w:space="0" w:color="auto"/>
              <w:right w:val="single" w:sz="4" w:space="0" w:color="auto"/>
            </w:tcBorders>
            <w:shd w:val="clear" w:color="auto" w:fill="auto"/>
            <w:vAlign w:val="center"/>
          </w:tcPr>
          <w:p w:rsidR="00AE53F6" w:rsidRPr="00AE53F6" w:rsidRDefault="00AE53F6" w:rsidP="00AE53F6">
            <w:pPr>
              <w:jc w:val="center"/>
              <w:rPr>
                <w:rFonts w:asciiTheme="minorHAnsi" w:hAnsiTheme="minorHAnsi" w:cstheme="minorHAnsi"/>
                <w:color w:val="000000"/>
                <w:sz w:val="18"/>
                <w:szCs w:val="18"/>
                <w:lang w:val="es-BO" w:eastAsia="es-BO"/>
              </w:rPr>
            </w:pPr>
          </w:p>
        </w:tc>
        <w:tc>
          <w:tcPr>
            <w:tcW w:w="835" w:type="pct"/>
            <w:tcBorders>
              <w:top w:val="nil"/>
              <w:left w:val="nil"/>
              <w:bottom w:val="single" w:sz="4" w:space="0" w:color="auto"/>
              <w:right w:val="single" w:sz="4" w:space="0" w:color="auto"/>
            </w:tcBorders>
            <w:shd w:val="clear" w:color="auto" w:fill="auto"/>
            <w:vAlign w:val="center"/>
          </w:tcPr>
          <w:p w:rsidR="00AE53F6" w:rsidRPr="00AE53F6" w:rsidRDefault="00AE53F6" w:rsidP="00AE53F6">
            <w:pPr>
              <w:jc w:val="both"/>
              <w:rPr>
                <w:rFonts w:asciiTheme="minorHAnsi" w:hAnsiTheme="minorHAnsi" w:cstheme="minorHAnsi"/>
                <w:color w:val="000000"/>
                <w:sz w:val="18"/>
                <w:szCs w:val="18"/>
                <w:lang w:val="es-BO" w:eastAsia="es-BO"/>
              </w:rPr>
            </w:pPr>
          </w:p>
        </w:tc>
        <w:tc>
          <w:tcPr>
            <w:tcW w:w="906" w:type="pct"/>
            <w:tcBorders>
              <w:top w:val="nil"/>
              <w:left w:val="nil"/>
              <w:bottom w:val="single" w:sz="4" w:space="0" w:color="auto"/>
              <w:right w:val="single" w:sz="4" w:space="0" w:color="auto"/>
            </w:tcBorders>
            <w:shd w:val="clear" w:color="auto" w:fill="auto"/>
            <w:vAlign w:val="center"/>
          </w:tcPr>
          <w:p w:rsidR="00AE53F6" w:rsidRPr="00AE53F6" w:rsidRDefault="00AE53F6" w:rsidP="00AE53F6">
            <w:pPr>
              <w:jc w:val="both"/>
              <w:rPr>
                <w:rFonts w:asciiTheme="minorHAnsi" w:hAnsiTheme="minorHAnsi" w:cstheme="minorHAnsi"/>
                <w:color w:val="000000"/>
                <w:sz w:val="18"/>
                <w:szCs w:val="18"/>
                <w:lang w:val="es-BO" w:eastAsia="es-BO"/>
              </w:rPr>
            </w:pPr>
          </w:p>
        </w:tc>
      </w:tr>
      <w:tr w:rsidR="00AE53F6" w:rsidRPr="00AE53F6" w:rsidTr="00374EDA">
        <w:trPr>
          <w:trHeight w:val="300"/>
          <w:jc w:val="center"/>
        </w:trPr>
        <w:tc>
          <w:tcPr>
            <w:tcW w:w="219" w:type="pct"/>
            <w:tcBorders>
              <w:top w:val="nil"/>
              <w:left w:val="single" w:sz="4" w:space="0" w:color="auto"/>
              <w:bottom w:val="single" w:sz="4" w:space="0" w:color="auto"/>
              <w:right w:val="single" w:sz="4" w:space="0" w:color="auto"/>
            </w:tcBorders>
            <w:shd w:val="clear" w:color="auto" w:fill="auto"/>
            <w:vAlign w:val="center"/>
          </w:tcPr>
          <w:p w:rsidR="00AE53F6" w:rsidRPr="00AE53F6" w:rsidRDefault="00AE53F6" w:rsidP="00AE53F6">
            <w:pPr>
              <w:jc w:val="center"/>
              <w:rPr>
                <w:rFonts w:asciiTheme="minorHAnsi" w:hAnsiTheme="minorHAnsi" w:cstheme="minorHAnsi"/>
                <w:color w:val="000000"/>
                <w:sz w:val="18"/>
                <w:szCs w:val="18"/>
                <w:lang w:val="es-BO" w:eastAsia="es-BO"/>
              </w:rPr>
            </w:pPr>
          </w:p>
        </w:tc>
        <w:tc>
          <w:tcPr>
            <w:tcW w:w="2433" w:type="pct"/>
            <w:tcBorders>
              <w:top w:val="nil"/>
              <w:left w:val="nil"/>
              <w:bottom w:val="single" w:sz="4" w:space="0" w:color="auto"/>
              <w:right w:val="single" w:sz="4" w:space="0" w:color="auto"/>
            </w:tcBorders>
            <w:shd w:val="clear" w:color="auto" w:fill="auto"/>
            <w:vAlign w:val="center"/>
          </w:tcPr>
          <w:p w:rsidR="00AE53F6" w:rsidRPr="00AE53F6" w:rsidRDefault="00AE53F6" w:rsidP="00AE53F6">
            <w:pPr>
              <w:spacing w:line="360" w:lineRule="auto"/>
              <w:rPr>
                <w:rFonts w:ascii="Calibri" w:hAnsi="Calibri"/>
                <w:color w:val="000000"/>
                <w:lang w:val="es-BO"/>
              </w:rPr>
            </w:pPr>
            <w:r w:rsidRPr="00AE53F6">
              <w:rPr>
                <w:rFonts w:ascii="Calibri" w:hAnsi="Calibri"/>
                <w:color w:val="000000"/>
                <w:lang w:val="es-BO"/>
              </w:rPr>
              <w:t>Equipo para transporte de líneas telefónicas – Tipo II</w:t>
            </w:r>
          </w:p>
        </w:tc>
        <w:tc>
          <w:tcPr>
            <w:tcW w:w="607" w:type="pct"/>
            <w:tcBorders>
              <w:top w:val="nil"/>
              <w:left w:val="nil"/>
              <w:bottom w:val="single" w:sz="4" w:space="0" w:color="auto"/>
              <w:right w:val="single" w:sz="4" w:space="0" w:color="auto"/>
            </w:tcBorders>
            <w:shd w:val="clear" w:color="auto" w:fill="auto"/>
            <w:vAlign w:val="center"/>
          </w:tcPr>
          <w:p w:rsidR="00AE53F6" w:rsidRPr="00AE53F6" w:rsidRDefault="00AE53F6" w:rsidP="00AE53F6">
            <w:pPr>
              <w:jc w:val="center"/>
              <w:rPr>
                <w:rFonts w:asciiTheme="minorHAnsi" w:hAnsiTheme="minorHAnsi" w:cstheme="minorHAnsi"/>
                <w:color w:val="000000"/>
                <w:sz w:val="18"/>
                <w:szCs w:val="18"/>
                <w:lang w:val="es-BO" w:eastAsia="es-BO"/>
              </w:rPr>
            </w:pPr>
          </w:p>
        </w:tc>
        <w:tc>
          <w:tcPr>
            <w:tcW w:w="835" w:type="pct"/>
            <w:tcBorders>
              <w:top w:val="nil"/>
              <w:left w:val="nil"/>
              <w:bottom w:val="single" w:sz="4" w:space="0" w:color="auto"/>
              <w:right w:val="single" w:sz="4" w:space="0" w:color="auto"/>
            </w:tcBorders>
            <w:shd w:val="clear" w:color="auto" w:fill="auto"/>
            <w:vAlign w:val="center"/>
          </w:tcPr>
          <w:p w:rsidR="00AE53F6" w:rsidRPr="00AE53F6" w:rsidRDefault="00AE53F6" w:rsidP="00AE53F6">
            <w:pPr>
              <w:jc w:val="both"/>
              <w:rPr>
                <w:rFonts w:asciiTheme="minorHAnsi" w:hAnsiTheme="minorHAnsi" w:cstheme="minorHAnsi"/>
                <w:color w:val="000000"/>
                <w:sz w:val="18"/>
                <w:szCs w:val="18"/>
                <w:lang w:val="es-BO" w:eastAsia="es-BO"/>
              </w:rPr>
            </w:pPr>
          </w:p>
        </w:tc>
        <w:tc>
          <w:tcPr>
            <w:tcW w:w="906" w:type="pct"/>
            <w:tcBorders>
              <w:top w:val="nil"/>
              <w:left w:val="nil"/>
              <w:bottom w:val="single" w:sz="4" w:space="0" w:color="auto"/>
              <w:right w:val="single" w:sz="4" w:space="0" w:color="auto"/>
            </w:tcBorders>
            <w:shd w:val="clear" w:color="auto" w:fill="auto"/>
            <w:vAlign w:val="center"/>
          </w:tcPr>
          <w:p w:rsidR="00AE53F6" w:rsidRPr="00AE53F6" w:rsidRDefault="00AE53F6" w:rsidP="00AE53F6">
            <w:pPr>
              <w:jc w:val="both"/>
              <w:rPr>
                <w:rFonts w:asciiTheme="minorHAnsi" w:hAnsiTheme="minorHAnsi" w:cstheme="minorHAnsi"/>
                <w:color w:val="000000"/>
                <w:sz w:val="18"/>
                <w:szCs w:val="18"/>
                <w:lang w:val="es-BO" w:eastAsia="es-BO"/>
              </w:rPr>
            </w:pPr>
          </w:p>
        </w:tc>
      </w:tr>
      <w:tr w:rsidR="006243F9" w:rsidRPr="00C75BEC" w:rsidTr="00374EDA">
        <w:trPr>
          <w:trHeight w:val="300"/>
          <w:jc w:val="center"/>
        </w:trPr>
        <w:tc>
          <w:tcPr>
            <w:tcW w:w="4094"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6243F9" w:rsidRPr="00C75BEC" w:rsidRDefault="006243F9" w:rsidP="007F760C">
            <w:pPr>
              <w:jc w:val="right"/>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TOTAL (Numeral)</w:t>
            </w:r>
          </w:p>
        </w:tc>
        <w:tc>
          <w:tcPr>
            <w:tcW w:w="906" w:type="pct"/>
            <w:tcBorders>
              <w:top w:val="nil"/>
              <w:left w:val="nil"/>
              <w:bottom w:val="single" w:sz="4" w:space="0" w:color="auto"/>
              <w:right w:val="single" w:sz="4" w:space="0" w:color="auto"/>
            </w:tcBorders>
            <w:shd w:val="clear" w:color="auto" w:fill="auto"/>
            <w:vAlign w:val="center"/>
            <w:hideMark/>
          </w:tcPr>
          <w:p w:rsidR="006243F9" w:rsidRPr="00C75BEC" w:rsidRDefault="006243F9" w:rsidP="007F760C">
            <w:pPr>
              <w:jc w:val="both"/>
              <w:rPr>
                <w:rFonts w:asciiTheme="minorHAnsi" w:hAnsiTheme="minorHAnsi" w:cstheme="minorHAnsi"/>
                <w:color w:val="000000"/>
                <w:sz w:val="18"/>
                <w:szCs w:val="18"/>
                <w:lang w:val="es-BO" w:eastAsia="es-BO"/>
              </w:rPr>
            </w:pPr>
            <w:r w:rsidRPr="00C75BEC">
              <w:rPr>
                <w:rFonts w:asciiTheme="minorHAnsi" w:hAnsiTheme="minorHAnsi" w:cstheme="minorHAnsi"/>
                <w:color w:val="000000"/>
                <w:sz w:val="18"/>
                <w:szCs w:val="18"/>
                <w:lang w:val="es-BO" w:eastAsia="es-BO"/>
              </w:rPr>
              <w:t> </w:t>
            </w:r>
          </w:p>
        </w:tc>
      </w:tr>
      <w:tr w:rsidR="006243F9" w:rsidRPr="00C75BEC" w:rsidTr="00374EDA">
        <w:trPr>
          <w:trHeight w:val="300"/>
          <w:jc w:val="center"/>
        </w:trPr>
        <w:tc>
          <w:tcPr>
            <w:tcW w:w="5000" w:type="pct"/>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243F9" w:rsidRPr="00C75BEC" w:rsidRDefault="006243F9" w:rsidP="007F760C">
            <w:pP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(Literal)</w:t>
            </w:r>
          </w:p>
        </w:tc>
      </w:tr>
      <w:tr w:rsidR="006243F9" w:rsidRPr="00C75BEC" w:rsidTr="00374EDA">
        <w:trPr>
          <w:trHeight w:val="300"/>
          <w:jc w:val="center"/>
        </w:trPr>
        <w:tc>
          <w:tcPr>
            <w:tcW w:w="5000" w:type="pct"/>
            <w:gridSpan w:val="5"/>
            <w:vMerge/>
            <w:tcBorders>
              <w:top w:val="single" w:sz="4" w:space="0" w:color="auto"/>
              <w:left w:val="single" w:sz="4" w:space="0" w:color="auto"/>
              <w:bottom w:val="single" w:sz="4" w:space="0" w:color="auto"/>
              <w:right w:val="single" w:sz="4" w:space="0" w:color="auto"/>
            </w:tcBorders>
            <w:vAlign w:val="center"/>
            <w:hideMark/>
          </w:tcPr>
          <w:p w:rsidR="006243F9" w:rsidRPr="00C75BEC" w:rsidRDefault="006243F9" w:rsidP="007F760C">
            <w:pPr>
              <w:rPr>
                <w:rFonts w:asciiTheme="minorHAnsi" w:hAnsiTheme="minorHAnsi" w:cstheme="minorHAnsi"/>
                <w:b/>
                <w:bCs/>
                <w:color w:val="000000"/>
                <w:sz w:val="18"/>
                <w:szCs w:val="18"/>
                <w:lang w:val="es-BO" w:eastAsia="es-BO"/>
              </w:rPr>
            </w:pPr>
          </w:p>
        </w:tc>
      </w:tr>
    </w:tbl>
    <w:p w:rsidR="009C32B4" w:rsidRPr="00C75BEC" w:rsidRDefault="009C32B4" w:rsidP="009C32B4">
      <w:pPr>
        <w:jc w:val="both"/>
        <w:rPr>
          <w:rFonts w:asciiTheme="minorHAnsi" w:hAnsiTheme="minorHAnsi" w:cstheme="minorHAnsi"/>
          <w:b/>
          <w:sz w:val="18"/>
          <w:szCs w:val="18"/>
        </w:rPr>
      </w:pPr>
    </w:p>
    <w:p w:rsidR="009C32B4" w:rsidRPr="00286B08" w:rsidRDefault="00B00651" w:rsidP="00A34C0A">
      <w:pPr>
        <w:spacing w:line="276" w:lineRule="auto"/>
        <w:jc w:val="center"/>
        <w:rPr>
          <w:rFonts w:asciiTheme="minorHAnsi" w:hAnsiTheme="minorHAnsi" w:cstheme="minorHAnsi"/>
        </w:rPr>
      </w:pPr>
      <w:r w:rsidRPr="00286B08">
        <w:rPr>
          <w:rFonts w:asciiTheme="minorHAnsi" w:hAnsiTheme="minorHAnsi" w:cstheme="minorHAnsi"/>
          <w:b/>
        </w:rPr>
        <w:t>Nota</w:t>
      </w:r>
      <w:r w:rsidR="009C32B4" w:rsidRPr="00286B08">
        <w:rPr>
          <w:rFonts w:asciiTheme="minorHAnsi" w:hAnsiTheme="minorHAnsi" w:cstheme="minorHAnsi"/>
          <w:b/>
        </w:rPr>
        <w:t xml:space="preserve">: </w:t>
      </w:r>
      <w:r w:rsidR="009C32B4" w:rsidRPr="00286B08">
        <w:rPr>
          <w:rFonts w:asciiTheme="minorHAnsi" w:hAnsiTheme="minorHAnsi" w:cstheme="minorHAnsi"/>
        </w:rPr>
        <w:t>Los precios cotizados (Unitario y Total) deben ser expresados máximo con dos decimales.</w:t>
      </w:r>
    </w:p>
    <w:p w:rsidR="009C32B4" w:rsidRPr="00286B08" w:rsidRDefault="009C32B4" w:rsidP="009C32B4">
      <w:pPr>
        <w:tabs>
          <w:tab w:val="right" w:pos="6663"/>
        </w:tabs>
        <w:jc w:val="center"/>
        <w:rPr>
          <w:rFonts w:asciiTheme="minorHAnsi" w:hAnsiTheme="minorHAnsi" w:cstheme="minorHAnsi"/>
          <w:b/>
          <w:bCs/>
          <w:i/>
          <w:iCs/>
        </w:rPr>
      </w:pPr>
    </w:p>
    <w:p w:rsidR="007122BE" w:rsidRPr="00286B08" w:rsidRDefault="007122BE" w:rsidP="0062797D">
      <w:pPr>
        <w:spacing w:line="276" w:lineRule="auto"/>
        <w:jc w:val="center"/>
        <w:rPr>
          <w:rFonts w:asciiTheme="minorHAnsi" w:hAnsiTheme="minorHAnsi" w:cstheme="minorHAnsi"/>
          <w:b/>
        </w:rPr>
      </w:pPr>
    </w:p>
    <w:p w:rsidR="0062797D" w:rsidRPr="00C75BEC" w:rsidRDefault="0062797D" w:rsidP="0062797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EA59E1" w:rsidRPr="00C75BEC" w:rsidRDefault="008B5D98" w:rsidP="008B5D98">
      <w:pPr>
        <w:spacing w:line="276" w:lineRule="auto"/>
        <w:jc w:val="center"/>
        <w:rPr>
          <w:rFonts w:asciiTheme="minorHAnsi" w:hAnsiTheme="minorHAnsi" w:cstheme="minorHAnsi"/>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EA2433" w:rsidRDefault="00EA2433" w:rsidP="0062797D">
      <w:pPr>
        <w:spacing w:line="276" w:lineRule="auto"/>
        <w:jc w:val="center"/>
        <w:rPr>
          <w:rFonts w:asciiTheme="minorHAnsi" w:hAnsiTheme="minorHAnsi" w:cstheme="minorHAnsi"/>
          <w:b/>
          <w:sz w:val="18"/>
          <w:szCs w:val="18"/>
        </w:rPr>
        <w:sectPr w:rsidR="00EA2433" w:rsidSect="00EA2433">
          <w:pgSz w:w="12240" w:h="15840" w:code="1"/>
          <w:pgMar w:top="947" w:right="1610" w:bottom="851" w:left="1276" w:header="425" w:footer="709" w:gutter="0"/>
          <w:cols w:space="708"/>
          <w:docGrid w:linePitch="360"/>
        </w:sectPr>
      </w:pP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lastRenderedPageBreak/>
        <w:t>FORMULARIO C-1</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FORMULARIO DE ESPECIFICACIONES TÉCNICAS</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SOLICITADAS Y PROPUESTAS</w:t>
      </w:r>
    </w:p>
    <w:p w:rsidR="009F3A9D" w:rsidRPr="00C75BEC"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5797"/>
        <w:gridCol w:w="5528"/>
        <w:gridCol w:w="704"/>
        <w:gridCol w:w="941"/>
        <w:gridCol w:w="1042"/>
      </w:tblGrid>
      <w:tr w:rsidR="009F3A9D" w:rsidRPr="00C75BEC" w:rsidTr="00374EDA">
        <w:trPr>
          <w:tblHeader/>
          <w:jc w:val="center"/>
        </w:trPr>
        <w:tc>
          <w:tcPr>
            <w:tcW w:w="5797" w:type="dxa"/>
            <w:shd w:val="clear" w:color="auto" w:fill="DBE5F1"/>
            <w:vAlign w:val="center"/>
          </w:tcPr>
          <w:p w:rsidR="009F3A9D" w:rsidRPr="00B965BD" w:rsidRDefault="009F3A9D" w:rsidP="009F3A9D">
            <w:pPr>
              <w:jc w:val="center"/>
              <w:rPr>
                <w:rFonts w:asciiTheme="minorHAnsi" w:hAnsiTheme="minorHAnsi" w:cstheme="minorHAnsi"/>
                <w:b/>
                <w:sz w:val="18"/>
                <w:szCs w:val="18"/>
              </w:rPr>
            </w:pPr>
            <w:r w:rsidRPr="00B965BD">
              <w:rPr>
                <w:rFonts w:asciiTheme="minorHAnsi" w:hAnsiTheme="minorHAnsi" w:cstheme="minorHAnsi"/>
                <w:b/>
                <w:sz w:val="18"/>
                <w:szCs w:val="18"/>
              </w:rPr>
              <w:t>Descripción de las Especificaciones Técnicas</w:t>
            </w:r>
          </w:p>
        </w:tc>
        <w:tc>
          <w:tcPr>
            <w:tcW w:w="5528" w:type="dxa"/>
            <w:shd w:val="clear" w:color="auto" w:fill="DBE5F1"/>
            <w:vAlign w:val="center"/>
          </w:tcPr>
          <w:p w:rsidR="009F3A9D" w:rsidRPr="00C75BEC" w:rsidRDefault="009F3A9D" w:rsidP="009F3A9D">
            <w:pPr>
              <w:jc w:val="center"/>
              <w:rPr>
                <w:rFonts w:asciiTheme="minorHAnsi" w:hAnsiTheme="minorHAnsi" w:cstheme="minorHAnsi"/>
                <w:b/>
                <w:sz w:val="18"/>
                <w:szCs w:val="18"/>
              </w:rPr>
            </w:pPr>
            <w:r w:rsidRPr="00C75BEC">
              <w:rPr>
                <w:rFonts w:asciiTheme="minorHAnsi" w:hAnsiTheme="minorHAnsi" w:cstheme="minorHAnsi"/>
                <w:b/>
                <w:sz w:val="18"/>
                <w:szCs w:val="18"/>
              </w:rPr>
              <w:t>Para ser llenado por el proponente al momento de elaborar su oferta</w:t>
            </w:r>
          </w:p>
        </w:tc>
        <w:tc>
          <w:tcPr>
            <w:tcW w:w="2687" w:type="dxa"/>
            <w:gridSpan w:val="3"/>
            <w:tcBorders>
              <w:top w:val="single" w:sz="12" w:space="0" w:color="auto"/>
              <w:bottom w:val="single" w:sz="2" w:space="0" w:color="000000"/>
            </w:tcBorders>
            <w:shd w:val="clear" w:color="auto" w:fill="D6E3BC"/>
            <w:vAlign w:val="center"/>
          </w:tcPr>
          <w:p w:rsidR="009F3A9D" w:rsidRPr="00C75BEC" w:rsidRDefault="009F3A9D" w:rsidP="00B965BD">
            <w:pPr>
              <w:jc w:val="both"/>
              <w:rPr>
                <w:rFonts w:asciiTheme="minorHAnsi" w:hAnsiTheme="minorHAnsi" w:cstheme="minorHAnsi"/>
                <w:b/>
                <w:sz w:val="18"/>
                <w:szCs w:val="18"/>
              </w:rPr>
            </w:pPr>
            <w:r w:rsidRPr="00C75BEC">
              <w:rPr>
                <w:rFonts w:asciiTheme="minorHAnsi" w:hAnsiTheme="minorHAnsi" w:cstheme="minorHAnsi"/>
                <w:b/>
                <w:sz w:val="18"/>
                <w:szCs w:val="18"/>
              </w:rPr>
              <w:t>Evaluación (para ser llenado por el personal técnico del Comité de Contratación)</w:t>
            </w:r>
          </w:p>
        </w:tc>
      </w:tr>
      <w:tr w:rsidR="009F3A9D" w:rsidRPr="00C75BEC" w:rsidTr="00374EDA">
        <w:trPr>
          <w:cantSplit/>
          <w:trHeight w:val="1448"/>
          <w:jc w:val="center"/>
        </w:trPr>
        <w:tc>
          <w:tcPr>
            <w:tcW w:w="5797" w:type="dxa"/>
            <w:shd w:val="clear" w:color="auto" w:fill="DBE5F1"/>
            <w:vAlign w:val="center"/>
          </w:tcPr>
          <w:p w:rsidR="009F3A9D" w:rsidRPr="00C75BEC" w:rsidRDefault="009F3A9D" w:rsidP="00B965BD">
            <w:pPr>
              <w:jc w:val="center"/>
              <w:rPr>
                <w:rFonts w:asciiTheme="minorHAnsi" w:hAnsiTheme="minorHAnsi" w:cstheme="minorHAnsi"/>
                <w:b/>
                <w:sz w:val="18"/>
                <w:szCs w:val="18"/>
              </w:rPr>
            </w:pPr>
            <w:r w:rsidRPr="00C75BEC">
              <w:rPr>
                <w:rFonts w:asciiTheme="minorHAnsi" w:hAnsiTheme="minorHAnsi" w:cstheme="minorHAnsi"/>
                <w:b/>
                <w:sz w:val="18"/>
                <w:szCs w:val="18"/>
              </w:rPr>
              <w:t>Característica</w:t>
            </w:r>
            <w:r w:rsidR="00B965BD">
              <w:rPr>
                <w:rFonts w:asciiTheme="minorHAnsi" w:hAnsiTheme="minorHAnsi" w:cstheme="minorHAnsi"/>
                <w:b/>
                <w:sz w:val="18"/>
                <w:szCs w:val="18"/>
              </w:rPr>
              <w:t xml:space="preserve"> del Servicio </w:t>
            </w:r>
            <w:r w:rsidR="00B965BD" w:rsidRPr="00C75BEC">
              <w:rPr>
                <w:rFonts w:asciiTheme="minorHAnsi" w:hAnsiTheme="minorHAnsi" w:cstheme="minorHAnsi"/>
                <w:b/>
                <w:sz w:val="18"/>
                <w:szCs w:val="18"/>
              </w:rPr>
              <w:t xml:space="preserve"> </w:t>
            </w:r>
            <w:r w:rsidR="00B965BD">
              <w:rPr>
                <w:rFonts w:asciiTheme="minorHAnsi" w:hAnsiTheme="minorHAnsi" w:cstheme="minorHAnsi"/>
                <w:b/>
                <w:sz w:val="18"/>
                <w:szCs w:val="18"/>
              </w:rPr>
              <w:t>requerido por YPFB</w:t>
            </w:r>
          </w:p>
        </w:tc>
        <w:tc>
          <w:tcPr>
            <w:tcW w:w="5528" w:type="dxa"/>
            <w:shd w:val="clear" w:color="auto" w:fill="DBE5F1"/>
            <w:vAlign w:val="center"/>
          </w:tcPr>
          <w:p w:rsidR="009F3A9D" w:rsidRPr="00C75BEC" w:rsidRDefault="009F3A9D" w:rsidP="009F3A9D">
            <w:pPr>
              <w:jc w:val="center"/>
              <w:rPr>
                <w:rFonts w:asciiTheme="minorHAnsi" w:hAnsiTheme="minorHAnsi" w:cstheme="minorHAnsi"/>
                <w:b/>
                <w:sz w:val="18"/>
                <w:szCs w:val="18"/>
              </w:rPr>
            </w:pPr>
            <w:r w:rsidRPr="00C75BEC">
              <w:rPr>
                <w:rFonts w:asciiTheme="minorHAnsi" w:hAnsiTheme="minorHAnsi" w:cstheme="minorHAnsi"/>
                <w:b/>
                <w:sz w:val="18"/>
                <w:szCs w:val="18"/>
              </w:rPr>
              <w:t>Característica Ofertadas</w:t>
            </w:r>
          </w:p>
        </w:tc>
        <w:tc>
          <w:tcPr>
            <w:tcW w:w="704" w:type="dxa"/>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CUMPLE</w:t>
            </w:r>
          </w:p>
        </w:tc>
        <w:tc>
          <w:tcPr>
            <w:tcW w:w="941" w:type="dxa"/>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NO CUMPLE</w:t>
            </w:r>
          </w:p>
        </w:tc>
        <w:tc>
          <w:tcPr>
            <w:tcW w:w="1042" w:type="dxa"/>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OBSERVACIÓN (porque no cumple)</w:t>
            </w:r>
          </w:p>
        </w:tc>
      </w:tr>
      <w:tr w:rsidR="00CE6493" w:rsidRPr="00C75BEC" w:rsidTr="00CE6493">
        <w:trPr>
          <w:jc w:val="center"/>
        </w:trPr>
        <w:tc>
          <w:tcPr>
            <w:tcW w:w="5797" w:type="dxa"/>
            <w:shd w:val="clear" w:color="auto" w:fill="DBE5F1" w:themeFill="accent1" w:themeFillTint="33"/>
            <w:vAlign w:val="center"/>
          </w:tcPr>
          <w:p w:rsidR="00CE6493" w:rsidRPr="004F3463" w:rsidRDefault="00CE6493" w:rsidP="00CE6493">
            <w:pPr>
              <w:rPr>
                <w:rFonts w:ascii="Calibri" w:hAnsi="Calibri"/>
              </w:rPr>
            </w:pPr>
            <w:r w:rsidRPr="00CE6493">
              <w:rPr>
                <w:rFonts w:ascii="Calibri" w:hAnsi="Calibri"/>
                <w:b/>
              </w:rPr>
              <w:t>ENLACE DE BANDA ANCHA INALÁMBRICO</w:t>
            </w:r>
          </w:p>
        </w:tc>
        <w:tc>
          <w:tcPr>
            <w:tcW w:w="5528" w:type="dxa"/>
            <w:shd w:val="clear" w:color="auto" w:fill="DBE5F1" w:themeFill="accent1" w:themeFillTint="33"/>
            <w:vAlign w:val="center"/>
          </w:tcPr>
          <w:p w:rsidR="00CE6493" w:rsidRPr="00C75BEC" w:rsidRDefault="00CE6493" w:rsidP="009F3A9D">
            <w:pPr>
              <w:rPr>
                <w:rFonts w:asciiTheme="minorHAnsi" w:hAnsiTheme="minorHAnsi" w:cstheme="minorHAnsi"/>
                <w:b/>
                <w:sz w:val="18"/>
                <w:szCs w:val="18"/>
              </w:rPr>
            </w:pPr>
          </w:p>
        </w:tc>
        <w:tc>
          <w:tcPr>
            <w:tcW w:w="704" w:type="dxa"/>
            <w:tcBorders>
              <w:top w:val="single" w:sz="2" w:space="0" w:color="000000"/>
            </w:tcBorders>
            <w:shd w:val="clear" w:color="auto" w:fill="D6E3BC" w:themeFill="accent3" w:themeFillTint="66"/>
            <w:vAlign w:val="center"/>
          </w:tcPr>
          <w:p w:rsidR="00CE6493" w:rsidRPr="00C75BEC" w:rsidRDefault="00CE6493" w:rsidP="009F3A9D">
            <w:pPr>
              <w:rPr>
                <w:rFonts w:asciiTheme="minorHAnsi" w:hAnsiTheme="minorHAnsi" w:cstheme="minorHAnsi"/>
                <w:b/>
                <w:sz w:val="18"/>
                <w:szCs w:val="18"/>
              </w:rPr>
            </w:pPr>
          </w:p>
        </w:tc>
        <w:tc>
          <w:tcPr>
            <w:tcW w:w="941" w:type="dxa"/>
            <w:tcBorders>
              <w:top w:val="single" w:sz="2" w:space="0" w:color="000000"/>
            </w:tcBorders>
            <w:shd w:val="clear" w:color="auto" w:fill="D6E3BC" w:themeFill="accent3" w:themeFillTint="66"/>
            <w:vAlign w:val="center"/>
          </w:tcPr>
          <w:p w:rsidR="00CE6493" w:rsidRPr="00C75BEC" w:rsidRDefault="00CE6493" w:rsidP="009F3A9D">
            <w:pPr>
              <w:rPr>
                <w:rFonts w:asciiTheme="minorHAnsi" w:hAnsiTheme="minorHAnsi" w:cstheme="minorHAnsi"/>
                <w:b/>
                <w:sz w:val="18"/>
                <w:szCs w:val="18"/>
              </w:rPr>
            </w:pPr>
          </w:p>
        </w:tc>
        <w:tc>
          <w:tcPr>
            <w:tcW w:w="1042" w:type="dxa"/>
            <w:tcBorders>
              <w:top w:val="single" w:sz="2" w:space="0" w:color="000000"/>
            </w:tcBorders>
            <w:shd w:val="clear" w:color="auto" w:fill="D6E3BC" w:themeFill="accent3" w:themeFillTint="66"/>
            <w:vAlign w:val="center"/>
          </w:tcPr>
          <w:p w:rsidR="00CE6493" w:rsidRPr="00C75BEC" w:rsidRDefault="00CE6493" w:rsidP="009F3A9D">
            <w:pPr>
              <w:rPr>
                <w:rFonts w:asciiTheme="minorHAnsi" w:hAnsiTheme="minorHAnsi" w:cstheme="minorHAnsi"/>
                <w:b/>
                <w:sz w:val="18"/>
                <w:szCs w:val="18"/>
              </w:rPr>
            </w:pPr>
          </w:p>
        </w:tc>
      </w:tr>
      <w:tr w:rsidR="009F3A9D" w:rsidRPr="00C75BEC" w:rsidTr="00374EDA">
        <w:trPr>
          <w:jc w:val="center"/>
        </w:trPr>
        <w:tc>
          <w:tcPr>
            <w:tcW w:w="5797" w:type="dxa"/>
            <w:vAlign w:val="center"/>
          </w:tcPr>
          <w:p w:rsidR="00374EDA" w:rsidRPr="004F3463" w:rsidRDefault="00374EDA" w:rsidP="00374EDA">
            <w:pPr>
              <w:spacing w:before="120" w:after="120"/>
              <w:jc w:val="both"/>
              <w:rPr>
                <w:rFonts w:ascii="Calibri" w:hAnsi="Calibri"/>
              </w:rPr>
            </w:pPr>
            <w:r w:rsidRPr="004F3463">
              <w:rPr>
                <w:rFonts w:ascii="Calibri" w:hAnsi="Calibri"/>
              </w:rPr>
              <w:t>Se requiere un sistema capaz de transportar servicios de datos, telefonía e internet desde la GNEE -</w:t>
            </w:r>
            <w:proofErr w:type="spellStart"/>
            <w:r w:rsidRPr="004F3463">
              <w:rPr>
                <w:rFonts w:ascii="Calibri" w:hAnsi="Calibri"/>
              </w:rPr>
              <w:t>Camiri</w:t>
            </w:r>
            <w:proofErr w:type="spellEnd"/>
            <w:r w:rsidRPr="004F3463">
              <w:rPr>
                <w:rFonts w:ascii="Calibri" w:hAnsi="Calibri"/>
              </w:rPr>
              <w:t xml:space="preserve"> hasta el pozo señalado anteriormente. </w:t>
            </w:r>
          </w:p>
          <w:p w:rsidR="00374EDA" w:rsidRPr="004F3463" w:rsidRDefault="00374EDA" w:rsidP="00374EDA">
            <w:pPr>
              <w:spacing w:before="120" w:after="120"/>
              <w:jc w:val="both"/>
              <w:rPr>
                <w:rFonts w:ascii="Calibri" w:hAnsi="Calibri"/>
              </w:rPr>
            </w:pPr>
            <w:r w:rsidRPr="004F3463">
              <w:rPr>
                <w:rFonts w:ascii="Calibri" w:hAnsi="Calibri"/>
              </w:rPr>
              <w:t xml:space="preserve">Debido a la diversificación de sistemas de acceso para este fin, se requiere un sistema de radioenlaces por microondas distribuida estratégicamente desde la ciudad intermedia de </w:t>
            </w:r>
            <w:proofErr w:type="spellStart"/>
            <w:r w:rsidRPr="004F3463">
              <w:rPr>
                <w:rFonts w:ascii="Calibri" w:hAnsi="Calibri"/>
              </w:rPr>
              <w:t>Camiri</w:t>
            </w:r>
            <w:proofErr w:type="spellEnd"/>
            <w:r w:rsidRPr="004F3463">
              <w:rPr>
                <w:rFonts w:ascii="Calibri" w:hAnsi="Calibri"/>
              </w:rPr>
              <w:t xml:space="preserve"> hasta el pozo de ITG-X3 en </w:t>
            </w:r>
            <w:proofErr w:type="spellStart"/>
            <w:r w:rsidRPr="004F3463">
              <w:rPr>
                <w:rFonts w:ascii="Calibri" w:hAnsi="Calibri"/>
              </w:rPr>
              <w:t>Itaguazurenda</w:t>
            </w:r>
            <w:proofErr w:type="spellEnd"/>
            <w:r w:rsidRPr="004F3463">
              <w:rPr>
                <w:rFonts w:ascii="Calibri" w:hAnsi="Calibri"/>
              </w:rPr>
              <w:t>.</w:t>
            </w:r>
          </w:p>
          <w:p w:rsidR="00374EDA" w:rsidRPr="006C505A" w:rsidRDefault="00374EDA" w:rsidP="006C505A">
            <w:pPr>
              <w:spacing w:before="120" w:after="120"/>
              <w:jc w:val="both"/>
              <w:rPr>
                <w:rFonts w:ascii="Calibri" w:hAnsi="Calibri"/>
                <w:sz w:val="18"/>
              </w:rPr>
            </w:pPr>
            <w:r w:rsidRPr="006C505A">
              <w:rPr>
                <w:rFonts w:ascii="Calibri" w:hAnsi="Calibri"/>
                <w:sz w:val="18"/>
              </w:rPr>
              <w:t>Los equipos empleados deberán tener un alto performance, y calidad alta en el diseño e ingeniería de fabricación.</w:t>
            </w:r>
          </w:p>
          <w:p w:rsidR="00374EDA" w:rsidRPr="006C505A" w:rsidRDefault="00374EDA" w:rsidP="006C505A">
            <w:pPr>
              <w:spacing w:before="120" w:after="120"/>
              <w:jc w:val="both"/>
              <w:rPr>
                <w:rFonts w:ascii="Calibri" w:hAnsi="Calibri"/>
                <w:sz w:val="18"/>
              </w:rPr>
            </w:pPr>
            <w:r w:rsidRPr="006C505A">
              <w:rPr>
                <w:rFonts w:ascii="Calibri" w:hAnsi="Calibri"/>
                <w:sz w:val="18"/>
              </w:rPr>
              <w:t>Se requieren los siguientes márgenes de disponibilidad:</w:t>
            </w:r>
          </w:p>
          <w:p w:rsidR="00374EDA" w:rsidRPr="006C505A" w:rsidRDefault="00374EDA" w:rsidP="00EF31EB">
            <w:pPr>
              <w:pStyle w:val="Prrafodelista"/>
              <w:numPr>
                <w:ilvl w:val="0"/>
                <w:numId w:val="35"/>
              </w:numPr>
              <w:spacing w:before="120" w:after="120"/>
              <w:ind w:right="113"/>
              <w:jc w:val="both"/>
              <w:rPr>
                <w:rFonts w:ascii="Calibri" w:hAnsi="Calibri"/>
                <w:sz w:val="18"/>
              </w:rPr>
            </w:pPr>
            <w:r w:rsidRPr="006C505A">
              <w:rPr>
                <w:rFonts w:ascii="Calibri" w:hAnsi="Calibri"/>
                <w:sz w:val="18"/>
              </w:rPr>
              <w:t>Disponibilidad mínima en el enlace: 99.0%</w:t>
            </w:r>
          </w:p>
          <w:p w:rsidR="00374EDA" w:rsidRPr="006C505A" w:rsidRDefault="00374EDA" w:rsidP="00EF31EB">
            <w:pPr>
              <w:pStyle w:val="Prrafodelista"/>
              <w:numPr>
                <w:ilvl w:val="0"/>
                <w:numId w:val="35"/>
              </w:numPr>
              <w:spacing w:before="120" w:after="120"/>
              <w:ind w:right="113"/>
              <w:jc w:val="both"/>
              <w:rPr>
                <w:rFonts w:ascii="Calibri" w:hAnsi="Calibri"/>
                <w:sz w:val="18"/>
              </w:rPr>
            </w:pPr>
            <w:r w:rsidRPr="006C505A">
              <w:rPr>
                <w:rFonts w:ascii="Calibri" w:hAnsi="Calibri"/>
                <w:sz w:val="18"/>
              </w:rPr>
              <w:t>Disponibilidad máxima de enlace: 99.5%</w:t>
            </w:r>
          </w:p>
          <w:p w:rsidR="00374EDA" w:rsidRPr="006C505A" w:rsidRDefault="00374EDA" w:rsidP="00EF31EB">
            <w:pPr>
              <w:pStyle w:val="Prrafodelista"/>
              <w:numPr>
                <w:ilvl w:val="0"/>
                <w:numId w:val="35"/>
              </w:numPr>
              <w:spacing w:before="120" w:after="120"/>
              <w:ind w:right="113"/>
              <w:jc w:val="both"/>
              <w:rPr>
                <w:rFonts w:ascii="Calibri" w:hAnsi="Calibri"/>
                <w:sz w:val="18"/>
              </w:rPr>
            </w:pPr>
            <w:r w:rsidRPr="006C505A">
              <w:rPr>
                <w:rFonts w:ascii="Calibri" w:hAnsi="Calibri"/>
                <w:sz w:val="18"/>
              </w:rPr>
              <w:t>Tiempo Máximo de Inoperatividad: 3.6 días/año</w:t>
            </w:r>
          </w:p>
          <w:p w:rsidR="00374EDA" w:rsidRPr="006C505A" w:rsidRDefault="00374EDA" w:rsidP="00EF31EB">
            <w:pPr>
              <w:pStyle w:val="Prrafodelista"/>
              <w:numPr>
                <w:ilvl w:val="0"/>
                <w:numId w:val="35"/>
              </w:numPr>
              <w:spacing w:before="120" w:after="120"/>
              <w:ind w:right="113"/>
              <w:jc w:val="both"/>
              <w:rPr>
                <w:rFonts w:ascii="Calibri" w:hAnsi="Calibri"/>
                <w:sz w:val="18"/>
              </w:rPr>
            </w:pPr>
            <w:r w:rsidRPr="006C505A">
              <w:rPr>
                <w:rFonts w:ascii="Calibri" w:hAnsi="Calibri"/>
                <w:sz w:val="18"/>
              </w:rPr>
              <w:t>Tiempo Mínimo de Inoperatividad: 1.8 días/año</w:t>
            </w:r>
          </w:p>
          <w:p w:rsidR="00374EDA" w:rsidRPr="006C505A" w:rsidRDefault="00374EDA" w:rsidP="00EF31EB">
            <w:pPr>
              <w:pStyle w:val="Prrafodelista"/>
              <w:numPr>
                <w:ilvl w:val="0"/>
                <w:numId w:val="35"/>
              </w:numPr>
              <w:spacing w:before="120" w:after="120"/>
              <w:ind w:right="113"/>
              <w:jc w:val="both"/>
              <w:rPr>
                <w:rFonts w:ascii="Calibri" w:hAnsi="Calibri"/>
                <w:sz w:val="18"/>
              </w:rPr>
            </w:pPr>
            <w:proofErr w:type="spellStart"/>
            <w:r w:rsidRPr="006C505A">
              <w:rPr>
                <w:rFonts w:ascii="Calibri" w:hAnsi="Calibri"/>
                <w:sz w:val="18"/>
              </w:rPr>
              <w:t>Throughput</w:t>
            </w:r>
            <w:proofErr w:type="spellEnd"/>
            <w:r w:rsidRPr="006C505A">
              <w:rPr>
                <w:rFonts w:ascii="Calibri" w:hAnsi="Calibri"/>
                <w:sz w:val="18"/>
              </w:rPr>
              <w:t xml:space="preserve"> Mínimo: 40 Mbps. agregado capaz de soportar el transporte de datos, internet y telefonía.</w:t>
            </w:r>
          </w:p>
          <w:p w:rsidR="00CE6493" w:rsidRPr="00C75BEC" w:rsidRDefault="00374EDA" w:rsidP="006C505A">
            <w:pPr>
              <w:jc w:val="both"/>
              <w:rPr>
                <w:rFonts w:asciiTheme="minorHAnsi" w:hAnsiTheme="minorHAnsi" w:cstheme="minorHAnsi"/>
                <w:b/>
                <w:sz w:val="18"/>
                <w:szCs w:val="18"/>
              </w:rPr>
            </w:pPr>
            <w:r w:rsidRPr="006C505A">
              <w:rPr>
                <w:rFonts w:ascii="Calibri" w:hAnsi="Calibri"/>
                <w:sz w:val="18"/>
              </w:rPr>
              <w:t xml:space="preserve">A continuación se detallan las características técnicas mínimas requeridas por el servicio y que serán proporcionadas por el </w:t>
            </w:r>
            <w:r w:rsidRPr="006C505A">
              <w:rPr>
                <w:rFonts w:ascii="Calibri" w:hAnsi="Calibri"/>
                <w:b/>
                <w:sz w:val="18"/>
              </w:rPr>
              <w:t>CONTRATISTA</w:t>
            </w:r>
            <w:r w:rsidRPr="006C505A">
              <w:rPr>
                <w:rFonts w:ascii="Calibri" w:hAnsi="Calibri"/>
                <w:sz w:val="18"/>
              </w:rPr>
              <w:t>.</w:t>
            </w:r>
          </w:p>
        </w:tc>
        <w:tc>
          <w:tcPr>
            <w:tcW w:w="5528" w:type="dxa"/>
            <w:vAlign w:val="center"/>
          </w:tcPr>
          <w:p w:rsidR="009F3A9D" w:rsidRPr="00C75BEC" w:rsidRDefault="009F3A9D" w:rsidP="009F3A9D">
            <w:pPr>
              <w:rPr>
                <w:rFonts w:asciiTheme="minorHAnsi" w:hAnsiTheme="minorHAnsi" w:cstheme="minorHAnsi"/>
                <w:b/>
                <w:sz w:val="18"/>
                <w:szCs w:val="18"/>
              </w:rPr>
            </w:pPr>
          </w:p>
        </w:tc>
        <w:tc>
          <w:tcPr>
            <w:tcW w:w="704" w:type="dxa"/>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c>
          <w:tcPr>
            <w:tcW w:w="941" w:type="dxa"/>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c>
          <w:tcPr>
            <w:tcW w:w="1042" w:type="dxa"/>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r>
      <w:tr w:rsidR="009F3A9D" w:rsidRPr="00C75BEC" w:rsidTr="00374EDA">
        <w:trPr>
          <w:jc w:val="center"/>
        </w:trPr>
        <w:tc>
          <w:tcPr>
            <w:tcW w:w="5797" w:type="dxa"/>
            <w:vAlign w:val="center"/>
          </w:tcPr>
          <w:p w:rsidR="00EA2433" w:rsidRDefault="00EA2433" w:rsidP="009F3A9D">
            <w:pPr>
              <w:autoSpaceDE w:val="0"/>
              <w:autoSpaceDN w:val="0"/>
              <w:adjustRightInd w:val="0"/>
              <w:rPr>
                <w:rFonts w:ascii="Calibri" w:hAnsi="Calibri" w:cs="Arial"/>
                <w:b/>
              </w:rPr>
            </w:pPr>
          </w:p>
          <w:p w:rsidR="009F3A9D" w:rsidRPr="00C75BEC" w:rsidRDefault="00CE6493" w:rsidP="009F3A9D">
            <w:pPr>
              <w:autoSpaceDE w:val="0"/>
              <w:autoSpaceDN w:val="0"/>
              <w:adjustRightInd w:val="0"/>
              <w:rPr>
                <w:rFonts w:asciiTheme="minorHAnsi" w:hAnsiTheme="minorHAnsi" w:cstheme="minorHAnsi"/>
                <w:sz w:val="18"/>
                <w:szCs w:val="18"/>
              </w:rPr>
            </w:pPr>
            <w:r w:rsidRPr="00B27745">
              <w:rPr>
                <w:rFonts w:ascii="Calibri" w:hAnsi="Calibri" w:cs="Arial"/>
                <w:b/>
              </w:rPr>
              <w:lastRenderedPageBreak/>
              <w:t>TRANSMISOR DE BANDA ANCHA</w:t>
            </w:r>
          </w:p>
        </w:tc>
        <w:tc>
          <w:tcPr>
            <w:tcW w:w="5528" w:type="dxa"/>
            <w:vAlign w:val="center"/>
          </w:tcPr>
          <w:p w:rsidR="009F3A9D" w:rsidRPr="00C75BEC" w:rsidRDefault="009F3A9D" w:rsidP="009F3A9D">
            <w:pPr>
              <w:rPr>
                <w:rFonts w:asciiTheme="minorHAnsi" w:hAnsiTheme="minorHAnsi" w:cstheme="minorHAnsi"/>
                <w:b/>
                <w:sz w:val="18"/>
                <w:szCs w:val="18"/>
              </w:rPr>
            </w:pPr>
          </w:p>
        </w:tc>
        <w:tc>
          <w:tcPr>
            <w:tcW w:w="704" w:type="dxa"/>
            <w:vAlign w:val="center"/>
          </w:tcPr>
          <w:p w:rsidR="009F3A9D" w:rsidRPr="00C75BEC" w:rsidRDefault="009F3A9D" w:rsidP="009F3A9D">
            <w:pPr>
              <w:rPr>
                <w:rFonts w:asciiTheme="minorHAnsi" w:hAnsiTheme="minorHAnsi" w:cstheme="minorHAnsi"/>
                <w:b/>
                <w:sz w:val="18"/>
                <w:szCs w:val="18"/>
              </w:rPr>
            </w:pPr>
          </w:p>
        </w:tc>
        <w:tc>
          <w:tcPr>
            <w:tcW w:w="941" w:type="dxa"/>
            <w:vAlign w:val="center"/>
          </w:tcPr>
          <w:p w:rsidR="009F3A9D" w:rsidRPr="00C75BEC" w:rsidRDefault="009F3A9D" w:rsidP="009F3A9D">
            <w:pPr>
              <w:rPr>
                <w:rFonts w:asciiTheme="minorHAnsi" w:hAnsiTheme="minorHAnsi" w:cstheme="minorHAnsi"/>
                <w:b/>
                <w:sz w:val="18"/>
                <w:szCs w:val="18"/>
              </w:rPr>
            </w:pPr>
          </w:p>
        </w:tc>
        <w:tc>
          <w:tcPr>
            <w:tcW w:w="1042"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374EDA">
        <w:trPr>
          <w:jc w:val="center"/>
        </w:trPr>
        <w:tc>
          <w:tcPr>
            <w:tcW w:w="5797" w:type="dxa"/>
            <w:vAlign w:val="center"/>
          </w:tcPr>
          <w:p w:rsidR="009F3A9D" w:rsidRDefault="00CE6493" w:rsidP="009F3A9D">
            <w:pPr>
              <w:rPr>
                <w:rFonts w:ascii="Calibri" w:hAnsi="Calibri"/>
              </w:rPr>
            </w:pPr>
            <w:r w:rsidRPr="004F3463">
              <w:rPr>
                <w:rFonts w:ascii="Calibri" w:hAnsi="Calibri"/>
              </w:rPr>
              <w:lastRenderedPageBreak/>
              <w:t>Banda operativas</w:t>
            </w:r>
          </w:p>
          <w:p w:rsidR="00CE6493" w:rsidRPr="004F3463" w:rsidRDefault="00CE6493" w:rsidP="00CE6493">
            <w:pPr>
              <w:spacing w:before="120" w:after="120"/>
              <w:rPr>
                <w:rFonts w:ascii="Calibri" w:hAnsi="Calibri"/>
              </w:rPr>
            </w:pPr>
            <w:r w:rsidRPr="004F3463">
              <w:rPr>
                <w:rFonts w:ascii="Calibri" w:hAnsi="Calibri"/>
              </w:rPr>
              <w:t>4.940 – 4.99</w:t>
            </w:r>
            <w:r>
              <w:rPr>
                <w:rFonts w:ascii="Calibri" w:hAnsi="Calibri"/>
              </w:rPr>
              <w:t>0</w:t>
            </w:r>
            <w:r w:rsidRPr="004F3463">
              <w:rPr>
                <w:rFonts w:ascii="Calibri" w:hAnsi="Calibri"/>
              </w:rPr>
              <w:t xml:space="preserve"> </w:t>
            </w:r>
            <w:proofErr w:type="spellStart"/>
            <w:r w:rsidRPr="004F3463">
              <w:rPr>
                <w:rFonts w:ascii="Calibri" w:hAnsi="Calibri"/>
              </w:rPr>
              <w:t>Ghz</w:t>
            </w:r>
            <w:proofErr w:type="spellEnd"/>
            <w:r w:rsidRPr="004F3463">
              <w:rPr>
                <w:rFonts w:ascii="Calibri" w:hAnsi="Calibri"/>
              </w:rPr>
              <w:t>.</w:t>
            </w:r>
          </w:p>
          <w:p w:rsidR="00CE6493" w:rsidRPr="004F3463" w:rsidRDefault="00CE6493" w:rsidP="00CE6493">
            <w:pPr>
              <w:spacing w:before="120" w:after="120"/>
              <w:rPr>
                <w:rFonts w:ascii="Calibri" w:hAnsi="Calibri"/>
              </w:rPr>
            </w:pPr>
            <w:r w:rsidRPr="004F3463">
              <w:rPr>
                <w:rFonts w:ascii="Calibri" w:hAnsi="Calibri"/>
              </w:rPr>
              <w:t>5.15</w:t>
            </w:r>
            <w:r>
              <w:rPr>
                <w:rFonts w:ascii="Calibri" w:hAnsi="Calibri"/>
              </w:rPr>
              <w:t>0</w:t>
            </w:r>
            <w:r w:rsidRPr="004F3463">
              <w:rPr>
                <w:rFonts w:ascii="Calibri" w:hAnsi="Calibri"/>
              </w:rPr>
              <w:t xml:space="preserve"> – 5.25</w:t>
            </w:r>
            <w:r>
              <w:rPr>
                <w:rFonts w:ascii="Calibri" w:hAnsi="Calibri"/>
              </w:rPr>
              <w:t>0</w:t>
            </w:r>
            <w:r w:rsidRPr="004F3463">
              <w:rPr>
                <w:rFonts w:ascii="Calibri" w:hAnsi="Calibri"/>
              </w:rPr>
              <w:t xml:space="preserve"> </w:t>
            </w:r>
            <w:proofErr w:type="spellStart"/>
            <w:r w:rsidRPr="004F3463">
              <w:rPr>
                <w:rFonts w:ascii="Calibri" w:hAnsi="Calibri"/>
              </w:rPr>
              <w:t>Ghz</w:t>
            </w:r>
            <w:proofErr w:type="spellEnd"/>
            <w:r w:rsidRPr="004F3463">
              <w:rPr>
                <w:rFonts w:ascii="Calibri" w:hAnsi="Calibri"/>
              </w:rPr>
              <w:t>.</w:t>
            </w:r>
          </w:p>
          <w:p w:rsidR="00CE6493" w:rsidRPr="004F3463" w:rsidRDefault="00CE6493" w:rsidP="00CE6493">
            <w:pPr>
              <w:spacing w:before="120" w:after="120"/>
              <w:rPr>
                <w:rFonts w:ascii="Calibri" w:hAnsi="Calibri"/>
              </w:rPr>
            </w:pPr>
            <w:r w:rsidRPr="004F3463">
              <w:rPr>
                <w:rFonts w:ascii="Calibri" w:hAnsi="Calibri"/>
              </w:rPr>
              <w:t>5.25</w:t>
            </w:r>
            <w:r>
              <w:rPr>
                <w:rFonts w:ascii="Calibri" w:hAnsi="Calibri"/>
              </w:rPr>
              <w:t>0</w:t>
            </w:r>
            <w:r w:rsidRPr="004F3463">
              <w:rPr>
                <w:rFonts w:ascii="Calibri" w:hAnsi="Calibri"/>
              </w:rPr>
              <w:t xml:space="preserve"> – 5.35</w:t>
            </w:r>
            <w:r>
              <w:rPr>
                <w:rFonts w:ascii="Calibri" w:hAnsi="Calibri"/>
              </w:rPr>
              <w:t>0</w:t>
            </w:r>
            <w:r w:rsidRPr="004F3463">
              <w:rPr>
                <w:rFonts w:ascii="Calibri" w:hAnsi="Calibri"/>
              </w:rPr>
              <w:t xml:space="preserve"> </w:t>
            </w:r>
            <w:proofErr w:type="spellStart"/>
            <w:r w:rsidRPr="004F3463">
              <w:rPr>
                <w:rFonts w:ascii="Calibri" w:hAnsi="Calibri"/>
              </w:rPr>
              <w:t>Ghz</w:t>
            </w:r>
            <w:proofErr w:type="spellEnd"/>
            <w:r w:rsidRPr="004F3463">
              <w:rPr>
                <w:rFonts w:ascii="Calibri" w:hAnsi="Calibri"/>
              </w:rPr>
              <w:t>.</w:t>
            </w:r>
          </w:p>
          <w:p w:rsidR="00CE6493" w:rsidRPr="004F3463" w:rsidRDefault="00CE6493" w:rsidP="00CE6493">
            <w:pPr>
              <w:spacing w:before="120" w:after="120"/>
              <w:rPr>
                <w:rFonts w:ascii="Calibri" w:hAnsi="Calibri"/>
              </w:rPr>
            </w:pPr>
            <w:r w:rsidRPr="004F3463">
              <w:rPr>
                <w:rFonts w:ascii="Calibri" w:hAnsi="Calibri"/>
              </w:rPr>
              <w:t xml:space="preserve">5.470 – 5.725 </w:t>
            </w:r>
            <w:proofErr w:type="spellStart"/>
            <w:r w:rsidRPr="004F3463">
              <w:rPr>
                <w:rFonts w:ascii="Calibri" w:hAnsi="Calibri"/>
              </w:rPr>
              <w:t>Ghz</w:t>
            </w:r>
            <w:proofErr w:type="spellEnd"/>
            <w:r w:rsidRPr="004F3463">
              <w:rPr>
                <w:rFonts w:ascii="Calibri" w:hAnsi="Calibri"/>
              </w:rPr>
              <w:t>.</w:t>
            </w:r>
          </w:p>
          <w:p w:rsidR="00CE6493" w:rsidRPr="004F3463" w:rsidRDefault="00CE6493" w:rsidP="00CE6493">
            <w:pPr>
              <w:spacing w:before="120" w:after="120"/>
              <w:rPr>
                <w:rFonts w:ascii="Calibri" w:hAnsi="Calibri"/>
              </w:rPr>
            </w:pPr>
            <w:r w:rsidRPr="004F3463">
              <w:rPr>
                <w:rFonts w:ascii="Calibri" w:hAnsi="Calibri"/>
              </w:rPr>
              <w:t xml:space="preserve">5.725 – 5.850 </w:t>
            </w:r>
            <w:proofErr w:type="spellStart"/>
            <w:r w:rsidRPr="004F3463">
              <w:rPr>
                <w:rFonts w:ascii="Calibri" w:hAnsi="Calibri"/>
              </w:rPr>
              <w:t>Ghz</w:t>
            </w:r>
            <w:proofErr w:type="spellEnd"/>
            <w:r w:rsidRPr="004F3463">
              <w:rPr>
                <w:rFonts w:ascii="Calibri" w:hAnsi="Calibri"/>
              </w:rPr>
              <w:t>.</w:t>
            </w:r>
          </w:p>
          <w:p w:rsidR="00CE6493" w:rsidRPr="00C75BEC" w:rsidRDefault="00CE6493" w:rsidP="00CE6493">
            <w:pPr>
              <w:rPr>
                <w:rFonts w:asciiTheme="minorHAnsi" w:hAnsiTheme="minorHAnsi" w:cstheme="minorHAnsi"/>
                <w:b/>
                <w:sz w:val="18"/>
                <w:szCs w:val="18"/>
              </w:rPr>
            </w:pPr>
            <w:r w:rsidRPr="004F3463">
              <w:rPr>
                <w:rFonts w:ascii="Calibri" w:hAnsi="Calibri"/>
              </w:rPr>
              <w:t xml:space="preserve">5.825 – 6.050 </w:t>
            </w:r>
            <w:proofErr w:type="spellStart"/>
            <w:r w:rsidRPr="004F3463">
              <w:rPr>
                <w:rFonts w:ascii="Calibri" w:hAnsi="Calibri"/>
              </w:rPr>
              <w:t>Ghz</w:t>
            </w:r>
            <w:proofErr w:type="spellEnd"/>
            <w:r w:rsidRPr="004F3463">
              <w:rPr>
                <w:rFonts w:ascii="Calibri" w:hAnsi="Calibri"/>
              </w:rPr>
              <w:t>.</w:t>
            </w:r>
          </w:p>
        </w:tc>
        <w:tc>
          <w:tcPr>
            <w:tcW w:w="5528" w:type="dxa"/>
            <w:vAlign w:val="center"/>
          </w:tcPr>
          <w:p w:rsidR="009F3A9D" w:rsidRPr="00C75BEC" w:rsidRDefault="009F3A9D" w:rsidP="009F3A9D">
            <w:pPr>
              <w:rPr>
                <w:rFonts w:asciiTheme="minorHAnsi" w:hAnsiTheme="minorHAnsi" w:cstheme="minorHAnsi"/>
                <w:b/>
                <w:sz w:val="18"/>
                <w:szCs w:val="18"/>
              </w:rPr>
            </w:pPr>
          </w:p>
        </w:tc>
        <w:tc>
          <w:tcPr>
            <w:tcW w:w="704" w:type="dxa"/>
            <w:vAlign w:val="center"/>
          </w:tcPr>
          <w:p w:rsidR="009F3A9D" w:rsidRPr="00C75BEC" w:rsidRDefault="009F3A9D" w:rsidP="009F3A9D">
            <w:pPr>
              <w:rPr>
                <w:rFonts w:asciiTheme="minorHAnsi" w:hAnsiTheme="minorHAnsi" w:cstheme="minorHAnsi"/>
                <w:b/>
                <w:sz w:val="18"/>
                <w:szCs w:val="18"/>
              </w:rPr>
            </w:pPr>
          </w:p>
        </w:tc>
        <w:tc>
          <w:tcPr>
            <w:tcW w:w="941" w:type="dxa"/>
            <w:vAlign w:val="center"/>
          </w:tcPr>
          <w:p w:rsidR="009F3A9D" w:rsidRPr="00C75BEC" w:rsidRDefault="009F3A9D" w:rsidP="009F3A9D">
            <w:pPr>
              <w:rPr>
                <w:rFonts w:asciiTheme="minorHAnsi" w:hAnsiTheme="minorHAnsi" w:cstheme="minorHAnsi"/>
                <w:b/>
                <w:sz w:val="18"/>
                <w:szCs w:val="18"/>
              </w:rPr>
            </w:pPr>
          </w:p>
        </w:tc>
        <w:tc>
          <w:tcPr>
            <w:tcW w:w="1042"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374EDA">
        <w:trPr>
          <w:jc w:val="center"/>
        </w:trPr>
        <w:tc>
          <w:tcPr>
            <w:tcW w:w="5797" w:type="dxa"/>
            <w:vAlign w:val="center"/>
          </w:tcPr>
          <w:p w:rsidR="009F3A9D" w:rsidRDefault="00CE6493" w:rsidP="009F3A9D">
            <w:pPr>
              <w:ind w:right="141"/>
              <w:jc w:val="both"/>
              <w:rPr>
                <w:rFonts w:ascii="Calibri" w:hAnsi="Calibri"/>
              </w:rPr>
            </w:pPr>
            <w:r w:rsidRPr="004F3463">
              <w:rPr>
                <w:rFonts w:ascii="Calibri" w:hAnsi="Calibri"/>
              </w:rPr>
              <w:t>Tamaño de los canales</w:t>
            </w:r>
          </w:p>
          <w:p w:rsidR="00CE6493" w:rsidRPr="004F3463" w:rsidRDefault="00CE6493" w:rsidP="00CE6493">
            <w:pPr>
              <w:spacing w:before="120" w:after="120"/>
              <w:rPr>
                <w:rFonts w:ascii="Calibri" w:hAnsi="Calibri"/>
              </w:rPr>
            </w:pPr>
            <w:r w:rsidRPr="004F3463">
              <w:rPr>
                <w:rFonts w:ascii="Calibri" w:hAnsi="Calibri"/>
              </w:rPr>
              <w:t>Configurable:</w:t>
            </w:r>
          </w:p>
          <w:p w:rsidR="00CE6493" w:rsidRPr="00C75BEC" w:rsidRDefault="00CE6493" w:rsidP="00CE6493">
            <w:pPr>
              <w:ind w:right="141"/>
              <w:jc w:val="both"/>
              <w:rPr>
                <w:rFonts w:asciiTheme="minorHAnsi" w:hAnsiTheme="minorHAnsi" w:cstheme="minorHAnsi"/>
                <w:sz w:val="18"/>
                <w:szCs w:val="18"/>
              </w:rPr>
            </w:pPr>
            <w:r w:rsidRPr="004F3463">
              <w:rPr>
                <w:rFonts w:ascii="Calibri" w:hAnsi="Calibri"/>
              </w:rPr>
              <w:t>5 / 10 / 15 / 20 / 30 / 40 / 45 M</w:t>
            </w:r>
            <w:r>
              <w:rPr>
                <w:rFonts w:ascii="Calibri" w:hAnsi="Calibri"/>
              </w:rPr>
              <w:t>H</w:t>
            </w:r>
            <w:r w:rsidRPr="004F3463">
              <w:rPr>
                <w:rFonts w:ascii="Calibri" w:hAnsi="Calibri"/>
              </w:rPr>
              <w:t>z.</w:t>
            </w:r>
          </w:p>
        </w:tc>
        <w:tc>
          <w:tcPr>
            <w:tcW w:w="5528" w:type="dxa"/>
            <w:vAlign w:val="center"/>
          </w:tcPr>
          <w:p w:rsidR="009F3A9D" w:rsidRPr="00C75BEC" w:rsidRDefault="009F3A9D" w:rsidP="009F3A9D">
            <w:pPr>
              <w:rPr>
                <w:rFonts w:asciiTheme="minorHAnsi" w:hAnsiTheme="minorHAnsi" w:cstheme="minorHAnsi"/>
                <w:b/>
                <w:sz w:val="18"/>
                <w:szCs w:val="18"/>
              </w:rPr>
            </w:pPr>
          </w:p>
        </w:tc>
        <w:tc>
          <w:tcPr>
            <w:tcW w:w="704" w:type="dxa"/>
            <w:vAlign w:val="center"/>
          </w:tcPr>
          <w:p w:rsidR="009F3A9D" w:rsidRPr="00C75BEC" w:rsidRDefault="009F3A9D" w:rsidP="009F3A9D">
            <w:pPr>
              <w:rPr>
                <w:rFonts w:asciiTheme="minorHAnsi" w:hAnsiTheme="minorHAnsi" w:cstheme="minorHAnsi"/>
                <w:b/>
                <w:sz w:val="18"/>
                <w:szCs w:val="18"/>
              </w:rPr>
            </w:pPr>
          </w:p>
        </w:tc>
        <w:tc>
          <w:tcPr>
            <w:tcW w:w="941" w:type="dxa"/>
            <w:vAlign w:val="center"/>
          </w:tcPr>
          <w:p w:rsidR="009F3A9D" w:rsidRPr="00C75BEC" w:rsidRDefault="009F3A9D" w:rsidP="009F3A9D">
            <w:pPr>
              <w:rPr>
                <w:rFonts w:asciiTheme="minorHAnsi" w:hAnsiTheme="minorHAnsi" w:cstheme="minorHAnsi"/>
                <w:b/>
                <w:sz w:val="18"/>
                <w:szCs w:val="18"/>
              </w:rPr>
            </w:pPr>
          </w:p>
        </w:tc>
        <w:tc>
          <w:tcPr>
            <w:tcW w:w="1042" w:type="dxa"/>
            <w:vAlign w:val="center"/>
          </w:tcPr>
          <w:p w:rsidR="009F3A9D" w:rsidRPr="00C75BEC" w:rsidRDefault="009F3A9D" w:rsidP="009F3A9D">
            <w:pPr>
              <w:rPr>
                <w:rFonts w:asciiTheme="minorHAnsi" w:hAnsiTheme="minorHAnsi" w:cstheme="minorHAnsi"/>
                <w:b/>
                <w:sz w:val="18"/>
                <w:szCs w:val="18"/>
              </w:rPr>
            </w:pPr>
          </w:p>
        </w:tc>
      </w:tr>
      <w:tr w:rsidR="00374EDA" w:rsidRPr="00C75BEC" w:rsidTr="00374EDA">
        <w:trPr>
          <w:jc w:val="center"/>
        </w:trPr>
        <w:tc>
          <w:tcPr>
            <w:tcW w:w="5797" w:type="dxa"/>
            <w:vAlign w:val="center"/>
          </w:tcPr>
          <w:p w:rsidR="00374EDA" w:rsidRDefault="00CE6493" w:rsidP="009F3A9D">
            <w:pPr>
              <w:ind w:right="141"/>
              <w:jc w:val="both"/>
              <w:rPr>
                <w:rFonts w:ascii="Calibri" w:hAnsi="Calibri"/>
              </w:rPr>
            </w:pPr>
            <w:proofErr w:type="spellStart"/>
            <w:r w:rsidRPr="004F3463">
              <w:rPr>
                <w:rFonts w:ascii="Calibri" w:hAnsi="Calibri"/>
              </w:rPr>
              <w:t>Duplexación</w:t>
            </w:r>
            <w:proofErr w:type="spellEnd"/>
          </w:p>
          <w:p w:rsidR="00CE6493" w:rsidRPr="00C75BEC" w:rsidRDefault="00CE6493" w:rsidP="009F3A9D">
            <w:pPr>
              <w:ind w:right="141"/>
              <w:jc w:val="both"/>
              <w:rPr>
                <w:rFonts w:asciiTheme="minorHAnsi" w:hAnsiTheme="minorHAnsi" w:cstheme="minorHAnsi"/>
                <w:sz w:val="18"/>
                <w:szCs w:val="18"/>
              </w:rPr>
            </w:pPr>
            <w:r w:rsidRPr="004F3463">
              <w:rPr>
                <w:rFonts w:ascii="Calibri" w:hAnsi="Calibri"/>
              </w:rPr>
              <w:t>TDD</w:t>
            </w:r>
          </w:p>
        </w:tc>
        <w:tc>
          <w:tcPr>
            <w:tcW w:w="5528" w:type="dxa"/>
            <w:vAlign w:val="center"/>
          </w:tcPr>
          <w:p w:rsidR="00374EDA" w:rsidRPr="00C75BEC" w:rsidRDefault="00374EDA" w:rsidP="009F3A9D">
            <w:pPr>
              <w:rPr>
                <w:rFonts w:asciiTheme="minorHAnsi" w:hAnsiTheme="minorHAnsi" w:cstheme="minorHAnsi"/>
                <w:b/>
                <w:sz w:val="18"/>
                <w:szCs w:val="18"/>
              </w:rPr>
            </w:pPr>
          </w:p>
        </w:tc>
        <w:tc>
          <w:tcPr>
            <w:tcW w:w="704" w:type="dxa"/>
            <w:vAlign w:val="center"/>
          </w:tcPr>
          <w:p w:rsidR="00374EDA" w:rsidRPr="00C75BEC" w:rsidRDefault="00374EDA" w:rsidP="009F3A9D">
            <w:pPr>
              <w:rPr>
                <w:rFonts w:asciiTheme="minorHAnsi" w:hAnsiTheme="minorHAnsi" w:cstheme="minorHAnsi"/>
                <w:b/>
                <w:sz w:val="18"/>
                <w:szCs w:val="18"/>
              </w:rPr>
            </w:pPr>
          </w:p>
        </w:tc>
        <w:tc>
          <w:tcPr>
            <w:tcW w:w="941" w:type="dxa"/>
            <w:vAlign w:val="center"/>
          </w:tcPr>
          <w:p w:rsidR="00374EDA" w:rsidRPr="00C75BEC" w:rsidRDefault="00374EDA" w:rsidP="009F3A9D">
            <w:pPr>
              <w:rPr>
                <w:rFonts w:asciiTheme="minorHAnsi" w:hAnsiTheme="minorHAnsi" w:cstheme="minorHAnsi"/>
                <w:b/>
                <w:sz w:val="18"/>
                <w:szCs w:val="18"/>
              </w:rPr>
            </w:pPr>
          </w:p>
        </w:tc>
        <w:tc>
          <w:tcPr>
            <w:tcW w:w="1042" w:type="dxa"/>
            <w:vAlign w:val="center"/>
          </w:tcPr>
          <w:p w:rsidR="00374EDA" w:rsidRPr="00C75BEC" w:rsidRDefault="00374EDA" w:rsidP="009F3A9D">
            <w:pPr>
              <w:rPr>
                <w:rFonts w:asciiTheme="minorHAnsi" w:hAnsiTheme="minorHAnsi" w:cstheme="minorHAnsi"/>
                <w:b/>
                <w:sz w:val="18"/>
                <w:szCs w:val="18"/>
              </w:rPr>
            </w:pPr>
          </w:p>
        </w:tc>
      </w:tr>
      <w:tr w:rsidR="00374EDA" w:rsidRPr="00C75BEC" w:rsidTr="00374EDA">
        <w:trPr>
          <w:jc w:val="center"/>
        </w:trPr>
        <w:tc>
          <w:tcPr>
            <w:tcW w:w="5797" w:type="dxa"/>
            <w:vAlign w:val="center"/>
          </w:tcPr>
          <w:p w:rsidR="00374EDA" w:rsidRDefault="00CE6493" w:rsidP="009F3A9D">
            <w:pPr>
              <w:ind w:right="141"/>
              <w:jc w:val="both"/>
              <w:rPr>
                <w:rFonts w:ascii="Calibri" w:hAnsi="Calibri"/>
              </w:rPr>
            </w:pPr>
            <w:r w:rsidRPr="004F3463">
              <w:rPr>
                <w:rFonts w:ascii="Calibri" w:hAnsi="Calibri"/>
              </w:rPr>
              <w:t>Seguridad</w:t>
            </w:r>
          </w:p>
          <w:p w:rsidR="00CE6493" w:rsidRPr="004F3463" w:rsidRDefault="00CE6493" w:rsidP="00CE6493">
            <w:pPr>
              <w:spacing w:before="120" w:after="120"/>
              <w:rPr>
                <w:rFonts w:ascii="Calibri" w:hAnsi="Calibri"/>
              </w:rPr>
            </w:pPr>
            <w:r w:rsidRPr="004F3463">
              <w:rPr>
                <w:rFonts w:ascii="Calibri" w:hAnsi="Calibri"/>
              </w:rPr>
              <w:t>FIPS-197 compilado a Encriptación 128/256 bit AES (</w:t>
            </w:r>
            <w:r w:rsidRPr="00B27745">
              <w:rPr>
                <w:rFonts w:ascii="Calibri" w:hAnsi="Calibri"/>
                <w:i/>
              </w:rPr>
              <w:t>opcional</w:t>
            </w:r>
            <w:r w:rsidRPr="004F3463">
              <w:rPr>
                <w:rFonts w:ascii="Calibri" w:hAnsi="Calibri"/>
              </w:rPr>
              <w:t>)</w:t>
            </w:r>
          </w:p>
          <w:p w:rsidR="00CE6493" w:rsidRPr="004F3463" w:rsidRDefault="00CE6493" w:rsidP="00CE6493">
            <w:pPr>
              <w:spacing w:before="120" w:after="120"/>
              <w:rPr>
                <w:rFonts w:ascii="Calibri" w:hAnsi="Calibri"/>
              </w:rPr>
            </w:pPr>
            <w:proofErr w:type="spellStart"/>
            <w:r w:rsidRPr="004F3463">
              <w:rPr>
                <w:rFonts w:ascii="Calibri" w:hAnsi="Calibri"/>
              </w:rPr>
              <w:t>HTTPs</w:t>
            </w:r>
            <w:proofErr w:type="spellEnd"/>
            <w:r w:rsidRPr="004F3463">
              <w:rPr>
                <w:rFonts w:ascii="Calibri" w:hAnsi="Calibri"/>
              </w:rPr>
              <w:t xml:space="preserve"> y SNMPv3</w:t>
            </w:r>
          </w:p>
          <w:p w:rsidR="00CE6493" w:rsidRPr="004F3463" w:rsidRDefault="00CE6493" w:rsidP="00CE6493">
            <w:pPr>
              <w:spacing w:before="120" w:after="120"/>
              <w:rPr>
                <w:rFonts w:ascii="Calibri" w:hAnsi="Calibri"/>
              </w:rPr>
            </w:pPr>
            <w:r w:rsidRPr="004F3463">
              <w:rPr>
                <w:rFonts w:ascii="Calibri" w:hAnsi="Calibri"/>
              </w:rPr>
              <w:t>Identificación basada en cuentas de usuario.</w:t>
            </w:r>
          </w:p>
          <w:p w:rsidR="00CE6493" w:rsidRPr="004F3463" w:rsidRDefault="00CE6493" w:rsidP="00CE6493">
            <w:pPr>
              <w:spacing w:before="120" w:after="120"/>
              <w:rPr>
                <w:rFonts w:ascii="Calibri" w:hAnsi="Calibri"/>
              </w:rPr>
            </w:pPr>
            <w:r w:rsidRPr="004F3463">
              <w:rPr>
                <w:rFonts w:ascii="Calibri" w:hAnsi="Calibri"/>
              </w:rPr>
              <w:t>Configuración de contraseña.</w:t>
            </w:r>
          </w:p>
          <w:p w:rsidR="00CE6493" w:rsidRPr="00C75BEC" w:rsidRDefault="00CE6493" w:rsidP="00CE6493">
            <w:pPr>
              <w:ind w:right="141"/>
              <w:jc w:val="both"/>
              <w:rPr>
                <w:rFonts w:asciiTheme="minorHAnsi" w:hAnsiTheme="minorHAnsi" w:cstheme="minorHAnsi"/>
                <w:sz w:val="18"/>
                <w:szCs w:val="18"/>
              </w:rPr>
            </w:pPr>
            <w:r w:rsidRPr="004F3463">
              <w:rPr>
                <w:rFonts w:ascii="Calibri" w:hAnsi="Calibri"/>
              </w:rPr>
              <w:t>Autentificación de usuario y soporte de radio.</w:t>
            </w:r>
          </w:p>
        </w:tc>
        <w:tc>
          <w:tcPr>
            <w:tcW w:w="5528" w:type="dxa"/>
            <w:vAlign w:val="center"/>
          </w:tcPr>
          <w:p w:rsidR="00374EDA" w:rsidRPr="00C75BEC" w:rsidRDefault="00374EDA" w:rsidP="009F3A9D">
            <w:pPr>
              <w:rPr>
                <w:rFonts w:asciiTheme="minorHAnsi" w:hAnsiTheme="minorHAnsi" w:cstheme="minorHAnsi"/>
                <w:b/>
                <w:sz w:val="18"/>
                <w:szCs w:val="18"/>
              </w:rPr>
            </w:pPr>
          </w:p>
        </w:tc>
        <w:tc>
          <w:tcPr>
            <w:tcW w:w="704" w:type="dxa"/>
            <w:vAlign w:val="center"/>
          </w:tcPr>
          <w:p w:rsidR="00374EDA" w:rsidRPr="00C75BEC" w:rsidRDefault="00374EDA" w:rsidP="009F3A9D">
            <w:pPr>
              <w:rPr>
                <w:rFonts w:asciiTheme="minorHAnsi" w:hAnsiTheme="minorHAnsi" w:cstheme="minorHAnsi"/>
                <w:b/>
                <w:sz w:val="18"/>
                <w:szCs w:val="18"/>
              </w:rPr>
            </w:pPr>
          </w:p>
        </w:tc>
        <w:tc>
          <w:tcPr>
            <w:tcW w:w="941" w:type="dxa"/>
            <w:vAlign w:val="center"/>
          </w:tcPr>
          <w:p w:rsidR="00374EDA" w:rsidRPr="00C75BEC" w:rsidRDefault="00374EDA" w:rsidP="009F3A9D">
            <w:pPr>
              <w:rPr>
                <w:rFonts w:asciiTheme="minorHAnsi" w:hAnsiTheme="minorHAnsi" w:cstheme="minorHAnsi"/>
                <w:b/>
                <w:sz w:val="18"/>
                <w:szCs w:val="18"/>
              </w:rPr>
            </w:pPr>
          </w:p>
        </w:tc>
        <w:tc>
          <w:tcPr>
            <w:tcW w:w="1042" w:type="dxa"/>
            <w:vAlign w:val="center"/>
          </w:tcPr>
          <w:p w:rsidR="00374EDA" w:rsidRPr="00C75BEC" w:rsidRDefault="00374EDA" w:rsidP="009F3A9D">
            <w:pPr>
              <w:rPr>
                <w:rFonts w:asciiTheme="minorHAnsi" w:hAnsiTheme="minorHAnsi" w:cstheme="minorHAnsi"/>
                <w:b/>
                <w:sz w:val="18"/>
                <w:szCs w:val="18"/>
              </w:rPr>
            </w:pPr>
          </w:p>
        </w:tc>
      </w:tr>
      <w:tr w:rsidR="00374EDA" w:rsidRPr="00C75BEC" w:rsidTr="00374EDA">
        <w:trPr>
          <w:jc w:val="center"/>
        </w:trPr>
        <w:tc>
          <w:tcPr>
            <w:tcW w:w="5797" w:type="dxa"/>
            <w:vAlign w:val="center"/>
          </w:tcPr>
          <w:p w:rsidR="00374EDA" w:rsidRDefault="00CE6493" w:rsidP="009F3A9D">
            <w:pPr>
              <w:ind w:right="141"/>
              <w:jc w:val="both"/>
              <w:rPr>
                <w:rFonts w:ascii="Calibri" w:hAnsi="Calibri"/>
              </w:rPr>
            </w:pPr>
            <w:r w:rsidRPr="004F3463">
              <w:rPr>
                <w:rFonts w:ascii="Calibri" w:hAnsi="Calibri"/>
              </w:rPr>
              <w:t>Protocolo Ethernet</w:t>
            </w:r>
          </w:p>
          <w:p w:rsidR="00CE6493" w:rsidRPr="00C75BEC" w:rsidRDefault="00CE6493" w:rsidP="009F3A9D">
            <w:pPr>
              <w:ind w:right="141"/>
              <w:jc w:val="both"/>
              <w:rPr>
                <w:rFonts w:asciiTheme="minorHAnsi" w:hAnsiTheme="minorHAnsi" w:cstheme="minorHAnsi"/>
                <w:sz w:val="18"/>
                <w:szCs w:val="18"/>
              </w:rPr>
            </w:pPr>
            <w:r w:rsidRPr="004F3463">
              <w:rPr>
                <w:rFonts w:ascii="Calibri" w:hAnsi="Calibri"/>
              </w:rPr>
              <w:t>IEEE 802.3</w:t>
            </w:r>
          </w:p>
        </w:tc>
        <w:tc>
          <w:tcPr>
            <w:tcW w:w="5528" w:type="dxa"/>
            <w:vAlign w:val="center"/>
          </w:tcPr>
          <w:p w:rsidR="00374EDA" w:rsidRPr="00C75BEC" w:rsidRDefault="00374EDA" w:rsidP="009F3A9D">
            <w:pPr>
              <w:rPr>
                <w:rFonts w:asciiTheme="minorHAnsi" w:hAnsiTheme="minorHAnsi" w:cstheme="minorHAnsi"/>
                <w:b/>
                <w:sz w:val="18"/>
                <w:szCs w:val="18"/>
              </w:rPr>
            </w:pPr>
          </w:p>
        </w:tc>
        <w:tc>
          <w:tcPr>
            <w:tcW w:w="704" w:type="dxa"/>
            <w:vAlign w:val="center"/>
          </w:tcPr>
          <w:p w:rsidR="00374EDA" w:rsidRPr="00C75BEC" w:rsidRDefault="00374EDA" w:rsidP="009F3A9D">
            <w:pPr>
              <w:rPr>
                <w:rFonts w:asciiTheme="minorHAnsi" w:hAnsiTheme="minorHAnsi" w:cstheme="minorHAnsi"/>
                <w:b/>
                <w:sz w:val="18"/>
                <w:szCs w:val="18"/>
              </w:rPr>
            </w:pPr>
          </w:p>
        </w:tc>
        <w:tc>
          <w:tcPr>
            <w:tcW w:w="941" w:type="dxa"/>
            <w:vAlign w:val="center"/>
          </w:tcPr>
          <w:p w:rsidR="00374EDA" w:rsidRPr="00C75BEC" w:rsidRDefault="00374EDA" w:rsidP="009F3A9D">
            <w:pPr>
              <w:rPr>
                <w:rFonts w:asciiTheme="minorHAnsi" w:hAnsiTheme="minorHAnsi" w:cstheme="minorHAnsi"/>
                <w:b/>
                <w:sz w:val="18"/>
                <w:szCs w:val="18"/>
              </w:rPr>
            </w:pPr>
          </w:p>
        </w:tc>
        <w:tc>
          <w:tcPr>
            <w:tcW w:w="1042" w:type="dxa"/>
            <w:vAlign w:val="center"/>
          </w:tcPr>
          <w:p w:rsidR="00374EDA" w:rsidRPr="00C75BEC" w:rsidRDefault="00374EDA" w:rsidP="009F3A9D">
            <w:pPr>
              <w:rPr>
                <w:rFonts w:asciiTheme="minorHAnsi" w:hAnsiTheme="minorHAnsi" w:cstheme="minorHAnsi"/>
                <w:b/>
                <w:sz w:val="18"/>
                <w:szCs w:val="18"/>
              </w:rPr>
            </w:pPr>
          </w:p>
        </w:tc>
      </w:tr>
      <w:tr w:rsidR="00374EDA" w:rsidRPr="00C75BEC" w:rsidTr="00374EDA">
        <w:trPr>
          <w:jc w:val="center"/>
        </w:trPr>
        <w:tc>
          <w:tcPr>
            <w:tcW w:w="5797" w:type="dxa"/>
            <w:vAlign w:val="center"/>
          </w:tcPr>
          <w:p w:rsidR="00374EDA" w:rsidRDefault="00CE6493" w:rsidP="009F3A9D">
            <w:pPr>
              <w:ind w:right="141"/>
              <w:jc w:val="both"/>
              <w:rPr>
                <w:rFonts w:ascii="Calibri" w:hAnsi="Calibri"/>
              </w:rPr>
            </w:pPr>
            <w:r w:rsidRPr="004F3463">
              <w:rPr>
                <w:rFonts w:ascii="Calibri" w:hAnsi="Calibri"/>
              </w:rPr>
              <w:t>Gestión de Sistema</w:t>
            </w:r>
          </w:p>
          <w:p w:rsidR="00CE6493" w:rsidRPr="004F3463" w:rsidRDefault="00CE6493" w:rsidP="00CE6493">
            <w:pPr>
              <w:spacing w:before="120" w:after="120"/>
              <w:rPr>
                <w:rFonts w:ascii="Calibri" w:hAnsi="Calibri"/>
              </w:rPr>
            </w:pPr>
            <w:r w:rsidRPr="004F3463">
              <w:rPr>
                <w:rFonts w:ascii="Calibri" w:hAnsi="Calibri"/>
              </w:rPr>
              <w:t>IPv4/IPv6</w:t>
            </w:r>
          </w:p>
          <w:p w:rsidR="00CE6493" w:rsidRPr="004F3463" w:rsidRDefault="00CE6493" w:rsidP="00CE6493">
            <w:pPr>
              <w:spacing w:before="120" w:after="120"/>
              <w:rPr>
                <w:rFonts w:ascii="Calibri" w:hAnsi="Calibri"/>
              </w:rPr>
            </w:pPr>
            <w:r w:rsidRPr="004F3463">
              <w:rPr>
                <w:rFonts w:ascii="Calibri" w:hAnsi="Calibri"/>
              </w:rPr>
              <w:t>Acceso Web por medio de buscador usando el protocolo HTTPS/TLS</w:t>
            </w:r>
          </w:p>
          <w:p w:rsidR="00CE6493" w:rsidRPr="00C75BEC" w:rsidRDefault="00CE6493" w:rsidP="00CE6493">
            <w:pPr>
              <w:ind w:right="141"/>
              <w:jc w:val="both"/>
              <w:rPr>
                <w:rFonts w:asciiTheme="minorHAnsi" w:hAnsiTheme="minorHAnsi" w:cstheme="minorHAnsi"/>
                <w:sz w:val="18"/>
                <w:szCs w:val="18"/>
              </w:rPr>
            </w:pPr>
            <w:r w:rsidRPr="004F3463">
              <w:rPr>
                <w:rFonts w:ascii="Calibri" w:hAnsi="Calibri"/>
              </w:rPr>
              <w:t>SNMP v1, v2c y v3.</w:t>
            </w:r>
          </w:p>
        </w:tc>
        <w:tc>
          <w:tcPr>
            <w:tcW w:w="5528" w:type="dxa"/>
            <w:vAlign w:val="center"/>
          </w:tcPr>
          <w:p w:rsidR="00374EDA" w:rsidRPr="00C75BEC" w:rsidRDefault="00374EDA" w:rsidP="009F3A9D">
            <w:pPr>
              <w:rPr>
                <w:rFonts w:asciiTheme="minorHAnsi" w:hAnsiTheme="minorHAnsi" w:cstheme="minorHAnsi"/>
                <w:b/>
                <w:sz w:val="18"/>
                <w:szCs w:val="18"/>
              </w:rPr>
            </w:pPr>
          </w:p>
        </w:tc>
        <w:tc>
          <w:tcPr>
            <w:tcW w:w="704" w:type="dxa"/>
            <w:vAlign w:val="center"/>
          </w:tcPr>
          <w:p w:rsidR="00374EDA" w:rsidRPr="00C75BEC" w:rsidRDefault="00374EDA" w:rsidP="009F3A9D">
            <w:pPr>
              <w:rPr>
                <w:rFonts w:asciiTheme="minorHAnsi" w:hAnsiTheme="minorHAnsi" w:cstheme="minorHAnsi"/>
                <w:b/>
                <w:sz w:val="18"/>
                <w:szCs w:val="18"/>
              </w:rPr>
            </w:pPr>
          </w:p>
        </w:tc>
        <w:tc>
          <w:tcPr>
            <w:tcW w:w="941" w:type="dxa"/>
            <w:vAlign w:val="center"/>
          </w:tcPr>
          <w:p w:rsidR="00374EDA" w:rsidRPr="00C75BEC" w:rsidRDefault="00374EDA" w:rsidP="009F3A9D">
            <w:pPr>
              <w:rPr>
                <w:rFonts w:asciiTheme="minorHAnsi" w:hAnsiTheme="minorHAnsi" w:cstheme="minorHAnsi"/>
                <w:b/>
                <w:sz w:val="18"/>
                <w:szCs w:val="18"/>
              </w:rPr>
            </w:pPr>
          </w:p>
        </w:tc>
        <w:tc>
          <w:tcPr>
            <w:tcW w:w="1042" w:type="dxa"/>
            <w:vAlign w:val="center"/>
          </w:tcPr>
          <w:p w:rsidR="00374EDA" w:rsidRPr="00C75BEC" w:rsidRDefault="00374EDA" w:rsidP="009F3A9D">
            <w:pPr>
              <w:rPr>
                <w:rFonts w:asciiTheme="minorHAnsi" w:hAnsiTheme="minorHAnsi" w:cstheme="minorHAnsi"/>
                <w:b/>
                <w:sz w:val="18"/>
                <w:szCs w:val="18"/>
              </w:rPr>
            </w:pPr>
          </w:p>
        </w:tc>
      </w:tr>
      <w:tr w:rsidR="009F3A9D" w:rsidRPr="00C75BEC" w:rsidTr="00374EDA">
        <w:trPr>
          <w:jc w:val="center"/>
        </w:trPr>
        <w:tc>
          <w:tcPr>
            <w:tcW w:w="5797" w:type="dxa"/>
            <w:vAlign w:val="center"/>
          </w:tcPr>
          <w:p w:rsidR="009F3A9D" w:rsidRDefault="00CE6493" w:rsidP="009F3A9D">
            <w:pPr>
              <w:rPr>
                <w:rFonts w:ascii="Calibri" w:hAnsi="Calibri"/>
              </w:rPr>
            </w:pPr>
            <w:r w:rsidRPr="004F3463">
              <w:rPr>
                <w:rFonts w:ascii="Calibri" w:hAnsi="Calibri"/>
              </w:rPr>
              <w:t>Rango operativo</w:t>
            </w:r>
          </w:p>
          <w:p w:rsidR="00CE6493" w:rsidRPr="004F3463" w:rsidRDefault="00CE6493" w:rsidP="00CE6493">
            <w:pPr>
              <w:spacing w:before="120" w:after="120"/>
              <w:rPr>
                <w:rFonts w:ascii="Calibri" w:hAnsi="Calibri"/>
              </w:rPr>
            </w:pPr>
            <w:r w:rsidRPr="004F3463">
              <w:rPr>
                <w:rFonts w:ascii="Calibri" w:hAnsi="Calibri"/>
              </w:rPr>
              <w:lastRenderedPageBreak/>
              <w:t>-40°C a +60°C</w:t>
            </w:r>
          </w:p>
          <w:p w:rsidR="00CE6493" w:rsidRPr="00C75BEC" w:rsidRDefault="00CE6493" w:rsidP="00CE6493">
            <w:pPr>
              <w:rPr>
                <w:rFonts w:asciiTheme="minorHAnsi" w:hAnsiTheme="minorHAnsi" w:cstheme="minorHAnsi"/>
                <w:b/>
                <w:sz w:val="18"/>
                <w:szCs w:val="18"/>
              </w:rPr>
            </w:pPr>
            <w:r w:rsidRPr="004F3463">
              <w:rPr>
                <w:rFonts w:ascii="Calibri" w:hAnsi="Calibri"/>
              </w:rPr>
              <w:t>Incluyendo radiación solar.</w:t>
            </w:r>
          </w:p>
        </w:tc>
        <w:tc>
          <w:tcPr>
            <w:tcW w:w="5528" w:type="dxa"/>
            <w:vAlign w:val="center"/>
          </w:tcPr>
          <w:p w:rsidR="009F3A9D" w:rsidRPr="00C75BEC" w:rsidRDefault="009F3A9D" w:rsidP="009F3A9D">
            <w:pPr>
              <w:rPr>
                <w:rFonts w:asciiTheme="minorHAnsi" w:hAnsiTheme="minorHAnsi" w:cstheme="minorHAnsi"/>
                <w:b/>
                <w:sz w:val="18"/>
                <w:szCs w:val="18"/>
              </w:rPr>
            </w:pPr>
          </w:p>
        </w:tc>
        <w:tc>
          <w:tcPr>
            <w:tcW w:w="704" w:type="dxa"/>
            <w:vAlign w:val="center"/>
          </w:tcPr>
          <w:p w:rsidR="009F3A9D" w:rsidRPr="00C75BEC" w:rsidRDefault="009F3A9D" w:rsidP="009F3A9D">
            <w:pPr>
              <w:rPr>
                <w:rFonts w:asciiTheme="minorHAnsi" w:hAnsiTheme="minorHAnsi" w:cstheme="minorHAnsi"/>
                <w:b/>
                <w:sz w:val="18"/>
                <w:szCs w:val="18"/>
              </w:rPr>
            </w:pPr>
          </w:p>
        </w:tc>
        <w:tc>
          <w:tcPr>
            <w:tcW w:w="941" w:type="dxa"/>
            <w:vAlign w:val="center"/>
          </w:tcPr>
          <w:p w:rsidR="009F3A9D" w:rsidRPr="00C75BEC" w:rsidRDefault="009F3A9D" w:rsidP="009F3A9D">
            <w:pPr>
              <w:rPr>
                <w:rFonts w:asciiTheme="minorHAnsi" w:hAnsiTheme="minorHAnsi" w:cstheme="minorHAnsi"/>
                <w:b/>
                <w:sz w:val="18"/>
                <w:szCs w:val="18"/>
              </w:rPr>
            </w:pPr>
          </w:p>
        </w:tc>
        <w:tc>
          <w:tcPr>
            <w:tcW w:w="1042"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374EDA">
        <w:trPr>
          <w:jc w:val="center"/>
        </w:trPr>
        <w:tc>
          <w:tcPr>
            <w:tcW w:w="5797" w:type="dxa"/>
            <w:vAlign w:val="center"/>
          </w:tcPr>
          <w:p w:rsidR="009F3A9D" w:rsidRDefault="00CE6493" w:rsidP="009F3A9D">
            <w:pPr>
              <w:ind w:right="141"/>
              <w:jc w:val="both"/>
              <w:rPr>
                <w:rFonts w:ascii="Calibri" w:hAnsi="Calibri"/>
              </w:rPr>
            </w:pPr>
            <w:r w:rsidRPr="004F3463">
              <w:rPr>
                <w:rFonts w:ascii="Calibri" w:hAnsi="Calibri"/>
              </w:rPr>
              <w:lastRenderedPageBreak/>
              <w:t>Protección medioambiental para agua</w:t>
            </w:r>
          </w:p>
          <w:p w:rsidR="00CE6493" w:rsidRPr="00C75BEC" w:rsidRDefault="00CE6493" w:rsidP="009F3A9D">
            <w:pPr>
              <w:ind w:right="141"/>
              <w:jc w:val="both"/>
              <w:rPr>
                <w:rFonts w:asciiTheme="minorHAnsi" w:hAnsiTheme="minorHAnsi" w:cstheme="minorHAnsi"/>
                <w:sz w:val="18"/>
                <w:szCs w:val="18"/>
              </w:rPr>
            </w:pPr>
            <w:r w:rsidRPr="004F3463">
              <w:rPr>
                <w:rFonts w:ascii="Calibri" w:hAnsi="Calibri"/>
              </w:rPr>
              <w:t>IP66 / IP67</w:t>
            </w:r>
          </w:p>
        </w:tc>
        <w:tc>
          <w:tcPr>
            <w:tcW w:w="5528" w:type="dxa"/>
            <w:vAlign w:val="center"/>
          </w:tcPr>
          <w:p w:rsidR="009F3A9D" w:rsidRPr="00C75BEC" w:rsidRDefault="009F3A9D" w:rsidP="009F3A9D">
            <w:pPr>
              <w:rPr>
                <w:rFonts w:asciiTheme="minorHAnsi" w:hAnsiTheme="minorHAnsi" w:cstheme="minorHAnsi"/>
                <w:b/>
                <w:sz w:val="18"/>
                <w:szCs w:val="18"/>
              </w:rPr>
            </w:pPr>
          </w:p>
        </w:tc>
        <w:tc>
          <w:tcPr>
            <w:tcW w:w="704" w:type="dxa"/>
            <w:vAlign w:val="center"/>
          </w:tcPr>
          <w:p w:rsidR="009F3A9D" w:rsidRPr="00C75BEC" w:rsidRDefault="009F3A9D" w:rsidP="009F3A9D">
            <w:pPr>
              <w:rPr>
                <w:rFonts w:asciiTheme="minorHAnsi" w:hAnsiTheme="minorHAnsi" w:cstheme="minorHAnsi"/>
                <w:b/>
                <w:sz w:val="18"/>
                <w:szCs w:val="18"/>
              </w:rPr>
            </w:pPr>
          </w:p>
        </w:tc>
        <w:tc>
          <w:tcPr>
            <w:tcW w:w="941" w:type="dxa"/>
            <w:vAlign w:val="center"/>
          </w:tcPr>
          <w:p w:rsidR="009F3A9D" w:rsidRPr="00C75BEC" w:rsidRDefault="009F3A9D" w:rsidP="009F3A9D">
            <w:pPr>
              <w:rPr>
                <w:rFonts w:asciiTheme="minorHAnsi" w:hAnsiTheme="minorHAnsi" w:cstheme="minorHAnsi"/>
                <w:b/>
                <w:sz w:val="18"/>
                <w:szCs w:val="18"/>
              </w:rPr>
            </w:pPr>
          </w:p>
        </w:tc>
        <w:tc>
          <w:tcPr>
            <w:tcW w:w="1042"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374EDA">
        <w:trPr>
          <w:jc w:val="center"/>
        </w:trPr>
        <w:tc>
          <w:tcPr>
            <w:tcW w:w="5797" w:type="dxa"/>
            <w:vAlign w:val="center"/>
          </w:tcPr>
          <w:p w:rsidR="009F3A9D" w:rsidRDefault="00CE6493" w:rsidP="009F3A9D">
            <w:pPr>
              <w:rPr>
                <w:rFonts w:ascii="Calibri" w:hAnsi="Calibri"/>
              </w:rPr>
            </w:pPr>
            <w:r w:rsidRPr="004F3463">
              <w:rPr>
                <w:rFonts w:ascii="Calibri" w:hAnsi="Calibri"/>
              </w:rPr>
              <w:t>Velocidad de vientos soportadas</w:t>
            </w:r>
          </w:p>
          <w:p w:rsidR="00CE6493" w:rsidRPr="00C75BEC" w:rsidRDefault="00CE6493" w:rsidP="009F3A9D">
            <w:pPr>
              <w:rPr>
                <w:rFonts w:asciiTheme="minorHAnsi" w:hAnsiTheme="minorHAnsi" w:cstheme="minorHAnsi"/>
                <w:b/>
                <w:sz w:val="18"/>
                <w:szCs w:val="18"/>
              </w:rPr>
            </w:pPr>
            <w:r w:rsidRPr="004F3463">
              <w:rPr>
                <w:rFonts w:ascii="Calibri" w:hAnsi="Calibri"/>
              </w:rPr>
              <w:t>322 Kph</w:t>
            </w:r>
            <w:r>
              <w:rPr>
                <w:rFonts w:ascii="Calibri" w:hAnsi="Calibri"/>
              </w:rPr>
              <w:t>.</w:t>
            </w:r>
          </w:p>
        </w:tc>
        <w:tc>
          <w:tcPr>
            <w:tcW w:w="5528" w:type="dxa"/>
            <w:vAlign w:val="center"/>
          </w:tcPr>
          <w:p w:rsidR="009F3A9D" w:rsidRPr="00C75BEC" w:rsidRDefault="009F3A9D" w:rsidP="009F3A9D">
            <w:pPr>
              <w:rPr>
                <w:rFonts w:asciiTheme="minorHAnsi" w:hAnsiTheme="minorHAnsi" w:cstheme="minorHAnsi"/>
                <w:b/>
                <w:sz w:val="18"/>
                <w:szCs w:val="18"/>
              </w:rPr>
            </w:pPr>
          </w:p>
        </w:tc>
        <w:tc>
          <w:tcPr>
            <w:tcW w:w="704" w:type="dxa"/>
            <w:vAlign w:val="center"/>
          </w:tcPr>
          <w:p w:rsidR="009F3A9D" w:rsidRPr="00C75BEC" w:rsidRDefault="009F3A9D" w:rsidP="009F3A9D">
            <w:pPr>
              <w:rPr>
                <w:rFonts w:asciiTheme="minorHAnsi" w:hAnsiTheme="minorHAnsi" w:cstheme="minorHAnsi"/>
                <w:b/>
                <w:sz w:val="18"/>
                <w:szCs w:val="18"/>
              </w:rPr>
            </w:pPr>
          </w:p>
        </w:tc>
        <w:tc>
          <w:tcPr>
            <w:tcW w:w="941" w:type="dxa"/>
            <w:vAlign w:val="center"/>
          </w:tcPr>
          <w:p w:rsidR="009F3A9D" w:rsidRPr="00C75BEC" w:rsidRDefault="009F3A9D" w:rsidP="009F3A9D">
            <w:pPr>
              <w:rPr>
                <w:rFonts w:asciiTheme="minorHAnsi" w:hAnsiTheme="minorHAnsi" w:cstheme="minorHAnsi"/>
                <w:b/>
                <w:sz w:val="18"/>
                <w:szCs w:val="18"/>
              </w:rPr>
            </w:pPr>
          </w:p>
        </w:tc>
        <w:tc>
          <w:tcPr>
            <w:tcW w:w="1042"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CE6493">
        <w:trPr>
          <w:jc w:val="center"/>
        </w:trPr>
        <w:tc>
          <w:tcPr>
            <w:tcW w:w="5797" w:type="dxa"/>
            <w:shd w:val="clear" w:color="auto" w:fill="DBE5F1" w:themeFill="accent1" w:themeFillTint="33"/>
            <w:vAlign w:val="center"/>
          </w:tcPr>
          <w:p w:rsidR="009F3A9D" w:rsidRPr="00C75BEC" w:rsidRDefault="00CE6493" w:rsidP="009F3A9D">
            <w:pPr>
              <w:jc w:val="both"/>
              <w:rPr>
                <w:rFonts w:asciiTheme="minorHAnsi" w:hAnsiTheme="minorHAnsi" w:cstheme="minorHAnsi"/>
                <w:sz w:val="18"/>
                <w:szCs w:val="18"/>
              </w:rPr>
            </w:pPr>
            <w:r w:rsidRPr="004F3463">
              <w:rPr>
                <w:rFonts w:ascii="Calibri" w:hAnsi="Calibri"/>
                <w:b/>
              </w:rPr>
              <w:t>EQUIPOS DE RADIOCOMUNICACIÓN</w:t>
            </w:r>
          </w:p>
        </w:tc>
        <w:tc>
          <w:tcPr>
            <w:tcW w:w="5528" w:type="dxa"/>
            <w:shd w:val="clear" w:color="auto" w:fill="DBE5F1" w:themeFill="accent1" w:themeFillTint="33"/>
            <w:vAlign w:val="center"/>
          </w:tcPr>
          <w:p w:rsidR="009F3A9D" w:rsidRPr="00C75BEC" w:rsidRDefault="009F3A9D" w:rsidP="009F3A9D">
            <w:pPr>
              <w:rPr>
                <w:rFonts w:asciiTheme="minorHAnsi" w:hAnsiTheme="minorHAnsi" w:cstheme="minorHAnsi"/>
                <w:b/>
                <w:sz w:val="18"/>
                <w:szCs w:val="18"/>
              </w:rPr>
            </w:pPr>
          </w:p>
        </w:tc>
        <w:tc>
          <w:tcPr>
            <w:tcW w:w="704" w:type="dxa"/>
            <w:shd w:val="clear" w:color="auto" w:fill="D6E3BC" w:themeFill="accent3" w:themeFillTint="66"/>
            <w:vAlign w:val="center"/>
          </w:tcPr>
          <w:p w:rsidR="009F3A9D" w:rsidRPr="00C75BEC" w:rsidRDefault="009F3A9D" w:rsidP="009F3A9D">
            <w:pPr>
              <w:rPr>
                <w:rFonts w:asciiTheme="minorHAnsi" w:hAnsiTheme="minorHAnsi" w:cstheme="minorHAnsi"/>
                <w:b/>
                <w:sz w:val="18"/>
                <w:szCs w:val="18"/>
              </w:rPr>
            </w:pPr>
          </w:p>
        </w:tc>
        <w:tc>
          <w:tcPr>
            <w:tcW w:w="941" w:type="dxa"/>
            <w:shd w:val="clear" w:color="auto" w:fill="D6E3BC" w:themeFill="accent3" w:themeFillTint="66"/>
            <w:vAlign w:val="center"/>
          </w:tcPr>
          <w:p w:rsidR="009F3A9D" w:rsidRPr="00C75BEC" w:rsidRDefault="009F3A9D" w:rsidP="009F3A9D">
            <w:pPr>
              <w:rPr>
                <w:rFonts w:asciiTheme="minorHAnsi" w:hAnsiTheme="minorHAnsi" w:cstheme="minorHAnsi"/>
                <w:b/>
                <w:sz w:val="18"/>
                <w:szCs w:val="18"/>
              </w:rPr>
            </w:pPr>
          </w:p>
        </w:tc>
        <w:tc>
          <w:tcPr>
            <w:tcW w:w="1042" w:type="dxa"/>
            <w:shd w:val="clear" w:color="auto" w:fill="D6E3BC" w:themeFill="accent3" w:themeFillTint="66"/>
            <w:vAlign w:val="center"/>
          </w:tcPr>
          <w:p w:rsidR="009F3A9D" w:rsidRPr="00C75BEC" w:rsidRDefault="009F3A9D" w:rsidP="009F3A9D">
            <w:pPr>
              <w:rPr>
                <w:rFonts w:asciiTheme="minorHAnsi" w:hAnsiTheme="minorHAnsi" w:cstheme="minorHAnsi"/>
                <w:b/>
                <w:sz w:val="18"/>
                <w:szCs w:val="18"/>
              </w:rPr>
            </w:pPr>
          </w:p>
        </w:tc>
      </w:tr>
      <w:tr w:rsidR="009F3A9D" w:rsidRPr="00C75BEC" w:rsidTr="00374EDA">
        <w:trPr>
          <w:jc w:val="center"/>
        </w:trPr>
        <w:tc>
          <w:tcPr>
            <w:tcW w:w="5797" w:type="dxa"/>
            <w:vAlign w:val="center"/>
          </w:tcPr>
          <w:p w:rsidR="00CE6493" w:rsidRPr="00EF6A03" w:rsidRDefault="00CE6493" w:rsidP="00CE6493">
            <w:pPr>
              <w:spacing w:before="120" w:after="120"/>
              <w:jc w:val="both"/>
              <w:rPr>
                <w:rFonts w:ascii="Calibri" w:hAnsi="Calibri"/>
                <w:sz w:val="18"/>
              </w:rPr>
            </w:pPr>
            <w:r w:rsidRPr="00EF6A03">
              <w:rPr>
                <w:rFonts w:ascii="Calibri" w:hAnsi="Calibri"/>
                <w:sz w:val="18"/>
              </w:rPr>
              <w:t>Se requiere un sistema de radiocomunicación capaz de brindar cobertura al Pozo ITG X3 y al campamento por igual, para esto se considera trabajar con el siguiente equipamiento:</w:t>
            </w:r>
          </w:p>
          <w:p w:rsidR="00CE6493" w:rsidRPr="00EF6A03" w:rsidRDefault="00CE6493" w:rsidP="00EF31EB">
            <w:pPr>
              <w:pStyle w:val="Prrafodelista"/>
              <w:numPr>
                <w:ilvl w:val="0"/>
                <w:numId w:val="36"/>
              </w:numPr>
              <w:spacing w:before="120" w:after="120"/>
              <w:ind w:right="113"/>
              <w:jc w:val="both"/>
              <w:rPr>
                <w:rFonts w:ascii="Calibri" w:eastAsia="Calibri" w:hAnsi="Calibri"/>
                <w:sz w:val="18"/>
              </w:rPr>
            </w:pPr>
            <w:r w:rsidRPr="00EF6A03">
              <w:rPr>
                <w:rFonts w:ascii="Calibri" w:eastAsia="Calibri" w:hAnsi="Calibri"/>
                <w:sz w:val="18"/>
              </w:rPr>
              <w:t>Seis (6) radio portátiles Handy.</w:t>
            </w:r>
          </w:p>
          <w:p w:rsidR="00CE6493" w:rsidRPr="00EF6A03" w:rsidRDefault="00CE6493" w:rsidP="00EF31EB">
            <w:pPr>
              <w:pStyle w:val="Prrafodelista"/>
              <w:numPr>
                <w:ilvl w:val="0"/>
                <w:numId w:val="36"/>
              </w:numPr>
              <w:spacing w:before="120" w:after="120"/>
              <w:ind w:right="113"/>
              <w:jc w:val="both"/>
              <w:rPr>
                <w:rFonts w:ascii="Calibri" w:eastAsia="Calibri" w:hAnsi="Calibri"/>
                <w:sz w:val="18"/>
              </w:rPr>
            </w:pPr>
            <w:r w:rsidRPr="00EF6A03">
              <w:rPr>
                <w:rFonts w:ascii="Calibri" w:eastAsia="Calibri" w:hAnsi="Calibri"/>
                <w:sz w:val="18"/>
              </w:rPr>
              <w:t>Un (1) radio móvil (</w:t>
            </w:r>
            <w:r w:rsidRPr="00EF6A03">
              <w:rPr>
                <w:rFonts w:ascii="Calibri" w:eastAsia="Calibri" w:hAnsi="Calibri"/>
                <w:i/>
                <w:sz w:val="18"/>
              </w:rPr>
              <w:t>para camionetas o vehículos</w:t>
            </w:r>
            <w:r w:rsidRPr="00EF6A03">
              <w:rPr>
                <w:rFonts w:ascii="Calibri" w:eastAsia="Calibri" w:hAnsi="Calibri"/>
                <w:sz w:val="18"/>
              </w:rPr>
              <w:t>).</w:t>
            </w:r>
          </w:p>
          <w:p w:rsidR="00CE6493" w:rsidRPr="00EF6A03" w:rsidRDefault="00CE6493" w:rsidP="00CE6493">
            <w:pPr>
              <w:spacing w:before="120" w:after="120"/>
              <w:ind w:right="113"/>
              <w:jc w:val="both"/>
              <w:rPr>
                <w:rFonts w:ascii="Calibri" w:hAnsi="Calibri"/>
                <w:sz w:val="18"/>
              </w:rPr>
            </w:pPr>
            <w:r w:rsidRPr="00EF6A03">
              <w:rPr>
                <w:rFonts w:ascii="Calibri" w:hAnsi="Calibri"/>
                <w:sz w:val="18"/>
              </w:rPr>
              <w:t>Se requiere la instalación de una radio base en el pozo para la persona de vigilancia en sitio.</w:t>
            </w:r>
          </w:p>
          <w:p w:rsidR="00CE6493" w:rsidRPr="00EF6A03" w:rsidRDefault="00CE6493" w:rsidP="00EF6A03">
            <w:pPr>
              <w:spacing w:before="120" w:after="120"/>
              <w:jc w:val="both"/>
              <w:rPr>
                <w:rFonts w:ascii="Calibri" w:hAnsi="Calibri"/>
                <w:sz w:val="18"/>
              </w:rPr>
            </w:pPr>
            <w:r w:rsidRPr="00EF6A03">
              <w:rPr>
                <w:rFonts w:ascii="Calibri" w:hAnsi="Calibri"/>
                <w:sz w:val="18"/>
              </w:rPr>
              <w:t>Las radios portátiles serán distribuidos entre el personal encargado de la toma de decisiones, supervisores, personal encargado de la ejecución de obras en sitio y personal de vigilancia.</w:t>
            </w:r>
          </w:p>
          <w:p w:rsidR="00CE6493" w:rsidRPr="00EF6A03" w:rsidRDefault="00CE6493" w:rsidP="00EF6A03">
            <w:pPr>
              <w:spacing w:before="120" w:after="120"/>
              <w:jc w:val="both"/>
              <w:rPr>
                <w:rFonts w:ascii="Calibri" w:hAnsi="Calibri"/>
                <w:sz w:val="18"/>
              </w:rPr>
            </w:pPr>
            <w:r w:rsidRPr="00EF6A03">
              <w:rPr>
                <w:rFonts w:ascii="Calibri" w:hAnsi="Calibri"/>
                <w:sz w:val="18"/>
              </w:rPr>
              <w:t>El sistema propuesto deberá contar con dos (2) canales análogos de operación en frecuencia VHF, donde se deberá incluir todo el equipamiento para poder cumplir con este requerimiento, como ser:</w:t>
            </w:r>
          </w:p>
          <w:p w:rsidR="00CE6493" w:rsidRPr="00EF6A03" w:rsidRDefault="00CE6493" w:rsidP="00EF31EB">
            <w:pPr>
              <w:pStyle w:val="Prrafodelista"/>
              <w:numPr>
                <w:ilvl w:val="0"/>
                <w:numId w:val="37"/>
              </w:numPr>
              <w:spacing w:before="120" w:after="120"/>
              <w:ind w:right="113"/>
              <w:jc w:val="both"/>
              <w:rPr>
                <w:rFonts w:ascii="Calibri" w:hAnsi="Calibri"/>
                <w:sz w:val="18"/>
              </w:rPr>
            </w:pPr>
            <w:r w:rsidRPr="00EF6A03">
              <w:rPr>
                <w:rFonts w:ascii="Calibri" w:hAnsi="Calibri"/>
                <w:sz w:val="18"/>
              </w:rPr>
              <w:t>Sitio de repetición.</w:t>
            </w:r>
          </w:p>
          <w:p w:rsidR="00CE6493" w:rsidRPr="00EF6A03" w:rsidRDefault="00CE6493" w:rsidP="00EF31EB">
            <w:pPr>
              <w:pStyle w:val="Prrafodelista"/>
              <w:numPr>
                <w:ilvl w:val="0"/>
                <w:numId w:val="37"/>
              </w:numPr>
              <w:spacing w:before="120" w:after="120"/>
              <w:ind w:right="113"/>
              <w:jc w:val="both"/>
              <w:rPr>
                <w:rFonts w:ascii="Calibri" w:hAnsi="Calibri"/>
                <w:sz w:val="18"/>
              </w:rPr>
            </w:pPr>
            <w:r w:rsidRPr="00EF6A03">
              <w:rPr>
                <w:rFonts w:ascii="Calibri" w:hAnsi="Calibri"/>
                <w:sz w:val="18"/>
              </w:rPr>
              <w:t>Sistema de alimentación para la repetidora.</w:t>
            </w:r>
          </w:p>
          <w:p w:rsidR="00CE6493" w:rsidRPr="00EF6A03" w:rsidRDefault="00CE6493" w:rsidP="00EF31EB">
            <w:pPr>
              <w:pStyle w:val="Prrafodelista"/>
              <w:numPr>
                <w:ilvl w:val="0"/>
                <w:numId w:val="37"/>
              </w:numPr>
              <w:spacing w:before="120" w:after="120"/>
              <w:ind w:right="113"/>
              <w:jc w:val="both"/>
              <w:rPr>
                <w:rFonts w:ascii="Calibri" w:hAnsi="Calibri"/>
                <w:sz w:val="18"/>
              </w:rPr>
            </w:pPr>
            <w:r w:rsidRPr="00EF6A03">
              <w:rPr>
                <w:rFonts w:ascii="Calibri" w:hAnsi="Calibri"/>
                <w:sz w:val="18"/>
              </w:rPr>
              <w:t>Repetidoras para dos (2) canales.</w:t>
            </w:r>
          </w:p>
          <w:p w:rsidR="00CE6493" w:rsidRPr="00EF6A03" w:rsidRDefault="00CE6493" w:rsidP="00EF6A03">
            <w:pPr>
              <w:spacing w:before="120" w:after="120"/>
              <w:jc w:val="both"/>
              <w:rPr>
                <w:rFonts w:ascii="Calibri" w:hAnsi="Calibri"/>
                <w:sz w:val="18"/>
              </w:rPr>
            </w:pPr>
            <w:r w:rsidRPr="00EF6A03">
              <w:rPr>
                <w:rFonts w:ascii="Calibri" w:hAnsi="Calibri"/>
                <w:sz w:val="18"/>
              </w:rPr>
              <w:t>Los radios portátiles estarán distribuidas para el personal encargado de la toma de decisiones, supervisores, personal encargado de la ejecución de las obras en sitio, personal de vigilancia.</w:t>
            </w:r>
          </w:p>
          <w:p w:rsidR="00CE6493" w:rsidRPr="004F3463" w:rsidRDefault="00CE6493" w:rsidP="00CE6493">
            <w:pPr>
              <w:spacing w:before="120" w:after="120"/>
              <w:jc w:val="center"/>
              <w:rPr>
                <w:rFonts w:ascii="Calibri" w:hAnsi="Calibri"/>
                <w:noProof/>
                <w:lang w:val="es-BO" w:eastAsia="es-BO"/>
              </w:rPr>
            </w:pPr>
            <w:r w:rsidRPr="004F3463">
              <w:rPr>
                <w:rFonts w:ascii="Calibri" w:hAnsi="Calibri"/>
                <w:noProof/>
                <w:lang w:val="es-BO" w:eastAsia="es-BO"/>
              </w:rPr>
              <w:lastRenderedPageBreak/>
              <w:drawing>
                <wp:inline distT="0" distB="0" distL="0" distR="0">
                  <wp:extent cx="2572385" cy="1535430"/>
                  <wp:effectExtent l="0" t="0" r="0" b="762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72385" cy="1535430"/>
                          </a:xfrm>
                          <a:prstGeom prst="rect">
                            <a:avLst/>
                          </a:prstGeom>
                          <a:noFill/>
                          <a:ln>
                            <a:noFill/>
                          </a:ln>
                        </pic:spPr>
                      </pic:pic>
                    </a:graphicData>
                  </a:graphic>
                </wp:inline>
              </w:drawing>
            </w:r>
          </w:p>
          <w:p w:rsidR="009F3A9D" w:rsidRPr="00C75BEC" w:rsidRDefault="00CE6493" w:rsidP="00EF6A03">
            <w:pPr>
              <w:jc w:val="both"/>
              <w:rPr>
                <w:rFonts w:asciiTheme="minorHAnsi" w:hAnsiTheme="minorHAnsi" w:cstheme="minorHAnsi"/>
                <w:b/>
                <w:sz w:val="18"/>
                <w:szCs w:val="18"/>
              </w:rPr>
            </w:pPr>
            <w:r w:rsidRPr="00EF6A03">
              <w:rPr>
                <w:rFonts w:ascii="Calibri" w:hAnsi="Calibri" w:cs="Arial"/>
                <w:sz w:val="18"/>
              </w:rPr>
              <w:t xml:space="preserve">Los siguientes equipos serán proporcionados por el </w:t>
            </w:r>
            <w:r w:rsidRPr="00EF6A03">
              <w:rPr>
                <w:rFonts w:ascii="Calibri" w:hAnsi="Calibri" w:cs="Arial"/>
                <w:b/>
                <w:sz w:val="18"/>
              </w:rPr>
              <w:t>Contratista</w:t>
            </w:r>
            <w:r w:rsidRPr="00EF6A03">
              <w:rPr>
                <w:rFonts w:ascii="Calibri" w:hAnsi="Calibri" w:cs="Arial"/>
                <w:sz w:val="18"/>
              </w:rPr>
              <w:t xml:space="preserve"> del servicio y se utilizarán durante la ejecución del mismo para brindar un eficiente desenvolvimiento de las labores, debiendo cumplir mínimamente las siguientes características técnicas:</w:t>
            </w:r>
          </w:p>
        </w:tc>
        <w:tc>
          <w:tcPr>
            <w:tcW w:w="5528" w:type="dxa"/>
            <w:vAlign w:val="center"/>
          </w:tcPr>
          <w:p w:rsidR="009F3A9D" w:rsidRPr="00C75BEC" w:rsidRDefault="009F3A9D" w:rsidP="009F3A9D">
            <w:pPr>
              <w:rPr>
                <w:rFonts w:asciiTheme="minorHAnsi" w:hAnsiTheme="minorHAnsi" w:cstheme="minorHAnsi"/>
                <w:b/>
                <w:sz w:val="18"/>
                <w:szCs w:val="18"/>
              </w:rPr>
            </w:pPr>
          </w:p>
        </w:tc>
        <w:tc>
          <w:tcPr>
            <w:tcW w:w="704" w:type="dxa"/>
            <w:vAlign w:val="center"/>
          </w:tcPr>
          <w:p w:rsidR="009F3A9D" w:rsidRPr="00C75BEC" w:rsidRDefault="009F3A9D" w:rsidP="009F3A9D">
            <w:pPr>
              <w:rPr>
                <w:rFonts w:asciiTheme="minorHAnsi" w:hAnsiTheme="minorHAnsi" w:cstheme="minorHAnsi"/>
                <w:b/>
                <w:sz w:val="18"/>
                <w:szCs w:val="18"/>
              </w:rPr>
            </w:pPr>
          </w:p>
        </w:tc>
        <w:tc>
          <w:tcPr>
            <w:tcW w:w="941" w:type="dxa"/>
            <w:vAlign w:val="center"/>
          </w:tcPr>
          <w:p w:rsidR="009F3A9D" w:rsidRPr="00C75BEC" w:rsidRDefault="009F3A9D" w:rsidP="009F3A9D">
            <w:pPr>
              <w:rPr>
                <w:rFonts w:asciiTheme="minorHAnsi" w:hAnsiTheme="minorHAnsi" w:cstheme="minorHAnsi"/>
                <w:b/>
                <w:sz w:val="18"/>
                <w:szCs w:val="18"/>
              </w:rPr>
            </w:pPr>
          </w:p>
        </w:tc>
        <w:tc>
          <w:tcPr>
            <w:tcW w:w="1042"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EF6A03">
        <w:trPr>
          <w:trHeight w:val="1007"/>
          <w:jc w:val="center"/>
        </w:trPr>
        <w:tc>
          <w:tcPr>
            <w:tcW w:w="5797" w:type="dxa"/>
            <w:vAlign w:val="center"/>
          </w:tcPr>
          <w:tbl>
            <w:tblPr>
              <w:tblW w:w="57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94"/>
              <w:gridCol w:w="3341"/>
            </w:tblGrid>
            <w:tr w:rsidR="00EF6A03" w:rsidRPr="00EA2433" w:rsidTr="00EF6A03">
              <w:trPr>
                <w:trHeight w:val="311"/>
                <w:jc w:val="center"/>
              </w:trPr>
              <w:tc>
                <w:tcPr>
                  <w:tcW w:w="2268" w:type="dxa"/>
                  <w:shd w:val="clear" w:color="auto" w:fill="auto"/>
                </w:tcPr>
                <w:p w:rsidR="00EF6A03" w:rsidRPr="00EA2433" w:rsidRDefault="00EF6A03" w:rsidP="00EF6A03">
                  <w:pPr>
                    <w:pStyle w:val="Default"/>
                    <w:spacing w:before="120" w:after="120"/>
                    <w:rPr>
                      <w:rFonts w:ascii="Calibri" w:hAnsi="Calibri"/>
                      <w:color w:val="auto"/>
                      <w:sz w:val="16"/>
                      <w:szCs w:val="20"/>
                    </w:rPr>
                  </w:pPr>
                  <w:r w:rsidRPr="00EA2433">
                    <w:rPr>
                      <w:rFonts w:ascii="Calibri" w:hAnsi="Calibri"/>
                      <w:color w:val="auto"/>
                      <w:sz w:val="16"/>
                      <w:szCs w:val="20"/>
                    </w:rPr>
                    <w:lastRenderedPageBreak/>
                    <w:t>Cantidad</w:t>
                  </w:r>
                </w:p>
              </w:tc>
              <w:tc>
                <w:tcPr>
                  <w:tcW w:w="3435" w:type="dxa"/>
                  <w:gridSpan w:val="2"/>
                  <w:shd w:val="clear" w:color="auto" w:fill="auto"/>
                </w:tcPr>
                <w:p w:rsidR="00EF6A03" w:rsidRPr="00EA2433" w:rsidRDefault="00EF6A03" w:rsidP="00EF6A03">
                  <w:pPr>
                    <w:pStyle w:val="Default"/>
                    <w:spacing w:before="120" w:after="120"/>
                    <w:rPr>
                      <w:rFonts w:ascii="Calibri" w:hAnsi="Calibri"/>
                      <w:color w:val="auto"/>
                      <w:sz w:val="16"/>
                      <w:szCs w:val="20"/>
                    </w:rPr>
                  </w:pPr>
                  <w:r w:rsidRPr="00EA2433">
                    <w:rPr>
                      <w:rFonts w:ascii="Calibri" w:hAnsi="Calibri"/>
                      <w:color w:val="auto"/>
                      <w:sz w:val="16"/>
                      <w:szCs w:val="20"/>
                    </w:rPr>
                    <w:t>2 (dos) unidades.</w:t>
                  </w:r>
                </w:p>
              </w:tc>
            </w:tr>
            <w:tr w:rsidR="00EF6A03" w:rsidRPr="00EA2433" w:rsidTr="00EF6A03">
              <w:trPr>
                <w:trHeight w:val="317"/>
                <w:jc w:val="center"/>
              </w:trPr>
              <w:tc>
                <w:tcPr>
                  <w:tcW w:w="2268" w:type="dxa"/>
                  <w:shd w:val="clear" w:color="auto" w:fill="auto"/>
                </w:tcPr>
                <w:p w:rsidR="00EF6A03" w:rsidRPr="00EA2433" w:rsidRDefault="00EF6A03" w:rsidP="00EF6A03">
                  <w:pPr>
                    <w:pStyle w:val="Default"/>
                    <w:spacing w:before="120" w:after="120"/>
                    <w:rPr>
                      <w:rFonts w:ascii="Calibri" w:hAnsi="Calibri"/>
                      <w:color w:val="auto"/>
                      <w:sz w:val="16"/>
                      <w:szCs w:val="20"/>
                    </w:rPr>
                  </w:pPr>
                  <w:r w:rsidRPr="00EA2433">
                    <w:rPr>
                      <w:rFonts w:ascii="Calibri" w:hAnsi="Calibri"/>
                      <w:color w:val="auto"/>
                      <w:sz w:val="16"/>
                      <w:szCs w:val="20"/>
                    </w:rPr>
                    <w:t>Marca/Modelo</w:t>
                  </w:r>
                </w:p>
              </w:tc>
              <w:tc>
                <w:tcPr>
                  <w:tcW w:w="3435" w:type="dxa"/>
                  <w:gridSpan w:val="2"/>
                  <w:shd w:val="clear" w:color="auto" w:fill="auto"/>
                </w:tcPr>
                <w:p w:rsidR="00EF6A03" w:rsidRPr="00EA2433" w:rsidRDefault="00EF6A03" w:rsidP="00EF6A03">
                  <w:pPr>
                    <w:pStyle w:val="Default"/>
                    <w:spacing w:before="120" w:after="120"/>
                    <w:rPr>
                      <w:rFonts w:ascii="Calibri" w:hAnsi="Calibri"/>
                      <w:color w:val="auto"/>
                      <w:sz w:val="16"/>
                      <w:szCs w:val="20"/>
                    </w:rPr>
                  </w:pPr>
                  <w:r w:rsidRPr="00EA2433">
                    <w:rPr>
                      <w:rFonts w:ascii="Calibri" w:hAnsi="Calibri"/>
                      <w:color w:val="auto"/>
                      <w:sz w:val="16"/>
                      <w:szCs w:val="20"/>
                    </w:rPr>
                    <w:t>A ofertar.</w:t>
                  </w:r>
                </w:p>
              </w:tc>
            </w:tr>
            <w:tr w:rsidR="00EF6A03" w:rsidRPr="00EA2433" w:rsidTr="00EF6A03">
              <w:trPr>
                <w:trHeight w:val="283"/>
                <w:jc w:val="center"/>
              </w:trPr>
              <w:tc>
                <w:tcPr>
                  <w:tcW w:w="2268" w:type="dxa"/>
                  <w:shd w:val="clear" w:color="auto" w:fill="auto"/>
                </w:tcPr>
                <w:p w:rsidR="00EF6A03" w:rsidRPr="00EA2433" w:rsidRDefault="00EF6A03" w:rsidP="00EF6A03">
                  <w:pPr>
                    <w:pStyle w:val="Default"/>
                    <w:spacing w:before="120" w:after="120"/>
                    <w:rPr>
                      <w:rFonts w:ascii="Calibri" w:hAnsi="Calibri"/>
                      <w:color w:val="auto"/>
                      <w:sz w:val="16"/>
                      <w:szCs w:val="20"/>
                    </w:rPr>
                  </w:pPr>
                  <w:r w:rsidRPr="00EA2433">
                    <w:rPr>
                      <w:rFonts w:ascii="Calibri" w:hAnsi="Calibri"/>
                      <w:color w:val="auto"/>
                      <w:sz w:val="16"/>
                      <w:szCs w:val="20"/>
                    </w:rPr>
                    <w:t xml:space="preserve">Rango operativo </w:t>
                  </w:r>
                </w:p>
              </w:tc>
              <w:tc>
                <w:tcPr>
                  <w:tcW w:w="3435" w:type="dxa"/>
                  <w:gridSpan w:val="2"/>
                  <w:shd w:val="clear" w:color="auto" w:fill="auto"/>
                </w:tcPr>
                <w:p w:rsidR="00EF6A03" w:rsidRPr="00EA2433" w:rsidRDefault="00EF6A03" w:rsidP="00EF6A03">
                  <w:pPr>
                    <w:pStyle w:val="Default"/>
                    <w:spacing w:before="120" w:after="120"/>
                    <w:rPr>
                      <w:rFonts w:ascii="Calibri" w:hAnsi="Calibri"/>
                      <w:color w:val="auto"/>
                      <w:sz w:val="16"/>
                      <w:szCs w:val="20"/>
                    </w:rPr>
                  </w:pPr>
                  <w:r w:rsidRPr="00EA2433">
                    <w:rPr>
                      <w:rFonts w:ascii="Calibri" w:hAnsi="Calibri"/>
                      <w:color w:val="auto"/>
                      <w:sz w:val="16"/>
                      <w:szCs w:val="20"/>
                    </w:rPr>
                    <w:t xml:space="preserve">VHF: 136 – 174 </w:t>
                  </w:r>
                  <w:proofErr w:type="spellStart"/>
                  <w:r w:rsidRPr="00EA2433">
                    <w:rPr>
                      <w:rFonts w:ascii="Calibri" w:hAnsi="Calibri"/>
                      <w:color w:val="auto"/>
                      <w:sz w:val="16"/>
                      <w:szCs w:val="20"/>
                    </w:rPr>
                    <w:t>Mhz</w:t>
                  </w:r>
                  <w:proofErr w:type="spellEnd"/>
                  <w:r w:rsidRPr="00EA2433">
                    <w:rPr>
                      <w:rFonts w:ascii="Calibri" w:hAnsi="Calibri"/>
                      <w:color w:val="auto"/>
                      <w:sz w:val="16"/>
                      <w:szCs w:val="20"/>
                    </w:rPr>
                    <w:t xml:space="preserve"> </w:t>
                  </w:r>
                </w:p>
              </w:tc>
            </w:tr>
            <w:tr w:rsidR="00EF6A03" w:rsidRPr="00EA2433" w:rsidTr="00EF6A03">
              <w:trPr>
                <w:trHeight w:val="267"/>
                <w:jc w:val="center"/>
              </w:trPr>
              <w:tc>
                <w:tcPr>
                  <w:tcW w:w="2268" w:type="dxa"/>
                  <w:shd w:val="clear" w:color="auto" w:fill="auto"/>
                </w:tcPr>
                <w:p w:rsidR="00EF6A03" w:rsidRPr="00EA2433" w:rsidRDefault="00EF6A03" w:rsidP="00EF6A03">
                  <w:pPr>
                    <w:pStyle w:val="Default"/>
                    <w:spacing w:before="120" w:after="120"/>
                    <w:rPr>
                      <w:rFonts w:ascii="Calibri" w:hAnsi="Calibri"/>
                      <w:color w:val="auto"/>
                      <w:sz w:val="16"/>
                      <w:szCs w:val="20"/>
                    </w:rPr>
                  </w:pPr>
                  <w:r w:rsidRPr="00EA2433">
                    <w:rPr>
                      <w:rFonts w:ascii="Calibri" w:hAnsi="Calibri"/>
                      <w:color w:val="auto"/>
                      <w:sz w:val="16"/>
                      <w:szCs w:val="20"/>
                    </w:rPr>
                    <w:t xml:space="preserve">Sensibilidad VHF </w:t>
                  </w:r>
                </w:p>
              </w:tc>
              <w:tc>
                <w:tcPr>
                  <w:tcW w:w="3435" w:type="dxa"/>
                  <w:gridSpan w:val="2"/>
                  <w:shd w:val="clear" w:color="auto" w:fill="auto"/>
                </w:tcPr>
                <w:p w:rsidR="00EF6A03" w:rsidRPr="00EA2433" w:rsidRDefault="00EF6A03" w:rsidP="00EF6A03">
                  <w:pPr>
                    <w:pStyle w:val="Default"/>
                    <w:spacing w:before="120" w:after="120"/>
                    <w:rPr>
                      <w:rFonts w:ascii="Calibri" w:hAnsi="Calibri"/>
                      <w:color w:val="auto"/>
                      <w:sz w:val="16"/>
                      <w:szCs w:val="20"/>
                    </w:rPr>
                  </w:pPr>
                  <w:r w:rsidRPr="00EA2433">
                    <w:rPr>
                      <w:rFonts w:ascii="Calibri" w:hAnsi="Calibri"/>
                      <w:color w:val="auto"/>
                      <w:sz w:val="16"/>
                      <w:szCs w:val="20"/>
                    </w:rPr>
                    <w:t xml:space="preserve">± 2.5ppm LB: ± 5ppm </w:t>
                  </w:r>
                </w:p>
              </w:tc>
            </w:tr>
            <w:tr w:rsidR="00EF6A03" w:rsidRPr="00EA2433" w:rsidTr="00EF6A03">
              <w:trPr>
                <w:trHeight w:val="272"/>
                <w:jc w:val="center"/>
              </w:trPr>
              <w:tc>
                <w:tcPr>
                  <w:tcW w:w="2268" w:type="dxa"/>
                  <w:shd w:val="clear" w:color="auto" w:fill="auto"/>
                </w:tcPr>
                <w:p w:rsidR="00EF6A03" w:rsidRPr="00EA2433" w:rsidRDefault="00EF6A03" w:rsidP="00EF6A03">
                  <w:pPr>
                    <w:pStyle w:val="Default"/>
                    <w:spacing w:before="120" w:after="120"/>
                    <w:rPr>
                      <w:rFonts w:ascii="Calibri" w:hAnsi="Calibri"/>
                      <w:color w:val="auto"/>
                      <w:sz w:val="16"/>
                      <w:szCs w:val="20"/>
                    </w:rPr>
                  </w:pPr>
                  <w:r w:rsidRPr="00EA2433">
                    <w:rPr>
                      <w:rFonts w:ascii="Calibri" w:hAnsi="Calibri"/>
                      <w:color w:val="auto"/>
                      <w:sz w:val="16"/>
                      <w:szCs w:val="20"/>
                    </w:rPr>
                    <w:t xml:space="preserve">Potencia de Transmisión </w:t>
                  </w:r>
                </w:p>
              </w:tc>
              <w:tc>
                <w:tcPr>
                  <w:tcW w:w="3435" w:type="dxa"/>
                  <w:gridSpan w:val="2"/>
                  <w:shd w:val="clear" w:color="auto" w:fill="auto"/>
                </w:tcPr>
                <w:p w:rsidR="00EF6A03" w:rsidRPr="00EA2433" w:rsidRDefault="00EF6A03" w:rsidP="00EF6A03">
                  <w:pPr>
                    <w:pStyle w:val="Default"/>
                    <w:spacing w:before="120" w:after="120"/>
                    <w:rPr>
                      <w:rFonts w:ascii="Calibri" w:hAnsi="Calibri"/>
                      <w:color w:val="auto"/>
                      <w:sz w:val="16"/>
                      <w:szCs w:val="20"/>
                    </w:rPr>
                  </w:pPr>
                  <w:r w:rsidRPr="00EA2433">
                    <w:rPr>
                      <w:rFonts w:ascii="Calibri" w:hAnsi="Calibri"/>
                      <w:color w:val="auto"/>
                      <w:sz w:val="16"/>
                      <w:szCs w:val="20"/>
                    </w:rPr>
                    <w:t xml:space="preserve">Pre configurable de: 25 – 45 W </w:t>
                  </w:r>
                </w:p>
              </w:tc>
            </w:tr>
            <w:tr w:rsidR="00EF6A03" w:rsidRPr="00EA2433" w:rsidTr="00EF6A03">
              <w:trPr>
                <w:trHeight w:val="283"/>
                <w:jc w:val="center"/>
              </w:trPr>
              <w:tc>
                <w:tcPr>
                  <w:tcW w:w="2268" w:type="dxa"/>
                  <w:shd w:val="clear" w:color="auto" w:fill="auto"/>
                </w:tcPr>
                <w:p w:rsidR="00EF6A03" w:rsidRPr="00EA2433" w:rsidRDefault="00EF6A03" w:rsidP="00EF6A03">
                  <w:pPr>
                    <w:pStyle w:val="Default"/>
                    <w:spacing w:before="120" w:after="120"/>
                    <w:rPr>
                      <w:rFonts w:ascii="Calibri" w:hAnsi="Calibri"/>
                      <w:color w:val="auto"/>
                      <w:sz w:val="16"/>
                      <w:szCs w:val="20"/>
                    </w:rPr>
                  </w:pPr>
                  <w:r w:rsidRPr="00EA2433">
                    <w:rPr>
                      <w:rFonts w:ascii="Calibri" w:hAnsi="Calibri"/>
                      <w:color w:val="auto"/>
                      <w:sz w:val="16"/>
                      <w:szCs w:val="20"/>
                    </w:rPr>
                    <w:t xml:space="preserve">Respuesta de Audio </w:t>
                  </w:r>
                </w:p>
              </w:tc>
              <w:tc>
                <w:tcPr>
                  <w:tcW w:w="3435" w:type="dxa"/>
                  <w:gridSpan w:val="2"/>
                  <w:shd w:val="clear" w:color="auto" w:fill="auto"/>
                </w:tcPr>
                <w:p w:rsidR="00EF6A03" w:rsidRPr="00EA2433" w:rsidRDefault="00EF6A03" w:rsidP="00EF6A03">
                  <w:pPr>
                    <w:pStyle w:val="Default"/>
                    <w:spacing w:before="120" w:after="120"/>
                    <w:rPr>
                      <w:rFonts w:ascii="Calibri" w:hAnsi="Calibri"/>
                      <w:color w:val="auto"/>
                      <w:sz w:val="16"/>
                      <w:szCs w:val="20"/>
                    </w:rPr>
                  </w:pPr>
                  <w:r w:rsidRPr="00EA2433">
                    <w:rPr>
                      <w:rFonts w:ascii="Calibri" w:hAnsi="Calibri"/>
                      <w:color w:val="auto"/>
                      <w:sz w:val="16"/>
                      <w:szCs w:val="20"/>
                    </w:rPr>
                    <w:t xml:space="preserve">(0.3 – 3Khz) TIA603 </w:t>
                  </w:r>
                </w:p>
              </w:tc>
            </w:tr>
            <w:tr w:rsidR="00EF6A03" w:rsidRPr="00EA2433" w:rsidTr="00EF6A03">
              <w:trPr>
                <w:trHeight w:val="283"/>
                <w:jc w:val="center"/>
              </w:trPr>
              <w:tc>
                <w:tcPr>
                  <w:tcW w:w="2268" w:type="dxa"/>
                  <w:shd w:val="clear" w:color="auto" w:fill="auto"/>
                </w:tcPr>
                <w:p w:rsidR="00EF6A03" w:rsidRPr="00EA2433" w:rsidRDefault="00EF6A03" w:rsidP="00EF6A03">
                  <w:pPr>
                    <w:pStyle w:val="Default"/>
                    <w:spacing w:before="120" w:after="120"/>
                    <w:rPr>
                      <w:rFonts w:ascii="Calibri" w:hAnsi="Calibri"/>
                      <w:color w:val="auto"/>
                      <w:sz w:val="16"/>
                      <w:szCs w:val="20"/>
                    </w:rPr>
                  </w:pPr>
                  <w:r w:rsidRPr="00EA2433">
                    <w:rPr>
                      <w:rFonts w:ascii="Calibri" w:hAnsi="Calibri"/>
                      <w:color w:val="auto"/>
                      <w:sz w:val="16"/>
                      <w:szCs w:val="20"/>
                    </w:rPr>
                    <w:t xml:space="preserve">Alimentación </w:t>
                  </w:r>
                </w:p>
              </w:tc>
              <w:tc>
                <w:tcPr>
                  <w:tcW w:w="3435" w:type="dxa"/>
                  <w:gridSpan w:val="2"/>
                  <w:shd w:val="clear" w:color="auto" w:fill="auto"/>
                </w:tcPr>
                <w:p w:rsidR="00EF6A03" w:rsidRPr="00EA2433" w:rsidRDefault="00EF6A03" w:rsidP="00EF6A03">
                  <w:pPr>
                    <w:pStyle w:val="Default"/>
                    <w:spacing w:before="120" w:after="120"/>
                    <w:rPr>
                      <w:rFonts w:ascii="Calibri" w:hAnsi="Calibri"/>
                      <w:color w:val="auto"/>
                      <w:sz w:val="16"/>
                      <w:szCs w:val="20"/>
                    </w:rPr>
                  </w:pPr>
                  <w:r w:rsidRPr="00EA2433">
                    <w:rPr>
                      <w:rFonts w:ascii="Calibri" w:hAnsi="Calibri"/>
                      <w:color w:val="auto"/>
                      <w:sz w:val="16"/>
                      <w:szCs w:val="20"/>
                    </w:rPr>
                    <w:t xml:space="preserve">12Volts DC (a batería de vehículo) </w:t>
                  </w:r>
                </w:p>
                <w:p w:rsidR="00EF6A03" w:rsidRPr="00EA2433" w:rsidRDefault="00EF6A03" w:rsidP="00EF6A03">
                  <w:pPr>
                    <w:pStyle w:val="Default"/>
                    <w:spacing w:before="120" w:after="120"/>
                    <w:rPr>
                      <w:rFonts w:ascii="Calibri" w:hAnsi="Calibri"/>
                      <w:color w:val="auto"/>
                      <w:sz w:val="16"/>
                      <w:szCs w:val="20"/>
                    </w:rPr>
                  </w:pPr>
                  <w:r w:rsidRPr="00EA2433">
                    <w:rPr>
                      <w:rFonts w:ascii="Calibri" w:hAnsi="Calibri"/>
                      <w:color w:val="auto"/>
                      <w:sz w:val="16"/>
                      <w:szCs w:val="20"/>
                    </w:rPr>
                    <w:t xml:space="preserve">Protección fusible 15 Amperes. </w:t>
                  </w:r>
                </w:p>
              </w:tc>
            </w:tr>
            <w:tr w:rsidR="00EF6A03" w:rsidRPr="00EA2433" w:rsidTr="00EF6A03">
              <w:trPr>
                <w:trHeight w:val="283"/>
                <w:jc w:val="center"/>
              </w:trPr>
              <w:tc>
                <w:tcPr>
                  <w:tcW w:w="2268" w:type="dxa"/>
                  <w:shd w:val="clear" w:color="auto" w:fill="auto"/>
                </w:tcPr>
                <w:p w:rsidR="00EF6A03" w:rsidRPr="00EA2433" w:rsidRDefault="00EF6A03" w:rsidP="00EF6A03">
                  <w:pPr>
                    <w:pStyle w:val="Default"/>
                    <w:spacing w:before="120" w:after="120"/>
                    <w:rPr>
                      <w:rFonts w:ascii="Calibri" w:hAnsi="Calibri"/>
                      <w:color w:val="auto"/>
                      <w:sz w:val="16"/>
                      <w:szCs w:val="20"/>
                    </w:rPr>
                  </w:pPr>
                  <w:r w:rsidRPr="00EA2433">
                    <w:rPr>
                      <w:rFonts w:ascii="Calibri" w:hAnsi="Calibri"/>
                      <w:color w:val="auto"/>
                      <w:sz w:val="16"/>
                      <w:szCs w:val="20"/>
                    </w:rPr>
                    <w:t xml:space="preserve">Antena radiación </w:t>
                  </w:r>
                </w:p>
              </w:tc>
              <w:tc>
                <w:tcPr>
                  <w:tcW w:w="3435" w:type="dxa"/>
                  <w:gridSpan w:val="2"/>
                  <w:shd w:val="clear" w:color="auto" w:fill="auto"/>
                </w:tcPr>
                <w:p w:rsidR="00EF6A03" w:rsidRPr="00EA2433" w:rsidRDefault="00EF6A03" w:rsidP="00EF6A03">
                  <w:pPr>
                    <w:pStyle w:val="Default"/>
                    <w:spacing w:before="120" w:after="120"/>
                    <w:rPr>
                      <w:rFonts w:ascii="Calibri" w:hAnsi="Calibri"/>
                      <w:color w:val="auto"/>
                      <w:sz w:val="16"/>
                      <w:szCs w:val="20"/>
                    </w:rPr>
                  </w:pPr>
                  <w:r w:rsidRPr="00EA2433">
                    <w:rPr>
                      <w:rFonts w:ascii="Calibri" w:hAnsi="Calibri"/>
                      <w:color w:val="auto"/>
                      <w:sz w:val="16"/>
                      <w:szCs w:val="20"/>
                    </w:rPr>
                    <w:t xml:space="preserve">Omnidireccional </w:t>
                  </w:r>
                </w:p>
              </w:tc>
            </w:tr>
            <w:tr w:rsidR="00EF6A03" w:rsidRPr="00EA2433" w:rsidTr="00EF6A03">
              <w:trPr>
                <w:trHeight w:val="283"/>
                <w:jc w:val="center"/>
              </w:trPr>
              <w:tc>
                <w:tcPr>
                  <w:tcW w:w="2268" w:type="dxa"/>
                  <w:shd w:val="clear" w:color="auto" w:fill="auto"/>
                </w:tcPr>
                <w:p w:rsidR="00EF6A03" w:rsidRPr="00EA2433" w:rsidRDefault="00EF6A03" w:rsidP="00EF6A03">
                  <w:pPr>
                    <w:pStyle w:val="Default"/>
                    <w:spacing w:before="120" w:after="120"/>
                    <w:rPr>
                      <w:rFonts w:ascii="Calibri" w:hAnsi="Calibri"/>
                      <w:color w:val="auto"/>
                      <w:sz w:val="16"/>
                      <w:szCs w:val="20"/>
                    </w:rPr>
                  </w:pPr>
                  <w:r w:rsidRPr="00EA2433">
                    <w:rPr>
                      <w:rFonts w:ascii="Calibri" w:hAnsi="Calibri"/>
                      <w:color w:val="auto"/>
                      <w:sz w:val="16"/>
                      <w:szCs w:val="20"/>
                    </w:rPr>
                    <w:t xml:space="preserve">PTT </w:t>
                  </w:r>
                </w:p>
              </w:tc>
              <w:tc>
                <w:tcPr>
                  <w:tcW w:w="3435" w:type="dxa"/>
                  <w:gridSpan w:val="2"/>
                  <w:shd w:val="clear" w:color="auto" w:fill="auto"/>
                </w:tcPr>
                <w:p w:rsidR="00EF6A03" w:rsidRPr="00EA2433" w:rsidRDefault="00EF6A03" w:rsidP="00EF6A03">
                  <w:pPr>
                    <w:pStyle w:val="Default"/>
                    <w:spacing w:before="120" w:after="120"/>
                    <w:rPr>
                      <w:rFonts w:ascii="Calibri" w:hAnsi="Calibri"/>
                      <w:color w:val="auto"/>
                      <w:sz w:val="16"/>
                      <w:szCs w:val="20"/>
                    </w:rPr>
                  </w:pPr>
                  <w:r w:rsidRPr="00EA2433">
                    <w:rPr>
                      <w:rFonts w:ascii="Calibri" w:hAnsi="Calibri"/>
                      <w:color w:val="auto"/>
                      <w:sz w:val="16"/>
                      <w:szCs w:val="20"/>
                    </w:rPr>
                    <w:t xml:space="preserve">Micrófono portable con botón PTT para transmisión. </w:t>
                  </w:r>
                </w:p>
              </w:tc>
            </w:tr>
            <w:tr w:rsidR="00EF6A03" w:rsidRPr="00EA2433" w:rsidTr="00EF6A03">
              <w:trPr>
                <w:trHeight w:val="283"/>
                <w:jc w:val="center"/>
              </w:trPr>
              <w:tc>
                <w:tcPr>
                  <w:tcW w:w="2268" w:type="dxa"/>
                  <w:shd w:val="clear" w:color="auto" w:fill="auto"/>
                </w:tcPr>
                <w:p w:rsidR="00EF6A03" w:rsidRPr="00EA2433" w:rsidRDefault="00EF6A03" w:rsidP="00EF6A03">
                  <w:pPr>
                    <w:pStyle w:val="Default"/>
                    <w:spacing w:before="120" w:after="120"/>
                    <w:rPr>
                      <w:rFonts w:ascii="Calibri" w:hAnsi="Calibri"/>
                      <w:color w:val="auto"/>
                      <w:sz w:val="16"/>
                      <w:szCs w:val="20"/>
                    </w:rPr>
                  </w:pPr>
                  <w:r w:rsidRPr="00EA2433">
                    <w:rPr>
                      <w:rFonts w:ascii="Calibri" w:hAnsi="Calibri"/>
                      <w:color w:val="auto"/>
                      <w:sz w:val="16"/>
                      <w:szCs w:val="20"/>
                    </w:rPr>
                    <w:t xml:space="preserve">Canales </w:t>
                  </w:r>
                </w:p>
              </w:tc>
              <w:tc>
                <w:tcPr>
                  <w:tcW w:w="3435" w:type="dxa"/>
                  <w:gridSpan w:val="2"/>
                  <w:shd w:val="clear" w:color="auto" w:fill="auto"/>
                </w:tcPr>
                <w:p w:rsidR="00EF6A03" w:rsidRPr="00EA2433" w:rsidRDefault="00EF6A03" w:rsidP="00EF6A03">
                  <w:pPr>
                    <w:pStyle w:val="Default"/>
                    <w:spacing w:before="120" w:after="120"/>
                    <w:rPr>
                      <w:rFonts w:ascii="Calibri" w:hAnsi="Calibri"/>
                      <w:color w:val="auto"/>
                      <w:sz w:val="16"/>
                      <w:szCs w:val="20"/>
                    </w:rPr>
                  </w:pPr>
                  <w:r w:rsidRPr="00EA2433">
                    <w:rPr>
                      <w:rFonts w:ascii="Calibri" w:hAnsi="Calibri"/>
                      <w:color w:val="auto"/>
                      <w:sz w:val="16"/>
                      <w:szCs w:val="20"/>
                    </w:rPr>
                    <w:t xml:space="preserve">Configurables tanto para frecuencias directas como frecuencias con repetidor. </w:t>
                  </w:r>
                </w:p>
                <w:p w:rsidR="00EF6A03" w:rsidRPr="00EA2433" w:rsidRDefault="00EF6A03" w:rsidP="00EF6A03">
                  <w:pPr>
                    <w:pStyle w:val="Default"/>
                    <w:spacing w:before="120" w:after="120"/>
                    <w:rPr>
                      <w:rFonts w:ascii="Calibri" w:hAnsi="Calibri"/>
                      <w:color w:val="auto"/>
                      <w:sz w:val="16"/>
                      <w:szCs w:val="20"/>
                    </w:rPr>
                  </w:pPr>
                  <w:r w:rsidRPr="00EA2433">
                    <w:rPr>
                      <w:rFonts w:ascii="Calibri" w:hAnsi="Calibri"/>
                      <w:color w:val="auto"/>
                      <w:sz w:val="16"/>
                      <w:szCs w:val="20"/>
                    </w:rPr>
                    <w:lastRenderedPageBreak/>
                    <w:t xml:space="preserve">Mínimo 6 canales. </w:t>
                  </w:r>
                </w:p>
              </w:tc>
            </w:tr>
            <w:tr w:rsidR="00EF6A03" w:rsidRPr="00EA2433" w:rsidTr="00EF6A03">
              <w:trPr>
                <w:trHeight w:val="247"/>
                <w:jc w:val="center"/>
              </w:trPr>
              <w:tc>
                <w:tcPr>
                  <w:tcW w:w="2268" w:type="dxa"/>
                  <w:shd w:val="clear" w:color="auto" w:fill="auto"/>
                </w:tcPr>
                <w:p w:rsidR="00EF6A03" w:rsidRPr="00EA2433" w:rsidRDefault="00EF6A03" w:rsidP="00EF6A03">
                  <w:pPr>
                    <w:pStyle w:val="Default"/>
                    <w:spacing w:before="120" w:after="120"/>
                    <w:rPr>
                      <w:rFonts w:ascii="Calibri" w:hAnsi="Calibri"/>
                      <w:color w:val="auto"/>
                      <w:sz w:val="16"/>
                      <w:szCs w:val="20"/>
                    </w:rPr>
                  </w:pPr>
                  <w:r w:rsidRPr="00EA2433">
                    <w:rPr>
                      <w:rFonts w:ascii="Calibri" w:hAnsi="Calibri"/>
                      <w:color w:val="auto"/>
                      <w:sz w:val="16"/>
                      <w:szCs w:val="20"/>
                    </w:rPr>
                    <w:lastRenderedPageBreak/>
                    <w:t xml:space="preserve">Pantalla </w:t>
                  </w:r>
                  <w:proofErr w:type="spellStart"/>
                  <w:r w:rsidRPr="00EA2433">
                    <w:rPr>
                      <w:rFonts w:ascii="Calibri" w:hAnsi="Calibri"/>
                      <w:color w:val="auto"/>
                      <w:sz w:val="16"/>
                      <w:szCs w:val="20"/>
                    </w:rPr>
                    <w:t>display</w:t>
                  </w:r>
                  <w:proofErr w:type="spellEnd"/>
                  <w:r w:rsidRPr="00EA2433">
                    <w:rPr>
                      <w:rFonts w:ascii="Calibri" w:hAnsi="Calibri"/>
                      <w:color w:val="auto"/>
                      <w:sz w:val="16"/>
                      <w:szCs w:val="20"/>
                    </w:rPr>
                    <w:t xml:space="preserve"> </w:t>
                  </w:r>
                </w:p>
              </w:tc>
              <w:tc>
                <w:tcPr>
                  <w:tcW w:w="3435" w:type="dxa"/>
                  <w:gridSpan w:val="2"/>
                  <w:shd w:val="clear" w:color="auto" w:fill="auto"/>
                </w:tcPr>
                <w:p w:rsidR="00EF6A03" w:rsidRPr="00EA2433" w:rsidRDefault="00EF6A03" w:rsidP="00EF6A03">
                  <w:pPr>
                    <w:pStyle w:val="Default"/>
                    <w:spacing w:before="120" w:after="120"/>
                    <w:rPr>
                      <w:rFonts w:ascii="Calibri" w:hAnsi="Calibri"/>
                      <w:color w:val="auto"/>
                      <w:sz w:val="16"/>
                      <w:szCs w:val="20"/>
                    </w:rPr>
                  </w:pPr>
                  <w:r w:rsidRPr="00EA2433">
                    <w:rPr>
                      <w:rFonts w:ascii="Calibri" w:hAnsi="Calibri"/>
                      <w:color w:val="auto"/>
                      <w:sz w:val="16"/>
                      <w:szCs w:val="20"/>
                    </w:rPr>
                    <w:t xml:space="preserve">Si </w:t>
                  </w:r>
                </w:p>
              </w:tc>
            </w:tr>
            <w:tr w:rsidR="00EF6A03" w:rsidRPr="00EA2433" w:rsidTr="00EF6A03">
              <w:trPr>
                <w:trHeight w:val="283"/>
                <w:jc w:val="center"/>
              </w:trPr>
              <w:tc>
                <w:tcPr>
                  <w:tcW w:w="2268" w:type="dxa"/>
                  <w:shd w:val="clear" w:color="auto" w:fill="auto"/>
                </w:tcPr>
                <w:p w:rsidR="00EF6A03" w:rsidRPr="00EA2433" w:rsidRDefault="00EF6A03" w:rsidP="00EF6A03">
                  <w:pPr>
                    <w:pStyle w:val="Default"/>
                    <w:spacing w:before="120" w:after="120"/>
                    <w:rPr>
                      <w:rFonts w:ascii="Calibri" w:hAnsi="Calibri"/>
                      <w:color w:val="auto"/>
                      <w:sz w:val="16"/>
                      <w:szCs w:val="20"/>
                    </w:rPr>
                  </w:pPr>
                  <w:r w:rsidRPr="00EA2433">
                    <w:rPr>
                      <w:rFonts w:ascii="Calibri" w:hAnsi="Calibri"/>
                      <w:color w:val="auto"/>
                      <w:sz w:val="16"/>
                      <w:szCs w:val="20"/>
                    </w:rPr>
                    <w:t xml:space="preserve">Botones programación. </w:t>
                  </w:r>
                </w:p>
              </w:tc>
              <w:tc>
                <w:tcPr>
                  <w:tcW w:w="3435" w:type="dxa"/>
                  <w:gridSpan w:val="2"/>
                  <w:shd w:val="clear" w:color="auto" w:fill="auto"/>
                </w:tcPr>
                <w:p w:rsidR="00EF6A03" w:rsidRPr="00EA2433" w:rsidRDefault="00EF6A03" w:rsidP="00EF6A03">
                  <w:pPr>
                    <w:pStyle w:val="Default"/>
                    <w:spacing w:before="120" w:after="120"/>
                    <w:rPr>
                      <w:rFonts w:ascii="Calibri" w:hAnsi="Calibri"/>
                      <w:color w:val="auto"/>
                      <w:sz w:val="16"/>
                      <w:szCs w:val="20"/>
                    </w:rPr>
                  </w:pPr>
                  <w:r w:rsidRPr="00EA2433">
                    <w:rPr>
                      <w:rFonts w:ascii="Calibri" w:hAnsi="Calibri"/>
                      <w:color w:val="auto"/>
                      <w:sz w:val="16"/>
                      <w:szCs w:val="20"/>
                    </w:rPr>
                    <w:t xml:space="preserve">Para cambio de canales. </w:t>
                  </w:r>
                </w:p>
              </w:tc>
            </w:tr>
            <w:tr w:rsidR="00EF6A03" w:rsidRPr="00EA2433" w:rsidTr="00EF6A03">
              <w:trPr>
                <w:trHeight w:val="283"/>
                <w:jc w:val="center"/>
              </w:trPr>
              <w:tc>
                <w:tcPr>
                  <w:tcW w:w="2268" w:type="dxa"/>
                  <w:shd w:val="clear" w:color="auto" w:fill="auto"/>
                </w:tcPr>
                <w:p w:rsidR="00EF6A03" w:rsidRPr="00EA2433" w:rsidRDefault="00EF6A03" w:rsidP="00EF6A03">
                  <w:pPr>
                    <w:pStyle w:val="Default"/>
                    <w:spacing w:before="120" w:after="120"/>
                    <w:rPr>
                      <w:rFonts w:ascii="Calibri" w:hAnsi="Calibri"/>
                      <w:color w:val="auto"/>
                      <w:sz w:val="16"/>
                      <w:szCs w:val="20"/>
                    </w:rPr>
                  </w:pPr>
                  <w:r w:rsidRPr="00EA2433">
                    <w:rPr>
                      <w:rFonts w:ascii="Calibri" w:hAnsi="Calibri"/>
                      <w:color w:val="auto"/>
                      <w:sz w:val="16"/>
                      <w:szCs w:val="20"/>
                    </w:rPr>
                    <w:t xml:space="preserve">Espaciamiento de Canal </w:t>
                  </w:r>
                </w:p>
              </w:tc>
              <w:tc>
                <w:tcPr>
                  <w:tcW w:w="3435" w:type="dxa"/>
                  <w:gridSpan w:val="2"/>
                  <w:shd w:val="clear" w:color="auto" w:fill="auto"/>
                </w:tcPr>
                <w:p w:rsidR="00EF6A03" w:rsidRPr="00EA2433" w:rsidRDefault="00EF6A03" w:rsidP="00EF6A03">
                  <w:pPr>
                    <w:pStyle w:val="Default"/>
                    <w:spacing w:before="120" w:after="120"/>
                    <w:rPr>
                      <w:rFonts w:ascii="Calibri" w:hAnsi="Calibri"/>
                      <w:color w:val="auto"/>
                      <w:sz w:val="16"/>
                      <w:szCs w:val="20"/>
                    </w:rPr>
                  </w:pPr>
                  <w:r w:rsidRPr="00EA2433">
                    <w:rPr>
                      <w:rFonts w:ascii="Calibri" w:hAnsi="Calibri"/>
                      <w:color w:val="auto"/>
                      <w:sz w:val="16"/>
                      <w:szCs w:val="20"/>
                    </w:rPr>
                    <w:t xml:space="preserve">12.5/20/25 </w:t>
                  </w:r>
                  <w:proofErr w:type="spellStart"/>
                  <w:r w:rsidRPr="00EA2433">
                    <w:rPr>
                      <w:rFonts w:ascii="Calibri" w:hAnsi="Calibri"/>
                      <w:color w:val="auto"/>
                      <w:sz w:val="16"/>
                      <w:szCs w:val="20"/>
                    </w:rPr>
                    <w:t>Khz</w:t>
                  </w:r>
                  <w:proofErr w:type="spellEnd"/>
                  <w:r w:rsidRPr="00EA2433">
                    <w:rPr>
                      <w:rFonts w:ascii="Calibri" w:hAnsi="Calibri"/>
                      <w:color w:val="auto"/>
                      <w:sz w:val="16"/>
                      <w:szCs w:val="20"/>
                    </w:rPr>
                    <w:t xml:space="preserve">. </w:t>
                  </w:r>
                </w:p>
              </w:tc>
            </w:tr>
            <w:tr w:rsidR="00EF6A03" w:rsidRPr="00EA2433" w:rsidTr="00EF6A03">
              <w:trPr>
                <w:trHeight w:val="283"/>
                <w:jc w:val="center"/>
              </w:trPr>
              <w:tc>
                <w:tcPr>
                  <w:tcW w:w="2268" w:type="dxa"/>
                  <w:shd w:val="clear" w:color="auto" w:fill="auto"/>
                </w:tcPr>
                <w:p w:rsidR="00EF6A03" w:rsidRPr="00EA2433" w:rsidRDefault="00EF6A03" w:rsidP="00EF6A03">
                  <w:pPr>
                    <w:pStyle w:val="Default"/>
                    <w:spacing w:before="120" w:after="120"/>
                    <w:rPr>
                      <w:rFonts w:ascii="Calibri" w:hAnsi="Calibri"/>
                      <w:color w:val="auto"/>
                      <w:sz w:val="16"/>
                      <w:szCs w:val="20"/>
                    </w:rPr>
                  </w:pPr>
                  <w:r w:rsidRPr="00EA2433">
                    <w:rPr>
                      <w:rFonts w:ascii="Calibri" w:hAnsi="Calibri"/>
                      <w:color w:val="auto"/>
                      <w:sz w:val="16"/>
                      <w:szCs w:val="20"/>
                    </w:rPr>
                    <w:t xml:space="preserve">Rango de temperatura operativa </w:t>
                  </w:r>
                </w:p>
              </w:tc>
              <w:tc>
                <w:tcPr>
                  <w:tcW w:w="3435" w:type="dxa"/>
                  <w:gridSpan w:val="2"/>
                  <w:shd w:val="clear" w:color="auto" w:fill="auto"/>
                </w:tcPr>
                <w:p w:rsidR="00EF6A03" w:rsidRPr="00EA2433" w:rsidRDefault="00EF6A03" w:rsidP="00EF6A03">
                  <w:pPr>
                    <w:pStyle w:val="Default"/>
                    <w:spacing w:before="120" w:after="120"/>
                    <w:rPr>
                      <w:rFonts w:ascii="Calibri" w:hAnsi="Calibri"/>
                      <w:color w:val="auto"/>
                      <w:sz w:val="16"/>
                      <w:szCs w:val="20"/>
                    </w:rPr>
                  </w:pPr>
                  <w:r w:rsidRPr="00EA2433">
                    <w:rPr>
                      <w:rFonts w:ascii="Calibri" w:hAnsi="Calibri"/>
                      <w:color w:val="auto"/>
                      <w:sz w:val="16"/>
                      <w:szCs w:val="20"/>
                    </w:rPr>
                    <w:t xml:space="preserve">-30°C a -60°C </w:t>
                  </w:r>
                </w:p>
              </w:tc>
            </w:tr>
            <w:tr w:rsidR="00EF6A03" w:rsidRPr="00EA2433" w:rsidTr="00EF6A03">
              <w:trPr>
                <w:trHeight w:val="274"/>
                <w:jc w:val="center"/>
              </w:trPr>
              <w:tc>
                <w:tcPr>
                  <w:tcW w:w="5703" w:type="dxa"/>
                  <w:gridSpan w:val="3"/>
                  <w:shd w:val="clear" w:color="auto" w:fill="FFFFFF"/>
                </w:tcPr>
                <w:p w:rsidR="00EF6A03" w:rsidRPr="00EA2433" w:rsidRDefault="00EF6A03" w:rsidP="00EF6A03">
                  <w:pPr>
                    <w:spacing w:before="120" w:after="120"/>
                    <w:jc w:val="both"/>
                    <w:rPr>
                      <w:rFonts w:ascii="Calibri" w:hAnsi="Calibri" w:cs="Arial"/>
                      <w:b/>
                      <w:sz w:val="16"/>
                    </w:rPr>
                  </w:pPr>
                  <w:r w:rsidRPr="00EA2433">
                    <w:rPr>
                      <w:rFonts w:ascii="Calibri" w:hAnsi="Calibri" w:cs="Arial"/>
                      <w:b/>
                      <w:sz w:val="16"/>
                    </w:rPr>
                    <w:t>EQUIPOS PORTÁTILES VHF</w:t>
                  </w:r>
                </w:p>
              </w:tc>
            </w:tr>
            <w:tr w:rsidR="00EF6A03" w:rsidRPr="00EA2433" w:rsidTr="00EF6A03">
              <w:trPr>
                <w:trHeight w:val="434"/>
                <w:jc w:val="center"/>
              </w:trPr>
              <w:tc>
                <w:tcPr>
                  <w:tcW w:w="2362" w:type="dxa"/>
                  <w:gridSpan w:val="2"/>
                  <w:shd w:val="clear" w:color="auto" w:fill="auto"/>
                </w:tcPr>
                <w:p w:rsidR="00EF6A03" w:rsidRPr="00EA2433" w:rsidRDefault="00EF6A03" w:rsidP="00EF6A03">
                  <w:pPr>
                    <w:pStyle w:val="Default"/>
                    <w:spacing w:before="120" w:after="120"/>
                    <w:rPr>
                      <w:rFonts w:ascii="Calibri" w:hAnsi="Calibri"/>
                      <w:color w:val="auto"/>
                      <w:sz w:val="16"/>
                      <w:szCs w:val="20"/>
                    </w:rPr>
                  </w:pPr>
                  <w:r w:rsidRPr="00EA2433">
                    <w:rPr>
                      <w:rFonts w:ascii="Calibri" w:hAnsi="Calibri"/>
                      <w:color w:val="auto"/>
                      <w:sz w:val="16"/>
                      <w:szCs w:val="20"/>
                    </w:rPr>
                    <w:t>Cantidad</w:t>
                  </w:r>
                </w:p>
              </w:tc>
              <w:tc>
                <w:tcPr>
                  <w:tcW w:w="3341" w:type="dxa"/>
                  <w:shd w:val="clear" w:color="auto" w:fill="auto"/>
                </w:tcPr>
                <w:p w:rsidR="00EF6A03" w:rsidRPr="00EA2433" w:rsidRDefault="00EF6A03" w:rsidP="00EF6A03">
                  <w:pPr>
                    <w:pStyle w:val="Default"/>
                    <w:spacing w:before="120" w:after="120"/>
                    <w:rPr>
                      <w:rFonts w:ascii="Calibri" w:hAnsi="Calibri"/>
                      <w:color w:val="auto"/>
                      <w:sz w:val="16"/>
                      <w:szCs w:val="20"/>
                    </w:rPr>
                  </w:pPr>
                  <w:r w:rsidRPr="00EA2433">
                    <w:rPr>
                      <w:rFonts w:ascii="Calibri" w:hAnsi="Calibri"/>
                      <w:color w:val="auto"/>
                      <w:sz w:val="16"/>
                      <w:szCs w:val="20"/>
                    </w:rPr>
                    <w:t>6 (seis) unidades.</w:t>
                  </w:r>
                </w:p>
              </w:tc>
            </w:tr>
            <w:tr w:rsidR="00EF6A03" w:rsidRPr="00EA2433" w:rsidTr="00EF6A03">
              <w:trPr>
                <w:trHeight w:val="434"/>
                <w:jc w:val="center"/>
              </w:trPr>
              <w:tc>
                <w:tcPr>
                  <w:tcW w:w="2362" w:type="dxa"/>
                  <w:gridSpan w:val="2"/>
                  <w:shd w:val="clear" w:color="auto" w:fill="auto"/>
                </w:tcPr>
                <w:p w:rsidR="00EF6A03" w:rsidRPr="00EA2433" w:rsidRDefault="00EF6A03" w:rsidP="00EF6A03">
                  <w:pPr>
                    <w:pStyle w:val="Default"/>
                    <w:spacing w:before="120" w:after="120"/>
                    <w:rPr>
                      <w:rFonts w:ascii="Calibri" w:hAnsi="Calibri"/>
                      <w:color w:val="auto"/>
                      <w:sz w:val="16"/>
                      <w:szCs w:val="20"/>
                    </w:rPr>
                  </w:pPr>
                  <w:r w:rsidRPr="00EA2433">
                    <w:rPr>
                      <w:rFonts w:ascii="Calibri" w:hAnsi="Calibri"/>
                      <w:color w:val="auto"/>
                      <w:sz w:val="16"/>
                      <w:szCs w:val="20"/>
                    </w:rPr>
                    <w:t>Marca/Modelo</w:t>
                  </w:r>
                </w:p>
              </w:tc>
              <w:tc>
                <w:tcPr>
                  <w:tcW w:w="3341" w:type="dxa"/>
                  <w:shd w:val="clear" w:color="auto" w:fill="auto"/>
                </w:tcPr>
                <w:p w:rsidR="00EF6A03" w:rsidRPr="00EA2433" w:rsidRDefault="00EF6A03" w:rsidP="00EF6A03">
                  <w:pPr>
                    <w:pStyle w:val="Default"/>
                    <w:spacing w:before="120" w:after="120"/>
                    <w:rPr>
                      <w:rFonts w:ascii="Calibri" w:hAnsi="Calibri"/>
                      <w:color w:val="auto"/>
                      <w:sz w:val="16"/>
                      <w:szCs w:val="20"/>
                    </w:rPr>
                  </w:pPr>
                  <w:r w:rsidRPr="00EA2433">
                    <w:rPr>
                      <w:rFonts w:ascii="Calibri" w:hAnsi="Calibri"/>
                      <w:color w:val="auto"/>
                      <w:sz w:val="16"/>
                      <w:szCs w:val="20"/>
                    </w:rPr>
                    <w:t>A ofertar.</w:t>
                  </w:r>
                </w:p>
              </w:tc>
            </w:tr>
            <w:tr w:rsidR="00EF6A03" w:rsidRPr="00EA2433" w:rsidTr="00EF6A03">
              <w:trPr>
                <w:trHeight w:val="1091"/>
                <w:jc w:val="center"/>
              </w:trPr>
              <w:tc>
                <w:tcPr>
                  <w:tcW w:w="2362" w:type="dxa"/>
                  <w:gridSpan w:val="2"/>
                  <w:shd w:val="clear" w:color="auto" w:fill="auto"/>
                </w:tcPr>
                <w:p w:rsidR="00EF6A03" w:rsidRPr="00EA2433" w:rsidRDefault="00EF6A03" w:rsidP="00EF6A03">
                  <w:pPr>
                    <w:pStyle w:val="Default"/>
                    <w:spacing w:before="120" w:after="120"/>
                    <w:rPr>
                      <w:rFonts w:ascii="Calibri" w:hAnsi="Calibri"/>
                      <w:color w:val="auto"/>
                      <w:sz w:val="16"/>
                      <w:szCs w:val="20"/>
                    </w:rPr>
                  </w:pPr>
                  <w:r w:rsidRPr="00EA2433">
                    <w:rPr>
                      <w:rFonts w:ascii="Calibri" w:hAnsi="Calibri"/>
                      <w:color w:val="auto"/>
                      <w:sz w:val="16"/>
                      <w:szCs w:val="20"/>
                    </w:rPr>
                    <w:t xml:space="preserve">Rango operatividad </w:t>
                  </w:r>
                </w:p>
              </w:tc>
              <w:tc>
                <w:tcPr>
                  <w:tcW w:w="3341" w:type="dxa"/>
                  <w:shd w:val="clear" w:color="auto" w:fill="auto"/>
                </w:tcPr>
                <w:p w:rsidR="00EF6A03" w:rsidRPr="00EA2433" w:rsidRDefault="00EF6A03" w:rsidP="00EF6A03">
                  <w:pPr>
                    <w:pStyle w:val="Default"/>
                    <w:spacing w:before="120" w:after="120"/>
                    <w:rPr>
                      <w:rFonts w:ascii="Calibri" w:hAnsi="Calibri"/>
                      <w:color w:val="auto"/>
                      <w:sz w:val="16"/>
                      <w:szCs w:val="20"/>
                    </w:rPr>
                  </w:pPr>
                  <w:r w:rsidRPr="00EA2433">
                    <w:rPr>
                      <w:rFonts w:ascii="Calibri" w:hAnsi="Calibri"/>
                      <w:color w:val="auto"/>
                      <w:sz w:val="16"/>
                      <w:szCs w:val="20"/>
                    </w:rPr>
                    <w:t xml:space="preserve">VHF: </w:t>
                  </w:r>
                </w:p>
                <w:p w:rsidR="00EF6A03" w:rsidRPr="00EA2433" w:rsidRDefault="00EF6A03" w:rsidP="00EF6A03">
                  <w:pPr>
                    <w:pStyle w:val="Default"/>
                    <w:spacing w:before="120" w:after="120"/>
                    <w:rPr>
                      <w:rFonts w:ascii="Calibri" w:hAnsi="Calibri"/>
                      <w:color w:val="auto"/>
                      <w:sz w:val="16"/>
                      <w:szCs w:val="20"/>
                    </w:rPr>
                  </w:pPr>
                  <w:r w:rsidRPr="00EA2433">
                    <w:rPr>
                      <w:rFonts w:ascii="Calibri" w:hAnsi="Calibri"/>
                      <w:color w:val="auto"/>
                      <w:sz w:val="16"/>
                      <w:szCs w:val="20"/>
                    </w:rPr>
                    <w:t xml:space="preserve">136 – 174 </w:t>
                  </w:r>
                  <w:proofErr w:type="spellStart"/>
                  <w:r w:rsidRPr="00EA2433">
                    <w:rPr>
                      <w:rFonts w:ascii="Calibri" w:hAnsi="Calibri"/>
                      <w:color w:val="auto"/>
                      <w:sz w:val="16"/>
                      <w:szCs w:val="20"/>
                    </w:rPr>
                    <w:t>Mhz</w:t>
                  </w:r>
                  <w:proofErr w:type="spellEnd"/>
                  <w:r w:rsidRPr="00EA2433">
                    <w:rPr>
                      <w:rFonts w:ascii="Calibri" w:hAnsi="Calibri"/>
                      <w:color w:val="auto"/>
                      <w:sz w:val="16"/>
                      <w:szCs w:val="20"/>
                    </w:rPr>
                    <w:t xml:space="preserve"> </w:t>
                  </w:r>
                </w:p>
                <w:p w:rsidR="00EF6A03" w:rsidRPr="00EA2433" w:rsidRDefault="00EF6A03" w:rsidP="00EF6A03">
                  <w:pPr>
                    <w:pStyle w:val="Default"/>
                    <w:spacing w:before="120" w:after="120"/>
                    <w:rPr>
                      <w:rFonts w:ascii="Calibri" w:hAnsi="Calibri"/>
                      <w:color w:val="auto"/>
                      <w:sz w:val="16"/>
                      <w:szCs w:val="20"/>
                    </w:rPr>
                  </w:pPr>
                  <w:r w:rsidRPr="00EA2433">
                    <w:rPr>
                      <w:rFonts w:ascii="Calibri" w:hAnsi="Calibri"/>
                      <w:color w:val="auto"/>
                      <w:sz w:val="16"/>
                      <w:szCs w:val="20"/>
                    </w:rPr>
                    <w:t xml:space="preserve">146 – 174 </w:t>
                  </w:r>
                  <w:proofErr w:type="spellStart"/>
                  <w:r w:rsidRPr="00EA2433">
                    <w:rPr>
                      <w:rFonts w:ascii="Calibri" w:hAnsi="Calibri"/>
                      <w:color w:val="auto"/>
                      <w:sz w:val="16"/>
                      <w:szCs w:val="20"/>
                    </w:rPr>
                    <w:t>Mhz</w:t>
                  </w:r>
                  <w:proofErr w:type="spellEnd"/>
                  <w:r w:rsidRPr="00EA2433">
                    <w:rPr>
                      <w:rFonts w:ascii="Calibri" w:hAnsi="Calibri"/>
                      <w:color w:val="auto"/>
                      <w:sz w:val="16"/>
                      <w:szCs w:val="20"/>
                    </w:rPr>
                    <w:t xml:space="preserve"> </w:t>
                  </w:r>
                </w:p>
              </w:tc>
            </w:tr>
            <w:tr w:rsidR="00EF6A03" w:rsidRPr="00EA2433" w:rsidTr="00EF6A03">
              <w:trPr>
                <w:trHeight w:val="656"/>
                <w:jc w:val="center"/>
              </w:trPr>
              <w:tc>
                <w:tcPr>
                  <w:tcW w:w="2362" w:type="dxa"/>
                  <w:gridSpan w:val="2"/>
                  <w:shd w:val="clear" w:color="auto" w:fill="auto"/>
                </w:tcPr>
                <w:p w:rsidR="00EF6A03" w:rsidRPr="00EA2433" w:rsidRDefault="00EF6A03" w:rsidP="00EF6A03">
                  <w:pPr>
                    <w:pStyle w:val="Default"/>
                    <w:spacing w:before="120" w:after="120"/>
                    <w:rPr>
                      <w:rFonts w:ascii="Calibri" w:hAnsi="Calibri"/>
                      <w:color w:val="auto"/>
                      <w:sz w:val="16"/>
                      <w:szCs w:val="20"/>
                    </w:rPr>
                  </w:pPr>
                  <w:r w:rsidRPr="00EA2433">
                    <w:rPr>
                      <w:rFonts w:ascii="Calibri" w:hAnsi="Calibri"/>
                      <w:color w:val="auto"/>
                      <w:sz w:val="16"/>
                      <w:szCs w:val="20"/>
                    </w:rPr>
                    <w:t xml:space="preserve">Capacidad de Canales </w:t>
                  </w:r>
                </w:p>
              </w:tc>
              <w:tc>
                <w:tcPr>
                  <w:tcW w:w="3341" w:type="dxa"/>
                  <w:shd w:val="clear" w:color="auto" w:fill="auto"/>
                </w:tcPr>
                <w:p w:rsidR="00EF6A03" w:rsidRPr="00EA2433" w:rsidRDefault="00EF6A03" w:rsidP="00EF6A03">
                  <w:pPr>
                    <w:pStyle w:val="Default"/>
                    <w:spacing w:before="120" w:after="120"/>
                    <w:rPr>
                      <w:rFonts w:ascii="Calibri" w:hAnsi="Calibri"/>
                      <w:color w:val="auto"/>
                      <w:sz w:val="16"/>
                      <w:szCs w:val="20"/>
                    </w:rPr>
                  </w:pPr>
                  <w:r w:rsidRPr="00EA2433">
                    <w:rPr>
                      <w:rFonts w:ascii="Calibri" w:hAnsi="Calibri"/>
                      <w:color w:val="auto"/>
                      <w:sz w:val="16"/>
                      <w:szCs w:val="20"/>
                    </w:rPr>
                    <w:t xml:space="preserve">16 canales </w:t>
                  </w:r>
                </w:p>
              </w:tc>
            </w:tr>
            <w:tr w:rsidR="00EF6A03" w:rsidRPr="00EA2433" w:rsidTr="00EF6A03">
              <w:trPr>
                <w:trHeight w:val="834"/>
                <w:jc w:val="center"/>
              </w:trPr>
              <w:tc>
                <w:tcPr>
                  <w:tcW w:w="2362" w:type="dxa"/>
                  <w:gridSpan w:val="2"/>
                  <w:shd w:val="clear" w:color="auto" w:fill="auto"/>
                </w:tcPr>
                <w:p w:rsidR="00EF6A03" w:rsidRPr="00EA2433" w:rsidRDefault="00EF6A03" w:rsidP="00EF6A03">
                  <w:pPr>
                    <w:pStyle w:val="Default"/>
                    <w:spacing w:before="120" w:after="120"/>
                    <w:rPr>
                      <w:rFonts w:ascii="Calibri" w:hAnsi="Calibri"/>
                      <w:color w:val="auto"/>
                      <w:sz w:val="16"/>
                      <w:szCs w:val="20"/>
                    </w:rPr>
                  </w:pPr>
                  <w:r w:rsidRPr="00EA2433">
                    <w:rPr>
                      <w:rFonts w:ascii="Calibri" w:hAnsi="Calibri"/>
                      <w:color w:val="auto"/>
                      <w:sz w:val="16"/>
                      <w:szCs w:val="20"/>
                    </w:rPr>
                    <w:t xml:space="preserve">Alimentación </w:t>
                  </w:r>
                </w:p>
              </w:tc>
              <w:tc>
                <w:tcPr>
                  <w:tcW w:w="3341" w:type="dxa"/>
                  <w:shd w:val="clear" w:color="auto" w:fill="auto"/>
                </w:tcPr>
                <w:p w:rsidR="00EF6A03" w:rsidRPr="00EA2433" w:rsidRDefault="00EF6A03" w:rsidP="00EF6A03">
                  <w:pPr>
                    <w:pStyle w:val="Default"/>
                    <w:spacing w:before="120" w:after="120"/>
                    <w:rPr>
                      <w:rFonts w:ascii="Calibri" w:hAnsi="Calibri"/>
                      <w:color w:val="auto"/>
                      <w:sz w:val="16"/>
                      <w:szCs w:val="20"/>
                    </w:rPr>
                  </w:pPr>
                  <w:r w:rsidRPr="00EA2433">
                    <w:rPr>
                      <w:rFonts w:ascii="Calibri" w:hAnsi="Calibri"/>
                      <w:color w:val="auto"/>
                      <w:sz w:val="16"/>
                      <w:szCs w:val="20"/>
                    </w:rPr>
                    <w:t xml:space="preserve">7.5 Volts batería recargable </w:t>
                  </w:r>
                </w:p>
                <w:p w:rsidR="00EF6A03" w:rsidRPr="00EA2433" w:rsidRDefault="00EF6A03" w:rsidP="00EF6A03">
                  <w:pPr>
                    <w:pStyle w:val="Default"/>
                    <w:spacing w:before="120" w:after="120"/>
                    <w:rPr>
                      <w:rFonts w:ascii="Calibri" w:hAnsi="Calibri"/>
                      <w:color w:val="auto"/>
                      <w:sz w:val="16"/>
                      <w:szCs w:val="20"/>
                    </w:rPr>
                  </w:pPr>
                  <w:r w:rsidRPr="00EA2433">
                    <w:rPr>
                      <w:rFonts w:ascii="Calibri" w:hAnsi="Calibri"/>
                      <w:color w:val="auto"/>
                      <w:sz w:val="16"/>
                      <w:szCs w:val="20"/>
                    </w:rPr>
                    <w:t xml:space="preserve">Entrada de corriente al adaptador AC 220V </w:t>
                  </w:r>
                </w:p>
                <w:p w:rsidR="00EF6A03" w:rsidRPr="00EA2433" w:rsidRDefault="00EF6A03" w:rsidP="00EF6A03">
                  <w:pPr>
                    <w:pStyle w:val="Default"/>
                    <w:spacing w:before="120" w:after="120"/>
                    <w:rPr>
                      <w:rFonts w:ascii="Calibri" w:hAnsi="Calibri"/>
                      <w:color w:val="auto"/>
                      <w:sz w:val="16"/>
                      <w:szCs w:val="20"/>
                    </w:rPr>
                  </w:pPr>
                  <w:r w:rsidRPr="00EA2433">
                    <w:rPr>
                      <w:rFonts w:ascii="Calibri" w:hAnsi="Calibri"/>
                      <w:color w:val="auto"/>
                      <w:sz w:val="16"/>
                      <w:szCs w:val="20"/>
                    </w:rPr>
                    <w:t xml:space="preserve">Cargador de mesa para batería recargable. </w:t>
                  </w:r>
                </w:p>
              </w:tc>
            </w:tr>
            <w:tr w:rsidR="00EF6A03" w:rsidRPr="00EA2433" w:rsidTr="00EF6A03">
              <w:trPr>
                <w:trHeight w:val="393"/>
                <w:jc w:val="center"/>
              </w:trPr>
              <w:tc>
                <w:tcPr>
                  <w:tcW w:w="2362" w:type="dxa"/>
                  <w:gridSpan w:val="2"/>
                  <w:shd w:val="clear" w:color="auto" w:fill="auto"/>
                </w:tcPr>
                <w:p w:rsidR="00EF6A03" w:rsidRPr="00EA2433" w:rsidRDefault="00EF6A03" w:rsidP="00EF6A03">
                  <w:pPr>
                    <w:pStyle w:val="Default"/>
                    <w:spacing w:before="120" w:after="120"/>
                    <w:rPr>
                      <w:rFonts w:ascii="Calibri" w:hAnsi="Calibri"/>
                      <w:color w:val="auto"/>
                      <w:sz w:val="16"/>
                      <w:szCs w:val="20"/>
                    </w:rPr>
                  </w:pPr>
                  <w:r w:rsidRPr="00EA2433">
                    <w:rPr>
                      <w:rFonts w:ascii="Calibri" w:hAnsi="Calibri"/>
                      <w:color w:val="auto"/>
                      <w:sz w:val="16"/>
                      <w:szCs w:val="20"/>
                    </w:rPr>
                    <w:t xml:space="preserve">Espaciamiento de Canal </w:t>
                  </w:r>
                </w:p>
              </w:tc>
              <w:tc>
                <w:tcPr>
                  <w:tcW w:w="3341" w:type="dxa"/>
                  <w:shd w:val="clear" w:color="auto" w:fill="auto"/>
                </w:tcPr>
                <w:p w:rsidR="00EF6A03" w:rsidRPr="00EA2433" w:rsidRDefault="00EF6A03" w:rsidP="00EF6A03">
                  <w:pPr>
                    <w:pStyle w:val="Default"/>
                    <w:spacing w:before="120" w:after="120"/>
                    <w:rPr>
                      <w:rFonts w:ascii="Calibri" w:hAnsi="Calibri"/>
                      <w:color w:val="auto"/>
                      <w:sz w:val="16"/>
                      <w:szCs w:val="20"/>
                    </w:rPr>
                  </w:pPr>
                  <w:r w:rsidRPr="00EA2433">
                    <w:rPr>
                      <w:rFonts w:ascii="Calibri" w:hAnsi="Calibri"/>
                      <w:color w:val="auto"/>
                      <w:sz w:val="16"/>
                      <w:szCs w:val="20"/>
                    </w:rPr>
                    <w:t xml:space="preserve">12.5/20/25 </w:t>
                  </w:r>
                  <w:proofErr w:type="spellStart"/>
                  <w:r w:rsidRPr="00EA2433">
                    <w:rPr>
                      <w:rFonts w:ascii="Calibri" w:hAnsi="Calibri"/>
                      <w:color w:val="auto"/>
                      <w:sz w:val="16"/>
                      <w:szCs w:val="20"/>
                    </w:rPr>
                    <w:t>Khz</w:t>
                  </w:r>
                  <w:proofErr w:type="spellEnd"/>
                  <w:r w:rsidRPr="00EA2433">
                    <w:rPr>
                      <w:rFonts w:ascii="Calibri" w:hAnsi="Calibri"/>
                      <w:color w:val="auto"/>
                      <w:sz w:val="16"/>
                      <w:szCs w:val="20"/>
                    </w:rPr>
                    <w:t xml:space="preserve">. </w:t>
                  </w:r>
                </w:p>
              </w:tc>
            </w:tr>
            <w:tr w:rsidR="00EF6A03" w:rsidRPr="00EA2433" w:rsidTr="00EF6A03">
              <w:trPr>
                <w:trHeight w:val="399"/>
                <w:jc w:val="center"/>
              </w:trPr>
              <w:tc>
                <w:tcPr>
                  <w:tcW w:w="2362" w:type="dxa"/>
                  <w:gridSpan w:val="2"/>
                  <w:shd w:val="clear" w:color="auto" w:fill="auto"/>
                </w:tcPr>
                <w:p w:rsidR="00EF6A03" w:rsidRPr="00EA2433" w:rsidRDefault="00EF6A03" w:rsidP="00EF6A03">
                  <w:pPr>
                    <w:pStyle w:val="Default"/>
                    <w:spacing w:before="120" w:after="120"/>
                    <w:rPr>
                      <w:rFonts w:ascii="Calibri" w:hAnsi="Calibri"/>
                      <w:color w:val="auto"/>
                      <w:sz w:val="16"/>
                      <w:szCs w:val="20"/>
                    </w:rPr>
                  </w:pPr>
                  <w:r w:rsidRPr="00EA2433">
                    <w:rPr>
                      <w:rFonts w:ascii="Calibri" w:hAnsi="Calibri"/>
                      <w:color w:val="auto"/>
                      <w:sz w:val="16"/>
                      <w:szCs w:val="20"/>
                    </w:rPr>
                    <w:t xml:space="preserve">Rango de temperatura operativa </w:t>
                  </w:r>
                </w:p>
              </w:tc>
              <w:tc>
                <w:tcPr>
                  <w:tcW w:w="3341" w:type="dxa"/>
                  <w:shd w:val="clear" w:color="auto" w:fill="auto"/>
                </w:tcPr>
                <w:p w:rsidR="00EF6A03" w:rsidRPr="00EA2433" w:rsidRDefault="00EF6A03" w:rsidP="00EF6A03">
                  <w:pPr>
                    <w:pStyle w:val="Default"/>
                    <w:spacing w:before="120" w:after="120"/>
                    <w:rPr>
                      <w:rFonts w:ascii="Calibri" w:hAnsi="Calibri"/>
                      <w:color w:val="auto"/>
                      <w:sz w:val="16"/>
                      <w:szCs w:val="20"/>
                    </w:rPr>
                  </w:pPr>
                  <w:r w:rsidRPr="00EA2433">
                    <w:rPr>
                      <w:rFonts w:ascii="Calibri" w:hAnsi="Calibri"/>
                      <w:color w:val="auto"/>
                      <w:sz w:val="16"/>
                      <w:szCs w:val="20"/>
                    </w:rPr>
                    <w:t xml:space="preserve">-30°C a -60°C </w:t>
                  </w:r>
                </w:p>
              </w:tc>
            </w:tr>
            <w:tr w:rsidR="00EF6A03" w:rsidRPr="00EA2433" w:rsidTr="00EF6A03">
              <w:trPr>
                <w:trHeight w:val="533"/>
                <w:jc w:val="center"/>
              </w:trPr>
              <w:tc>
                <w:tcPr>
                  <w:tcW w:w="2362" w:type="dxa"/>
                  <w:gridSpan w:val="2"/>
                  <w:shd w:val="clear" w:color="auto" w:fill="auto"/>
                </w:tcPr>
                <w:p w:rsidR="00EF6A03" w:rsidRPr="00EA2433" w:rsidRDefault="00EF6A03" w:rsidP="00EF6A03">
                  <w:pPr>
                    <w:pStyle w:val="Default"/>
                    <w:spacing w:before="120" w:after="120"/>
                    <w:rPr>
                      <w:rFonts w:ascii="Calibri" w:hAnsi="Calibri"/>
                      <w:color w:val="auto"/>
                      <w:sz w:val="16"/>
                      <w:szCs w:val="20"/>
                    </w:rPr>
                  </w:pPr>
                  <w:r w:rsidRPr="00EA2433">
                    <w:rPr>
                      <w:rFonts w:ascii="Calibri" w:hAnsi="Calibri"/>
                      <w:color w:val="auto"/>
                      <w:sz w:val="16"/>
                      <w:szCs w:val="20"/>
                    </w:rPr>
                    <w:t xml:space="preserve">Potencia de Transmisión </w:t>
                  </w:r>
                </w:p>
              </w:tc>
              <w:tc>
                <w:tcPr>
                  <w:tcW w:w="3341" w:type="dxa"/>
                  <w:shd w:val="clear" w:color="auto" w:fill="auto"/>
                </w:tcPr>
                <w:p w:rsidR="00EF6A03" w:rsidRPr="00EA2433" w:rsidRDefault="00EF6A03" w:rsidP="00EF6A03">
                  <w:pPr>
                    <w:pStyle w:val="Default"/>
                    <w:spacing w:before="120" w:after="120"/>
                    <w:rPr>
                      <w:rFonts w:ascii="Calibri" w:hAnsi="Calibri"/>
                      <w:color w:val="auto"/>
                      <w:sz w:val="16"/>
                      <w:szCs w:val="20"/>
                    </w:rPr>
                  </w:pPr>
                  <w:r w:rsidRPr="00EA2433">
                    <w:rPr>
                      <w:rFonts w:ascii="Calibri" w:hAnsi="Calibri"/>
                      <w:color w:val="auto"/>
                      <w:sz w:val="16"/>
                      <w:szCs w:val="20"/>
                    </w:rPr>
                    <w:t xml:space="preserve">Mínima 1W </w:t>
                  </w:r>
                </w:p>
                <w:p w:rsidR="00EF6A03" w:rsidRPr="00EA2433" w:rsidRDefault="00EF6A03" w:rsidP="00EF6A03">
                  <w:pPr>
                    <w:pStyle w:val="Default"/>
                    <w:spacing w:before="120" w:after="120"/>
                    <w:rPr>
                      <w:rFonts w:ascii="Calibri" w:hAnsi="Calibri"/>
                      <w:color w:val="auto"/>
                      <w:sz w:val="16"/>
                      <w:szCs w:val="20"/>
                    </w:rPr>
                  </w:pPr>
                  <w:r w:rsidRPr="00EA2433">
                    <w:rPr>
                      <w:rFonts w:ascii="Calibri" w:hAnsi="Calibri"/>
                      <w:color w:val="auto"/>
                      <w:sz w:val="16"/>
                      <w:szCs w:val="20"/>
                    </w:rPr>
                    <w:t xml:space="preserve">Máxima 5W </w:t>
                  </w:r>
                </w:p>
              </w:tc>
            </w:tr>
            <w:tr w:rsidR="00EF6A03" w:rsidRPr="00EA2433" w:rsidTr="00EF6A03">
              <w:trPr>
                <w:trHeight w:val="259"/>
                <w:jc w:val="center"/>
              </w:trPr>
              <w:tc>
                <w:tcPr>
                  <w:tcW w:w="2362" w:type="dxa"/>
                  <w:gridSpan w:val="2"/>
                  <w:shd w:val="clear" w:color="auto" w:fill="auto"/>
                </w:tcPr>
                <w:p w:rsidR="00EF6A03" w:rsidRPr="00EA2433" w:rsidRDefault="00EF6A03" w:rsidP="00EF6A03">
                  <w:pPr>
                    <w:pStyle w:val="Default"/>
                    <w:spacing w:before="120" w:after="120"/>
                    <w:rPr>
                      <w:rFonts w:ascii="Calibri" w:hAnsi="Calibri"/>
                      <w:color w:val="auto"/>
                      <w:sz w:val="16"/>
                      <w:szCs w:val="20"/>
                    </w:rPr>
                  </w:pPr>
                  <w:r w:rsidRPr="00EA2433">
                    <w:rPr>
                      <w:rFonts w:ascii="Calibri" w:hAnsi="Calibri"/>
                      <w:color w:val="auto"/>
                      <w:sz w:val="16"/>
                      <w:szCs w:val="20"/>
                    </w:rPr>
                    <w:t xml:space="preserve">Sensibilidad </w:t>
                  </w:r>
                </w:p>
              </w:tc>
              <w:tc>
                <w:tcPr>
                  <w:tcW w:w="3341" w:type="dxa"/>
                  <w:shd w:val="clear" w:color="auto" w:fill="auto"/>
                </w:tcPr>
                <w:p w:rsidR="00EF6A03" w:rsidRPr="00EA2433" w:rsidRDefault="00EF6A03" w:rsidP="00EF6A03">
                  <w:pPr>
                    <w:pStyle w:val="Default"/>
                    <w:spacing w:before="120" w:after="120"/>
                    <w:rPr>
                      <w:rFonts w:ascii="Calibri" w:hAnsi="Calibri"/>
                      <w:color w:val="auto"/>
                      <w:sz w:val="16"/>
                      <w:szCs w:val="20"/>
                    </w:rPr>
                  </w:pPr>
                  <w:r w:rsidRPr="00EA2433">
                    <w:rPr>
                      <w:rFonts w:ascii="Calibri" w:hAnsi="Calibri"/>
                      <w:color w:val="auto"/>
                      <w:sz w:val="16"/>
                      <w:szCs w:val="20"/>
                    </w:rPr>
                    <w:t xml:space="preserve">12dB SINAD </w:t>
                  </w:r>
                </w:p>
              </w:tc>
            </w:tr>
            <w:tr w:rsidR="00EF6A03" w:rsidRPr="00EA2433" w:rsidTr="00EF6A03">
              <w:trPr>
                <w:trHeight w:val="265"/>
                <w:jc w:val="center"/>
              </w:trPr>
              <w:tc>
                <w:tcPr>
                  <w:tcW w:w="2362" w:type="dxa"/>
                  <w:gridSpan w:val="2"/>
                  <w:shd w:val="clear" w:color="auto" w:fill="auto"/>
                </w:tcPr>
                <w:p w:rsidR="00EF6A03" w:rsidRPr="00EA2433" w:rsidRDefault="00EF6A03" w:rsidP="00EF6A03">
                  <w:pPr>
                    <w:pStyle w:val="Default"/>
                    <w:spacing w:before="120" w:after="120"/>
                    <w:rPr>
                      <w:rFonts w:ascii="Calibri" w:hAnsi="Calibri"/>
                      <w:color w:val="auto"/>
                      <w:sz w:val="16"/>
                      <w:szCs w:val="20"/>
                    </w:rPr>
                  </w:pPr>
                  <w:r w:rsidRPr="00EA2433">
                    <w:rPr>
                      <w:rFonts w:ascii="Calibri" w:hAnsi="Calibri"/>
                      <w:color w:val="auto"/>
                      <w:sz w:val="16"/>
                      <w:szCs w:val="20"/>
                    </w:rPr>
                    <w:lastRenderedPageBreak/>
                    <w:t xml:space="preserve">Conector Accesorios </w:t>
                  </w:r>
                </w:p>
              </w:tc>
              <w:tc>
                <w:tcPr>
                  <w:tcW w:w="3341" w:type="dxa"/>
                  <w:shd w:val="clear" w:color="auto" w:fill="auto"/>
                </w:tcPr>
                <w:p w:rsidR="00EF6A03" w:rsidRPr="00EA2433" w:rsidRDefault="00EF6A03" w:rsidP="00EF6A03">
                  <w:pPr>
                    <w:pStyle w:val="Default"/>
                    <w:spacing w:before="120" w:after="120"/>
                    <w:rPr>
                      <w:rFonts w:ascii="Calibri" w:hAnsi="Calibri"/>
                      <w:color w:val="auto"/>
                      <w:sz w:val="16"/>
                      <w:szCs w:val="20"/>
                    </w:rPr>
                  </w:pPr>
                  <w:r w:rsidRPr="00EA2433">
                    <w:rPr>
                      <w:rFonts w:ascii="Calibri" w:hAnsi="Calibri"/>
                      <w:color w:val="auto"/>
                      <w:sz w:val="16"/>
                      <w:szCs w:val="20"/>
                    </w:rPr>
                    <w:t xml:space="preserve">Tipo Plug para micrófonos y/o accesorios </w:t>
                  </w:r>
                </w:p>
              </w:tc>
            </w:tr>
            <w:tr w:rsidR="00EF6A03" w:rsidRPr="00EA2433" w:rsidTr="00EF6A03">
              <w:trPr>
                <w:trHeight w:val="272"/>
                <w:jc w:val="center"/>
              </w:trPr>
              <w:tc>
                <w:tcPr>
                  <w:tcW w:w="2362" w:type="dxa"/>
                  <w:gridSpan w:val="2"/>
                  <w:shd w:val="clear" w:color="auto" w:fill="auto"/>
                </w:tcPr>
                <w:p w:rsidR="00EF6A03" w:rsidRPr="00EA2433" w:rsidRDefault="00EF6A03" w:rsidP="00EF6A03">
                  <w:pPr>
                    <w:pStyle w:val="Default"/>
                    <w:spacing w:before="120" w:after="120"/>
                    <w:rPr>
                      <w:rFonts w:ascii="Calibri" w:hAnsi="Calibri"/>
                      <w:color w:val="auto"/>
                      <w:sz w:val="16"/>
                      <w:szCs w:val="20"/>
                    </w:rPr>
                  </w:pPr>
                  <w:r w:rsidRPr="00EA2433">
                    <w:rPr>
                      <w:rFonts w:ascii="Calibri" w:hAnsi="Calibri"/>
                      <w:color w:val="auto"/>
                      <w:sz w:val="16"/>
                      <w:szCs w:val="20"/>
                    </w:rPr>
                    <w:t xml:space="preserve">Antena </w:t>
                  </w:r>
                </w:p>
              </w:tc>
              <w:tc>
                <w:tcPr>
                  <w:tcW w:w="3341" w:type="dxa"/>
                  <w:shd w:val="clear" w:color="auto" w:fill="auto"/>
                </w:tcPr>
                <w:p w:rsidR="00EF6A03" w:rsidRPr="00EA2433" w:rsidRDefault="00EF6A03" w:rsidP="00EF6A03">
                  <w:pPr>
                    <w:pStyle w:val="Default"/>
                    <w:spacing w:before="120" w:after="120"/>
                    <w:rPr>
                      <w:rFonts w:ascii="Calibri" w:hAnsi="Calibri"/>
                      <w:color w:val="auto"/>
                      <w:sz w:val="16"/>
                      <w:szCs w:val="20"/>
                    </w:rPr>
                  </w:pPr>
                  <w:r w:rsidRPr="00EA2433">
                    <w:rPr>
                      <w:rFonts w:ascii="Calibri" w:hAnsi="Calibri"/>
                      <w:color w:val="auto"/>
                      <w:sz w:val="16"/>
                      <w:szCs w:val="20"/>
                    </w:rPr>
                    <w:t xml:space="preserve">Omnidireccional del equipo. </w:t>
                  </w:r>
                </w:p>
              </w:tc>
            </w:tr>
            <w:tr w:rsidR="00EF6A03" w:rsidRPr="00EA2433" w:rsidTr="00EF6A03">
              <w:trPr>
                <w:trHeight w:val="419"/>
                <w:jc w:val="center"/>
              </w:trPr>
              <w:tc>
                <w:tcPr>
                  <w:tcW w:w="2362" w:type="dxa"/>
                  <w:gridSpan w:val="2"/>
                  <w:shd w:val="clear" w:color="auto" w:fill="auto"/>
                </w:tcPr>
                <w:p w:rsidR="00EF6A03" w:rsidRPr="00EA2433" w:rsidRDefault="00EF6A03" w:rsidP="00EF6A03">
                  <w:pPr>
                    <w:pStyle w:val="Default"/>
                    <w:spacing w:before="120" w:after="120"/>
                    <w:rPr>
                      <w:rFonts w:ascii="Calibri" w:hAnsi="Calibri"/>
                      <w:color w:val="auto"/>
                      <w:sz w:val="16"/>
                      <w:szCs w:val="20"/>
                    </w:rPr>
                  </w:pPr>
                  <w:r w:rsidRPr="00EA2433">
                    <w:rPr>
                      <w:rFonts w:ascii="Calibri" w:hAnsi="Calibri"/>
                      <w:color w:val="auto"/>
                      <w:sz w:val="16"/>
                      <w:szCs w:val="20"/>
                    </w:rPr>
                    <w:t xml:space="preserve">Programación de canales </w:t>
                  </w:r>
                </w:p>
              </w:tc>
              <w:tc>
                <w:tcPr>
                  <w:tcW w:w="3341" w:type="dxa"/>
                  <w:shd w:val="clear" w:color="auto" w:fill="auto"/>
                </w:tcPr>
                <w:p w:rsidR="00EF6A03" w:rsidRPr="00EA2433" w:rsidRDefault="00EF6A03" w:rsidP="00EF6A03">
                  <w:pPr>
                    <w:pStyle w:val="Default"/>
                    <w:spacing w:before="120" w:after="120"/>
                    <w:rPr>
                      <w:rFonts w:ascii="Calibri" w:hAnsi="Calibri"/>
                      <w:color w:val="auto"/>
                      <w:sz w:val="16"/>
                      <w:szCs w:val="20"/>
                    </w:rPr>
                  </w:pPr>
                  <w:r w:rsidRPr="00EA2433">
                    <w:rPr>
                      <w:rFonts w:ascii="Calibri" w:hAnsi="Calibri"/>
                      <w:color w:val="auto"/>
                      <w:sz w:val="16"/>
                      <w:szCs w:val="20"/>
                    </w:rPr>
                    <w:t xml:space="preserve">Mediante Software para trabajos en frecuencias directas y frecuencias de repetidor. </w:t>
                  </w:r>
                </w:p>
              </w:tc>
            </w:tr>
            <w:tr w:rsidR="00EF6A03" w:rsidRPr="00EA2433" w:rsidTr="00EF6A03">
              <w:trPr>
                <w:trHeight w:val="243"/>
                <w:jc w:val="center"/>
              </w:trPr>
              <w:tc>
                <w:tcPr>
                  <w:tcW w:w="2362" w:type="dxa"/>
                  <w:gridSpan w:val="2"/>
                  <w:shd w:val="clear" w:color="auto" w:fill="auto"/>
                </w:tcPr>
                <w:p w:rsidR="00EF6A03" w:rsidRPr="00EA2433" w:rsidRDefault="00EF6A03" w:rsidP="00EF6A03">
                  <w:pPr>
                    <w:pStyle w:val="Default"/>
                    <w:spacing w:before="120" w:after="120"/>
                    <w:rPr>
                      <w:rFonts w:ascii="Calibri" w:hAnsi="Calibri"/>
                      <w:color w:val="auto"/>
                      <w:sz w:val="16"/>
                      <w:szCs w:val="20"/>
                    </w:rPr>
                  </w:pPr>
                  <w:r w:rsidRPr="00EA2433">
                    <w:rPr>
                      <w:rFonts w:ascii="Calibri" w:hAnsi="Calibri"/>
                      <w:color w:val="auto"/>
                      <w:sz w:val="16"/>
                      <w:szCs w:val="20"/>
                    </w:rPr>
                    <w:t xml:space="preserve">Peso equipo </w:t>
                  </w:r>
                </w:p>
              </w:tc>
              <w:tc>
                <w:tcPr>
                  <w:tcW w:w="3341" w:type="dxa"/>
                  <w:shd w:val="clear" w:color="auto" w:fill="auto"/>
                </w:tcPr>
                <w:p w:rsidR="00EF6A03" w:rsidRPr="00EA2433" w:rsidRDefault="00EF6A03" w:rsidP="00EF6A03">
                  <w:pPr>
                    <w:pStyle w:val="Default"/>
                    <w:spacing w:before="120" w:after="120"/>
                    <w:rPr>
                      <w:rFonts w:ascii="Calibri" w:hAnsi="Calibri"/>
                      <w:color w:val="auto"/>
                      <w:sz w:val="16"/>
                      <w:szCs w:val="20"/>
                    </w:rPr>
                  </w:pPr>
                  <w:r w:rsidRPr="00EA2433">
                    <w:rPr>
                      <w:rFonts w:ascii="Calibri" w:hAnsi="Calibri"/>
                      <w:color w:val="auto"/>
                      <w:sz w:val="16"/>
                      <w:szCs w:val="20"/>
                    </w:rPr>
                    <w:t xml:space="preserve">Máximo 400 g con batería de alta capacidad. </w:t>
                  </w:r>
                </w:p>
              </w:tc>
            </w:tr>
            <w:tr w:rsidR="00EF6A03" w:rsidRPr="00EA2433" w:rsidTr="00EF6A03">
              <w:trPr>
                <w:trHeight w:val="1091"/>
                <w:jc w:val="center"/>
              </w:trPr>
              <w:tc>
                <w:tcPr>
                  <w:tcW w:w="2362" w:type="dxa"/>
                  <w:gridSpan w:val="2"/>
                  <w:shd w:val="clear" w:color="auto" w:fill="auto"/>
                </w:tcPr>
                <w:p w:rsidR="00EF6A03" w:rsidRPr="00EA2433" w:rsidRDefault="00EF6A03" w:rsidP="00EF6A03">
                  <w:pPr>
                    <w:pStyle w:val="Default"/>
                    <w:spacing w:before="120" w:after="120"/>
                    <w:rPr>
                      <w:rFonts w:ascii="Calibri" w:hAnsi="Calibri"/>
                      <w:color w:val="auto"/>
                      <w:sz w:val="16"/>
                      <w:szCs w:val="20"/>
                    </w:rPr>
                  </w:pPr>
                  <w:r w:rsidRPr="00EA2433">
                    <w:rPr>
                      <w:rFonts w:ascii="Calibri" w:hAnsi="Calibri"/>
                      <w:color w:val="auto"/>
                      <w:sz w:val="16"/>
                      <w:szCs w:val="20"/>
                    </w:rPr>
                    <w:t xml:space="preserve">Batería equipo. </w:t>
                  </w:r>
                </w:p>
              </w:tc>
              <w:tc>
                <w:tcPr>
                  <w:tcW w:w="3341" w:type="dxa"/>
                  <w:shd w:val="clear" w:color="auto" w:fill="auto"/>
                </w:tcPr>
                <w:p w:rsidR="00EF6A03" w:rsidRPr="00EA2433" w:rsidRDefault="00EF6A03" w:rsidP="00EF6A03">
                  <w:pPr>
                    <w:pStyle w:val="Default"/>
                    <w:spacing w:before="120" w:after="120"/>
                    <w:rPr>
                      <w:rFonts w:ascii="Calibri" w:hAnsi="Calibri"/>
                      <w:color w:val="auto"/>
                      <w:sz w:val="16"/>
                      <w:szCs w:val="20"/>
                    </w:rPr>
                  </w:pPr>
                  <w:r w:rsidRPr="00EA2433">
                    <w:rPr>
                      <w:rFonts w:ascii="Calibri" w:hAnsi="Calibri"/>
                      <w:color w:val="auto"/>
                      <w:sz w:val="16"/>
                      <w:szCs w:val="20"/>
                    </w:rPr>
                    <w:t xml:space="preserve">De alta capacidad con ciclo profundo, para una duración de por lo menos: </w:t>
                  </w:r>
                </w:p>
                <w:p w:rsidR="00EF6A03" w:rsidRPr="00EA2433" w:rsidRDefault="00EF6A03" w:rsidP="00EF6A03">
                  <w:pPr>
                    <w:pStyle w:val="Default"/>
                    <w:spacing w:before="120" w:after="120"/>
                    <w:rPr>
                      <w:rFonts w:ascii="Calibri" w:hAnsi="Calibri"/>
                      <w:color w:val="auto"/>
                      <w:sz w:val="16"/>
                      <w:szCs w:val="20"/>
                    </w:rPr>
                  </w:pPr>
                  <w:r w:rsidRPr="00EA2433">
                    <w:rPr>
                      <w:rFonts w:ascii="Calibri" w:hAnsi="Calibri"/>
                      <w:color w:val="auto"/>
                      <w:sz w:val="16"/>
                      <w:szCs w:val="20"/>
                    </w:rPr>
                    <w:t xml:space="preserve">17 horas con baja potencia de transmisión. </w:t>
                  </w:r>
                </w:p>
                <w:p w:rsidR="00EF6A03" w:rsidRPr="00EA2433" w:rsidRDefault="00EF6A03" w:rsidP="00EF31EB">
                  <w:pPr>
                    <w:pStyle w:val="Default"/>
                    <w:widowControl w:val="0"/>
                    <w:numPr>
                      <w:ilvl w:val="0"/>
                      <w:numId w:val="40"/>
                    </w:numPr>
                    <w:spacing w:before="120" w:after="120"/>
                    <w:ind w:left="317"/>
                    <w:rPr>
                      <w:rFonts w:ascii="Calibri" w:hAnsi="Calibri"/>
                      <w:color w:val="auto"/>
                      <w:sz w:val="16"/>
                      <w:szCs w:val="20"/>
                    </w:rPr>
                  </w:pPr>
                  <w:r w:rsidRPr="00EA2433">
                    <w:rPr>
                      <w:rFonts w:ascii="Calibri" w:hAnsi="Calibri"/>
                      <w:color w:val="auto"/>
                      <w:sz w:val="16"/>
                      <w:szCs w:val="20"/>
                    </w:rPr>
                    <w:t xml:space="preserve">horas en alta potencia de transmisión. </w:t>
                  </w:r>
                </w:p>
              </w:tc>
            </w:tr>
          </w:tbl>
          <w:p w:rsidR="0067404E" w:rsidRPr="00C75BEC" w:rsidRDefault="0067404E" w:rsidP="0067404E">
            <w:pPr>
              <w:rPr>
                <w:rFonts w:asciiTheme="minorHAnsi" w:hAnsiTheme="minorHAnsi" w:cstheme="minorHAnsi"/>
                <w:b/>
                <w:sz w:val="18"/>
                <w:szCs w:val="18"/>
              </w:rPr>
            </w:pPr>
          </w:p>
        </w:tc>
        <w:tc>
          <w:tcPr>
            <w:tcW w:w="5528" w:type="dxa"/>
            <w:vAlign w:val="center"/>
          </w:tcPr>
          <w:p w:rsidR="009F3A9D" w:rsidRPr="00C75BEC" w:rsidRDefault="009F3A9D" w:rsidP="009F3A9D">
            <w:pPr>
              <w:rPr>
                <w:rFonts w:asciiTheme="minorHAnsi" w:hAnsiTheme="minorHAnsi" w:cstheme="minorHAnsi"/>
                <w:b/>
                <w:sz w:val="18"/>
                <w:szCs w:val="18"/>
              </w:rPr>
            </w:pPr>
          </w:p>
        </w:tc>
        <w:tc>
          <w:tcPr>
            <w:tcW w:w="704" w:type="dxa"/>
            <w:vAlign w:val="center"/>
          </w:tcPr>
          <w:p w:rsidR="009F3A9D" w:rsidRPr="00C75BEC" w:rsidRDefault="009F3A9D" w:rsidP="009F3A9D">
            <w:pPr>
              <w:rPr>
                <w:rFonts w:asciiTheme="minorHAnsi" w:hAnsiTheme="minorHAnsi" w:cstheme="minorHAnsi"/>
                <w:b/>
                <w:sz w:val="18"/>
                <w:szCs w:val="18"/>
              </w:rPr>
            </w:pPr>
          </w:p>
        </w:tc>
        <w:tc>
          <w:tcPr>
            <w:tcW w:w="941" w:type="dxa"/>
            <w:vAlign w:val="center"/>
          </w:tcPr>
          <w:p w:rsidR="009F3A9D" w:rsidRPr="00C75BEC" w:rsidRDefault="009F3A9D" w:rsidP="009F3A9D">
            <w:pPr>
              <w:rPr>
                <w:rFonts w:asciiTheme="minorHAnsi" w:hAnsiTheme="minorHAnsi" w:cstheme="minorHAnsi"/>
                <w:b/>
                <w:sz w:val="18"/>
                <w:szCs w:val="18"/>
              </w:rPr>
            </w:pPr>
          </w:p>
        </w:tc>
        <w:tc>
          <w:tcPr>
            <w:tcW w:w="1042"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67404E">
        <w:trPr>
          <w:jc w:val="center"/>
        </w:trPr>
        <w:tc>
          <w:tcPr>
            <w:tcW w:w="5797" w:type="dxa"/>
            <w:shd w:val="clear" w:color="auto" w:fill="DBE5F1" w:themeFill="accent1" w:themeFillTint="33"/>
            <w:vAlign w:val="center"/>
          </w:tcPr>
          <w:p w:rsidR="009F3A9D" w:rsidRPr="00C75BEC" w:rsidRDefault="0067404E" w:rsidP="009F3A9D">
            <w:pPr>
              <w:rPr>
                <w:rFonts w:asciiTheme="minorHAnsi" w:hAnsiTheme="minorHAnsi" w:cstheme="minorHAnsi"/>
                <w:b/>
                <w:sz w:val="18"/>
                <w:szCs w:val="18"/>
              </w:rPr>
            </w:pPr>
            <w:r w:rsidRPr="0067404E">
              <w:rPr>
                <w:rFonts w:asciiTheme="minorHAnsi" w:hAnsiTheme="minorHAnsi" w:cstheme="minorHAnsi"/>
                <w:b/>
                <w:sz w:val="18"/>
                <w:szCs w:val="18"/>
              </w:rPr>
              <w:lastRenderedPageBreak/>
              <w:t>EQUIPOS DE ENLACE DE DATOS</w:t>
            </w:r>
          </w:p>
        </w:tc>
        <w:tc>
          <w:tcPr>
            <w:tcW w:w="5528" w:type="dxa"/>
            <w:shd w:val="clear" w:color="auto" w:fill="DBE5F1" w:themeFill="accent1" w:themeFillTint="33"/>
            <w:vAlign w:val="center"/>
          </w:tcPr>
          <w:p w:rsidR="009F3A9D" w:rsidRPr="00C75BEC" w:rsidRDefault="009F3A9D" w:rsidP="009F3A9D">
            <w:pPr>
              <w:rPr>
                <w:rFonts w:asciiTheme="minorHAnsi" w:hAnsiTheme="minorHAnsi" w:cstheme="minorHAnsi"/>
                <w:b/>
                <w:sz w:val="18"/>
                <w:szCs w:val="18"/>
              </w:rPr>
            </w:pPr>
          </w:p>
        </w:tc>
        <w:tc>
          <w:tcPr>
            <w:tcW w:w="704" w:type="dxa"/>
            <w:shd w:val="clear" w:color="auto" w:fill="D6E3BC" w:themeFill="accent3" w:themeFillTint="66"/>
            <w:vAlign w:val="center"/>
          </w:tcPr>
          <w:p w:rsidR="009F3A9D" w:rsidRPr="00C75BEC" w:rsidRDefault="009F3A9D" w:rsidP="009F3A9D">
            <w:pPr>
              <w:rPr>
                <w:rFonts w:asciiTheme="minorHAnsi" w:hAnsiTheme="minorHAnsi" w:cstheme="minorHAnsi"/>
                <w:b/>
                <w:sz w:val="18"/>
                <w:szCs w:val="18"/>
              </w:rPr>
            </w:pPr>
          </w:p>
        </w:tc>
        <w:tc>
          <w:tcPr>
            <w:tcW w:w="941" w:type="dxa"/>
            <w:shd w:val="clear" w:color="auto" w:fill="D6E3BC" w:themeFill="accent3" w:themeFillTint="66"/>
            <w:vAlign w:val="center"/>
          </w:tcPr>
          <w:p w:rsidR="009F3A9D" w:rsidRPr="00C75BEC" w:rsidRDefault="009F3A9D" w:rsidP="009F3A9D">
            <w:pPr>
              <w:rPr>
                <w:rFonts w:asciiTheme="minorHAnsi" w:hAnsiTheme="minorHAnsi" w:cstheme="minorHAnsi"/>
                <w:b/>
                <w:sz w:val="18"/>
                <w:szCs w:val="18"/>
              </w:rPr>
            </w:pPr>
          </w:p>
        </w:tc>
        <w:tc>
          <w:tcPr>
            <w:tcW w:w="1042" w:type="dxa"/>
            <w:shd w:val="clear" w:color="auto" w:fill="D6E3BC" w:themeFill="accent3" w:themeFillTint="66"/>
            <w:vAlign w:val="center"/>
          </w:tcPr>
          <w:p w:rsidR="009F3A9D" w:rsidRPr="00C75BEC" w:rsidRDefault="009F3A9D" w:rsidP="009F3A9D">
            <w:pPr>
              <w:rPr>
                <w:rFonts w:asciiTheme="minorHAnsi" w:hAnsiTheme="minorHAnsi" w:cstheme="minorHAnsi"/>
                <w:b/>
                <w:sz w:val="18"/>
                <w:szCs w:val="18"/>
              </w:rPr>
            </w:pPr>
          </w:p>
        </w:tc>
      </w:tr>
      <w:tr w:rsidR="009F3A9D" w:rsidRPr="00C75BEC" w:rsidTr="00374EDA">
        <w:trPr>
          <w:jc w:val="center"/>
        </w:trPr>
        <w:tc>
          <w:tcPr>
            <w:tcW w:w="5797" w:type="dxa"/>
            <w:vAlign w:val="center"/>
          </w:tcPr>
          <w:p w:rsidR="0067404E" w:rsidRPr="00EF6A03" w:rsidRDefault="0067404E" w:rsidP="00EF6A03">
            <w:pPr>
              <w:spacing w:before="120" w:after="120"/>
              <w:jc w:val="both"/>
              <w:rPr>
                <w:rFonts w:ascii="Calibri" w:hAnsi="Calibri" w:cs="Arial"/>
                <w:sz w:val="18"/>
              </w:rPr>
            </w:pPr>
            <w:r w:rsidRPr="00EF6A03">
              <w:rPr>
                <w:rFonts w:ascii="Calibri" w:hAnsi="Calibri" w:cs="Arial"/>
                <w:sz w:val="18"/>
              </w:rPr>
              <w:t>La empresa CONTRATISTA deberá proporcionar equipos de comunicación compatibles con la plataforma CISCO empleada actualmente por YPFB. Mínimamente deberá entregar un SWITCH (Capa 2) y un ENRUTADOR (Capa 3).</w:t>
            </w:r>
          </w:p>
          <w:p w:rsidR="009F3A9D" w:rsidRPr="00C75BEC" w:rsidRDefault="0067404E" w:rsidP="00EF6A03">
            <w:pPr>
              <w:jc w:val="both"/>
              <w:rPr>
                <w:rFonts w:asciiTheme="minorHAnsi" w:hAnsiTheme="minorHAnsi" w:cstheme="minorHAnsi"/>
                <w:b/>
                <w:sz w:val="18"/>
                <w:szCs w:val="18"/>
              </w:rPr>
            </w:pPr>
            <w:r w:rsidRPr="00EF6A03">
              <w:rPr>
                <w:rFonts w:ascii="Calibri" w:hAnsi="Calibri" w:cs="Arial"/>
                <w:sz w:val="18"/>
              </w:rPr>
              <w:t xml:space="preserve">Los siguientes equipos serán proporcionados por el </w:t>
            </w:r>
            <w:r w:rsidRPr="00EF6A03">
              <w:rPr>
                <w:rFonts w:ascii="Calibri" w:hAnsi="Calibri" w:cs="Arial"/>
                <w:b/>
                <w:sz w:val="18"/>
              </w:rPr>
              <w:t>Contratista</w:t>
            </w:r>
            <w:r w:rsidRPr="00EF6A03">
              <w:rPr>
                <w:rFonts w:ascii="Calibri" w:hAnsi="Calibri" w:cs="Arial"/>
                <w:sz w:val="18"/>
              </w:rPr>
              <w:t xml:space="preserve"> del servicio y se utilizarán durante la ejecución del mismo para brindar un eficiente desenvolvimiento de las labores, debiendo cumplir mínimamente las siguientes características técnicas:</w:t>
            </w:r>
          </w:p>
        </w:tc>
        <w:tc>
          <w:tcPr>
            <w:tcW w:w="5528" w:type="dxa"/>
            <w:vAlign w:val="center"/>
          </w:tcPr>
          <w:p w:rsidR="009F3A9D" w:rsidRPr="00C75BEC" w:rsidRDefault="009F3A9D" w:rsidP="009F3A9D">
            <w:pPr>
              <w:rPr>
                <w:rFonts w:asciiTheme="minorHAnsi" w:hAnsiTheme="minorHAnsi" w:cstheme="minorHAnsi"/>
                <w:b/>
                <w:sz w:val="18"/>
                <w:szCs w:val="18"/>
              </w:rPr>
            </w:pPr>
          </w:p>
        </w:tc>
        <w:tc>
          <w:tcPr>
            <w:tcW w:w="704" w:type="dxa"/>
            <w:vAlign w:val="center"/>
          </w:tcPr>
          <w:p w:rsidR="009F3A9D" w:rsidRPr="00C75BEC" w:rsidRDefault="009F3A9D" w:rsidP="009F3A9D">
            <w:pPr>
              <w:rPr>
                <w:rFonts w:asciiTheme="minorHAnsi" w:hAnsiTheme="minorHAnsi" w:cstheme="minorHAnsi"/>
                <w:b/>
                <w:sz w:val="18"/>
                <w:szCs w:val="18"/>
              </w:rPr>
            </w:pPr>
          </w:p>
        </w:tc>
        <w:tc>
          <w:tcPr>
            <w:tcW w:w="941" w:type="dxa"/>
            <w:vAlign w:val="center"/>
          </w:tcPr>
          <w:p w:rsidR="009F3A9D" w:rsidRPr="00C75BEC" w:rsidRDefault="009F3A9D" w:rsidP="009F3A9D">
            <w:pPr>
              <w:rPr>
                <w:rFonts w:asciiTheme="minorHAnsi" w:hAnsiTheme="minorHAnsi" w:cstheme="minorHAnsi"/>
                <w:b/>
                <w:sz w:val="18"/>
                <w:szCs w:val="18"/>
              </w:rPr>
            </w:pPr>
          </w:p>
        </w:tc>
        <w:tc>
          <w:tcPr>
            <w:tcW w:w="1042"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374EDA">
        <w:trPr>
          <w:jc w:val="center"/>
        </w:trPr>
        <w:tc>
          <w:tcPr>
            <w:tcW w:w="5797" w:type="dxa"/>
            <w:vAlign w:val="center"/>
          </w:tcPr>
          <w:p w:rsidR="009F3A9D" w:rsidRDefault="0067404E" w:rsidP="009F3A9D">
            <w:pPr>
              <w:rPr>
                <w:rFonts w:ascii="Calibri" w:hAnsi="Calibri" w:cs="Arial"/>
                <w:b/>
              </w:rPr>
            </w:pPr>
            <w:r w:rsidRPr="004F3463">
              <w:rPr>
                <w:rFonts w:ascii="Calibri" w:hAnsi="Calibri" w:cs="Arial"/>
                <w:b/>
              </w:rPr>
              <w:t>SWITCH (CAPA 2)</w:t>
            </w:r>
          </w:p>
          <w:tbl>
            <w:tblPr>
              <w:tblW w:w="57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61"/>
              <w:gridCol w:w="3653"/>
            </w:tblGrid>
            <w:tr w:rsidR="006C505A" w:rsidRPr="00C52C2E" w:rsidTr="006C505A">
              <w:trPr>
                <w:trHeight w:val="227"/>
                <w:jc w:val="center"/>
              </w:trPr>
              <w:tc>
                <w:tcPr>
                  <w:tcW w:w="2061" w:type="dxa"/>
                  <w:shd w:val="clear" w:color="auto" w:fill="auto"/>
                </w:tcPr>
                <w:p w:rsidR="006C505A" w:rsidRPr="00C52C2E" w:rsidRDefault="006C505A" w:rsidP="00C52C2E">
                  <w:pPr>
                    <w:spacing w:before="120"/>
                    <w:rPr>
                      <w:rFonts w:ascii="Calibri" w:hAnsi="Calibri" w:cs="Arial"/>
                      <w:sz w:val="16"/>
                    </w:rPr>
                  </w:pPr>
                  <w:r w:rsidRPr="00C52C2E">
                    <w:rPr>
                      <w:rFonts w:ascii="Calibri" w:hAnsi="Calibri" w:cs="Arial"/>
                      <w:sz w:val="16"/>
                    </w:rPr>
                    <w:t>Ubicación</w:t>
                  </w:r>
                </w:p>
              </w:tc>
              <w:tc>
                <w:tcPr>
                  <w:tcW w:w="3653" w:type="dxa"/>
                  <w:shd w:val="clear" w:color="auto" w:fill="auto"/>
                </w:tcPr>
                <w:p w:rsidR="006C505A" w:rsidRPr="00C52C2E" w:rsidRDefault="006C505A" w:rsidP="00C52C2E">
                  <w:pPr>
                    <w:spacing w:before="120"/>
                    <w:rPr>
                      <w:rFonts w:ascii="Calibri" w:hAnsi="Calibri" w:cs="Arial"/>
                      <w:sz w:val="16"/>
                    </w:rPr>
                  </w:pPr>
                  <w:r w:rsidRPr="00C52C2E">
                    <w:rPr>
                      <w:rFonts w:ascii="Calibri" w:hAnsi="Calibri" w:cs="Arial"/>
                      <w:sz w:val="16"/>
                    </w:rPr>
                    <w:t xml:space="preserve">En el </w:t>
                  </w:r>
                  <w:proofErr w:type="spellStart"/>
                  <w:r w:rsidRPr="00C52C2E">
                    <w:rPr>
                      <w:rFonts w:ascii="Calibri" w:hAnsi="Calibri" w:cs="Arial"/>
                      <w:sz w:val="16"/>
                    </w:rPr>
                    <w:t>Shelter</w:t>
                  </w:r>
                  <w:proofErr w:type="spellEnd"/>
                  <w:r w:rsidRPr="00C52C2E">
                    <w:rPr>
                      <w:rFonts w:ascii="Calibri" w:hAnsi="Calibri" w:cs="Arial"/>
                      <w:sz w:val="16"/>
                    </w:rPr>
                    <w:t xml:space="preserve"> de Comunicaciones.</w:t>
                  </w:r>
                </w:p>
              </w:tc>
            </w:tr>
            <w:tr w:rsidR="006C505A" w:rsidRPr="00C52C2E" w:rsidTr="006C505A">
              <w:trPr>
                <w:trHeight w:val="494"/>
                <w:jc w:val="center"/>
              </w:trPr>
              <w:tc>
                <w:tcPr>
                  <w:tcW w:w="2061" w:type="dxa"/>
                  <w:shd w:val="clear" w:color="auto" w:fill="auto"/>
                </w:tcPr>
                <w:p w:rsidR="006C505A" w:rsidRPr="00C52C2E" w:rsidRDefault="006C505A" w:rsidP="00C52C2E">
                  <w:pPr>
                    <w:spacing w:before="120"/>
                    <w:rPr>
                      <w:rFonts w:ascii="Calibri" w:hAnsi="Calibri" w:cs="Arial"/>
                      <w:sz w:val="16"/>
                    </w:rPr>
                  </w:pPr>
                  <w:r w:rsidRPr="00C52C2E">
                    <w:rPr>
                      <w:rFonts w:ascii="Calibri" w:hAnsi="Calibri" w:cs="Arial"/>
                      <w:sz w:val="16"/>
                    </w:rPr>
                    <w:t>Cantidad</w:t>
                  </w:r>
                </w:p>
              </w:tc>
              <w:tc>
                <w:tcPr>
                  <w:tcW w:w="3653" w:type="dxa"/>
                  <w:shd w:val="clear" w:color="auto" w:fill="auto"/>
                </w:tcPr>
                <w:p w:rsidR="006C505A" w:rsidRPr="00C52C2E" w:rsidRDefault="006C505A" w:rsidP="00C52C2E">
                  <w:pPr>
                    <w:spacing w:before="120"/>
                    <w:rPr>
                      <w:rFonts w:ascii="Calibri" w:hAnsi="Calibri" w:cs="Arial"/>
                      <w:sz w:val="16"/>
                    </w:rPr>
                  </w:pPr>
                  <w:r w:rsidRPr="00C52C2E">
                    <w:rPr>
                      <w:rFonts w:ascii="Calibri" w:hAnsi="Calibri" w:cs="Arial"/>
                      <w:sz w:val="16"/>
                    </w:rPr>
                    <w:t>1 (una) unidad.</w:t>
                  </w:r>
                </w:p>
              </w:tc>
            </w:tr>
            <w:tr w:rsidR="006C505A" w:rsidRPr="00C52C2E" w:rsidTr="006C505A">
              <w:trPr>
                <w:trHeight w:val="267"/>
                <w:jc w:val="center"/>
              </w:trPr>
              <w:tc>
                <w:tcPr>
                  <w:tcW w:w="2061" w:type="dxa"/>
                  <w:shd w:val="clear" w:color="auto" w:fill="auto"/>
                </w:tcPr>
                <w:p w:rsidR="006C505A" w:rsidRPr="00C52C2E" w:rsidRDefault="006C505A" w:rsidP="00C52C2E">
                  <w:pPr>
                    <w:spacing w:before="120"/>
                    <w:rPr>
                      <w:rFonts w:ascii="Calibri" w:hAnsi="Calibri" w:cs="Arial"/>
                      <w:sz w:val="16"/>
                    </w:rPr>
                  </w:pPr>
                  <w:r w:rsidRPr="00C52C2E">
                    <w:rPr>
                      <w:rFonts w:ascii="Calibri" w:hAnsi="Calibri" w:cs="Arial"/>
                      <w:sz w:val="16"/>
                    </w:rPr>
                    <w:t>Marca/Modelo</w:t>
                  </w:r>
                </w:p>
              </w:tc>
              <w:tc>
                <w:tcPr>
                  <w:tcW w:w="3653" w:type="dxa"/>
                  <w:shd w:val="clear" w:color="auto" w:fill="auto"/>
                </w:tcPr>
                <w:p w:rsidR="006C505A" w:rsidRPr="00C52C2E" w:rsidRDefault="006C505A" w:rsidP="00C52C2E">
                  <w:pPr>
                    <w:spacing w:before="120"/>
                    <w:rPr>
                      <w:rFonts w:ascii="Calibri" w:hAnsi="Calibri" w:cs="Arial"/>
                      <w:sz w:val="16"/>
                    </w:rPr>
                  </w:pPr>
                  <w:r w:rsidRPr="00C52C2E">
                    <w:rPr>
                      <w:rFonts w:ascii="Calibri" w:hAnsi="Calibri" w:cs="Arial"/>
                      <w:sz w:val="16"/>
                    </w:rPr>
                    <w:t>A ofertar.</w:t>
                  </w:r>
                </w:p>
              </w:tc>
            </w:tr>
            <w:tr w:rsidR="006C505A" w:rsidRPr="00C52C2E" w:rsidTr="006C505A">
              <w:trPr>
                <w:trHeight w:val="555"/>
                <w:jc w:val="center"/>
              </w:trPr>
              <w:tc>
                <w:tcPr>
                  <w:tcW w:w="2061" w:type="dxa"/>
                  <w:shd w:val="clear" w:color="auto" w:fill="auto"/>
                </w:tcPr>
                <w:p w:rsidR="006C505A" w:rsidRPr="00C52C2E" w:rsidRDefault="006C505A" w:rsidP="00C52C2E">
                  <w:pPr>
                    <w:spacing w:before="120"/>
                    <w:rPr>
                      <w:rFonts w:ascii="Calibri" w:hAnsi="Calibri" w:cs="Arial"/>
                      <w:sz w:val="16"/>
                    </w:rPr>
                  </w:pPr>
                  <w:r w:rsidRPr="00C52C2E">
                    <w:rPr>
                      <w:rFonts w:ascii="Calibri" w:hAnsi="Calibri" w:cs="Arial"/>
                      <w:sz w:val="16"/>
                    </w:rPr>
                    <w:t>Capacidad de conmutación</w:t>
                  </w:r>
                </w:p>
              </w:tc>
              <w:tc>
                <w:tcPr>
                  <w:tcW w:w="3653" w:type="dxa"/>
                  <w:shd w:val="clear" w:color="auto" w:fill="auto"/>
                </w:tcPr>
                <w:p w:rsidR="006C505A" w:rsidRPr="00C52C2E" w:rsidRDefault="006C505A" w:rsidP="00C52C2E">
                  <w:pPr>
                    <w:spacing w:before="120"/>
                    <w:rPr>
                      <w:rFonts w:ascii="Calibri" w:hAnsi="Calibri" w:cs="Arial"/>
                      <w:sz w:val="16"/>
                    </w:rPr>
                  </w:pPr>
                  <w:r w:rsidRPr="00C52C2E">
                    <w:rPr>
                      <w:rFonts w:ascii="Calibri" w:hAnsi="Calibri" w:cs="Arial"/>
                      <w:sz w:val="16"/>
                    </w:rPr>
                    <w:t xml:space="preserve">1.6 </w:t>
                  </w:r>
                  <w:proofErr w:type="spellStart"/>
                  <w:r w:rsidRPr="00C52C2E">
                    <w:rPr>
                      <w:rFonts w:ascii="Calibri" w:hAnsi="Calibri" w:cs="Arial"/>
                      <w:sz w:val="16"/>
                    </w:rPr>
                    <w:t>Gbps</w:t>
                  </w:r>
                  <w:proofErr w:type="spellEnd"/>
                  <w:r w:rsidRPr="00C52C2E">
                    <w:rPr>
                      <w:rFonts w:ascii="Calibri" w:hAnsi="Calibri" w:cs="Arial"/>
                      <w:sz w:val="16"/>
                    </w:rPr>
                    <w:t>. mínimamente.</w:t>
                  </w:r>
                </w:p>
                <w:p w:rsidR="006C505A" w:rsidRPr="00C52C2E" w:rsidRDefault="006C505A" w:rsidP="00C52C2E">
                  <w:pPr>
                    <w:spacing w:before="120"/>
                    <w:rPr>
                      <w:rFonts w:ascii="Calibri" w:hAnsi="Calibri" w:cs="Arial"/>
                      <w:sz w:val="16"/>
                    </w:rPr>
                  </w:pPr>
                  <w:proofErr w:type="spellStart"/>
                  <w:r w:rsidRPr="00C52C2E">
                    <w:rPr>
                      <w:rFonts w:ascii="Calibri" w:hAnsi="Calibri" w:cs="Arial"/>
                      <w:sz w:val="16"/>
                    </w:rPr>
                    <w:t>Switch</w:t>
                  </w:r>
                  <w:proofErr w:type="spellEnd"/>
                  <w:r w:rsidRPr="00C52C2E">
                    <w:rPr>
                      <w:rFonts w:ascii="Calibri" w:hAnsi="Calibri" w:cs="Arial"/>
                      <w:sz w:val="16"/>
                    </w:rPr>
                    <w:t xml:space="preserve"> de escritorio Gigabit de por lo menos 8 puertos.</w:t>
                  </w:r>
                </w:p>
              </w:tc>
            </w:tr>
            <w:tr w:rsidR="006C505A" w:rsidRPr="00C52C2E" w:rsidTr="006C505A">
              <w:trPr>
                <w:trHeight w:val="551"/>
                <w:jc w:val="center"/>
              </w:trPr>
              <w:tc>
                <w:tcPr>
                  <w:tcW w:w="2061" w:type="dxa"/>
                  <w:shd w:val="clear" w:color="auto" w:fill="auto"/>
                </w:tcPr>
                <w:p w:rsidR="006C505A" w:rsidRPr="00C52C2E" w:rsidRDefault="006C505A" w:rsidP="00C52C2E">
                  <w:pPr>
                    <w:spacing w:before="120"/>
                    <w:rPr>
                      <w:rFonts w:ascii="Calibri" w:hAnsi="Calibri" w:cs="Arial"/>
                      <w:sz w:val="16"/>
                    </w:rPr>
                  </w:pPr>
                  <w:r w:rsidRPr="00C52C2E">
                    <w:rPr>
                      <w:rFonts w:ascii="Calibri" w:hAnsi="Calibri" w:cs="Arial"/>
                      <w:sz w:val="16"/>
                    </w:rPr>
                    <w:t>Capacidad de envío</w:t>
                  </w:r>
                </w:p>
                <w:p w:rsidR="006C505A" w:rsidRPr="00C52C2E" w:rsidRDefault="006C505A" w:rsidP="00C52C2E">
                  <w:pPr>
                    <w:spacing w:before="120"/>
                    <w:rPr>
                      <w:rFonts w:ascii="Calibri" w:hAnsi="Calibri" w:cs="Arial"/>
                      <w:sz w:val="16"/>
                    </w:rPr>
                  </w:pPr>
                  <w:r w:rsidRPr="00C52C2E">
                    <w:rPr>
                      <w:rFonts w:ascii="Calibri" w:hAnsi="Calibri" w:cs="Arial"/>
                      <w:sz w:val="16"/>
                    </w:rPr>
                    <w:t>mínimo requerido</w:t>
                  </w:r>
                </w:p>
              </w:tc>
              <w:tc>
                <w:tcPr>
                  <w:tcW w:w="3653" w:type="dxa"/>
                  <w:shd w:val="clear" w:color="auto" w:fill="auto"/>
                </w:tcPr>
                <w:p w:rsidR="006C505A" w:rsidRPr="00C52C2E" w:rsidRDefault="006C505A" w:rsidP="00C52C2E">
                  <w:pPr>
                    <w:spacing w:before="120"/>
                    <w:rPr>
                      <w:rFonts w:ascii="Calibri" w:hAnsi="Calibri" w:cs="Arial"/>
                      <w:sz w:val="16"/>
                    </w:rPr>
                  </w:pPr>
                  <w:r w:rsidRPr="00C52C2E">
                    <w:rPr>
                      <w:rFonts w:ascii="Calibri" w:hAnsi="Calibri" w:cs="Arial"/>
                      <w:sz w:val="16"/>
                    </w:rPr>
                    <w:t>Velocidad de envío en millones de paquetes por segundo (</w:t>
                  </w:r>
                  <w:proofErr w:type="spellStart"/>
                  <w:r w:rsidRPr="00C52C2E">
                    <w:rPr>
                      <w:rFonts w:ascii="Calibri" w:hAnsi="Calibri" w:cs="Arial"/>
                      <w:sz w:val="16"/>
                    </w:rPr>
                    <w:t>mpps</w:t>
                  </w:r>
                  <w:proofErr w:type="spellEnd"/>
                  <w:r w:rsidRPr="00C52C2E">
                    <w:rPr>
                      <w:rFonts w:ascii="Calibri" w:hAnsi="Calibri" w:cs="Arial"/>
                      <w:sz w:val="16"/>
                    </w:rPr>
                    <w:t>) (</w:t>
                  </w:r>
                  <w:r w:rsidRPr="00C52C2E">
                    <w:rPr>
                      <w:rFonts w:ascii="Calibri" w:hAnsi="Calibri" w:cs="Arial"/>
                      <w:i/>
                      <w:sz w:val="16"/>
                    </w:rPr>
                    <w:t>sobre la base de paquetes de 64 bytes</w:t>
                  </w:r>
                  <w:r w:rsidRPr="00C52C2E">
                    <w:rPr>
                      <w:rFonts w:ascii="Calibri" w:hAnsi="Calibri" w:cs="Arial"/>
                      <w:sz w:val="16"/>
                    </w:rPr>
                    <w:t xml:space="preserve">) 1.4 </w:t>
                  </w:r>
                  <w:proofErr w:type="spellStart"/>
                  <w:r w:rsidRPr="00C52C2E">
                    <w:rPr>
                      <w:rFonts w:ascii="Calibri" w:hAnsi="Calibri" w:cs="Arial"/>
                      <w:sz w:val="16"/>
                    </w:rPr>
                    <w:t>mpps</w:t>
                  </w:r>
                  <w:proofErr w:type="spellEnd"/>
                  <w:r w:rsidRPr="00C52C2E">
                    <w:rPr>
                      <w:rFonts w:ascii="Calibri" w:hAnsi="Calibri" w:cs="Arial"/>
                      <w:sz w:val="16"/>
                    </w:rPr>
                    <w:t>.</w:t>
                  </w:r>
                </w:p>
              </w:tc>
            </w:tr>
            <w:tr w:rsidR="006C505A" w:rsidRPr="00C52C2E" w:rsidTr="006C505A">
              <w:trPr>
                <w:trHeight w:val="533"/>
                <w:jc w:val="center"/>
              </w:trPr>
              <w:tc>
                <w:tcPr>
                  <w:tcW w:w="2061" w:type="dxa"/>
                  <w:shd w:val="clear" w:color="auto" w:fill="auto"/>
                </w:tcPr>
                <w:p w:rsidR="006C505A" w:rsidRPr="00C52C2E" w:rsidRDefault="006C505A" w:rsidP="00C52C2E">
                  <w:pPr>
                    <w:spacing w:before="120"/>
                    <w:rPr>
                      <w:rFonts w:ascii="Calibri" w:hAnsi="Calibri" w:cs="Arial"/>
                      <w:sz w:val="16"/>
                    </w:rPr>
                  </w:pPr>
                  <w:r w:rsidRPr="00C52C2E">
                    <w:rPr>
                      <w:rFonts w:ascii="Calibri" w:hAnsi="Calibri" w:cs="Arial"/>
                      <w:sz w:val="16"/>
                    </w:rPr>
                    <w:lastRenderedPageBreak/>
                    <w:t>Calidad de servicio (</w:t>
                  </w:r>
                  <w:proofErr w:type="spellStart"/>
                  <w:r w:rsidRPr="00C52C2E">
                    <w:rPr>
                      <w:rFonts w:ascii="Calibri" w:hAnsi="Calibri" w:cs="Arial"/>
                      <w:sz w:val="16"/>
                    </w:rPr>
                    <w:t>QoS</w:t>
                  </w:r>
                  <w:proofErr w:type="spellEnd"/>
                  <w:r w:rsidRPr="00C52C2E">
                    <w:rPr>
                      <w:rFonts w:ascii="Calibri" w:hAnsi="Calibri" w:cs="Arial"/>
                      <w:sz w:val="16"/>
                    </w:rPr>
                    <w:t>)</w:t>
                  </w:r>
                </w:p>
              </w:tc>
              <w:tc>
                <w:tcPr>
                  <w:tcW w:w="3653" w:type="dxa"/>
                  <w:shd w:val="clear" w:color="auto" w:fill="auto"/>
                </w:tcPr>
                <w:p w:rsidR="006C505A" w:rsidRPr="00C52C2E" w:rsidRDefault="006C505A" w:rsidP="00C52C2E">
                  <w:pPr>
                    <w:spacing w:before="120"/>
                    <w:rPr>
                      <w:rFonts w:ascii="Calibri" w:hAnsi="Calibri" w:cs="Arial"/>
                      <w:sz w:val="16"/>
                    </w:rPr>
                  </w:pPr>
                  <w:r w:rsidRPr="00C52C2E">
                    <w:rPr>
                      <w:rFonts w:ascii="Calibri" w:hAnsi="Calibri" w:cs="Arial"/>
                      <w:sz w:val="16"/>
                    </w:rPr>
                    <w:t>4 colas de hardware, configuración de colas de prioridad y operación por turnos ponderada (WRR), 802.1p por prioridades.</w:t>
                  </w:r>
                </w:p>
              </w:tc>
            </w:tr>
            <w:tr w:rsidR="006C505A" w:rsidRPr="00C52C2E" w:rsidTr="006C505A">
              <w:trPr>
                <w:trHeight w:val="770"/>
                <w:jc w:val="center"/>
              </w:trPr>
              <w:tc>
                <w:tcPr>
                  <w:tcW w:w="2061" w:type="dxa"/>
                  <w:shd w:val="clear" w:color="auto" w:fill="auto"/>
                </w:tcPr>
                <w:p w:rsidR="006C505A" w:rsidRPr="00C52C2E" w:rsidRDefault="006C505A" w:rsidP="00C52C2E">
                  <w:pPr>
                    <w:spacing w:before="120"/>
                    <w:rPr>
                      <w:rFonts w:ascii="Calibri" w:hAnsi="Calibri" w:cs="Arial"/>
                      <w:sz w:val="16"/>
                    </w:rPr>
                  </w:pPr>
                  <w:r w:rsidRPr="00C52C2E">
                    <w:rPr>
                      <w:rFonts w:ascii="Calibri" w:hAnsi="Calibri" w:cs="Arial"/>
                      <w:sz w:val="16"/>
                    </w:rPr>
                    <w:t>Puertos</w:t>
                  </w:r>
                </w:p>
              </w:tc>
              <w:tc>
                <w:tcPr>
                  <w:tcW w:w="3653" w:type="dxa"/>
                  <w:shd w:val="clear" w:color="auto" w:fill="auto"/>
                </w:tcPr>
                <w:p w:rsidR="006C505A" w:rsidRPr="00C52C2E" w:rsidRDefault="006C505A" w:rsidP="00C52C2E">
                  <w:pPr>
                    <w:spacing w:before="120"/>
                    <w:rPr>
                      <w:rFonts w:ascii="Calibri" w:hAnsi="Calibri" w:cs="Arial"/>
                      <w:sz w:val="16"/>
                    </w:rPr>
                  </w:pPr>
                  <w:r w:rsidRPr="00C52C2E">
                    <w:rPr>
                      <w:rFonts w:ascii="Calibri" w:hAnsi="Calibri" w:cs="Arial"/>
                      <w:sz w:val="16"/>
                    </w:rPr>
                    <w:t xml:space="preserve">8 conectores RJ-45 para 10BASE-T/100BASE-TX, Interfaz de detección automática de (MDI, Medium </w:t>
                  </w:r>
                  <w:proofErr w:type="spellStart"/>
                  <w:r w:rsidRPr="00C52C2E">
                    <w:rPr>
                      <w:rFonts w:ascii="Calibri" w:hAnsi="Calibri" w:cs="Arial"/>
                      <w:sz w:val="16"/>
                    </w:rPr>
                    <w:t>Dependent</w:t>
                  </w:r>
                  <w:proofErr w:type="spellEnd"/>
                  <w:r w:rsidRPr="00C52C2E">
                    <w:rPr>
                      <w:rFonts w:ascii="Calibri" w:hAnsi="Calibri" w:cs="Arial"/>
                      <w:sz w:val="16"/>
                    </w:rPr>
                    <w:t xml:space="preserve"> Interface y MDI-X), Negociación automática de puertos para conexión de dispositivos de 10, 100 Mbps.</w:t>
                  </w:r>
                </w:p>
              </w:tc>
            </w:tr>
            <w:tr w:rsidR="006C505A" w:rsidRPr="00C52C2E" w:rsidTr="006C505A">
              <w:trPr>
                <w:trHeight w:val="273"/>
                <w:jc w:val="center"/>
              </w:trPr>
              <w:tc>
                <w:tcPr>
                  <w:tcW w:w="2061" w:type="dxa"/>
                  <w:shd w:val="clear" w:color="auto" w:fill="auto"/>
                </w:tcPr>
                <w:p w:rsidR="006C505A" w:rsidRPr="00C52C2E" w:rsidRDefault="006C505A" w:rsidP="00C52C2E">
                  <w:pPr>
                    <w:spacing w:before="120"/>
                    <w:rPr>
                      <w:rFonts w:ascii="Calibri" w:hAnsi="Calibri" w:cs="Arial"/>
                      <w:sz w:val="16"/>
                    </w:rPr>
                  </w:pPr>
                  <w:r w:rsidRPr="00C52C2E">
                    <w:rPr>
                      <w:rFonts w:ascii="Calibri" w:hAnsi="Calibri" w:cs="Arial"/>
                      <w:sz w:val="16"/>
                    </w:rPr>
                    <w:t>Indicadores LED</w:t>
                  </w:r>
                </w:p>
              </w:tc>
              <w:tc>
                <w:tcPr>
                  <w:tcW w:w="3653" w:type="dxa"/>
                  <w:shd w:val="clear" w:color="auto" w:fill="auto"/>
                </w:tcPr>
                <w:p w:rsidR="006C505A" w:rsidRPr="00C52C2E" w:rsidRDefault="006C505A" w:rsidP="00C52C2E">
                  <w:pPr>
                    <w:spacing w:before="120"/>
                    <w:rPr>
                      <w:rFonts w:ascii="Calibri" w:hAnsi="Calibri" w:cs="Arial"/>
                      <w:sz w:val="16"/>
                    </w:rPr>
                  </w:pPr>
                  <w:r w:rsidRPr="00C52C2E">
                    <w:rPr>
                      <w:rFonts w:ascii="Calibri" w:hAnsi="Calibri" w:cs="Arial"/>
                      <w:sz w:val="16"/>
                    </w:rPr>
                    <w:t>Sistema/alimentación, enlace/actividad</w:t>
                  </w:r>
                </w:p>
              </w:tc>
            </w:tr>
            <w:tr w:rsidR="006C505A" w:rsidRPr="00C52C2E" w:rsidTr="006C505A">
              <w:trPr>
                <w:trHeight w:val="833"/>
                <w:jc w:val="center"/>
              </w:trPr>
              <w:tc>
                <w:tcPr>
                  <w:tcW w:w="2061" w:type="dxa"/>
                  <w:shd w:val="clear" w:color="auto" w:fill="auto"/>
                </w:tcPr>
                <w:p w:rsidR="006C505A" w:rsidRPr="00C52C2E" w:rsidRDefault="006C505A" w:rsidP="00C52C2E">
                  <w:pPr>
                    <w:spacing w:before="120"/>
                    <w:rPr>
                      <w:rFonts w:ascii="Calibri" w:hAnsi="Calibri" w:cs="Arial"/>
                      <w:sz w:val="16"/>
                    </w:rPr>
                  </w:pPr>
                  <w:r w:rsidRPr="00C52C2E">
                    <w:rPr>
                      <w:rFonts w:ascii="Calibri" w:hAnsi="Calibri" w:cs="Arial"/>
                      <w:sz w:val="16"/>
                    </w:rPr>
                    <w:t>Normas</w:t>
                  </w:r>
                </w:p>
              </w:tc>
              <w:tc>
                <w:tcPr>
                  <w:tcW w:w="3653" w:type="dxa"/>
                  <w:shd w:val="clear" w:color="auto" w:fill="auto"/>
                </w:tcPr>
                <w:p w:rsidR="006C505A" w:rsidRPr="00C52C2E" w:rsidRDefault="006C505A" w:rsidP="00EF31EB">
                  <w:pPr>
                    <w:pStyle w:val="Prrafodelista"/>
                    <w:numPr>
                      <w:ilvl w:val="0"/>
                      <w:numId w:val="41"/>
                    </w:numPr>
                    <w:spacing w:before="120"/>
                    <w:ind w:right="113"/>
                    <w:jc w:val="both"/>
                    <w:rPr>
                      <w:rFonts w:ascii="Calibri" w:hAnsi="Calibri" w:cs="Arial"/>
                      <w:sz w:val="16"/>
                      <w:lang w:val="en-US"/>
                    </w:rPr>
                  </w:pPr>
                  <w:r w:rsidRPr="00C52C2E">
                    <w:rPr>
                      <w:rFonts w:ascii="Calibri" w:hAnsi="Calibri" w:cs="Arial"/>
                      <w:sz w:val="16"/>
                      <w:lang w:val="en-US"/>
                    </w:rPr>
                    <w:t xml:space="preserve">802.3 Ethernet 10BASE-T </w:t>
                  </w:r>
                </w:p>
                <w:p w:rsidR="006C505A" w:rsidRPr="00C52C2E" w:rsidRDefault="006C505A" w:rsidP="00EF31EB">
                  <w:pPr>
                    <w:pStyle w:val="Prrafodelista"/>
                    <w:numPr>
                      <w:ilvl w:val="0"/>
                      <w:numId w:val="41"/>
                    </w:numPr>
                    <w:spacing w:before="120"/>
                    <w:ind w:right="113"/>
                    <w:jc w:val="both"/>
                    <w:rPr>
                      <w:rFonts w:ascii="Calibri" w:hAnsi="Calibri" w:cs="Arial"/>
                      <w:sz w:val="16"/>
                      <w:lang w:val="en-US"/>
                    </w:rPr>
                  </w:pPr>
                  <w:r w:rsidRPr="00C52C2E">
                    <w:rPr>
                      <w:rFonts w:ascii="Calibri" w:hAnsi="Calibri" w:cs="Arial"/>
                      <w:sz w:val="16"/>
                      <w:lang w:val="en-US"/>
                    </w:rPr>
                    <w:t xml:space="preserve">802.3u Fast Ethernet 100BASE-TX </w:t>
                  </w:r>
                </w:p>
                <w:p w:rsidR="006C505A" w:rsidRPr="00C52C2E" w:rsidRDefault="006C505A" w:rsidP="00EF31EB">
                  <w:pPr>
                    <w:pStyle w:val="Prrafodelista"/>
                    <w:numPr>
                      <w:ilvl w:val="0"/>
                      <w:numId w:val="41"/>
                    </w:numPr>
                    <w:spacing w:before="120"/>
                    <w:ind w:right="113"/>
                    <w:jc w:val="both"/>
                    <w:rPr>
                      <w:rFonts w:ascii="Calibri" w:hAnsi="Calibri" w:cs="Arial"/>
                      <w:sz w:val="16"/>
                    </w:rPr>
                  </w:pPr>
                  <w:r w:rsidRPr="00C52C2E">
                    <w:rPr>
                      <w:rFonts w:ascii="Calibri" w:hAnsi="Calibri" w:cs="Arial"/>
                      <w:sz w:val="16"/>
                    </w:rPr>
                    <w:t xml:space="preserve">Control de flujo 802.1p Prioridad </w:t>
                  </w:r>
                </w:p>
              </w:tc>
            </w:tr>
            <w:tr w:rsidR="006C505A" w:rsidRPr="00C52C2E" w:rsidTr="006C505A">
              <w:trPr>
                <w:trHeight w:val="251"/>
                <w:jc w:val="center"/>
              </w:trPr>
              <w:tc>
                <w:tcPr>
                  <w:tcW w:w="2061" w:type="dxa"/>
                  <w:shd w:val="clear" w:color="auto" w:fill="auto"/>
                </w:tcPr>
                <w:p w:rsidR="006C505A" w:rsidRPr="00C52C2E" w:rsidRDefault="006C505A" w:rsidP="00C52C2E">
                  <w:pPr>
                    <w:spacing w:before="120"/>
                    <w:rPr>
                      <w:rFonts w:ascii="Calibri" w:hAnsi="Calibri" w:cs="Arial"/>
                      <w:sz w:val="16"/>
                    </w:rPr>
                  </w:pPr>
                  <w:r w:rsidRPr="00C52C2E">
                    <w:rPr>
                      <w:rFonts w:ascii="Calibri" w:hAnsi="Calibri" w:cs="Arial"/>
                      <w:sz w:val="16"/>
                    </w:rPr>
                    <w:t>Alimentación</w:t>
                  </w:r>
                </w:p>
              </w:tc>
              <w:tc>
                <w:tcPr>
                  <w:tcW w:w="3653" w:type="dxa"/>
                  <w:shd w:val="clear" w:color="auto" w:fill="auto"/>
                </w:tcPr>
                <w:p w:rsidR="006C505A" w:rsidRPr="00C52C2E" w:rsidRDefault="006C505A" w:rsidP="00C52C2E">
                  <w:pPr>
                    <w:spacing w:before="120"/>
                    <w:rPr>
                      <w:rFonts w:ascii="Calibri" w:hAnsi="Calibri" w:cs="Arial"/>
                      <w:sz w:val="16"/>
                    </w:rPr>
                  </w:pPr>
                  <w:r w:rsidRPr="00C52C2E">
                    <w:rPr>
                      <w:rFonts w:ascii="Calibri" w:hAnsi="Calibri" w:cs="Arial"/>
                      <w:sz w:val="16"/>
                    </w:rPr>
                    <w:t xml:space="preserve">12 VCC, 500 </w:t>
                  </w:r>
                  <w:proofErr w:type="spellStart"/>
                  <w:r w:rsidRPr="00C52C2E">
                    <w:rPr>
                      <w:rFonts w:ascii="Calibri" w:hAnsi="Calibri" w:cs="Arial"/>
                      <w:sz w:val="16"/>
                    </w:rPr>
                    <w:t>mA</w:t>
                  </w:r>
                  <w:proofErr w:type="spellEnd"/>
                </w:p>
              </w:tc>
            </w:tr>
            <w:tr w:rsidR="006C505A" w:rsidRPr="00C52C2E" w:rsidTr="006C505A">
              <w:trPr>
                <w:trHeight w:val="399"/>
                <w:jc w:val="center"/>
              </w:trPr>
              <w:tc>
                <w:tcPr>
                  <w:tcW w:w="2061" w:type="dxa"/>
                  <w:shd w:val="clear" w:color="auto" w:fill="auto"/>
                </w:tcPr>
                <w:p w:rsidR="006C505A" w:rsidRPr="00C52C2E" w:rsidRDefault="006C505A" w:rsidP="00C52C2E">
                  <w:pPr>
                    <w:spacing w:before="120"/>
                    <w:rPr>
                      <w:rFonts w:ascii="Calibri" w:hAnsi="Calibri" w:cs="Arial"/>
                      <w:sz w:val="16"/>
                    </w:rPr>
                  </w:pPr>
                  <w:r w:rsidRPr="00C52C2E">
                    <w:rPr>
                      <w:rFonts w:ascii="Calibri" w:hAnsi="Calibri" w:cs="Arial"/>
                      <w:sz w:val="16"/>
                    </w:rPr>
                    <w:t>Certificaciones</w:t>
                  </w:r>
                </w:p>
              </w:tc>
              <w:tc>
                <w:tcPr>
                  <w:tcW w:w="3653" w:type="dxa"/>
                  <w:shd w:val="clear" w:color="auto" w:fill="auto"/>
                </w:tcPr>
                <w:p w:rsidR="006C505A" w:rsidRPr="00C52C2E" w:rsidRDefault="006C505A" w:rsidP="00C52C2E">
                  <w:pPr>
                    <w:spacing w:before="120"/>
                    <w:rPr>
                      <w:rFonts w:ascii="Calibri" w:hAnsi="Calibri" w:cs="Arial"/>
                      <w:sz w:val="16"/>
                    </w:rPr>
                  </w:pPr>
                  <w:r w:rsidRPr="00C52C2E">
                    <w:rPr>
                      <w:rFonts w:ascii="Calibri" w:hAnsi="Calibri" w:cs="Arial"/>
                      <w:sz w:val="16"/>
                    </w:rPr>
                    <w:t>UL (UL 60950), CSA (CSA 22.2), marcación CE, FCC Parte 15 (CFR 47) Clase A</w:t>
                  </w:r>
                </w:p>
              </w:tc>
            </w:tr>
            <w:tr w:rsidR="006C505A" w:rsidRPr="00C52C2E" w:rsidTr="006C505A">
              <w:trPr>
                <w:trHeight w:val="379"/>
                <w:jc w:val="center"/>
              </w:trPr>
              <w:tc>
                <w:tcPr>
                  <w:tcW w:w="2061" w:type="dxa"/>
                  <w:shd w:val="clear" w:color="auto" w:fill="auto"/>
                </w:tcPr>
                <w:p w:rsidR="006C505A" w:rsidRPr="00C52C2E" w:rsidRDefault="006C505A" w:rsidP="00C52C2E">
                  <w:pPr>
                    <w:spacing w:before="120"/>
                    <w:rPr>
                      <w:rFonts w:ascii="Calibri" w:hAnsi="Calibri" w:cs="Arial"/>
                      <w:sz w:val="16"/>
                    </w:rPr>
                  </w:pPr>
                  <w:r w:rsidRPr="00C52C2E">
                    <w:rPr>
                      <w:rFonts w:ascii="Calibri" w:hAnsi="Calibri" w:cs="Arial"/>
                      <w:sz w:val="16"/>
                    </w:rPr>
                    <w:t>Temperatura de funcionamiento</w:t>
                  </w:r>
                </w:p>
              </w:tc>
              <w:tc>
                <w:tcPr>
                  <w:tcW w:w="3653" w:type="dxa"/>
                  <w:shd w:val="clear" w:color="auto" w:fill="auto"/>
                </w:tcPr>
                <w:p w:rsidR="006C505A" w:rsidRPr="00C52C2E" w:rsidRDefault="006C505A" w:rsidP="00C52C2E">
                  <w:pPr>
                    <w:spacing w:before="120"/>
                    <w:rPr>
                      <w:rFonts w:ascii="Calibri" w:hAnsi="Calibri" w:cs="Arial"/>
                      <w:sz w:val="16"/>
                    </w:rPr>
                  </w:pPr>
                  <w:r w:rsidRPr="00C52C2E">
                    <w:rPr>
                      <w:rFonts w:ascii="Calibri" w:hAnsi="Calibri" w:cs="Arial"/>
                      <w:sz w:val="16"/>
                    </w:rPr>
                    <w:t>0 a 40 °C</w:t>
                  </w:r>
                </w:p>
              </w:tc>
            </w:tr>
            <w:tr w:rsidR="006C505A" w:rsidRPr="00C52C2E" w:rsidTr="006C505A">
              <w:trPr>
                <w:trHeight w:val="494"/>
                <w:jc w:val="center"/>
              </w:trPr>
              <w:tc>
                <w:tcPr>
                  <w:tcW w:w="2061" w:type="dxa"/>
                  <w:shd w:val="clear" w:color="auto" w:fill="auto"/>
                </w:tcPr>
                <w:p w:rsidR="006C505A" w:rsidRPr="00C52C2E" w:rsidRDefault="006C505A" w:rsidP="00C52C2E">
                  <w:pPr>
                    <w:spacing w:before="120"/>
                    <w:rPr>
                      <w:rFonts w:ascii="Calibri" w:hAnsi="Calibri" w:cs="Arial"/>
                      <w:sz w:val="16"/>
                    </w:rPr>
                  </w:pPr>
                  <w:r w:rsidRPr="00C52C2E">
                    <w:rPr>
                      <w:rFonts w:ascii="Calibri" w:hAnsi="Calibri" w:cs="Arial"/>
                      <w:sz w:val="16"/>
                    </w:rPr>
                    <w:t>Temperatura de almacenamiento</w:t>
                  </w:r>
                </w:p>
              </w:tc>
              <w:tc>
                <w:tcPr>
                  <w:tcW w:w="3653" w:type="dxa"/>
                  <w:shd w:val="clear" w:color="auto" w:fill="auto"/>
                </w:tcPr>
                <w:p w:rsidR="006C505A" w:rsidRPr="00C52C2E" w:rsidRDefault="006C505A" w:rsidP="00C52C2E">
                  <w:pPr>
                    <w:spacing w:before="120"/>
                    <w:rPr>
                      <w:rFonts w:ascii="Calibri" w:hAnsi="Calibri" w:cs="Arial"/>
                      <w:sz w:val="16"/>
                    </w:rPr>
                  </w:pPr>
                  <w:r w:rsidRPr="00C52C2E">
                    <w:rPr>
                      <w:rFonts w:ascii="Calibri" w:hAnsi="Calibri" w:cs="Arial"/>
                      <w:sz w:val="16"/>
                    </w:rPr>
                    <w:t>-20 a 70 °C</w:t>
                  </w:r>
                </w:p>
              </w:tc>
            </w:tr>
            <w:tr w:rsidR="006C505A" w:rsidRPr="00C52C2E" w:rsidTr="006C505A">
              <w:trPr>
                <w:trHeight w:val="485"/>
                <w:jc w:val="center"/>
              </w:trPr>
              <w:tc>
                <w:tcPr>
                  <w:tcW w:w="2061" w:type="dxa"/>
                  <w:shd w:val="clear" w:color="auto" w:fill="auto"/>
                </w:tcPr>
                <w:p w:rsidR="006C505A" w:rsidRPr="00C52C2E" w:rsidRDefault="006C505A" w:rsidP="00C52C2E">
                  <w:pPr>
                    <w:spacing w:before="120"/>
                    <w:rPr>
                      <w:rFonts w:ascii="Calibri" w:hAnsi="Calibri" w:cs="Arial"/>
                      <w:sz w:val="16"/>
                    </w:rPr>
                  </w:pPr>
                  <w:r w:rsidRPr="00C52C2E">
                    <w:rPr>
                      <w:rFonts w:ascii="Calibri" w:hAnsi="Calibri" w:cs="Arial"/>
                      <w:sz w:val="16"/>
                    </w:rPr>
                    <w:t>Humedad de funcionamiento</w:t>
                  </w:r>
                </w:p>
              </w:tc>
              <w:tc>
                <w:tcPr>
                  <w:tcW w:w="3653" w:type="dxa"/>
                  <w:shd w:val="clear" w:color="auto" w:fill="auto"/>
                </w:tcPr>
                <w:p w:rsidR="006C505A" w:rsidRPr="00C52C2E" w:rsidRDefault="006C505A" w:rsidP="00C52C2E">
                  <w:pPr>
                    <w:spacing w:before="120"/>
                    <w:rPr>
                      <w:rFonts w:ascii="Calibri" w:hAnsi="Calibri" w:cs="Arial"/>
                      <w:sz w:val="16"/>
                    </w:rPr>
                  </w:pPr>
                  <w:r w:rsidRPr="00C52C2E">
                    <w:rPr>
                      <w:rFonts w:ascii="Calibri" w:hAnsi="Calibri" w:cs="Arial"/>
                      <w:sz w:val="16"/>
                    </w:rPr>
                    <w:t>10% a 90%, relativa, sin condensación</w:t>
                  </w:r>
                </w:p>
              </w:tc>
            </w:tr>
            <w:tr w:rsidR="006C505A" w:rsidRPr="00C52C2E" w:rsidTr="006C505A">
              <w:trPr>
                <w:trHeight w:val="485"/>
                <w:jc w:val="center"/>
              </w:trPr>
              <w:tc>
                <w:tcPr>
                  <w:tcW w:w="2061" w:type="dxa"/>
                  <w:shd w:val="clear" w:color="auto" w:fill="auto"/>
                </w:tcPr>
                <w:p w:rsidR="006C505A" w:rsidRPr="00C52C2E" w:rsidRDefault="006C505A" w:rsidP="00C52C2E">
                  <w:pPr>
                    <w:spacing w:before="120"/>
                    <w:rPr>
                      <w:rFonts w:ascii="Calibri" w:hAnsi="Calibri" w:cs="Arial"/>
                      <w:sz w:val="16"/>
                    </w:rPr>
                  </w:pPr>
                  <w:r w:rsidRPr="00C52C2E">
                    <w:rPr>
                      <w:rFonts w:ascii="Calibri" w:hAnsi="Calibri" w:cs="Arial"/>
                      <w:sz w:val="16"/>
                    </w:rPr>
                    <w:t>Humedad de almacenamiento</w:t>
                  </w:r>
                </w:p>
              </w:tc>
              <w:tc>
                <w:tcPr>
                  <w:tcW w:w="3653" w:type="dxa"/>
                  <w:shd w:val="clear" w:color="auto" w:fill="auto"/>
                </w:tcPr>
                <w:p w:rsidR="006C505A" w:rsidRPr="00C52C2E" w:rsidRDefault="006C505A" w:rsidP="00C52C2E">
                  <w:pPr>
                    <w:spacing w:before="120"/>
                    <w:rPr>
                      <w:rFonts w:ascii="Calibri" w:hAnsi="Calibri" w:cs="Arial"/>
                      <w:sz w:val="16"/>
                    </w:rPr>
                  </w:pPr>
                  <w:r w:rsidRPr="00C52C2E">
                    <w:rPr>
                      <w:rFonts w:ascii="Calibri" w:hAnsi="Calibri" w:cs="Arial"/>
                      <w:sz w:val="16"/>
                    </w:rPr>
                    <w:t>10% a 90%, relativa, sin condensación</w:t>
                  </w:r>
                </w:p>
              </w:tc>
            </w:tr>
          </w:tbl>
          <w:p w:rsidR="0067404E" w:rsidRPr="00C75BEC" w:rsidRDefault="0067404E" w:rsidP="0067404E">
            <w:pPr>
              <w:rPr>
                <w:rFonts w:asciiTheme="minorHAnsi" w:hAnsiTheme="minorHAnsi" w:cstheme="minorHAnsi"/>
                <w:b/>
                <w:bCs/>
                <w:sz w:val="18"/>
                <w:szCs w:val="18"/>
              </w:rPr>
            </w:pPr>
          </w:p>
        </w:tc>
        <w:tc>
          <w:tcPr>
            <w:tcW w:w="5528" w:type="dxa"/>
            <w:vAlign w:val="center"/>
          </w:tcPr>
          <w:p w:rsidR="009F3A9D" w:rsidRPr="00C75BEC" w:rsidRDefault="009F3A9D" w:rsidP="009F3A9D">
            <w:pPr>
              <w:rPr>
                <w:rFonts w:asciiTheme="minorHAnsi" w:hAnsiTheme="minorHAnsi" w:cstheme="minorHAnsi"/>
                <w:b/>
                <w:sz w:val="18"/>
                <w:szCs w:val="18"/>
              </w:rPr>
            </w:pPr>
          </w:p>
        </w:tc>
        <w:tc>
          <w:tcPr>
            <w:tcW w:w="704" w:type="dxa"/>
            <w:vAlign w:val="center"/>
          </w:tcPr>
          <w:p w:rsidR="009F3A9D" w:rsidRPr="00C75BEC" w:rsidRDefault="009F3A9D" w:rsidP="009F3A9D">
            <w:pPr>
              <w:rPr>
                <w:rFonts w:asciiTheme="minorHAnsi" w:hAnsiTheme="minorHAnsi" w:cstheme="minorHAnsi"/>
                <w:b/>
                <w:sz w:val="18"/>
                <w:szCs w:val="18"/>
              </w:rPr>
            </w:pPr>
          </w:p>
        </w:tc>
        <w:tc>
          <w:tcPr>
            <w:tcW w:w="941" w:type="dxa"/>
            <w:vAlign w:val="center"/>
          </w:tcPr>
          <w:p w:rsidR="009F3A9D" w:rsidRPr="00C75BEC" w:rsidRDefault="009F3A9D" w:rsidP="009F3A9D">
            <w:pPr>
              <w:rPr>
                <w:rFonts w:asciiTheme="minorHAnsi" w:hAnsiTheme="minorHAnsi" w:cstheme="minorHAnsi"/>
                <w:b/>
                <w:sz w:val="18"/>
                <w:szCs w:val="18"/>
              </w:rPr>
            </w:pPr>
          </w:p>
        </w:tc>
        <w:tc>
          <w:tcPr>
            <w:tcW w:w="1042"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6C505A">
        <w:trPr>
          <w:trHeight w:val="5118"/>
          <w:jc w:val="center"/>
        </w:trPr>
        <w:tc>
          <w:tcPr>
            <w:tcW w:w="5797" w:type="dxa"/>
            <w:vAlign w:val="center"/>
          </w:tcPr>
          <w:p w:rsidR="006C505A" w:rsidRDefault="006C505A" w:rsidP="009F3A9D">
            <w:pPr>
              <w:rPr>
                <w:rFonts w:ascii="Calibri" w:hAnsi="Calibri" w:cs="Arial"/>
                <w:b/>
              </w:rPr>
            </w:pPr>
          </w:p>
          <w:p w:rsidR="009F3A9D" w:rsidRDefault="00352E4F" w:rsidP="009F3A9D">
            <w:pPr>
              <w:rPr>
                <w:rFonts w:ascii="Calibri" w:hAnsi="Calibri" w:cs="Arial"/>
                <w:b/>
              </w:rPr>
            </w:pPr>
            <w:r w:rsidRPr="004F3463">
              <w:rPr>
                <w:rFonts w:ascii="Calibri" w:hAnsi="Calibri" w:cs="Arial"/>
                <w:b/>
              </w:rPr>
              <w:t>ENRUTADOR (CAPA 3)</w:t>
            </w:r>
          </w:p>
          <w:tbl>
            <w:tblPr>
              <w:tblW w:w="55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37"/>
              <w:gridCol w:w="3642"/>
            </w:tblGrid>
            <w:tr w:rsidR="006C505A" w:rsidRPr="006C505A" w:rsidTr="006C505A">
              <w:trPr>
                <w:trHeight w:val="429"/>
                <w:jc w:val="center"/>
              </w:trPr>
              <w:tc>
                <w:tcPr>
                  <w:tcW w:w="1937" w:type="dxa"/>
                  <w:shd w:val="clear" w:color="auto" w:fill="auto"/>
                </w:tcPr>
                <w:p w:rsidR="006C505A" w:rsidRPr="006C505A" w:rsidRDefault="006C505A" w:rsidP="006C505A">
                  <w:pPr>
                    <w:spacing w:before="120" w:after="120"/>
                    <w:rPr>
                      <w:rFonts w:ascii="Calibri" w:hAnsi="Calibri" w:cs="Arial"/>
                      <w:sz w:val="16"/>
                    </w:rPr>
                  </w:pPr>
                  <w:r w:rsidRPr="006C505A">
                    <w:rPr>
                      <w:rFonts w:ascii="Calibri" w:hAnsi="Calibri" w:cs="Arial"/>
                      <w:sz w:val="16"/>
                    </w:rPr>
                    <w:t>Ubicación</w:t>
                  </w:r>
                </w:p>
              </w:tc>
              <w:tc>
                <w:tcPr>
                  <w:tcW w:w="3642" w:type="dxa"/>
                  <w:shd w:val="clear" w:color="auto" w:fill="auto"/>
                </w:tcPr>
                <w:p w:rsidR="006C505A" w:rsidRPr="006C505A" w:rsidRDefault="006C505A" w:rsidP="006C505A">
                  <w:pPr>
                    <w:spacing w:before="120" w:after="120"/>
                    <w:rPr>
                      <w:rFonts w:ascii="Calibri" w:hAnsi="Calibri" w:cs="Arial"/>
                      <w:sz w:val="16"/>
                    </w:rPr>
                  </w:pPr>
                  <w:r w:rsidRPr="006C505A">
                    <w:rPr>
                      <w:rFonts w:ascii="Calibri" w:hAnsi="Calibri" w:cs="Arial"/>
                      <w:sz w:val="16"/>
                    </w:rPr>
                    <w:t xml:space="preserve">En el </w:t>
                  </w:r>
                  <w:proofErr w:type="spellStart"/>
                  <w:r w:rsidRPr="006C505A">
                    <w:rPr>
                      <w:rFonts w:ascii="Calibri" w:hAnsi="Calibri" w:cs="Arial"/>
                      <w:sz w:val="16"/>
                    </w:rPr>
                    <w:t>Shelter</w:t>
                  </w:r>
                  <w:proofErr w:type="spellEnd"/>
                  <w:r w:rsidRPr="006C505A">
                    <w:rPr>
                      <w:rFonts w:ascii="Calibri" w:hAnsi="Calibri" w:cs="Arial"/>
                      <w:sz w:val="16"/>
                    </w:rPr>
                    <w:t xml:space="preserve"> de Comunicaciones</w:t>
                  </w:r>
                </w:p>
              </w:tc>
            </w:tr>
            <w:tr w:rsidR="006C505A" w:rsidRPr="006C505A" w:rsidTr="006C505A">
              <w:trPr>
                <w:trHeight w:val="440"/>
                <w:jc w:val="center"/>
              </w:trPr>
              <w:tc>
                <w:tcPr>
                  <w:tcW w:w="1937" w:type="dxa"/>
                  <w:shd w:val="clear" w:color="auto" w:fill="auto"/>
                </w:tcPr>
                <w:p w:rsidR="006C505A" w:rsidRPr="006C505A" w:rsidRDefault="006C505A" w:rsidP="006C505A">
                  <w:pPr>
                    <w:spacing w:before="120" w:after="120"/>
                    <w:rPr>
                      <w:rFonts w:ascii="Calibri" w:hAnsi="Calibri" w:cs="Arial"/>
                      <w:sz w:val="16"/>
                    </w:rPr>
                  </w:pPr>
                  <w:r w:rsidRPr="006C505A">
                    <w:rPr>
                      <w:rFonts w:ascii="Calibri" w:hAnsi="Calibri" w:cs="Arial"/>
                      <w:sz w:val="16"/>
                    </w:rPr>
                    <w:t>Cantidad</w:t>
                  </w:r>
                </w:p>
              </w:tc>
              <w:tc>
                <w:tcPr>
                  <w:tcW w:w="3642" w:type="dxa"/>
                  <w:shd w:val="clear" w:color="auto" w:fill="auto"/>
                </w:tcPr>
                <w:p w:rsidR="006C505A" w:rsidRPr="006C505A" w:rsidRDefault="006C505A" w:rsidP="006C505A">
                  <w:pPr>
                    <w:spacing w:before="120" w:after="120"/>
                    <w:rPr>
                      <w:rFonts w:ascii="Calibri" w:hAnsi="Calibri" w:cs="Arial"/>
                      <w:sz w:val="16"/>
                    </w:rPr>
                  </w:pPr>
                  <w:r w:rsidRPr="006C505A">
                    <w:rPr>
                      <w:rFonts w:ascii="Calibri" w:hAnsi="Calibri" w:cs="Arial"/>
                      <w:sz w:val="16"/>
                    </w:rPr>
                    <w:t>1 (una) unidad.</w:t>
                  </w:r>
                </w:p>
              </w:tc>
            </w:tr>
            <w:tr w:rsidR="006C505A" w:rsidRPr="006C505A" w:rsidTr="006C505A">
              <w:trPr>
                <w:trHeight w:val="327"/>
                <w:jc w:val="center"/>
              </w:trPr>
              <w:tc>
                <w:tcPr>
                  <w:tcW w:w="1937" w:type="dxa"/>
                  <w:shd w:val="clear" w:color="auto" w:fill="auto"/>
                </w:tcPr>
                <w:p w:rsidR="006C505A" w:rsidRPr="006C505A" w:rsidRDefault="006C505A" w:rsidP="006C505A">
                  <w:pPr>
                    <w:spacing w:before="120" w:after="120"/>
                    <w:rPr>
                      <w:rFonts w:ascii="Calibri" w:hAnsi="Calibri" w:cs="Arial"/>
                      <w:sz w:val="16"/>
                    </w:rPr>
                  </w:pPr>
                  <w:r w:rsidRPr="006C505A">
                    <w:rPr>
                      <w:rFonts w:ascii="Calibri" w:hAnsi="Calibri" w:cs="Arial"/>
                      <w:sz w:val="16"/>
                    </w:rPr>
                    <w:t>Marca/Modelo</w:t>
                  </w:r>
                </w:p>
              </w:tc>
              <w:tc>
                <w:tcPr>
                  <w:tcW w:w="3642" w:type="dxa"/>
                  <w:shd w:val="clear" w:color="auto" w:fill="auto"/>
                </w:tcPr>
                <w:p w:rsidR="006C505A" w:rsidRPr="006C505A" w:rsidRDefault="006C505A" w:rsidP="006C505A">
                  <w:pPr>
                    <w:spacing w:before="120" w:after="120"/>
                    <w:rPr>
                      <w:rFonts w:ascii="Calibri" w:hAnsi="Calibri" w:cs="Arial"/>
                      <w:sz w:val="16"/>
                    </w:rPr>
                  </w:pPr>
                  <w:r w:rsidRPr="006C505A">
                    <w:rPr>
                      <w:rFonts w:ascii="Calibri" w:hAnsi="Calibri" w:cs="Arial"/>
                      <w:sz w:val="16"/>
                    </w:rPr>
                    <w:t>CISCO, modelo a ofertar.</w:t>
                  </w:r>
                </w:p>
              </w:tc>
            </w:tr>
            <w:tr w:rsidR="006C505A" w:rsidRPr="006C505A" w:rsidTr="006C505A">
              <w:trPr>
                <w:trHeight w:val="4416"/>
                <w:jc w:val="center"/>
              </w:trPr>
              <w:tc>
                <w:tcPr>
                  <w:tcW w:w="1937" w:type="dxa"/>
                  <w:shd w:val="clear" w:color="auto" w:fill="auto"/>
                </w:tcPr>
                <w:p w:rsidR="006C505A" w:rsidRPr="006C505A" w:rsidRDefault="006C505A" w:rsidP="006C505A">
                  <w:pPr>
                    <w:spacing w:after="120"/>
                    <w:rPr>
                      <w:rFonts w:ascii="Calibri" w:hAnsi="Calibri" w:cs="Arial"/>
                      <w:sz w:val="16"/>
                    </w:rPr>
                  </w:pPr>
                  <w:r w:rsidRPr="006C505A">
                    <w:rPr>
                      <w:rFonts w:ascii="Calibri" w:hAnsi="Calibri" w:cs="Arial"/>
                      <w:sz w:val="16"/>
                    </w:rPr>
                    <w:t>Servicios IP</w:t>
                  </w:r>
                </w:p>
              </w:tc>
              <w:tc>
                <w:tcPr>
                  <w:tcW w:w="3642" w:type="dxa"/>
                  <w:shd w:val="clear" w:color="auto" w:fill="auto"/>
                </w:tcPr>
                <w:p w:rsidR="006C505A" w:rsidRPr="006C505A" w:rsidRDefault="006C505A" w:rsidP="006C505A">
                  <w:pPr>
                    <w:ind w:left="44"/>
                    <w:rPr>
                      <w:rFonts w:ascii="Calibri" w:hAnsi="Calibri" w:cs="Arial"/>
                      <w:sz w:val="16"/>
                      <w:shd w:val="clear" w:color="auto" w:fill="FFFFFF"/>
                    </w:rPr>
                  </w:pPr>
                  <w:r w:rsidRPr="006C505A">
                    <w:rPr>
                      <w:rFonts w:ascii="Calibri" w:hAnsi="Calibri" w:cs="Arial"/>
                      <w:sz w:val="16"/>
                      <w:shd w:val="clear" w:color="auto" w:fill="FFFFFF"/>
                    </w:rPr>
                    <w:t>●  Protocolos de enrutamiento: RIPv1, RIPv2, OSPF, EIGRP, BGP</w:t>
                  </w:r>
                </w:p>
                <w:p w:rsidR="006C505A" w:rsidRPr="006C505A" w:rsidRDefault="006C505A" w:rsidP="006C505A">
                  <w:pPr>
                    <w:ind w:left="44"/>
                    <w:rPr>
                      <w:rFonts w:ascii="Calibri" w:hAnsi="Calibri" w:cs="Arial"/>
                      <w:sz w:val="16"/>
                      <w:shd w:val="clear" w:color="auto" w:fill="FFFFFF"/>
                    </w:rPr>
                  </w:pPr>
                  <w:r w:rsidRPr="006C505A">
                    <w:rPr>
                      <w:rFonts w:ascii="Calibri" w:hAnsi="Calibri" w:cs="Arial"/>
                      <w:sz w:val="16"/>
                      <w:shd w:val="clear" w:color="auto" w:fill="FFFFFF"/>
                    </w:rPr>
                    <w:t>●  Encapsulación de enrutamiento genérico (GRE) y multipunto GRE (</w:t>
                  </w:r>
                  <w:proofErr w:type="spellStart"/>
                  <w:r w:rsidRPr="006C505A">
                    <w:rPr>
                      <w:rFonts w:ascii="Calibri" w:hAnsi="Calibri" w:cs="Arial"/>
                      <w:sz w:val="16"/>
                      <w:shd w:val="clear" w:color="auto" w:fill="FFFFFF"/>
                    </w:rPr>
                    <w:t>mGRE</w:t>
                  </w:r>
                  <w:proofErr w:type="spellEnd"/>
                  <w:r w:rsidRPr="006C505A">
                    <w:rPr>
                      <w:rFonts w:ascii="Calibri" w:hAnsi="Calibri" w:cs="Arial"/>
                      <w:sz w:val="16"/>
                      <w:shd w:val="clear" w:color="auto" w:fill="FFFFFF"/>
                    </w:rPr>
                    <w:t>)</w:t>
                  </w:r>
                </w:p>
                <w:p w:rsidR="006C505A" w:rsidRPr="006C505A" w:rsidRDefault="006C505A" w:rsidP="006C505A">
                  <w:pPr>
                    <w:ind w:left="44"/>
                    <w:rPr>
                      <w:rFonts w:ascii="Calibri" w:hAnsi="Calibri" w:cs="Arial"/>
                      <w:sz w:val="16"/>
                      <w:shd w:val="clear" w:color="auto" w:fill="FFFFFF"/>
                      <w:lang w:val="en-US"/>
                    </w:rPr>
                  </w:pPr>
                  <w:r w:rsidRPr="006C505A">
                    <w:rPr>
                      <w:rFonts w:ascii="Calibri" w:hAnsi="Calibri" w:cs="Arial"/>
                      <w:sz w:val="16"/>
                      <w:shd w:val="clear" w:color="auto" w:fill="FFFFFF"/>
                      <w:lang w:val="en-US"/>
                    </w:rPr>
                    <w:t>●  Cisco Express Forwarding</w:t>
                  </w:r>
                </w:p>
                <w:p w:rsidR="006C505A" w:rsidRPr="006C505A" w:rsidRDefault="006C505A" w:rsidP="006C505A">
                  <w:pPr>
                    <w:ind w:left="44"/>
                    <w:rPr>
                      <w:rFonts w:ascii="Calibri" w:hAnsi="Calibri" w:cs="Arial"/>
                      <w:sz w:val="16"/>
                      <w:shd w:val="clear" w:color="auto" w:fill="FFFFFF"/>
                      <w:lang w:val="en-US"/>
                    </w:rPr>
                  </w:pPr>
                  <w:r w:rsidRPr="006C505A">
                    <w:rPr>
                      <w:rFonts w:ascii="Calibri" w:hAnsi="Calibri" w:cs="Arial"/>
                      <w:sz w:val="16"/>
                      <w:shd w:val="clear" w:color="auto" w:fill="FFFFFF"/>
                      <w:lang w:val="en-US"/>
                    </w:rPr>
                    <w:t>●  </w:t>
                  </w:r>
                  <w:proofErr w:type="spellStart"/>
                  <w:r w:rsidRPr="006C505A">
                    <w:rPr>
                      <w:rFonts w:ascii="Calibri" w:hAnsi="Calibri" w:cs="Arial"/>
                      <w:sz w:val="16"/>
                      <w:shd w:val="clear" w:color="auto" w:fill="FFFFFF"/>
                      <w:lang w:val="en-US"/>
                    </w:rPr>
                    <w:t>Estándar</w:t>
                  </w:r>
                  <w:proofErr w:type="spellEnd"/>
                  <w:r w:rsidRPr="006C505A">
                    <w:rPr>
                      <w:rFonts w:ascii="Calibri" w:hAnsi="Calibri" w:cs="Arial"/>
                      <w:sz w:val="16"/>
                      <w:shd w:val="clear" w:color="auto" w:fill="FFFFFF"/>
                      <w:lang w:val="en-US"/>
                    </w:rPr>
                    <w:t xml:space="preserve"> 802.1d Spanning Tree Protocol</w:t>
                  </w:r>
                </w:p>
                <w:p w:rsidR="006C505A" w:rsidRPr="006C505A" w:rsidRDefault="006C505A" w:rsidP="006C505A">
                  <w:pPr>
                    <w:ind w:left="44"/>
                    <w:rPr>
                      <w:rFonts w:ascii="Calibri" w:hAnsi="Calibri" w:cs="Arial"/>
                      <w:sz w:val="16"/>
                      <w:shd w:val="clear" w:color="auto" w:fill="FFFFFF"/>
                    </w:rPr>
                  </w:pPr>
                  <w:r w:rsidRPr="006C505A">
                    <w:rPr>
                      <w:rFonts w:ascii="Calibri" w:hAnsi="Calibri" w:cs="Arial"/>
                      <w:sz w:val="16"/>
                      <w:shd w:val="clear" w:color="auto" w:fill="FFFFFF"/>
                    </w:rPr>
                    <w:t>●  Protocolo de túnel de capa 2 (L2TP, L2TPv3)</w:t>
                  </w:r>
                </w:p>
                <w:p w:rsidR="006C505A" w:rsidRPr="006C505A" w:rsidRDefault="006C505A" w:rsidP="006C505A">
                  <w:pPr>
                    <w:ind w:left="44"/>
                    <w:rPr>
                      <w:rFonts w:ascii="Calibri" w:hAnsi="Calibri" w:cs="Arial"/>
                      <w:sz w:val="16"/>
                      <w:shd w:val="clear" w:color="auto" w:fill="FFFFFF"/>
                    </w:rPr>
                  </w:pPr>
                  <w:r w:rsidRPr="006C505A">
                    <w:rPr>
                      <w:rFonts w:ascii="Calibri" w:hAnsi="Calibri" w:cs="Arial"/>
                      <w:sz w:val="16"/>
                      <w:shd w:val="clear" w:color="auto" w:fill="FFFFFF"/>
                    </w:rPr>
                    <w:t>●  Traductor de direcciones de Red (NAT)</w:t>
                  </w:r>
                </w:p>
                <w:p w:rsidR="006C505A" w:rsidRPr="006C505A" w:rsidRDefault="006C505A" w:rsidP="006C505A">
                  <w:pPr>
                    <w:ind w:left="44"/>
                    <w:rPr>
                      <w:rFonts w:ascii="Calibri" w:hAnsi="Calibri" w:cs="Arial"/>
                      <w:sz w:val="16"/>
                      <w:shd w:val="clear" w:color="auto" w:fill="FFFFFF"/>
                    </w:rPr>
                  </w:pPr>
                  <w:r w:rsidRPr="006C505A">
                    <w:rPr>
                      <w:rFonts w:ascii="Calibri" w:hAnsi="Calibri" w:cs="Arial"/>
                      <w:sz w:val="16"/>
                      <w:shd w:val="clear" w:color="auto" w:fill="FFFFFF"/>
                    </w:rPr>
                    <w:t>●  </w:t>
                  </w:r>
                  <w:proofErr w:type="spellStart"/>
                  <w:r w:rsidRPr="006C505A">
                    <w:rPr>
                      <w:rFonts w:ascii="Calibri" w:hAnsi="Calibri" w:cs="Arial"/>
                      <w:sz w:val="16"/>
                      <w:shd w:val="clear" w:color="auto" w:fill="FFFFFF"/>
                    </w:rPr>
                    <w:t>Dynamic</w:t>
                  </w:r>
                  <w:proofErr w:type="spellEnd"/>
                  <w:r w:rsidRPr="006C505A">
                    <w:rPr>
                      <w:rFonts w:ascii="Calibri" w:hAnsi="Calibri" w:cs="Arial"/>
                      <w:sz w:val="16"/>
                      <w:shd w:val="clear" w:color="auto" w:fill="FFFFFF"/>
                    </w:rPr>
                    <w:t xml:space="preserve"> Host </w:t>
                  </w:r>
                  <w:proofErr w:type="spellStart"/>
                  <w:r w:rsidRPr="006C505A">
                    <w:rPr>
                      <w:rFonts w:ascii="Calibri" w:hAnsi="Calibri" w:cs="Arial"/>
                      <w:sz w:val="16"/>
                      <w:shd w:val="clear" w:color="auto" w:fill="FFFFFF"/>
                    </w:rPr>
                    <w:t>Configuration</w:t>
                  </w:r>
                  <w:proofErr w:type="spellEnd"/>
                  <w:r w:rsidRPr="006C505A">
                    <w:rPr>
                      <w:rFonts w:ascii="Calibri" w:hAnsi="Calibri" w:cs="Arial"/>
                      <w:sz w:val="16"/>
                      <w:shd w:val="clear" w:color="auto" w:fill="FFFFFF"/>
                    </w:rPr>
                    <w:t xml:space="preserve"> </w:t>
                  </w:r>
                  <w:proofErr w:type="spellStart"/>
                  <w:r w:rsidRPr="006C505A">
                    <w:rPr>
                      <w:rFonts w:ascii="Calibri" w:hAnsi="Calibri" w:cs="Arial"/>
                      <w:sz w:val="16"/>
                      <w:shd w:val="clear" w:color="auto" w:fill="FFFFFF"/>
                    </w:rPr>
                    <w:t>Protocol</w:t>
                  </w:r>
                  <w:proofErr w:type="spellEnd"/>
                  <w:r w:rsidRPr="006C505A">
                    <w:rPr>
                      <w:rFonts w:ascii="Calibri" w:hAnsi="Calibri" w:cs="Arial"/>
                      <w:sz w:val="16"/>
                      <w:shd w:val="clear" w:color="auto" w:fill="FFFFFF"/>
                    </w:rPr>
                    <w:t xml:space="preserve"> (DHCP), servidor, y cliente</w:t>
                  </w:r>
                </w:p>
                <w:p w:rsidR="006C505A" w:rsidRPr="006C505A" w:rsidRDefault="006C505A" w:rsidP="006C505A">
                  <w:pPr>
                    <w:ind w:left="44"/>
                    <w:rPr>
                      <w:rFonts w:ascii="Calibri" w:hAnsi="Calibri" w:cs="Arial"/>
                      <w:sz w:val="16"/>
                      <w:shd w:val="clear" w:color="auto" w:fill="FFFFFF"/>
                    </w:rPr>
                  </w:pPr>
                  <w:r w:rsidRPr="006C505A">
                    <w:rPr>
                      <w:rFonts w:ascii="Calibri" w:hAnsi="Calibri" w:cs="Arial"/>
                      <w:sz w:val="16"/>
                      <w:shd w:val="clear" w:color="auto" w:fill="FFFFFF"/>
                    </w:rPr>
                    <w:t xml:space="preserve">●  Sistema dinámico de nombres de dominio (DNS), Proxy DNS, DNS </w:t>
                  </w:r>
                  <w:proofErr w:type="spellStart"/>
                  <w:r w:rsidRPr="006C505A">
                    <w:rPr>
                      <w:rFonts w:ascii="Calibri" w:hAnsi="Calibri" w:cs="Arial"/>
                      <w:sz w:val="16"/>
                      <w:shd w:val="clear" w:color="auto" w:fill="FFFFFF"/>
                    </w:rPr>
                    <w:t>Spoofing</w:t>
                  </w:r>
                  <w:proofErr w:type="spellEnd"/>
                </w:p>
                <w:p w:rsidR="006C505A" w:rsidRPr="006C505A" w:rsidRDefault="006C505A" w:rsidP="006C505A">
                  <w:pPr>
                    <w:ind w:left="44"/>
                    <w:rPr>
                      <w:rFonts w:ascii="Calibri" w:hAnsi="Calibri" w:cs="Arial"/>
                      <w:sz w:val="16"/>
                      <w:shd w:val="clear" w:color="auto" w:fill="FFFFFF"/>
                    </w:rPr>
                  </w:pPr>
                  <w:r w:rsidRPr="006C505A">
                    <w:rPr>
                      <w:rFonts w:ascii="Calibri" w:hAnsi="Calibri" w:cs="Arial"/>
                      <w:sz w:val="16"/>
                      <w:shd w:val="clear" w:color="auto" w:fill="FFFFFF"/>
                    </w:rPr>
                    <w:t>●  Listas de control de acceso (ACL)</w:t>
                  </w:r>
                </w:p>
                <w:p w:rsidR="006C505A" w:rsidRPr="006C505A" w:rsidRDefault="006C505A" w:rsidP="006C505A">
                  <w:pPr>
                    <w:ind w:left="44"/>
                    <w:rPr>
                      <w:rFonts w:ascii="Calibri" w:hAnsi="Calibri" w:cs="Arial"/>
                      <w:sz w:val="16"/>
                      <w:shd w:val="clear" w:color="auto" w:fill="FFFFFF"/>
                    </w:rPr>
                  </w:pPr>
                  <w:r w:rsidRPr="006C505A">
                    <w:rPr>
                      <w:rFonts w:ascii="Calibri" w:hAnsi="Calibri" w:cs="Arial"/>
                      <w:sz w:val="16"/>
                      <w:shd w:val="clear" w:color="auto" w:fill="FFFFFF"/>
                    </w:rPr>
                    <w:t xml:space="preserve">●  IPv4 e IPv6 </w:t>
                  </w:r>
                  <w:proofErr w:type="spellStart"/>
                  <w:r w:rsidRPr="006C505A">
                    <w:rPr>
                      <w:rFonts w:ascii="Calibri" w:hAnsi="Calibri" w:cs="Arial"/>
                      <w:sz w:val="16"/>
                      <w:shd w:val="clear" w:color="auto" w:fill="FFFFFF"/>
                    </w:rPr>
                    <w:t>Multicast</w:t>
                  </w:r>
                  <w:proofErr w:type="spellEnd"/>
                </w:p>
                <w:p w:rsidR="006C505A" w:rsidRPr="006C505A" w:rsidRDefault="006C505A" w:rsidP="006C505A">
                  <w:pPr>
                    <w:ind w:left="44"/>
                    <w:rPr>
                      <w:rFonts w:ascii="Calibri" w:hAnsi="Calibri" w:cs="Arial"/>
                      <w:sz w:val="16"/>
                      <w:shd w:val="clear" w:color="auto" w:fill="FFFFFF"/>
                    </w:rPr>
                  </w:pPr>
                  <w:r w:rsidRPr="006C505A">
                    <w:rPr>
                      <w:rFonts w:ascii="Calibri" w:hAnsi="Calibri" w:cs="Arial"/>
                      <w:sz w:val="16"/>
                      <w:shd w:val="clear" w:color="auto" w:fill="FFFFFF"/>
                    </w:rPr>
                    <w:t xml:space="preserve">●  Virtual Ruta </w:t>
                  </w:r>
                  <w:proofErr w:type="spellStart"/>
                  <w:r w:rsidRPr="006C505A">
                    <w:rPr>
                      <w:rFonts w:ascii="Calibri" w:hAnsi="Calibri" w:cs="Arial"/>
                      <w:sz w:val="16"/>
                      <w:shd w:val="clear" w:color="auto" w:fill="FFFFFF"/>
                    </w:rPr>
                    <w:t>Forwarding</w:t>
                  </w:r>
                  <w:proofErr w:type="spellEnd"/>
                  <w:r w:rsidRPr="006C505A">
                    <w:rPr>
                      <w:rFonts w:ascii="Calibri" w:hAnsi="Calibri" w:cs="Arial"/>
                      <w:sz w:val="16"/>
                      <w:shd w:val="clear" w:color="auto" w:fill="FFFFFF"/>
                    </w:rPr>
                    <w:t xml:space="preserve"> (VRF) Lite</w:t>
                  </w:r>
                </w:p>
                <w:p w:rsidR="006C505A" w:rsidRPr="006C505A" w:rsidRDefault="006C505A" w:rsidP="006C505A">
                  <w:pPr>
                    <w:ind w:left="44"/>
                    <w:rPr>
                      <w:rFonts w:ascii="Calibri" w:hAnsi="Calibri" w:cs="Arial"/>
                      <w:sz w:val="16"/>
                      <w:shd w:val="clear" w:color="auto" w:fill="FFFFFF"/>
                    </w:rPr>
                  </w:pPr>
                  <w:r w:rsidRPr="006C505A">
                    <w:rPr>
                      <w:rFonts w:ascii="Calibri" w:hAnsi="Calibri" w:cs="Arial"/>
                      <w:sz w:val="16"/>
                      <w:shd w:val="clear" w:color="auto" w:fill="FFFFFF"/>
                    </w:rPr>
                    <w:t>●  Protocolo de Resolución de Siguiente Salto (NHRP)</w:t>
                  </w:r>
                </w:p>
                <w:p w:rsidR="006C505A" w:rsidRPr="006C505A" w:rsidRDefault="006C505A" w:rsidP="006C505A">
                  <w:pPr>
                    <w:ind w:left="44"/>
                    <w:rPr>
                      <w:rFonts w:ascii="Calibri" w:hAnsi="Calibri" w:cs="Arial"/>
                      <w:sz w:val="16"/>
                      <w:shd w:val="clear" w:color="auto" w:fill="FFFFFF"/>
                    </w:rPr>
                  </w:pPr>
                  <w:r w:rsidRPr="006C505A">
                    <w:rPr>
                      <w:rFonts w:ascii="Calibri" w:hAnsi="Calibri" w:cs="Arial"/>
                      <w:sz w:val="16"/>
                      <w:shd w:val="clear" w:color="auto" w:fill="FFFFFF"/>
                    </w:rPr>
                    <w:t>●  Detección de Reenvío Bidireccional (BFD)</w:t>
                  </w:r>
                </w:p>
                <w:p w:rsidR="006C505A" w:rsidRPr="006C505A" w:rsidRDefault="006C505A" w:rsidP="006C505A">
                  <w:pPr>
                    <w:ind w:left="44"/>
                    <w:rPr>
                      <w:rFonts w:ascii="Calibri" w:hAnsi="Calibri" w:cs="Arial"/>
                      <w:sz w:val="16"/>
                      <w:shd w:val="clear" w:color="auto" w:fill="FFFFFF"/>
                      <w:lang w:val="en-US"/>
                    </w:rPr>
                  </w:pPr>
                  <w:r w:rsidRPr="006C505A">
                    <w:rPr>
                      <w:rFonts w:ascii="Calibri" w:hAnsi="Calibri" w:cs="Arial"/>
                      <w:sz w:val="16"/>
                      <w:shd w:val="clear" w:color="auto" w:fill="FFFFFF"/>
                      <w:lang w:val="en-US"/>
                    </w:rPr>
                    <w:t>●  </w:t>
                  </w:r>
                  <w:proofErr w:type="spellStart"/>
                  <w:r w:rsidRPr="006C505A">
                    <w:rPr>
                      <w:rFonts w:ascii="Calibri" w:hAnsi="Calibri" w:cs="Arial"/>
                      <w:sz w:val="16"/>
                      <w:shd w:val="clear" w:color="auto" w:fill="FFFFFF"/>
                      <w:lang w:val="en-US"/>
                    </w:rPr>
                    <w:t>NetFlow</w:t>
                  </w:r>
                  <w:proofErr w:type="spellEnd"/>
                  <w:r w:rsidRPr="006C505A">
                    <w:rPr>
                      <w:rFonts w:ascii="Calibri" w:hAnsi="Calibri" w:cs="Arial"/>
                      <w:sz w:val="16"/>
                      <w:shd w:val="clear" w:color="auto" w:fill="FFFFFF"/>
                      <w:lang w:val="en-US"/>
                    </w:rPr>
                    <w:t xml:space="preserve"> flexible (FNF)</w:t>
                  </w:r>
                </w:p>
                <w:p w:rsidR="006C505A" w:rsidRPr="006C505A" w:rsidRDefault="006C505A" w:rsidP="006C505A">
                  <w:pPr>
                    <w:ind w:left="708"/>
                    <w:rPr>
                      <w:rFonts w:ascii="Calibri" w:hAnsi="Calibri" w:cs="Arial"/>
                      <w:sz w:val="16"/>
                      <w:shd w:val="clear" w:color="auto" w:fill="FFFFFF"/>
                      <w:lang w:val="en-US"/>
                    </w:rPr>
                  </w:pPr>
                  <w:r w:rsidRPr="006C505A">
                    <w:rPr>
                      <w:rFonts w:ascii="Calibri" w:hAnsi="Calibri" w:cs="Arial"/>
                      <w:sz w:val="16"/>
                      <w:shd w:val="clear" w:color="auto" w:fill="FFFFFF"/>
                      <w:lang w:val="en-US"/>
                    </w:rPr>
                    <w:t>◦   PPP</w:t>
                  </w:r>
                </w:p>
                <w:p w:rsidR="006C505A" w:rsidRPr="006C505A" w:rsidRDefault="006C505A" w:rsidP="006C505A">
                  <w:pPr>
                    <w:ind w:left="708"/>
                    <w:rPr>
                      <w:rFonts w:ascii="Calibri" w:hAnsi="Calibri" w:cs="Arial"/>
                      <w:sz w:val="16"/>
                      <w:shd w:val="clear" w:color="auto" w:fill="FFFFFF"/>
                      <w:lang w:val="en-US"/>
                    </w:rPr>
                  </w:pPr>
                  <w:r w:rsidRPr="006C505A">
                    <w:rPr>
                      <w:rFonts w:ascii="Calibri" w:hAnsi="Calibri" w:cs="Arial"/>
                      <w:sz w:val="16"/>
                      <w:shd w:val="clear" w:color="auto" w:fill="FFFFFF"/>
                      <w:lang w:val="en-US"/>
                    </w:rPr>
                    <w:t>◦   HDLC</w:t>
                  </w:r>
                </w:p>
                <w:p w:rsidR="006C505A" w:rsidRPr="006C505A" w:rsidRDefault="006C505A" w:rsidP="006C505A">
                  <w:pPr>
                    <w:ind w:left="708"/>
                    <w:rPr>
                      <w:rFonts w:ascii="Calibri" w:hAnsi="Calibri" w:cs="Arial"/>
                      <w:sz w:val="16"/>
                      <w:shd w:val="clear" w:color="auto" w:fill="FFFFFF"/>
                      <w:lang w:val="en-US"/>
                    </w:rPr>
                  </w:pPr>
                  <w:r w:rsidRPr="006C505A">
                    <w:rPr>
                      <w:rFonts w:ascii="Calibri" w:hAnsi="Calibri" w:cs="Arial"/>
                      <w:sz w:val="16"/>
                      <w:shd w:val="clear" w:color="auto" w:fill="FFFFFF"/>
                      <w:lang w:val="en-US"/>
                    </w:rPr>
                    <w:t>◦   </w:t>
                  </w:r>
                  <w:proofErr w:type="spellStart"/>
                  <w:r w:rsidRPr="006C505A">
                    <w:rPr>
                      <w:rFonts w:ascii="Calibri" w:hAnsi="Calibri" w:cs="Arial"/>
                      <w:sz w:val="16"/>
                      <w:shd w:val="clear" w:color="auto" w:fill="FFFFFF"/>
                      <w:lang w:val="en-US"/>
                    </w:rPr>
                    <w:t>PPPoE</w:t>
                  </w:r>
                  <w:proofErr w:type="spellEnd"/>
                </w:p>
              </w:tc>
            </w:tr>
            <w:tr w:rsidR="006C505A" w:rsidRPr="006C505A" w:rsidTr="006C505A">
              <w:trPr>
                <w:trHeight w:val="1073"/>
                <w:jc w:val="center"/>
              </w:trPr>
              <w:tc>
                <w:tcPr>
                  <w:tcW w:w="1937" w:type="dxa"/>
                  <w:shd w:val="clear" w:color="auto" w:fill="auto"/>
                </w:tcPr>
                <w:p w:rsidR="006C505A" w:rsidRPr="006C505A" w:rsidRDefault="006C505A" w:rsidP="006C505A">
                  <w:pPr>
                    <w:spacing w:after="120"/>
                    <w:rPr>
                      <w:rFonts w:ascii="Calibri" w:hAnsi="Calibri" w:cs="Arial"/>
                      <w:sz w:val="16"/>
                    </w:rPr>
                  </w:pPr>
                  <w:r w:rsidRPr="006C505A">
                    <w:rPr>
                      <w:rFonts w:ascii="Calibri" w:hAnsi="Calibri" w:cs="Arial"/>
                      <w:sz w:val="16"/>
                    </w:rPr>
                    <w:t>LAN</w:t>
                  </w:r>
                </w:p>
              </w:tc>
              <w:tc>
                <w:tcPr>
                  <w:tcW w:w="3642" w:type="dxa"/>
                  <w:shd w:val="clear" w:color="auto" w:fill="auto"/>
                </w:tcPr>
                <w:p w:rsidR="006C505A" w:rsidRPr="006C505A" w:rsidRDefault="006C505A" w:rsidP="006C505A">
                  <w:pPr>
                    <w:ind w:left="44"/>
                    <w:rPr>
                      <w:rFonts w:ascii="Calibri" w:hAnsi="Calibri" w:cs="Arial"/>
                      <w:sz w:val="16"/>
                      <w:shd w:val="clear" w:color="auto" w:fill="FFFFFF"/>
                    </w:rPr>
                  </w:pPr>
                  <w:r w:rsidRPr="006C505A">
                    <w:rPr>
                      <w:rFonts w:ascii="Calibri" w:hAnsi="Calibri" w:cs="Arial"/>
                      <w:sz w:val="16"/>
                      <w:shd w:val="clear" w:color="auto" w:fill="FFFFFF"/>
                    </w:rPr>
                    <w:t>●  16 802.1Q VLAN</w:t>
                  </w:r>
                </w:p>
                <w:p w:rsidR="006C505A" w:rsidRPr="006C505A" w:rsidRDefault="006C505A" w:rsidP="006C505A">
                  <w:pPr>
                    <w:ind w:left="44"/>
                    <w:rPr>
                      <w:rFonts w:ascii="Calibri" w:hAnsi="Calibri" w:cs="Arial"/>
                      <w:sz w:val="16"/>
                      <w:shd w:val="clear" w:color="auto" w:fill="FFFFFF"/>
                    </w:rPr>
                  </w:pPr>
                  <w:r w:rsidRPr="006C505A">
                    <w:rPr>
                      <w:rFonts w:ascii="Calibri" w:hAnsi="Calibri" w:cs="Arial"/>
                      <w:sz w:val="16"/>
                      <w:shd w:val="clear" w:color="auto" w:fill="FFFFFF"/>
                    </w:rPr>
                    <w:t>●  Filtrado MAC</w:t>
                  </w:r>
                </w:p>
                <w:p w:rsidR="006C505A" w:rsidRPr="006C505A" w:rsidRDefault="006C505A" w:rsidP="006C505A">
                  <w:pPr>
                    <w:ind w:left="44"/>
                    <w:rPr>
                      <w:rFonts w:ascii="Calibri" w:hAnsi="Calibri" w:cs="Arial"/>
                      <w:sz w:val="16"/>
                      <w:shd w:val="clear" w:color="auto" w:fill="FFFFFF"/>
                    </w:rPr>
                  </w:pPr>
                  <w:r w:rsidRPr="006C505A">
                    <w:rPr>
                      <w:rFonts w:ascii="Calibri" w:hAnsi="Calibri" w:cs="Arial"/>
                      <w:sz w:val="16"/>
                      <w:shd w:val="clear" w:color="auto" w:fill="FFFFFF"/>
                    </w:rPr>
                    <w:t xml:space="preserve">●  Analizador de puerto de </w:t>
                  </w:r>
                  <w:proofErr w:type="spellStart"/>
                  <w:r w:rsidRPr="006C505A">
                    <w:rPr>
                      <w:rFonts w:ascii="Calibri" w:hAnsi="Calibri" w:cs="Arial"/>
                      <w:sz w:val="16"/>
                      <w:shd w:val="clear" w:color="auto" w:fill="FFFFFF"/>
                    </w:rPr>
                    <w:t>Switch</w:t>
                  </w:r>
                  <w:proofErr w:type="spellEnd"/>
                  <w:r w:rsidRPr="006C505A">
                    <w:rPr>
                      <w:rFonts w:ascii="Calibri" w:hAnsi="Calibri" w:cs="Arial"/>
                      <w:sz w:val="16"/>
                      <w:shd w:val="clear" w:color="auto" w:fill="FFFFFF"/>
                    </w:rPr>
                    <w:t xml:space="preserve"> (SPAN)</w:t>
                  </w:r>
                </w:p>
                <w:p w:rsidR="006C505A" w:rsidRPr="006C505A" w:rsidRDefault="006C505A" w:rsidP="006C505A">
                  <w:pPr>
                    <w:ind w:left="44"/>
                    <w:rPr>
                      <w:rFonts w:ascii="Calibri" w:hAnsi="Calibri" w:cs="Arial"/>
                      <w:sz w:val="16"/>
                      <w:shd w:val="clear" w:color="auto" w:fill="FFFFFF"/>
                    </w:rPr>
                  </w:pPr>
                  <w:r w:rsidRPr="006C505A">
                    <w:rPr>
                      <w:rFonts w:ascii="Calibri" w:hAnsi="Calibri" w:cs="Arial"/>
                      <w:sz w:val="16"/>
                      <w:shd w:val="clear" w:color="auto" w:fill="FFFFFF"/>
                    </w:rPr>
                    <w:t>●  Control de tormentas</w:t>
                  </w:r>
                </w:p>
                <w:p w:rsidR="006C505A" w:rsidRPr="006C505A" w:rsidRDefault="006C505A" w:rsidP="006C505A">
                  <w:pPr>
                    <w:ind w:left="44"/>
                    <w:rPr>
                      <w:rFonts w:ascii="Calibri" w:hAnsi="Calibri" w:cs="Arial"/>
                      <w:sz w:val="16"/>
                      <w:shd w:val="clear" w:color="auto" w:fill="FFFFFF"/>
                    </w:rPr>
                  </w:pPr>
                  <w:r w:rsidRPr="006C505A">
                    <w:rPr>
                      <w:rFonts w:ascii="Calibri" w:hAnsi="Calibri" w:cs="Arial"/>
                      <w:sz w:val="16"/>
                      <w:shd w:val="clear" w:color="auto" w:fill="FFFFFF"/>
                    </w:rPr>
                    <w:t>●  802.1x</w:t>
                  </w:r>
                </w:p>
              </w:tc>
            </w:tr>
            <w:tr w:rsidR="006C505A" w:rsidRPr="006C505A" w:rsidTr="006C505A">
              <w:trPr>
                <w:trHeight w:val="2535"/>
                <w:jc w:val="center"/>
              </w:trPr>
              <w:tc>
                <w:tcPr>
                  <w:tcW w:w="1937" w:type="dxa"/>
                  <w:shd w:val="clear" w:color="auto" w:fill="auto"/>
                </w:tcPr>
                <w:p w:rsidR="006C505A" w:rsidRPr="006C505A" w:rsidRDefault="006C505A" w:rsidP="006C505A">
                  <w:pPr>
                    <w:spacing w:before="120" w:after="120"/>
                    <w:rPr>
                      <w:rFonts w:ascii="Calibri" w:hAnsi="Calibri" w:cs="Arial"/>
                      <w:sz w:val="16"/>
                    </w:rPr>
                  </w:pPr>
                  <w:r w:rsidRPr="006C505A">
                    <w:rPr>
                      <w:rFonts w:ascii="Calibri" w:hAnsi="Calibri" w:cs="Arial"/>
                      <w:sz w:val="16"/>
                    </w:rPr>
                    <w:lastRenderedPageBreak/>
                    <w:t>Seguridad</w:t>
                  </w:r>
                </w:p>
              </w:tc>
              <w:tc>
                <w:tcPr>
                  <w:tcW w:w="3642" w:type="dxa"/>
                  <w:shd w:val="clear" w:color="auto" w:fill="auto"/>
                </w:tcPr>
                <w:p w:rsidR="006C505A" w:rsidRPr="006C505A" w:rsidRDefault="006C505A" w:rsidP="006C505A">
                  <w:pPr>
                    <w:ind w:left="44"/>
                    <w:rPr>
                      <w:rFonts w:ascii="Calibri" w:hAnsi="Calibri" w:cs="Arial"/>
                      <w:sz w:val="16"/>
                      <w:shd w:val="clear" w:color="auto" w:fill="FFFFFF"/>
                    </w:rPr>
                  </w:pPr>
                  <w:r w:rsidRPr="006C505A">
                    <w:rPr>
                      <w:rFonts w:ascii="Calibri" w:hAnsi="Calibri" w:cs="Arial"/>
                      <w:sz w:val="16"/>
                      <w:shd w:val="clear" w:color="auto" w:fill="FFFFFF"/>
                    </w:rPr>
                    <w:t>●  </w:t>
                  </w:r>
                  <w:proofErr w:type="spellStart"/>
                  <w:r w:rsidRPr="006C505A">
                    <w:rPr>
                      <w:rFonts w:ascii="Calibri" w:hAnsi="Calibri" w:cs="Arial"/>
                      <w:sz w:val="16"/>
                      <w:shd w:val="clear" w:color="auto" w:fill="FFFFFF"/>
                    </w:rPr>
                    <w:t>IPsec</w:t>
                  </w:r>
                  <w:proofErr w:type="spellEnd"/>
                  <w:r w:rsidRPr="006C505A">
                    <w:rPr>
                      <w:rFonts w:ascii="Calibri" w:hAnsi="Calibri" w:cs="Arial"/>
                      <w:sz w:val="16"/>
                      <w:shd w:val="clear" w:color="auto" w:fill="FFFFFF"/>
                    </w:rPr>
                    <w:t xml:space="preserve"> con IKEv1 y IKEv2, </w:t>
                  </w:r>
                  <w:proofErr w:type="spellStart"/>
                  <w:r w:rsidRPr="006C505A">
                    <w:rPr>
                      <w:rFonts w:ascii="Calibri" w:hAnsi="Calibri" w:cs="Arial"/>
                      <w:sz w:val="16"/>
                      <w:shd w:val="clear" w:color="auto" w:fill="FFFFFF"/>
                    </w:rPr>
                    <w:t>IPsec</w:t>
                  </w:r>
                  <w:proofErr w:type="spellEnd"/>
                  <w:r w:rsidRPr="006C505A">
                    <w:rPr>
                      <w:rFonts w:ascii="Calibri" w:hAnsi="Calibri" w:cs="Arial"/>
                      <w:sz w:val="16"/>
                      <w:shd w:val="clear" w:color="auto" w:fill="FFFFFF"/>
                    </w:rPr>
                    <w:t xml:space="preserve"> sobre IPV6.</w:t>
                  </w:r>
                </w:p>
                <w:p w:rsidR="006C505A" w:rsidRPr="006C505A" w:rsidRDefault="006C505A" w:rsidP="006C505A">
                  <w:pPr>
                    <w:ind w:left="44"/>
                    <w:rPr>
                      <w:rFonts w:ascii="Calibri" w:hAnsi="Calibri" w:cs="Arial"/>
                      <w:sz w:val="16"/>
                      <w:shd w:val="clear" w:color="auto" w:fill="FFFFFF"/>
                    </w:rPr>
                  </w:pPr>
                  <w:r w:rsidRPr="006C505A">
                    <w:rPr>
                      <w:rFonts w:ascii="Calibri" w:hAnsi="Calibri" w:cs="Arial"/>
                      <w:sz w:val="16"/>
                      <w:shd w:val="clear" w:color="auto" w:fill="FFFFFF"/>
                    </w:rPr>
                    <w:t>●  </w:t>
                  </w:r>
                  <w:proofErr w:type="spellStart"/>
                  <w:r w:rsidRPr="006C505A">
                    <w:rPr>
                      <w:rFonts w:ascii="Calibri" w:hAnsi="Calibri" w:cs="Arial"/>
                      <w:sz w:val="16"/>
                      <w:shd w:val="clear" w:color="auto" w:fill="FFFFFF"/>
                    </w:rPr>
                    <w:t>EasyVPN</w:t>
                  </w:r>
                  <w:proofErr w:type="spellEnd"/>
                  <w:r w:rsidRPr="006C505A">
                    <w:rPr>
                      <w:rFonts w:ascii="Calibri" w:hAnsi="Calibri" w:cs="Arial"/>
                      <w:sz w:val="16"/>
                      <w:shd w:val="clear" w:color="auto" w:fill="FFFFFF"/>
                    </w:rPr>
                    <w:t>, DMVPN, Túnel-</w:t>
                  </w:r>
                  <w:proofErr w:type="spellStart"/>
                  <w:r w:rsidRPr="006C505A">
                    <w:rPr>
                      <w:rFonts w:ascii="Calibri" w:hAnsi="Calibri" w:cs="Arial"/>
                      <w:sz w:val="16"/>
                      <w:shd w:val="clear" w:color="auto" w:fill="FFFFFF"/>
                    </w:rPr>
                    <w:t>less</w:t>
                  </w:r>
                  <w:proofErr w:type="spellEnd"/>
                  <w:r w:rsidRPr="006C505A">
                    <w:rPr>
                      <w:rFonts w:ascii="Calibri" w:hAnsi="Calibri" w:cs="Arial"/>
                      <w:sz w:val="16"/>
                      <w:shd w:val="clear" w:color="auto" w:fill="FFFFFF"/>
                    </w:rPr>
                    <w:t xml:space="preserve"> Grupo cifrado Transporte VPN </w:t>
                  </w:r>
                  <w:proofErr w:type="spellStart"/>
                  <w:r w:rsidRPr="006C505A">
                    <w:rPr>
                      <w:rFonts w:ascii="Calibri" w:hAnsi="Calibri" w:cs="Arial"/>
                      <w:sz w:val="16"/>
                      <w:shd w:val="clear" w:color="auto" w:fill="FFFFFF"/>
                    </w:rPr>
                    <w:t>Secure</w:t>
                  </w:r>
                  <w:proofErr w:type="spellEnd"/>
                  <w:r w:rsidRPr="006C505A">
                    <w:rPr>
                      <w:rFonts w:ascii="Calibri" w:hAnsi="Calibri" w:cs="Arial"/>
                      <w:sz w:val="16"/>
                      <w:shd w:val="clear" w:color="auto" w:fill="FFFFFF"/>
                    </w:rPr>
                    <w:t xml:space="preserve"> Socket </w:t>
                  </w:r>
                  <w:proofErr w:type="spellStart"/>
                  <w:r w:rsidRPr="006C505A">
                    <w:rPr>
                      <w:rFonts w:ascii="Calibri" w:hAnsi="Calibri" w:cs="Arial"/>
                      <w:sz w:val="16"/>
                      <w:shd w:val="clear" w:color="auto" w:fill="FFFFFF"/>
                    </w:rPr>
                    <w:t>Layer</w:t>
                  </w:r>
                  <w:proofErr w:type="spellEnd"/>
                  <w:r w:rsidRPr="006C505A">
                    <w:rPr>
                      <w:rFonts w:ascii="Calibri" w:hAnsi="Calibri" w:cs="Arial"/>
                      <w:sz w:val="16"/>
                      <w:shd w:val="clear" w:color="auto" w:fill="FFFFFF"/>
                    </w:rPr>
                    <w:t xml:space="preserve"> (SSL) VPN</w:t>
                  </w:r>
                </w:p>
                <w:p w:rsidR="006C505A" w:rsidRPr="006C505A" w:rsidRDefault="006C505A" w:rsidP="006C505A">
                  <w:pPr>
                    <w:ind w:left="44"/>
                    <w:rPr>
                      <w:rFonts w:ascii="Calibri" w:hAnsi="Calibri" w:cs="Arial"/>
                      <w:sz w:val="16"/>
                      <w:shd w:val="clear" w:color="auto" w:fill="FFFFFF"/>
                    </w:rPr>
                  </w:pPr>
                  <w:r w:rsidRPr="006C505A">
                    <w:rPr>
                      <w:rFonts w:ascii="Calibri" w:hAnsi="Calibri" w:cs="Arial"/>
                      <w:sz w:val="16"/>
                      <w:shd w:val="clear" w:color="auto" w:fill="FFFFFF"/>
                    </w:rPr>
                    <w:t>●  Acelerado por hardware DES, 3DES, AES 128, AES 192, 256 y AES</w:t>
                  </w:r>
                </w:p>
                <w:p w:rsidR="006C505A" w:rsidRPr="006C505A" w:rsidRDefault="006C505A" w:rsidP="006C505A">
                  <w:pPr>
                    <w:ind w:left="44"/>
                    <w:rPr>
                      <w:rFonts w:ascii="Calibri" w:hAnsi="Calibri" w:cs="Arial"/>
                      <w:sz w:val="16"/>
                      <w:shd w:val="clear" w:color="auto" w:fill="FFFFFF"/>
                    </w:rPr>
                  </w:pPr>
                  <w:r w:rsidRPr="006C505A">
                    <w:rPr>
                      <w:rFonts w:ascii="Calibri" w:hAnsi="Calibri" w:cs="Arial"/>
                      <w:sz w:val="16"/>
                      <w:shd w:val="clear" w:color="auto" w:fill="FFFFFF"/>
                    </w:rPr>
                    <w:t>●  Inspección de aplicaciones avanzadas y control</w:t>
                  </w:r>
                </w:p>
                <w:p w:rsidR="006C505A" w:rsidRPr="006C505A" w:rsidRDefault="006C505A" w:rsidP="006C505A">
                  <w:pPr>
                    <w:ind w:left="44"/>
                    <w:rPr>
                      <w:rFonts w:ascii="Calibri" w:hAnsi="Calibri" w:cs="Arial"/>
                      <w:sz w:val="16"/>
                      <w:shd w:val="clear" w:color="auto" w:fill="FFFFFF"/>
                    </w:rPr>
                  </w:pPr>
                  <w:r w:rsidRPr="006C505A">
                    <w:rPr>
                      <w:rFonts w:ascii="Calibri" w:hAnsi="Calibri" w:cs="Arial"/>
                      <w:sz w:val="16"/>
                      <w:shd w:val="clear" w:color="auto" w:fill="FFFFFF"/>
                    </w:rPr>
                    <w:t>●  HTTP seguro (HTTPS), FTP y Telnet Autenticación Proxy</w:t>
                  </w:r>
                </w:p>
                <w:p w:rsidR="006C505A" w:rsidRPr="006C505A" w:rsidRDefault="006C505A" w:rsidP="006C505A">
                  <w:pPr>
                    <w:ind w:left="44"/>
                    <w:rPr>
                      <w:rFonts w:ascii="Calibri" w:hAnsi="Calibri" w:cs="Arial"/>
                      <w:sz w:val="16"/>
                      <w:shd w:val="clear" w:color="auto" w:fill="FFFFFF"/>
                    </w:rPr>
                  </w:pPr>
                  <w:r w:rsidRPr="006C505A">
                    <w:rPr>
                      <w:rFonts w:ascii="Calibri" w:hAnsi="Calibri" w:cs="Arial"/>
                      <w:sz w:val="16"/>
                      <w:shd w:val="clear" w:color="auto" w:fill="FFFFFF"/>
                    </w:rPr>
                    <w:t>●  Conector de seguridad de Cisco Web</w:t>
                  </w:r>
                </w:p>
                <w:p w:rsidR="006C505A" w:rsidRPr="006C505A" w:rsidRDefault="006C505A" w:rsidP="006C505A">
                  <w:pPr>
                    <w:ind w:left="44"/>
                    <w:rPr>
                      <w:rFonts w:ascii="Calibri" w:hAnsi="Calibri" w:cs="Arial"/>
                      <w:sz w:val="16"/>
                      <w:shd w:val="clear" w:color="auto" w:fill="FFFFFF"/>
                    </w:rPr>
                  </w:pPr>
                  <w:r w:rsidRPr="006C505A">
                    <w:rPr>
                      <w:rFonts w:ascii="Calibri" w:hAnsi="Calibri" w:cs="Arial"/>
                      <w:sz w:val="16"/>
                      <w:shd w:val="clear" w:color="auto" w:fill="FFFFFF"/>
                    </w:rPr>
                    <w:t>●   Prevención de Intrusos ( * 1 GB DRAM mínimo)</w:t>
                  </w:r>
                </w:p>
                <w:p w:rsidR="006C505A" w:rsidRPr="006C505A" w:rsidRDefault="006C505A" w:rsidP="006C505A">
                  <w:pPr>
                    <w:ind w:left="44"/>
                    <w:rPr>
                      <w:rFonts w:ascii="Calibri" w:hAnsi="Calibri" w:cs="Arial"/>
                      <w:sz w:val="16"/>
                      <w:shd w:val="clear" w:color="auto" w:fill="FFFFFF"/>
                    </w:rPr>
                  </w:pPr>
                  <w:r w:rsidRPr="006C505A">
                    <w:rPr>
                      <w:rFonts w:ascii="Calibri" w:hAnsi="Calibri" w:cs="Arial"/>
                      <w:sz w:val="16"/>
                      <w:shd w:val="clear" w:color="auto" w:fill="FFFFFF"/>
                    </w:rPr>
                    <w:t>●  Soporte para hasta 20 túneles con mínimo de 512-M DRAM y hasta 100 túneles con un mínimo de 1 GB de memoria DRAM</w:t>
                  </w:r>
                </w:p>
              </w:tc>
            </w:tr>
            <w:tr w:rsidR="006C505A" w:rsidRPr="006C505A" w:rsidTr="006C505A">
              <w:trPr>
                <w:trHeight w:val="2386"/>
                <w:jc w:val="center"/>
              </w:trPr>
              <w:tc>
                <w:tcPr>
                  <w:tcW w:w="1937" w:type="dxa"/>
                  <w:shd w:val="clear" w:color="auto" w:fill="auto"/>
                </w:tcPr>
                <w:p w:rsidR="006C505A" w:rsidRPr="006C505A" w:rsidRDefault="006C505A" w:rsidP="006C505A">
                  <w:pPr>
                    <w:spacing w:before="120" w:after="120"/>
                    <w:rPr>
                      <w:rFonts w:ascii="Calibri" w:hAnsi="Calibri" w:cs="Arial"/>
                      <w:sz w:val="16"/>
                    </w:rPr>
                  </w:pPr>
                  <w:r w:rsidRPr="006C505A">
                    <w:rPr>
                      <w:rFonts w:ascii="Calibri" w:hAnsi="Calibri" w:cs="Arial"/>
                      <w:sz w:val="16"/>
                    </w:rPr>
                    <w:t>Calidad de Servicio (</w:t>
                  </w:r>
                  <w:proofErr w:type="spellStart"/>
                  <w:r w:rsidRPr="006C505A">
                    <w:rPr>
                      <w:rFonts w:ascii="Calibri" w:hAnsi="Calibri" w:cs="Arial"/>
                      <w:sz w:val="16"/>
                    </w:rPr>
                    <w:t>QoS</w:t>
                  </w:r>
                  <w:proofErr w:type="spellEnd"/>
                  <w:r w:rsidRPr="006C505A">
                    <w:rPr>
                      <w:rFonts w:ascii="Calibri" w:hAnsi="Calibri" w:cs="Arial"/>
                      <w:sz w:val="16"/>
                    </w:rPr>
                    <w:t>)</w:t>
                  </w:r>
                </w:p>
              </w:tc>
              <w:tc>
                <w:tcPr>
                  <w:tcW w:w="3642" w:type="dxa"/>
                  <w:shd w:val="clear" w:color="auto" w:fill="auto"/>
                </w:tcPr>
                <w:p w:rsidR="006C505A" w:rsidRPr="006C505A" w:rsidRDefault="006C505A" w:rsidP="006C505A">
                  <w:pPr>
                    <w:ind w:left="44"/>
                    <w:rPr>
                      <w:rFonts w:ascii="Calibri" w:hAnsi="Calibri" w:cs="Arial"/>
                      <w:sz w:val="16"/>
                      <w:shd w:val="clear" w:color="auto" w:fill="FFFFFF"/>
                    </w:rPr>
                  </w:pPr>
                  <w:r w:rsidRPr="006C505A">
                    <w:rPr>
                      <w:rFonts w:ascii="Calibri" w:hAnsi="Calibri" w:cs="Arial"/>
                      <w:sz w:val="16"/>
                      <w:shd w:val="clear" w:color="auto" w:fill="FFFFFF"/>
                    </w:rPr>
                    <w:t>●  Hacer cola baja latencia (LLQ)</w:t>
                  </w:r>
                </w:p>
                <w:p w:rsidR="006C505A" w:rsidRPr="006C505A" w:rsidRDefault="006C505A" w:rsidP="006C505A">
                  <w:pPr>
                    <w:ind w:left="44"/>
                    <w:rPr>
                      <w:rFonts w:ascii="Calibri" w:hAnsi="Calibri" w:cs="Arial"/>
                      <w:sz w:val="16"/>
                      <w:shd w:val="clear" w:color="auto" w:fill="FFFFFF"/>
                    </w:rPr>
                  </w:pPr>
                  <w:r w:rsidRPr="006C505A">
                    <w:rPr>
                      <w:rFonts w:ascii="Calibri" w:hAnsi="Calibri" w:cs="Arial"/>
                      <w:sz w:val="16"/>
                      <w:shd w:val="clear" w:color="auto" w:fill="FFFFFF"/>
                    </w:rPr>
                    <w:t>●  Con base en políticas de enrutamiento (PBR)</w:t>
                  </w:r>
                </w:p>
                <w:p w:rsidR="006C505A" w:rsidRPr="006C505A" w:rsidRDefault="006C505A" w:rsidP="006C505A">
                  <w:pPr>
                    <w:ind w:left="44"/>
                    <w:rPr>
                      <w:rFonts w:ascii="Calibri" w:hAnsi="Calibri" w:cs="Arial"/>
                      <w:sz w:val="16"/>
                      <w:shd w:val="clear" w:color="auto" w:fill="FFFFFF"/>
                    </w:rPr>
                  </w:pPr>
                  <w:r w:rsidRPr="006C505A">
                    <w:rPr>
                      <w:rFonts w:ascii="Calibri" w:hAnsi="Calibri" w:cs="Arial"/>
                      <w:sz w:val="16"/>
                      <w:shd w:val="clear" w:color="auto" w:fill="FFFFFF"/>
                    </w:rPr>
                    <w:t xml:space="preserve">●  Clase basada en </w:t>
                  </w:r>
                  <w:proofErr w:type="spellStart"/>
                  <w:r w:rsidRPr="006C505A">
                    <w:rPr>
                      <w:rFonts w:ascii="Calibri" w:hAnsi="Calibri" w:cs="Arial"/>
                      <w:sz w:val="16"/>
                      <w:shd w:val="clear" w:color="auto" w:fill="FFFFFF"/>
                    </w:rPr>
                    <w:t>QoS</w:t>
                  </w:r>
                  <w:proofErr w:type="spellEnd"/>
                  <w:r w:rsidRPr="006C505A">
                    <w:rPr>
                      <w:rFonts w:ascii="Calibri" w:hAnsi="Calibri" w:cs="Arial"/>
                      <w:sz w:val="16"/>
                      <w:shd w:val="clear" w:color="auto" w:fill="FFFFFF"/>
                    </w:rPr>
                    <w:t xml:space="preserve"> MIB</w:t>
                  </w:r>
                </w:p>
                <w:p w:rsidR="006C505A" w:rsidRPr="006C505A" w:rsidRDefault="006C505A" w:rsidP="006C505A">
                  <w:pPr>
                    <w:ind w:left="44"/>
                    <w:rPr>
                      <w:rFonts w:ascii="Calibri" w:hAnsi="Calibri" w:cs="Arial"/>
                      <w:sz w:val="16"/>
                      <w:shd w:val="clear" w:color="auto" w:fill="FFFFFF"/>
                    </w:rPr>
                  </w:pPr>
                  <w:r w:rsidRPr="006C505A">
                    <w:rPr>
                      <w:rFonts w:ascii="Calibri" w:hAnsi="Calibri" w:cs="Arial"/>
                      <w:sz w:val="16"/>
                      <w:shd w:val="clear" w:color="auto" w:fill="FFFFFF"/>
                    </w:rPr>
                    <w:t>●  Clase de servicio (</w:t>
                  </w:r>
                  <w:proofErr w:type="spellStart"/>
                  <w:r w:rsidRPr="006C505A">
                    <w:rPr>
                      <w:rFonts w:ascii="Calibri" w:hAnsi="Calibri" w:cs="Arial"/>
                      <w:sz w:val="16"/>
                      <w:shd w:val="clear" w:color="auto" w:fill="FFFFFF"/>
                    </w:rPr>
                    <w:t>CoS</w:t>
                  </w:r>
                  <w:proofErr w:type="spellEnd"/>
                  <w:r w:rsidRPr="006C505A">
                    <w:rPr>
                      <w:rFonts w:ascii="Calibri" w:hAnsi="Calibri" w:cs="Arial"/>
                      <w:sz w:val="16"/>
                      <w:shd w:val="clear" w:color="auto" w:fill="FFFFFF"/>
                    </w:rPr>
                    <w:t>) (DSCP)</w:t>
                  </w:r>
                </w:p>
                <w:p w:rsidR="006C505A" w:rsidRPr="006C505A" w:rsidRDefault="006C505A" w:rsidP="006C505A">
                  <w:pPr>
                    <w:ind w:left="44"/>
                    <w:rPr>
                      <w:rFonts w:ascii="Calibri" w:hAnsi="Calibri" w:cs="Arial"/>
                      <w:sz w:val="16"/>
                      <w:shd w:val="clear" w:color="auto" w:fill="FFFFFF"/>
                    </w:rPr>
                  </w:pPr>
                  <w:r w:rsidRPr="006C505A">
                    <w:rPr>
                      <w:rFonts w:ascii="Calibri" w:hAnsi="Calibri" w:cs="Arial"/>
                      <w:sz w:val="16"/>
                      <w:shd w:val="clear" w:color="auto" w:fill="FFFFFF"/>
                    </w:rPr>
                    <w:t>●  Clase-base aleatoria ponderada Detección Temprana (CBWRED)</w:t>
                  </w:r>
                </w:p>
                <w:p w:rsidR="006C505A" w:rsidRPr="006C505A" w:rsidRDefault="006C505A" w:rsidP="006C505A">
                  <w:pPr>
                    <w:ind w:left="44"/>
                    <w:rPr>
                      <w:rFonts w:ascii="Calibri" w:hAnsi="Calibri" w:cs="Arial"/>
                      <w:sz w:val="16"/>
                      <w:shd w:val="clear" w:color="auto" w:fill="FFFFFF"/>
                    </w:rPr>
                  </w:pPr>
                  <w:r w:rsidRPr="006C505A">
                    <w:rPr>
                      <w:rFonts w:ascii="Calibri" w:hAnsi="Calibri" w:cs="Arial"/>
                      <w:sz w:val="16"/>
                      <w:shd w:val="clear" w:color="auto" w:fill="FFFFFF"/>
                    </w:rPr>
                    <w:t>●  Protocolo de reserva de recursos (RSVP)</w:t>
                  </w:r>
                </w:p>
                <w:p w:rsidR="006C505A" w:rsidRPr="006C505A" w:rsidRDefault="006C505A" w:rsidP="006C505A">
                  <w:pPr>
                    <w:ind w:left="44"/>
                    <w:rPr>
                      <w:rFonts w:ascii="Calibri" w:hAnsi="Calibri" w:cs="Arial"/>
                      <w:sz w:val="16"/>
                      <w:shd w:val="clear" w:color="auto" w:fill="FFFFFF"/>
                    </w:rPr>
                  </w:pPr>
                  <w:r w:rsidRPr="006C505A">
                    <w:rPr>
                      <w:rFonts w:ascii="Calibri" w:hAnsi="Calibri" w:cs="Arial"/>
                      <w:sz w:val="16"/>
                      <w:shd w:val="clear" w:color="auto" w:fill="FFFFFF"/>
                    </w:rPr>
                    <w:t xml:space="preserve">●  Real-Time </w:t>
                  </w:r>
                  <w:proofErr w:type="spellStart"/>
                  <w:r w:rsidRPr="006C505A">
                    <w:rPr>
                      <w:rFonts w:ascii="Calibri" w:hAnsi="Calibri" w:cs="Arial"/>
                      <w:sz w:val="16"/>
                      <w:shd w:val="clear" w:color="auto" w:fill="FFFFFF"/>
                    </w:rPr>
                    <w:t>Transport</w:t>
                  </w:r>
                  <w:proofErr w:type="spellEnd"/>
                  <w:r w:rsidRPr="006C505A">
                    <w:rPr>
                      <w:rFonts w:ascii="Calibri" w:hAnsi="Calibri" w:cs="Arial"/>
                      <w:sz w:val="16"/>
                      <w:shd w:val="clear" w:color="auto" w:fill="FFFFFF"/>
                    </w:rPr>
                    <w:t xml:space="preserve"> </w:t>
                  </w:r>
                  <w:proofErr w:type="spellStart"/>
                  <w:r w:rsidRPr="006C505A">
                    <w:rPr>
                      <w:rFonts w:ascii="Calibri" w:hAnsi="Calibri" w:cs="Arial"/>
                      <w:sz w:val="16"/>
                      <w:shd w:val="clear" w:color="auto" w:fill="FFFFFF"/>
                    </w:rPr>
                    <w:t>Protocol</w:t>
                  </w:r>
                  <w:proofErr w:type="spellEnd"/>
                  <w:r w:rsidRPr="006C505A">
                    <w:rPr>
                      <w:rFonts w:ascii="Calibri" w:hAnsi="Calibri" w:cs="Arial"/>
                      <w:sz w:val="16"/>
                      <w:shd w:val="clear" w:color="auto" w:fill="FFFFFF"/>
                    </w:rPr>
                    <w:t xml:space="preserve"> (RTP) de compresión de cabecera (</w:t>
                  </w:r>
                  <w:proofErr w:type="spellStart"/>
                  <w:r w:rsidRPr="006C505A">
                    <w:rPr>
                      <w:rFonts w:ascii="Calibri" w:hAnsi="Calibri" w:cs="Arial"/>
                      <w:sz w:val="16"/>
                      <w:shd w:val="clear" w:color="auto" w:fill="FFFFFF"/>
                    </w:rPr>
                    <w:t>cRTP</w:t>
                  </w:r>
                  <w:proofErr w:type="spellEnd"/>
                  <w:r w:rsidRPr="006C505A">
                    <w:rPr>
                      <w:rFonts w:ascii="Calibri" w:hAnsi="Calibri" w:cs="Arial"/>
                      <w:sz w:val="16"/>
                      <w:shd w:val="clear" w:color="auto" w:fill="FFFFFF"/>
                    </w:rPr>
                    <w:t>)</w:t>
                  </w:r>
                </w:p>
                <w:p w:rsidR="006C505A" w:rsidRPr="006C505A" w:rsidRDefault="006C505A" w:rsidP="006C505A">
                  <w:pPr>
                    <w:ind w:left="44"/>
                    <w:rPr>
                      <w:rFonts w:ascii="Calibri" w:hAnsi="Calibri" w:cs="Arial"/>
                      <w:sz w:val="16"/>
                      <w:shd w:val="clear" w:color="auto" w:fill="FFFFFF"/>
                    </w:rPr>
                  </w:pPr>
                  <w:r w:rsidRPr="006C505A">
                    <w:rPr>
                      <w:rFonts w:ascii="Calibri" w:hAnsi="Calibri" w:cs="Arial"/>
                      <w:sz w:val="16"/>
                      <w:shd w:val="clear" w:color="auto" w:fill="FFFFFF"/>
                    </w:rPr>
                    <w:t>●  Servicios diferenciados (</w:t>
                  </w:r>
                  <w:proofErr w:type="spellStart"/>
                  <w:r w:rsidRPr="006C505A">
                    <w:rPr>
                      <w:rFonts w:ascii="Calibri" w:hAnsi="Calibri" w:cs="Arial"/>
                      <w:sz w:val="16"/>
                      <w:shd w:val="clear" w:color="auto" w:fill="FFFFFF"/>
                    </w:rPr>
                    <w:t>DiffServ</w:t>
                  </w:r>
                  <w:proofErr w:type="spellEnd"/>
                  <w:r w:rsidRPr="006C505A">
                    <w:rPr>
                      <w:rFonts w:ascii="Calibri" w:hAnsi="Calibri" w:cs="Arial"/>
                      <w:sz w:val="16"/>
                      <w:shd w:val="clear" w:color="auto" w:fill="FFFFFF"/>
                    </w:rPr>
                    <w:t>)</w:t>
                  </w:r>
                </w:p>
                <w:p w:rsidR="006C505A" w:rsidRPr="006C505A" w:rsidRDefault="006C505A" w:rsidP="006C505A">
                  <w:pPr>
                    <w:ind w:left="44"/>
                    <w:rPr>
                      <w:rFonts w:ascii="Calibri" w:hAnsi="Calibri" w:cs="Arial"/>
                      <w:sz w:val="16"/>
                      <w:shd w:val="clear" w:color="auto" w:fill="FFFFFF"/>
                    </w:rPr>
                  </w:pPr>
                  <w:r w:rsidRPr="006C505A">
                    <w:rPr>
                      <w:rFonts w:ascii="Calibri" w:hAnsi="Calibri" w:cs="Arial"/>
                      <w:sz w:val="16"/>
                      <w:shd w:val="clear" w:color="auto" w:fill="FFFFFF"/>
                    </w:rPr>
                    <w:t>●  </w:t>
                  </w:r>
                  <w:proofErr w:type="spellStart"/>
                  <w:r w:rsidRPr="006C505A">
                    <w:rPr>
                      <w:rFonts w:ascii="Calibri" w:hAnsi="Calibri" w:cs="Arial"/>
                      <w:sz w:val="16"/>
                      <w:shd w:val="clear" w:color="auto" w:fill="FFFFFF"/>
                    </w:rPr>
                    <w:t>QoS</w:t>
                  </w:r>
                  <w:proofErr w:type="spellEnd"/>
                  <w:r w:rsidRPr="006C505A">
                    <w:rPr>
                      <w:rFonts w:ascii="Calibri" w:hAnsi="Calibri" w:cs="Arial"/>
                      <w:sz w:val="16"/>
                      <w:shd w:val="clear" w:color="auto" w:fill="FFFFFF"/>
                    </w:rPr>
                    <w:t xml:space="preserve"> preclasificados y </w:t>
                  </w:r>
                  <w:proofErr w:type="spellStart"/>
                  <w:r w:rsidRPr="006C505A">
                    <w:rPr>
                      <w:rFonts w:ascii="Calibri" w:hAnsi="Calibri" w:cs="Arial"/>
                      <w:sz w:val="16"/>
                      <w:shd w:val="clear" w:color="auto" w:fill="FFFFFF"/>
                    </w:rPr>
                    <w:t>prefragmentation</w:t>
                  </w:r>
                  <w:proofErr w:type="spellEnd"/>
                </w:p>
                <w:p w:rsidR="006C505A" w:rsidRPr="006C505A" w:rsidRDefault="006C505A" w:rsidP="006C505A">
                  <w:pPr>
                    <w:ind w:left="44"/>
                    <w:rPr>
                      <w:rFonts w:ascii="Calibri" w:hAnsi="Calibri" w:cs="Arial"/>
                      <w:sz w:val="16"/>
                      <w:shd w:val="clear" w:color="auto" w:fill="FFFFFF"/>
                    </w:rPr>
                  </w:pPr>
                  <w:r w:rsidRPr="006C505A">
                    <w:rPr>
                      <w:rFonts w:ascii="Calibri" w:hAnsi="Calibri" w:cs="Arial"/>
                      <w:sz w:val="16"/>
                      <w:shd w:val="clear" w:color="auto" w:fill="FFFFFF"/>
                    </w:rPr>
                    <w:t>●  </w:t>
                  </w:r>
                  <w:proofErr w:type="spellStart"/>
                  <w:r w:rsidRPr="006C505A">
                    <w:rPr>
                      <w:rFonts w:ascii="Calibri" w:hAnsi="Calibri" w:cs="Arial"/>
                      <w:sz w:val="16"/>
                      <w:shd w:val="clear" w:color="auto" w:fill="FFFFFF"/>
                    </w:rPr>
                    <w:t>HQoS</w:t>
                  </w:r>
                  <w:proofErr w:type="spellEnd"/>
                </w:p>
              </w:tc>
            </w:tr>
            <w:tr w:rsidR="006C505A" w:rsidRPr="006C505A" w:rsidTr="006C505A">
              <w:trPr>
                <w:trHeight w:val="846"/>
                <w:jc w:val="center"/>
              </w:trPr>
              <w:tc>
                <w:tcPr>
                  <w:tcW w:w="1937" w:type="dxa"/>
                  <w:shd w:val="clear" w:color="auto" w:fill="auto"/>
                </w:tcPr>
                <w:p w:rsidR="006C505A" w:rsidRPr="006C505A" w:rsidRDefault="006C505A" w:rsidP="006C505A">
                  <w:pPr>
                    <w:spacing w:before="120" w:after="120"/>
                    <w:rPr>
                      <w:rFonts w:ascii="Calibri" w:hAnsi="Calibri" w:cs="Arial"/>
                      <w:sz w:val="16"/>
                    </w:rPr>
                  </w:pPr>
                  <w:r w:rsidRPr="006C505A">
                    <w:rPr>
                      <w:rFonts w:ascii="Calibri" w:hAnsi="Calibri" w:cs="Arial"/>
                      <w:sz w:val="16"/>
                    </w:rPr>
                    <w:t>Alta Disponibilidad</w:t>
                  </w:r>
                </w:p>
              </w:tc>
              <w:tc>
                <w:tcPr>
                  <w:tcW w:w="3642" w:type="dxa"/>
                  <w:shd w:val="clear" w:color="auto" w:fill="auto"/>
                </w:tcPr>
                <w:p w:rsidR="006C505A" w:rsidRPr="006C505A" w:rsidRDefault="006C505A" w:rsidP="006C505A">
                  <w:pPr>
                    <w:ind w:left="44"/>
                    <w:rPr>
                      <w:rFonts w:ascii="Calibri" w:hAnsi="Calibri" w:cs="Arial"/>
                      <w:sz w:val="16"/>
                      <w:shd w:val="clear" w:color="auto" w:fill="FFFFFF"/>
                    </w:rPr>
                  </w:pPr>
                  <w:r w:rsidRPr="006C505A">
                    <w:rPr>
                      <w:rFonts w:ascii="Calibri" w:hAnsi="Calibri" w:cs="Arial"/>
                      <w:sz w:val="16"/>
                      <w:shd w:val="clear" w:color="auto" w:fill="FFFFFF"/>
                    </w:rPr>
                    <w:t>●  Protocolo de redundancia de enrutador virtual (VRRP) (RFC 2338)</w:t>
                  </w:r>
                </w:p>
                <w:p w:rsidR="006C505A" w:rsidRPr="006C505A" w:rsidRDefault="006C505A" w:rsidP="006C505A">
                  <w:pPr>
                    <w:ind w:left="44"/>
                    <w:rPr>
                      <w:rFonts w:ascii="Calibri" w:hAnsi="Calibri" w:cs="Arial"/>
                      <w:sz w:val="16"/>
                      <w:shd w:val="clear" w:color="auto" w:fill="FFFFFF"/>
                    </w:rPr>
                  </w:pPr>
                  <w:r w:rsidRPr="006C505A">
                    <w:rPr>
                      <w:rFonts w:ascii="Calibri" w:hAnsi="Calibri" w:cs="Arial"/>
                      <w:sz w:val="16"/>
                      <w:shd w:val="clear" w:color="auto" w:fill="FFFFFF"/>
                    </w:rPr>
                    <w:t>●  HSRP</w:t>
                  </w:r>
                </w:p>
                <w:p w:rsidR="006C505A" w:rsidRPr="006C505A" w:rsidRDefault="006C505A" w:rsidP="006C505A">
                  <w:pPr>
                    <w:ind w:left="44"/>
                    <w:rPr>
                      <w:rFonts w:ascii="Calibri" w:hAnsi="Calibri" w:cs="Arial"/>
                      <w:sz w:val="16"/>
                      <w:shd w:val="clear" w:color="auto" w:fill="FFFFFF"/>
                    </w:rPr>
                  </w:pPr>
                  <w:r w:rsidRPr="006C505A">
                    <w:rPr>
                      <w:rFonts w:ascii="Calibri" w:hAnsi="Calibri" w:cs="Arial"/>
                      <w:sz w:val="16"/>
                      <w:shd w:val="clear" w:color="auto" w:fill="FFFFFF"/>
                    </w:rPr>
                    <w:t>●  MHSRP</w:t>
                  </w:r>
                </w:p>
              </w:tc>
            </w:tr>
            <w:tr w:rsidR="006C505A" w:rsidRPr="006C505A" w:rsidTr="006C505A">
              <w:trPr>
                <w:trHeight w:val="405"/>
                <w:jc w:val="center"/>
              </w:trPr>
              <w:tc>
                <w:tcPr>
                  <w:tcW w:w="1937" w:type="dxa"/>
                  <w:shd w:val="clear" w:color="auto" w:fill="auto"/>
                </w:tcPr>
                <w:p w:rsidR="006C505A" w:rsidRPr="006C505A" w:rsidRDefault="006C505A" w:rsidP="006C505A">
                  <w:pPr>
                    <w:spacing w:before="120" w:after="120"/>
                    <w:rPr>
                      <w:rFonts w:ascii="Calibri" w:hAnsi="Calibri" w:cs="Arial"/>
                      <w:sz w:val="16"/>
                    </w:rPr>
                  </w:pPr>
                  <w:r w:rsidRPr="006C505A">
                    <w:rPr>
                      <w:rFonts w:ascii="Calibri" w:hAnsi="Calibri" w:cs="Arial"/>
                      <w:sz w:val="16"/>
                    </w:rPr>
                    <w:t> Aplicación Visibilidad</w:t>
                  </w:r>
                </w:p>
              </w:tc>
              <w:tc>
                <w:tcPr>
                  <w:tcW w:w="3642" w:type="dxa"/>
                  <w:shd w:val="clear" w:color="auto" w:fill="auto"/>
                </w:tcPr>
                <w:p w:rsidR="006C505A" w:rsidRPr="006C505A" w:rsidRDefault="006C505A" w:rsidP="006C505A">
                  <w:pPr>
                    <w:spacing w:before="120" w:after="120"/>
                    <w:ind w:left="44"/>
                    <w:rPr>
                      <w:rFonts w:ascii="Calibri" w:hAnsi="Calibri" w:cs="Arial"/>
                      <w:sz w:val="16"/>
                      <w:shd w:val="clear" w:color="auto" w:fill="FFFFFF"/>
                    </w:rPr>
                  </w:pPr>
                  <w:r w:rsidRPr="006C505A">
                    <w:rPr>
                      <w:rFonts w:ascii="Calibri" w:hAnsi="Calibri" w:cs="Arial"/>
                      <w:sz w:val="16"/>
                      <w:shd w:val="clear" w:color="auto" w:fill="FFFFFF"/>
                    </w:rPr>
                    <w:t xml:space="preserve">NBARv2 y Performance </w:t>
                  </w:r>
                  <w:proofErr w:type="spellStart"/>
                  <w:r w:rsidRPr="006C505A">
                    <w:rPr>
                      <w:rFonts w:ascii="Calibri" w:hAnsi="Calibri" w:cs="Arial"/>
                      <w:sz w:val="16"/>
                      <w:shd w:val="clear" w:color="auto" w:fill="FFFFFF"/>
                    </w:rPr>
                    <w:t>Agent</w:t>
                  </w:r>
                  <w:proofErr w:type="spellEnd"/>
                </w:p>
              </w:tc>
            </w:tr>
            <w:tr w:rsidR="006C505A" w:rsidRPr="006C505A" w:rsidTr="006C505A">
              <w:trPr>
                <w:trHeight w:val="632"/>
                <w:jc w:val="center"/>
              </w:trPr>
              <w:tc>
                <w:tcPr>
                  <w:tcW w:w="1937" w:type="dxa"/>
                  <w:shd w:val="clear" w:color="auto" w:fill="auto"/>
                </w:tcPr>
                <w:p w:rsidR="006C505A" w:rsidRPr="006C505A" w:rsidRDefault="006C505A" w:rsidP="006C505A">
                  <w:pPr>
                    <w:spacing w:before="120" w:after="120"/>
                    <w:rPr>
                      <w:rFonts w:ascii="Calibri" w:hAnsi="Calibri" w:cs="Arial"/>
                      <w:sz w:val="16"/>
                    </w:rPr>
                  </w:pPr>
                  <w:r w:rsidRPr="006C505A">
                    <w:rPr>
                      <w:rFonts w:ascii="Calibri" w:hAnsi="Calibri" w:cs="Arial"/>
                      <w:sz w:val="16"/>
                    </w:rPr>
                    <w:t> Optimización WAN</w:t>
                  </w:r>
                </w:p>
              </w:tc>
              <w:tc>
                <w:tcPr>
                  <w:tcW w:w="3642" w:type="dxa"/>
                  <w:shd w:val="clear" w:color="auto" w:fill="auto"/>
                </w:tcPr>
                <w:p w:rsidR="006C505A" w:rsidRPr="006C505A" w:rsidRDefault="006C505A" w:rsidP="006C505A">
                  <w:pPr>
                    <w:spacing w:before="120" w:after="120"/>
                    <w:ind w:left="44"/>
                    <w:rPr>
                      <w:rFonts w:ascii="Calibri" w:hAnsi="Calibri" w:cs="Arial"/>
                      <w:sz w:val="16"/>
                      <w:shd w:val="clear" w:color="auto" w:fill="FFFFFF"/>
                    </w:rPr>
                  </w:pPr>
                  <w:r w:rsidRPr="006C505A">
                    <w:rPr>
                      <w:rFonts w:ascii="Calibri" w:hAnsi="Calibri" w:cs="Arial"/>
                      <w:sz w:val="16"/>
                      <w:shd w:val="clear" w:color="auto" w:fill="FFFFFF"/>
                    </w:rPr>
                    <w:t>WAAS expreso ( * 1 GB DRAM mínimo)</w:t>
                  </w:r>
                </w:p>
              </w:tc>
            </w:tr>
            <w:tr w:rsidR="006C505A" w:rsidRPr="006C505A" w:rsidTr="006C505A">
              <w:trPr>
                <w:trHeight w:val="3244"/>
                <w:jc w:val="center"/>
              </w:trPr>
              <w:tc>
                <w:tcPr>
                  <w:tcW w:w="1937" w:type="dxa"/>
                  <w:shd w:val="clear" w:color="auto" w:fill="auto"/>
                </w:tcPr>
                <w:p w:rsidR="006C505A" w:rsidRPr="006C505A" w:rsidRDefault="006C505A" w:rsidP="006C505A">
                  <w:pPr>
                    <w:spacing w:before="120" w:after="120"/>
                    <w:rPr>
                      <w:rFonts w:ascii="Calibri" w:hAnsi="Calibri" w:cs="Arial"/>
                      <w:sz w:val="16"/>
                    </w:rPr>
                  </w:pPr>
                  <w:r w:rsidRPr="006C505A">
                    <w:rPr>
                      <w:rFonts w:ascii="Calibri" w:hAnsi="Calibri" w:cs="Arial"/>
                      <w:sz w:val="16"/>
                    </w:rPr>
                    <w:lastRenderedPageBreak/>
                    <w:t>IPv6</w:t>
                  </w:r>
                </w:p>
              </w:tc>
              <w:tc>
                <w:tcPr>
                  <w:tcW w:w="3642" w:type="dxa"/>
                  <w:shd w:val="clear" w:color="auto" w:fill="auto"/>
                </w:tcPr>
                <w:p w:rsidR="006C505A" w:rsidRPr="006C505A" w:rsidRDefault="006C505A" w:rsidP="006C505A">
                  <w:pPr>
                    <w:ind w:left="44"/>
                    <w:rPr>
                      <w:rFonts w:ascii="Calibri" w:hAnsi="Calibri" w:cs="Arial"/>
                      <w:sz w:val="16"/>
                      <w:shd w:val="clear" w:color="auto" w:fill="FFFFFF"/>
                    </w:rPr>
                  </w:pPr>
                  <w:r w:rsidRPr="006C505A">
                    <w:rPr>
                      <w:rFonts w:ascii="Calibri" w:hAnsi="Calibri" w:cs="Arial"/>
                      <w:sz w:val="16"/>
                      <w:shd w:val="clear" w:color="auto" w:fill="FFFFFF"/>
                    </w:rPr>
                    <w:t>●  IPv6 arquitectura de direccionamiento</w:t>
                  </w:r>
                </w:p>
                <w:p w:rsidR="006C505A" w:rsidRPr="006C505A" w:rsidRDefault="006C505A" w:rsidP="006C505A">
                  <w:pPr>
                    <w:ind w:left="44"/>
                    <w:rPr>
                      <w:rFonts w:ascii="Calibri" w:hAnsi="Calibri" w:cs="Arial"/>
                      <w:sz w:val="16"/>
                      <w:shd w:val="clear" w:color="auto" w:fill="FFFFFF"/>
                    </w:rPr>
                  </w:pPr>
                  <w:r w:rsidRPr="006C505A">
                    <w:rPr>
                      <w:rFonts w:ascii="Calibri" w:hAnsi="Calibri" w:cs="Arial"/>
                      <w:sz w:val="16"/>
                      <w:shd w:val="clear" w:color="auto" w:fill="FFFFFF"/>
                    </w:rPr>
                    <w:t>●  IPv6 resolución de nombres</w:t>
                  </w:r>
                </w:p>
                <w:p w:rsidR="006C505A" w:rsidRPr="006C505A" w:rsidRDefault="006C505A" w:rsidP="006C505A">
                  <w:pPr>
                    <w:ind w:left="44"/>
                    <w:rPr>
                      <w:rFonts w:ascii="Calibri" w:hAnsi="Calibri" w:cs="Arial"/>
                      <w:sz w:val="16"/>
                      <w:shd w:val="clear" w:color="auto" w:fill="FFFFFF"/>
                    </w:rPr>
                  </w:pPr>
                  <w:r w:rsidRPr="006C505A">
                    <w:rPr>
                      <w:rFonts w:ascii="Calibri" w:hAnsi="Calibri" w:cs="Arial"/>
                      <w:sz w:val="16"/>
                      <w:shd w:val="clear" w:color="auto" w:fill="FFFFFF"/>
                    </w:rPr>
                    <w:t>●  estadísticas IPv6</w:t>
                  </w:r>
                </w:p>
                <w:p w:rsidR="006C505A" w:rsidRPr="006C505A" w:rsidRDefault="006C505A" w:rsidP="006C505A">
                  <w:pPr>
                    <w:ind w:left="44"/>
                    <w:rPr>
                      <w:rFonts w:ascii="Calibri" w:hAnsi="Calibri" w:cs="Arial"/>
                      <w:sz w:val="16"/>
                      <w:shd w:val="clear" w:color="auto" w:fill="FFFFFF"/>
                    </w:rPr>
                  </w:pPr>
                  <w:r w:rsidRPr="006C505A">
                    <w:rPr>
                      <w:rFonts w:ascii="Calibri" w:hAnsi="Calibri" w:cs="Arial"/>
                      <w:sz w:val="16"/>
                      <w:shd w:val="clear" w:color="auto" w:fill="FFFFFF"/>
                    </w:rPr>
                    <w:t>●  traducción IPv6: los paquetes de transporte entre IPv6 e IPv4-sólo-sólo puntos finales (NAT-PT)</w:t>
                  </w:r>
                </w:p>
                <w:p w:rsidR="006C505A" w:rsidRPr="006C505A" w:rsidRDefault="006C505A" w:rsidP="006C505A">
                  <w:pPr>
                    <w:ind w:left="44"/>
                    <w:rPr>
                      <w:rFonts w:ascii="Calibri" w:hAnsi="Calibri" w:cs="Arial"/>
                      <w:sz w:val="16"/>
                      <w:shd w:val="clear" w:color="auto" w:fill="FFFFFF"/>
                    </w:rPr>
                  </w:pPr>
                  <w:r w:rsidRPr="006C505A">
                    <w:rPr>
                      <w:rFonts w:ascii="Calibri" w:hAnsi="Calibri" w:cs="Arial"/>
                      <w:sz w:val="16"/>
                      <w:shd w:val="clear" w:color="auto" w:fill="FFFFFF"/>
                    </w:rPr>
                    <w:t xml:space="preserve">●  Protocolo de Mensaje de Control de Internet </w:t>
                  </w:r>
                  <w:proofErr w:type="spellStart"/>
                  <w:r w:rsidRPr="006C505A">
                    <w:rPr>
                      <w:rFonts w:ascii="Calibri" w:hAnsi="Calibri" w:cs="Arial"/>
                      <w:sz w:val="16"/>
                      <w:shd w:val="clear" w:color="auto" w:fill="FFFFFF"/>
                    </w:rPr>
                    <w:t>Version</w:t>
                  </w:r>
                  <w:proofErr w:type="spellEnd"/>
                  <w:r w:rsidRPr="006C505A">
                    <w:rPr>
                      <w:rFonts w:ascii="Calibri" w:hAnsi="Calibri" w:cs="Arial"/>
                      <w:sz w:val="16"/>
                      <w:shd w:val="clear" w:color="auto" w:fill="FFFFFF"/>
                    </w:rPr>
                    <w:t xml:space="preserve"> 6 (ICMPv6)</w:t>
                  </w:r>
                </w:p>
                <w:p w:rsidR="006C505A" w:rsidRPr="006C505A" w:rsidRDefault="006C505A" w:rsidP="006C505A">
                  <w:pPr>
                    <w:ind w:left="44"/>
                    <w:rPr>
                      <w:rFonts w:ascii="Calibri" w:hAnsi="Calibri" w:cs="Arial"/>
                      <w:sz w:val="16"/>
                      <w:shd w:val="clear" w:color="auto" w:fill="FFFFFF"/>
                    </w:rPr>
                  </w:pPr>
                  <w:r w:rsidRPr="006C505A">
                    <w:rPr>
                      <w:rFonts w:ascii="Calibri" w:hAnsi="Calibri" w:cs="Arial"/>
                      <w:sz w:val="16"/>
                      <w:shd w:val="clear" w:color="auto" w:fill="FFFFFF"/>
                    </w:rPr>
                    <w:t>●  IPv6 DHCP</w:t>
                  </w:r>
                </w:p>
                <w:p w:rsidR="006C505A" w:rsidRPr="006C505A" w:rsidRDefault="006C505A" w:rsidP="006C505A">
                  <w:pPr>
                    <w:ind w:left="44"/>
                    <w:rPr>
                      <w:rFonts w:ascii="Calibri" w:hAnsi="Calibri" w:cs="Arial"/>
                      <w:sz w:val="16"/>
                      <w:shd w:val="clear" w:color="auto" w:fill="FFFFFF"/>
                    </w:rPr>
                  </w:pPr>
                  <w:r w:rsidRPr="006C505A">
                    <w:rPr>
                      <w:rFonts w:ascii="Calibri" w:hAnsi="Calibri" w:cs="Arial"/>
                      <w:sz w:val="16"/>
                      <w:shd w:val="clear" w:color="auto" w:fill="FFFFFF"/>
                    </w:rPr>
                    <w:t>●  OSPFv3</w:t>
                  </w:r>
                </w:p>
                <w:p w:rsidR="006C505A" w:rsidRPr="006C505A" w:rsidRDefault="006C505A" w:rsidP="006C505A">
                  <w:pPr>
                    <w:ind w:left="44"/>
                    <w:rPr>
                      <w:rFonts w:ascii="Calibri" w:hAnsi="Calibri" w:cs="Arial"/>
                      <w:sz w:val="16"/>
                      <w:shd w:val="clear" w:color="auto" w:fill="FFFFFF"/>
                    </w:rPr>
                  </w:pPr>
                  <w:r w:rsidRPr="006C505A">
                    <w:rPr>
                      <w:rFonts w:ascii="Calibri" w:hAnsi="Calibri" w:cs="Arial"/>
                      <w:sz w:val="16"/>
                      <w:shd w:val="clear" w:color="auto" w:fill="FFFFFF"/>
                    </w:rPr>
                    <w:t>●  BGP4 +</w:t>
                  </w:r>
                </w:p>
                <w:p w:rsidR="006C505A" w:rsidRPr="006C505A" w:rsidRDefault="006C505A" w:rsidP="006C505A">
                  <w:pPr>
                    <w:ind w:left="44"/>
                    <w:rPr>
                      <w:rFonts w:ascii="Calibri" w:hAnsi="Calibri" w:cs="Arial"/>
                      <w:sz w:val="16"/>
                      <w:shd w:val="clear" w:color="auto" w:fill="FFFFFF"/>
                    </w:rPr>
                  </w:pPr>
                  <w:r w:rsidRPr="006C505A">
                    <w:rPr>
                      <w:rFonts w:ascii="Calibri" w:hAnsi="Calibri" w:cs="Arial"/>
                      <w:sz w:val="16"/>
                      <w:shd w:val="clear" w:color="auto" w:fill="FFFFFF"/>
                    </w:rPr>
                    <w:t>●  IPv6 unidad de vía de transmisión máxima (PMTU)</w:t>
                  </w:r>
                </w:p>
                <w:p w:rsidR="006C505A" w:rsidRPr="006C505A" w:rsidRDefault="006C505A" w:rsidP="006C505A">
                  <w:pPr>
                    <w:ind w:left="44"/>
                    <w:rPr>
                      <w:rFonts w:ascii="Calibri" w:hAnsi="Calibri" w:cs="Arial"/>
                      <w:sz w:val="16"/>
                      <w:shd w:val="clear" w:color="auto" w:fill="FFFFFF"/>
                    </w:rPr>
                  </w:pPr>
                  <w:r w:rsidRPr="006C505A">
                    <w:rPr>
                      <w:rFonts w:ascii="Calibri" w:hAnsi="Calibri" w:cs="Arial"/>
                      <w:sz w:val="16"/>
                      <w:shd w:val="clear" w:color="auto" w:fill="FFFFFF"/>
                    </w:rPr>
                    <w:t>●  IPv6 Vecino Discovery</w:t>
                  </w:r>
                </w:p>
                <w:p w:rsidR="006C505A" w:rsidRPr="006C505A" w:rsidRDefault="006C505A" w:rsidP="006C505A">
                  <w:pPr>
                    <w:ind w:left="44"/>
                    <w:rPr>
                      <w:rFonts w:ascii="Calibri" w:hAnsi="Calibri" w:cs="Arial"/>
                      <w:sz w:val="16"/>
                      <w:shd w:val="clear" w:color="auto" w:fill="FFFFFF"/>
                    </w:rPr>
                  </w:pPr>
                  <w:r w:rsidRPr="006C505A">
                    <w:rPr>
                      <w:rFonts w:ascii="Calibri" w:hAnsi="Calibri" w:cs="Arial"/>
                      <w:sz w:val="16"/>
                      <w:shd w:val="clear" w:color="auto" w:fill="FFFFFF"/>
                    </w:rPr>
                    <w:t>●  IPv6 configuración automática de direcciones sin estado (SLAAC)</w:t>
                  </w:r>
                </w:p>
                <w:p w:rsidR="006C505A" w:rsidRPr="006C505A" w:rsidRDefault="006C505A" w:rsidP="006C505A">
                  <w:pPr>
                    <w:ind w:left="44"/>
                    <w:rPr>
                      <w:rFonts w:ascii="Calibri" w:hAnsi="Calibri" w:cs="Arial"/>
                      <w:sz w:val="16"/>
                      <w:shd w:val="clear" w:color="auto" w:fill="FFFFFF"/>
                    </w:rPr>
                  </w:pPr>
                  <w:r w:rsidRPr="006C505A">
                    <w:rPr>
                      <w:rFonts w:ascii="Calibri" w:hAnsi="Calibri" w:cs="Arial"/>
                      <w:sz w:val="16"/>
                      <w:shd w:val="clear" w:color="auto" w:fill="FFFFFF"/>
                    </w:rPr>
                    <w:t xml:space="preserve">●  IPv6 </w:t>
                  </w:r>
                  <w:proofErr w:type="spellStart"/>
                  <w:r w:rsidRPr="006C505A">
                    <w:rPr>
                      <w:rFonts w:ascii="Calibri" w:hAnsi="Calibri" w:cs="Arial"/>
                      <w:sz w:val="16"/>
                      <w:shd w:val="clear" w:color="auto" w:fill="FFFFFF"/>
                    </w:rPr>
                    <w:t>Multicast</w:t>
                  </w:r>
                  <w:proofErr w:type="spellEnd"/>
                  <w:r w:rsidRPr="006C505A">
                    <w:rPr>
                      <w:rFonts w:ascii="Calibri" w:hAnsi="Calibri" w:cs="Arial"/>
                      <w:sz w:val="16"/>
                      <w:shd w:val="clear" w:color="auto" w:fill="FFFFFF"/>
                    </w:rPr>
                    <w:t xml:space="preserve"> </w:t>
                  </w:r>
                  <w:proofErr w:type="spellStart"/>
                  <w:r w:rsidRPr="006C505A">
                    <w:rPr>
                      <w:rFonts w:ascii="Calibri" w:hAnsi="Calibri" w:cs="Arial"/>
                      <w:sz w:val="16"/>
                      <w:shd w:val="clear" w:color="auto" w:fill="FFFFFF"/>
                    </w:rPr>
                    <w:t>Routing</w:t>
                  </w:r>
                  <w:proofErr w:type="spellEnd"/>
                </w:p>
              </w:tc>
            </w:tr>
            <w:tr w:rsidR="006C505A" w:rsidRPr="006C505A" w:rsidTr="006C505A">
              <w:trPr>
                <w:trHeight w:val="1545"/>
                <w:jc w:val="center"/>
              </w:trPr>
              <w:tc>
                <w:tcPr>
                  <w:tcW w:w="1937" w:type="dxa"/>
                  <w:shd w:val="clear" w:color="auto" w:fill="auto"/>
                </w:tcPr>
                <w:p w:rsidR="006C505A" w:rsidRPr="006C505A" w:rsidRDefault="006C505A" w:rsidP="006C505A">
                  <w:pPr>
                    <w:spacing w:before="120" w:after="120"/>
                    <w:rPr>
                      <w:rFonts w:ascii="Calibri" w:hAnsi="Calibri" w:cs="Arial"/>
                      <w:sz w:val="16"/>
                    </w:rPr>
                  </w:pPr>
                  <w:r w:rsidRPr="006C505A">
                    <w:rPr>
                      <w:rFonts w:ascii="Calibri" w:hAnsi="Calibri" w:cs="Arial"/>
                      <w:sz w:val="16"/>
                    </w:rPr>
                    <w:t>Administración</w:t>
                  </w:r>
                </w:p>
              </w:tc>
              <w:tc>
                <w:tcPr>
                  <w:tcW w:w="3642" w:type="dxa"/>
                  <w:shd w:val="clear" w:color="auto" w:fill="auto"/>
                </w:tcPr>
                <w:p w:rsidR="006C505A" w:rsidRPr="006C505A" w:rsidRDefault="006C505A" w:rsidP="006C505A">
                  <w:pPr>
                    <w:ind w:left="44"/>
                    <w:rPr>
                      <w:rFonts w:ascii="Calibri" w:hAnsi="Calibri" w:cs="Arial"/>
                      <w:sz w:val="16"/>
                      <w:shd w:val="clear" w:color="auto" w:fill="FFFFFF"/>
                    </w:rPr>
                  </w:pPr>
                  <w:r w:rsidRPr="006C505A">
                    <w:rPr>
                      <w:rFonts w:ascii="Calibri" w:hAnsi="Calibri" w:cs="Arial"/>
                      <w:sz w:val="16"/>
                      <w:shd w:val="clear" w:color="auto" w:fill="FFFFFF"/>
                    </w:rPr>
                    <w:t>●  Configuración Profesional Cisco expreso</w:t>
                  </w:r>
                </w:p>
                <w:p w:rsidR="006C505A" w:rsidRPr="006C505A" w:rsidRDefault="006C505A" w:rsidP="006C505A">
                  <w:pPr>
                    <w:ind w:left="44"/>
                    <w:rPr>
                      <w:rFonts w:ascii="Calibri" w:hAnsi="Calibri" w:cs="Arial"/>
                      <w:sz w:val="16"/>
                      <w:shd w:val="clear" w:color="auto" w:fill="FFFFFF"/>
                    </w:rPr>
                  </w:pPr>
                  <w:r w:rsidRPr="006C505A">
                    <w:rPr>
                      <w:rFonts w:ascii="Calibri" w:hAnsi="Calibri" w:cs="Arial"/>
                      <w:sz w:val="16"/>
                      <w:shd w:val="clear" w:color="auto" w:fill="FFFFFF"/>
                    </w:rPr>
                    <w:t>●  Cisco Prime ™ Infraestructura</w:t>
                  </w:r>
                </w:p>
                <w:p w:rsidR="006C505A" w:rsidRPr="006C505A" w:rsidRDefault="006C505A" w:rsidP="006C505A">
                  <w:pPr>
                    <w:ind w:left="44"/>
                    <w:rPr>
                      <w:rFonts w:ascii="Calibri" w:hAnsi="Calibri" w:cs="Arial"/>
                      <w:sz w:val="16"/>
                      <w:shd w:val="clear" w:color="auto" w:fill="FFFFFF"/>
                    </w:rPr>
                  </w:pPr>
                  <w:r w:rsidRPr="006C505A">
                    <w:rPr>
                      <w:rFonts w:ascii="Calibri" w:hAnsi="Calibri" w:cs="Arial"/>
                      <w:sz w:val="16"/>
                      <w:shd w:val="clear" w:color="auto" w:fill="FFFFFF"/>
                    </w:rPr>
                    <w:t>●  Acuerdo de nivel de servicio IP Cisco (IP SLA)</w:t>
                  </w:r>
                </w:p>
                <w:p w:rsidR="006C505A" w:rsidRPr="006C505A" w:rsidRDefault="006C505A" w:rsidP="006C505A">
                  <w:pPr>
                    <w:ind w:left="44"/>
                    <w:rPr>
                      <w:rFonts w:ascii="Calibri" w:hAnsi="Calibri" w:cs="Arial"/>
                      <w:sz w:val="16"/>
                      <w:shd w:val="clear" w:color="auto" w:fill="FFFFFF"/>
                    </w:rPr>
                  </w:pPr>
                  <w:r w:rsidRPr="006C505A">
                    <w:rPr>
                      <w:rFonts w:ascii="Calibri" w:hAnsi="Calibri" w:cs="Arial"/>
                      <w:sz w:val="16"/>
                      <w:shd w:val="clear" w:color="auto" w:fill="FFFFFF"/>
                    </w:rPr>
                    <w:t xml:space="preserve">●  Telnet, Protocolo Simple de Administración de Red Versión 3 (SNMPv3), (SSH) Protocolo </w:t>
                  </w:r>
                  <w:proofErr w:type="spellStart"/>
                  <w:r w:rsidRPr="006C505A">
                    <w:rPr>
                      <w:rFonts w:ascii="Calibri" w:hAnsi="Calibri" w:cs="Arial"/>
                      <w:sz w:val="16"/>
                      <w:shd w:val="clear" w:color="auto" w:fill="FFFFFF"/>
                    </w:rPr>
                    <w:t>Secure</w:t>
                  </w:r>
                  <w:proofErr w:type="spellEnd"/>
                  <w:r w:rsidRPr="006C505A">
                    <w:rPr>
                      <w:rFonts w:ascii="Calibri" w:hAnsi="Calibri" w:cs="Arial"/>
                      <w:sz w:val="16"/>
                      <w:shd w:val="clear" w:color="auto" w:fill="FFFFFF"/>
                    </w:rPr>
                    <w:t xml:space="preserve"> Shell, la interfaz de línea de comandos (CLI), y la gestión de HTTP</w:t>
                  </w:r>
                </w:p>
                <w:p w:rsidR="006C505A" w:rsidRPr="006C505A" w:rsidRDefault="006C505A" w:rsidP="006C505A">
                  <w:pPr>
                    <w:ind w:left="44"/>
                    <w:rPr>
                      <w:rFonts w:ascii="Calibri" w:hAnsi="Calibri" w:cs="Arial"/>
                      <w:sz w:val="16"/>
                      <w:shd w:val="clear" w:color="auto" w:fill="FFFFFF"/>
                    </w:rPr>
                  </w:pPr>
                  <w:r w:rsidRPr="006C505A">
                    <w:rPr>
                      <w:rFonts w:ascii="Calibri" w:hAnsi="Calibri" w:cs="Arial"/>
                      <w:sz w:val="16"/>
                      <w:shd w:val="clear" w:color="auto" w:fill="FFFFFF"/>
                    </w:rPr>
                    <w:t>●  RADIUS y TACACS +</w:t>
                  </w:r>
                </w:p>
              </w:tc>
            </w:tr>
          </w:tbl>
          <w:p w:rsidR="00352E4F" w:rsidRPr="00C75BEC" w:rsidRDefault="00352E4F" w:rsidP="00352E4F">
            <w:pPr>
              <w:rPr>
                <w:rFonts w:asciiTheme="minorHAnsi" w:hAnsiTheme="minorHAnsi" w:cstheme="minorHAnsi"/>
                <w:bCs/>
                <w:sz w:val="18"/>
                <w:szCs w:val="18"/>
              </w:rPr>
            </w:pPr>
          </w:p>
        </w:tc>
        <w:tc>
          <w:tcPr>
            <w:tcW w:w="5528" w:type="dxa"/>
            <w:vAlign w:val="center"/>
          </w:tcPr>
          <w:p w:rsidR="009F3A9D" w:rsidRPr="00C75BEC" w:rsidRDefault="009F3A9D" w:rsidP="009F3A9D">
            <w:pPr>
              <w:rPr>
                <w:rFonts w:asciiTheme="minorHAnsi" w:hAnsiTheme="minorHAnsi" w:cstheme="minorHAnsi"/>
                <w:b/>
                <w:sz w:val="18"/>
                <w:szCs w:val="18"/>
              </w:rPr>
            </w:pPr>
          </w:p>
        </w:tc>
        <w:tc>
          <w:tcPr>
            <w:tcW w:w="704" w:type="dxa"/>
            <w:vAlign w:val="center"/>
          </w:tcPr>
          <w:p w:rsidR="009F3A9D" w:rsidRPr="00C75BEC" w:rsidRDefault="009F3A9D" w:rsidP="009F3A9D">
            <w:pPr>
              <w:rPr>
                <w:rFonts w:asciiTheme="minorHAnsi" w:hAnsiTheme="minorHAnsi" w:cstheme="minorHAnsi"/>
                <w:b/>
                <w:sz w:val="18"/>
                <w:szCs w:val="18"/>
              </w:rPr>
            </w:pPr>
          </w:p>
        </w:tc>
        <w:tc>
          <w:tcPr>
            <w:tcW w:w="941" w:type="dxa"/>
            <w:vAlign w:val="center"/>
          </w:tcPr>
          <w:p w:rsidR="009F3A9D" w:rsidRPr="00C75BEC" w:rsidRDefault="009F3A9D" w:rsidP="009F3A9D">
            <w:pPr>
              <w:rPr>
                <w:rFonts w:asciiTheme="minorHAnsi" w:hAnsiTheme="minorHAnsi" w:cstheme="minorHAnsi"/>
                <w:b/>
                <w:sz w:val="18"/>
                <w:szCs w:val="18"/>
              </w:rPr>
            </w:pPr>
          </w:p>
        </w:tc>
        <w:tc>
          <w:tcPr>
            <w:tcW w:w="1042"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352E4F">
        <w:trPr>
          <w:jc w:val="center"/>
        </w:trPr>
        <w:tc>
          <w:tcPr>
            <w:tcW w:w="5797" w:type="dxa"/>
            <w:shd w:val="clear" w:color="auto" w:fill="DBE5F1" w:themeFill="accent1" w:themeFillTint="33"/>
            <w:vAlign w:val="center"/>
          </w:tcPr>
          <w:p w:rsidR="009F3A9D" w:rsidRPr="00C75BEC" w:rsidRDefault="00352E4F" w:rsidP="009F3A9D">
            <w:pPr>
              <w:rPr>
                <w:rFonts w:asciiTheme="minorHAnsi" w:hAnsiTheme="minorHAnsi" w:cstheme="minorHAnsi"/>
                <w:b/>
                <w:bCs/>
                <w:sz w:val="18"/>
                <w:szCs w:val="18"/>
              </w:rPr>
            </w:pPr>
            <w:r w:rsidRPr="004F3463">
              <w:rPr>
                <w:rFonts w:ascii="Calibri" w:hAnsi="Calibri"/>
                <w:b/>
              </w:rPr>
              <w:lastRenderedPageBreak/>
              <w:t>SHELTER DE COMUNICACIONES</w:t>
            </w:r>
          </w:p>
        </w:tc>
        <w:tc>
          <w:tcPr>
            <w:tcW w:w="5528" w:type="dxa"/>
            <w:shd w:val="clear" w:color="auto" w:fill="DBE5F1" w:themeFill="accent1" w:themeFillTint="33"/>
            <w:vAlign w:val="center"/>
          </w:tcPr>
          <w:p w:rsidR="009F3A9D" w:rsidRPr="00C75BEC" w:rsidRDefault="009F3A9D" w:rsidP="009F3A9D">
            <w:pPr>
              <w:rPr>
                <w:rFonts w:asciiTheme="minorHAnsi" w:hAnsiTheme="minorHAnsi" w:cstheme="minorHAnsi"/>
                <w:b/>
                <w:sz w:val="18"/>
                <w:szCs w:val="18"/>
              </w:rPr>
            </w:pPr>
          </w:p>
        </w:tc>
        <w:tc>
          <w:tcPr>
            <w:tcW w:w="704" w:type="dxa"/>
            <w:shd w:val="clear" w:color="auto" w:fill="D6E3BC" w:themeFill="accent3" w:themeFillTint="66"/>
            <w:vAlign w:val="center"/>
          </w:tcPr>
          <w:p w:rsidR="009F3A9D" w:rsidRPr="00C75BEC" w:rsidRDefault="009F3A9D" w:rsidP="009F3A9D">
            <w:pPr>
              <w:rPr>
                <w:rFonts w:asciiTheme="minorHAnsi" w:hAnsiTheme="minorHAnsi" w:cstheme="minorHAnsi"/>
                <w:b/>
                <w:sz w:val="18"/>
                <w:szCs w:val="18"/>
              </w:rPr>
            </w:pPr>
          </w:p>
        </w:tc>
        <w:tc>
          <w:tcPr>
            <w:tcW w:w="941" w:type="dxa"/>
            <w:shd w:val="clear" w:color="auto" w:fill="D6E3BC" w:themeFill="accent3" w:themeFillTint="66"/>
            <w:vAlign w:val="center"/>
          </w:tcPr>
          <w:p w:rsidR="009F3A9D" w:rsidRPr="00C75BEC" w:rsidRDefault="009F3A9D" w:rsidP="009F3A9D">
            <w:pPr>
              <w:rPr>
                <w:rFonts w:asciiTheme="minorHAnsi" w:hAnsiTheme="minorHAnsi" w:cstheme="minorHAnsi"/>
                <w:b/>
                <w:sz w:val="18"/>
                <w:szCs w:val="18"/>
              </w:rPr>
            </w:pPr>
          </w:p>
        </w:tc>
        <w:tc>
          <w:tcPr>
            <w:tcW w:w="1042" w:type="dxa"/>
            <w:shd w:val="clear" w:color="auto" w:fill="D6E3BC" w:themeFill="accent3" w:themeFillTint="66"/>
            <w:vAlign w:val="center"/>
          </w:tcPr>
          <w:p w:rsidR="009F3A9D" w:rsidRPr="00C75BEC" w:rsidRDefault="009F3A9D" w:rsidP="009F3A9D">
            <w:pPr>
              <w:rPr>
                <w:rFonts w:asciiTheme="minorHAnsi" w:hAnsiTheme="minorHAnsi" w:cstheme="minorHAnsi"/>
                <w:b/>
                <w:sz w:val="18"/>
                <w:szCs w:val="18"/>
              </w:rPr>
            </w:pPr>
          </w:p>
        </w:tc>
      </w:tr>
      <w:tr w:rsidR="009F3A9D" w:rsidRPr="00C75BEC" w:rsidTr="00374EDA">
        <w:trPr>
          <w:jc w:val="center"/>
        </w:trPr>
        <w:tc>
          <w:tcPr>
            <w:tcW w:w="5797" w:type="dxa"/>
            <w:vAlign w:val="center"/>
          </w:tcPr>
          <w:p w:rsidR="00352E4F" w:rsidRPr="006C505A" w:rsidRDefault="00352E4F" w:rsidP="00352E4F">
            <w:pPr>
              <w:spacing w:before="120" w:after="120"/>
              <w:jc w:val="both"/>
              <w:rPr>
                <w:rFonts w:ascii="Calibri" w:hAnsi="Calibri"/>
                <w:sz w:val="18"/>
              </w:rPr>
            </w:pPr>
            <w:r w:rsidRPr="006C505A">
              <w:rPr>
                <w:rFonts w:ascii="Calibri" w:hAnsi="Calibri"/>
                <w:sz w:val="18"/>
              </w:rPr>
              <w:t xml:space="preserve">El </w:t>
            </w:r>
            <w:r w:rsidRPr="006C505A">
              <w:rPr>
                <w:rFonts w:ascii="Calibri" w:hAnsi="Calibri"/>
                <w:b/>
                <w:sz w:val="18"/>
              </w:rPr>
              <w:t>CONTRATISTA</w:t>
            </w:r>
            <w:r w:rsidRPr="006C505A">
              <w:rPr>
                <w:rFonts w:ascii="Calibri" w:hAnsi="Calibri"/>
                <w:sz w:val="18"/>
              </w:rPr>
              <w:t xml:space="preserve"> deberá proveer un </w:t>
            </w:r>
            <w:proofErr w:type="spellStart"/>
            <w:r w:rsidRPr="006C505A">
              <w:rPr>
                <w:rFonts w:ascii="Calibri" w:hAnsi="Calibri"/>
                <w:sz w:val="18"/>
              </w:rPr>
              <w:t>shelter</w:t>
            </w:r>
            <w:proofErr w:type="spellEnd"/>
            <w:r w:rsidRPr="006C505A">
              <w:rPr>
                <w:rFonts w:ascii="Calibri" w:hAnsi="Calibri"/>
                <w:sz w:val="18"/>
              </w:rPr>
              <w:t xml:space="preserve"> de comunicaciones para exteriores. El mismo debe estar ubicado en la base de la torre de telecomunicaciones en pozo, y albergará mínimamente los siguientes equipos:</w:t>
            </w:r>
          </w:p>
          <w:p w:rsidR="00352E4F" w:rsidRPr="006C505A" w:rsidRDefault="00352E4F" w:rsidP="00EF31EB">
            <w:pPr>
              <w:pStyle w:val="Prrafodelista"/>
              <w:numPr>
                <w:ilvl w:val="0"/>
                <w:numId w:val="38"/>
              </w:numPr>
              <w:spacing w:before="120" w:after="120"/>
              <w:ind w:right="113"/>
              <w:jc w:val="both"/>
              <w:rPr>
                <w:rFonts w:ascii="Calibri" w:hAnsi="Calibri"/>
                <w:sz w:val="18"/>
              </w:rPr>
            </w:pPr>
            <w:r w:rsidRPr="006C505A">
              <w:rPr>
                <w:rFonts w:ascii="Calibri" w:hAnsi="Calibri"/>
                <w:sz w:val="18"/>
              </w:rPr>
              <w:t xml:space="preserve">Aire Acondicionado con la capacidad necesaria para mantener acondicionado el ambiente a una temperatura </w:t>
            </w:r>
            <w:proofErr w:type="spellStart"/>
            <w:r w:rsidRPr="006C505A">
              <w:rPr>
                <w:rFonts w:ascii="Calibri" w:hAnsi="Calibri"/>
                <w:sz w:val="18"/>
              </w:rPr>
              <w:t>ideonea</w:t>
            </w:r>
            <w:proofErr w:type="spellEnd"/>
            <w:r w:rsidRPr="006C505A">
              <w:rPr>
                <w:rFonts w:ascii="Calibri" w:hAnsi="Calibri"/>
                <w:sz w:val="18"/>
              </w:rPr>
              <w:t xml:space="preserve"> para TODOS los equipos en funcionamiento.</w:t>
            </w:r>
          </w:p>
          <w:p w:rsidR="00352E4F" w:rsidRPr="006C505A" w:rsidRDefault="00352E4F" w:rsidP="00EF31EB">
            <w:pPr>
              <w:pStyle w:val="Prrafodelista"/>
              <w:numPr>
                <w:ilvl w:val="0"/>
                <w:numId w:val="38"/>
              </w:numPr>
              <w:spacing w:before="120" w:after="120"/>
              <w:ind w:right="113"/>
              <w:jc w:val="both"/>
              <w:rPr>
                <w:rFonts w:ascii="Calibri" w:hAnsi="Calibri"/>
                <w:sz w:val="18"/>
              </w:rPr>
            </w:pPr>
            <w:r w:rsidRPr="006C505A">
              <w:rPr>
                <w:rFonts w:ascii="Calibri" w:hAnsi="Calibri"/>
                <w:sz w:val="18"/>
              </w:rPr>
              <w:t>UPS (</w:t>
            </w:r>
            <w:r w:rsidRPr="006C505A">
              <w:rPr>
                <w:rFonts w:ascii="Calibri" w:hAnsi="Calibri"/>
                <w:i/>
                <w:sz w:val="18"/>
              </w:rPr>
              <w:t xml:space="preserve">las </w:t>
            </w:r>
            <w:proofErr w:type="spellStart"/>
            <w:r w:rsidRPr="006C505A">
              <w:rPr>
                <w:rFonts w:ascii="Calibri" w:hAnsi="Calibri"/>
                <w:i/>
                <w:sz w:val="18"/>
              </w:rPr>
              <w:t>caracteristicas</w:t>
            </w:r>
            <w:proofErr w:type="spellEnd"/>
            <w:r w:rsidRPr="006C505A">
              <w:rPr>
                <w:rFonts w:ascii="Calibri" w:hAnsi="Calibri"/>
                <w:i/>
                <w:sz w:val="18"/>
              </w:rPr>
              <w:t xml:space="preserve"> técnicas se detallan a continuación</w:t>
            </w:r>
            <w:r w:rsidRPr="006C505A">
              <w:rPr>
                <w:rFonts w:ascii="Calibri" w:hAnsi="Calibri"/>
                <w:sz w:val="18"/>
              </w:rPr>
              <w:t>).</w:t>
            </w:r>
          </w:p>
          <w:p w:rsidR="00352E4F" w:rsidRPr="006C505A" w:rsidRDefault="00352E4F" w:rsidP="00EF31EB">
            <w:pPr>
              <w:pStyle w:val="Prrafodelista"/>
              <w:numPr>
                <w:ilvl w:val="0"/>
                <w:numId w:val="38"/>
              </w:numPr>
              <w:spacing w:before="120" w:after="120"/>
              <w:ind w:right="113"/>
              <w:jc w:val="both"/>
              <w:rPr>
                <w:rFonts w:ascii="Calibri" w:hAnsi="Calibri"/>
                <w:sz w:val="18"/>
              </w:rPr>
            </w:pPr>
            <w:r w:rsidRPr="006C505A">
              <w:rPr>
                <w:rFonts w:ascii="Calibri" w:hAnsi="Calibri"/>
                <w:sz w:val="18"/>
              </w:rPr>
              <w:t>Transformador aislador.</w:t>
            </w:r>
          </w:p>
          <w:p w:rsidR="00352E4F" w:rsidRPr="006C505A" w:rsidRDefault="00352E4F" w:rsidP="00EF31EB">
            <w:pPr>
              <w:pStyle w:val="Prrafodelista"/>
              <w:numPr>
                <w:ilvl w:val="0"/>
                <w:numId w:val="38"/>
              </w:numPr>
              <w:spacing w:before="120" w:after="120"/>
              <w:ind w:right="113"/>
              <w:jc w:val="both"/>
              <w:rPr>
                <w:rFonts w:ascii="Calibri" w:hAnsi="Calibri"/>
                <w:sz w:val="18"/>
              </w:rPr>
            </w:pPr>
            <w:r w:rsidRPr="006C505A">
              <w:rPr>
                <w:rFonts w:ascii="Calibri" w:hAnsi="Calibri"/>
                <w:sz w:val="18"/>
              </w:rPr>
              <w:t>Central Telefónica.</w:t>
            </w:r>
          </w:p>
          <w:p w:rsidR="00352E4F" w:rsidRPr="006C505A" w:rsidRDefault="00352E4F" w:rsidP="00EF31EB">
            <w:pPr>
              <w:pStyle w:val="Prrafodelista"/>
              <w:numPr>
                <w:ilvl w:val="0"/>
                <w:numId w:val="38"/>
              </w:numPr>
              <w:spacing w:before="120" w:after="120"/>
              <w:ind w:right="113"/>
              <w:jc w:val="both"/>
              <w:rPr>
                <w:rFonts w:ascii="Calibri" w:hAnsi="Calibri"/>
                <w:sz w:val="18"/>
              </w:rPr>
            </w:pPr>
            <w:r w:rsidRPr="006C505A">
              <w:rPr>
                <w:rFonts w:ascii="Calibri" w:hAnsi="Calibri"/>
                <w:sz w:val="18"/>
              </w:rPr>
              <w:t>Equipos de comunicación.</w:t>
            </w:r>
          </w:p>
          <w:p w:rsidR="00352E4F" w:rsidRPr="006C505A" w:rsidRDefault="00352E4F" w:rsidP="00EF31EB">
            <w:pPr>
              <w:pStyle w:val="Prrafodelista"/>
              <w:numPr>
                <w:ilvl w:val="0"/>
                <w:numId w:val="38"/>
              </w:numPr>
              <w:spacing w:before="120" w:after="120"/>
              <w:ind w:right="113"/>
              <w:jc w:val="both"/>
              <w:rPr>
                <w:rFonts w:ascii="Calibri" w:hAnsi="Calibri"/>
                <w:sz w:val="18"/>
              </w:rPr>
            </w:pPr>
            <w:r w:rsidRPr="006C505A">
              <w:rPr>
                <w:rFonts w:ascii="Calibri" w:hAnsi="Calibri"/>
                <w:sz w:val="18"/>
              </w:rPr>
              <w:lastRenderedPageBreak/>
              <w:t>Equipos para transporte de línea telefónica.</w:t>
            </w:r>
          </w:p>
          <w:p w:rsidR="00352E4F" w:rsidRPr="006C505A" w:rsidRDefault="00352E4F" w:rsidP="00EF31EB">
            <w:pPr>
              <w:pStyle w:val="Prrafodelista"/>
              <w:numPr>
                <w:ilvl w:val="0"/>
                <w:numId w:val="38"/>
              </w:numPr>
              <w:spacing w:before="120" w:after="120"/>
              <w:ind w:right="113"/>
              <w:jc w:val="both"/>
              <w:rPr>
                <w:rFonts w:ascii="Calibri" w:hAnsi="Calibri"/>
                <w:sz w:val="18"/>
              </w:rPr>
            </w:pPr>
            <w:r w:rsidRPr="006C505A">
              <w:rPr>
                <w:rFonts w:ascii="Calibri" w:hAnsi="Calibri"/>
                <w:sz w:val="18"/>
              </w:rPr>
              <w:t>Dos repetidoras y sus fuentes de alimentación.</w:t>
            </w:r>
          </w:p>
          <w:p w:rsidR="00352E4F" w:rsidRPr="006C505A" w:rsidRDefault="00352E4F" w:rsidP="00EF31EB">
            <w:pPr>
              <w:pStyle w:val="Prrafodelista"/>
              <w:numPr>
                <w:ilvl w:val="0"/>
                <w:numId w:val="38"/>
              </w:numPr>
              <w:spacing w:before="120" w:after="120"/>
              <w:ind w:right="113"/>
              <w:jc w:val="both"/>
              <w:rPr>
                <w:rFonts w:ascii="Calibri" w:hAnsi="Calibri" w:cs="Arial"/>
                <w:b/>
                <w:sz w:val="18"/>
              </w:rPr>
            </w:pPr>
            <w:r w:rsidRPr="006C505A">
              <w:rPr>
                <w:rFonts w:ascii="Calibri" w:hAnsi="Calibri"/>
                <w:sz w:val="18"/>
              </w:rPr>
              <w:t>Fuentes de alimentación de equipos de comunicación.</w:t>
            </w:r>
          </w:p>
          <w:p w:rsidR="009F3A9D" w:rsidRPr="00C75BEC" w:rsidRDefault="00352E4F" w:rsidP="00352E4F">
            <w:pPr>
              <w:jc w:val="both"/>
              <w:rPr>
                <w:rFonts w:asciiTheme="minorHAnsi" w:hAnsiTheme="minorHAnsi" w:cstheme="minorHAnsi"/>
                <w:b/>
                <w:bCs/>
                <w:sz w:val="18"/>
                <w:szCs w:val="18"/>
              </w:rPr>
            </w:pPr>
            <w:r w:rsidRPr="006C505A">
              <w:rPr>
                <w:rFonts w:ascii="Calibri" w:hAnsi="Calibri" w:cs="Arial"/>
                <w:sz w:val="18"/>
              </w:rPr>
              <w:t xml:space="preserve">El siguiente equipo será proporcionado por el </w:t>
            </w:r>
            <w:r w:rsidRPr="006C505A">
              <w:rPr>
                <w:rFonts w:ascii="Calibri" w:hAnsi="Calibri" w:cs="Arial"/>
                <w:b/>
                <w:sz w:val="18"/>
              </w:rPr>
              <w:t>CONTRATISTA</w:t>
            </w:r>
            <w:r w:rsidRPr="006C505A">
              <w:rPr>
                <w:rFonts w:ascii="Calibri" w:hAnsi="Calibri" w:cs="Arial"/>
                <w:sz w:val="18"/>
              </w:rPr>
              <w:t xml:space="preserve"> del servicio y se utilizará durante la ejecución del mismo para brindar un eficiente desenvolvimiento de las labores, debiendo cumplir mínimamente las siguientes características técnicas:</w:t>
            </w:r>
          </w:p>
        </w:tc>
        <w:tc>
          <w:tcPr>
            <w:tcW w:w="5528" w:type="dxa"/>
            <w:vAlign w:val="center"/>
          </w:tcPr>
          <w:p w:rsidR="009F3A9D" w:rsidRPr="00C75BEC" w:rsidRDefault="009F3A9D" w:rsidP="009F3A9D">
            <w:pPr>
              <w:rPr>
                <w:rFonts w:asciiTheme="minorHAnsi" w:hAnsiTheme="minorHAnsi" w:cstheme="minorHAnsi"/>
                <w:b/>
                <w:sz w:val="18"/>
                <w:szCs w:val="18"/>
              </w:rPr>
            </w:pPr>
          </w:p>
        </w:tc>
        <w:tc>
          <w:tcPr>
            <w:tcW w:w="704" w:type="dxa"/>
            <w:vAlign w:val="center"/>
          </w:tcPr>
          <w:p w:rsidR="009F3A9D" w:rsidRPr="00C75BEC" w:rsidRDefault="009F3A9D" w:rsidP="009F3A9D">
            <w:pPr>
              <w:rPr>
                <w:rFonts w:asciiTheme="minorHAnsi" w:hAnsiTheme="minorHAnsi" w:cstheme="minorHAnsi"/>
                <w:b/>
                <w:sz w:val="18"/>
                <w:szCs w:val="18"/>
              </w:rPr>
            </w:pPr>
          </w:p>
        </w:tc>
        <w:tc>
          <w:tcPr>
            <w:tcW w:w="941" w:type="dxa"/>
            <w:vAlign w:val="center"/>
          </w:tcPr>
          <w:p w:rsidR="009F3A9D" w:rsidRPr="00C75BEC" w:rsidRDefault="009F3A9D" w:rsidP="009F3A9D">
            <w:pPr>
              <w:rPr>
                <w:rFonts w:asciiTheme="minorHAnsi" w:hAnsiTheme="minorHAnsi" w:cstheme="minorHAnsi"/>
                <w:b/>
                <w:sz w:val="18"/>
                <w:szCs w:val="18"/>
              </w:rPr>
            </w:pPr>
          </w:p>
        </w:tc>
        <w:tc>
          <w:tcPr>
            <w:tcW w:w="1042"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C52C2E">
        <w:trPr>
          <w:trHeight w:val="4551"/>
          <w:jc w:val="center"/>
        </w:trPr>
        <w:tc>
          <w:tcPr>
            <w:tcW w:w="5797" w:type="dxa"/>
            <w:vAlign w:val="center"/>
          </w:tcPr>
          <w:p w:rsidR="009F3A9D" w:rsidRDefault="00352E4F" w:rsidP="009F3A9D">
            <w:pPr>
              <w:rPr>
                <w:rFonts w:ascii="Calibri" w:hAnsi="Calibri" w:cs="Arial"/>
                <w:b/>
              </w:rPr>
            </w:pPr>
            <w:r w:rsidRPr="004F3463">
              <w:rPr>
                <w:rFonts w:ascii="Calibri" w:hAnsi="Calibri" w:cs="Arial"/>
                <w:b/>
              </w:rPr>
              <w:lastRenderedPageBreak/>
              <w:t>EQUIPO UPS</w:t>
            </w:r>
          </w:p>
          <w:tbl>
            <w:tblPr>
              <w:tblW w:w="55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71"/>
              <w:gridCol w:w="2500"/>
            </w:tblGrid>
            <w:tr w:rsidR="00352E4F" w:rsidRPr="00352E4F" w:rsidTr="00EF6A03">
              <w:trPr>
                <w:trHeight w:val="340"/>
                <w:jc w:val="center"/>
              </w:trPr>
              <w:tc>
                <w:tcPr>
                  <w:tcW w:w="3071" w:type="dxa"/>
                  <w:shd w:val="clear" w:color="auto" w:fill="auto"/>
                </w:tcPr>
                <w:p w:rsidR="00352E4F" w:rsidRPr="00352E4F" w:rsidRDefault="00352E4F" w:rsidP="006C505A">
                  <w:pPr>
                    <w:spacing w:before="120"/>
                    <w:rPr>
                      <w:rFonts w:ascii="Calibri" w:hAnsi="Calibri" w:cs="Arial"/>
                      <w:sz w:val="16"/>
                    </w:rPr>
                  </w:pPr>
                  <w:r w:rsidRPr="00352E4F">
                    <w:rPr>
                      <w:rFonts w:ascii="Calibri" w:hAnsi="Calibri" w:cs="Arial"/>
                      <w:sz w:val="16"/>
                    </w:rPr>
                    <w:t>Cantidad</w:t>
                  </w:r>
                </w:p>
              </w:tc>
              <w:tc>
                <w:tcPr>
                  <w:tcW w:w="2500" w:type="dxa"/>
                  <w:shd w:val="clear" w:color="auto" w:fill="auto"/>
                </w:tcPr>
                <w:p w:rsidR="00352E4F" w:rsidRPr="00352E4F" w:rsidRDefault="00352E4F" w:rsidP="006C505A">
                  <w:pPr>
                    <w:spacing w:before="120"/>
                    <w:rPr>
                      <w:rFonts w:ascii="Calibri" w:hAnsi="Calibri" w:cs="Arial"/>
                      <w:sz w:val="16"/>
                    </w:rPr>
                  </w:pPr>
                  <w:r w:rsidRPr="00352E4F">
                    <w:rPr>
                      <w:rFonts w:ascii="Calibri" w:hAnsi="Calibri" w:cs="Arial"/>
                      <w:sz w:val="16"/>
                    </w:rPr>
                    <w:t>1 (una) unidad.</w:t>
                  </w:r>
                </w:p>
              </w:tc>
            </w:tr>
            <w:tr w:rsidR="00352E4F" w:rsidRPr="00352E4F" w:rsidTr="00EF6A03">
              <w:trPr>
                <w:trHeight w:val="340"/>
                <w:jc w:val="center"/>
              </w:trPr>
              <w:tc>
                <w:tcPr>
                  <w:tcW w:w="3071" w:type="dxa"/>
                  <w:shd w:val="clear" w:color="auto" w:fill="auto"/>
                </w:tcPr>
                <w:p w:rsidR="00352E4F" w:rsidRPr="00352E4F" w:rsidRDefault="00352E4F" w:rsidP="006C505A">
                  <w:pPr>
                    <w:spacing w:before="120"/>
                    <w:rPr>
                      <w:rFonts w:ascii="Calibri" w:hAnsi="Calibri" w:cs="Arial"/>
                      <w:sz w:val="16"/>
                    </w:rPr>
                  </w:pPr>
                  <w:r w:rsidRPr="00352E4F">
                    <w:rPr>
                      <w:rFonts w:ascii="Calibri" w:hAnsi="Calibri" w:cs="Arial"/>
                      <w:sz w:val="16"/>
                    </w:rPr>
                    <w:t>Marca/Modelo</w:t>
                  </w:r>
                </w:p>
              </w:tc>
              <w:tc>
                <w:tcPr>
                  <w:tcW w:w="2500" w:type="dxa"/>
                  <w:shd w:val="clear" w:color="auto" w:fill="auto"/>
                </w:tcPr>
                <w:p w:rsidR="00352E4F" w:rsidRPr="00352E4F" w:rsidRDefault="00352E4F" w:rsidP="006C505A">
                  <w:pPr>
                    <w:spacing w:before="120"/>
                    <w:rPr>
                      <w:rFonts w:ascii="Calibri" w:hAnsi="Calibri" w:cs="Arial"/>
                      <w:sz w:val="16"/>
                    </w:rPr>
                  </w:pPr>
                  <w:r w:rsidRPr="00352E4F">
                    <w:rPr>
                      <w:rFonts w:ascii="Calibri" w:hAnsi="Calibri" w:cs="Arial"/>
                      <w:sz w:val="16"/>
                    </w:rPr>
                    <w:t>A ofertar.</w:t>
                  </w:r>
                </w:p>
              </w:tc>
            </w:tr>
            <w:tr w:rsidR="00352E4F" w:rsidRPr="00352E4F" w:rsidTr="00EF6A03">
              <w:trPr>
                <w:trHeight w:val="340"/>
                <w:jc w:val="center"/>
              </w:trPr>
              <w:tc>
                <w:tcPr>
                  <w:tcW w:w="3071" w:type="dxa"/>
                  <w:shd w:val="clear" w:color="auto" w:fill="auto"/>
                </w:tcPr>
                <w:p w:rsidR="00352E4F" w:rsidRPr="00352E4F" w:rsidRDefault="00352E4F" w:rsidP="006C505A">
                  <w:pPr>
                    <w:spacing w:before="120"/>
                    <w:rPr>
                      <w:rFonts w:ascii="Calibri" w:hAnsi="Calibri" w:cs="Arial"/>
                      <w:sz w:val="16"/>
                    </w:rPr>
                  </w:pPr>
                  <w:r w:rsidRPr="00352E4F">
                    <w:rPr>
                      <w:rFonts w:ascii="Calibri" w:hAnsi="Calibri" w:cs="Arial"/>
                      <w:sz w:val="16"/>
                    </w:rPr>
                    <w:t>Ubicación</w:t>
                  </w:r>
                </w:p>
              </w:tc>
              <w:tc>
                <w:tcPr>
                  <w:tcW w:w="2500" w:type="dxa"/>
                  <w:shd w:val="clear" w:color="auto" w:fill="auto"/>
                </w:tcPr>
                <w:p w:rsidR="00352E4F" w:rsidRPr="00352E4F" w:rsidRDefault="00352E4F" w:rsidP="006C505A">
                  <w:pPr>
                    <w:spacing w:before="120"/>
                    <w:rPr>
                      <w:rFonts w:ascii="Calibri" w:hAnsi="Calibri" w:cs="Arial"/>
                      <w:sz w:val="16"/>
                    </w:rPr>
                  </w:pPr>
                  <w:r w:rsidRPr="00352E4F">
                    <w:rPr>
                      <w:rFonts w:ascii="Calibri" w:hAnsi="Calibri" w:cs="Arial"/>
                      <w:sz w:val="16"/>
                    </w:rPr>
                    <w:t xml:space="preserve">En el </w:t>
                  </w:r>
                  <w:proofErr w:type="spellStart"/>
                  <w:r w:rsidRPr="00352E4F">
                    <w:rPr>
                      <w:rFonts w:ascii="Calibri" w:hAnsi="Calibri" w:cs="Arial"/>
                      <w:sz w:val="16"/>
                    </w:rPr>
                    <w:t>Shelter</w:t>
                  </w:r>
                  <w:proofErr w:type="spellEnd"/>
                  <w:r w:rsidRPr="00352E4F">
                    <w:rPr>
                      <w:rFonts w:ascii="Calibri" w:hAnsi="Calibri" w:cs="Arial"/>
                      <w:sz w:val="16"/>
                    </w:rPr>
                    <w:t xml:space="preserve"> de Comunicaciones</w:t>
                  </w:r>
                </w:p>
              </w:tc>
            </w:tr>
            <w:tr w:rsidR="00352E4F" w:rsidRPr="00352E4F" w:rsidTr="00EF6A03">
              <w:trPr>
                <w:trHeight w:val="340"/>
                <w:jc w:val="center"/>
              </w:trPr>
              <w:tc>
                <w:tcPr>
                  <w:tcW w:w="3071" w:type="dxa"/>
                  <w:shd w:val="clear" w:color="auto" w:fill="auto"/>
                </w:tcPr>
                <w:p w:rsidR="00352E4F" w:rsidRPr="00352E4F" w:rsidRDefault="00352E4F" w:rsidP="006C505A">
                  <w:pPr>
                    <w:spacing w:before="120"/>
                    <w:rPr>
                      <w:rFonts w:ascii="Calibri" w:hAnsi="Calibri" w:cs="Arial"/>
                      <w:sz w:val="16"/>
                    </w:rPr>
                  </w:pPr>
                  <w:r w:rsidRPr="00352E4F">
                    <w:rPr>
                      <w:rFonts w:ascii="Calibri" w:hAnsi="Calibri" w:cs="Arial"/>
                      <w:sz w:val="16"/>
                    </w:rPr>
                    <w:t>Capacidad de Potencia de Salida</w:t>
                  </w:r>
                </w:p>
              </w:tc>
              <w:tc>
                <w:tcPr>
                  <w:tcW w:w="2500" w:type="dxa"/>
                  <w:shd w:val="clear" w:color="auto" w:fill="auto"/>
                </w:tcPr>
                <w:p w:rsidR="00352E4F" w:rsidRPr="00352E4F" w:rsidRDefault="00352E4F" w:rsidP="006C505A">
                  <w:pPr>
                    <w:spacing w:before="120"/>
                    <w:rPr>
                      <w:rFonts w:ascii="Calibri" w:hAnsi="Calibri" w:cs="Arial"/>
                      <w:sz w:val="16"/>
                    </w:rPr>
                  </w:pPr>
                  <w:r w:rsidRPr="00352E4F">
                    <w:rPr>
                      <w:rFonts w:ascii="Calibri" w:hAnsi="Calibri" w:cs="Arial"/>
                      <w:sz w:val="16"/>
                    </w:rPr>
                    <w:t>4,500 Vatios / 5,000 VA</w:t>
                  </w:r>
                </w:p>
              </w:tc>
            </w:tr>
            <w:tr w:rsidR="00352E4F" w:rsidRPr="00352E4F" w:rsidTr="00EF6A03">
              <w:trPr>
                <w:trHeight w:val="340"/>
                <w:jc w:val="center"/>
              </w:trPr>
              <w:tc>
                <w:tcPr>
                  <w:tcW w:w="3071" w:type="dxa"/>
                  <w:shd w:val="clear" w:color="auto" w:fill="auto"/>
                </w:tcPr>
                <w:p w:rsidR="00352E4F" w:rsidRPr="00352E4F" w:rsidRDefault="00352E4F" w:rsidP="006C505A">
                  <w:pPr>
                    <w:spacing w:before="120"/>
                    <w:rPr>
                      <w:rFonts w:ascii="Calibri" w:hAnsi="Calibri" w:cs="Arial"/>
                      <w:sz w:val="16"/>
                    </w:rPr>
                  </w:pPr>
                  <w:r w:rsidRPr="00352E4F">
                    <w:rPr>
                      <w:rFonts w:ascii="Calibri" w:hAnsi="Calibri" w:cs="Arial"/>
                      <w:sz w:val="16"/>
                    </w:rPr>
                    <w:t>Máxima Potencia Configurable</w:t>
                  </w:r>
                </w:p>
              </w:tc>
              <w:tc>
                <w:tcPr>
                  <w:tcW w:w="2500" w:type="dxa"/>
                  <w:shd w:val="clear" w:color="auto" w:fill="auto"/>
                </w:tcPr>
                <w:p w:rsidR="00352E4F" w:rsidRPr="00352E4F" w:rsidRDefault="00352E4F" w:rsidP="006C505A">
                  <w:pPr>
                    <w:spacing w:before="120"/>
                    <w:rPr>
                      <w:rFonts w:ascii="Calibri" w:hAnsi="Calibri" w:cs="Arial"/>
                      <w:sz w:val="16"/>
                    </w:rPr>
                  </w:pPr>
                  <w:r w:rsidRPr="00352E4F">
                    <w:rPr>
                      <w:rFonts w:ascii="Calibri" w:hAnsi="Calibri" w:cs="Arial"/>
                      <w:sz w:val="16"/>
                    </w:rPr>
                    <w:t>4,500 Vatios / 5,000 VA</w:t>
                  </w:r>
                </w:p>
              </w:tc>
            </w:tr>
            <w:tr w:rsidR="00352E4F" w:rsidRPr="00352E4F" w:rsidTr="00EF6A03">
              <w:trPr>
                <w:trHeight w:val="340"/>
                <w:jc w:val="center"/>
              </w:trPr>
              <w:tc>
                <w:tcPr>
                  <w:tcW w:w="3071" w:type="dxa"/>
                  <w:shd w:val="clear" w:color="auto" w:fill="auto"/>
                </w:tcPr>
                <w:p w:rsidR="00352E4F" w:rsidRPr="00352E4F" w:rsidRDefault="00352E4F" w:rsidP="006C505A">
                  <w:pPr>
                    <w:spacing w:before="120"/>
                    <w:rPr>
                      <w:rFonts w:ascii="Calibri" w:hAnsi="Calibri" w:cs="Arial"/>
                      <w:sz w:val="16"/>
                    </w:rPr>
                  </w:pPr>
                  <w:r w:rsidRPr="00352E4F">
                    <w:rPr>
                      <w:rFonts w:ascii="Calibri" w:hAnsi="Calibri" w:cs="Arial"/>
                      <w:sz w:val="16"/>
                    </w:rPr>
                    <w:t>Tensión de Salida Nominal</w:t>
                  </w:r>
                </w:p>
              </w:tc>
              <w:tc>
                <w:tcPr>
                  <w:tcW w:w="2500" w:type="dxa"/>
                  <w:shd w:val="clear" w:color="auto" w:fill="auto"/>
                </w:tcPr>
                <w:p w:rsidR="00352E4F" w:rsidRPr="00352E4F" w:rsidRDefault="00352E4F" w:rsidP="006C505A">
                  <w:pPr>
                    <w:spacing w:before="120"/>
                    <w:rPr>
                      <w:rFonts w:ascii="Calibri" w:hAnsi="Calibri" w:cs="Arial"/>
                      <w:sz w:val="16"/>
                    </w:rPr>
                  </w:pPr>
                  <w:r w:rsidRPr="00352E4F">
                    <w:rPr>
                      <w:rFonts w:ascii="Calibri" w:hAnsi="Calibri" w:cs="Arial"/>
                      <w:sz w:val="16"/>
                    </w:rPr>
                    <w:t>230 V.</w:t>
                  </w:r>
                </w:p>
              </w:tc>
            </w:tr>
            <w:tr w:rsidR="00352E4F" w:rsidRPr="00352E4F" w:rsidTr="00EF6A03">
              <w:trPr>
                <w:trHeight w:val="340"/>
                <w:jc w:val="center"/>
              </w:trPr>
              <w:tc>
                <w:tcPr>
                  <w:tcW w:w="3071" w:type="dxa"/>
                  <w:shd w:val="clear" w:color="auto" w:fill="auto"/>
                </w:tcPr>
                <w:p w:rsidR="00352E4F" w:rsidRPr="00352E4F" w:rsidRDefault="00352E4F" w:rsidP="006C505A">
                  <w:pPr>
                    <w:spacing w:before="120"/>
                    <w:rPr>
                      <w:rFonts w:ascii="Calibri" w:hAnsi="Calibri" w:cs="Arial"/>
                      <w:sz w:val="16"/>
                    </w:rPr>
                  </w:pPr>
                  <w:r w:rsidRPr="00352E4F">
                    <w:rPr>
                      <w:rFonts w:ascii="Calibri" w:hAnsi="Calibri" w:cs="Arial"/>
                      <w:sz w:val="16"/>
                    </w:rPr>
                    <w:t>Distorsión de tensión de salida</w:t>
                  </w:r>
                </w:p>
              </w:tc>
              <w:tc>
                <w:tcPr>
                  <w:tcW w:w="2500" w:type="dxa"/>
                  <w:shd w:val="clear" w:color="auto" w:fill="auto"/>
                </w:tcPr>
                <w:p w:rsidR="00352E4F" w:rsidRPr="00352E4F" w:rsidRDefault="00352E4F" w:rsidP="006C505A">
                  <w:pPr>
                    <w:spacing w:before="120"/>
                    <w:rPr>
                      <w:rFonts w:ascii="Calibri" w:hAnsi="Calibri" w:cs="Arial"/>
                      <w:sz w:val="16"/>
                    </w:rPr>
                  </w:pPr>
                  <w:r w:rsidRPr="00352E4F">
                    <w:rPr>
                      <w:rFonts w:ascii="Calibri" w:hAnsi="Calibri" w:cs="Arial"/>
                      <w:sz w:val="16"/>
                    </w:rPr>
                    <w:t>Menos de 2%</w:t>
                  </w:r>
                </w:p>
              </w:tc>
            </w:tr>
            <w:tr w:rsidR="00352E4F" w:rsidRPr="00352E4F" w:rsidTr="00EF6A03">
              <w:trPr>
                <w:trHeight w:val="340"/>
                <w:jc w:val="center"/>
              </w:trPr>
              <w:tc>
                <w:tcPr>
                  <w:tcW w:w="3071" w:type="dxa"/>
                  <w:shd w:val="clear" w:color="auto" w:fill="auto"/>
                </w:tcPr>
                <w:p w:rsidR="00352E4F" w:rsidRPr="00352E4F" w:rsidRDefault="00352E4F" w:rsidP="006C505A">
                  <w:pPr>
                    <w:pStyle w:val="Default"/>
                    <w:spacing w:before="120"/>
                    <w:rPr>
                      <w:rFonts w:ascii="Calibri" w:hAnsi="Calibri"/>
                      <w:color w:val="auto"/>
                      <w:sz w:val="16"/>
                      <w:szCs w:val="20"/>
                    </w:rPr>
                  </w:pPr>
                  <w:r w:rsidRPr="00352E4F">
                    <w:rPr>
                      <w:rFonts w:ascii="Calibri" w:hAnsi="Calibri"/>
                      <w:color w:val="auto"/>
                      <w:sz w:val="16"/>
                      <w:szCs w:val="20"/>
                    </w:rPr>
                    <w:t xml:space="preserve">Frecuencia de salida (sincronizada a red eléctrica principal) </w:t>
                  </w:r>
                </w:p>
              </w:tc>
              <w:tc>
                <w:tcPr>
                  <w:tcW w:w="2500" w:type="dxa"/>
                  <w:shd w:val="clear" w:color="auto" w:fill="auto"/>
                </w:tcPr>
                <w:p w:rsidR="00352E4F" w:rsidRPr="00352E4F" w:rsidRDefault="00352E4F" w:rsidP="006C505A">
                  <w:pPr>
                    <w:pStyle w:val="Default"/>
                    <w:spacing w:before="120"/>
                    <w:rPr>
                      <w:rFonts w:ascii="Calibri" w:hAnsi="Calibri"/>
                      <w:color w:val="auto"/>
                      <w:sz w:val="16"/>
                      <w:szCs w:val="20"/>
                    </w:rPr>
                  </w:pPr>
                  <w:r w:rsidRPr="00352E4F">
                    <w:rPr>
                      <w:rFonts w:ascii="Calibri" w:hAnsi="Calibri"/>
                      <w:color w:val="auto"/>
                      <w:sz w:val="16"/>
                      <w:szCs w:val="20"/>
                    </w:rPr>
                    <w:t xml:space="preserve">50/60 Hz +/-3 Hz </w:t>
                  </w:r>
                </w:p>
              </w:tc>
            </w:tr>
            <w:tr w:rsidR="00352E4F" w:rsidRPr="00352E4F" w:rsidTr="00EF6A03">
              <w:trPr>
                <w:trHeight w:val="340"/>
                <w:jc w:val="center"/>
              </w:trPr>
              <w:tc>
                <w:tcPr>
                  <w:tcW w:w="3071" w:type="dxa"/>
                  <w:shd w:val="clear" w:color="auto" w:fill="auto"/>
                </w:tcPr>
                <w:p w:rsidR="00352E4F" w:rsidRPr="00352E4F" w:rsidRDefault="00352E4F" w:rsidP="006C505A">
                  <w:pPr>
                    <w:pStyle w:val="Default"/>
                    <w:spacing w:before="120"/>
                    <w:rPr>
                      <w:rFonts w:ascii="Calibri" w:hAnsi="Calibri"/>
                      <w:color w:val="auto"/>
                      <w:sz w:val="16"/>
                      <w:szCs w:val="20"/>
                    </w:rPr>
                  </w:pPr>
                  <w:r w:rsidRPr="00352E4F">
                    <w:rPr>
                      <w:rFonts w:ascii="Calibri" w:hAnsi="Calibri"/>
                      <w:color w:val="auto"/>
                      <w:sz w:val="16"/>
                      <w:szCs w:val="20"/>
                    </w:rPr>
                    <w:t xml:space="preserve">Otras tensiones de salida </w:t>
                  </w:r>
                </w:p>
              </w:tc>
              <w:tc>
                <w:tcPr>
                  <w:tcW w:w="2500" w:type="dxa"/>
                  <w:shd w:val="clear" w:color="auto" w:fill="auto"/>
                </w:tcPr>
                <w:p w:rsidR="00352E4F" w:rsidRPr="00352E4F" w:rsidRDefault="00352E4F" w:rsidP="006C505A">
                  <w:pPr>
                    <w:pStyle w:val="Default"/>
                    <w:spacing w:before="120"/>
                    <w:rPr>
                      <w:rFonts w:ascii="Calibri" w:hAnsi="Calibri"/>
                      <w:color w:val="auto"/>
                      <w:sz w:val="16"/>
                      <w:szCs w:val="20"/>
                    </w:rPr>
                  </w:pPr>
                  <w:r w:rsidRPr="00352E4F">
                    <w:rPr>
                      <w:rFonts w:ascii="Calibri" w:hAnsi="Calibri"/>
                      <w:color w:val="auto"/>
                      <w:sz w:val="16"/>
                      <w:szCs w:val="20"/>
                    </w:rPr>
                    <w:t xml:space="preserve">220, 240 </w:t>
                  </w:r>
                </w:p>
              </w:tc>
            </w:tr>
            <w:tr w:rsidR="00352E4F" w:rsidRPr="00352E4F" w:rsidTr="00EF6A03">
              <w:trPr>
                <w:trHeight w:val="340"/>
                <w:jc w:val="center"/>
              </w:trPr>
              <w:tc>
                <w:tcPr>
                  <w:tcW w:w="3071" w:type="dxa"/>
                  <w:shd w:val="clear" w:color="auto" w:fill="auto"/>
                </w:tcPr>
                <w:p w:rsidR="00352E4F" w:rsidRPr="00352E4F" w:rsidRDefault="00352E4F" w:rsidP="006C505A">
                  <w:pPr>
                    <w:pStyle w:val="Default"/>
                    <w:spacing w:before="120"/>
                    <w:rPr>
                      <w:rFonts w:ascii="Calibri" w:hAnsi="Calibri"/>
                      <w:color w:val="auto"/>
                      <w:sz w:val="16"/>
                      <w:szCs w:val="20"/>
                    </w:rPr>
                  </w:pPr>
                  <w:r w:rsidRPr="00352E4F">
                    <w:rPr>
                      <w:rFonts w:ascii="Calibri" w:hAnsi="Calibri"/>
                      <w:color w:val="auto"/>
                      <w:sz w:val="16"/>
                      <w:szCs w:val="20"/>
                    </w:rPr>
                    <w:t xml:space="preserve">Factor de cresta </w:t>
                  </w:r>
                </w:p>
              </w:tc>
              <w:tc>
                <w:tcPr>
                  <w:tcW w:w="2500" w:type="dxa"/>
                  <w:shd w:val="clear" w:color="auto" w:fill="auto"/>
                </w:tcPr>
                <w:p w:rsidR="00352E4F" w:rsidRPr="00352E4F" w:rsidRDefault="00352E4F" w:rsidP="006C505A">
                  <w:pPr>
                    <w:pStyle w:val="Default"/>
                    <w:spacing w:before="120"/>
                    <w:rPr>
                      <w:rFonts w:ascii="Calibri" w:hAnsi="Calibri"/>
                      <w:color w:val="auto"/>
                      <w:sz w:val="16"/>
                      <w:szCs w:val="20"/>
                    </w:rPr>
                  </w:pPr>
                  <w:r w:rsidRPr="00352E4F">
                    <w:rPr>
                      <w:rFonts w:ascii="Calibri" w:hAnsi="Calibri"/>
                      <w:color w:val="auto"/>
                      <w:sz w:val="16"/>
                      <w:szCs w:val="20"/>
                    </w:rPr>
                    <w:t xml:space="preserve">3: 1 </w:t>
                  </w:r>
                </w:p>
              </w:tc>
            </w:tr>
            <w:tr w:rsidR="00352E4F" w:rsidRPr="00352E4F" w:rsidTr="00EF6A03">
              <w:trPr>
                <w:trHeight w:val="340"/>
                <w:jc w:val="center"/>
              </w:trPr>
              <w:tc>
                <w:tcPr>
                  <w:tcW w:w="3071" w:type="dxa"/>
                  <w:shd w:val="clear" w:color="auto" w:fill="auto"/>
                </w:tcPr>
                <w:p w:rsidR="00352E4F" w:rsidRPr="00352E4F" w:rsidRDefault="00352E4F" w:rsidP="006C505A">
                  <w:pPr>
                    <w:pStyle w:val="Default"/>
                    <w:spacing w:before="120"/>
                    <w:rPr>
                      <w:rFonts w:ascii="Calibri" w:hAnsi="Calibri"/>
                      <w:color w:val="auto"/>
                      <w:sz w:val="16"/>
                      <w:szCs w:val="20"/>
                    </w:rPr>
                  </w:pPr>
                  <w:r w:rsidRPr="00352E4F">
                    <w:rPr>
                      <w:rFonts w:ascii="Calibri" w:hAnsi="Calibri"/>
                      <w:color w:val="auto"/>
                      <w:sz w:val="16"/>
                      <w:szCs w:val="20"/>
                    </w:rPr>
                    <w:t xml:space="preserve">Topología </w:t>
                  </w:r>
                </w:p>
              </w:tc>
              <w:tc>
                <w:tcPr>
                  <w:tcW w:w="2500" w:type="dxa"/>
                  <w:shd w:val="clear" w:color="auto" w:fill="auto"/>
                </w:tcPr>
                <w:p w:rsidR="00352E4F" w:rsidRPr="00352E4F" w:rsidRDefault="00352E4F" w:rsidP="006C505A">
                  <w:pPr>
                    <w:pStyle w:val="Default"/>
                    <w:spacing w:before="120"/>
                    <w:rPr>
                      <w:rFonts w:ascii="Calibri" w:hAnsi="Calibri"/>
                      <w:color w:val="auto"/>
                      <w:sz w:val="16"/>
                      <w:szCs w:val="20"/>
                    </w:rPr>
                  </w:pPr>
                  <w:r w:rsidRPr="00352E4F">
                    <w:rPr>
                      <w:rFonts w:ascii="Calibri" w:hAnsi="Calibri"/>
                      <w:color w:val="auto"/>
                      <w:sz w:val="16"/>
                      <w:szCs w:val="20"/>
                    </w:rPr>
                    <w:t xml:space="preserve">Doble conversión en línea </w:t>
                  </w:r>
                </w:p>
              </w:tc>
            </w:tr>
            <w:tr w:rsidR="00352E4F" w:rsidRPr="00352E4F" w:rsidTr="00EF6A03">
              <w:trPr>
                <w:trHeight w:val="340"/>
                <w:jc w:val="center"/>
              </w:trPr>
              <w:tc>
                <w:tcPr>
                  <w:tcW w:w="3071" w:type="dxa"/>
                  <w:shd w:val="clear" w:color="auto" w:fill="auto"/>
                </w:tcPr>
                <w:p w:rsidR="00352E4F" w:rsidRPr="00352E4F" w:rsidRDefault="00352E4F" w:rsidP="006C505A">
                  <w:pPr>
                    <w:pStyle w:val="Default"/>
                    <w:spacing w:before="120"/>
                    <w:rPr>
                      <w:rFonts w:ascii="Calibri" w:hAnsi="Calibri"/>
                      <w:color w:val="auto"/>
                      <w:sz w:val="16"/>
                      <w:szCs w:val="20"/>
                    </w:rPr>
                  </w:pPr>
                  <w:r w:rsidRPr="00352E4F">
                    <w:rPr>
                      <w:rFonts w:ascii="Calibri" w:hAnsi="Calibri"/>
                      <w:color w:val="auto"/>
                      <w:sz w:val="16"/>
                      <w:szCs w:val="20"/>
                    </w:rPr>
                    <w:t xml:space="preserve">Tipo de forma de onda </w:t>
                  </w:r>
                </w:p>
              </w:tc>
              <w:tc>
                <w:tcPr>
                  <w:tcW w:w="2500" w:type="dxa"/>
                  <w:shd w:val="clear" w:color="auto" w:fill="auto"/>
                </w:tcPr>
                <w:p w:rsidR="00352E4F" w:rsidRPr="00352E4F" w:rsidRDefault="00352E4F" w:rsidP="006C505A">
                  <w:pPr>
                    <w:pStyle w:val="Default"/>
                    <w:spacing w:before="120"/>
                    <w:rPr>
                      <w:rFonts w:ascii="Calibri" w:hAnsi="Calibri"/>
                      <w:color w:val="auto"/>
                      <w:sz w:val="16"/>
                      <w:szCs w:val="20"/>
                    </w:rPr>
                  </w:pPr>
                  <w:r w:rsidRPr="00352E4F">
                    <w:rPr>
                      <w:rFonts w:ascii="Calibri" w:hAnsi="Calibri"/>
                      <w:color w:val="auto"/>
                      <w:sz w:val="16"/>
                      <w:szCs w:val="20"/>
                    </w:rPr>
                    <w:t xml:space="preserve">Onda </w:t>
                  </w:r>
                  <w:proofErr w:type="spellStart"/>
                  <w:r w:rsidRPr="00352E4F">
                    <w:rPr>
                      <w:rFonts w:ascii="Calibri" w:hAnsi="Calibri"/>
                      <w:color w:val="auto"/>
                      <w:sz w:val="16"/>
                      <w:szCs w:val="20"/>
                    </w:rPr>
                    <w:t>senoidal</w:t>
                  </w:r>
                  <w:proofErr w:type="spellEnd"/>
                  <w:r w:rsidRPr="00352E4F">
                    <w:rPr>
                      <w:rFonts w:ascii="Calibri" w:hAnsi="Calibri"/>
                      <w:color w:val="auto"/>
                      <w:sz w:val="16"/>
                      <w:szCs w:val="20"/>
                    </w:rPr>
                    <w:t xml:space="preserve"> </w:t>
                  </w:r>
                </w:p>
              </w:tc>
            </w:tr>
            <w:tr w:rsidR="00352E4F" w:rsidRPr="00352E4F" w:rsidTr="00EF6A03">
              <w:trPr>
                <w:trHeight w:val="1968"/>
                <w:jc w:val="center"/>
              </w:trPr>
              <w:tc>
                <w:tcPr>
                  <w:tcW w:w="3071" w:type="dxa"/>
                  <w:shd w:val="clear" w:color="auto" w:fill="auto"/>
                </w:tcPr>
                <w:p w:rsidR="00352E4F" w:rsidRPr="00352E4F" w:rsidRDefault="00352E4F" w:rsidP="00352E4F">
                  <w:pPr>
                    <w:pStyle w:val="Default"/>
                    <w:spacing w:before="120" w:after="120"/>
                    <w:rPr>
                      <w:rFonts w:ascii="Calibri" w:hAnsi="Calibri"/>
                      <w:color w:val="auto"/>
                      <w:sz w:val="16"/>
                      <w:szCs w:val="20"/>
                      <w:lang w:val="en-US"/>
                    </w:rPr>
                  </w:pPr>
                  <w:r w:rsidRPr="00352E4F">
                    <w:rPr>
                      <w:rFonts w:ascii="Calibri" w:hAnsi="Calibri"/>
                      <w:b/>
                      <w:bCs/>
                      <w:color w:val="auto"/>
                      <w:sz w:val="16"/>
                      <w:szCs w:val="20"/>
                    </w:rPr>
                    <w:t xml:space="preserve">Conexiones de salida </w:t>
                  </w:r>
                </w:p>
                <w:p w:rsidR="00352E4F" w:rsidRPr="00352E4F" w:rsidRDefault="00352E4F" w:rsidP="00EF31EB">
                  <w:pPr>
                    <w:pStyle w:val="Default"/>
                    <w:numPr>
                      <w:ilvl w:val="0"/>
                      <w:numId w:val="39"/>
                    </w:numPr>
                    <w:spacing w:before="120" w:after="120"/>
                    <w:ind w:left="360"/>
                    <w:rPr>
                      <w:rFonts w:ascii="Calibri" w:hAnsi="Calibri"/>
                      <w:color w:val="auto"/>
                      <w:sz w:val="16"/>
                      <w:szCs w:val="20"/>
                      <w:lang w:val="en-US"/>
                    </w:rPr>
                  </w:pPr>
                  <w:r w:rsidRPr="00352E4F">
                    <w:rPr>
                      <w:rFonts w:ascii="Calibri" w:hAnsi="Calibri"/>
                      <w:color w:val="auto"/>
                      <w:sz w:val="16"/>
                      <w:szCs w:val="20"/>
                      <w:lang w:val="en-US"/>
                    </w:rPr>
                    <w:t xml:space="preserve">(6) IEC 320 C13 </w:t>
                  </w:r>
                </w:p>
                <w:p w:rsidR="00352E4F" w:rsidRPr="00352E4F" w:rsidRDefault="00352E4F" w:rsidP="00352E4F">
                  <w:pPr>
                    <w:pStyle w:val="Default"/>
                    <w:spacing w:before="120" w:after="120"/>
                    <w:rPr>
                      <w:rFonts w:ascii="Calibri" w:hAnsi="Calibri"/>
                      <w:color w:val="auto"/>
                      <w:sz w:val="16"/>
                      <w:szCs w:val="20"/>
                      <w:lang w:val="en-US"/>
                    </w:rPr>
                  </w:pPr>
                </w:p>
                <w:p w:rsidR="00352E4F" w:rsidRPr="00352E4F" w:rsidRDefault="00352E4F" w:rsidP="00EF31EB">
                  <w:pPr>
                    <w:pStyle w:val="Default"/>
                    <w:numPr>
                      <w:ilvl w:val="0"/>
                      <w:numId w:val="39"/>
                    </w:numPr>
                    <w:spacing w:before="120" w:after="120"/>
                    <w:ind w:left="360"/>
                    <w:rPr>
                      <w:rFonts w:ascii="Calibri" w:hAnsi="Calibri"/>
                      <w:color w:val="auto"/>
                      <w:sz w:val="16"/>
                      <w:szCs w:val="20"/>
                      <w:lang w:val="en-US"/>
                    </w:rPr>
                  </w:pPr>
                  <w:r w:rsidRPr="00352E4F">
                    <w:rPr>
                      <w:rFonts w:ascii="Calibri" w:hAnsi="Calibri"/>
                      <w:color w:val="auto"/>
                      <w:sz w:val="16"/>
                      <w:szCs w:val="20"/>
                      <w:lang w:val="en-US"/>
                    </w:rPr>
                    <w:t xml:space="preserve">(4) IEC 320 C19 </w:t>
                  </w:r>
                </w:p>
                <w:p w:rsidR="00352E4F" w:rsidRPr="00352E4F" w:rsidRDefault="00352E4F" w:rsidP="00352E4F">
                  <w:pPr>
                    <w:pStyle w:val="Default"/>
                    <w:spacing w:before="120" w:after="120"/>
                    <w:rPr>
                      <w:rFonts w:ascii="Calibri" w:hAnsi="Calibri"/>
                      <w:color w:val="auto"/>
                      <w:sz w:val="16"/>
                      <w:szCs w:val="20"/>
                      <w:lang w:val="en-US"/>
                    </w:rPr>
                  </w:pPr>
                </w:p>
                <w:p w:rsidR="00352E4F" w:rsidRPr="00352E4F" w:rsidRDefault="00352E4F" w:rsidP="00EF31EB">
                  <w:pPr>
                    <w:pStyle w:val="Default"/>
                    <w:numPr>
                      <w:ilvl w:val="0"/>
                      <w:numId w:val="39"/>
                    </w:numPr>
                    <w:spacing w:before="120" w:after="120"/>
                    <w:ind w:left="360"/>
                    <w:rPr>
                      <w:rFonts w:ascii="Calibri" w:hAnsi="Calibri"/>
                      <w:color w:val="auto"/>
                      <w:sz w:val="16"/>
                      <w:szCs w:val="20"/>
                      <w:lang w:val="en-US"/>
                    </w:rPr>
                  </w:pPr>
                  <w:r w:rsidRPr="00352E4F">
                    <w:rPr>
                      <w:rFonts w:ascii="Calibri" w:hAnsi="Calibri"/>
                      <w:color w:val="auto"/>
                      <w:sz w:val="16"/>
                      <w:szCs w:val="20"/>
                      <w:lang w:val="en-US"/>
                    </w:rPr>
                    <w:t xml:space="preserve">(2) IEC Jumpers </w:t>
                  </w:r>
                </w:p>
              </w:tc>
              <w:tc>
                <w:tcPr>
                  <w:tcW w:w="2500" w:type="dxa"/>
                  <w:shd w:val="clear" w:color="auto" w:fill="auto"/>
                </w:tcPr>
                <w:p w:rsidR="00352E4F" w:rsidRPr="00352E4F" w:rsidRDefault="00352E4F" w:rsidP="00352E4F">
                  <w:pPr>
                    <w:spacing w:before="120" w:after="120"/>
                    <w:rPr>
                      <w:rFonts w:ascii="Calibri" w:hAnsi="Calibri" w:cs="Arial"/>
                      <w:sz w:val="16"/>
                    </w:rPr>
                  </w:pPr>
                  <w:r w:rsidRPr="00352E4F">
                    <w:rPr>
                      <w:rFonts w:ascii="Calibri" w:hAnsi="Calibri" w:cs="Arial"/>
                      <w:noProof/>
                      <w:sz w:val="16"/>
                      <w:lang w:val="es-BO" w:eastAsia="es-BO"/>
                    </w:rPr>
                    <w:drawing>
                      <wp:inline distT="0" distB="0" distL="0" distR="0">
                        <wp:extent cx="334645" cy="334645"/>
                        <wp:effectExtent l="0" t="0" r="8255" b="825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34645" cy="334645"/>
                                </a:xfrm>
                                <a:prstGeom prst="rect">
                                  <a:avLst/>
                                </a:prstGeom>
                                <a:noFill/>
                                <a:ln>
                                  <a:noFill/>
                                </a:ln>
                              </pic:spPr>
                            </pic:pic>
                          </a:graphicData>
                        </a:graphic>
                      </wp:inline>
                    </w:drawing>
                  </w:r>
                </w:p>
                <w:p w:rsidR="00352E4F" w:rsidRPr="00352E4F" w:rsidRDefault="00352E4F" w:rsidP="00352E4F">
                  <w:pPr>
                    <w:spacing w:before="120" w:after="120"/>
                    <w:rPr>
                      <w:rFonts w:ascii="Calibri" w:hAnsi="Calibri" w:cs="Arial"/>
                      <w:sz w:val="16"/>
                    </w:rPr>
                  </w:pPr>
                  <w:r w:rsidRPr="00352E4F">
                    <w:rPr>
                      <w:rFonts w:ascii="Calibri" w:hAnsi="Calibri" w:cs="Arial"/>
                      <w:noProof/>
                      <w:sz w:val="16"/>
                      <w:lang w:val="es-BO" w:eastAsia="es-BO"/>
                    </w:rPr>
                    <w:drawing>
                      <wp:inline distT="0" distB="0" distL="0" distR="0">
                        <wp:extent cx="334645" cy="334645"/>
                        <wp:effectExtent l="0" t="0" r="8255" b="825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34645" cy="334645"/>
                                </a:xfrm>
                                <a:prstGeom prst="rect">
                                  <a:avLst/>
                                </a:prstGeom>
                                <a:noFill/>
                                <a:ln>
                                  <a:noFill/>
                                </a:ln>
                              </pic:spPr>
                            </pic:pic>
                          </a:graphicData>
                        </a:graphic>
                      </wp:inline>
                    </w:drawing>
                  </w:r>
                </w:p>
              </w:tc>
            </w:tr>
            <w:tr w:rsidR="00352E4F" w:rsidRPr="00352E4F" w:rsidTr="00EF6A03">
              <w:trPr>
                <w:trHeight w:val="365"/>
                <w:jc w:val="center"/>
              </w:trPr>
              <w:tc>
                <w:tcPr>
                  <w:tcW w:w="3071" w:type="dxa"/>
                  <w:shd w:val="clear" w:color="auto" w:fill="auto"/>
                </w:tcPr>
                <w:p w:rsidR="00352E4F" w:rsidRPr="00352E4F" w:rsidRDefault="00352E4F" w:rsidP="00C52C2E">
                  <w:pPr>
                    <w:pStyle w:val="Default"/>
                    <w:rPr>
                      <w:rFonts w:ascii="Calibri" w:hAnsi="Calibri"/>
                      <w:color w:val="auto"/>
                      <w:sz w:val="16"/>
                      <w:szCs w:val="20"/>
                    </w:rPr>
                  </w:pPr>
                  <w:r w:rsidRPr="00352E4F">
                    <w:rPr>
                      <w:rFonts w:ascii="Calibri" w:hAnsi="Calibri"/>
                      <w:color w:val="auto"/>
                      <w:sz w:val="16"/>
                      <w:szCs w:val="20"/>
                    </w:rPr>
                    <w:lastRenderedPageBreak/>
                    <w:t xml:space="preserve">Bypass </w:t>
                  </w:r>
                </w:p>
              </w:tc>
              <w:tc>
                <w:tcPr>
                  <w:tcW w:w="2500" w:type="dxa"/>
                  <w:shd w:val="clear" w:color="auto" w:fill="auto"/>
                </w:tcPr>
                <w:p w:rsidR="00352E4F" w:rsidRPr="00352E4F" w:rsidRDefault="00352E4F" w:rsidP="00C52C2E">
                  <w:pPr>
                    <w:pStyle w:val="Default"/>
                    <w:rPr>
                      <w:rFonts w:ascii="Calibri" w:hAnsi="Calibri"/>
                      <w:color w:val="auto"/>
                      <w:sz w:val="16"/>
                      <w:szCs w:val="20"/>
                    </w:rPr>
                  </w:pPr>
                  <w:r w:rsidRPr="00352E4F">
                    <w:rPr>
                      <w:rFonts w:ascii="Calibri" w:hAnsi="Calibri"/>
                      <w:color w:val="auto"/>
                      <w:sz w:val="16"/>
                      <w:szCs w:val="20"/>
                    </w:rPr>
                    <w:t xml:space="preserve">Desviación interna (automática y manual) </w:t>
                  </w:r>
                </w:p>
              </w:tc>
            </w:tr>
            <w:tr w:rsidR="00352E4F" w:rsidRPr="00352E4F" w:rsidTr="00EF6A03">
              <w:trPr>
                <w:trHeight w:val="289"/>
                <w:jc w:val="center"/>
              </w:trPr>
              <w:tc>
                <w:tcPr>
                  <w:tcW w:w="3071" w:type="dxa"/>
                  <w:shd w:val="clear" w:color="auto" w:fill="auto"/>
                </w:tcPr>
                <w:p w:rsidR="00352E4F" w:rsidRPr="00352E4F" w:rsidRDefault="00352E4F" w:rsidP="00C52C2E">
                  <w:pPr>
                    <w:pStyle w:val="Default"/>
                    <w:rPr>
                      <w:rFonts w:ascii="Calibri" w:hAnsi="Calibri"/>
                      <w:color w:val="auto"/>
                      <w:sz w:val="16"/>
                      <w:szCs w:val="20"/>
                    </w:rPr>
                  </w:pPr>
                  <w:r w:rsidRPr="00352E4F">
                    <w:rPr>
                      <w:rFonts w:ascii="Calibri" w:hAnsi="Calibri"/>
                      <w:color w:val="auto"/>
                      <w:sz w:val="16"/>
                      <w:szCs w:val="20"/>
                    </w:rPr>
                    <w:t xml:space="preserve">Entrada de voltaje </w:t>
                  </w:r>
                </w:p>
              </w:tc>
              <w:tc>
                <w:tcPr>
                  <w:tcW w:w="2500" w:type="dxa"/>
                  <w:shd w:val="clear" w:color="auto" w:fill="auto"/>
                </w:tcPr>
                <w:p w:rsidR="00352E4F" w:rsidRPr="00352E4F" w:rsidRDefault="00352E4F" w:rsidP="00C52C2E">
                  <w:pPr>
                    <w:pStyle w:val="Default"/>
                    <w:rPr>
                      <w:rFonts w:ascii="Calibri" w:hAnsi="Calibri"/>
                      <w:color w:val="auto"/>
                      <w:sz w:val="16"/>
                      <w:szCs w:val="20"/>
                    </w:rPr>
                  </w:pPr>
                  <w:r w:rsidRPr="00352E4F">
                    <w:rPr>
                      <w:rFonts w:ascii="Calibri" w:hAnsi="Calibri"/>
                      <w:color w:val="auto"/>
                      <w:sz w:val="16"/>
                      <w:szCs w:val="20"/>
                    </w:rPr>
                    <w:t xml:space="preserve">230V </w:t>
                  </w:r>
                </w:p>
              </w:tc>
            </w:tr>
            <w:tr w:rsidR="00352E4F" w:rsidRPr="00352E4F" w:rsidTr="00EF6A03">
              <w:trPr>
                <w:trHeight w:val="267"/>
                <w:jc w:val="center"/>
              </w:trPr>
              <w:tc>
                <w:tcPr>
                  <w:tcW w:w="3071" w:type="dxa"/>
                  <w:shd w:val="clear" w:color="auto" w:fill="auto"/>
                </w:tcPr>
                <w:p w:rsidR="00352E4F" w:rsidRPr="00352E4F" w:rsidRDefault="00352E4F" w:rsidP="00C52C2E">
                  <w:pPr>
                    <w:pStyle w:val="Default"/>
                    <w:rPr>
                      <w:rFonts w:ascii="Calibri" w:hAnsi="Calibri"/>
                      <w:color w:val="auto"/>
                      <w:sz w:val="16"/>
                      <w:szCs w:val="20"/>
                    </w:rPr>
                  </w:pPr>
                  <w:r w:rsidRPr="00352E4F">
                    <w:rPr>
                      <w:rFonts w:ascii="Calibri" w:hAnsi="Calibri"/>
                      <w:color w:val="auto"/>
                      <w:sz w:val="16"/>
                      <w:szCs w:val="20"/>
                    </w:rPr>
                    <w:t xml:space="preserve">Frecuencia de entrada </w:t>
                  </w:r>
                </w:p>
              </w:tc>
              <w:tc>
                <w:tcPr>
                  <w:tcW w:w="2500" w:type="dxa"/>
                  <w:shd w:val="clear" w:color="auto" w:fill="auto"/>
                </w:tcPr>
                <w:p w:rsidR="00352E4F" w:rsidRPr="00352E4F" w:rsidRDefault="00352E4F" w:rsidP="00C52C2E">
                  <w:pPr>
                    <w:pStyle w:val="Default"/>
                    <w:rPr>
                      <w:rFonts w:ascii="Calibri" w:hAnsi="Calibri"/>
                      <w:color w:val="auto"/>
                      <w:sz w:val="16"/>
                      <w:szCs w:val="20"/>
                    </w:rPr>
                  </w:pPr>
                  <w:r w:rsidRPr="00352E4F">
                    <w:rPr>
                      <w:rFonts w:ascii="Calibri" w:hAnsi="Calibri"/>
                      <w:color w:val="auto"/>
                      <w:sz w:val="16"/>
                      <w:szCs w:val="20"/>
                    </w:rPr>
                    <w:t>40 - 70 Hz (</w:t>
                  </w:r>
                  <w:proofErr w:type="spellStart"/>
                  <w:r w:rsidRPr="00352E4F">
                    <w:rPr>
                      <w:rFonts w:ascii="Calibri" w:hAnsi="Calibri"/>
                      <w:color w:val="auto"/>
                      <w:sz w:val="16"/>
                      <w:szCs w:val="20"/>
                    </w:rPr>
                    <w:t>autosensor</w:t>
                  </w:r>
                  <w:proofErr w:type="spellEnd"/>
                  <w:r w:rsidRPr="00352E4F">
                    <w:rPr>
                      <w:rFonts w:ascii="Calibri" w:hAnsi="Calibri"/>
                      <w:color w:val="auto"/>
                      <w:sz w:val="16"/>
                      <w:szCs w:val="20"/>
                    </w:rPr>
                    <w:t xml:space="preserve">) </w:t>
                  </w:r>
                </w:p>
              </w:tc>
            </w:tr>
            <w:tr w:rsidR="00352E4F" w:rsidRPr="00352E4F" w:rsidTr="00EF6A03">
              <w:trPr>
                <w:trHeight w:val="246"/>
                <w:jc w:val="center"/>
              </w:trPr>
              <w:tc>
                <w:tcPr>
                  <w:tcW w:w="3071" w:type="dxa"/>
                  <w:shd w:val="clear" w:color="auto" w:fill="auto"/>
                </w:tcPr>
                <w:p w:rsidR="00352E4F" w:rsidRPr="00352E4F" w:rsidRDefault="00352E4F" w:rsidP="00C52C2E">
                  <w:pPr>
                    <w:pStyle w:val="Default"/>
                    <w:rPr>
                      <w:rFonts w:ascii="Calibri" w:hAnsi="Calibri"/>
                      <w:color w:val="auto"/>
                      <w:sz w:val="16"/>
                      <w:szCs w:val="20"/>
                    </w:rPr>
                  </w:pPr>
                  <w:r w:rsidRPr="00352E4F">
                    <w:rPr>
                      <w:rFonts w:ascii="Calibri" w:hAnsi="Calibri"/>
                      <w:color w:val="auto"/>
                      <w:sz w:val="16"/>
                      <w:szCs w:val="20"/>
                    </w:rPr>
                    <w:t xml:space="preserve">Tipo de enchufe </w:t>
                  </w:r>
                </w:p>
              </w:tc>
              <w:tc>
                <w:tcPr>
                  <w:tcW w:w="2500" w:type="dxa"/>
                  <w:shd w:val="clear" w:color="auto" w:fill="auto"/>
                </w:tcPr>
                <w:p w:rsidR="00352E4F" w:rsidRPr="00352E4F" w:rsidRDefault="00352E4F" w:rsidP="00C52C2E">
                  <w:pPr>
                    <w:pStyle w:val="Default"/>
                    <w:rPr>
                      <w:rFonts w:ascii="Calibri" w:hAnsi="Calibri"/>
                      <w:color w:val="auto"/>
                      <w:sz w:val="16"/>
                      <w:szCs w:val="20"/>
                      <w:lang w:val="en-US"/>
                    </w:rPr>
                  </w:pPr>
                  <w:r w:rsidRPr="00352E4F">
                    <w:rPr>
                      <w:rFonts w:ascii="Calibri" w:hAnsi="Calibri"/>
                      <w:color w:val="auto"/>
                      <w:sz w:val="16"/>
                      <w:szCs w:val="20"/>
                      <w:lang w:val="en-US"/>
                    </w:rPr>
                    <w:t>Hard Wire 3 wire (1PH+N+G)</w:t>
                  </w:r>
                </w:p>
              </w:tc>
            </w:tr>
            <w:tr w:rsidR="00352E4F" w:rsidRPr="00352E4F" w:rsidTr="00EF6A03">
              <w:trPr>
                <w:trHeight w:val="521"/>
                <w:jc w:val="center"/>
              </w:trPr>
              <w:tc>
                <w:tcPr>
                  <w:tcW w:w="3071" w:type="dxa"/>
                  <w:shd w:val="clear" w:color="auto" w:fill="auto"/>
                </w:tcPr>
                <w:p w:rsidR="00352E4F" w:rsidRPr="00352E4F" w:rsidRDefault="00352E4F" w:rsidP="00C52C2E">
                  <w:pPr>
                    <w:pStyle w:val="Default"/>
                    <w:rPr>
                      <w:rFonts w:ascii="Calibri" w:hAnsi="Calibri"/>
                      <w:color w:val="auto"/>
                      <w:sz w:val="16"/>
                      <w:szCs w:val="20"/>
                    </w:rPr>
                  </w:pPr>
                  <w:r w:rsidRPr="00352E4F">
                    <w:rPr>
                      <w:rFonts w:ascii="Calibri" w:hAnsi="Calibri"/>
                      <w:color w:val="auto"/>
                      <w:sz w:val="16"/>
                      <w:szCs w:val="20"/>
                    </w:rPr>
                    <w:t xml:space="preserve">Variación de tensión de entrada para operaciones principales </w:t>
                  </w:r>
                </w:p>
              </w:tc>
              <w:tc>
                <w:tcPr>
                  <w:tcW w:w="2500" w:type="dxa"/>
                  <w:shd w:val="clear" w:color="auto" w:fill="auto"/>
                </w:tcPr>
                <w:p w:rsidR="00352E4F" w:rsidRPr="00352E4F" w:rsidRDefault="00352E4F" w:rsidP="00C52C2E">
                  <w:pPr>
                    <w:pStyle w:val="Default"/>
                    <w:rPr>
                      <w:rFonts w:ascii="Calibri" w:hAnsi="Calibri"/>
                      <w:color w:val="auto"/>
                      <w:sz w:val="16"/>
                      <w:szCs w:val="20"/>
                    </w:rPr>
                  </w:pPr>
                  <w:r w:rsidRPr="00352E4F">
                    <w:rPr>
                      <w:rFonts w:ascii="Calibri" w:hAnsi="Calibri"/>
                      <w:color w:val="auto"/>
                      <w:sz w:val="16"/>
                      <w:szCs w:val="20"/>
                    </w:rPr>
                    <w:t xml:space="preserve">160 - 275V </w:t>
                  </w:r>
                </w:p>
              </w:tc>
            </w:tr>
            <w:tr w:rsidR="00352E4F" w:rsidRPr="00352E4F" w:rsidTr="00EF6A03">
              <w:trPr>
                <w:trHeight w:val="431"/>
                <w:jc w:val="center"/>
              </w:trPr>
              <w:tc>
                <w:tcPr>
                  <w:tcW w:w="3071" w:type="dxa"/>
                  <w:shd w:val="clear" w:color="auto" w:fill="auto"/>
                </w:tcPr>
                <w:p w:rsidR="00352E4F" w:rsidRPr="00352E4F" w:rsidRDefault="00352E4F" w:rsidP="00C52C2E">
                  <w:pPr>
                    <w:pStyle w:val="Default"/>
                    <w:rPr>
                      <w:rFonts w:ascii="Calibri" w:hAnsi="Calibri"/>
                      <w:color w:val="auto"/>
                      <w:sz w:val="16"/>
                      <w:szCs w:val="20"/>
                    </w:rPr>
                  </w:pPr>
                  <w:r w:rsidRPr="00352E4F">
                    <w:rPr>
                      <w:rFonts w:ascii="Calibri" w:hAnsi="Calibri"/>
                      <w:color w:val="auto"/>
                      <w:sz w:val="16"/>
                      <w:szCs w:val="20"/>
                    </w:rPr>
                    <w:t xml:space="preserve">Variación de tensión de entrada adaptable para operaciones principales </w:t>
                  </w:r>
                </w:p>
              </w:tc>
              <w:tc>
                <w:tcPr>
                  <w:tcW w:w="2500" w:type="dxa"/>
                  <w:shd w:val="clear" w:color="auto" w:fill="auto"/>
                </w:tcPr>
                <w:p w:rsidR="00352E4F" w:rsidRPr="00352E4F" w:rsidRDefault="00352E4F" w:rsidP="00C52C2E">
                  <w:pPr>
                    <w:pStyle w:val="Default"/>
                    <w:rPr>
                      <w:rFonts w:ascii="Calibri" w:hAnsi="Calibri"/>
                      <w:color w:val="auto"/>
                      <w:sz w:val="16"/>
                      <w:szCs w:val="20"/>
                    </w:rPr>
                  </w:pPr>
                  <w:r w:rsidRPr="00352E4F">
                    <w:rPr>
                      <w:rFonts w:ascii="Calibri" w:hAnsi="Calibri"/>
                      <w:color w:val="auto"/>
                      <w:sz w:val="16"/>
                      <w:szCs w:val="20"/>
                    </w:rPr>
                    <w:t>100 - 275 (</w:t>
                  </w:r>
                  <w:proofErr w:type="spellStart"/>
                  <w:r w:rsidRPr="00352E4F">
                    <w:rPr>
                      <w:rFonts w:ascii="Calibri" w:hAnsi="Calibri"/>
                      <w:color w:val="auto"/>
                      <w:sz w:val="16"/>
                      <w:szCs w:val="20"/>
                    </w:rPr>
                    <w:t>half</w:t>
                  </w:r>
                  <w:proofErr w:type="spellEnd"/>
                  <w:r w:rsidRPr="00352E4F">
                    <w:rPr>
                      <w:rFonts w:ascii="Calibri" w:hAnsi="Calibri"/>
                      <w:color w:val="auto"/>
                      <w:sz w:val="16"/>
                      <w:szCs w:val="20"/>
                    </w:rPr>
                    <w:t xml:space="preserve"> load) V </w:t>
                  </w:r>
                </w:p>
              </w:tc>
            </w:tr>
            <w:tr w:rsidR="00352E4F" w:rsidRPr="00352E4F" w:rsidTr="00EF6A03">
              <w:trPr>
                <w:trHeight w:val="369"/>
                <w:jc w:val="center"/>
              </w:trPr>
              <w:tc>
                <w:tcPr>
                  <w:tcW w:w="3071" w:type="dxa"/>
                  <w:shd w:val="clear" w:color="auto" w:fill="auto"/>
                </w:tcPr>
                <w:p w:rsidR="00352E4F" w:rsidRPr="00352E4F" w:rsidRDefault="00352E4F" w:rsidP="00C52C2E">
                  <w:pPr>
                    <w:pStyle w:val="Default"/>
                    <w:rPr>
                      <w:rFonts w:ascii="Calibri" w:hAnsi="Calibri"/>
                      <w:color w:val="auto"/>
                      <w:sz w:val="16"/>
                      <w:szCs w:val="20"/>
                    </w:rPr>
                  </w:pPr>
                  <w:r w:rsidRPr="00352E4F">
                    <w:rPr>
                      <w:rFonts w:ascii="Calibri" w:hAnsi="Calibri"/>
                      <w:color w:val="auto"/>
                      <w:sz w:val="16"/>
                      <w:szCs w:val="20"/>
                    </w:rPr>
                    <w:t xml:space="preserve">Otras tensiones de entrada </w:t>
                  </w:r>
                </w:p>
              </w:tc>
              <w:tc>
                <w:tcPr>
                  <w:tcW w:w="2500" w:type="dxa"/>
                  <w:shd w:val="clear" w:color="auto" w:fill="auto"/>
                </w:tcPr>
                <w:p w:rsidR="00352E4F" w:rsidRPr="00352E4F" w:rsidRDefault="00352E4F" w:rsidP="00C52C2E">
                  <w:pPr>
                    <w:pStyle w:val="Default"/>
                    <w:rPr>
                      <w:rFonts w:ascii="Calibri" w:hAnsi="Calibri"/>
                      <w:color w:val="auto"/>
                      <w:sz w:val="16"/>
                      <w:szCs w:val="20"/>
                    </w:rPr>
                  </w:pPr>
                  <w:r w:rsidRPr="00352E4F">
                    <w:rPr>
                      <w:rFonts w:ascii="Calibri" w:hAnsi="Calibri"/>
                      <w:color w:val="auto"/>
                      <w:sz w:val="16"/>
                      <w:szCs w:val="20"/>
                    </w:rPr>
                    <w:t xml:space="preserve">220, 240 </w:t>
                  </w:r>
                </w:p>
              </w:tc>
            </w:tr>
            <w:tr w:rsidR="00352E4F" w:rsidRPr="00352E4F" w:rsidTr="00EF6A03">
              <w:trPr>
                <w:trHeight w:val="725"/>
                <w:jc w:val="center"/>
              </w:trPr>
              <w:tc>
                <w:tcPr>
                  <w:tcW w:w="3071" w:type="dxa"/>
                  <w:shd w:val="clear" w:color="auto" w:fill="auto"/>
                </w:tcPr>
                <w:p w:rsidR="00352E4F" w:rsidRPr="00352E4F" w:rsidRDefault="00352E4F" w:rsidP="00C52C2E">
                  <w:pPr>
                    <w:pStyle w:val="Default"/>
                    <w:rPr>
                      <w:rFonts w:ascii="Calibri" w:hAnsi="Calibri"/>
                      <w:color w:val="auto"/>
                      <w:sz w:val="16"/>
                      <w:szCs w:val="20"/>
                    </w:rPr>
                  </w:pPr>
                  <w:r w:rsidRPr="00352E4F">
                    <w:rPr>
                      <w:rFonts w:ascii="Calibri" w:hAnsi="Calibri"/>
                      <w:color w:val="auto"/>
                      <w:sz w:val="16"/>
                      <w:szCs w:val="20"/>
                    </w:rPr>
                    <w:t xml:space="preserve">Tipo de batería </w:t>
                  </w:r>
                </w:p>
              </w:tc>
              <w:tc>
                <w:tcPr>
                  <w:tcW w:w="2500" w:type="dxa"/>
                  <w:shd w:val="clear" w:color="auto" w:fill="auto"/>
                </w:tcPr>
                <w:p w:rsidR="00352E4F" w:rsidRPr="00352E4F" w:rsidRDefault="00352E4F" w:rsidP="00C52C2E">
                  <w:pPr>
                    <w:pStyle w:val="Default"/>
                    <w:rPr>
                      <w:rFonts w:ascii="Calibri" w:hAnsi="Calibri"/>
                      <w:color w:val="auto"/>
                      <w:sz w:val="16"/>
                      <w:szCs w:val="20"/>
                    </w:rPr>
                  </w:pPr>
                  <w:r w:rsidRPr="00352E4F">
                    <w:rPr>
                      <w:rFonts w:ascii="Calibri" w:hAnsi="Calibri"/>
                      <w:color w:val="auto"/>
                      <w:sz w:val="16"/>
                      <w:szCs w:val="20"/>
                    </w:rPr>
                    <w:t xml:space="preserve">Batería sellada de plomo sin necesidad de mantención con electrolito suspendido: a prueba de filtración </w:t>
                  </w:r>
                </w:p>
              </w:tc>
            </w:tr>
            <w:tr w:rsidR="00352E4F" w:rsidRPr="00352E4F" w:rsidTr="00EF6A03">
              <w:trPr>
                <w:trHeight w:val="305"/>
                <w:jc w:val="center"/>
              </w:trPr>
              <w:tc>
                <w:tcPr>
                  <w:tcW w:w="3071" w:type="dxa"/>
                  <w:shd w:val="clear" w:color="auto" w:fill="auto"/>
                </w:tcPr>
                <w:p w:rsidR="00352E4F" w:rsidRPr="00352E4F" w:rsidRDefault="00352E4F" w:rsidP="00C52C2E">
                  <w:pPr>
                    <w:pStyle w:val="Default"/>
                    <w:rPr>
                      <w:rFonts w:ascii="Calibri" w:hAnsi="Calibri"/>
                      <w:color w:val="auto"/>
                      <w:sz w:val="16"/>
                      <w:szCs w:val="20"/>
                    </w:rPr>
                  </w:pPr>
                  <w:r w:rsidRPr="00352E4F">
                    <w:rPr>
                      <w:rFonts w:ascii="Calibri" w:hAnsi="Calibri"/>
                      <w:color w:val="auto"/>
                      <w:sz w:val="16"/>
                      <w:szCs w:val="20"/>
                    </w:rPr>
                    <w:t xml:space="preserve">Baterías pre-instaladas </w:t>
                  </w:r>
                </w:p>
              </w:tc>
              <w:tc>
                <w:tcPr>
                  <w:tcW w:w="2500" w:type="dxa"/>
                  <w:shd w:val="clear" w:color="auto" w:fill="auto"/>
                </w:tcPr>
                <w:p w:rsidR="00352E4F" w:rsidRPr="00352E4F" w:rsidRDefault="00352E4F" w:rsidP="00C52C2E">
                  <w:pPr>
                    <w:pStyle w:val="Default"/>
                    <w:rPr>
                      <w:rFonts w:ascii="Calibri" w:hAnsi="Calibri"/>
                      <w:color w:val="auto"/>
                      <w:sz w:val="16"/>
                      <w:szCs w:val="20"/>
                    </w:rPr>
                  </w:pPr>
                  <w:r w:rsidRPr="00352E4F">
                    <w:rPr>
                      <w:rFonts w:ascii="Calibri" w:hAnsi="Calibri"/>
                      <w:color w:val="auto"/>
                      <w:sz w:val="16"/>
                      <w:szCs w:val="20"/>
                    </w:rPr>
                    <w:t xml:space="preserve">2 </w:t>
                  </w:r>
                </w:p>
              </w:tc>
            </w:tr>
            <w:tr w:rsidR="00352E4F" w:rsidRPr="00352E4F" w:rsidTr="00EF6A03">
              <w:trPr>
                <w:trHeight w:val="141"/>
                <w:jc w:val="center"/>
              </w:trPr>
              <w:tc>
                <w:tcPr>
                  <w:tcW w:w="3071" w:type="dxa"/>
                  <w:shd w:val="clear" w:color="auto" w:fill="auto"/>
                </w:tcPr>
                <w:p w:rsidR="00352E4F" w:rsidRPr="00352E4F" w:rsidRDefault="00352E4F" w:rsidP="00C52C2E">
                  <w:pPr>
                    <w:pStyle w:val="Default"/>
                    <w:rPr>
                      <w:rFonts w:ascii="Calibri" w:hAnsi="Calibri"/>
                      <w:color w:val="auto"/>
                      <w:sz w:val="16"/>
                      <w:szCs w:val="20"/>
                    </w:rPr>
                  </w:pPr>
                  <w:r w:rsidRPr="00352E4F">
                    <w:rPr>
                      <w:rFonts w:ascii="Calibri" w:hAnsi="Calibri"/>
                      <w:color w:val="auto"/>
                      <w:sz w:val="16"/>
                      <w:szCs w:val="20"/>
                    </w:rPr>
                    <w:t xml:space="preserve">Tiempo típico de recarga </w:t>
                  </w:r>
                </w:p>
              </w:tc>
              <w:tc>
                <w:tcPr>
                  <w:tcW w:w="2500" w:type="dxa"/>
                  <w:shd w:val="clear" w:color="auto" w:fill="auto"/>
                </w:tcPr>
                <w:p w:rsidR="00352E4F" w:rsidRPr="00352E4F" w:rsidRDefault="00352E4F" w:rsidP="00C52C2E">
                  <w:pPr>
                    <w:pStyle w:val="Default"/>
                    <w:rPr>
                      <w:rFonts w:ascii="Calibri" w:hAnsi="Calibri"/>
                      <w:color w:val="auto"/>
                      <w:sz w:val="16"/>
                      <w:szCs w:val="20"/>
                    </w:rPr>
                  </w:pPr>
                  <w:r w:rsidRPr="00352E4F">
                    <w:rPr>
                      <w:rFonts w:ascii="Calibri" w:hAnsi="Calibri"/>
                      <w:color w:val="auto"/>
                      <w:sz w:val="16"/>
                      <w:szCs w:val="20"/>
                    </w:rPr>
                    <w:t xml:space="preserve">1.50 hora(s) </w:t>
                  </w:r>
                </w:p>
              </w:tc>
            </w:tr>
            <w:tr w:rsidR="00352E4F" w:rsidRPr="00352E4F" w:rsidTr="00EF6A03">
              <w:trPr>
                <w:trHeight w:val="725"/>
                <w:jc w:val="center"/>
              </w:trPr>
              <w:tc>
                <w:tcPr>
                  <w:tcW w:w="3071" w:type="dxa"/>
                  <w:shd w:val="clear" w:color="auto" w:fill="auto"/>
                </w:tcPr>
                <w:p w:rsidR="00352E4F" w:rsidRPr="00352E4F" w:rsidRDefault="00352E4F" w:rsidP="00C52C2E">
                  <w:pPr>
                    <w:pStyle w:val="Default"/>
                    <w:rPr>
                      <w:rFonts w:ascii="Calibri" w:hAnsi="Calibri"/>
                      <w:color w:val="auto"/>
                      <w:sz w:val="16"/>
                      <w:szCs w:val="20"/>
                    </w:rPr>
                  </w:pPr>
                  <w:r w:rsidRPr="00352E4F">
                    <w:rPr>
                      <w:rFonts w:ascii="Calibri" w:hAnsi="Calibri"/>
                      <w:color w:val="auto"/>
                      <w:sz w:val="16"/>
                      <w:szCs w:val="20"/>
                    </w:rPr>
                    <w:t xml:space="preserve">Cantidad de cartuchos de batería de recambio </w:t>
                  </w:r>
                </w:p>
              </w:tc>
              <w:tc>
                <w:tcPr>
                  <w:tcW w:w="2500" w:type="dxa"/>
                  <w:shd w:val="clear" w:color="auto" w:fill="auto"/>
                </w:tcPr>
                <w:p w:rsidR="00352E4F" w:rsidRPr="00352E4F" w:rsidRDefault="00352E4F" w:rsidP="00C52C2E">
                  <w:pPr>
                    <w:pStyle w:val="Default"/>
                    <w:rPr>
                      <w:rFonts w:ascii="Calibri" w:hAnsi="Calibri"/>
                      <w:color w:val="auto"/>
                      <w:sz w:val="16"/>
                      <w:szCs w:val="20"/>
                    </w:rPr>
                  </w:pPr>
                  <w:r w:rsidRPr="00352E4F">
                    <w:rPr>
                      <w:rFonts w:ascii="Calibri" w:hAnsi="Calibri"/>
                      <w:color w:val="auto"/>
                      <w:sz w:val="16"/>
                      <w:szCs w:val="20"/>
                    </w:rPr>
                    <w:t xml:space="preserve">1 </w:t>
                  </w:r>
                </w:p>
              </w:tc>
            </w:tr>
            <w:tr w:rsidR="00352E4F" w:rsidRPr="00352E4F" w:rsidTr="00EF6A03">
              <w:trPr>
                <w:trHeight w:val="408"/>
                <w:jc w:val="center"/>
              </w:trPr>
              <w:tc>
                <w:tcPr>
                  <w:tcW w:w="3071" w:type="dxa"/>
                  <w:shd w:val="clear" w:color="auto" w:fill="auto"/>
                </w:tcPr>
                <w:p w:rsidR="00352E4F" w:rsidRPr="00352E4F" w:rsidRDefault="00352E4F" w:rsidP="00C52C2E">
                  <w:pPr>
                    <w:pStyle w:val="Default"/>
                    <w:spacing w:after="120"/>
                    <w:rPr>
                      <w:rFonts w:ascii="Calibri" w:hAnsi="Calibri"/>
                      <w:color w:val="auto"/>
                      <w:sz w:val="16"/>
                      <w:szCs w:val="20"/>
                    </w:rPr>
                  </w:pPr>
                  <w:r w:rsidRPr="00352E4F">
                    <w:rPr>
                      <w:rFonts w:ascii="Calibri" w:hAnsi="Calibri"/>
                      <w:color w:val="auto"/>
                      <w:sz w:val="16"/>
                      <w:szCs w:val="20"/>
                    </w:rPr>
                    <w:t xml:space="preserve">Puerto de interfaz </w:t>
                  </w:r>
                </w:p>
              </w:tc>
              <w:tc>
                <w:tcPr>
                  <w:tcW w:w="2500" w:type="dxa"/>
                  <w:shd w:val="clear" w:color="auto" w:fill="auto"/>
                </w:tcPr>
                <w:p w:rsidR="00352E4F" w:rsidRPr="00352E4F" w:rsidRDefault="00352E4F" w:rsidP="00C52C2E">
                  <w:pPr>
                    <w:pStyle w:val="Default"/>
                    <w:spacing w:after="120"/>
                    <w:rPr>
                      <w:rFonts w:ascii="Calibri" w:hAnsi="Calibri"/>
                      <w:color w:val="auto"/>
                      <w:sz w:val="16"/>
                      <w:szCs w:val="20"/>
                    </w:rPr>
                  </w:pPr>
                  <w:r w:rsidRPr="00352E4F">
                    <w:rPr>
                      <w:rFonts w:ascii="Calibri" w:hAnsi="Calibri"/>
                      <w:color w:val="auto"/>
                      <w:sz w:val="16"/>
                      <w:szCs w:val="20"/>
                    </w:rPr>
                    <w:t xml:space="preserve">Cierre de contacto, RJ-45 10/100 Base-T, RJ-45 Serial, </w:t>
                  </w:r>
                  <w:proofErr w:type="spellStart"/>
                  <w:r w:rsidRPr="00352E4F">
                    <w:rPr>
                      <w:rFonts w:ascii="Calibri" w:hAnsi="Calibri"/>
                      <w:color w:val="auto"/>
                      <w:sz w:val="16"/>
                      <w:szCs w:val="20"/>
                    </w:rPr>
                    <w:t>SmartSlot</w:t>
                  </w:r>
                  <w:proofErr w:type="spellEnd"/>
                  <w:r w:rsidRPr="00352E4F">
                    <w:rPr>
                      <w:rFonts w:ascii="Calibri" w:hAnsi="Calibri"/>
                      <w:color w:val="auto"/>
                      <w:sz w:val="16"/>
                      <w:szCs w:val="20"/>
                    </w:rPr>
                    <w:t xml:space="preserve">, USB </w:t>
                  </w:r>
                </w:p>
              </w:tc>
            </w:tr>
            <w:tr w:rsidR="00352E4F" w:rsidRPr="00352E4F" w:rsidTr="00EF6A03">
              <w:trPr>
                <w:trHeight w:val="277"/>
                <w:jc w:val="center"/>
              </w:trPr>
              <w:tc>
                <w:tcPr>
                  <w:tcW w:w="3071" w:type="dxa"/>
                  <w:shd w:val="clear" w:color="auto" w:fill="auto"/>
                </w:tcPr>
                <w:p w:rsidR="00352E4F" w:rsidRPr="00352E4F" w:rsidRDefault="00352E4F" w:rsidP="00C52C2E">
                  <w:pPr>
                    <w:pStyle w:val="Default"/>
                    <w:spacing w:after="120"/>
                    <w:rPr>
                      <w:rFonts w:ascii="Calibri" w:hAnsi="Calibri"/>
                      <w:color w:val="auto"/>
                      <w:sz w:val="16"/>
                      <w:szCs w:val="20"/>
                    </w:rPr>
                  </w:pPr>
                  <w:r w:rsidRPr="00352E4F">
                    <w:rPr>
                      <w:rFonts w:ascii="Calibri" w:hAnsi="Calibri"/>
                      <w:color w:val="auto"/>
                      <w:sz w:val="16"/>
                      <w:szCs w:val="20"/>
                    </w:rPr>
                    <w:t xml:space="preserve">Cantidad de interfaces </w:t>
                  </w:r>
                  <w:proofErr w:type="spellStart"/>
                  <w:r w:rsidRPr="00352E4F">
                    <w:rPr>
                      <w:rFonts w:ascii="Calibri" w:hAnsi="Calibri"/>
                      <w:color w:val="auto"/>
                      <w:sz w:val="16"/>
                      <w:szCs w:val="20"/>
                    </w:rPr>
                    <w:t>SmartSlot</w:t>
                  </w:r>
                  <w:proofErr w:type="spellEnd"/>
                  <w:r w:rsidRPr="00352E4F">
                    <w:rPr>
                      <w:rFonts w:ascii="Calibri" w:hAnsi="Calibri"/>
                      <w:color w:val="auto"/>
                      <w:sz w:val="16"/>
                      <w:szCs w:val="20"/>
                    </w:rPr>
                    <w:t xml:space="preserve">™ </w:t>
                  </w:r>
                </w:p>
              </w:tc>
              <w:tc>
                <w:tcPr>
                  <w:tcW w:w="2500" w:type="dxa"/>
                  <w:shd w:val="clear" w:color="auto" w:fill="auto"/>
                </w:tcPr>
                <w:p w:rsidR="00352E4F" w:rsidRPr="00352E4F" w:rsidRDefault="00352E4F" w:rsidP="00C52C2E">
                  <w:pPr>
                    <w:pStyle w:val="Default"/>
                    <w:spacing w:after="120"/>
                    <w:rPr>
                      <w:rFonts w:ascii="Calibri" w:hAnsi="Calibri"/>
                      <w:color w:val="auto"/>
                      <w:sz w:val="16"/>
                      <w:szCs w:val="20"/>
                    </w:rPr>
                  </w:pPr>
                  <w:r w:rsidRPr="00352E4F">
                    <w:rPr>
                      <w:rFonts w:ascii="Calibri" w:hAnsi="Calibri"/>
                      <w:color w:val="auto"/>
                      <w:sz w:val="16"/>
                      <w:szCs w:val="20"/>
                    </w:rPr>
                    <w:t xml:space="preserve">1 </w:t>
                  </w:r>
                </w:p>
              </w:tc>
            </w:tr>
            <w:tr w:rsidR="00352E4F" w:rsidRPr="00352E4F" w:rsidTr="00EF6A03">
              <w:trPr>
                <w:trHeight w:val="479"/>
                <w:jc w:val="center"/>
              </w:trPr>
              <w:tc>
                <w:tcPr>
                  <w:tcW w:w="3071" w:type="dxa"/>
                  <w:shd w:val="clear" w:color="auto" w:fill="auto"/>
                </w:tcPr>
                <w:p w:rsidR="00352E4F" w:rsidRPr="00352E4F" w:rsidRDefault="00352E4F" w:rsidP="00C52C2E">
                  <w:pPr>
                    <w:pStyle w:val="Default"/>
                    <w:spacing w:after="120"/>
                    <w:rPr>
                      <w:rFonts w:ascii="Calibri" w:hAnsi="Calibri"/>
                      <w:color w:val="auto"/>
                      <w:sz w:val="16"/>
                      <w:szCs w:val="20"/>
                    </w:rPr>
                  </w:pPr>
                  <w:r w:rsidRPr="00352E4F">
                    <w:rPr>
                      <w:rFonts w:ascii="Calibri" w:hAnsi="Calibri"/>
                      <w:color w:val="auto"/>
                      <w:sz w:val="16"/>
                      <w:szCs w:val="20"/>
                    </w:rPr>
                    <w:t xml:space="preserve">Panel de control </w:t>
                  </w:r>
                </w:p>
              </w:tc>
              <w:tc>
                <w:tcPr>
                  <w:tcW w:w="2500" w:type="dxa"/>
                  <w:shd w:val="clear" w:color="auto" w:fill="auto"/>
                </w:tcPr>
                <w:p w:rsidR="00352E4F" w:rsidRPr="00352E4F" w:rsidRDefault="00352E4F" w:rsidP="00C52C2E">
                  <w:pPr>
                    <w:pStyle w:val="Default"/>
                    <w:spacing w:after="120"/>
                    <w:rPr>
                      <w:rFonts w:ascii="Calibri" w:hAnsi="Calibri"/>
                      <w:color w:val="auto"/>
                      <w:sz w:val="16"/>
                      <w:szCs w:val="20"/>
                    </w:rPr>
                  </w:pPr>
                  <w:r w:rsidRPr="00352E4F">
                    <w:rPr>
                      <w:rFonts w:ascii="Calibri" w:hAnsi="Calibri"/>
                      <w:color w:val="auto"/>
                      <w:sz w:val="16"/>
                      <w:szCs w:val="20"/>
                    </w:rPr>
                    <w:t xml:space="preserve">Estatus multifuncional LCD y consola con control </w:t>
                  </w:r>
                </w:p>
              </w:tc>
            </w:tr>
            <w:tr w:rsidR="00352E4F" w:rsidRPr="00352E4F" w:rsidTr="00EF6A03">
              <w:trPr>
                <w:trHeight w:val="479"/>
                <w:jc w:val="center"/>
              </w:trPr>
              <w:tc>
                <w:tcPr>
                  <w:tcW w:w="3071" w:type="dxa"/>
                  <w:shd w:val="clear" w:color="auto" w:fill="auto"/>
                </w:tcPr>
                <w:p w:rsidR="00352E4F" w:rsidRPr="00352E4F" w:rsidRDefault="00352E4F" w:rsidP="00C52C2E">
                  <w:pPr>
                    <w:pStyle w:val="Default"/>
                    <w:spacing w:after="120"/>
                    <w:rPr>
                      <w:rFonts w:ascii="Calibri" w:hAnsi="Calibri"/>
                      <w:color w:val="auto"/>
                      <w:sz w:val="16"/>
                      <w:szCs w:val="20"/>
                    </w:rPr>
                  </w:pPr>
                  <w:r w:rsidRPr="00352E4F">
                    <w:rPr>
                      <w:rFonts w:ascii="Calibri" w:hAnsi="Calibri"/>
                      <w:color w:val="auto"/>
                      <w:sz w:val="16"/>
                      <w:szCs w:val="20"/>
                    </w:rPr>
                    <w:t xml:space="preserve">Alarma audible </w:t>
                  </w:r>
                </w:p>
              </w:tc>
              <w:tc>
                <w:tcPr>
                  <w:tcW w:w="2500" w:type="dxa"/>
                  <w:shd w:val="clear" w:color="auto" w:fill="auto"/>
                </w:tcPr>
                <w:p w:rsidR="00352E4F" w:rsidRPr="00352E4F" w:rsidRDefault="00352E4F" w:rsidP="00C52C2E">
                  <w:pPr>
                    <w:pStyle w:val="Default"/>
                    <w:spacing w:after="120"/>
                    <w:rPr>
                      <w:rFonts w:ascii="Calibri" w:hAnsi="Calibri"/>
                      <w:color w:val="auto"/>
                      <w:sz w:val="16"/>
                      <w:szCs w:val="20"/>
                    </w:rPr>
                  </w:pPr>
                  <w:r w:rsidRPr="00352E4F">
                    <w:rPr>
                      <w:rFonts w:ascii="Calibri" w:hAnsi="Calibri"/>
                      <w:color w:val="auto"/>
                      <w:sz w:val="16"/>
                      <w:szCs w:val="20"/>
                    </w:rPr>
                    <w:t xml:space="preserve">Alarmas sonoras y visibles priorizadas por severidad </w:t>
                  </w:r>
                </w:p>
              </w:tc>
            </w:tr>
            <w:tr w:rsidR="00352E4F" w:rsidRPr="00352E4F" w:rsidTr="00EF6A03">
              <w:trPr>
                <w:trHeight w:val="259"/>
                <w:jc w:val="center"/>
              </w:trPr>
              <w:tc>
                <w:tcPr>
                  <w:tcW w:w="3071" w:type="dxa"/>
                  <w:shd w:val="clear" w:color="auto" w:fill="auto"/>
                </w:tcPr>
                <w:p w:rsidR="00352E4F" w:rsidRPr="00352E4F" w:rsidRDefault="00352E4F" w:rsidP="00C52C2E">
                  <w:pPr>
                    <w:pStyle w:val="Default"/>
                    <w:spacing w:after="120"/>
                    <w:rPr>
                      <w:rFonts w:ascii="Calibri" w:hAnsi="Calibri"/>
                      <w:color w:val="auto"/>
                      <w:sz w:val="16"/>
                      <w:szCs w:val="20"/>
                    </w:rPr>
                  </w:pPr>
                  <w:r w:rsidRPr="00352E4F">
                    <w:rPr>
                      <w:rFonts w:ascii="Calibri" w:hAnsi="Calibri"/>
                      <w:color w:val="auto"/>
                      <w:sz w:val="16"/>
                      <w:szCs w:val="20"/>
                    </w:rPr>
                    <w:t xml:space="preserve">Interruptor de emergencia (EPO) </w:t>
                  </w:r>
                </w:p>
              </w:tc>
              <w:tc>
                <w:tcPr>
                  <w:tcW w:w="2500" w:type="dxa"/>
                  <w:shd w:val="clear" w:color="auto" w:fill="auto"/>
                </w:tcPr>
                <w:p w:rsidR="00352E4F" w:rsidRPr="00352E4F" w:rsidRDefault="00352E4F" w:rsidP="00C52C2E">
                  <w:pPr>
                    <w:pStyle w:val="Default"/>
                    <w:spacing w:after="120"/>
                    <w:rPr>
                      <w:rFonts w:ascii="Calibri" w:hAnsi="Calibri"/>
                      <w:color w:val="auto"/>
                      <w:sz w:val="16"/>
                      <w:szCs w:val="20"/>
                    </w:rPr>
                  </w:pPr>
                  <w:r w:rsidRPr="00352E4F">
                    <w:rPr>
                      <w:rFonts w:ascii="Calibri" w:hAnsi="Calibri"/>
                      <w:color w:val="auto"/>
                      <w:sz w:val="16"/>
                      <w:szCs w:val="20"/>
                    </w:rPr>
                    <w:t xml:space="preserve">Sí </w:t>
                  </w:r>
                </w:p>
              </w:tc>
            </w:tr>
            <w:tr w:rsidR="00352E4F" w:rsidRPr="00352E4F" w:rsidTr="00EF6A03">
              <w:trPr>
                <w:trHeight w:val="507"/>
                <w:jc w:val="center"/>
              </w:trPr>
              <w:tc>
                <w:tcPr>
                  <w:tcW w:w="3071" w:type="dxa"/>
                  <w:shd w:val="clear" w:color="auto" w:fill="auto"/>
                </w:tcPr>
                <w:p w:rsidR="00352E4F" w:rsidRPr="00352E4F" w:rsidRDefault="00352E4F" w:rsidP="00C52C2E">
                  <w:pPr>
                    <w:pStyle w:val="Default"/>
                    <w:spacing w:before="120"/>
                    <w:rPr>
                      <w:rFonts w:ascii="Calibri" w:hAnsi="Calibri"/>
                      <w:color w:val="auto"/>
                      <w:sz w:val="16"/>
                      <w:szCs w:val="20"/>
                    </w:rPr>
                  </w:pPr>
                  <w:r w:rsidRPr="00352E4F">
                    <w:rPr>
                      <w:rFonts w:ascii="Calibri" w:hAnsi="Calibri"/>
                      <w:color w:val="auto"/>
                      <w:sz w:val="16"/>
                      <w:szCs w:val="20"/>
                    </w:rPr>
                    <w:t>Clasificación de energía de sobrecarga (</w:t>
                  </w:r>
                  <w:proofErr w:type="spellStart"/>
                  <w:r w:rsidRPr="00352E4F">
                    <w:rPr>
                      <w:rFonts w:ascii="Calibri" w:hAnsi="Calibri"/>
                      <w:color w:val="auto"/>
                      <w:sz w:val="16"/>
                      <w:szCs w:val="20"/>
                    </w:rPr>
                    <w:t>Joules</w:t>
                  </w:r>
                  <w:proofErr w:type="spellEnd"/>
                  <w:r w:rsidRPr="00352E4F">
                    <w:rPr>
                      <w:rFonts w:ascii="Calibri" w:hAnsi="Calibri"/>
                      <w:color w:val="auto"/>
                      <w:sz w:val="16"/>
                      <w:szCs w:val="20"/>
                    </w:rPr>
                    <w:t xml:space="preserve">) </w:t>
                  </w:r>
                </w:p>
              </w:tc>
              <w:tc>
                <w:tcPr>
                  <w:tcW w:w="2500" w:type="dxa"/>
                  <w:shd w:val="clear" w:color="auto" w:fill="auto"/>
                </w:tcPr>
                <w:p w:rsidR="00352E4F" w:rsidRPr="00352E4F" w:rsidRDefault="00352E4F" w:rsidP="00C52C2E">
                  <w:pPr>
                    <w:pStyle w:val="Default"/>
                    <w:spacing w:before="120"/>
                    <w:rPr>
                      <w:rFonts w:ascii="Calibri" w:hAnsi="Calibri"/>
                      <w:color w:val="auto"/>
                      <w:sz w:val="16"/>
                      <w:szCs w:val="20"/>
                    </w:rPr>
                  </w:pPr>
                  <w:r w:rsidRPr="00352E4F">
                    <w:rPr>
                      <w:rFonts w:ascii="Calibri" w:hAnsi="Calibri"/>
                      <w:color w:val="auto"/>
                      <w:sz w:val="16"/>
                      <w:szCs w:val="20"/>
                    </w:rPr>
                    <w:t xml:space="preserve">480 </w:t>
                  </w:r>
                  <w:proofErr w:type="spellStart"/>
                  <w:r w:rsidRPr="00352E4F">
                    <w:rPr>
                      <w:rFonts w:ascii="Calibri" w:hAnsi="Calibri"/>
                      <w:color w:val="auto"/>
                      <w:sz w:val="16"/>
                      <w:szCs w:val="20"/>
                    </w:rPr>
                    <w:t>Joules</w:t>
                  </w:r>
                  <w:proofErr w:type="spellEnd"/>
                  <w:r w:rsidRPr="00352E4F">
                    <w:rPr>
                      <w:rFonts w:ascii="Calibri" w:hAnsi="Calibri"/>
                      <w:color w:val="auto"/>
                      <w:sz w:val="16"/>
                      <w:szCs w:val="20"/>
                    </w:rPr>
                    <w:t xml:space="preserve"> </w:t>
                  </w:r>
                </w:p>
              </w:tc>
            </w:tr>
            <w:tr w:rsidR="00352E4F" w:rsidRPr="00352E4F" w:rsidTr="00EF6A03">
              <w:trPr>
                <w:trHeight w:val="147"/>
                <w:jc w:val="center"/>
              </w:trPr>
              <w:tc>
                <w:tcPr>
                  <w:tcW w:w="3071" w:type="dxa"/>
                  <w:shd w:val="clear" w:color="auto" w:fill="auto"/>
                </w:tcPr>
                <w:p w:rsidR="00352E4F" w:rsidRPr="00352E4F" w:rsidRDefault="00352E4F" w:rsidP="00C52C2E">
                  <w:pPr>
                    <w:pStyle w:val="Default"/>
                    <w:spacing w:before="120"/>
                    <w:rPr>
                      <w:rFonts w:ascii="Calibri" w:hAnsi="Calibri"/>
                      <w:color w:val="auto"/>
                      <w:sz w:val="16"/>
                      <w:szCs w:val="20"/>
                    </w:rPr>
                  </w:pPr>
                  <w:r w:rsidRPr="00352E4F">
                    <w:rPr>
                      <w:rFonts w:ascii="Calibri" w:hAnsi="Calibri"/>
                      <w:color w:val="auto"/>
                      <w:sz w:val="16"/>
                      <w:szCs w:val="20"/>
                    </w:rPr>
                    <w:t xml:space="preserve">Color </w:t>
                  </w:r>
                </w:p>
              </w:tc>
              <w:tc>
                <w:tcPr>
                  <w:tcW w:w="2500" w:type="dxa"/>
                  <w:shd w:val="clear" w:color="auto" w:fill="auto"/>
                </w:tcPr>
                <w:p w:rsidR="00352E4F" w:rsidRPr="00352E4F" w:rsidRDefault="00352E4F" w:rsidP="00C52C2E">
                  <w:pPr>
                    <w:pStyle w:val="Default"/>
                    <w:spacing w:before="120"/>
                    <w:rPr>
                      <w:rFonts w:ascii="Calibri" w:hAnsi="Calibri"/>
                      <w:color w:val="auto"/>
                      <w:sz w:val="16"/>
                      <w:szCs w:val="20"/>
                    </w:rPr>
                  </w:pPr>
                  <w:r w:rsidRPr="00352E4F">
                    <w:rPr>
                      <w:rFonts w:ascii="Calibri" w:hAnsi="Calibri"/>
                      <w:color w:val="auto"/>
                      <w:sz w:val="16"/>
                      <w:szCs w:val="20"/>
                    </w:rPr>
                    <w:t xml:space="preserve">Negro </w:t>
                  </w:r>
                </w:p>
              </w:tc>
            </w:tr>
            <w:tr w:rsidR="00352E4F" w:rsidRPr="00352E4F" w:rsidTr="00EF6A03">
              <w:trPr>
                <w:trHeight w:val="140"/>
                <w:jc w:val="center"/>
              </w:trPr>
              <w:tc>
                <w:tcPr>
                  <w:tcW w:w="3071" w:type="dxa"/>
                  <w:shd w:val="clear" w:color="auto" w:fill="auto"/>
                </w:tcPr>
                <w:p w:rsidR="00352E4F" w:rsidRPr="00352E4F" w:rsidRDefault="00352E4F" w:rsidP="00C52C2E">
                  <w:pPr>
                    <w:pStyle w:val="Default"/>
                    <w:spacing w:before="120"/>
                    <w:rPr>
                      <w:rFonts w:ascii="Calibri" w:hAnsi="Calibri"/>
                      <w:color w:val="auto"/>
                      <w:sz w:val="16"/>
                      <w:szCs w:val="20"/>
                    </w:rPr>
                  </w:pPr>
                  <w:r w:rsidRPr="00352E4F">
                    <w:rPr>
                      <w:rFonts w:ascii="Calibri" w:hAnsi="Calibri"/>
                      <w:color w:val="auto"/>
                      <w:sz w:val="16"/>
                      <w:szCs w:val="20"/>
                    </w:rPr>
                    <w:t xml:space="preserve">Ambiente operativo </w:t>
                  </w:r>
                </w:p>
              </w:tc>
              <w:tc>
                <w:tcPr>
                  <w:tcW w:w="2500" w:type="dxa"/>
                  <w:shd w:val="clear" w:color="auto" w:fill="auto"/>
                </w:tcPr>
                <w:p w:rsidR="00352E4F" w:rsidRPr="00352E4F" w:rsidRDefault="00352E4F" w:rsidP="00C52C2E">
                  <w:pPr>
                    <w:pStyle w:val="Default"/>
                    <w:spacing w:before="120"/>
                    <w:rPr>
                      <w:rFonts w:ascii="Calibri" w:hAnsi="Calibri"/>
                      <w:color w:val="auto"/>
                      <w:sz w:val="16"/>
                      <w:szCs w:val="20"/>
                    </w:rPr>
                  </w:pPr>
                  <w:r w:rsidRPr="00352E4F">
                    <w:rPr>
                      <w:rFonts w:ascii="Calibri" w:hAnsi="Calibri"/>
                      <w:color w:val="auto"/>
                      <w:sz w:val="16"/>
                      <w:szCs w:val="20"/>
                    </w:rPr>
                    <w:t xml:space="preserve">0 - 40 °C </w:t>
                  </w:r>
                </w:p>
              </w:tc>
            </w:tr>
            <w:tr w:rsidR="00352E4F" w:rsidRPr="00352E4F" w:rsidTr="00EF6A03">
              <w:trPr>
                <w:trHeight w:val="260"/>
                <w:jc w:val="center"/>
              </w:trPr>
              <w:tc>
                <w:tcPr>
                  <w:tcW w:w="3071" w:type="dxa"/>
                  <w:shd w:val="clear" w:color="auto" w:fill="auto"/>
                </w:tcPr>
                <w:p w:rsidR="00352E4F" w:rsidRPr="00352E4F" w:rsidRDefault="00352E4F" w:rsidP="00C52C2E">
                  <w:pPr>
                    <w:pStyle w:val="Default"/>
                    <w:spacing w:after="120"/>
                    <w:rPr>
                      <w:rFonts w:ascii="Calibri" w:hAnsi="Calibri"/>
                      <w:color w:val="auto"/>
                      <w:sz w:val="16"/>
                      <w:szCs w:val="20"/>
                    </w:rPr>
                  </w:pPr>
                  <w:r w:rsidRPr="00352E4F">
                    <w:rPr>
                      <w:rFonts w:ascii="Calibri" w:hAnsi="Calibri"/>
                      <w:color w:val="auto"/>
                      <w:sz w:val="16"/>
                      <w:szCs w:val="20"/>
                    </w:rPr>
                    <w:t xml:space="preserve">Humedad relativa de operación </w:t>
                  </w:r>
                </w:p>
              </w:tc>
              <w:tc>
                <w:tcPr>
                  <w:tcW w:w="2500" w:type="dxa"/>
                  <w:shd w:val="clear" w:color="auto" w:fill="auto"/>
                </w:tcPr>
                <w:p w:rsidR="00352E4F" w:rsidRPr="00352E4F" w:rsidRDefault="00352E4F" w:rsidP="00C52C2E">
                  <w:pPr>
                    <w:pStyle w:val="Default"/>
                    <w:spacing w:after="120"/>
                    <w:rPr>
                      <w:rFonts w:ascii="Calibri" w:hAnsi="Calibri"/>
                      <w:color w:val="auto"/>
                      <w:sz w:val="16"/>
                      <w:szCs w:val="20"/>
                    </w:rPr>
                  </w:pPr>
                  <w:r w:rsidRPr="00352E4F">
                    <w:rPr>
                      <w:rFonts w:ascii="Calibri" w:hAnsi="Calibri"/>
                      <w:color w:val="auto"/>
                      <w:sz w:val="16"/>
                      <w:szCs w:val="20"/>
                    </w:rPr>
                    <w:t xml:space="preserve">0 - 95% </w:t>
                  </w:r>
                </w:p>
              </w:tc>
            </w:tr>
            <w:tr w:rsidR="00352E4F" w:rsidRPr="00352E4F" w:rsidTr="00EF6A03">
              <w:trPr>
                <w:trHeight w:val="237"/>
                <w:jc w:val="center"/>
              </w:trPr>
              <w:tc>
                <w:tcPr>
                  <w:tcW w:w="3071" w:type="dxa"/>
                  <w:shd w:val="clear" w:color="auto" w:fill="auto"/>
                </w:tcPr>
                <w:p w:rsidR="00352E4F" w:rsidRPr="00352E4F" w:rsidRDefault="00352E4F" w:rsidP="00C52C2E">
                  <w:pPr>
                    <w:pStyle w:val="Default"/>
                    <w:spacing w:after="120"/>
                    <w:rPr>
                      <w:rFonts w:ascii="Calibri" w:hAnsi="Calibri"/>
                      <w:color w:val="auto"/>
                      <w:sz w:val="16"/>
                      <w:szCs w:val="20"/>
                    </w:rPr>
                  </w:pPr>
                  <w:r w:rsidRPr="00352E4F">
                    <w:rPr>
                      <w:rFonts w:ascii="Calibri" w:hAnsi="Calibri"/>
                      <w:color w:val="auto"/>
                      <w:sz w:val="16"/>
                      <w:szCs w:val="20"/>
                    </w:rPr>
                    <w:lastRenderedPageBreak/>
                    <w:t xml:space="preserve">Elevación de operación </w:t>
                  </w:r>
                </w:p>
              </w:tc>
              <w:tc>
                <w:tcPr>
                  <w:tcW w:w="2500" w:type="dxa"/>
                  <w:shd w:val="clear" w:color="auto" w:fill="auto"/>
                </w:tcPr>
                <w:p w:rsidR="00352E4F" w:rsidRPr="00352E4F" w:rsidRDefault="00352E4F" w:rsidP="00C52C2E">
                  <w:pPr>
                    <w:pStyle w:val="Default"/>
                    <w:spacing w:after="120"/>
                    <w:rPr>
                      <w:rFonts w:ascii="Calibri" w:hAnsi="Calibri"/>
                      <w:color w:val="auto"/>
                      <w:sz w:val="16"/>
                      <w:szCs w:val="20"/>
                    </w:rPr>
                  </w:pPr>
                  <w:r w:rsidRPr="00352E4F">
                    <w:rPr>
                      <w:rFonts w:ascii="Calibri" w:hAnsi="Calibri"/>
                      <w:color w:val="auto"/>
                      <w:sz w:val="16"/>
                      <w:szCs w:val="20"/>
                    </w:rPr>
                    <w:t xml:space="preserve">0 – 3,000 metros </w:t>
                  </w:r>
                </w:p>
              </w:tc>
            </w:tr>
            <w:tr w:rsidR="00352E4F" w:rsidRPr="00352E4F" w:rsidTr="00EF6A03">
              <w:trPr>
                <w:trHeight w:val="215"/>
                <w:jc w:val="center"/>
              </w:trPr>
              <w:tc>
                <w:tcPr>
                  <w:tcW w:w="3071" w:type="dxa"/>
                  <w:shd w:val="clear" w:color="auto" w:fill="auto"/>
                </w:tcPr>
                <w:p w:rsidR="00352E4F" w:rsidRPr="00352E4F" w:rsidRDefault="00352E4F" w:rsidP="00C52C2E">
                  <w:pPr>
                    <w:pStyle w:val="Default"/>
                    <w:spacing w:after="120"/>
                    <w:rPr>
                      <w:rFonts w:ascii="Calibri" w:hAnsi="Calibri"/>
                      <w:color w:val="auto"/>
                      <w:sz w:val="16"/>
                      <w:szCs w:val="20"/>
                    </w:rPr>
                  </w:pPr>
                  <w:r w:rsidRPr="00352E4F">
                    <w:rPr>
                      <w:rFonts w:ascii="Calibri" w:hAnsi="Calibri"/>
                      <w:color w:val="auto"/>
                      <w:sz w:val="16"/>
                      <w:szCs w:val="20"/>
                    </w:rPr>
                    <w:t xml:space="preserve">Temperatura de almacenamiento </w:t>
                  </w:r>
                </w:p>
              </w:tc>
              <w:tc>
                <w:tcPr>
                  <w:tcW w:w="2500" w:type="dxa"/>
                  <w:shd w:val="clear" w:color="auto" w:fill="auto"/>
                </w:tcPr>
                <w:p w:rsidR="00352E4F" w:rsidRPr="00352E4F" w:rsidRDefault="00352E4F" w:rsidP="00C52C2E">
                  <w:pPr>
                    <w:pStyle w:val="Default"/>
                    <w:spacing w:after="120"/>
                    <w:rPr>
                      <w:rFonts w:ascii="Calibri" w:hAnsi="Calibri"/>
                      <w:color w:val="auto"/>
                      <w:sz w:val="16"/>
                      <w:szCs w:val="20"/>
                    </w:rPr>
                  </w:pPr>
                  <w:r w:rsidRPr="00352E4F">
                    <w:rPr>
                      <w:rFonts w:ascii="Calibri" w:hAnsi="Calibri"/>
                      <w:color w:val="auto"/>
                      <w:sz w:val="16"/>
                      <w:szCs w:val="20"/>
                    </w:rPr>
                    <w:t xml:space="preserve">-15 - 45 °C </w:t>
                  </w:r>
                </w:p>
              </w:tc>
            </w:tr>
            <w:tr w:rsidR="00352E4F" w:rsidRPr="00352E4F" w:rsidTr="00EF6A03">
              <w:trPr>
                <w:trHeight w:val="335"/>
                <w:jc w:val="center"/>
              </w:trPr>
              <w:tc>
                <w:tcPr>
                  <w:tcW w:w="3071" w:type="dxa"/>
                  <w:shd w:val="clear" w:color="auto" w:fill="auto"/>
                </w:tcPr>
                <w:p w:rsidR="00352E4F" w:rsidRPr="00352E4F" w:rsidRDefault="00352E4F" w:rsidP="00C52C2E">
                  <w:pPr>
                    <w:pStyle w:val="Default"/>
                    <w:spacing w:after="120"/>
                    <w:rPr>
                      <w:rFonts w:ascii="Calibri" w:hAnsi="Calibri"/>
                      <w:color w:val="auto"/>
                      <w:sz w:val="16"/>
                      <w:szCs w:val="20"/>
                    </w:rPr>
                  </w:pPr>
                  <w:r w:rsidRPr="00352E4F">
                    <w:rPr>
                      <w:rFonts w:ascii="Calibri" w:hAnsi="Calibri"/>
                      <w:color w:val="auto"/>
                      <w:sz w:val="16"/>
                      <w:szCs w:val="20"/>
                    </w:rPr>
                    <w:t xml:space="preserve">Humedad relativa de almacenamiento </w:t>
                  </w:r>
                </w:p>
              </w:tc>
              <w:tc>
                <w:tcPr>
                  <w:tcW w:w="2500" w:type="dxa"/>
                  <w:shd w:val="clear" w:color="auto" w:fill="auto"/>
                </w:tcPr>
                <w:p w:rsidR="00352E4F" w:rsidRPr="00352E4F" w:rsidRDefault="00352E4F" w:rsidP="00C52C2E">
                  <w:pPr>
                    <w:pStyle w:val="Default"/>
                    <w:spacing w:after="120"/>
                    <w:rPr>
                      <w:rFonts w:ascii="Calibri" w:hAnsi="Calibri"/>
                      <w:color w:val="auto"/>
                      <w:sz w:val="16"/>
                      <w:szCs w:val="20"/>
                    </w:rPr>
                  </w:pPr>
                  <w:r w:rsidRPr="00352E4F">
                    <w:rPr>
                      <w:rFonts w:ascii="Calibri" w:hAnsi="Calibri"/>
                      <w:color w:val="auto"/>
                      <w:sz w:val="16"/>
                      <w:szCs w:val="20"/>
                    </w:rPr>
                    <w:t>0 - 95%</w:t>
                  </w:r>
                </w:p>
              </w:tc>
            </w:tr>
            <w:tr w:rsidR="00352E4F" w:rsidRPr="00352E4F" w:rsidTr="00EF6A03">
              <w:trPr>
                <w:trHeight w:val="172"/>
                <w:jc w:val="center"/>
              </w:trPr>
              <w:tc>
                <w:tcPr>
                  <w:tcW w:w="3071" w:type="dxa"/>
                  <w:shd w:val="clear" w:color="auto" w:fill="auto"/>
                </w:tcPr>
                <w:p w:rsidR="00352E4F" w:rsidRPr="00352E4F" w:rsidRDefault="00352E4F" w:rsidP="00C52C2E">
                  <w:pPr>
                    <w:pStyle w:val="Default"/>
                    <w:spacing w:after="120"/>
                    <w:rPr>
                      <w:rFonts w:ascii="Calibri" w:hAnsi="Calibri"/>
                      <w:color w:val="auto"/>
                      <w:sz w:val="16"/>
                      <w:szCs w:val="20"/>
                    </w:rPr>
                  </w:pPr>
                  <w:r w:rsidRPr="00352E4F">
                    <w:rPr>
                      <w:rFonts w:ascii="Calibri" w:hAnsi="Calibri"/>
                      <w:color w:val="auto"/>
                      <w:sz w:val="16"/>
                      <w:szCs w:val="20"/>
                    </w:rPr>
                    <w:t xml:space="preserve">Elevación de almacenamiento </w:t>
                  </w:r>
                </w:p>
              </w:tc>
              <w:tc>
                <w:tcPr>
                  <w:tcW w:w="2500" w:type="dxa"/>
                  <w:shd w:val="clear" w:color="auto" w:fill="auto"/>
                </w:tcPr>
                <w:p w:rsidR="00352E4F" w:rsidRPr="00352E4F" w:rsidRDefault="00352E4F" w:rsidP="00C52C2E">
                  <w:pPr>
                    <w:pStyle w:val="Default"/>
                    <w:spacing w:after="120"/>
                    <w:rPr>
                      <w:rFonts w:ascii="Calibri" w:hAnsi="Calibri"/>
                      <w:color w:val="auto"/>
                      <w:sz w:val="16"/>
                      <w:szCs w:val="20"/>
                    </w:rPr>
                  </w:pPr>
                  <w:r w:rsidRPr="00352E4F">
                    <w:rPr>
                      <w:rFonts w:ascii="Calibri" w:hAnsi="Calibri"/>
                      <w:color w:val="auto"/>
                      <w:sz w:val="16"/>
                      <w:szCs w:val="20"/>
                    </w:rPr>
                    <w:t xml:space="preserve">0 – 15,000 metros </w:t>
                  </w:r>
                </w:p>
              </w:tc>
            </w:tr>
            <w:tr w:rsidR="00352E4F" w:rsidRPr="00352E4F" w:rsidTr="00EF6A03">
              <w:trPr>
                <w:trHeight w:val="433"/>
                <w:jc w:val="center"/>
              </w:trPr>
              <w:tc>
                <w:tcPr>
                  <w:tcW w:w="3071" w:type="dxa"/>
                  <w:shd w:val="clear" w:color="auto" w:fill="auto"/>
                </w:tcPr>
                <w:p w:rsidR="00352E4F" w:rsidRPr="00352E4F" w:rsidRDefault="00352E4F" w:rsidP="00C52C2E">
                  <w:pPr>
                    <w:pStyle w:val="Default"/>
                    <w:spacing w:after="120"/>
                    <w:rPr>
                      <w:rFonts w:ascii="Calibri" w:hAnsi="Calibri"/>
                      <w:color w:val="auto"/>
                      <w:sz w:val="16"/>
                      <w:szCs w:val="20"/>
                    </w:rPr>
                  </w:pPr>
                  <w:r w:rsidRPr="00352E4F">
                    <w:rPr>
                      <w:rFonts w:ascii="Calibri" w:hAnsi="Calibri"/>
                      <w:color w:val="auto"/>
                      <w:sz w:val="16"/>
                      <w:szCs w:val="20"/>
                    </w:rPr>
                    <w:t xml:space="preserve">Ruido audible a 1 metro de la superficie de la unidad </w:t>
                  </w:r>
                </w:p>
              </w:tc>
              <w:tc>
                <w:tcPr>
                  <w:tcW w:w="2500" w:type="dxa"/>
                  <w:shd w:val="clear" w:color="auto" w:fill="auto"/>
                </w:tcPr>
                <w:p w:rsidR="00352E4F" w:rsidRPr="00352E4F" w:rsidRDefault="00352E4F" w:rsidP="00C52C2E">
                  <w:pPr>
                    <w:pStyle w:val="Default"/>
                    <w:spacing w:after="120"/>
                    <w:rPr>
                      <w:rFonts w:ascii="Calibri" w:hAnsi="Calibri"/>
                      <w:color w:val="auto"/>
                      <w:sz w:val="16"/>
                      <w:szCs w:val="20"/>
                    </w:rPr>
                  </w:pPr>
                  <w:r w:rsidRPr="00352E4F">
                    <w:rPr>
                      <w:rFonts w:ascii="Calibri" w:hAnsi="Calibri"/>
                      <w:color w:val="auto"/>
                      <w:sz w:val="16"/>
                      <w:szCs w:val="20"/>
                    </w:rPr>
                    <w:t xml:space="preserve">55.00 </w:t>
                  </w:r>
                  <w:proofErr w:type="spellStart"/>
                  <w:r w:rsidRPr="00352E4F">
                    <w:rPr>
                      <w:rFonts w:ascii="Calibri" w:hAnsi="Calibri"/>
                      <w:color w:val="auto"/>
                      <w:sz w:val="16"/>
                      <w:szCs w:val="20"/>
                    </w:rPr>
                    <w:t>dBA</w:t>
                  </w:r>
                  <w:proofErr w:type="spellEnd"/>
                  <w:r w:rsidRPr="00352E4F">
                    <w:rPr>
                      <w:rFonts w:ascii="Calibri" w:hAnsi="Calibri"/>
                      <w:color w:val="auto"/>
                      <w:sz w:val="16"/>
                      <w:szCs w:val="20"/>
                    </w:rPr>
                    <w:t xml:space="preserve"> </w:t>
                  </w:r>
                </w:p>
              </w:tc>
            </w:tr>
            <w:tr w:rsidR="00352E4F" w:rsidRPr="00352E4F" w:rsidTr="00EF6A03">
              <w:trPr>
                <w:trHeight w:val="230"/>
                <w:jc w:val="center"/>
              </w:trPr>
              <w:tc>
                <w:tcPr>
                  <w:tcW w:w="3071" w:type="dxa"/>
                  <w:shd w:val="clear" w:color="auto" w:fill="auto"/>
                </w:tcPr>
                <w:p w:rsidR="00352E4F" w:rsidRPr="00352E4F" w:rsidRDefault="00352E4F" w:rsidP="00C52C2E">
                  <w:pPr>
                    <w:pStyle w:val="Default"/>
                    <w:spacing w:after="120"/>
                    <w:rPr>
                      <w:rFonts w:ascii="Calibri" w:hAnsi="Calibri"/>
                      <w:color w:val="auto"/>
                      <w:sz w:val="16"/>
                      <w:szCs w:val="20"/>
                    </w:rPr>
                  </w:pPr>
                  <w:r w:rsidRPr="00352E4F">
                    <w:rPr>
                      <w:rFonts w:ascii="Calibri" w:hAnsi="Calibri"/>
                      <w:color w:val="auto"/>
                      <w:sz w:val="16"/>
                      <w:szCs w:val="20"/>
                    </w:rPr>
                    <w:t xml:space="preserve">Disipación térmica en línea </w:t>
                  </w:r>
                </w:p>
              </w:tc>
              <w:tc>
                <w:tcPr>
                  <w:tcW w:w="2500" w:type="dxa"/>
                  <w:shd w:val="clear" w:color="auto" w:fill="auto"/>
                </w:tcPr>
                <w:p w:rsidR="00352E4F" w:rsidRPr="00352E4F" w:rsidRDefault="00352E4F" w:rsidP="00C52C2E">
                  <w:pPr>
                    <w:pStyle w:val="Default"/>
                    <w:spacing w:after="120"/>
                    <w:rPr>
                      <w:rFonts w:ascii="Calibri" w:hAnsi="Calibri"/>
                      <w:color w:val="auto"/>
                      <w:sz w:val="16"/>
                      <w:szCs w:val="20"/>
                    </w:rPr>
                  </w:pPr>
                  <w:r w:rsidRPr="00352E4F">
                    <w:rPr>
                      <w:rFonts w:ascii="Calibri" w:hAnsi="Calibri"/>
                      <w:color w:val="auto"/>
                      <w:sz w:val="16"/>
                      <w:szCs w:val="20"/>
                    </w:rPr>
                    <w:t xml:space="preserve">931.00 BTU/hora </w:t>
                  </w:r>
                </w:p>
              </w:tc>
            </w:tr>
            <w:tr w:rsidR="00352E4F" w:rsidRPr="00352E4F" w:rsidTr="00EF6A03">
              <w:trPr>
                <w:trHeight w:val="479"/>
                <w:jc w:val="center"/>
              </w:trPr>
              <w:tc>
                <w:tcPr>
                  <w:tcW w:w="3071" w:type="dxa"/>
                  <w:shd w:val="clear" w:color="auto" w:fill="auto"/>
                </w:tcPr>
                <w:p w:rsidR="00352E4F" w:rsidRPr="00352E4F" w:rsidRDefault="00352E4F" w:rsidP="00C52C2E">
                  <w:pPr>
                    <w:pStyle w:val="Default"/>
                    <w:spacing w:after="120"/>
                    <w:rPr>
                      <w:rFonts w:ascii="Calibri" w:hAnsi="Calibri"/>
                      <w:color w:val="auto"/>
                      <w:sz w:val="16"/>
                      <w:szCs w:val="20"/>
                    </w:rPr>
                  </w:pPr>
                  <w:r w:rsidRPr="00352E4F">
                    <w:rPr>
                      <w:rFonts w:ascii="Calibri" w:hAnsi="Calibri"/>
                      <w:color w:val="auto"/>
                      <w:sz w:val="16"/>
                      <w:szCs w:val="20"/>
                    </w:rPr>
                    <w:t>Clase de Protección</w:t>
                  </w:r>
                </w:p>
              </w:tc>
              <w:tc>
                <w:tcPr>
                  <w:tcW w:w="2500" w:type="dxa"/>
                  <w:shd w:val="clear" w:color="auto" w:fill="auto"/>
                </w:tcPr>
                <w:p w:rsidR="00352E4F" w:rsidRPr="00352E4F" w:rsidRDefault="00352E4F" w:rsidP="00C52C2E">
                  <w:pPr>
                    <w:pStyle w:val="Default"/>
                    <w:spacing w:after="120"/>
                    <w:rPr>
                      <w:rFonts w:ascii="Calibri" w:hAnsi="Calibri"/>
                      <w:color w:val="auto"/>
                      <w:sz w:val="16"/>
                      <w:szCs w:val="20"/>
                    </w:rPr>
                  </w:pPr>
                  <w:r w:rsidRPr="00352E4F">
                    <w:rPr>
                      <w:rFonts w:ascii="Calibri" w:hAnsi="Calibri"/>
                      <w:color w:val="auto"/>
                      <w:sz w:val="16"/>
                      <w:szCs w:val="20"/>
                    </w:rPr>
                    <w:t>IP 20</w:t>
                  </w:r>
                </w:p>
              </w:tc>
            </w:tr>
            <w:tr w:rsidR="00352E4F" w:rsidRPr="00352E4F" w:rsidTr="00EF6A03">
              <w:trPr>
                <w:trHeight w:val="834"/>
                <w:jc w:val="center"/>
              </w:trPr>
              <w:tc>
                <w:tcPr>
                  <w:tcW w:w="3071" w:type="dxa"/>
                  <w:shd w:val="clear" w:color="auto" w:fill="auto"/>
                </w:tcPr>
                <w:p w:rsidR="00352E4F" w:rsidRPr="00352E4F" w:rsidRDefault="00352E4F" w:rsidP="00C52C2E">
                  <w:pPr>
                    <w:pStyle w:val="Default"/>
                    <w:spacing w:after="120"/>
                    <w:rPr>
                      <w:rFonts w:ascii="Calibri" w:hAnsi="Calibri"/>
                      <w:color w:val="auto"/>
                      <w:sz w:val="16"/>
                      <w:szCs w:val="20"/>
                    </w:rPr>
                  </w:pPr>
                  <w:r w:rsidRPr="00352E4F">
                    <w:rPr>
                      <w:rFonts w:ascii="Calibri" w:hAnsi="Calibri"/>
                      <w:color w:val="auto"/>
                      <w:sz w:val="16"/>
                      <w:szCs w:val="20"/>
                    </w:rPr>
                    <w:t xml:space="preserve">Certificaciones </w:t>
                  </w:r>
                </w:p>
              </w:tc>
              <w:tc>
                <w:tcPr>
                  <w:tcW w:w="2500" w:type="dxa"/>
                  <w:shd w:val="clear" w:color="auto" w:fill="auto"/>
                </w:tcPr>
                <w:p w:rsidR="00352E4F" w:rsidRPr="00352E4F" w:rsidRDefault="00352E4F" w:rsidP="00C52C2E">
                  <w:pPr>
                    <w:pStyle w:val="Default"/>
                    <w:spacing w:after="120"/>
                    <w:rPr>
                      <w:rFonts w:ascii="Calibri" w:hAnsi="Calibri"/>
                      <w:color w:val="auto"/>
                      <w:sz w:val="16"/>
                      <w:szCs w:val="20"/>
                    </w:rPr>
                  </w:pPr>
                  <w:r w:rsidRPr="00352E4F">
                    <w:rPr>
                      <w:rFonts w:ascii="Calibri" w:hAnsi="Calibri"/>
                      <w:color w:val="auto"/>
                      <w:sz w:val="16"/>
                      <w:szCs w:val="20"/>
                    </w:rPr>
                    <w:t>C-</w:t>
                  </w:r>
                  <w:proofErr w:type="spellStart"/>
                  <w:r w:rsidRPr="00352E4F">
                    <w:rPr>
                      <w:rFonts w:ascii="Calibri" w:hAnsi="Calibri"/>
                      <w:color w:val="auto"/>
                      <w:sz w:val="16"/>
                      <w:szCs w:val="20"/>
                    </w:rPr>
                    <w:t>tick</w:t>
                  </w:r>
                  <w:proofErr w:type="spellEnd"/>
                  <w:r w:rsidRPr="00352E4F">
                    <w:rPr>
                      <w:rFonts w:ascii="Calibri" w:hAnsi="Calibri"/>
                      <w:color w:val="auto"/>
                      <w:sz w:val="16"/>
                      <w:szCs w:val="20"/>
                    </w:rPr>
                    <w:t xml:space="preserve">, CE, Certificación CE, EAC, EN 50091-1, EN 50091-2, ENERGY STAR (Unión Europea), IEC 60950, IEC 62040-2, IRAM, VDE </w:t>
                  </w:r>
                </w:p>
              </w:tc>
            </w:tr>
            <w:tr w:rsidR="00352E4F" w:rsidRPr="00352E4F" w:rsidTr="00EF6A03">
              <w:trPr>
                <w:trHeight w:val="725"/>
                <w:jc w:val="center"/>
              </w:trPr>
              <w:tc>
                <w:tcPr>
                  <w:tcW w:w="3071" w:type="dxa"/>
                  <w:shd w:val="clear" w:color="auto" w:fill="auto"/>
                </w:tcPr>
                <w:p w:rsidR="00352E4F" w:rsidRPr="00352E4F" w:rsidRDefault="00352E4F" w:rsidP="00C52C2E">
                  <w:pPr>
                    <w:pStyle w:val="Default"/>
                    <w:spacing w:after="120"/>
                    <w:rPr>
                      <w:rFonts w:ascii="Calibri" w:hAnsi="Calibri"/>
                      <w:color w:val="auto"/>
                      <w:sz w:val="16"/>
                      <w:szCs w:val="20"/>
                    </w:rPr>
                  </w:pPr>
                  <w:r w:rsidRPr="00352E4F">
                    <w:rPr>
                      <w:rFonts w:ascii="Calibri" w:hAnsi="Calibri"/>
                      <w:color w:val="auto"/>
                      <w:sz w:val="16"/>
                      <w:szCs w:val="20"/>
                    </w:rPr>
                    <w:t xml:space="preserve">Garantía estándar </w:t>
                  </w:r>
                </w:p>
              </w:tc>
              <w:tc>
                <w:tcPr>
                  <w:tcW w:w="2500" w:type="dxa"/>
                  <w:shd w:val="clear" w:color="auto" w:fill="auto"/>
                </w:tcPr>
                <w:p w:rsidR="00352E4F" w:rsidRPr="00352E4F" w:rsidRDefault="00352E4F" w:rsidP="00C52C2E">
                  <w:pPr>
                    <w:pStyle w:val="Default"/>
                    <w:spacing w:after="120"/>
                    <w:rPr>
                      <w:rFonts w:ascii="Calibri" w:hAnsi="Calibri"/>
                      <w:color w:val="auto"/>
                      <w:sz w:val="16"/>
                      <w:szCs w:val="20"/>
                    </w:rPr>
                  </w:pPr>
                  <w:r w:rsidRPr="00352E4F">
                    <w:rPr>
                      <w:rFonts w:ascii="Calibri" w:hAnsi="Calibri"/>
                      <w:color w:val="auto"/>
                      <w:sz w:val="16"/>
                      <w:szCs w:val="20"/>
                    </w:rPr>
                    <w:t xml:space="preserve">3 años para reparación o reemplazo (no incluye baterías) y 2 años para baterías </w:t>
                  </w:r>
                </w:p>
              </w:tc>
            </w:tr>
          </w:tbl>
          <w:p w:rsidR="00352E4F" w:rsidRPr="00C75BEC" w:rsidRDefault="00352E4F" w:rsidP="009F3A9D">
            <w:pPr>
              <w:rPr>
                <w:rFonts w:asciiTheme="minorHAnsi" w:hAnsiTheme="minorHAnsi" w:cstheme="minorHAnsi"/>
                <w:b/>
                <w:bCs/>
                <w:sz w:val="18"/>
                <w:szCs w:val="18"/>
              </w:rPr>
            </w:pPr>
          </w:p>
        </w:tc>
        <w:tc>
          <w:tcPr>
            <w:tcW w:w="5528" w:type="dxa"/>
            <w:vAlign w:val="center"/>
          </w:tcPr>
          <w:p w:rsidR="009F3A9D" w:rsidRPr="00C75BEC" w:rsidRDefault="009F3A9D" w:rsidP="009F3A9D">
            <w:pPr>
              <w:rPr>
                <w:rFonts w:asciiTheme="minorHAnsi" w:hAnsiTheme="minorHAnsi" w:cstheme="minorHAnsi"/>
                <w:b/>
                <w:sz w:val="18"/>
                <w:szCs w:val="18"/>
              </w:rPr>
            </w:pPr>
          </w:p>
        </w:tc>
        <w:tc>
          <w:tcPr>
            <w:tcW w:w="704" w:type="dxa"/>
            <w:vAlign w:val="center"/>
          </w:tcPr>
          <w:p w:rsidR="009F3A9D" w:rsidRPr="00C75BEC" w:rsidRDefault="009F3A9D" w:rsidP="009F3A9D">
            <w:pPr>
              <w:rPr>
                <w:rFonts w:asciiTheme="minorHAnsi" w:hAnsiTheme="minorHAnsi" w:cstheme="minorHAnsi"/>
                <w:b/>
                <w:sz w:val="18"/>
                <w:szCs w:val="18"/>
              </w:rPr>
            </w:pPr>
          </w:p>
        </w:tc>
        <w:tc>
          <w:tcPr>
            <w:tcW w:w="941" w:type="dxa"/>
            <w:vAlign w:val="center"/>
          </w:tcPr>
          <w:p w:rsidR="009F3A9D" w:rsidRPr="00C75BEC" w:rsidRDefault="009F3A9D" w:rsidP="009F3A9D">
            <w:pPr>
              <w:rPr>
                <w:rFonts w:asciiTheme="minorHAnsi" w:hAnsiTheme="minorHAnsi" w:cstheme="minorHAnsi"/>
                <w:b/>
                <w:sz w:val="18"/>
                <w:szCs w:val="18"/>
              </w:rPr>
            </w:pPr>
          </w:p>
        </w:tc>
        <w:tc>
          <w:tcPr>
            <w:tcW w:w="1042"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C52C2E">
        <w:trPr>
          <w:jc w:val="center"/>
        </w:trPr>
        <w:tc>
          <w:tcPr>
            <w:tcW w:w="5797" w:type="dxa"/>
            <w:shd w:val="clear" w:color="auto" w:fill="DBE5F1" w:themeFill="accent1" w:themeFillTint="33"/>
            <w:vAlign w:val="center"/>
          </w:tcPr>
          <w:p w:rsidR="009F3A9D" w:rsidRPr="00C52C2E" w:rsidRDefault="00C52C2E" w:rsidP="009F3A9D">
            <w:pPr>
              <w:rPr>
                <w:rFonts w:asciiTheme="minorHAnsi" w:hAnsiTheme="minorHAnsi" w:cstheme="minorHAnsi"/>
                <w:b/>
                <w:bCs/>
                <w:sz w:val="18"/>
                <w:szCs w:val="18"/>
                <w:lang w:val="es-BO"/>
              </w:rPr>
            </w:pPr>
            <w:r w:rsidRPr="00C52C2E">
              <w:rPr>
                <w:rFonts w:ascii="Calibri" w:hAnsi="Calibri"/>
                <w:b/>
                <w:lang w:val="es-BO"/>
              </w:rPr>
              <w:lastRenderedPageBreak/>
              <w:t>CABLEADO ESTRUCTURADO</w:t>
            </w:r>
          </w:p>
        </w:tc>
        <w:tc>
          <w:tcPr>
            <w:tcW w:w="5528" w:type="dxa"/>
            <w:shd w:val="clear" w:color="auto" w:fill="DBE5F1" w:themeFill="accent1" w:themeFillTint="33"/>
            <w:vAlign w:val="center"/>
          </w:tcPr>
          <w:p w:rsidR="009F3A9D" w:rsidRPr="00C75BEC" w:rsidRDefault="009F3A9D" w:rsidP="009F3A9D">
            <w:pPr>
              <w:rPr>
                <w:rFonts w:asciiTheme="minorHAnsi" w:hAnsiTheme="minorHAnsi" w:cstheme="minorHAnsi"/>
                <w:b/>
                <w:sz w:val="18"/>
                <w:szCs w:val="18"/>
              </w:rPr>
            </w:pPr>
          </w:p>
        </w:tc>
        <w:tc>
          <w:tcPr>
            <w:tcW w:w="704" w:type="dxa"/>
            <w:shd w:val="clear" w:color="auto" w:fill="D6E3BC" w:themeFill="accent3" w:themeFillTint="66"/>
            <w:vAlign w:val="center"/>
          </w:tcPr>
          <w:p w:rsidR="009F3A9D" w:rsidRPr="00C75BEC" w:rsidRDefault="009F3A9D" w:rsidP="009F3A9D">
            <w:pPr>
              <w:rPr>
                <w:rFonts w:asciiTheme="minorHAnsi" w:hAnsiTheme="minorHAnsi" w:cstheme="minorHAnsi"/>
                <w:b/>
                <w:sz w:val="18"/>
                <w:szCs w:val="18"/>
              </w:rPr>
            </w:pPr>
          </w:p>
        </w:tc>
        <w:tc>
          <w:tcPr>
            <w:tcW w:w="941" w:type="dxa"/>
            <w:shd w:val="clear" w:color="auto" w:fill="D6E3BC" w:themeFill="accent3" w:themeFillTint="66"/>
            <w:vAlign w:val="center"/>
          </w:tcPr>
          <w:p w:rsidR="009F3A9D" w:rsidRPr="00C75BEC" w:rsidRDefault="009F3A9D" w:rsidP="009F3A9D">
            <w:pPr>
              <w:rPr>
                <w:rFonts w:asciiTheme="minorHAnsi" w:hAnsiTheme="minorHAnsi" w:cstheme="minorHAnsi"/>
                <w:b/>
                <w:sz w:val="18"/>
                <w:szCs w:val="18"/>
              </w:rPr>
            </w:pPr>
          </w:p>
        </w:tc>
        <w:tc>
          <w:tcPr>
            <w:tcW w:w="1042" w:type="dxa"/>
            <w:shd w:val="clear" w:color="auto" w:fill="D6E3BC" w:themeFill="accent3" w:themeFillTint="66"/>
            <w:vAlign w:val="center"/>
          </w:tcPr>
          <w:p w:rsidR="009F3A9D" w:rsidRPr="00C75BEC" w:rsidRDefault="009F3A9D" w:rsidP="009F3A9D">
            <w:pPr>
              <w:rPr>
                <w:rFonts w:asciiTheme="minorHAnsi" w:hAnsiTheme="minorHAnsi" w:cstheme="minorHAnsi"/>
                <w:b/>
                <w:sz w:val="18"/>
                <w:szCs w:val="18"/>
              </w:rPr>
            </w:pPr>
          </w:p>
        </w:tc>
      </w:tr>
      <w:tr w:rsidR="00C52C2E" w:rsidRPr="00C75BEC" w:rsidTr="009C53DC">
        <w:trPr>
          <w:jc w:val="center"/>
        </w:trPr>
        <w:tc>
          <w:tcPr>
            <w:tcW w:w="5797" w:type="dxa"/>
          </w:tcPr>
          <w:p w:rsidR="00C52C2E" w:rsidRPr="00C52C2E" w:rsidRDefault="00C52C2E" w:rsidP="00C52C2E">
            <w:pPr>
              <w:spacing w:line="360" w:lineRule="auto"/>
              <w:jc w:val="both"/>
              <w:rPr>
                <w:rFonts w:ascii="Calibri" w:hAnsi="Calibri" w:cs="Arial"/>
                <w:sz w:val="18"/>
              </w:rPr>
            </w:pPr>
            <w:r w:rsidRPr="00C52C2E">
              <w:rPr>
                <w:rFonts w:ascii="Calibri" w:hAnsi="Calibri" w:cs="Arial"/>
                <w:sz w:val="18"/>
              </w:rPr>
              <w:t xml:space="preserve">Se requiere el acceso a la red corporativa de YPFB para cinco (5) </w:t>
            </w:r>
            <w:r w:rsidRPr="00C52C2E">
              <w:rPr>
                <w:rFonts w:ascii="Calibri" w:hAnsi="Calibri" w:cs="Arial"/>
                <w:sz w:val="18"/>
                <w:u w:val="single"/>
              </w:rPr>
              <w:t>puntos dobles</w:t>
            </w:r>
            <w:r w:rsidRPr="00C52C2E">
              <w:rPr>
                <w:rFonts w:ascii="Calibri" w:hAnsi="Calibri" w:cs="Arial"/>
                <w:sz w:val="18"/>
              </w:rPr>
              <w:t xml:space="preserve"> determinados por YPFB. </w:t>
            </w:r>
          </w:p>
          <w:p w:rsidR="00C52C2E" w:rsidRPr="00C52C2E" w:rsidRDefault="00C52C2E" w:rsidP="00C52C2E">
            <w:pPr>
              <w:spacing w:line="360" w:lineRule="auto"/>
              <w:jc w:val="both"/>
              <w:rPr>
                <w:rFonts w:ascii="Calibri" w:hAnsi="Calibri" w:cs="Arial"/>
                <w:sz w:val="18"/>
              </w:rPr>
            </w:pPr>
            <w:r w:rsidRPr="00C52C2E">
              <w:rPr>
                <w:rFonts w:ascii="Calibri" w:hAnsi="Calibri" w:cs="Arial"/>
                <w:sz w:val="18"/>
              </w:rPr>
              <w:t xml:space="preserve">Los mismos deben provenir del </w:t>
            </w:r>
            <w:proofErr w:type="spellStart"/>
            <w:r w:rsidRPr="00C52C2E">
              <w:rPr>
                <w:rFonts w:ascii="Calibri" w:hAnsi="Calibri" w:cs="Arial"/>
                <w:sz w:val="18"/>
              </w:rPr>
              <w:t>shelter</w:t>
            </w:r>
            <w:proofErr w:type="spellEnd"/>
            <w:r w:rsidRPr="00C52C2E">
              <w:rPr>
                <w:rFonts w:ascii="Calibri" w:hAnsi="Calibri" w:cs="Arial"/>
                <w:sz w:val="18"/>
              </w:rPr>
              <w:t xml:space="preserve"> de comunicaciones montado y dejando en cada oficina (</w:t>
            </w:r>
            <w:proofErr w:type="spellStart"/>
            <w:r w:rsidRPr="00C52C2E">
              <w:rPr>
                <w:rFonts w:ascii="Calibri" w:hAnsi="Calibri" w:cs="Arial"/>
                <w:sz w:val="18"/>
              </w:rPr>
              <w:t>portacamp</w:t>
            </w:r>
            <w:proofErr w:type="spellEnd"/>
            <w:r w:rsidRPr="00C52C2E">
              <w:rPr>
                <w:rFonts w:ascii="Calibri" w:hAnsi="Calibri" w:cs="Arial"/>
                <w:sz w:val="18"/>
              </w:rPr>
              <w:t xml:space="preserve">) un punto para datos y otro para telefonía. Los puntos deberán estar bien identificados, tanto en las oficinas como en el </w:t>
            </w:r>
            <w:proofErr w:type="spellStart"/>
            <w:r w:rsidRPr="00C52C2E">
              <w:rPr>
                <w:rFonts w:ascii="Calibri" w:hAnsi="Calibri" w:cs="Arial"/>
                <w:sz w:val="18"/>
              </w:rPr>
              <w:t>shelter</w:t>
            </w:r>
            <w:proofErr w:type="spellEnd"/>
            <w:r w:rsidRPr="00C52C2E">
              <w:rPr>
                <w:rFonts w:ascii="Calibri" w:hAnsi="Calibri" w:cs="Arial"/>
                <w:sz w:val="18"/>
              </w:rPr>
              <w:t>.</w:t>
            </w:r>
          </w:p>
          <w:p w:rsidR="00C52C2E" w:rsidRPr="00C52C2E" w:rsidRDefault="00C52C2E" w:rsidP="00C52C2E">
            <w:pPr>
              <w:spacing w:line="360" w:lineRule="auto"/>
              <w:jc w:val="both"/>
              <w:rPr>
                <w:rFonts w:ascii="Calibri" w:hAnsi="Calibri" w:cs="Arial"/>
                <w:sz w:val="18"/>
              </w:rPr>
            </w:pPr>
            <w:r w:rsidRPr="00C52C2E">
              <w:rPr>
                <w:rFonts w:ascii="Calibri" w:hAnsi="Calibri" w:cs="Arial"/>
                <w:sz w:val="18"/>
              </w:rPr>
              <w:t>Estas conexiones deberán estar cableadas físicamente en los lugares determinados y tener la longitud máxima señalada por norma para cableados del tipo horizontal en Categoría 6.</w:t>
            </w:r>
          </w:p>
          <w:p w:rsidR="00C52C2E" w:rsidRPr="00C52C2E" w:rsidRDefault="00C52C2E" w:rsidP="00C52C2E">
            <w:pPr>
              <w:spacing w:line="360" w:lineRule="auto"/>
              <w:jc w:val="both"/>
              <w:rPr>
                <w:rFonts w:ascii="Calibri" w:hAnsi="Calibri" w:cs="Arial"/>
                <w:sz w:val="18"/>
              </w:rPr>
            </w:pPr>
            <w:r w:rsidRPr="00C52C2E">
              <w:rPr>
                <w:rFonts w:ascii="Calibri" w:hAnsi="Calibri" w:cs="Arial"/>
                <w:sz w:val="18"/>
              </w:rPr>
              <w:t xml:space="preserve">Se deben proveer todos los elementos de red necesarios para la operatividad y buena práctica del servicio. </w:t>
            </w:r>
          </w:p>
          <w:p w:rsidR="00C52C2E" w:rsidRPr="00C52C2E" w:rsidRDefault="00C52C2E" w:rsidP="00C52C2E">
            <w:pPr>
              <w:spacing w:line="360" w:lineRule="auto"/>
              <w:jc w:val="both"/>
              <w:rPr>
                <w:rFonts w:ascii="Calibri" w:hAnsi="Calibri" w:cs="Arial"/>
                <w:sz w:val="18"/>
              </w:rPr>
            </w:pPr>
            <w:r w:rsidRPr="00C52C2E">
              <w:rPr>
                <w:rFonts w:ascii="Calibri" w:hAnsi="Calibri" w:cs="Arial"/>
                <w:sz w:val="18"/>
              </w:rPr>
              <w:lastRenderedPageBreak/>
              <w:t xml:space="preserve">Para la canalización horizontal desde cada </w:t>
            </w:r>
            <w:proofErr w:type="spellStart"/>
            <w:r w:rsidRPr="00C52C2E">
              <w:rPr>
                <w:rFonts w:ascii="Calibri" w:hAnsi="Calibri" w:cs="Arial"/>
                <w:sz w:val="18"/>
              </w:rPr>
              <w:t>portacamp</w:t>
            </w:r>
            <w:proofErr w:type="spellEnd"/>
            <w:r w:rsidRPr="00C52C2E">
              <w:rPr>
                <w:rFonts w:ascii="Calibri" w:hAnsi="Calibri" w:cs="Arial"/>
                <w:sz w:val="18"/>
              </w:rPr>
              <w:t xml:space="preserve"> debe considerarse materiales de tipo antiexplosivo y enterrado de acuerdo a normas y buenas prácticas para este tipo de sitio de instalación.</w:t>
            </w:r>
          </w:p>
          <w:p w:rsidR="00C52C2E" w:rsidRPr="004F3463" w:rsidRDefault="00C52C2E" w:rsidP="00C52C2E">
            <w:pPr>
              <w:spacing w:line="360" w:lineRule="auto"/>
              <w:jc w:val="center"/>
              <w:rPr>
                <w:rFonts w:ascii="Calibri" w:hAnsi="Calibri" w:cs="Arial"/>
              </w:rPr>
            </w:pPr>
            <w:r w:rsidRPr="004F3463">
              <w:rPr>
                <w:rFonts w:ascii="Calibri" w:hAnsi="Calibri"/>
                <w:noProof/>
                <w:lang w:val="es-BO" w:eastAsia="es-BO"/>
              </w:rPr>
              <w:pict w14:anchorId="6AF9E97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 o:spid="_x0000_i1025" type="#_x0000_t75" style="width:338.5pt;height:64.5pt;visibility:visible">
                  <v:imagedata r:id="rId18" o:title=""/>
                </v:shape>
              </w:pict>
            </w:r>
          </w:p>
        </w:tc>
        <w:tc>
          <w:tcPr>
            <w:tcW w:w="5528" w:type="dxa"/>
            <w:vAlign w:val="center"/>
          </w:tcPr>
          <w:p w:rsidR="00C52C2E" w:rsidRPr="00C75BEC" w:rsidRDefault="00C52C2E" w:rsidP="00C52C2E">
            <w:pPr>
              <w:rPr>
                <w:rFonts w:asciiTheme="minorHAnsi" w:hAnsiTheme="minorHAnsi" w:cstheme="minorHAnsi"/>
                <w:b/>
                <w:sz w:val="18"/>
                <w:szCs w:val="18"/>
              </w:rPr>
            </w:pPr>
          </w:p>
        </w:tc>
        <w:tc>
          <w:tcPr>
            <w:tcW w:w="704" w:type="dxa"/>
            <w:vAlign w:val="center"/>
          </w:tcPr>
          <w:p w:rsidR="00C52C2E" w:rsidRPr="00C75BEC" w:rsidRDefault="00C52C2E" w:rsidP="00C52C2E">
            <w:pPr>
              <w:rPr>
                <w:rFonts w:asciiTheme="minorHAnsi" w:hAnsiTheme="minorHAnsi" w:cstheme="minorHAnsi"/>
                <w:b/>
                <w:sz w:val="18"/>
                <w:szCs w:val="18"/>
              </w:rPr>
            </w:pPr>
          </w:p>
        </w:tc>
        <w:tc>
          <w:tcPr>
            <w:tcW w:w="941" w:type="dxa"/>
            <w:vAlign w:val="center"/>
          </w:tcPr>
          <w:p w:rsidR="00C52C2E" w:rsidRPr="00C75BEC" w:rsidRDefault="00C52C2E" w:rsidP="00C52C2E">
            <w:pPr>
              <w:rPr>
                <w:rFonts w:asciiTheme="minorHAnsi" w:hAnsiTheme="minorHAnsi" w:cstheme="minorHAnsi"/>
                <w:b/>
                <w:sz w:val="18"/>
                <w:szCs w:val="18"/>
              </w:rPr>
            </w:pPr>
          </w:p>
        </w:tc>
        <w:tc>
          <w:tcPr>
            <w:tcW w:w="1042" w:type="dxa"/>
            <w:vAlign w:val="center"/>
          </w:tcPr>
          <w:p w:rsidR="00C52C2E" w:rsidRPr="00C75BEC" w:rsidRDefault="00C52C2E" w:rsidP="00C52C2E">
            <w:pPr>
              <w:rPr>
                <w:rFonts w:asciiTheme="minorHAnsi" w:hAnsiTheme="minorHAnsi" w:cstheme="minorHAnsi"/>
                <w:b/>
                <w:sz w:val="18"/>
                <w:szCs w:val="18"/>
              </w:rPr>
            </w:pPr>
          </w:p>
        </w:tc>
      </w:tr>
      <w:tr w:rsidR="00C52C2E" w:rsidRPr="00C75BEC" w:rsidTr="00374EDA">
        <w:trPr>
          <w:jc w:val="center"/>
        </w:trPr>
        <w:tc>
          <w:tcPr>
            <w:tcW w:w="5797" w:type="dxa"/>
            <w:vAlign w:val="center"/>
          </w:tcPr>
          <w:p w:rsidR="00C52C2E" w:rsidRDefault="00C52C2E" w:rsidP="00C52C2E">
            <w:pPr>
              <w:tabs>
                <w:tab w:val="left" w:pos="1843"/>
              </w:tabs>
              <w:jc w:val="both"/>
              <w:rPr>
                <w:rFonts w:ascii="Calibri" w:hAnsi="Calibri" w:cs="Arial"/>
                <w:b/>
              </w:rPr>
            </w:pPr>
            <w:r w:rsidRPr="004F3463">
              <w:rPr>
                <w:rFonts w:ascii="Calibri" w:hAnsi="Calibri" w:cs="Arial"/>
                <w:b/>
              </w:rPr>
              <w:lastRenderedPageBreak/>
              <w:t>MATERIAL DE CABLEADO ESTRUCTURADO EN POZO</w:t>
            </w:r>
          </w:p>
          <w:p w:rsidR="00C52C2E" w:rsidRDefault="00C52C2E" w:rsidP="00C52C2E">
            <w:pPr>
              <w:tabs>
                <w:tab w:val="left" w:pos="1843"/>
              </w:tabs>
              <w:jc w:val="both"/>
              <w:rPr>
                <w:rFonts w:ascii="Calibri" w:hAnsi="Calibri"/>
                <w:sz w:val="18"/>
              </w:rPr>
            </w:pPr>
            <w:r w:rsidRPr="00C52C2E">
              <w:rPr>
                <w:rFonts w:ascii="Calibri" w:hAnsi="Calibri"/>
                <w:sz w:val="18"/>
              </w:rPr>
              <w:t>Acorde a requerimiento del servicio de acuerdo a las dimensiones del proyecto y presentados en propuesta técnica del proponente. Los mismos son de carácter enunciativo, no limitativo.</w:t>
            </w:r>
          </w:p>
          <w:p w:rsidR="00C52C2E" w:rsidRPr="00C52C2E" w:rsidRDefault="00C52C2E" w:rsidP="00EF31EB">
            <w:pPr>
              <w:pStyle w:val="Prrafodelista"/>
              <w:numPr>
                <w:ilvl w:val="0"/>
                <w:numId w:val="42"/>
              </w:numPr>
              <w:tabs>
                <w:tab w:val="left" w:pos="1843"/>
              </w:tabs>
              <w:jc w:val="both"/>
              <w:rPr>
                <w:rFonts w:asciiTheme="minorHAnsi" w:hAnsiTheme="minorHAnsi" w:cstheme="minorHAnsi"/>
                <w:sz w:val="18"/>
                <w:szCs w:val="18"/>
                <w:lang w:val="en-US"/>
              </w:rPr>
            </w:pPr>
            <w:r w:rsidRPr="00C52C2E">
              <w:rPr>
                <w:rFonts w:asciiTheme="minorHAnsi" w:hAnsiTheme="minorHAnsi" w:cstheme="minorHAnsi"/>
                <w:sz w:val="18"/>
                <w:szCs w:val="18"/>
                <w:lang w:val="en-US"/>
              </w:rPr>
              <w:t xml:space="preserve">Cable Ethernet STP CAT6 </w:t>
            </w:r>
          </w:p>
          <w:p w:rsidR="00C52C2E" w:rsidRPr="00C52C2E" w:rsidRDefault="00C52C2E" w:rsidP="00EF31EB">
            <w:pPr>
              <w:pStyle w:val="Prrafodelista"/>
              <w:numPr>
                <w:ilvl w:val="0"/>
                <w:numId w:val="42"/>
              </w:numPr>
              <w:tabs>
                <w:tab w:val="left" w:pos="1843"/>
              </w:tabs>
              <w:jc w:val="both"/>
              <w:rPr>
                <w:rFonts w:asciiTheme="minorHAnsi" w:hAnsiTheme="minorHAnsi" w:cstheme="minorHAnsi"/>
                <w:sz w:val="18"/>
                <w:szCs w:val="18"/>
                <w:lang w:val="en-US"/>
              </w:rPr>
            </w:pPr>
            <w:r w:rsidRPr="00C52C2E">
              <w:rPr>
                <w:rFonts w:asciiTheme="minorHAnsi" w:hAnsiTheme="minorHAnsi" w:cstheme="minorHAnsi"/>
                <w:sz w:val="18"/>
                <w:szCs w:val="18"/>
                <w:lang w:val="en-US"/>
              </w:rPr>
              <w:t xml:space="preserve">Cable Ethernet UTP CAT6 </w:t>
            </w:r>
          </w:p>
          <w:p w:rsidR="00C52C2E" w:rsidRPr="00C52C2E" w:rsidRDefault="00C52C2E" w:rsidP="00EF31EB">
            <w:pPr>
              <w:pStyle w:val="Prrafodelista"/>
              <w:numPr>
                <w:ilvl w:val="0"/>
                <w:numId w:val="42"/>
              </w:numPr>
              <w:tabs>
                <w:tab w:val="left" w:pos="1843"/>
              </w:tabs>
              <w:jc w:val="both"/>
              <w:rPr>
                <w:rFonts w:asciiTheme="minorHAnsi" w:hAnsiTheme="minorHAnsi" w:cstheme="minorHAnsi"/>
                <w:sz w:val="18"/>
                <w:szCs w:val="18"/>
              </w:rPr>
            </w:pPr>
            <w:r w:rsidRPr="00C52C2E">
              <w:rPr>
                <w:rFonts w:asciiTheme="minorHAnsi" w:hAnsiTheme="minorHAnsi" w:cstheme="minorHAnsi"/>
                <w:sz w:val="18"/>
                <w:szCs w:val="18"/>
              </w:rPr>
              <w:t xml:space="preserve">Conector RJ45 Metálico </w:t>
            </w:r>
          </w:p>
          <w:p w:rsidR="00C52C2E" w:rsidRPr="00C52C2E" w:rsidRDefault="00C52C2E" w:rsidP="00EF31EB">
            <w:pPr>
              <w:pStyle w:val="Prrafodelista"/>
              <w:numPr>
                <w:ilvl w:val="0"/>
                <w:numId w:val="42"/>
              </w:numPr>
              <w:tabs>
                <w:tab w:val="left" w:pos="1843"/>
              </w:tabs>
              <w:jc w:val="both"/>
              <w:rPr>
                <w:rFonts w:asciiTheme="minorHAnsi" w:hAnsiTheme="minorHAnsi" w:cstheme="minorHAnsi"/>
                <w:sz w:val="18"/>
                <w:szCs w:val="18"/>
              </w:rPr>
            </w:pPr>
            <w:r w:rsidRPr="00C52C2E">
              <w:rPr>
                <w:rFonts w:asciiTheme="minorHAnsi" w:hAnsiTheme="minorHAnsi" w:cstheme="minorHAnsi"/>
                <w:sz w:val="18"/>
                <w:szCs w:val="18"/>
              </w:rPr>
              <w:t xml:space="preserve">Conector RJ45 Normal Plástico </w:t>
            </w:r>
          </w:p>
          <w:p w:rsidR="00C52C2E" w:rsidRPr="00C52C2E" w:rsidRDefault="00C52C2E" w:rsidP="00EF31EB">
            <w:pPr>
              <w:pStyle w:val="Prrafodelista"/>
              <w:numPr>
                <w:ilvl w:val="0"/>
                <w:numId w:val="42"/>
              </w:numPr>
              <w:tabs>
                <w:tab w:val="left" w:pos="1843"/>
              </w:tabs>
              <w:jc w:val="both"/>
              <w:rPr>
                <w:rFonts w:asciiTheme="minorHAnsi" w:hAnsiTheme="minorHAnsi" w:cstheme="minorHAnsi"/>
                <w:sz w:val="18"/>
                <w:szCs w:val="18"/>
              </w:rPr>
            </w:pPr>
            <w:r w:rsidRPr="00C52C2E">
              <w:rPr>
                <w:rFonts w:asciiTheme="minorHAnsi" w:hAnsiTheme="minorHAnsi" w:cstheme="minorHAnsi"/>
                <w:sz w:val="18"/>
                <w:szCs w:val="18"/>
              </w:rPr>
              <w:t xml:space="preserve">Roseta para Sobreponer x 2 </w:t>
            </w:r>
          </w:p>
          <w:p w:rsidR="00C52C2E" w:rsidRPr="00C52C2E" w:rsidRDefault="00C52C2E" w:rsidP="00EF31EB">
            <w:pPr>
              <w:pStyle w:val="Prrafodelista"/>
              <w:numPr>
                <w:ilvl w:val="0"/>
                <w:numId w:val="42"/>
              </w:numPr>
              <w:tabs>
                <w:tab w:val="left" w:pos="1843"/>
              </w:tabs>
              <w:jc w:val="both"/>
              <w:rPr>
                <w:rFonts w:asciiTheme="minorHAnsi" w:hAnsiTheme="minorHAnsi" w:cstheme="minorHAnsi"/>
                <w:sz w:val="18"/>
                <w:szCs w:val="18"/>
              </w:rPr>
            </w:pPr>
            <w:r w:rsidRPr="00C52C2E">
              <w:rPr>
                <w:rFonts w:asciiTheme="minorHAnsi" w:hAnsiTheme="minorHAnsi" w:cstheme="minorHAnsi"/>
                <w:sz w:val="18"/>
                <w:szCs w:val="18"/>
              </w:rPr>
              <w:t xml:space="preserve">Jack RJ45 Hembra </w:t>
            </w:r>
          </w:p>
          <w:p w:rsidR="00C52C2E" w:rsidRPr="00C52C2E" w:rsidRDefault="00C52C2E" w:rsidP="00EF31EB">
            <w:pPr>
              <w:pStyle w:val="Prrafodelista"/>
              <w:numPr>
                <w:ilvl w:val="0"/>
                <w:numId w:val="42"/>
              </w:numPr>
              <w:tabs>
                <w:tab w:val="left" w:pos="1843"/>
              </w:tabs>
              <w:jc w:val="both"/>
              <w:rPr>
                <w:rFonts w:asciiTheme="minorHAnsi" w:hAnsiTheme="minorHAnsi" w:cstheme="minorHAnsi"/>
                <w:sz w:val="18"/>
                <w:szCs w:val="18"/>
                <w:lang w:val="en-US"/>
              </w:rPr>
            </w:pPr>
            <w:proofErr w:type="spellStart"/>
            <w:r w:rsidRPr="00C52C2E">
              <w:rPr>
                <w:rFonts w:asciiTheme="minorHAnsi" w:hAnsiTheme="minorHAnsi" w:cstheme="minorHAnsi"/>
                <w:sz w:val="18"/>
                <w:szCs w:val="18"/>
                <w:lang w:val="en-US"/>
              </w:rPr>
              <w:t>Conector</w:t>
            </w:r>
            <w:proofErr w:type="spellEnd"/>
            <w:r w:rsidRPr="00C52C2E">
              <w:rPr>
                <w:rFonts w:asciiTheme="minorHAnsi" w:hAnsiTheme="minorHAnsi" w:cstheme="minorHAnsi"/>
                <w:sz w:val="18"/>
                <w:szCs w:val="18"/>
                <w:lang w:val="en-US"/>
              </w:rPr>
              <w:t xml:space="preserve"> RJ11 Macho</w:t>
            </w:r>
          </w:p>
          <w:p w:rsidR="00C52C2E" w:rsidRPr="00C52C2E" w:rsidRDefault="00C52C2E" w:rsidP="00EF31EB">
            <w:pPr>
              <w:pStyle w:val="Prrafodelista"/>
              <w:numPr>
                <w:ilvl w:val="0"/>
                <w:numId w:val="42"/>
              </w:numPr>
              <w:tabs>
                <w:tab w:val="left" w:pos="1843"/>
              </w:tabs>
              <w:jc w:val="both"/>
              <w:rPr>
                <w:rFonts w:asciiTheme="minorHAnsi" w:hAnsiTheme="minorHAnsi" w:cstheme="minorHAnsi"/>
                <w:sz w:val="18"/>
                <w:szCs w:val="18"/>
                <w:lang w:val="en-US"/>
              </w:rPr>
            </w:pPr>
            <w:r w:rsidRPr="00C52C2E">
              <w:rPr>
                <w:rFonts w:asciiTheme="minorHAnsi" w:hAnsiTheme="minorHAnsi" w:cstheme="minorHAnsi"/>
                <w:sz w:val="18"/>
                <w:szCs w:val="18"/>
                <w:lang w:val="en-US"/>
              </w:rPr>
              <w:t xml:space="preserve">Patch Cord S/FTP CAT6 1 metro </w:t>
            </w:r>
          </w:p>
          <w:p w:rsidR="00C52C2E" w:rsidRPr="00C52C2E" w:rsidRDefault="00C52C2E" w:rsidP="00EF31EB">
            <w:pPr>
              <w:pStyle w:val="Prrafodelista"/>
              <w:numPr>
                <w:ilvl w:val="0"/>
                <w:numId w:val="42"/>
              </w:numPr>
              <w:tabs>
                <w:tab w:val="left" w:pos="1843"/>
              </w:tabs>
              <w:jc w:val="both"/>
              <w:rPr>
                <w:rFonts w:asciiTheme="minorHAnsi" w:hAnsiTheme="minorHAnsi" w:cstheme="minorHAnsi"/>
                <w:sz w:val="18"/>
                <w:szCs w:val="18"/>
                <w:lang w:val="en-US"/>
              </w:rPr>
            </w:pPr>
            <w:r w:rsidRPr="00C52C2E">
              <w:rPr>
                <w:rFonts w:asciiTheme="minorHAnsi" w:hAnsiTheme="minorHAnsi" w:cstheme="minorHAnsi"/>
                <w:sz w:val="18"/>
                <w:szCs w:val="18"/>
                <w:lang w:val="en-US"/>
              </w:rPr>
              <w:t xml:space="preserve">Patch Cord UTP CAT6 3 metros </w:t>
            </w:r>
          </w:p>
          <w:p w:rsidR="00C52C2E" w:rsidRPr="00C52C2E" w:rsidRDefault="00C52C2E" w:rsidP="00EF31EB">
            <w:pPr>
              <w:pStyle w:val="Prrafodelista"/>
              <w:numPr>
                <w:ilvl w:val="0"/>
                <w:numId w:val="42"/>
              </w:numPr>
              <w:tabs>
                <w:tab w:val="left" w:pos="1843"/>
              </w:tabs>
              <w:jc w:val="both"/>
              <w:rPr>
                <w:rFonts w:asciiTheme="minorHAnsi" w:hAnsiTheme="minorHAnsi" w:cstheme="minorHAnsi"/>
                <w:sz w:val="18"/>
                <w:szCs w:val="18"/>
                <w:lang w:val="en-US"/>
              </w:rPr>
            </w:pPr>
            <w:r w:rsidRPr="00C52C2E">
              <w:rPr>
                <w:rFonts w:asciiTheme="minorHAnsi" w:hAnsiTheme="minorHAnsi" w:cstheme="minorHAnsi"/>
                <w:sz w:val="18"/>
                <w:szCs w:val="18"/>
                <w:lang w:val="en-US"/>
              </w:rPr>
              <w:t xml:space="preserve">Cable </w:t>
            </w:r>
            <w:proofErr w:type="spellStart"/>
            <w:r w:rsidRPr="00C52C2E">
              <w:rPr>
                <w:rFonts w:asciiTheme="minorHAnsi" w:hAnsiTheme="minorHAnsi" w:cstheme="minorHAnsi"/>
                <w:sz w:val="18"/>
                <w:szCs w:val="18"/>
                <w:lang w:val="en-US"/>
              </w:rPr>
              <w:t>cordoplast</w:t>
            </w:r>
            <w:proofErr w:type="spellEnd"/>
            <w:r w:rsidRPr="00C52C2E">
              <w:rPr>
                <w:rFonts w:asciiTheme="minorHAnsi" w:hAnsiTheme="minorHAnsi" w:cstheme="minorHAnsi"/>
                <w:sz w:val="18"/>
                <w:szCs w:val="18"/>
                <w:lang w:val="en-US"/>
              </w:rPr>
              <w:t xml:space="preserve"> flexible 3x4 mm </w:t>
            </w:r>
          </w:p>
          <w:p w:rsidR="00C52C2E" w:rsidRPr="00C52C2E" w:rsidRDefault="00C52C2E" w:rsidP="00EF31EB">
            <w:pPr>
              <w:pStyle w:val="Prrafodelista"/>
              <w:numPr>
                <w:ilvl w:val="0"/>
                <w:numId w:val="42"/>
              </w:numPr>
              <w:tabs>
                <w:tab w:val="left" w:pos="1843"/>
              </w:tabs>
              <w:jc w:val="both"/>
              <w:rPr>
                <w:rFonts w:asciiTheme="minorHAnsi" w:hAnsiTheme="minorHAnsi" w:cstheme="minorHAnsi"/>
                <w:sz w:val="18"/>
                <w:szCs w:val="18"/>
              </w:rPr>
            </w:pPr>
            <w:r w:rsidRPr="00C52C2E">
              <w:rPr>
                <w:rFonts w:asciiTheme="minorHAnsi" w:hAnsiTheme="minorHAnsi" w:cstheme="minorHAnsi"/>
                <w:sz w:val="18"/>
                <w:szCs w:val="18"/>
              </w:rPr>
              <w:t xml:space="preserve">Cable Canal 27*30 mm con adhesivo </w:t>
            </w:r>
          </w:p>
          <w:p w:rsidR="00C52C2E" w:rsidRPr="00C52C2E" w:rsidRDefault="00C52C2E" w:rsidP="00EF31EB">
            <w:pPr>
              <w:pStyle w:val="Prrafodelista"/>
              <w:numPr>
                <w:ilvl w:val="0"/>
                <w:numId w:val="42"/>
              </w:numPr>
              <w:tabs>
                <w:tab w:val="left" w:pos="1843"/>
              </w:tabs>
              <w:jc w:val="both"/>
              <w:rPr>
                <w:rFonts w:asciiTheme="minorHAnsi" w:hAnsiTheme="minorHAnsi" w:cstheme="minorHAnsi"/>
                <w:sz w:val="18"/>
                <w:szCs w:val="18"/>
              </w:rPr>
            </w:pPr>
            <w:r w:rsidRPr="00C52C2E">
              <w:rPr>
                <w:rFonts w:asciiTheme="minorHAnsi" w:hAnsiTheme="minorHAnsi" w:cstheme="minorHAnsi"/>
                <w:sz w:val="18"/>
                <w:szCs w:val="18"/>
              </w:rPr>
              <w:t xml:space="preserve">Tubo </w:t>
            </w:r>
            <w:proofErr w:type="spellStart"/>
            <w:r w:rsidRPr="00C52C2E">
              <w:rPr>
                <w:rFonts w:asciiTheme="minorHAnsi" w:hAnsiTheme="minorHAnsi" w:cstheme="minorHAnsi"/>
                <w:sz w:val="18"/>
                <w:szCs w:val="18"/>
              </w:rPr>
              <w:t>Conduit</w:t>
            </w:r>
            <w:proofErr w:type="spellEnd"/>
            <w:r w:rsidRPr="00C52C2E">
              <w:rPr>
                <w:rFonts w:asciiTheme="minorHAnsi" w:hAnsiTheme="minorHAnsi" w:cstheme="minorHAnsi"/>
                <w:sz w:val="18"/>
                <w:szCs w:val="18"/>
              </w:rPr>
              <w:t xml:space="preserve"> de 1" x 3 metros </w:t>
            </w:r>
          </w:p>
          <w:p w:rsidR="00C52C2E" w:rsidRPr="00C52C2E" w:rsidRDefault="00C52C2E" w:rsidP="00EF31EB">
            <w:pPr>
              <w:pStyle w:val="Prrafodelista"/>
              <w:numPr>
                <w:ilvl w:val="0"/>
                <w:numId w:val="42"/>
              </w:numPr>
              <w:tabs>
                <w:tab w:val="left" w:pos="1843"/>
              </w:tabs>
              <w:jc w:val="both"/>
              <w:rPr>
                <w:rFonts w:asciiTheme="minorHAnsi" w:hAnsiTheme="minorHAnsi" w:cstheme="minorHAnsi"/>
                <w:sz w:val="18"/>
                <w:szCs w:val="18"/>
              </w:rPr>
            </w:pPr>
            <w:r w:rsidRPr="00C52C2E">
              <w:rPr>
                <w:rFonts w:asciiTheme="minorHAnsi" w:hAnsiTheme="minorHAnsi" w:cstheme="minorHAnsi"/>
                <w:sz w:val="18"/>
                <w:szCs w:val="18"/>
              </w:rPr>
              <w:t xml:space="preserve">Sello Vertical/Horizontal 1" </w:t>
            </w:r>
          </w:p>
          <w:p w:rsidR="00C52C2E" w:rsidRPr="00C52C2E" w:rsidRDefault="00C52C2E" w:rsidP="00EF31EB">
            <w:pPr>
              <w:pStyle w:val="Prrafodelista"/>
              <w:numPr>
                <w:ilvl w:val="0"/>
                <w:numId w:val="42"/>
              </w:numPr>
              <w:tabs>
                <w:tab w:val="left" w:pos="1843"/>
              </w:tabs>
              <w:jc w:val="both"/>
              <w:rPr>
                <w:rFonts w:asciiTheme="minorHAnsi" w:hAnsiTheme="minorHAnsi" w:cstheme="minorHAnsi"/>
                <w:sz w:val="18"/>
                <w:szCs w:val="18"/>
              </w:rPr>
            </w:pPr>
            <w:r w:rsidRPr="00C52C2E">
              <w:rPr>
                <w:rFonts w:asciiTheme="minorHAnsi" w:hAnsiTheme="minorHAnsi" w:cstheme="minorHAnsi"/>
                <w:sz w:val="18"/>
                <w:szCs w:val="18"/>
              </w:rPr>
              <w:t xml:space="preserve">Tubo </w:t>
            </w:r>
            <w:proofErr w:type="spellStart"/>
            <w:r w:rsidRPr="00C52C2E">
              <w:rPr>
                <w:rFonts w:asciiTheme="minorHAnsi" w:hAnsiTheme="minorHAnsi" w:cstheme="minorHAnsi"/>
                <w:sz w:val="18"/>
                <w:szCs w:val="18"/>
              </w:rPr>
              <w:t>Conduit</w:t>
            </w:r>
            <w:proofErr w:type="spellEnd"/>
            <w:r w:rsidRPr="00C52C2E">
              <w:rPr>
                <w:rFonts w:asciiTheme="minorHAnsi" w:hAnsiTheme="minorHAnsi" w:cstheme="minorHAnsi"/>
                <w:sz w:val="18"/>
                <w:szCs w:val="18"/>
              </w:rPr>
              <w:t xml:space="preserve"> de 1 1/2" x 3 metros </w:t>
            </w:r>
          </w:p>
          <w:p w:rsidR="00C52C2E" w:rsidRPr="00C52C2E" w:rsidRDefault="00C52C2E" w:rsidP="00EF31EB">
            <w:pPr>
              <w:pStyle w:val="Prrafodelista"/>
              <w:numPr>
                <w:ilvl w:val="0"/>
                <w:numId w:val="42"/>
              </w:numPr>
              <w:tabs>
                <w:tab w:val="left" w:pos="1843"/>
              </w:tabs>
              <w:jc w:val="both"/>
              <w:rPr>
                <w:rFonts w:asciiTheme="minorHAnsi" w:hAnsiTheme="minorHAnsi" w:cstheme="minorHAnsi"/>
                <w:sz w:val="18"/>
                <w:szCs w:val="18"/>
              </w:rPr>
            </w:pPr>
            <w:r w:rsidRPr="00C52C2E">
              <w:rPr>
                <w:rFonts w:asciiTheme="minorHAnsi" w:hAnsiTheme="minorHAnsi" w:cstheme="minorHAnsi"/>
                <w:sz w:val="18"/>
                <w:szCs w:val="18"/>
              </w:rPr>
              <w:t xml:space="preserve">Sello Vertical/Horizontal 1 1/2" </w:t>
            </w:r>
          </w:p>
          <w:p w:rsidR="00C52C2E" w:rsidRPr="00C52C2E" w:rsidRDefault="00C52C2E" w:rsidP="00EF31EB">
            <w:pPr>
              <w:pStyle w:val="Prrafodelista"/>
              <w:numPr>
                <w:ilvl w:val="0"/>
                <w:numId w:val="42"/>
              </w:numPr>
              <w:tabs>
                <w:tab w:val="left" w:pos="1843"/>
              </w:tabs>
              <w:jc w:val="both"/>
              <w:rPr>
                <w:rFonts w:asciiTheme="minorHAnsi" w:hAnsiTheme="minorHAnsi" w:cstheme="minorHAnsi"/>
                <w:sz w:val="18"/>
                <w:szCs w:val="18"/>
              </w:rPr>
            </w:pPr>
            <w:r w:rsidRPr="00C52C2E">
              <w:rPr>
                <w:rFonts w:asciiTheme="minorHAnsi" w:hAnsiTheme="minorHAnsi" w:cstheme="minorHAnsi"/>
                <w:sz w:val="18"/>
                <w:szCs w:val="18"/>
              </w:rPr>
              <w:t xml:space="preserve">Pasta Selladora </w:t>
            </w:r>
          </w:p>
          <w:p w:rsidR="00C52C2E" w:rsidRPr="00C52C2E" w:rsidRDefault="00C52C2E" w:rsidP="00EF31EB">
            <w:pPr>
              <w:pStyle w:val="Prrafodelista"/>
              <w:numPr>
                <w:ilvl w:val="0"/>
                <w:numId w:val="42"/>
              </w:numPr>
              <w:tabs>
                <w:tab w:val="left" w:pos="1843"/>
              </w:tabs>
              <w:jc w:val="both"/>
              <w:rPr>
                <w:rFonts w:asciiTheme="minorHAnsi" w:hAnsiTheme="minorHAnsi" w:cstheme="minorHAnsi"/>
                <w:sz w:val="18"/>
                <w:szCs w:val="18"/>
              </w:rPr>
            </w:pPr>
            <w:r w:rsidRPr="00C52C2E">
              <w:rPr>
                <w:rFonts w:asciiTheme="minorHAnsi" w:hAnsiTheme="minorHAnsi" w:cstheme="minorHAnsi"/>
                <w:sz w:val="18"/>
                <w:szCs w:val="18"/>
              </w:rPr>
              <w:t xml:space="preserve">Fibra de Retención </w:t>
            </w:r>
          </w:p>
          <w:p w:rsidR="00C52C2E" w:rsidRPr="00C52C2E" w:rsidRDefault="00C52C2E" w:rsidP="00EF31EB">
            <w:pPr>
              <w:pStyle w:val="Prrafodelista"/>
              <w:numPr>
                <w:ilvl w:val="0"/>
                <w:numId w:val="42"/>
              </w:numPr>
              <w:tabs>
                <w:tab w:val="left" w:pos="1843"/>
              </w:tabs>
              <w:jc w:val="both"/>
              <w:rPr>
                <w:rFonts w:asciiTheme="minorHAnsi" w:hAnsiTheme="minorHAnsi" w:cstheme="minorHAnsi"/>
                <w:sz w:val="18"/>
                <w:szCs w:val="18"/>
              </w:rPr>
            </w:pPr>
            <w:r w:rsidRPr="00C52C2E">
              <w:rPr>
                <w:rFonts w:asciiTheme="minorHAnsi" w:hAnsiTheme="minorHAnsi" w:cstheme="minorHAnsi"/>
                <w:sz w:val="18"/>
                <w:szCs w:val="18"/>
              </w:rPr>
              <w:t xml:space="preserve">Caja de Concreto </w:t>
            </w:r>
          </w:p>
          <w:p w:rsidR="00C52C2E" w:rsidRPr="00C52C2E" w:rsidRDefault="00C52C2E" w:rsidP="00EF31EB">
            <w:pPr>
              <w:pStyle w:val="Prrafodelista"/>
              <w:numPr>
                <w:ilvl w:val="0"/>
                <w:numId w:val="42"/>
              </w:numPr>
              <w:tabs>
                <w:tab w:val="left" w:pos="1843"/>
              </w:tabs>
              <w:jc w:val="both"/>
              <w:rPr>
                <w:rFonts w:asciiTheme="minorHAnsi" w:hAnsiTheme="minorHAnsi" w:cstheme="minorHAnsi"/>
                <w:sz w:val="18"/>
                <w:szCs w:val="18"/>
              </w:rPr>
            </w:pPr>
            <w:r w:rsidRPr="00C52C2E">
              <w:rPr>
                <w:rFonts w:asciiTheme="minorHAnsi" w:hAnsiTheme="minorHAnsi" w:cstheme="minorHAnsi"/>
                <w:sz w:val="18"/>
                <w:szCs w:val="18"/>
              </w:rPr>
              <w:t xml:space="preserve">Tapa Metálica </w:t>
            </w:r>
          </w:p>
          <w:p w:rsidR="00C52C2E" w:rsidRPr="00C52C2E" w:rsidRDefault="00C52C2E" w:rsidP="00EF31EB">
            <w:pPr>
              <w:pStyle w:val="Prrafodelista"/>
              <w:numPr>
                <w:ilvl w:val="0"/>
                <w:numId w:val="42"/>
              </w:numPr>
              <w:tabs>
                <w:tab w:val="left" w:pos="1843"/>
              </w:tabs>
              <w:jc w:val="both"/>
              <w:rPr>
                <w:rFonts w:asciiTheme="minorHAnsi" w:hAnsiTheme="minorHAnsi" w:cstheme="minorHAnsi"/>
                <w:sz w:val="18"/>
                <w:szCs w:val="18"/>
              </w:rPr>
            </w:pPr>
            <w:r w:rsidRPr="00C52C2E">
              <w:rPr>
                <w:rFonts w:asciiTheme="minorHAnsi" w:hAnsiTheme="minorHAnsi" w:cstheme="minorHAnsi"/>
                <w:sz w:val="18"/>
                <w:szCs w:val="18"/>
              </w:rPr>
              <w:t xml:space="preserve">Regleta cortapicos con 6 puertos como mínimo. </w:t>
            </w:r>
          </w:p>
          <w:p w:rsidR="00C52C2E" w:rsidRPr="00C52C2E" w:rsidRDefault="00C52C2E" w:rsidP="00EF31EB">
            <w:pPr>
              <w:pStyle w:val="Prrafodelista"/>
              <w:numPr>
                <w:ilvl w:val="0"/>
                <w:numId w:val="42"/>
              </w:numPr>
              <w:tabs>
                <w:tab w:val="left" w:pos="1843"/>
              </w:tabs>
              <w:jc w:val="both"/>
              <w:rPr>
                <w:rFonts w:asciiTheme="minorHAnsi" w:hAnsiTheme="minorHAnsi" w:cstheme="minorHAnsi"/>
                <w:sz w:val="18"/>
                <w:szCs w:val="18"/>
              </w:rPr>
            </w:pPr>
            <w:r w:rsidRPr="00C52C2E">
              <w:rPr>
                <w:rFonts w:asciiTheme="minorHAnsi" w:hAnsiTheme="minorHAnsi" w:cstheme="minorHAnsi"/>
                <w:sz w:val="18"/>
                <w:szCs w:val="18"/>
              </w:rPr>
              <w:t xml:space="preserve">Precintos Plásticos </w:t>
            </w:r>
          </w:p>
          <w:p w:rsidR="00C52C2E" w:rsidRPr="00C52C2E" w:rsidRDefault="00C52C2E" w:rsidP="00EF31EB">
            <w:pPr>
              <w:pStyle w:val="Prrafodelista"/>
              <w:numPr>
                <w:ilvl w:val="0"/>
                <w:numId w:val="42"/>
              </w:numPr>
              <w:tabs>
                <w:tab w:val="left" w:pos="1843"/>
              </w:tabs>
              <w:jc w:val="both"/>
              <w:rPr>
                <w:rFonts w:asciiTheme="minorHAnsi" w:hAnsiTheme="minorHAnsi" w:cstheme="minorHAnsi"/>
                <w:sz w:val="18"/>
                <w:szCs w:val="18"/>
              </w:rPr>
            </w:pPr>
            <w:r w:rsidRPr="00C52C2E">
              <w:rPr>
                <w:rFonts w:asciiTheme="minorHAnsi" w:hAnsiTheme="minorHAnsi" w:cstheme="minorHAnsi"/>
                <w:sz w:val="18"/>
                <w:szCs w:val="18"/>
              </w:rPr>
              <w:t xml:space="preserve">Cinta doble impacto </w:t>
            </w:r>
          </w:p>
          <w:p w:rsidR="00C52C2E" w:rsidRPr="00C52C2E" w:rsidRDefault="00C52C2E" w:rsidP="00EF31EB">
            <w:pPr>
              <w:pStyle w:val="Prrafodelista"/>
              <w:numPr>
                <w:ilvl w:val="0"/>
                <w:numId w:val="42"/>
              </w:numPr>
              <w:tabs>
                <w:tab w:val="left" w:pos="1843"/>
              </w:tabs>
              <w:jc w:val="both"/>
              <w:rPr>
                <w:rFonts w:asciiTheme="minorHAnsi" w:hAnsiTheme="minorHAnsi" w:cstheme="minorHAnsi"/>
                <w:sz w:val="18"/>
                <w:szCs w:val="18"/>
              </w:rPr>
            </w:pPr>
            <w:r w:rsidRPr="00C52C2E">
              <w:rPr>
                <w:rFonts w:asciiTheme="minorHAnsi" w:hAnsiTheme="minorHAnsi" w:cstheme="minorHAnsi"/>
                <w:sz w:val="18"/>
                <w:szCs w:val="18"/>
              </w:rPr>
              <w:t>Alambre galvanizado No. 14 (mínimamente).</w:t>
            </w:r>
          </w:p>
          <w:p w:rsidR="00C52C2E" w:rsidRPr="00C52C2E" w:rsidRDefault="00C52C2E" w:rsidP="00EF31EB">
            <w:pPr>
              <w:pStyle w:val="Prrafodelista"/>
              <w:numPr>
                <w:ilvl w:val="0"/>
                <w:numId w:val="42"/>
              </w:numPr>
              <w:tabs>
                <w:tab w:val="left" w:pos="1843"/>
              </w:tabs>
              <w:jc w:val="both"/>
              <w:rPr>
                <w:rFonts w:asciiTheme="minorHAnsi" w:hAnsiTheme="minorHAnsi" w:cstheme="minorHAnsi"/>
                <w:sz w:val="18"/>
                <w:szCs w:val="18"/>
              </w:rPr>
            </w:pPr>
            <w:r w:rsidRPr="00C52C2E">
              <w:rPr>
                <w:rFonts w:asciiTheme="minorHAnsi" w:hAnsiTheme="minorHAnsi" w:cstheme="minorHAnsi"/>
                <w:sz w:val="18"/>
                <w:szCs w:val="18"/>
              </w:rPr>
              <w:lastRenderedPageBreak/>
              <w:t>Sellante Espuma Barra</w:t>
            </w:r>
          </w:p>
        </w:tc>
        <w:tc>
          <w:tcPr>
            <w:tcW w:w="5528" w:type="dxa"/>
            <w:vAlign w:val="center"/>
          </w:tcPr>
          <w:p w:rsidR="00C52C2E" w:rsidRPr="00C75BEC" w:rsidRDefault="00C52C2E" w:rsidP="00C52C2E">
            <w:pPr>
              <w:rPr>
                <w:rFonts w:asciiTheme="minorHAnsi" w:hAnsiTheme="minorHAnsi" w:cstheme="minorHAnsi"/>
                <w:b/>
                <w:sz w:val="18"/>
                <w:szCs w:val="18"/>
              </w:rPr>
            </w:pPr>
          </w:p>
        </w:tc>
        <w:tc>
          <w:tcPr>
            <w:tcW w:w="704" w:type="dxa"/>
            <w:vAlign w:val="center"/>
          </w:tcPr>
          <w:p w:rsidR="00C52C2E" w:rsidRPr="00C75BEC" w:rsidRDefault="00C52C2E" w:rsidP="00C52C2E">
            <w:pPr>
              <w:rPr>
                <w:rFonts w:asciiTheme="minorHAnsi" w:hAnsiTheme="minorHAnsi" w:cstheme="minorHAnsi"/>
                <w:b/>
                <w:sz w:val="18"/>
                <w:szCs w:val="18"/>
              </w:rPr>
            </w:pPr>
          </w:p>
        </w:tc>
        <w:tc>
          <w:tcPr>
            <w:tcW w:w="941" w:type="dxa"/>
            <w:vAlign w:val="center"/>
          </w:tcPr>
          <w:p w:rsidR="00C52C2E" w:rsidRPr="00C75BEC" w:rsidRDefault="00C52C2E" w:rsidP="00C52C2E">
            <w:pPr>
              <w:rPr>
                <w:rFonts w:asciiTheme="minorHAnsi" w:hAnsiTheme="minorHAnsi" w:cstheme="minorHAnsi"/>
                <w:b/>
                <w:sz w:val="18"/>
                <w:szCs w:val="18"/>
              </w:rPr>
            </w:pPr>
          </w:p>
        </w:tc>
        <w:tc>
          <w:tcPr>
            <w:tcW w:w="1042" w:type="dxa"/>
            <w:vAlign w:val="center"/>
          </w:tcPr>
          <w:p w:rsidR="00C52C2E" w:rsidRPr="00C75BEC" w:rsidRDefault="00C52C2E" w:rsidP="00C52C2E">
            <w:pPr>
              <w:rPr>
                <w:rFonts w:asciiTheme="minorHAnsi" w:hAnsiTheme="minorHAnsi" w:cstheme="minorHAnsi"/>
                <w:b/>
                <w:sz w:val="18"/>
                <w:szCs w:val="18"/>
              </w:rPr>
            </w:pPr>
          </w:p>
        </w:tc>
      </w:tr>
      <w:tr w:rsidR="00C52C2E" w:rsidRPr="00C75BEC" w:rsidTr="00C52C2E">
        <w:trPr>
          <w:jc w:val="center"/>
        </w:trPr>
        <w:tc>
          <w:tcPr>
            <w:tcW w:w="5797" w:type="dxa"/>
            <w:shd w:val="clear" w:color="auto" w:fill="DBE5F1" w:themeFill="accent1" w:themeFillTint="33"/>
            <w:vAlign w:val="center"/>
          </w:tcPr>
          <w:p w:rsidR="00C52C2E" w:rsidRPr="00C75BEC" w:rsidRDefault="00C52C2E" w:rsidP="00C52C2E">
            <w:pPr>
              <w:rPr>
                <w:rFonts w:asciiTheme="minorHAnsi" w:hAnsiTheme="minorHAnsi" w:cstheme="minorHAnsi"/>
                <w:b/>
                <w:bCs/>
                <w:sz w:val="18"/>
                <w:szCs w:val="18"/>
              </w:rPr>
            </w:pPr>
            <w:r w:rsidRPr="004F3463">
              <w:rPr>
                <w:rFonts w:ascii="Calibri" w:hAnsi="Calibri" w:cs="Arial"/>
                <w:b/>
              </w:rPr>
              <w:lastRenderedPageBreak/>
              <w:t xml:space="preserve">SOLUCIÓN </w:t>
            </w:r>
            <w:proofErr w:type="spellStart"/>
            <w:r w:rsidRPr="004F3463">
              <w:rPr>
                <w:rFonts w:ascii="Calibri" w:hAnsi="Calibri" w:cs="Arial"/>
                <w:b/>
              </w:rPr>
              <w:t>Wi</w:t>
            </w:r>
            <w:proofErr w:type="spellEnd"/>
            <w:r w:rsidRPr="004F3463">
              <w:rPr>
                <w:rFonts w:ascii="Calibri" w:hAnsi="Calibri" w:cs="Arial"/>
                <w:b/>
              </w:rPr>
              <w:t>-Fi</w:t>
            </w:r>
          </w:p>
        </w:tc>
        <w:tc>
          <w:tcPr>
            <w:tcW w:w="5528" w:type="dxa"/>
            <w:shd w:val="clear" w:color="auto" w:fill="DBE5F1" w:themeFill="accent1" w:themeFillTint="33"/>
            <w:vAlign w:val="center"/>
          </w:tcPr>
          <w:p w:rsidR="00C52C2E" w:rsidRPr="00C75BEC" w:rsidRDefault="00C52C2E" w:rsidP="00C52C2E">
            <w:pPr>
              <w:rPr>
                <w:rFonts w:asciiTheme="minorHAnsi" w:hAnsiTheme="minorHAnsi" w:cstheme="minorHAnsi"/>
                <w:b/>
                <w:sz w:val="18"/>
                <w:szCs w:val="18"/>
              </w:rPr>
            </w:pPr>
          </w:p>
        </w:tc>
        <w:tc>
          <w:tcPr>
            <w:tcW w:w="704" w:type="dxa"/>
            <w:shd w:val="clear" w:color="auto" w:fill="D6E3BC" w:themeFill="accent3" w:themeFillTint="66"/>
            <w:vAlign w:val="center"/>
          </w:tcPr>
          <w:p w:rsidR="00C52C2E" w:rsidRPr="00C75BEC" w:rsidRDefault="00C52C2E" w:rsidP="00C52C2E">
            <w:pPr>
              <w:rPr>
                <w:rFonts w:asciiTheme="minorHAnsi" w:hAnsiTheme="minorHAnsi" w:cstheme="minorHAnsi"/>
                <w:b/>
                <w:sz w:val="18"/>
                <w:szCs w:val="18"/>
              </w:rPr>
            </w:pPr>
          </w:p>
        </w:tc>
        <w:tc>
          <w:tcPr>
            <w:tcW w:w="941" w:type="dxa"/>
            <w:shd w:val="clear" w:color="auto" w:fill="D6E3BC" w:themeFill="accent3" w:themeFillTint="66"/>
            <w:vAlign w:val="center"/>
          </w:tcPr>
          <w:p w:rsidR="00C52C2E" w:rsidRPr="00C75BEC" w:rsidRDefault="00C52C2E" w:rsidP="00C52C2E">
            <w:pPr>
              <w:rPr>
                <w:rFonts w:asciiTheme="minorHAnsi" w:hAnsiTheme="minorHAnsi" w:cstheme="minorHAnsi"/>
                <w:b/>
                <w:sz w:val="18"/>
                <w:szCs w:val="18"/>
              </w:rPr>
            </w:pPr>
          </w:p>
        </w:tc>
        <w:tc>
          <w:tcPr>
            <w:tcW w:w="1042" w:type="dxa"/>
            <w:shd w:val="clear" w:color="auto" w:fill="D6E3BC" w:themeFill="accent3" w:themeFillTint="66"/>
            <w:vAlign w:val="center"/>
          </w:tcPr>
          <w:p w:rsidR="00C52C2E" w:rsidRPr="00C75BEC" w:rsidRDefault="00C52C2E" w:rsidP="00C52C2E">
            <w:pPr>
              <w:rPr>
                <w:rFonts w:asciiTheme="minorHAnsi" w:hAnsiTheme="minorHAnsi" w:cstheme="minorHAnsi"/>
                <w:b/>
                <w:sz w:val="18"/>
                <w:szCs w:val="18"/>
              </w:rPr>
            </w:pPr>
          </w:p>
        </w:tc>
      </w:tr>
      <w:tr w:rsidR="00C52C2E" w:rsidRPr="00C75BEC" w:rsidTr="00374EDA">
        <w:trPr>
          <w:jc w:val="center"/>
        </w:trPr>
        <w:tc>
          <w:tcPr>
            <w:tcW w:w="5797" w:type="dxa"/>
            <w:vAlign w:val="center"/>
          </w:tcPr>
          <w:p w:rsidR="00C52C2E" w:rsidRPr="00C52C2E" w:rsidRDefault="00C52C2E" w:rsidP="00C52C2E">
            <w:pPr>
              <w:spacing w:line="360" w:lineRule="auto"/>
              <w:jc w:val="both"/>
              <w:rPr>
                <w:rFonts w:ascii="Calibri" w:hAnsi="Calibri" w:cs="Arial"/>
                <w:sz w:val="18"/>
              </w:rPr>
            </w:pPr>
            <w:r w:rsidRPr="00C52C2E">
              <w:rPr>
                <w:rFonts w:ascii="Calibri" w:hAnsi="Calibri" w:cs="Arial"/>
                <w:sz w:val="18"/>
              </w:rPr>
              <w:t>Implementar una red de acceso inalámbrico para conectividad a la red de datos de YPFB Corporación e internet. La misma debe estar restringida y permitir el servicio para alrededor de treinta (30) equipos simultáneamente (</w:t>
            </w:r>
            <w:r w:rsidRPr="00C52C2E">
              <w:rPr>
                <w:rFonts w:ascii="Calibri" w:hAnsi="Calibri" w:cs="Arial"/>
                <w:i/>
                <w:sz w:val="18"/>
              </w:rPr>
              <w:t>encriptada y con SSID oculto</w:t>
            </w:r>
            <w:r w:rsidRPr="00C52C2E">
              <w:rPr>
                <w:rFonts w:ascii="Calibri" w:hAnsi="Calibri" w:cs="Arial"/>
                <w:sz w:val="18"/>
              </w:rPr>
              <w:t>).</w:t>
            </w:r>
          </w:p>
          <w:p w:rsidR="00C52C2E" w:rsidRPr="00C52C2E" w:rsidRDefault="00C52C2E" w:rsidP="00C52C2E">
            <w:pPr>
              <w:spacing w:line="360" w:lineRule="auto"/>
              <w:jc w:val="both"/>
              <w:rPr>
                <w:rFonts w:ascii="Calibri" w:hAnsi="Calibri" w:cs="Arial"/>
                <w:sz w:val="18"/>
              </w:rPr>
            </w:pPr>
            <w:r w:rsidRPr="00C52C2E">
              <w:rPr>
                <w:rFonts w:ascii="Calibri" w:hAnsi="Calibri" w:cs="Arial"/>
                <w:sz w:val="18"/>
              </w:rPr>
              <w:t>La red inalámbrica a ser implementada debe tener como alcance el pozo de perforación (</w:t>
            </w:r>
            <w:r w:rsidRPr="00C52C2E">
              <w:rPr>
                <w:rFonts w:ascii="Calibri" w:hAnsi="Calibri" w:cs="Arial"/>
                <w:i/>
                <w:sz w:val="18"/>
              </w:rPr>
              <w:t>tanto para interior como para exterior de las oficinas</w:t>
            </w:r>
            <w:r w:rsidRPr="00C52C2E">
              <w:rPr>
                <w:rFonts w:ascii="Calibri" w:hAnsi="Calibri" w:cs="Arial"/>
                <w:sz w:val="18"/>
              </w:rPr>
              <w:t>), tomando en cuenta las normas de seguridad industriales existentes en dichas locaciones.</w:t>
            </w:r>
          </w:p>
          <w:p w:rsidR="00C52C2E" w:rsidRDefault="00C52C2E" w:rsidP="00C52C2E">
            <w:pPr>
              <w:jc w:val="both"/>
              <w:rPr>
                <w:rFonts w:ascii="Calibri" w:hAnsi="Calibri" w:cs="Arial"/>
                <w:sz w:val="18"/>
              </w:rPr>
            </w:pPr>
            <w:r w:rsidRPr="00C52C2E">
              <w:rPr>
                <w:rFonts w:ascii="Calibri" w:hAnsi="Calibri" w:cs="Arial"/>
                <w:sz w:val="18"/>
              </w:rPr>
              <w:t xml:space="preserve">El siguiente equipo será proporcionado por el </w:t>
            </w:r>
            <w:r w:rsidRPr="00C52C2E">
              <w:rPr>
                <w:rFonts w:ascii="Calibri" w:hAnsi="Calibri" w:cs="Arial"/>
                <w:b/>
                <w:sz w:val="18"/>
              </w:rPr>
              <w:t>CONTRATISTA</w:t>
            </w:r>
            <w:r w:rsidRPr="00C52C2E">
              <w:rPr>
                <w:rFonts w:ascii="Calibri" w:hAnsi="Calibri" w:cs="Arial"/>
                <w:sz w:val="18"/>
              </w:rPr>
              <w:t xml:space="preserve"> del servicio y se utilizará durante la ejecución del mismo para brindar un eficiente desenvolvimiento de las labores, debiendo cumplir mínimamente las siguientes características técnicas:</w:t>
            </w:r>
          </w:p>
          <w:p w:rsidR="00C52C2E" w:rsidRPr="00C75BEC" w:rsidRDefault="00C52C2E" w:rsidP="00C52C2E">
            <w:pPr>
              <w:jc w:val="both"/>
              <w:rPr>
                <w:rFonts w:asciiTheme="minorHAnsi" w:hAnsiTheme="minorHAnsi" w:cstheme="minorHAnsi"/>
                <w:bCs/>
                <w:sz w:val="18"/>
                <w:szCs w:val="18"/>
              </w:rPr>
            </w:pPr>
          </w:p>
        </w:tc>
        <w:tc>
          <w:tcPr>
            <w:tcW w:w="5528" w:type="dxa"/>
            <w:vAlign w:val="center"/>
          </w:tcPr>
          <w:p w:rsidR="00C52C2E" w:rsidRPr="00C75BEC" w:rsidRDefault="00C52C2E" w:rsidP="00C52C2E">
            <w:pPr>
              <w:rPr>
                <w:rFonts w:asciiTheme="minorHAnsi" w:hAnsiTheme="minorHAnsi" w:cstheme="minorHAnsi"/>
                <w:b/>
                <w:sz w:val="18"/>
                <w:szCs w:val="18"/>
              </w:rPr>
            </w:pPr>
          </w:p>
        </w:tc>
        <w:tc>
          <w:tcPr>
            <w:tcW w:w="704" w:type="dxa"/>
            <w:vAlign w:val="center"/>
          </w:tcPr>
          <w:p w:rsidR="00C52C2E" w:rsidRPr="00C75BEC" w:rsidRDefault="00C52C2E" w:rsidP="00C52C2E">
            <w:pPr>
              <w:rPr>
                <w:rFonts w:asciiTheme="minorHAnsi" w:hAnsiTheme="minorHAnsi" w:cstheme="minorHAnsi"/>
                <w:b/>
                <w:sz w:val="18"/>
                <w:szCs w:val="18"/>
              </w:rPr>
            </w:pPr>
          </w:p>
        </w:tc>
        <w:tc>
          <w:tcPr>
            <w:tcW w:w="941" w:type="dxa"/>
            <w:vAlign w:val="center"/>
          </w:tcPr>
          <w:p w:rsidR="00C52C2E" w:rsidRPr="00C75BEC" w:rsidRDefault="00C52C2E" w:rsidP="00C52C2E">
            <w:pPr>
              <w:rPr>
                <w:rFonts w:asciiTheme="minorHAnsi" w:hAnsiTheme="minorHAnsi" w:cstheme="minorHAnsi"/>
                <w:b/>
                <w:sz w:val="18"/>
                <w:szCs w:val="18"/>
              </w:rPr>
            </w:pPr>
          </w:p>
        </w:tc>
        <w:tc>
          <w:tcPr>
            <w:tcW w:w="1042" w:type="dxa"/>
            <w:vAlign w:val="center"/>
          </w:tcPr>
          <w:p w:rsidR="00C52C2E" w:rsidRPr="00C75BEC" w:rsidRDefault="00C52C2E" w:rsidP="00C52C2E">
            <w:pPr>
              <w:rPr>
                <w:rFonts w:asciiTheme="minorHAnsi" w:hAnsiTheme="minorHAnsi" w:cstheme="minorHAnsi"/>
                <w:b/>
                <w:sz w:val="18"/>
                <w:szCs w:val="18"/>
              </w:rPr>
            </w:pPr>
          </w:p>
        </w:tc>
      </w:tr>
      <w:tr w:rsidR="00C52C2E" w:rsidRPr="00C75BEC" w:rsidTr="00374EDA">
        <w:trPr>
          <w:jc w:val="center"/>
        </w:trPr>
        <w:tc>
          <w:tcPr>
            <w:tcW w:w="5797" w:type="dxa"/>
            <w:vAlign w:val="center"/>
          </w:tcPr>
          <w:p w:rsidR="00C52C2E" w:rsidRDefault="00C52C2E" w:rsidP="00C52C2E">
            <w:pPr>
              <w:rPr>
                <w:rFonts w:ascii="Calibri" w:hAnsi="Calibri" w:cs="Arial"/>
                <w:b/>
              </w:rPr>
            </w:pPr>
            <w:r w:rsidRPr="004F3463">
              <w:rPr>
                <w:rFonts w:ascii="Calibri" w:hAnsi="Calibri" w:cs="Arial"/>
                <w:b/>
              </w:rPr>
              <w:t xml:space="preserve">EQUIPO </w:t>
            </w:r>
            <w:proofErr w:type="spellStart"/>
            <w:r w:rsidRPr="004F3463">
              <w:rPr>
                <w:rFonts w:ascii="Calibri" w:hAnsi="Calibri" w:cs="Arial"/>
                <w:b/>
              </w:rPr>
              <w:t>Wi</w:t>
            </w:r>
            <w:proofErr w:type="spellEnd"/>
            <w:r w:rsidRPr="004F3463">
              <w:rPr>
                <w:rFonts w:ascii="Calibri" w:hAnsi="Calibri" w:cs="Arial"/>
                <w:b/>
              </w:rPr>
              <w:t>-Fi</w:t>
            </w:r>
          </w:p>
          <w:tbl>
            <w:tblPr>
              <w:tblW w:w="56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29"/>
              <w:gridCol w:w="3597"/>
            </w:tblGrid>
            <w:tr w:rsidR="00C52C2E" w:rsidRPr="00C52C2E" w:rsidTr="00C52C2E">
              <w:trPr>
                <w:trHeight w:val="706"/>
                <w:jc w:val="center"/>
              </w:trPr>
              <w:tc>
                <w:tcPr>
                  <w:tcW w:w="2029" w:type="dxa"/>
                  <w:shd w:val="clear" w:color="auto" w:fill="auto"/>
                </w:tcPr>
                <w:p w:rsidR="00C52C2E" w:rsidRPr="00C52C2E" w:rsidRDefault="00C52C2E" w:rsidP="00C52C2E">
                  <w:pPr>
                    <w:pStyle w:val="Default"/>
                    <w:spacing w:line="360" w:lineRule="auto"/>
                    <w:rPr>
                      <w:rFonts w:ascii="Calibri" w:hAnsi="Calibri"/>
                      <w:color w:val="auto"/>
                      <w:sz w:val="16"/>
                      <w:szCs w:val="20"/>
                    </w:rPr>
                  </w:pPr>
                  <w:r w:rsidRPr="00C52C2E">
                    <w:rPr>
                      <w:rFonts w:ascii="Calibri" w:hAnsi="Calibri"/>
                      <w:color w:val="auto"/>
                      <w:sz w:val="16"/>
                      <w:szCs w:val="20"/>
                    </w:rPr>
                    <w:t>Cantidad</w:t>
                  </w:r>
                </w:p>
              </w:tc>
              <w:tc>
                <w:tcPr>
                  <w:tcW w:w="3597" w:type="dxa"/>
                  <w:shd w:val="clear" w:color="auto" w:fill="auto"/>
                </w:tcPr>
                <w:p w:rsidR="00C52C2E" w:rsidRPr="00C52C2E" w:rsidRDefault="00C52C2E" w:rsidP="00C52C2E">
                  <w:pPr>
                    <w:pStyle w:val="Default"/>
                    <w:spacing w:line="360" w:lineRule="auto"/>
                    <w:rPr>
                      <w:rFonts w:ascii="Calibri" w:hAnsi="Calibri"/>
                      <w:color w:val="auto"/>
                      <w:sz w:val="16"/>
                      <w:szCs w:val="20"/>
                    </w:rPr>
                  </w:pPr>
                  <w:r w:rsidRPr="00C52C2E">
                    <w:rPr>
                      <w:rFonts w:ascii="Calibri" w:hAnsi="Calibri"/>
                      <w:color w:val="auto"/>
                      <w:sz w:val="16"/>
                      <w:szCs w:val="20"/>
                    </w:rPr>
                    <w:t>Equipos mínimos necesarios para cobertura del área del Campamento base.</w:t>
                  </w:r>
                </w:p>
              </w:tc>
            </w:tr>
            <w:tr w:rsidR="00C52C2E" w:rsidRPr="00C52C2E" w:rsidTr="00C52C2E">
              <w:trPr>
                <w:trHeight w:val="352"/>
                <w:jc w:val="center"/>
              </w:trPr>
              <w:tc>
                <w:tcPr>
                  <w:tcW w:w="2029" w:type="dxa"/>
                  <w:shd w:val="clear" w:color="auto" w:fill="auto"/>
                </w:tcPr>
                <w:p w:rsidR="00C52C2E" w:rsidRPr="00C52C2E" w:rsidRDefault="00C52C2E" w:rsidP="00C52C2E">
                  <w:pPr>
                    <w:pStyle w:val="Default"/>
                    <w:spacing w:line="360" w:lineRule="auto"/>
                    <w:rPr>
                      <w:rFonts w:ascii="Calibri" w:hAnsi="Calibri"/>
                      <w:color w:val="auto"/>
                      <w:sz w:val="16"/>
                      <w:szCs w:val="20"/>
                    </w:rPr>
                  </w:pPr>
                  <w:r w:rsidRPr="00C52C2E">
                    <w:rPr>
                      <w:rFonts w:ascii="Calibri" w:hAnsi="Calibri"/>
                      <w:color w:val="auto"/>
                      <w:sz w:val="16"/>
                      <w:szCs w:val="20"/>
                    </w:rPr>
                    <w:t>Marca/Modelo</w:t>
                  </w:r>
                </w:p>
              </w:tc>
              <w:tc>
                <w:tcPr>
                  <w:tcW w:w="3597" w:type="dxa"/>
                  <w:shd w:val="clear" w:color="auto" w:fill="auto"/>
                </w:tcPr>
                <w:p w:rsidR="00C52C2E" w:rsidRPr="00C52C2E" w:rsidRDefault="00C52C2E" w:rsidP="00C52C2E">
                  <w:pPr>
                    <w:pStyle w:val="Default"/>
                    <w:spacing w:line="360" w:lineRule="auto"/>
                    <w:rPr>
                      <w:rFonts w:ascii="Calibri" w:hAnsi="Calibri"/>
                      <w:color w:val="auto"/>
                      <w:sz w:val="16"/>
                      <w:szCs w:val="20"/>
                    </w:rPr>
                  </w:pPr>
                  <w:r w:rsidRPr="00C52C2E">
                    <w:rPr>
                      <w:rFonts w:ascii="Calibri" w:hAnsi="Calibri"/>
                      <w:color w:val="auto"/>
                      <w:sz w:val="16"/>
                      <w:szCs w:val="20"/>
                    </w:rPr>
                    <w:t>A ofertar.</w:t>
                  </w:r>
                </w:p>
              </w:tc>
            </w:tr>
            <w:tr w:rsidR="00C52C2E" w:rsidRPr="00C52C2E" w:rsidTr="00C52C2E">
              <w:trPr>
                <w:trHeight w:val="352"/>
                <w:jc w:val="center"/>
              </w:trPr>
              <w:tc>
                <w:tcPr>
                  <w:tcW w:w="2029" w:type="dxa"/>
                  <w:shd w:val="clear" w:color="auto" w:fill="auto"/>
                </w:tcPr>
                <w:p w:rsidR="00C52C2E" w:rsidRPr="00C52C2E" w:rsidRDefault="00C52C2E" w:rsidP="00C52C2E">
                  <w:pPr>
                    <w:pStyle w:val="Default"/>
                    <w:spacing w:line="360" w:lineRule="auto"/>
                    <w:rPr>
                      <w:rFonts w:ascii="Calibri" w:hAnsi="Calibri"/>
                      <w:color w:val="auto"/>
                      <w:sz w:val="16"/>
                      <w:szCs w:val="20"/>
                    </w:rPr>
                  </w:pPr>
                  <w:r w:rsidRPr="00C52C2E">
                    <w:rPr>
                      <w:rFonts w:ascii="Calibri" w:hAnsi="Calibri"/>
                      <w:color w:val="auto"/>
                      <w:sz w:val="16"/>
                      <w:szCs w:val="20"/>
                    </w:rPr>
                    <w:t xml:space="preserve">Peso </w:t>
                  </w:r>
                </w:p>
              </w:tc>
              <w:tc>
                <w:tcPr>
                  <w:tcW w:w="3597" w:type="dxa"/>
                  <w:shd w:val="clear" w:color="auto" w:fill="auto"/>
                </w:tcPr>
                <w:p w:rsidR="00C52C2E" w:rsidRPr="00C52C2E" w:rsidRDefault="00C52C2E" w:rsidP="00C52C2E">
                  <w:pPr>
                    <w:pStyle w:val="Default"/>
                    <w:spacing w:line="360" w:lineRule="auto"/>
                    <w:rPr>
                      <w:rFonts w:ascii="Calibri" w:hAnsi="Calibri"/>
                      <w:color w:val="auto"/>
                      <w:sz w:val="16"/>
                      <w:szCs w:val="20"/>
                    </w:rPr>
                  </w:pPr>
                  <w:r w:rsidRPr="00C52C2E">
                    <w:rPr>
                      <w:rFonts w:ascii="Calibri" w:hAnsi="Calibri"/>
                      <w:color w:val="auto"/>
                      <w:sz w:val="16"/>
                      <w:szCs w:val="20"/>
                    </w:rPr>
                    <w:t xml:space="preserve">No mayor a los 500 g </w:t>
                  </w:r>
                </w:p>
              </w:tc>
            </w:tr>
            <w:tr w:rsidR="00C52C2E" w:rsidRPr="00C52C2E" w:rsidTr="00C52C2E">
              <w:trPr>
                <w:trHeight w:val="352"/>
                <w:jc w:val="center"/>
              </w:trPr>
              <w:tc>
                <w:tcPr>
                  <w:tcW w:w="2029" w:type="dxa"/>
                  <w:shd w:val="clear" w:color="auto" w:fill="auto"/>
                </w:tcPr>
                <w:p w:rsidR="00C52C2E" w:rsidRPr="00C52C2E" w:rsidRDefault="00C52C2E" w:rsidP="00C52C2E">
                  <w:pPr>
                    <w:pStyle w:val="Default"/>
                    <w:spacing w:line="360" w:lineRule="auto"/>
                    <w:rPr>
                      <w:rFonts w:ascii="Calibri" w:hAnsi="Calibri"/>
                      <w:color w:val="auto"/>
                      <w:sz w:val="16"/>
                      <w:szCs w:val="20"/>
                    </w:rPr>
                  </w:pPr>
                  <w:r w:rsidRPr="00C52C2E">
                    <w:rPr>
                      <w:rFonts w:ascii="Calibri" w:hAnsi="Calibri"/>
                      <w:color w:val="auto"/>
                      <w:sz w:val="16"/>
                      <w:szCs w:val="20"/>
                    </w:rPr>
                    <w:t xml:space="preserve">Características Exteriores </w:t>
                  </w:r>
                </w:p>
              </w:tc>
              <w:tc>
                <w:tcPr>
                  <w:tcW w:w="3597" w:type="dxa"/>
                  <w:shd w:val="clear" w:color="auto" w:fill="auto"/>
                </w:tcPr>
                <w:p w:rsidR="00C52C2E" w:rsidRPr="00C52C2E" w:rsidRDefault="00C52C2E" w:rsidP="00C52C2E">
                  <w:pPr>
                    <w:pStyle w:val="Default"/>
                    <w:spacing w:line="360" w:lineRule="auto"/>
                    <w:rPr>
                      <w:rFonts w:ascii="Calibri" w:hAnsi="Calibri"/>
                      <w:color w:val="auto"/>
                      <w:sz w:val="16"/>
                      <w:szCs w:val="20"/>
                    </w:rPr>
                  </w:pPr>
                  <w:r w:rsidRPr="00C52C2E">
                    <w:rPr>
                      <w:rFonts w:ascii="Calibri" w:hAnsi="Calibri"/>
                      <w:color w:val="auto"/>
                      <w:sz w:val="16"/>
                      <w:szCs w:val="20"/>
                    </w:rPr>
                    <w:t xml:space="preserve">Plástico para exteriores resistente a UV </w:t>
                  </w:r>
                </w:p>
              </w:tc>
            </w:tr>
            <w:tr w:rsidR="00C52C2E" w:rsidRPr="00C52C2E" w:rsidTr="00C52C2E">
              <w:trPr>
                <w:trHeight w:val="352"/>
                <w:jc w:val="center"/>
              </w:trPr>
              <w:tc>
                <w:tcPr>
                  <w:tcW w:w="2029" w:type="dxa"/>
                  <w:shd w:val="clear" w:color="auto" w:fill="auto"/>
                </w:tcPr>
                <w:p w:rsidR="00C52C2E" w:rsidRPr="00C52C2E" w:rsidRDefault="00C52C2E" w:rsidP="00C52C2E">
                  <w:pPr>
                    <w:pStyle w:val="Default"/>
                    <w:spacing w:line="360" w:lineRule="auto"/>
                    <w:rPr>
                      <w:rFonts w:ascii="Calibri" w:hAnsi="Calibri"/>
                      <w:color w:val="auto"/>
                      <w:sz w:val="16"/>
                      <w:szCs w:val="20"/>
                    </w:rPr>
                  </w:pPr>
                  <w:r w:rsidRPr="00C52C2E">
                    <w:rPr>
                      <w:rFonts w:ascii="Calibri" w:hAnsi="Calibri"/>
                      <w:color w:val="auto"/>
                      <w:sz w:val="16"/>
                      <w:szCs w:val="20"/>
                    </w:rPr>
                    <w:t xml:space="preserve">Procesador </w:t>
                  </w:r>
                </w:p>
              </w:tc>
              <w:tc>
                <w:tcPr>
                  <w:tcW w:w="3597" w:type="dxa"/>
                  <w:shd w:val="clear" w:color="auto" w:fill="auto"/>
                </w:tcPr>
                <w:p w:rsidR="00C52C2E" w:rsidRPr="00C52C2E" w:rsidRDefault="00C52C2E" w:rsidP="00C52C2E">
                  <w:pPr>
                    <w:pStyle w:val="Default"/>
                    <w:spacing w:line="360" w:lineRule="auto"/>
                    <w:rPr>
                      <w:rFonts w:ascii="Calibri" w:hAnsi="Calibri"/>
                      <w:color w:val="auto"/>
                      <w:sz w:val="16"/>
                      <w:szCs w:val="20"/>
                    </w:rPr>
                  </w:pPr>
                  <w:r w:rsidRPr="00C52C2E">
                    <w:rPr>
                      <w:rFonts w:ascii="Calibri" w:hAnsi="Calibri"/>
                      <w:color w:val="auto"/>
                      <w:sz w:val="16"/>
                      <w:szCs w:val="20"/>
                    </w:rPr>
                    <w:t>MIPS 24Kc o equivalente.</w:t>
                  </w:r>
                </w:p>
              </w:tc>
            </w:tr>
            <w:tr w:rsidR="00C52C2E" w:rsidRPr="00C52C2E" w:rsidTr="00C52C2E">
              <w:trPr>
                <w:trHeight w:val="352"/>
                <w:jc w:val="center"/>
              </w:trPr>
              <w:tc>
                <w:tcPr>
                  <w:tcW w:w="2029" w:type="dxa"/>
                  <w:shd w:val="clear" w:color="auto" w:fill="auto"/>
                </w:tcPr>
                <w:p w:rsidR="00C52C2E" w:rsidRPr="00C52C2E" w:rsidRDefault="00C52C2E" w:rsidP="00C52C2E">
                  <w:pPr>
                    <w:pStyle w:val="Default"/>
                    <w:spacing w:line="360" w:lineRule="auto"/>
                    <w:rPr>
                      <w:rFonts w:ascii="Calibri" w:hAnsi="Calibri"/>
                      <w:color w:val="auto"/>
                      <w:sz w:val="16"/>
                      <w:szCs w:val="20"/>
                    </w:rPr>
                  </w:pPr>
                  <w:r w:rsidRPr="00C52C2E">
                    <w:rPr>
                      <w:rFonts w:ascii="Calibri" w:hAnsi="Calibri"/>
                      <w:color w:val="auto"/>
                      <w:sz w:val="16"/>
                      <w:szCs w:val="20"/>
                    </w:rPr>
                    <w:t>Memoria mínima requerida</w:t>
                  </w:r>
                </w:p>
              </w:tc>
              <w:tc>
                <w:tcPr>
                  <w:tcW w:w="3597" w:type="dxa"/>
                  <w:shd w:val="clear" w:color="auto" w:fill="auto"/>
                </w:tcPr>
                <w:p w:rsidR="00C52C2E" w:rsidRPr="00C52C2E" w:rsidRDefault="00C52C2E" w:rsidP="00C52C2E">
                  <w:pPr>
                    <w:pStyle w:val="Default"/>
                    <w:spacing w:line="360" w:lineRule="auto"/>
                    <w:rPr>
                      <w:rFonts w:ascii="Calibri" w:hAnsi="Calibri"/>
                      <w:color w:val="auto"/>
                      <w:sz w:val="16"/>
                      <w:szCs w:val="20"/>
                    </w:rPr>
                  </w:pPr>
                  <w:r w:rsidRPr="00C52C2E">
                    <w:rPr>
                      <w:rFonts w:ascii="Calibri" w:hAnsi="Calibri"/>
                      <w:color w:val="auto"/>
                      <w:sz w:val="16"/>
                      <w:szCs w:val="20"/>
                    </w:rPr>
                    <w:t xml:space="preserve">128 MB SDRAM, 8 MB Flash </w:t>
                  </w:r>
                </w:p>
              </w:tc>
            </w:tr>
            <w:tr w:rsidR="00C52C2E" w:rsidRPr="00C52C2E" w:rsidTr="00C52C2E">
              <w:trPr>
                <w:trHeight w:val="352"/>
                <w:jc w:val="center"/>
              </w:trPr>
              <w:tc>
                <w:tcPr>
                  <w:tcW w:w="2029" w:type="dxa"/>
                  <w:shd w:val="clear" w:color="auto" w:fill="auto"/>
                </w:tcPr>
                <w:p w:rsidR="00C52C2E" w:rsidRPr="00C52C2E" w:rsidRDefault="00C52C2E" w:rsidP="00C52C2E">
                  <w:pPr>
                    <w:pStyle w:val="Default"/>
                    <w:spacing w:line="360" w:lineRule="auto"/>
                    <w:rPr>
                      <w:rFonts w:ascii="Calibri" w:hAnsi="Calibri"/>
                      <w:color w:val="auto"/>
                      <w:sz w:val="16"/>
                      <w:szCs w:val="20"/>
                    </w:rPr>
                  </w:pPr>
                  <w:r w:rsidRPr="00C52C2E">
                    <w:rPr>
                      <w:rFonts w:ascii="Calibri" w:hAnsi="Calibri"/>
                      <w:color w:val="auto"/>
                      <w:sz w:val="16"/>
                      <w:szCs w:val="20"/>
                    </w:rPr>
                    <w:t xml:space="preserve">Interface de Red </w:t>
                  </w:r>
                </w:p>
              </w:tc>
              <w:tc>
                <w:tcPr>
                  <w:tcW w:w="3597" w:type="dxa"/>
                  <w:shd w:val="clear" w:color="auto" w:fill="auto"/>
                </w:tcPr>
                <w:p w:rsidR="00C52C2E" w:rsidRPr="00C52C2E" w:rsidRDefault="00C52C2E" w:rsidP="00C52C2E">
                  <w:pPr>
                    <w:pStyle w:val="Default"/>
                    <w:spacing w:line="360" w:lineRule="auto"/>
                    <w:rPr>
                      <w:rFonts w:ascii="Calibri" w:hAnsi="Calibri"/>
                      <w:color w:val="auto"/>
                      <w:sz w:val="16"/>
                      <w:szCs w:val="20"/>
                    </w:rPr>
                  </w:pPr>
                  <w:r w:rsidRPr="00C52C2E">
                    <w:rPr>
                      <w:rFonts w:ascii="Calibri" w:hAnsi="Calibri"/>
                      <w:color w:val="auto"/>
                      <w:sz w:val="16"/>
                      <w:szCs w:val="20"/>
                    </w:rPr>
                    <w:t xml:space="preserve">10/100 Mbps </w:t>
                  </w:r>
                </w:p>
              </w:tc>
            </w:tr>
            <w:tr w:rsidR="00C52C2E" w:rsidRPr="00C52C2E" w:rsidTr="00C52C2E">
              <w:trPr>
                <w:trHeight w:val="352"/>
                <w:jc w:val="center"/>
              </w:trPr>
              <w:tc>
                <w:tcPr>
                  <w:tcW w:w="2029" w:type="dxa"/>
                  <w:shd w:val="clear" w:color="auto" w:fill="auto"/>
                </w:tcPr>
                <w:p w:rsidR="00C52C2E" w:rsidRPr="00C52C2E" w:rsidRDefault="00C52C2E" w:rsidP="00C52C2E">
                  <w:pPr>
                    <w:pStyle w:val="Default"/>
                    <w:spacing w:line="360" w:lineRule="auto"/>
                    <w:rPr>
                      <w:rFonts w:ascii="Calibri" w:hAnsi="Calibri"/>
                      <w:color w:val="auto"/>
                      <w:sz w:val="16"/>
                      <w:szCs w:val="20"/>
                    </w:rPr>
                  </w:pPr>
                  <w:r w:rsidRPr="00C52C2E">
                    <w:rPr>
                      <w:rFonts w:ascii="Calibri" w:hAnsi="Calibri"/>
                      <w:color w:val="auto"/>
                      <w:sz w:val="16"/>
                      <w:szCs w:val="20"/>
                    </w:rPr>
                    <w:t xml:space="preserve">Conector RF </w:t>
                  </w:r>
                </w:p>
              </w:tc>
              <w:tc>
                <w:tcPr>
                  <w:tcW w:w="3597" w:type="dxa"/>
                  <w:shd w:val="clear" w:color="auto" w:fill="auto"/>
                </w:tcPr>
                <w:p w:rsidR="00C52C2E" w:rsidRPr="00C52C2E" w:rsidRDefault="00C52C2E" w:rsidP="00C52C2E">
                  <w:pPr>
                    <w:pStyle w:val="Default"/>
                    <w:spacing w:line="360" w:lineRule="auto"/>
                    <w:rPr>
                      <w:rFonts w:ascii="Calibri" w:hAnsi="Calibri"/>
                      <w:color w:val="auto"/>
                      <w:sz w:val="16"/>
                      <w:szCs w:val="20"/>
                    </w:rPr>
                  </w:pPr>
                  <w:r w:rsidRPr="00C52C2E">
                    <w:rPr>
                      <w:rFonts w:ascii="Calibri" w:hAnsi="Calibri"/>
                      <w:color w:val="auto"/>
                      <w:sz w:val="16"/>
                      <w:szCs w:val="20"/>
                    </w:rPr>
                    <w:t xml:space="preserve">RP-SMA Hembra </w:t>
                  </w:r>
                </w:p>
              </w:tc>
            </w:tr>
            <w:tr w:rsidR="00C52C2E" w:rsidRPr="00C52C2E" w:rsidTr="00C52C2E">
              <w:trPr>
                <w:trHeight w:val="352"/>
                <w:jc w:val="center"/>
              </w:trPr>
              <w:tc>
                <w:tcPr>
                  <w:tcW w:w="2029" w:type="dxa"/>
                  <w:shd w:val="clear" w:color="auto" w:fill="auto"/>
                </w:tcPr>
                <w:p w:rsidR="00C52C2E" w:rsidRPr="00C52C2E" w:rsidRDefault="00C52C2E" w:rsidP="00C52C2E">
                  <w:pPr>
                    <w:pStyle w:val="Default"/>
                    <w:spacing w:line="360" w:lineRule="auto"/>
                    <w:rPr>
                      <w:rFonts w:ascii="Calibri" w:hAnsi="Calibri"/>
                      <w:color w:val="auto"/>
                      <w:sz w:val="16"/>
                      <w:szCs w:val="20"/>
                    </w:rPr>
                  </w:pPr>
                  <w:r w:rsidRPr="00C52C2E">
                    <w:rPr>
                      <w:rFonts w:ascii="Calibri" w:hAnsi="Calibri"/>
                      <w:color w:val="auto"/>
                      <w:sz w:val="16"/>
                      <w:szCs w:val="20"/>
                    </w:rPr>
                    <w:t xml:space="preserve">Consumo </w:t>
                  </w:r>
                </w:p>
              </w:tc>
              <w:tc>
                <w:tcPr>
                  <w:tcW w:w="3597" w:type="dxa"/>
                  <w:shd w:val="clear" w:color="auto" w:fill="auto"/>
                </w:tcPr>
                <w:p w:rsidR="00C52C2E" w:rsidRPr="00C52C2E" w:rsidRDefault="00C52C2E" w:rsidP="00C52C2E">
                  <w:pPr>
                    <w:pStyle w:val="Default"/>
                    <w:spacing w:line="360" w:lineRule="auto"/>
                    <w:rPr>
                      <w:rFonts w:ascii="Calibri" w:hAnsi="Calibri"/>
                      <w:color w:val="auto"/>
                      <w:sz w:val="16"/>
                      <w:szCs w:val="20"/>
                    </w:rPr>
                  </w:pPr>
                  <w:r w:rsidRPr="00C52C2E">
                    <w:rPr>
                      <w:rFonts w:ascii="Calibri" w:hAnsi="Calibri"/>
                      <w:color w:val="auto"/>
                      <w:sz w:val="16"/>
                      <w:szCs w:val="20"/>
                    </w:rPr>
                    <w:t xml:space="preserve">No mayor a 6.5W </w:t>
                  </w:r>
                </w:p>
              </w:tc>
            </w:tr>
            <w:tr w:rsidR="00C52C2E" w:rsidRPr="00C52C2E" w:rsidTr="00C52C2E">
              <w:trPr>
                <w:trHeight w:val="363"/>
                <w:jc w:val="center"/>
              </w:trPr>
              <w:tc>
                <w:tcPr>
                  <w:tcW w:w="2029" w:type="dxa"/>
                  <w:shd w:val="clear" w:color="auto" w:fill="auto"/>
                </w:tcPr>
                <w:p w:rsidR="00C52C2E" w:rsidRPr="00C52C2E" w:rsidRDefault="00C52C2E" w:rsidP="00C52C2E">
                  <w:pPr>
                    <w:pStyle w:val="Default"/>
                    <w:spacing w:line="360" w:lineRule="auto"/>
                    <w:rPr>
                      <w:rFonts w:ascii="Calibri" w:hAnsi="Calibri"/>
                      <w:color w:val="auto"/>
                      <w:sz w:val="16"/>
                      <w:szCs w:val="20"/>
                    </w:rPr>
                  </w:pPr>
                  <w:r w:rsidRPr="00C52C2E">
                    <w:rPr>
                      <w:rFonts w:ascii="Calibri" w:hAnsi="Calibri"/>
                      <w:color w:val="auto"/>
                      <w:sz w:val="16"/>
                      <w:szCs w:val="20"/>
                    </w:rPr>
                    <w:t xml:space="preserve">Alimentación </w:t>
                  </w:r>
                </w:p>
              </w:tc>
              <w:tc>
                <w:tcPr>
                  <w:tcW w:w="3597" w:type="dxa"/>
                  <w:shd w:val="clear" w:color="auto" w:fill="auto"/>
                </w:tcPr>
                <w:p w:rsidR="00C52C2E" w:rsidRPr="00C52C2E" w:rsidRDefault="00C52C2E" w:rsidP="00C52C2E">
                  <w:pPr>
                    <w:pStyle w:val="Default"/>
                    <w:spacing w:line="360" w:lineRule="auto"/>
                    <w:rPr>
                      <w:rFonts w:ascii="Calibri" w:hAnsi="Calibri"/>
                      <w:color w:val="auto"/>
                      <w:sz w:val="16"/>
                      <w:szCs w:val="20"/>
                    </w:rPr>
                  </w:pPr>
                  <w:r w:rsidRPr="00C52C2E">
                    <w:rPr>
                      <w:rFonts w:ascii="Calibri" w:hAnsi="Calibri"/>
                      <w:color w:val="auto"/>
                      <w:sz w:val="16"/>
                      <w:szCs w:val="20"/>
                    </w:rPr>
                    <w:t xml:space="preserve">24V,  con adaptador </w:t>
                  </w:r>
                  <w:proofErr w:type="spellStart"/>
                  <w:r w:rsidRPr="00C52C2E">
                    <w:rPr>
                      <w:rFonts w:ascii="Calibri" w:hAnsi="Calibri"/>
                      <w:color w:val="auto"/>
                      <w:sz w:val="16"/>
                      <w:szCs w:val="20"/>
                    </w:rPr>
                    <w:t>PoE</w:t>
                  </w:r>
                  <w:proofErr w:type="spellEnd"/>
                  <w:r w:rsidRPr="00C52C2E">
                    <w:rPr>
                      <w:rFonts w:ascii="Calibri" w:hAnsi="Calibri"/>
                      <w:color w:val="auto"/>
                      <w:sz w:val="16"/>
                      <w:szCs w:val="20"/>
                    </w:rPr>
                    <w:t xml:space="preserve"> </w:t>
                  </w:r>
                </w:p>
              </w:tc>
            </w:tr>
            <w:tr w:rsidR="00C52C2E" w:rsidRPr="00C52C2E" w:rsidTr="00C52C2E">
              <w:trPr>
                <w:trHeight w:val="352"/>
                <w:jc w:val="center"/>
              </w:trPr>
              <w:tc>
                <w:tcPr>
                  <w:tcW w:w="2029" w:type="dxa"/>
                  <w:shd w:val="clear" w:color="auto" w:fill="auto"/>
                </w:tcPr>
                <w:p w:rsidR="00C52C2E" w:rsidRPr="00C52C2E" w:rsidRDefault="00C52C2E" w:rsidP="00C52C2E">
                  <w:pPr>
                    <w:pStyle w:val="Default"/>
                    <w:spacing w:line="360" w:lineRule="auto"/>
                    <w:rPr>
                      <w:rFonts w:ascii="Calibri" w:hAnsi="Calibri"/>
                      <w:color w:val="auto"/>
                      <w:sz w:val="16"/>
                      <w:szCs w:val="20"/>
                    </w:rPr>
                  </w:pPr>
                  <w:r w:rsidRPr="00C52C2E">
                    <w:rPr>
                      <w:rFonts w:ascii="Calibri" w:hAnsi="Calibri"/>
                      <w:color w:val="auto"/>
                      <w:sz w:val="16"/>
                      <w:szCs w:val="20"/>
                    </w:rPr>
                    <w:t xml:space="preserve">Método de Alimentación </w:t>
                  </w:r>
                </w:p>
              </w:tc>
              <w:tc>
                <w:tcPr>
                  <w:tcW w:w="3597" w:type="dxa"/>
                  <w:shd w:val="clear" w:color="auto" w:fill="auto"/>
                </w:tcPr>
                <w:p w:rsidR="00C52C2E" w:rsidRPr="00C52C2E" w:rsidRDefault="00C52C2E" w:rsidP="00C52C2E">
                  <w:pPr>
                    <w:pStyle w:val="Default"/>
                    <w:spacing w:line="360" w:lineRule="auto"/>
                    <w:rPr>
                      <w:rFonts w:ascii="Calibri" w:hAnsi="Calibri"/>
                      <w:color w:val="auto"/>
                      <w:sz w:val="16"/>
                      <w:szCs w:val="20"/>
                    </w:rPr>
                  </w:pPr>
                  <w:proofErr w:type="spellStart"/>
                  <w:r w:rsidRPr="00C52C2E">
                    <w:rPr>
                      <w:rFonts w:ascii="Calibri" w:hAnsi="Calibri"/>
                      <w:color w:val="auto"/>
                      <w:sz w:val="16"/>
                      <w:szCs w:val="20"/>
                    </w:rPr>
                    <w:t>PoE</w:t>
                  </w:r>
                  <w:proofErr w:type="spellEnd"/>
                  <w:r w:rsidRPr="00C52C2E">
                    <w:rPr>
                      <w:rFonts w:ascii="Calibri" w:hAnsi="Calibri"/>
                      <w:color w:val="auto"/>
                      <w:sz w:val="16"/>
                      <w:szCs w:val="20"/>
                    </w:rPr>
                    <w:t xml:space="preserve"> Pasivo </w:t>
                  </w:r>
                </w:p>
              </w:tc>
            </w:tr>
            <w:tr w:rsidR="00C52C2E" w:rsidRPr="00C52C2E" w:rsidTr="00C52C2E">
              <w:trPr>
                <w:trHeight w:val="352"/>
                <w:jc w:val="center"/>
              </w:trPr>
              <w:tc>
                <w:tcPr>
                  <w:tcW w:w="2029" w:type="dxa"/>
                  <w:shd w:val="clear" w:color="auto" w:fill="auto"/>
                </w:tcPr>
                <w:p w:rsidR="00C52C2E" w:rsidRPr="00C52C2E" w:rsidRDefault="00C52C2E" w:rsidP="00C52C2E">
                  <w:pPr>
                    <w:pStyle w:val="Default"/>
                    <w:spacing w:line="360" w:lineRule="auto"/>
                    <w:rPr>
                      <w:rFonts w:ascii="Calibri" w:hAnsi="Calibri"/>
                      <w:color w:val="auto"/>
                      <w:sz w:val="16"/>
                      <w:szCs w:val="20"/>
                    </w:rPr>
                  </w:pPr>
                  <w:r w:rsidRPr="00C52C2E">
                    <w:rPr>
                      <w:rFonts w:ascii="Calibri" w:hAnsi="Calibri"/>
                      <w:color w:val="auto"/>
                      <w:sz w:val="16"/>
                      <w:szCs w:val="20"/>
                    </w:rPr>
                    <w:lastRenderedPageBreak/>
                    <w:t xml:space="preserve">Temperatura de Operación </w:t>
                  </w:r>
                </w:p>
              </w:tc>
              <w:tc>
                <w:tcPr>
                  <w:tcW w:w="3597" w:type="dxa"/>
                  <w:shd w:val="clear" w:color="auto" w:fill="auto"/>
                </w:tcPr>
                <w:p w:rsidR="00C52C2E" w:rsidRPr="00C52C2E" w:rsidRDefault="00C52C2E" w:rsidP="00C52C2E">
                  <w:pPr>
                    <w:pStyle w:val="Default"/>
                    <w:spacing w:line="360" w:lineRule="auto"/>
                    <w:rPr>
                      <w:rFonts w:ascii="Calibri" w:hAnsi="Calibri"/>
                      <w:color w:val="auto"/>
                      <w:sz w:val="16"/>
                      <w:szCs w:val="20"/>
                    </w:rPr>
                  </w:pPr>
                  <w:r w:rsidRPr="00C52C2E">
                    <w:rPr>
                      <w:rFonts w:ascii="Calibri" w:hAnsi="Calibri"/>
                      <w:color w:val="auto"/>
                      <w:sz w:val="16"/>
                      <w:szCs w:val="20"/>
                    </w:rPr>
                    <w:t xml:space="preserve">-30 a 75°C </w:t>
                  </w:r>
                </w:p>
              </w:tc>
            </w:tr>
            <w:tr w:rsidR="00C52C2E" w:rsidRPr="00C52C2E" w:rsidTr="00C52C2E">
              <w:trPr>
                <w:trHeight w:val="352"/>
                <w:jc w:val="center"/>
              </w:trPr>
              <w:tc>
                <w:tcPr>
                  <w:tcW w:w="2029" w:type="dxa"/>
                  <w:shd w:val="clear" w:color="auto" w:fill="auto"/>
                </w:tcPr>
                <w:p w:rsidR="00C52C2E" w:rsidRPr="00C52C2E" w:rsidRDefault="00C52C2E" w:rsidP="00C52C2E">
                  <w:pPr>
                    <w:pStyle w:val="Default"/>
                    <w:spacing w:line="360" w:lineRule="auto"/>
                    <w:rPr>
                      <w:rFonts w:ascii="Calibri" w:hAnsi="Calibri"/>
                      <w:color w:val="auto"/>
                      <w:sz w:val="16"/>
                      <w:szCs w:val="20"/>
                    </w:rPr>
                  </w:pPr>
                  <w:r w:rsidRPr="00C52C2E">
                    <w:rPr>
                      <w:rFonts w:ascii="Calibri" w:hAnsi="Calibri"/>
                      <w:color w:val="auto"/>
                      <w:sz w:val="16"/>
                      <w:szCs w:val="20"/>
                    </w:rPr>
                    <w:t xml:space="preserve">Humedad de Operación </w:t>
                  </w:r>
                </w:p>
              </w:tc>
              <w:tc>
                <w:tcPr>
                  <w:tcW w:w="3597" w:type="dxa"/>
                  <w:shd w:val="clear" w:color="auto" w:fill="auto"/>
                </w:tcPr>
                <w:p w:rsidR="00C52C2E" w:rsidRPr="00C52C2E" w:rsidRDefault="00C52C2E" w:rsidP="00C52C2E">
                  <w:pPr>
                    <w:pStyle w:val="Default"/>
                    <w:spacing w:line="360" w:lineRule="auto"/>
                    <w:rPr>
                      <w:rFonts w:ascii="Calibri" w:hAnsi="Calibri"/>
                      <w:color w:val="auto"/>
                      <w:sz w:val="16"/>
                      <w:szCs w:val="20"/>
                    </w:rPr>
                  </w:pPr>
                  <w:r w:rsidRPr="00C52C2E">
                    <w:rPr>
                      <w:rFonts w:ascii="Calibri" w:hAnsi="Calibri"/>
                      <w:color w:val="auto"/>
                      <w:sz w:val="16"/>
                      <w:szCs w:val="20"/>
                    </w:rPr>
                    <w:t xml:space="preserve">5 a 95% </w:t>
                  </w:r>
                </w:p>
              </w:tc>
            </w:tr>
            <w:tr w:rsidR="00C52C2E" w:rsidRPr="00C52C2E" w:rsidTr="00C52C2E">
              <w:trPr>
                <w:trHeight w:val="352"/>
                <w:jc w:val="center"/>
              </w:trPr>
              <w:tc>
                <w:tcPr>
                  <w:tcW w:w="2029" w:type="dxa"/>
                  <w:shd w:val="clear" w:color="auto" w:fill="auto"/>
                </w:tcPr>
                <w:p w:rsidR="00C52C2E" w:rsidRPr="00C52C2E" w:rsidRDefault="00C52C2E" w:rsidP="00C52C2E">
                  <w:pPr>
                    <w:pStyle w:val="Default"/>
                    <w:spacing w:line="360" w:lineRule="auto"/>
                    <w:rPr>
                      <w:rFonts w:ascii="Calibri" w:hAnsi="Calibri"/>
                      <w:color w:val="auto"/>
                      <w:sz w:val="16"/>
                      <w:szCs w:val="20"/>
                    </w:rPr>
                  </w:pPr>
                  <w:r w:rsidRPr="00C52C2E">
                    <w:rPr>
                      <w:rFonts w:ascii="Calibri" w:hAnsi="Calibri"/>
                      <w:color w:val="auto"/>
                      <w:sz w:val="16"/>
                      <w:szCs w:val="20"/>
                    </w:rPr>
                    <w:t xml:space="preserve">Modo de trabajo </w:t>
                  </w:r>
                </w:p>
              </w:tc>
              <w:tc>
                <w:tcPr>
                  <w:tcW w:w="3597" w:type="dxa"/>
                  <w:shd w:val="clear" w:color="auto" w:fill="auto"/>
                </w:tcPr>
                <w:p w:rsidR="00C52C2E" w:rsidRPr="00C52C2E" w:rsidRDefault="00C52C2E" w:rsidP="00C52C2E">
                  <w:pPr>
                    <w:pStyle w:val="Default"/>
                    <w:spacing w:line="360" w:lineRule="auto"/>
                    <w:rPr>
                      <w:rFonts w:ascii="Calibri" w:hAnsi="Calibri"/>
                      <w:color w:val="auto"/>
                      <w:sz w:val="16"/>
                      <w:szCs w:val="20"/>
                    </w:rPr>
                  </w:pPr>
                  <w:r w:rsidRPr="00C52C2E">
                    <w:rPr>
                      <w:rFonts w:ascii="Calibri" w:hAnsi="Calibri"/>
                      <w:color w:val="auto"/>
                      <w:sz w:val="16"/>
                      <w:szCs w:val="20"/>
                    </w:rPr>
                    <w:t xml:space="preserve">AP, Nodo </w:t>
                  </w:r>
                </w:p>
              </w:tc>
            </w:tr>
            <w:tr w:rsidR="00C52C2E" w:rsidRPr="00C52C2E" w:rsidTr="00C52C2E">
              <w:trPr>
                <w:trHeight w:val="706"/>
                <w:jc w:val="center"/>
              </w:trPr>
              <w:tc>
                <w:tcPr>
                  <w:tcW w:w="2029" w:type="dxa"/>
                  <w:shd w:val="clear" w:color="auto" w:fill="auto"/>
                </w:tcPr>
                <w:p w:rsidR="00C52C2E" w:rsidRPr="00C52C2E" w:rsidRDefault="00C52C2E" w:rsidP="00C52C2E">
                  <w:pPr>
                    <w:pStyle w:val="Default"/>
                    <w:spacing w:line="360" w:lineRule="auto"/>
                    <w:rPr>
                      <w:rFonts w:ascii="Calibri" w:hAnsi="Calibri"/>
                      <w:color w:val="auto"/>
                      <w:sz w:val="16"/>
                      <w:szCs w:val="20"/>
                    </w:rPr>
                  </w:pPr>
                  <w:r w:rsidRPr="00C52C2E">
                    <w:rPr>
                      <w:rFonts w:ascii="Calibri" w:hAnsi="Calibri"/>
                      <w:color w:val="auto"/>
                      <w:sz w:val="16"/>
                      <w:szCs w:val="20"/>
                    </w:rPr>
                    <w:t xml:space="preserve">Servicios </w:t>
                  </w:r>
                </w:p>
              </w:tc>
              <w:tc>
                <w:tcPr>
                  <w:tcW w:w="3597" w:type="dxa"/>
                  <w:shd w:val="clear" w:color="auto" w:fill="auto"/>
                </w:tcPr>
                <w:p w:rsidR="00C52C2E" w:rsidRPr="00C52C2E" w:rsidRDefault="00C52C2E" w:rsidP="00C52C2E">
                  <w:pPr>
                    <w:pStyle w:val="Default"/>
                    <w:spacing w:line="360" w:lineRule="auto"/>
                    <w:rPr>
                      <w:rFonts w:ascii="Calibri" w:hAnsi="Calibri"/>
                      <w:color w:val="auto"/>
                      <w:sz w:val="16"/>
                      <w:szCs w:val="20"/>
                    </w:rPr>
                  </w:pPr>
                  <w:r w:rsidRPr="00C52C2E">
                    <w:rPr>
                      <w:rFonts w:ascii="Calibri" w:hAnsi="Calibri"/>
                      <w:color w:val="auto"/>
                      <w:sz w:val="16"/>
                      <w:szCs w:val="20"/>
                    </w:rPr>
                    <w:t xml:space="preserve">Web server, SNMP, Servidor SSH, Telnet, DHCP, NAT, Puente, Enrutamiento </w:t>
                  </w:r>
                </w:p>
              </w:tc>
            </w:tr>
            <w:tr w:rsidR="00C52C2E" w:rsidRPr="00C52C2E" w:rsidTr="00C52C2E">
              <w:trPr>
                <w:trHeight w:val="352"/>
                <w:jc w:val="center"/>
              </w:trPr>
              <w:tc>
                <w:tcPr>
                  <w:tcW w:w="2029" w:type="dxa"/>
                  <w:shd w:val="clear" w:color="auto" w:fill="auto"/>
                </w:tcPr>
                <w:p w:rsidR="00C52C2E" w:rsidRPr="00C52C2E" w:rsidRDefault="00C52C2E" w:rsidP="00C52C2E">
                  <w:pPr>
                    <w:pStyle w:val="Default"/>
                    <w:spacing w:line="360" w:lineRule="auto"/>
                    <w:rPr>
                      <w:rFonts w:ascii="Calibri" w:hAnsi="Calibri"/>
                      <w:color w:val="auto"/>
                      <w:sz w:val="16"/>
                      <w:szCs w:val="20"/>
                    </w:rPr>
                  </w:pPr>
                  <w:r w:rsidRPr="00C52C2E">
                    <w:rPr>
                      <w:rFonts w:ascii="Calibri" w:hAnsi="Calibri"/>
                      <w:color w:val="auto"/>
                      <w:sz w:val="16"/>
                      <w:szCs w:val="20"/>
                    </w:rPr>
                    <w:t xml:space="preserve">Ajuste de Distancia </w:t>
                  </w:r>
                </w:p>
              </w:tc>
              <w:tc>
                <w:tcPr>
                  <w:tcW w:w="3597" w:type="dxa"/>
                  <w:shd w:val="clear" w:color="auto" w:fill="auto"/>
                </w:tcPr>
                <w:p w:rsidR="00C52C2E" w:rsidRPr="00C52C2E" w:rsidRDefault="00C52C2E" w:rsidP="00C52C2E">
                  <w:pPr>
                    <w:pStyle w:val="Default"/>
                    <w:spacing w:line="360" w:lineRule="auto"/>
                    <w:rPr>
                      <w:rFonts w:ascii="Calibri" w:hAnsi="Calibri"/>
                      <w:color w:val="auto"/>
                      <w:sz w:val="16"/>
                      <w:szCs w:val="20"/>
                    </w:rPr>
                  </w:pPr>
                  <w:r w:rsidRPr="00C52C2E">
                    <w:rPr>
                      <w:rFonts w:ascii="Calibri" w:hAnsi="Calibri"/>
                      <w:color w:val="auto"/>
                      <w:sz w:val="16"/>
                      <w:szCs w:val="20"/>
                    </w:rPr>
                    <w:t xml:space="preserve">Ajuste Dinámico y Modo Manual </w:t>
                  </w:r>
                </w:p>
              </w:tc>
            </w:tr>
            <w:tr w:rsidR="00C52C2E" w:rsidRPr="00C52C2E" w:rsidTr="00C52C2E">
              <w:trPr>
                <w:trHeight w:val="352"/>
                <w:jc w:val="center"/>
              </w:trPr>
              <w:tc>
                <w:tcPr>
                  <w:tcW w:w="2029" w:type="dxa"/>
                  <w:shd w:val="clear" w:color="auto" w:fill="auto"/>
                </w:tcPr>
                <w:p w:rsidR="00C52C2E" w:rsidRPr="00C52C2E" w:rsidRDefault="00C52C2E" w:rsidP="00C52C2E">
                  <w:pPr>
                    <w:pStyle w:val="Default"/>
                    <w:spacing w:line="360" w:lineRule="auto"/>
                    <w:rPr>
                      <w:rFonts w:ascii="Calibri" w:hAnsi="Calibri"/>
                      <w:color w:val="auto"/>
                      <w:sz w:val="16"/>
                      <w:szCs w:val="20"/>
                    </w:rPr>
                  </w:pPr>
                  <w:r w:rsidRPr="00C52C2E">
                    <w:rPr>
                      <w:rFonts w:ascii="Calibri" w:hAnsi="Calibri"/>
                      <w:color w:val="auto"/>
                      <w:sz w:val="16"/>
                      <w:szCs w:val="20"/>
                    </w:rPr>
                    <w:t xml:space="preserve">Ajuste de Potencia </w:t>
                  </w:r>
                </w:p>
              </w:tc>
              <w:tc>
                <w:tcPr>
                  <w:tcW w:w="3597" w:type="dxa"/>
                  <w:shd w:val="clear" w:color="auto" w:fill="auto"/>
                </w:tcPr>
                <w:p w:rsidR="00C52C2E" w:rsidRPr="00C52C2E" w:rsidRDefault="00C52C2E" w:rsidP="00C52C2E">
                  <w:pPr>
                    <w:pStyle w:val="Default"/>
                    <w:spacing w:line="360" w:lineRule="auto"/>
                    <w:rPr>
                      <w:rFonts w:ascii="Calibri" w:hAnsi="Calibri"/>
                      <w:color w:val="auto"/>
                      <w:sz w:val="16"/>
                      <w:szCs w:val="20"/>
                    </w:rPr>
                  </w:pPr>
                  <w:r w:rsidRPr="00C52C2E">
                    <w:rPr>
                      <w:rFonts w:ascii="Calibri" w:hAnsi="Calibri"/>
                      <w:color w:val="auto"/>
                      <w:sz w:val="16"/>
                      <w:szCs w:val="20"/>
                    </w:rPr>
                    <w:t xml:space="preserve">Ajustable con Software y CLI </w:t>
                  </w:r>
                </w:p>
              </w:tc>
            </w:tr>
            <w:tr w:rsidR="00C52C2E" w:rsidRPr="00C52C2E" w:rsidTr="00C52C2E">
              <w:trPr>
                <w:trHeight w:val="352"/>
                <w:jc w:val="center"/>
              </w:trPr>
              <w:tc>
                <w:tcPr>
                  <w:tcW w:w="2029" w:type="dxa"/>
                  <w:shd w:val="clear" w:color="auto" w:fill="auto"/>
                </w:tcPr>
                <w:p w:rsidR="00C52C2E" w:rsidRPr="00C52C2E" w:rsidRDefault="00C52C2E" w:rsidP="00C52C2E">
                  <w:pPr>
                    <w:pStyle w:val="Default"/>
                    <w:spacing w:line="360" w:lineRule="auto"/>
                    <w:rPr>
                      <w:rFonts w:ascii="Calibri" w:hAnsi="Calibri"/>
                      <w:color w:val="auto"/>
                      <w:sz w:val="16"/>
                      <w:szCs w:val="20"/>
                    </w:rPr>
                  </w:pPr>
                  <w:r w:rsidRPr="00C52C2E">
                    <w:rPr>
                      <w:rFonts w:ascii="Calibri" w:hAnsi="Calibri"/>
                      <w:color w:val="auto"/>
                      <w:sz w:val="16"/>
                      <w:szCs w:val="20"/>
                    </w:rPr>
                    <w:t xml:space="preserve">Seguridad </w:t>
                  </w:r>
                </w:p>
              </w:tc>
              <w:tc>
                <w:tcPr>
                  <w:tcW w:w="3597" w:type="dxa"/>
                  <w:shd w:val="clear" w:color="auto" w:fill="auto"/>
                </w:tcPr>
                <w:p w:rsidR="00C52C2E" w:rsidRPr="00C52C2E" w:rsidRDefault="00C52C2E" w:rsidP="00C52C2E">
                  <w:pPr>
                    <w:pStyle w:val="Default"/>
                    <w:spacing w:line="360" w:lineRule="auto"/>
                    <w:rPr>
                      <w:rFonts w:ascii="Calibri" w:hAnsi="Calibri"/>
                      <w:color w:val="auto"/>
                      <w:sz w:val="16"/>
                      <w:szCs w:val="20"/>
                    </w:rPr>
                  </w:pPr>
                  <w:r w:rsidRPr="00C52C2E">
                    <w:rPr>
                      <w:rFonts w:ascii="Calibri" w:hAnsi="Calibri"/>
                      <w:color w:val="auto"/>
                      <w:sz w:val="16"/>
                      <w:szCs w:val="20"/>
                    </w:rPr>
                    <w:t xml:space="preserve">WPA2 AES </w:t>
                  </w:r>
                </w:p>
              </w:tc>
            </w:tr>
            <w:tr w:rsidR="00C52C2E" w:rsidRPr="00C52C2E" w:rsidTr="00C52C2E">
              <w:trPr>
                <w:trHeight w:val="352"/>
                <w:jc w:val="center"/>
              </w:trPr>
              <w:tc>
                <w:tcPr>
                  <w:tcW w:w="2029" w:type="dxa"/>
                  <w:shd w:val="clear" w:color="auto" w:fill="auto"/>
                </w:tcPr>
                <w:p w:rsidR="00C52C2E" w:rsidRPr="00C52C2E" w:rsidRDefault="00C52C2E" w:rsidP="00C52C2E">
                  <w:pPr>
                    <w:pStyle w:val="Default"/>
                    <w:spacing w:line="360" w:lineRule="auto"/>
                    <w:rPr>
                      <w:rFonts w:ascii="Calibri" w:hAnsi="Calibri"/>
                      <w:color w:val="auto"/>
                      <w:sz w:val="16"/>
                      <w:szCs w:val="20"/>
                    </w:rPr>
                  </w:pPr>
                  <w:r w:rsidRPr="00C52C2E">
                    <w:rPr>
                      <w:rFonts w:ascii="Calibri" w:hAnsi="Calibri"/>
                      <w:color w:val="auto"/>
                      <w:sz w:val="16"/>
                      <w:szCs w:val="20"/>
                    </w:rPr>
                    <w:t xml:space="preserve">Certificaciones </w:t>
                  </w:r>
                </w:p>
              </w:tc>
              <w:tc>
                <w:tcPr>
                  <w:tcW w:w="3597" w:type="dxa"/>
                  <w:shd w:val="clear" w:color="auto" w:fill="auto"/>
                </w:tcPr>
                <w:p w:rsidR="00C52C2E" w:rsidRPr="00C52C2E" w:rsidRDefault="00C52C2E" w:rsidP="00C52C2E">
                  <w:pPr>
                    <w:pStyle w:val="Default"/>
                    <w:spacing w:line="360" w:lineRule="auto"/>
                    <w:rPr>
                      <w:rFonts w:ascii="Calibri" w:hAnsi="Calibri"/>
                      <w:color w:val="auto"/>
                      <w:sz w:val="16"/>
                      <w:szCs w:val="20"/>
                    </w:rPr>
                  </w:pPr>
                  <w:r w:rsidRPr="00C52C2E">
                    <w:rPr>
                      <w:rFonts w:ascii="Calibri" w:hAnsi="Calibri"/>
                      <w:color w:val="auto"/>
                      <w:sz w:val="16"/>
                      <w:szCs w:val="20"/>
                    </w:rPr>
                    <w:t xml:space="preserve">FCC, IC, CE </w:t>
                  </w:r>
                </w:p>
              </w:tc>
            </w:tr>
          </w:tbl>
          <w:p w:rsidR="00C52C2E" w:rsidRDefault="00C52C2E" w:rsidP="00C52C2E">
            <w:pPr>
              <w:rPr>
                <w:rFonts w:ascii="Calibri" w:hAnsi="Calibri" w:cs="Arial"/>
                <w:b/>
              </w:rPr>
            </w:pPr>
          </w:p>
          <w:p w:rsidR="00C52C2E" w:rsidRPr="00C75BEC" w:rsidRDefault="00C52C2E" w:rsidP="00C52C2E">
            <w:pPr>
              <w:rPr>
                <w:rFonts w:asciiTheme="minorHAnsi" w:hAnsiTheme="minorHAnsi" w:cstheme="minorHAnsi"/>
                <w:bCs/>
                <w:sz w:val="18"/>
                <w:szCs w:val="18"/>
              </w:rPr>
            </w:pPr>
          </w:p>
        </w:tc>
        <w:tc>
          <w:tcPr>
            <w:tcW w:w="5528" w:type="dxa"/>
            <w:vAlign w:val="center"/>
          </w:tcPr>
          <w:p w:rsidR="00C52C2E" w:rsidRPr="00C75BEC" w:rsidRDefault="00C52C2E" w:rsidP="00C52C2E">
            <w:pPr>
              <w:rPr>
                <w:rFonts w:asciiTheme="minorHAnsi" w:hAnsiTheme="minorHAnsi" w:cstheme="minorHAnsi"/>
                <w:b/>
                <w:sz w:val="18"/>
                <w:szCs w:val="18"/>
              </w:rPr>
            </w:pPr>
          </w:p>
        </w:tc>
        <w:tc>
          <w:tcPr>
            <w:tcW w:w="704" w:type="dxa"/>
            <w:vAlign w:val="center"/>
          </w:tcPr>
          <w:p w:rsidR="00C52C2E" w:rsidRPr="00C75BEC" w:rsidRDefault="00C52C2E" w:rsidP="00C52C2E">
            <w:pPr>
              <w:rPr>
                <w:rFonts w:asciiTheme="minorHAnsi" w:hAnsiTheme="minorHAnsi" w:cstheme="minorHAnsi"/>
                <w:b/>
                <w:sz w:val="18"/>
                <w:szCs w:val="18"/>
              </w:rPr>
            </w:pPr>
          </w:p>
        </w:tc>
        <w:tc>
          <w:tcPr>
            <w:tcW w:w="941" w:type="dxa"/>
            <w:vAlign w:val="center"/>
          </w:tcPr>
          <w:p w:rsidR="00C52C2E" w:rsidRPr="00C75BEC" w:rsidRDefault="00C52C2E" w:rsidP="00C52C2E">
            <w:pPr>
              <w:rPr>
                <w:rFonts w:asciiTheme="minorHAnsi" w:hAnsiTheme="minorHAnsi" w:cstheme="minorHAnsi"/>
                <w:b/>
                <w:sz w:val="18"/>
                <w:szCs w:val="18"/>
              </w:rPr>
            </w:pPr>
          </w:p>
        </w:tc>
        <w:tc>
          <w:tcPr>
            <w:tcW w:w="1042" w:type="dxa"/>
            <w:vAlign w:val="center"/>
          </w:tcPr>
          <w:p w:rsidR="00C52C2E" w:rsidRPr="00C75BEC" w:rsidRDefault="00C52C2E" w:rsidP="00C52C2E">
            <w:pPr>
              <w:rPr>
                <w:rFonts w:asciiTheme="minorHAnsi" w:hAnsiTheme="minorHAnsi" w:cstheme="minorHAnsi"/>
                <w:b/>
                <w:sz w:val="18"/>
                <w:szCs w:val="18"/>
              </w:rPr>
            </w:pPr>
          </w:p>
        </w:tc>
      </w:tr>
      <w:tr w:rsidR="00C52C2E" w:rsidRPr="00C75BEC" w:rsidTr="00C52C2E">
        <w:trPr>
          <w:jc w:val="center"/>
        </w:trPr>
        <w:tc>
          <w:tcPr>
            <w:tcW w:w="5797" w:type="dxa"/>
            <w:shd w:val="clear" w:color="auto" w:fill="DBE5F1" w:themeFill="accent1" w:themeFillTint="33"/>
            <w:vAlign w:val="center"/>
          </w:tcPr>
          <w:p w:rsidR="00C52C2E" w:rsidRPr="00C75BEC" w:rsidRDefault="00C52C2E" w:rsidP="00C52C2E">
            <w:pPr>
              <w:rPr>
                <w:rFonts w:asciiTheme="minorHAnsi" w:hAnsiTheme="minorHAnsi" w:cstheme="minorHAnsi"/>
                <w:bCs/>
                <w:sz w:val="18"/>
                <w:szCs w:val="18"/>
              </w:rPr>
            </w:pPr>
            <w:r w:rsidRPr="004F3463">
              <w:rPr>
                <w:rFonts w:ascii="Calibri" w:hAnsi="Calibri"/>
                <w:b/>
                <w:lang w:val="es-BO"/>
              </w:rPr>
              <w:lastRenderedPageBreak/>
              <w:t>EQUIPOS PARA TELEFONÍA</w:t>
            </w:r>
          </w:p>
        </w:tc>
        <w:tc>
          <w:tcPr>
            <w:tcW w:w="5528" w:type="dxa"/>
            <w:shd w:val="clear" w:color="auto" w:fill="DBE5F1" w:themeFill="accent1" w:themeFillTint="33"/>
            <w:vAlign w:val="center"/>
          </w:tcPr>
          <w:p w:rsidR="00C52C2E" w:rsidRPr="00C75BEC" w:rsidRDefault="00C52C2E" w:rsidP="00C52C2E">
            <w:pPr>
              <w:rPr>
                <w:rFonts w:asciiTheme="minorHAnsi" w:hAnsiTheme="minorHAnsi" w:cstheme="minorHAnsi"/>
                <w:b/>
                <w:sz w:val="18"/>
                <w:szCs w:val="18"/>
              </w:rPr>
            </w:pPr>
          </w:p>
        </w:tc>
        <w:tc>
          <w:tcPr>
            <w:tcW w:w="704" w:type="dxa"/>
            <w:shd w:val="clear" w:color="auto" w:fill="D6E3BC" w:themeFill="accent3" w:themeFillTint="66"/>
            <w:vAlign w:val="center"/>
          </w:tcPr>
          <w:p w:rsidR="00C52C2E" w:rsidRPr="00C75BEC" w:rsidRDefault="00C52C2E" w:rsidP="00C52C2E">
            <w:pPr>
              <w:rPr>
                <w:rFonts w:asciiTheme="minorHAnsi" w:hAnsiTheme="minorHAnsi" w:cstheme="minorHAnsi"/>
                <w:b/>
                <w:sz w:val="18"/>
                <w:szCs w:val="18"/>
              </w:rPr>
            </w:pPr>
          </w:p>
        </w:tc>
        <w:tc>
          <w:tcPr>
            <w:tcW w:w="941" w:type="dxa"/>
            <w:shd w:val="clear" w:color="auto" w:fill="D6E3BC" w:themeFill="accent3" w:themeFillTint="66"/>
            <w:vAlign w:val="center"/>
          </w:tcPr>
          <w:p w:rsidR="00C52C2E" w:rsidRPr="00C75BEC" w:rsidRDefault="00C52C2E" w:rsidP="00C52C2E">
            <w:pPr>
              <w:rPr>
                <w:rFonts w:asciiTheme="minorHAnsi" w:hAnsiTheme="minorHAnsi" w:cstheme="minorHAnsi"/>
                <w:b/>
                <w:sz w:val="18"/>
                <w:szCs w:val="18"/>
              </w:rPr>
            </w:pPr>
          </w:p>
        </w:tc>
        <w:tc>
          <w:tcPr>
            <w:tcW w:w="1042" w:type="dxa"/>
            <w:shd w:val="clear" w:color="auto" w:fill="D6E3BC" w:themeFill="accent3" w:themeFillTint="66"/>
            <w:vAlign w:val="center"/>
          </w:tcPr>
          <w:p w:rsidR="00C52C2E" w:rsidRPr="00C75BEC" w:rsidRDefault="00C52C2E" w:rsidP="00C52C2E">
            <w:pPr>
              <w:rPr>
                <w:rFonts w:asciiTheme="minorHAnsi" w:hAnsiTheme="minorHAnsi" w:cstheme="minorHAnsi"/>
                <w:b/>
                <w:sz w:val="18"/>
                <w:szCs w:val="18"/>
              </w:rPr>
            </w:pPr>
          </w:p>
        </w:tc>
      </w:tr>
      <w:tr w:rsidR="00C52C2E" w:rsidRPr="00C75BEC" w:rsidTr="00374EDA">
        <w:trPr>
          <w:jc w:val="center"/>
        </w:trPr>
        <w:tc>
          <w:tcPr>
            <w:tcW w:w="5797" w:type="dxa"/>
            <w:vAlign w:val="center"/>
          </w:tcPr>
          <w:p w:rsidR="00C52C2E" w:rsidRPr="00C52C2E" w:rsidRDefault="00C52C2E" w:rsidP="00C52C2E">
            <w:pPr>
              <w:spacing w:line="360" w:lineRule="auto"/>
              <w:jc w:val="both"/>
              <w:rPr>
                <w:rFonts w:ascii="Calibri" w:hAnsi="Calibri"/>
                <w:sz w:val="18"/>
              </w:rPr>
            </w:pPr>
            <w:r w:rsidRPr="00C52C2E">
              <w:rPr>
                <w:rFonts w:ascii="Calibri" w:hAnsi="Calibri"/>
                <w:sz w:val="18"/>
              </w:rPr>
              <w:t xml:space="preserve">Se requiere contar con el servicio de comunicación telefónica con el departamento de Santa Cruz y el resto del país. Se deberá realizar el transporte de dos (2) líneas telefónicas, provistas por YPFB desde la GNEE – </w:t>
            </w:r>
            <w:proofErr w:type="spellStart"/>
            <w:r w:rsidRPr="00C52C2E">
              <w:rPr>
                <w:rFonts w:ascii="Calibri" w:hAnsi="Calibri"/>
                <w:sz w:val="18"/>
              </w:rPr>
              <w:t>Camiri</w:t>
            </w:r>
            <w:proofErr w:type="spellEnd"/>
            <w:r w:rsidRPr="00C52C2E">
              <w:rPr>
                <w:rFonts w:ascii="Calibri" w:hAnsi="Calibri"/>
                <w:sz w:val="18"/>
              </w:rPr>
              <w:t xml:space="preserve">, las cuales serán puestas en la central telefónica provista por el Contratista con el fin de que puedan ser empleadas en los cinco (5) puntos de telefonía implementados en los </w:t>
            </w:r>
            <w:proofErr w:type="spellStart"/>
            <w:r w:rsidRPr="00C52C2E">
              <w:rPr>
                <w:rFonts w:ascii="Calibri" w:hAnsi="Calibri"/>
                <w:sz w:val="18"/>
              </w:rPr>
              <w:t>portacamps</w:t>
            </w:r>
            <w:proofErr w:type="spellEnd"/>
            <w:r w:rsidRPr="00C52C2E">
              <w:rPr>
                <w:rFonts w:ascii="Calibri" w:hAnsi="Calibri"/>
                <w:sz w:val="18"/>
              </w:rPr>
              <w:t>.</w:t>
            </w:r>
          </w:p>
          <w:p w:rsidR="00C52C2E" w:rsidRPr="00C52C2E" w:rsidRDefault="00C52C2E" w:rsidP="00C52C2E">
            <w:pPr>
              <w:spacing w:line="360" w:lineRule="auto"/>
              <w:jc w:val="both"/>
              <w:rPr>
                <w:rFonts w:ascii="Calibri" w:hAnsi="Calibri"/>
                <w:sz w:val="18"/>
              </w:rPr>
            </w:pPr>
            <w:r w:rsidRPr="00C52C2E">
              <w:rPr>
                <w:rFonts w:ascii="Calibri" w:hAnsi="Calibri"/>
                <w:sz w:val="18"/>
              </w:rPr>
              <w:t xml:space="preserve">De la central se </w:t>
            </w:r>
            <w:proofErr w:type="spellStart"/>
            <w:r w:rsidRPr="00C52C2E">
              <w:rPr>
                <w:rFonts w:ascii="Calibri" w:hAnsi="Calibri"/>
                <w:sz w:val="18"/>
              </w:rPr>
              <w:t>proveeran</w:t>
            </w:r>
            <w:proofErr w:type="spellEnd"/>
            <w:r w:rsidRPr="00C52C2E">
              <w:rPr>
                <w:rFonts w:ascii="Calibri" w:hAnsi="Calibri"/>
                <w:sz w:val="18"/>
              </w:rPr>
              <w:t xml:space="preserve"> cinco internos, los cuales podrán hacer llamadas entre internos y hacer uso de las líneas externas provistas por YPFB.</w:t>
            </w:r>
          </w:p>
          <w:p w:rsidR="00C52C2E" w:rsidRPr="00C52C2E" w:rsidRDefault="00C52C2E" w:rsidP="00C52C2E">
            <w:pPr>
              <w:spacing w:line="360" w:lineRule="auto"/>
              <w:jc w:val="both"/>
              <w:rPr>
                <w:rFonts w:ascii="Calibri" w:hAnsi="Calibri"/>
                <w:sz w:val="18"/>
              </w:rPr>
            </w:pPr>
            <w:r w:rsidRPr="00C52C2E">
              <w:rPr>
                <w:rFonts w:ascii="Calibri" w:hAnsi="Calibri"/>
                <w:sz w:val="18"/>
              </w:rPr>
              <w:t>Los cinco (5) aparatos telefónicos serán provistos por el Contratista.</w:t>
            </w:r>
          </w:p>
          <w:p w:rsidR="00C52C2E" w:rsidRPr="00C75BEC" w:rsidRDefault="00C52C2E" w:rsidP="006D6FE7">
            <w:pPr>
              <w:spacing w:line="360" w:lineRule="auto"/>
              <w:jc w:val="both"/>
              <w:rPr>
                <w:rFonts w:asciiTheme="minorHAnsi" w:hAnsiTheme="minorHAnsi" w:cstheme="minorHAnsi"/>
                <w:bCs/>
                <w:sz w:val="18"/>
                <w:szCs w:val="18"/>
              </w:rPr>
            </w:pPr>
            <w:r w:rsidRPr="00C52C2E">
              <w:rPr>
                <w:rFonts w:ascii="Calibri" w:hAnsi="Calibri"/>
                <w:sz w:val="18"/>
              </w:rPr>
              <w:t>Los equipos que se utilizarán durante la ejecución del servicio, y para brindar un eficiente desenvolvimiento de las labores, deben cumplir mínimamente las siguientes características:</w:t>
            </w:r>
          </w:p>
        </w:tc>
        <w:tc>
          <w:tcPr>
            <w:tcW w:w="5528" w:type="dxa"/>
            <w:vAlign w:val="center"/>
          </w:tcPr>
          <w:p w:rsidR="00C52C2E" w:rsidRPr="00C75BEC" w:rsidRDefault="00C52C2E" w:rsidP="00C52C2E">
            <w:pPr>
              <w:rPr>
                <w:rFonts w:asciiTheme="minorHAnsi" w:hAnsiTheme="minorHAnsi" w:cstheme="minorHAnsi"/>
                <w:b/>
                <w:sz w:val="18"/>
                <w:szCs w:val="18"/>
              </w:rPr>
            </w:pPr>
          </w:p>
        </w:tc>
        <w:tc>
          <w:tcPr>
            <w:tcW w:w="704" w:type="dxa"/>
            <w:vAlign w:val="center"/>
          </w:tcPr>
          <w:p w:rsidR="00C52C2E" w:rsidRPr="00C75BEC" w:rsidRDefault="00C52C2E" w:rsidP="00C52C2E">
            <w:pPr>
              <w:rPr>
                <w:rFonts w:asciiTheme="minorHAnsi" w:hAnsiTheme="minorHAnsi" w:cstheme="minorHAnsi"/>
                <w:b/>
                <w:sz w:val="18"/>
                <w:szCs w:val="18"/>
              </w:rPr>
            </w:pPr>
          </w:p>
        </w:tc>
        <w:tc>
          <w:tcPr>
            <w:tcW w:w="941" w:type="dxa"/>
            <w:vAlign w:val="center"/>
          </w:tcPr>
          <w:p w:rsidR="00C52C2E" w:rsidRPr="00C75BEC" w:rsidRDefault="00C52C2E" w:rsidP="00C52C2E">
            <w:pPr>
              <w:rPr>
                <w:rFonts w:asciiTheme="minorHAnsi" w:hAnsiTheme="minorHAnsi" w:cstheme="minorHAnsi"/>
                <w:b/>
                <w:sz w:val="18"/>
                <w:szCs w:val="18"/>
              </w:rPr>
            </w:pPr>
          </w:p>
        </w:tc>
        <w:tc>
          <w:tcPr>
            <w:tcW w:w="1042" w:type="dxa"/>
            <w:vAlign w:val="center"/>
          </w:tcPr>
          <w:p w:rsidR="00C52C2E" w:rsidRPr="00C75BEC" w:rsidRDefault="00C52C2E" w:rsidP="00C52C2E">
            <w:pPr>
              <w:rPr>
                <w:rFonts w:asciiTheme="minorHAnsi" w:hAnsiTheme="minorHAnsi" w:cstheme="minorHAnsi"/>
                <w:b/>
                <w:sz w:val="18"/>
                <w:szCs w:val="18"/>
              </w:rPr>
            </w:pPr>
          </w:p>
        </w:tc>
      </w:tr>
      <w:tr w:rsidR="00C52C2E" w:rsidRPr="006D6FE7" w:rsidTr="006D6FE7">
        <w:trPr>
          <w:trHeight w:val="6394"/>
          <w:jc w:val="center"/>
        </w:trPr>
        <w:tc>
          <w:tcPr>
            <w:tcW w:w="5797" w:type="dxa"/>
            <w:vAlign w:val="center"/>
          </w:tcPr>
          <w:p w:rsidR="006D6FE7" w:rsidRDefault="006D6FE7" w:rsidP="00C52C2E">
            <w:pPr>
              <w:rPr>
                <w:rFonts w:ascii="Calibri" w:hAnsi="Calibri" w:cs="Arial"/>
                <w:b/>
              </w:rPr>
            </w:pPr>
          </w:p>
          <w:p w:rsidR="006D6FE7" w:rsidRDefault="006D6FE7" w:rsidP="00C52C2E">
            <w:pPr>
              <w:rPr>
                <w:rFonts w:ascii="Calibri" w:hAnsi="Calibri" w:cs="Arial"/>
                <w:b/>
              </w:rPr>
            </w:pPr>
          </w:p>
          <w:p w:rsidR="00C52C2E" w:rsidRDefault="006D6FE7" w:rsidP="00C52C2E">
            <w:pPr>
              <w:rPr>
                <w:rFonts w:ascii="Calibri" w:hAnsi="Calibri" w:cs="Arial"/>
                <w:b/>
              </w:rPr>
            </w:pPr>
            <w:r w:rsidRPr="004F3463">
              <w:rPr>
                <w:rFonts w:ascii="Calibri" w:hAnsi="Calibri" w:cs="Arial"/>
                <w:b/>
              </w:rPr>
              <w:t>EQUIPO PARA TRANSPORTE DE LÍNEA TELEFÓNICA</w:t>
            </w:r>
            <w:r>
              <w:rPr>
                <w:rFonts w:ascii="Calibri" w:hAnsi="Calibri" w:cs="Arial"/>
                <w:b/>
              </w:rPr>
              <w:t xml:space="preserve"> - </w:t>
            </w:r>
            <w:r w:rsidRPr="004F3463">
              <w:rPr>
                <w:rFonts w:ascii="Calibri" w:hAnsi="Calibri" w:cs="Arial"/>
                <w:b/>
              </w:rPr>
              <w:t xml:space="preserve">TIPO </w:t>
            </w:r>
            <w:r>
              <w:rPr>
                <w:rFonts w:ascii="Calibri" w:hAnsi="Calibri" w:cs="Arial"/>
                <w:b/>
              </w:rPr>
              <w:t>I</w:t>
            </w:r>
          </w:p>
          <w:p w:rsidR="006D6FE7" w:rsidRDefault="006D6FE7" w:rsidP="00C52C2E">
            <w:pPr>
              <w:rPr>
                <w:rFonts w:ascii="Calibri" w:hAnsi="Calibri" w:cs="Arial"/>
                <w:b/>
              </w:rPr>
            </w:pPr>
          </w:p>
          <w:tbl>
            <w:tblPr>
              <w:tblW w:w="54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17"/>
              <w:gridCol w:w="3564"/>
            </w:tblGrid>
            <w:tr w:rsidR="006D6FE7" w:rsidRPr="006D6FE7" w:rsidTr="006D6FE7">
              <w:trPr>
                <w:trHeight w:val="339"/>
                <w:jc w:val="center"/>
              </w:trPr>
              <w:tc>
                <w:tcPr>
                  <w:tcW w:w="1917" w:type="dxa"/>
                  <w:shd w:val="clear" w:color="auto" w:fill="auto"/>
                </w:tcPr>
                <w:p w:rsidR="006D6FE7" w:rsidRPr="006D6FE7" w:rsidRDefault="006D6FE7" w:rsidP="006D6FE7">
                  <w:pPr>
                    <w:spacing w:line="360" w:lineRule="auto"/>
                    <w:rPr>
                      <w:rFonts w:ascii="Calibri" w:hAnsi="Calibri"/>
                      <w:sz w:val="16"/>
                    </w:rPr>
                  </w:pPr>
                  <w:r w:rsidRPr="006D6FE7">
                    <w:rPr>
                      <w:rFonts w:ascii="Calibri" w:hAnsi="Calibri"/>
                      <w:sz w:val="16"/>
                    </w:rPr>
                    <w:t xml:space="preserve">Ubicación </w:t>
                  </w:r>
                </w:p>
              </w:tc>
              <w:tc>
                <w:tcPr>
                  <w:tcW w:w="3564" w:type="dxa"/>
                  <w:shd w:val="clear" w:color="auto" w:fill="auto"/>
                </w:tcPr>
                <w:p w:rsidR="006D6FE7" w:rsidRPr="006D6FE7" w:rsidRDefault="006D6FE7" w:rsidP="006D6FE7">
                  <w:pPr>
                    <w:spacing w:line="360" w:lineRule="auto"/>
                    <w:jc w:val="both"/>
                    <w:rPr>
                      <w:rFonts w:ascii="Calibri" w:hAnsi="Calibri"/>
                      <w:sz w:val="16"/>
                      <w:lang w:val="es-BO"/>
                    </w:rPr>
                  </w:pPr>
                  <w:r w:rsidRPr="006D6FE7">
                    <w:rPr>
                      <w:rFonts w:ascii="Calibri" w:hAnsi="Calibri"/>
                      <w:sz w:val="16"/>
                      <w:lang w:val="es-BO"/>
                    </w:rPr>
                    <w:t xml:space="preserve">Donde fueren necesarios (GNEE o VPNO) y </w:t>
                  </w:r>
                  <w:proofErr w:type="spellStart"/>
                  <w:r w:rsidRPr="006D6FE7">
                    <w:rPr>
                      <w:rFonts w:ascii="Calibri" w:hAnsi="Calibri"/>
                      <w:sz w:val="16"/>
                      <w:lang w:val="es-BO"/>
                    </w:rPr>
                    <w:t>Shelter</w:t>
                  </w:r>
                  <w:proofErr w:type="spellEnd"/>
                  <w:r w:rsidRPr="006D6FE7">
                    <w:rPr>
                      <w:rFonts w:ascii="Calibri" w:hAnsi="Calibri"/>
                      <w:sz w:val="16"/>
                      <w:lang w:val="es-BO"/>
                    </w:rPr>
                    <w:t xml:space="preserve"> de Comunicaciones.</w:t>
                  </w:r>
                </w:p>
              </w:tc>
            </w:tr>
            <w:tr w:rsidR="006D6FE7" w:rsidRPr="006D6FE7" w:rsidTr="006D6FE7">
              <w:trPr>
                <w:trHeight w:val="339"/>
                <w:jc w:val="center"/>
              </w:trPr>
              <w:tc>
                <w:tcPr>
                  <w:tcW w:w="1917" w:type="dxa"/>
                  <w:shd w:val="clear" w:color="auto" w:fill="auto"/>
                </w:tcPr>
                <w:p w:rsidR="006D6FE7" w:rsidRPr="006D6FE7" w:rsidRDefault="006D6FE7" w:rsidP="006D6FE7">
                  <w:pPr>
                    <w:spacing w:line="360" w:lineRule="auto"/>
                    <w:rPr>
                      <w:rFonts w:ascii="Calibri" w:hAnsi="Calibri"/>
                      <w:sz w:val="16"/>
                    </w:rPr>
                  </w:pPr>
                  <w:r w:rsidRPr="006D6FE7">
                    <w:rPr>
                      <w:rFonts w:ascii="Calibri" w:hAnsi="Calibri"/>
                      <w:sz w:val="16"/>
                    </w:rPr>
                    <w:t>Cantidad</w:t>
                  </w:r>
                </w:p>
              </w:tc>
              <w:tc>
                <w:tcPr>
                  <w:tcW w:w="3564" w:type="dxa"/>
                  <w:shd w:val="clear" w:color="auto" w:fill="auto"/>
                </w:tcPr>
                <w:p w:rsidR="006D6FE7" w:rsidRPr="006D6FE7" w:rsidRDefault="006D6FE7" w:rsidP="006D6FE7">
                  <w:pPr>
                    <w:spacing w:line="360" w:lineRule="auto"/>
                    <w:jc w:val="both"/>
                    <w:rPr>
                      <w:rFonts w:ascii="Calibri" w:hAnsi="Calibri"/>
                      <w:sz w:val="16"/>
                      <w:lang w:val="es-BO"/>
                    </w:rPr>
                  </w:pPr>
                  <w:r w:rsidRPr="006D6FE7">
                    <w:rPr>
                      <w:rFonts w:ascii="Calibri" w:hAnsi="Calibri"/>
                      <w:sz w:val="16"/>
                    </w:rPr>
                    <w:t>Equipos mínimos necesarios para garantizar el servicio de telefonía.</w:t>
                  </w:r>
                </w:p>
              </w:tc>
            </w:tr>
            <w:tr w:rsidR="006D6FE7" w:rsidRPr="006D6FE7" w:rsidTr="006D6FE7">
              <w:trPr>
                <w:trHeight w:val="339"/>
                <w:jc w:val="center"/>
              </w:trPr>
              <w:tc>
                <w:tcPr>
                  <w:tcW w:w="1917" w:type="dxa"/>
                  <w:shd w:val="clear" w:color="auto" w:fill="auto"/>
                </w:tcPr>
                <w:p w:rsidR="006D6FE7" w:rsidRPr="006D6FE7" w:rsidRDefault="006D6FE7" w:rsidP="006D6FE7">
                  <w:pPr>
                    <w:spacing w:line="360" w:lineRule="auto"/>
                    <w:rPr>
                      <w:rFonts w:ascii="Calibri" w:hAnsi="Calibri"/>
                      <w:sz w:val="16"/>
                    </w:rPr>
                  </w:pPr>
                  <w:r w:rsidRPr="006D6FE7">
                    <w:rPr>
                      <w:rFonts w:ascii="Calibri" w:hAnsi="Calibri"/>
                      <w:sz w:val="16"/>
                    </w:rPr>
                    <w:t>Marca/Modelo</w:t>
                  </w:r>
                </w:p>
              </w:tc>
              <w:tc>
                <w:tcPr>
                  <w:tcW w:w="3564" w:type="dxa"/>
                  <w:shd w:val="clear" w:color="auto" w:fill="auto"/>
                </w:tcPr>
                <w:p w:rsidR="006D6FE7" w:rsidRPr="006D6FE7" w:rsidRDefault="006D6FE7" w:rsidP="006D6FE7">
                  <w:pPr>
                    <w:spacing w:line="360" w:lineRule="auto"/>
                    <w:jc w:val="both"/>
                    <w:rPr>
                      <w:rFonts w:ascii="Calibri" w:hAnsi="Calibri"/>
                      <w:sz w:val="16"/>
                      <w:lang w:val="es-BO"/>
                    </w:rPr>
                  </w:pPr>
                  <w:r w:rsidRPr="006D6FE7">
                    <w:rPr>
                      <w:rFonts w:ascii="Calibri" w:hAnsi="Calibri"/>
                      <w:sz w:val="16"/>
                      <w:lang w:val="es-BO"/>
                    </w:rPr>
                    <w:t>SISCO. Modelo a ofertar.</w:t>
                  </w:r>
                </w:p>
              </w:tc>
            </w:tr>
            <w:tr w:rsidR="006D6FE7" w:rsidRPr="006D6FE7" w:rsidTr="006D6FE7">
              <w:trPr>
                <w:trHeight w:val="1020"/>
                <w:jc w:val="center"/>
              </w:trPr>
              <w:tc>
                <w:tcPr>
                  <w:tcW w:w="1917" w:type="dxa"/>
                  <w:shd w:val="clear" w:color="auto" w:fill="auto"/>
                </w:tcPr>
                <w:p w:rsidR="006D6FE7" w:rsidRPr="006D6FE7" w:rsidRDefault="006D6FE7" w:rsidP="006D6FE7">
                  <w:pPr>
                    <w:spacing w:line="360" w:lineRule="auto"/>
                    <w:rPr>
                      <w:rFonts w:ascii="Calibri" w:hAnsi="Calibri"/>
                      <w:sz w:val="16"/>
                    </w:rPr>
                  </w:pPr>
                  <w:r w:rsidRPr="006D6FE7">
                    <w:rPr>
                      <w:rFonts w:ascii="Calibri" w:hAnsi="Calibri"/>
                      <w:sz w:val="16"/>
                    </w:rPr>
                    <w:t xml:space="preserve">Características mínimas </w:t>
                  </w:r>
                </w:p>
              </w:tc>
              <w:tc>
                <w:tcPr>
                  <w:tcW w:w="3564" w:type="dxa"/>
                  <w:shd w:val="clear" w:color="auto" w:fill="auto"/>
                </w:tcPr>
                <w:p w:rsidR="006D6FE7" w:rsidRPr="006D6FE7" w:rsidRDefault="006D6FE7" w:rsidP="006D6FE7">
                  <w:pPr>
                    <w:spacing w:line="360" w:lineRule="auto"/>
                    <w:jc w:val="both"/>
                    <w:rPr>
                      <w:rFonts w:ascii="Calibri" w:hAnsi="Calibri"/>
                      <w:sz w:val="16"/>
                      <w:lang w:val="es-BO"/>
                    </w:rPr>
                  </w:pPr>
                  <w:r w:rsidRPr="006D6FE7">
                    <w:rPr>
                      <w:rFonts w:ascii="Calibri" w:hAnsi="Calibri"/>
                      <w:sz w:val="16"/>
                      <w:lang w:val="es-BO"/>
                    </w:rPr>
                    <w:t xml:space="preserve">2 puertos </w:t>
                  </w:r>
                  <w:r w:rsidRPr="006D6FE7">
                    <w:rPr>
                      <w:rFonts w:ascii="Calibri" w:hAnsi="Calibri"/>
                      <w:b/>
                      <w:sz w:val="16"/>
                      <w:lang w:val="es-BO"/>
                    </w:rPr>
                    <w:t>FXO</w:t>
                  </w:r>
                  <w:r w:rsidRPr="006D6FE7">
                    <w:rPr>
                      <w:rFonts w:ascii="Calibri" w:hAnsi="Calibri"/>
                      <w:sz w:val="16"/>
                      <w:lang w:val="es-BO"/>
                    </w:rPr>
                    <w:t xml:space="preserve"> </w:t>
                  </w:r>
                  <w:proofErr w:type="spellStart"/>
                  <w:r w:rsidRPr="006D6FE7">
                    <w:rPr>
                      <w:rFonts w:ascii="Calibri" w:hAnsi="Calibri"/>
                      <w:sz w:val="16"/>
                      <w:lang w:val="es-BO"/>
                    </w:rPr>
                    <w:t>Interfases</w:t>
                  </w:r>
                  <w:proofErr w:type="spellEnd"/>
                  <w:r w:rsidRPr="006D6FE7">
                    <w:rPr>
                      <w:rFonts w:ascii="Calibri" w:hAnsi="Calibri"/>
                      <w:sz w:val="16"/>
                      <w:lang w:val="es-BO"/>
                    </w:rPr>
                    <w:t xml:space="preserve"> de Voz para el Servicio </w:t>
                  </w:r>
                  <w:proofErr w:type="spellStart"/>
                  <w:r w:rsidRPr="006D6FE7">
                    <w:rPr>
                      <w:rFonts w:ascii="Calibri" w:hAnsi="Calibri"/>
                      <w:sz w:val="16"/>
                      <w:lang w:val="es-BO"/>
                    </w:rPr>
                    <w:t>VoIP</w:t>
                  </w:r>
                  <w:proofErr w:type="spellEnd"/>
                  <w:r w:rsidRPr="006D6FE7">
                    <w:rPr>
                      <w:rFonts w:ascii="Calibri" w:hAnsi="Calibri"/>
                      <w:sz w:val="16"/>
                      <w:lang w:val="es-BO"/>
                    </w:rPr>
                    <w:t xml:space="preserve"> </w:t>
                  </w:r>
                </w:p>
                <w:p w:rsidR="006D6FE7" w:rsidRPr="006D6FE7" w:rsidRDefault="006D6FE7" w:rsidP="006D6FE7">
                  <w:pPr>
                    <w:spacing w:line="360" w:lineRule="auto"/>
                    <w:jc w:val="both"/>
                    <w:rPr>
                      <w:rFonts w:ascii="Calibri" w:hAnsi="Calibri"/>
                      <w:sz w:val="16"/>
                      <w:lang w:val="es-BO"/>
                    </w:rPr>
                  </w:pPr>
                  <w:r w:rsidRPr="006D6FE7">
                    <w:rPr>
                      <w:rFonts w:ascii="Calibri" w:hAnsi="Calibri"/>
                      <w:sz w:val="16"/>
                      <w:lang w:val="es-BO"/>
                    </w:rPr>
                    <w:t xml:space="preserve">2 puertos de 10 Mbps, Interface Ethernet para Interface LAN y WAN </w:t>
                  </w:r>
                </w:p>
                <w:p w:rsidR="006D6FE7" w:rsidRPr="006D6FE7" w:rsidRDefault="006D6FE7" w:rsidP="006D6FE7">
                  <w:pPr>
                    <w:spacing w:line="360" w:lineRule="auto"/>
                    <w:jc w:val="both"/>
                    <w:rPr>
                      <w:rFonts w:ascii="Calibri" w:hAnsi="Calibri"/>
                      <w:sz w:val="16"/>
                    </w:rPr>
                  </w:pPr>
                  <w:r w:rsidRPr="006D6FE7">
                    <w:rPr>
                      <w:rFonts w:ascii="Calibri" w:hAnsi="Calibri"/>
                      <w:sz w:val="16"/>
                    </w:rPr>
                    <w:t>1 puerto RS-232C Puerto de Consola</w:t>
                  </w:r>
                </w:p>
              </w:tc>
            </w:tr>
            <w:tr w:rsidR="006D6FE7" w:rsidRPr="006D6FE7" w:rsidTr="006D6FE7">
              <w:trPr>
                <w:trHeight w:val="339"/>
                <w:jc w:val="center"/>
              </w:trPr>
              <w:tc>
                <w:tcPr>
                  <w:tcW w:w="1917" w:type="dxa"/>
                  <w:shd w:val="clear" w:color="auto" w:fill="auto"/>
                </w:tcPr>
                <w:p w:rsidR="006D6FE7" w:rsidRPr="006D6FE7" w:rsidRDefault="006D6FE7" w:rsidP="006D6FE7">
                  <w:pPr>
                    <w:spacing w:line="360" w:lineRule="auto"/>
                    <w:rPr>
                      <w:rFonts w:ascii="Calibri" w:hAnsi="Calibri"/>
                      <w:sz w:val="16"/>
                    </w:rPr>
                  </w:pPr>
                  <w:r w:rsidRPr="006D6FE7">
                    <w:rPr>
                      <w:rFonts w:ascii="Calibri" w:hAnsi="Calibri"/>
                      <w:sz w:val="16"/>
                    </w:rPr>
                    <w:t>Puertos Voz</w:t>
                  </w:r>
                </w:p>
              </w:tc>
              <w:tc>
                <w:tcPr>
                  <w:tcW w:w="3564" w:type="dxa"/>
                  <w:shd w:val="clear" w:color="auto" w:fill="auto"/>
                </w:tcPr>
                <w:p w:rsidR="006D6FE7" w:rsidRPr="006D6FE7" w:rsidRDefault="006D6FE7" w:rsidP="006D6FE7">
                  <w:pPr>
                    <w:spacing w:line="360" w:lineRule="auto"/>
                    <w:jc w:val="both"/>
                    <w:rPr>
                      <w:rFonts w:ascii="Calibri" w:hAnsi="Calibri"/>
                      <w:sz w:val="16"/>
                    </w:rPr>
                  </w:pPr>
                  <w:r w:rsidRPr="006D6FE7">
                    <w:rPr>
                      <w:rFonts w:ascii="Calibri" w:hAnsi="Calibri"/>
                      <w:sz w:val="16"/>
                    </w:rPr>
                    <w:t>Dos (2)</w:t>
                  </w:r>
                </w:p>
              </w:tc>
            </w:tr>
            <w:tr w:rsidR="006D6FE7" w:rsidRPr="006D6FE7" w:rsidTr="006D6FE7">
              <w:trPr>
                <w:trHeight w:val="339"/>
                <w:jc w:val="center"/>
              </w:trPr>
              <w:tc>
                <w:tcPr>
                  <w:tcW w:w="1917" w:type="dxa"/>
                  <w:shd w:val="clear" w:color="auto" w:fill="auto"/>
                </w:tcPr>
                <w:p w:rsidR="006D6FE7" w:rsidRPr="006D6FE7" w:rsidRDefault="006D6FE7" w:rsidP="006D6FE7">
                  <w:pPr>
                    <w:spacing w:line="360" w:lineRule="auto"/>
                    <w:rPr>
                      <w:rFonts w:ascii="Calibri" w:hAnsi="Calibri"/>
                      <w:sz w:val="16"/>
                    </w:rPr>
                  </w:pPr>
                  <w:r w:rsidRPr="006D6FE7">
                    <w:rPr>
                      <w:rFonts w:ascii="Calibri" w:hAnsi="Calibri"/>
                      <w:sz w:val="16"/>
                    </w:rPr>
                    <w:t>Señal</w:t>
                  </w:r>
                </w:p>
              </w:tc>
              <w:tc>
                <w:tcPr>
                  <w:tcW w:w="3564" w:type="dxa"/>
                  <w:shd w:val="clear" w:color="auto" w:fill="auto"/>
                </w:tcPr>
                <w:p w:rsidR="006D6FE7" w:rsidRPr="006D6FE7" w:rsidRDefault="006D6FE7" w:rsidP="006D6FE7">
                  <w:pPr>
                    <w:spacing w:line="360" w:lineRule="auto"/>
                    <w:jc w:val="both"/>
                    <w:rPr>
                      <w:rFonts w:ascii="Calibri" w:hAnsi="Calibri"/>
                      <w:sz w:val="16"/>
                    </w:rPr>
                  </w:pPr>
                  <w:r w:rsidRPr="006D6FE7">
                    <w:rPr>
                      <w:rFonts w:ascii="Calibri" w:hAnsi="Calibri"/>
                      <w:sz w:val="16"/>
                    </w:rPr>
                    <w:t>SIP, H.323</w:t>
                  </w:r>
                </w:p>
              </w:tc>
            </w:tr>
            <w:tr w:rsidR="006D6FE7" w:rsidRPr="006D6FE7" w:rsidTr="006D6FE7">
              <w:trPr>
                <w:trHeight w:val="339"/>
                <w:jc w:val="center"/>
              </w:trPr>
              <w:tc>
                <w:tcPr>
                  <w:tcW w:w="1917" w:type="dxa"/>
                  <w:shd w:val="clear" w:color="auto" w:fill="auto"/>
                </w:tcPr>
                <w:p w:rsidR="006D6FE7" w:rsidRPr="006D6FE7" w:rsidRDefault="006D6FE7" w:rsidP="006D6FE7">
                  <w:pPr>
                    <w:spacing w:line="360" w:lineRule="auto"/>
                    <w:rPr>
                      <w:rFonts w:ascii="Calibri" w:hAnsi="Calibri"/>
                      <w:sz w:val="16"/>
                    </w:rPr>
                  </w:pPr>
                  <w:r w:rsidRPr="006D6FE7">
                    <w:rPr>
                      <w:rFonts w:ascii="Calibri" w:hAnsi="Calibri"/>
                      <w:sz w:val="16"/>
                    </w:rPr>
                    <w:t>Puerto LAN</w:t>
                  </w:r>
                </w:p>
              </w:tc>
              <w:tc>
                <w:tcPr>
                  <w:tcW w:w="3564" w:type="dxa"/>
                  <w:shd w:val="clear" w:color="auto" w:fill="auto"/>
                </w:tcPr>
                <w:p w:rsidR="006D6FE7" w:rsidRPr="006D6FE7" w:rsidRDefault="006D6FE7" w:rsidP="006D6FE7">
                  <w:pPr>
                    <w:spacing w:line="360" w:lineRule="auto"/>
                    <w:jc w:val="both"/>
                    <w:rPr>
                      <w:rFonts w:ascii="Calibri" w:hAnsi="Calibri"/>
                      <w:sz w:val="16"/>
                    </w:rPr>
                  </w:pPr>
                  <w:r w:rsidRPr="006D6FE7">
                    <w:rPr>
                      <w:rFonts w:ascii="Calibri" w:hAnsi="Calibri"/>
                      <w:sz w:val="16"/>
                    </w:rPr>
                    <w:t>2</w:t>
                  </w:r>
                </w:p>
              </w:tc>
            </w:tr>
            <w:tr w:rsidR="006D6FE7" w:rsidRPr="006D6FE7" w:rsidTr="006D6FE7">
              <w:trPr>
                <w:trHeight w:val="339"/>
                <w:jc w:val="center"/>
              </w:trPr>
              <w:tc>
                <w:tcPr>
                  <w:tcW w:w="1917" w:type="dxa"/>
                  <w:shd w:val="clear" w:color="auto" w:fill="auto"/>
                </w:tcPr>
                <w:p w:rsidR="006D6FE7" w:rsidRPr="006D6FE7" w:rsidRDefault="006D6FE7" w:rsidP="006D6FE7">
                  <w:pPr>
                    <w:spacing w:line="360" w:lineRule="auto"/>
                    <w:rPr>
                      <w:rFonts w:ascii="Calibri" w:hAnsi="Calibri"/>
                      <w:sz w:val="16"/>
                    </w:rPr>
                  </w:pPr>
                  <w:r w:rsidRPr="006D6FE7">
                    <w:rPr>
                      <w:rFonts w:ascii="Calibri" w:hAnsi="Calibri"/>
                      <w:sz w:val="16"/>
                    </w:rPr>
                    <w:t>Consola</w:t>
                  </w:r>
                </w:p>
              </w:tc>
              <w:tc>
                <w:tcPr>
                  <w:tcW w:w="3564" w:type="dxa"/>
                  <w:shd w:val="clear" w:color="auto" w:fill="auto"/>
                </w:tcPr>
                <w:p w:rsidR="006D6FE7" w:rsidRPr="006D6FE7" w:rsidRDefault="006D6FE7" w:rsidP="006D6FE7">
                  <w:pPr>
                    <w:spacing w:line="360" w:lineRule="auto"/>
                    <w:jc w:val="both"/>
                    <w:rPr>
                      <w:rFonts w:ascii="Calibri" w:hAnsi="Calibri"/>
                      <w:sz w:val="16"/>
                    </w:rPr>
                  </w:pPr>
                  <w:r w:rsidRPr="006D6FE7">
                    <w:rPr>
                      <w:rFonts w:ascii="Calibri" w:hAnsi="Calibri"/>
                      <w:sz w:val="16"/>
                    </w:rPr>
                    <w:t>Soporta</w:t>
                  </w:r>
                </w:p>
              </w:tc>
            </w:tr>
            <w:tr w:rsidR="006D6FE7" w:rsidRPr="006D6FE7" w:rsidTr="006D6FE7">
              <w:trPr>
                <w:trHeight w:val="339"/>
                <w:jc w:val="center"/>
              </w:trPr>
              <w:tc>
                <w:tcPr>
                  <w:tcW w:w="1917" w:type="dxa"/>
                  <w:shd w:val="clear" w:color="auto" w:fill="auto"/>
                </w:tcPr>
                <w:p w:rsidR="006D6FE7" w:rsidRPr="006D6FE7" w:rsidRDefault="006D6FE7" w:rsidP="006D6FE7">
                  <w:pPr>
                    <w:spacing w:line="360" w:lineRule="auto"/>
                    <w:rPr>
                      <w:rFonts w:ascii="Calibri" w:hAnsi="Calibri"/>
                      <w:sz w:val="16"/>
                    </w:rPr>
                  </w:pPr>
                  <w:r w:rsidRPr="006D6FE7">
                    <w:rPr>
                      <w:rFonts w:ascii="Calibri" w:hAnsi="Calibri"/>
                      <w:sz w:val="16"/>
                    </w:rPr>
                    <w:t>Energía</w:t>
                  </w:r>
                </w:p>
              </w:tc>
              <w:tc>
                <w:tcPr>
                  <w:tcW w:w="3564" w:type="dxa"/>
                  <w:shd w:val="clear" w:color="auto" w:fill="auto"/>
                </w:tcPr>
                <w:p w:rsidR="006D6FE7" w:rsidRPr="006D6FE7" w:rsidRDefault="006D6FE7" w:rsidP="006D6FE7">
                  <w:pPr>
                    <w:spacing w:line="360" w:lineRule="auto"/>
                    <w:jc w:val="both"/>
                    <w:rPr>
                      <w:rFonts w:ascii="Calibri" w:hAnsi="Calibri"/>
                      <w:sz w:val="16"/>
                    </w:rPr>
                  </w:pPr>
                  <w:r w:rsidRPr="006D6FE7">
                    <w:rPr>
                      <w:rFonts w:ascii="Calibri" w:hAnsi="Calibri"/>
                      <w:sz w:val="16"/>
                    </w:rPr>
                    <w:t>Adaptador Externo.</w:t>
                  </w:r>
                </w:p>
              </w:tc>
            </w:tr>
            <w:tr w:rsidR="006D6FE7" w:rsidRPr="006D6FE7" w:rsidTr="006D6FE7">
              <w:trPr>
                <w:trHeight w:val="339"/>
                <w:jc w:val="center"/>
              </w:trPr>
              <w:tc>
                <w:tcPr>
                  <w:tcW w:w="1917" w:type="dxa"/>
                  <w:shd w:val="clear" w:color="auto" w:fill="auto"/>
                </w:tcPr>
                <w:p w:rsidR="006D6FE7" w:rsidRPr="006D6FE7" w:rsidRDefault="006D6FE7" w:rsidP="006D6FE7">
                  <w:pPr>
                    <w:spacing w:line="360" w:lineRule="auto"/>
                    <w:rPr>
                      <w:rFonts w:ascii="Calibri" w:hAnsi="Calibri"/>
                      <w:sz w:val="16"/>
                    </w:rPr>
                  </w:pPr>
                  <w:r w:rsidRPr="006D6FE7">
                    <w:rPr>
                      <w:rFonts w:ascii="Calibri" w:hAnsi="Calibri"/>
                      <w:sz w:val="16"/>
                    </w:rPr>
                    <w:t>Protocolos</w:t>
                  </w:r>
                </w:p>
              </w:tc>
              <w:tc>
                <w:tcPr>
                  <w:tcW w:w="3564" w:type="dxa"/>
                  <w:shd w:val="clear" w:color="auto" w:fill="auto"/>
                </w:tcPr>
                <w:p w:rsidR="006D6FE7" w:rsidRPr="006D6FE7" w:rsidRDefault="006D6FE7" w:rsidP="006D6FE7">
                  <w:pPr>
                    <w:spacing w:line="360" w:lineRule="auto"/>
                    <w:jc w:val="both"/>
                    <w:rPr>
                      <w:rFonts w:ascii="Calibri" w:hAnsi="Calibri"/>
                      <w:sz w:val="16"/>
                      <w:lang w:val="en-US"/>
                    </w:rPr>
                  </w:pPr>
                  <w:r w:rsidRPr="006D6FE7">
                    <w:rPr>
                      <w:rFonts w:ascii="Calibri" w:hAnsi="Calibri"/>
                      <w:sz w:val="16"/>
                      <w:lang w:val="en-US"/>
                    </w:rPr>
                    <w:t>IP-Routing, ridging, PPP, NAT/PAT</w:t>
                  </w:r>
                </w:p>
              </w:tc>
            </w:tr>
            <w:tr w:rsidR="006D6FE7" w:rsidRPr="006D6FE7" w:rsidTr="006D6FE7">
              <w:trPr>
                <w:trHeight w:val="339"/>
                <w:jc w:val="center"/>
              </w:trPr>
              <w:tc>
                <w:tcPr>
                  <w:tcW w:w="1917" w:type="dxa"/>
                  <w:shd w:val="clear" w:color="auto" w:fill="auto"/>
                </w:tcPr>
                <w:p w:rsidR="006D6FE7" w:rsidRPr="006D6FE7" w:rsidRDefault="006D6FE7" w:rsidP="006D6FE7">
                  <w:pPr>
                    <w:spacing w:line="360" w:lineRule="auto"/>
                    <w:rPr>
                      <w:rFonts w:ascii="Calibri" w:hAnsi="Calibri"/>
                      <w:sz w:val="16"/>
                    </w:rPr>
                  </w:pPr>
                  <w:r w:rsidRPr="006D6FE7">
                    <w:rPr>
                      <w:rFonts w:ascii="Calibri" w:hAnsi="Calibri"/>
                      <w:sz w:val="16"/>
                    </w:rPr>
                    <w:t>Características administrables de red</w:t>
                  </w:r>
                </w:p>
              </w:tc>
              <w:tc>
                <w:tcPr>
                  <w:tcW w:w="3564" w:type="dxa"/>
                  <w:shd w:val="clear" w:color="auto" w:fill="auto"/>
                </w:tcPr>
                <w:p w:rsidR="006D6FE7" w:rsidRPr="006D6FE7" w:rsidRDefault="006D6FE7" w:rsidP="006D6FE7">
                  <w:pPr>
                    <w:spacing w:line="360" w:lineRule="auto"/>
                    <w:jc w:val="both"/>
                    <w:rPr>
                      <w:rFonts w:ascii="Calibri" w:hAnsi="Calibri"/>
                      <w:sz w:val="16"/>
                      <w:lang w:val="en-US"/>
                    </w:rPr>
                  </w:pPr>
                  <w:r w:rsidRPr="006D6FE7">
                    <w:rPr>
                      <w:rFonts w:ascii="Calibri" w:hAnsi="Calibri"/>
                      <w:sz w:val="16"/>
                      <w:lang w:val="en-US"/>
                    </w:rPr>
                    <w:t>SNMP, MIB v2, Cisco style CLI, Web.</w:t>
                  </w:r>
                </w:p>
              </w:tc>
            </w:tr>
          </w:tbl>
          <w:p w:rsidR="006D6FE7" w:rsidRPr="006D6FE7" w:rsidRDefault="006D6FE7" w:rsidP="00C52C2E">
            <w:pPr>
              <w:rPr>
                <w:rFonts w:asciiTheme="minorHAnsi" w:hAnsiTheme="minorHAnsi" w:cstheme="minorHAnsi"/>
                <w:bCs/>
                <w:sz w:val="18"/>
                <w:szCs w:val="18"/>
                <w:lang w:val="en-US"/>
              </w:rPr>
            </w:pPr>
          </w:p>
        </w:tc>
        <w:tc>
          <w:tcPr>
            <w:tcW w:w="5528" w:type="dxa"/>
            <w:vAlign w:val="center"/>
          </w:tcPr>
          <w:p w:rsidR="00C52C2E" w:rsidRPr="006D6FE7" w:rsidRDefault="00C52C2E" w:rsidP="00C52C2E">
            <w:pPr>
              <w:rPr>
                <w:rFonts w:asciiTheme="minorHAnsi" w:hAnsiTheme="minorHAnsi" w:cstheme="minorHAnsi"/>
                <w:b/>
                <w:sz w:val="18"/>
                <w:szCs w:val="18"/>
                <w:lang w:val="en-US"/>
              </w:rPr>
            </w:pPr>
          </w:p>
        </w:tc>
        <w:tc>
          <w:tcPr>
            <w:tcW w:w="704" w:type="dxa"/>
            <w:vAlign w:val="center"/>
          </w:tcPr>
          <w:p w:rsidR="00C52C2E" w:rsidRPr="006D6FE7" w:rsidRDefault="00C52C2E" w:rsidP="00C52C2E">
            <w:pPr>
              <w:rPr>
                <w:rFonts w:asciiTheme="minorHAnsi" w:hAnsiTheme="minorHAnsi" w:cstheme="minorHAnsi"/>
                <w:b/>
                <w:sz w:val="18"/>
                <w:szCs w:val="18"/>
                <w:lang w:val="en-US"/>
              </w:rPr>
            </w:pPr>
          </w:p>
        </w:tc>
        <w:tc>
          <w:tcPr>
            <w:tcW w:w="941" w:type="dxa"/>
            <w:vAlign w:val="center"/>
          </w:tcPr>
          <w:p w:rsidR="00C52C2E" w:rsidRPr="006D6FE7" w:rsidRDefault="00C52C2E" w:rsidP="00C52C2E">
            <w:pPr>
              <w:rPr>
                <w:rFonts w:asciiTheme="minorHAnsi" w:hAnsiTheme="minorHAnsi" w:cstheme="minorHAnsi"/>
                <w:b/>
                <w:sz w:val="18"/>
                <w:szCs w:val="18"/>
                <w:lang w:val="en-US"/>
              </w:rPr>
            </w:pPr>
          </w:p>
        </w:tc>
        <w:tc>
          <w:tcPr>
            <w:tcW w:w="1042" w:type="dxa"/>
            <w:vAlign w:val="center"/>
          </w:tcPr>
          <w:p w:rsidR="00C52C2E" w:rsidRPr="006D6FE7" w:rsidRDefault="00C52C2E" w:rsidP="00C52C2E">
            <w:pPr>
              <w:rPr>
                <w:rFonts w:asciiTheme="minorHAnsi" w:hAnsiTheme="minorHAnsi" w:cstheme="minorHAnsi"/>
                <w:b/>
                <w:sz w:val="18"/>
                <w:szCs w:val="18"/>
                <w:lang w:val="en-US"/>
              </w:rPr>
            </w:pPr>
          </w:p>
        </w:tc>
      </w:tr>
      <w:tr w:rsidR="00C52C2E" w:rsidRPr="006D6FE7" w:rsidTr="006D6FE7">
        <w:trPr>
          <w:trHeight w:val="2992"/>
          <w:jc w:val="center"/>
        </w:trPr>
        <w:tc>
          <w:tcPr>
            <w:tcW w:w="5797" w:type="dxa"/>
            <w:vAlign w:val="center"/>
          </w:tcPr>
          <w:p w:rsidR="00C52C2E" w:rsidRDefault="006D6FE7" w:rsidP="00C52C2E">
            <w:pPr>
              <w:rPr>
                <w:rFonts w:ascii="Calibri" w:hAnsi="Calibri" w:cs="Arial"/>
                <w:b/>
              </w:rPr>
            </w:pPr>
            <w:r w:rsidRPr="004F3463">
              <w:rPr>
                <w:rFonts w:ascii="Calibri" w:hAnsi="Calibri" w:cs="Arial"/>
                <w:b/>
              </w:rPr>
              <w:lastRenderedPageBreak/>
              <w:t>EQUIPO PARA TRANSPORTE DE LÍNEA TELEFÓNICA</w:t>
            </w:r>
            <w:r>
              <w:rPr>
                <w:rFonts w:ascii="Calibri" w:hAnsi="Calibri" w:cs="Arial"/>
                <w:b/>
              </w:rPr>
              <w:t xml:space="preserve"> -</w:t>
            </w:r>
            <w:r w:rsidRPr="004F3463">
              <w:rPr>
                <w:rFonts w:ascii="Calibri" w:hAnsi="Calibri" w:cs="Arial"/>
                <w:b/>
              </w:rPr>
              <w:t xml:space="preserve"> TIPO </w:t>
            </w:r>
            <w:r>
              <w:rPr>
                <w:rFonts w:ascii="Calibri" w:hAnsi="Calibri" w:cs="Arial"/>
                <w:b/>
              </w:rPr>
              <w:t>II</w:t>
            </w:r>
          </w:p>
          <w:tbl>
            <w:tblPr>
              <w:tblW w:w="54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04"/>
              <w:gridCol w:w="2951"/>
            </w:tblGrid>
            <w:tr w:rsidR="006D6FE7" w:rsidRPr="006D6FE7" w:rsidTr="006D6FE7">
              <w:trPr>
                <w:trHeight w:val="1062"/>
                <w:jc w:val="center"/>
              </w:trPr>
              <w:tc>
                <w:tcPr>
                  <w:tcW w:w="2504" w:type="dxa"/>
                  <w:shd w:val="clear" w:color="auto" w:fill="auto"/>
                </w:tcPr>
                <w:p w:rsidR="006D6FE7" w:rsidRPr="006D6FE7" w:rsidRDefault="006D6FE7" w:rsidP="006D6FE7">
                  <w:pPr>
                    <w:spacing w:line="360" w:lineRule="auto"/>
                    <w:rPr>
                      <w:rFonts w:ascii="Calibri" w:hAnsi="Calibri"/>
                      <w:sz w:val="16"/>
                    </w:rPr>
                  </w:pPr>
                  <w:r w:rsidRPr="006D6FE7">
                    <w:rPr>
                      <w:rFonts w:ascii="Calibri" w:hAnsi="Calibri"/>
                      <w:sz w:val="16"/>
                    </w:rPr>
                    <w:t xml:space="preserve">Características mínimas </w:t>
                  </w:r>
                </w:p>
              </w:tc>
              <w:tc>
                <w:tcPr>
                  <w:tcW w:w="2951" w:type="dxa"/>
                  <w:shd w:val="clear" w:color="auto" w:fill="auto"/>
                </w:tcPr>
                <w:p w:rsidR="006D6FE7" w:rsidRPr="006D6FE7" w:rsidRDefault="006D6FE7" w:rsidP="006D6FE7">
                  <w:pPr>
                    <w:spacing w:line="360" w:lineRule="auto"/>
                    <w:jc w:val="both"/>
                    <w:rPr>
                      <w:rFonts w:ascii="Calibri" w:hAnsi="Calibri"/>
                      <w:sz w:val="16"/>
                      <w:lang w:val="es-BO"/>
                    </w:rPr>
                  </w:pPr>
                  <w:r w:rsidRPr="006D6FE7">
                    <w:rPr>
                      <w:rFonts w:ascii="Calibri" w:hAnsi="Calibri"/>
                      <w:sz w:val="16"/>
                      <w:lang w:val="es-BO"/>
                    </w:rPr>
                    <w:t xml:space="preserve">2 puertos </w:t>
                  </w:r>
                  <w:r w:rsidRPr="006D6FE7">
                    <w:rPr>
                      <w:rFonts w:ascii="Calibri" w:hAnsi="Calibri"/>
                      <w:b/>
                      <w:sz w:val="16"/>
                      <w:lang w:val="es-BO"/>
                    </w:rPr>
                    <w:t>FXS</w:t>
                  </w:r>
                  <w:r w:rsidRPr="006D6FE7">
                    <w:rPr>
                      <w:rFonts w:ascii="Calibri" w:hAnsi="Calibri"/>
                      <w:sz w:val="16"/>
                      <w:lang w:val="es-BO"/>
                    </w:rPr>
                    <w:t xml:space="preserve"> </w:t>
                  </w:r>
                  <w:proofErr w:type="spellStart"/>
                  <w:r w:rsidRPr="006D6FE7">
                    <w:rPr>
                      <w:rFonts w:ascii="Calibri" w:hAnsi="Calibri"/>
                      <w:sz w:val="16"/>
                      <w:lang w:val="es-BO"/>
                    </w:rPr>
                    <w:t>Interfases</w:t>
                  </w:r>
                  <w:proofErr w:type="spellEnd"/>
                  <w:r w:rsidRPr="006D6FE7">
                    <w:rPr>
                      <w:rFonts w:ascii="Calibri" w:hAnsi="Calibri"/>
                      <w:sz w:val="16"/>
                      <w:lang w:val="es-BO"/>
                    </w:rPr>
                    <w:t xml:space="preserve"> de Voz para el Servicio </w:t>
                  </w:r>
                  <w:proofErr w:type="spellStart"/>
                  <w:r w:rsidRPr="006D6FE7">
                    <w:rPr>
                      <w:rFonts w:ascii="Calibri" w:hAnsi="Calibri"/>
                      <w:sz w:val="16"/>
                      <w:lang w:val="es-BO"/>
                    </w:rPr>
                    <w:t>VoIP</w:t>
                  </w:r>
                  <w:proofErr w:type="spellEnd"/>
                  <w:r w:rsidRPr="006D6FE7">
                    <w:rPr>
                      <w:rFonts w:ascii="Calibri" w:hAnsi="Calibri"/>
                      <w:sz w:val="16"/>
                      <w:lang w:val="es-BO"/>
                    </w:rPr>
                    <w:t xml:space="preserve"> </w:t>
                  </w:r>
                </w:p>
                <w:p w:rsidR="006D6FE7" w:rsidRPr="006D6FE7" w:rsidRDefault="006D6FE7" w:rsidP="006D6FE7">
                  <w:pPr>
                    <w:spacing w:line="360" w:lineRule="auto"/>
                    <w:jc w:val="both"/>
                    <w:rPr>
                      <w:rFonts w:ascii="Calibri" w:hAnsi="Calibri"/>
                      <w:sz w:val="16"/>
                      <w:lang w:val="es-BO"/>
                    </w:rPr>
                  </w:pPr>
                  <w:r w:rsidRPr="006D6FE7">
                    <w:rPr>
                      <w:rFonts w:ascii="Calibri" w:hAnsi="Calibri"/>
                      <w:sz w:val="16"/>
                      <w:lang w:val="es-BO"/>
                    </w:rPr>
                    <w:t xml:space="preserve">2 puertos de 10 Mbps, Interface Ethernet para Interface LAN y WAN </w:t>
                  </w:r>
                </w:p>
                <w:p w:rsidR="006D6FE7" w:rsidRPr="006D6FE7" w:rsidRDefault="006D6FE7" w:rsidP="006D6FE7">
                  <w:pPr>
                    <w:spacing w:line="360" w:lineRule="auto"/>
                    <w:jc w:val="both"/>
                    <w:rPr>
                      <w:rFonts w:ascii="Calibri" w:hAnsi="Calibri"/>
                      <w:sz w:val="16"/>
                    </w:rPr>
                  </w:pPr>
                  <w:r w:rsidRPr="006D6FE7">
                    <w:rPr>
                      <w:rFonts w:ascii="Calibri" w:hAnsi="Calibri"/>
                      <w:sz w:val="16"/>
                    </w:rPr>
                    <w:t>1 puerto RS-232C Puerto de Consola</w:t>
                  </w:r>
                </w:p>
              </w:tc>
            </w:tr>
            <w:tr w:rsidR="006D6FE7" w:rsidRPr="006D6FE7" w:rsidTr="006D6FE7">
              <w:trPr>
                <w:trHeight w:val="364"/>
                <w:jc w:val="center"/>
              </w:trPr>
              <w:tc>
                <w:tcPr>
                  <w:tcW w:w="2504" w:type="dxa"/>
                  <w:shd w:val="clear" w:color="auto" w:fill="auto"/>
                </w:tcPr>
                <w:p w:rsidR="006D6FE7" w:rsidRPr="006D6FE7" w:rsidRDefault="006D6FE7" w:rsidP="006D6FE7">
                  <w:pPr>
                    <w:spacing w:line="360" w:lineRule="auto"/>
                    <w:rPr>
                      <w:rFonts w:ascii="Calibri" w:hAnsi="Calibri"/>
                      <w:sz w:val="16"/>
                    </w:rPr>
                  </w:pPr>
                  <w:r w:rsidRPr="006D6FE7">
                    <w:rPr>
                      <w:rFonts w:ascii="Calibri" w:hAnsi="Calibri"/>
                      <w:sz w:val="16"/>
                    </w:rPr>
                    <w:t>Puertos Voz</w:t>
                  </w:r>
                </w:p>
              </w:tc>
              <w:tc>
                <w:tcPr>
                  <w:tcW w:w="2951" w:type="dxa"/>
                  <w:shd w:val="clear" w:color="auto" w:fill="auto"/>
                </w:tcPr>
                <w:p w:rsidR="006D6FE7" w:rsidRPr="006D6FE7" w:rsidRDefault="006D6FE7" w:rsidP="006D6FE7">
                  <w:pPr>
                    <w:spacing w:line="360" w:lineRule="auto"/>
                    <w:jc w:val="both"/>
                    <w:rPr>
                      <w:rFonts w:ascii="Calibri" w:hAnsi="Calibri"/>
                      <w:sz w:val="16"/>
                    </w:rPr>
                  </w:pPr>
                  <w:r w:rsidRPr="006D6FE7">
                    <w:rPr>
                      <w:rFonts w:ascii="Calibri" w:hAnsi="Calibri"/>
                      <w:sz w:val="16"/>
                    </w:rPr>
                    <w:t>Dos (2)</w:t>
                  </w:r>
                </w:p>
              </w:tc>
            </w:tr>
            <w:tr w:rsidR="006D6FE7" w:rsidRPr="006D6FE7" w:rsidTr="006D6FE7">
              <w:trPr>
                <w:trHeight w:val="353"/>
                <w:jc w:val="center"/>
              </w:trPr>
              <w:tc>
                <w:tcPr>
                  <w:tcW w:w="2504" w:type="dxa"/>
                  <w:shd w:val="clear" w:color="auto" w:fill="auto"/>
                </w:tcPr>
                <w:p w:rsidR="006D6FE7" w:rsidRPr="006D6FE7" w:rsidRDefault="006D6FE7" w:rsidP="006D6FE7">
                  <w:pPr>
                    <w:spacing w:line="360" w:lineRule="auto"/>
                    <w:rPr>
                      <w:rFonts w:ascii="Calibri" w:hAnsi="Calibri"/>
                      <w:sz w:val="16"/>
                    </w:rPr>
                  </w:pPr>
                  <w:r w:rsidRPr="006D6FE7">
                    <w:rPr>
                      <w:rFonts w:ascii="Calibri" w:hAnsi="Calibri"/>
                      <w:sz w:val="16"/>
                    </w:rPr>
                    <w:t>Señal</w:t>
                  </w:r>
                </w:p>
              </w:tc>
              <w:tc>
                <w:tcPr>
                  <w:tcW w:w="2951" w:type="dxa"/>
                  <w:shd w:val="clear" w:color="auto" w:fill="auto"/>
                </w:tcPr>
                <w:p w:rsidR="006D6FE7" w:rsidRPr="006D6FE7" w:rsidRDefault="006D6FE7" w:rsidP="006D6FE7">
                  <w:pPr>
                    <w:spacing w:line="360" w:lineRule="auto"/>
                    <w:jc w:val="both"/>
                    <w:rPr>
                      <w:rFonts w:ascii="Calibri" w:hAnsi="Calibri"/>
                      <w:sz w:val="16"/>
                    </w:rPr>
                  </w:pPr>
                  <w:r w:rsidRPr="006D6FE7">
                    <w:rPr>
                      <w:rFonts w:ascii="Calibri" w:hAnsi="Calibri"/>
                      <w:sz w:val="16"/>
                    </w:rPr>
                    <w:t>SIP, H.323</w:t>
                  </w:r>
                </w:p>
              </w:tc>
            </w:tr>
            <w:tr w:rsidR="006D6FE7" w:rsidRPr="006D6FE7" w:rsidTr="006D6FE7">
              <w:trPr>
                <w:trHeight w:val="353"/>
                <w:jc w:val="center"/>
              </w:trPr>
              <w:tc>
                <w:tcPr>
                  <w:tcW w:w="2504" w:type="dxa"/>
                  <w:shd w:val="clear" w:color="auto" w:fill="auto"/>
                </w:tcPr>
                <w:p w:rsidR="006D6FE7" w:rsidRPr="006D6FE7" w:rsidRDefault="006D6FE7" w:rsidP="006D6FE7">
                  <w:pPr>
                    <w:spacing w:line="360" w:lineRule="auto"/>
                    <w:rPr>
                      <w:rFonts w:ascii="Calibri" w:hAnsi="Calibri"/>
                      <w:sz w:val="16"/>
                    </w:rPr>
                  </w:pPr>
                  <w:r w:rsidRPr="006D6FE7">
                    <w:rPr>
                      <w:rFonts w:ascii="Calibri" w:hAnsi="Calibri"/>
                      <w:sz w:val="16"/>
                    </w:rPr>
                    <w:t>Puerto LAN</w:t>
                  </w:r>
                </w:p>
              </w:tc>
              <w:tc>
                <w:tcPr>
                  <w:tcW w:w="2951" w:type="dxa"/>
                  <w:shd w:val="clear" w:color="auto" w:fill="auto"/>
                </w:tcPr>
                <w:p w:rsidR="006D6FE7" w:rsidRPr="006D6FE7" w:rsidRDefault="006D6FE7" w:rsidP="006D6FE7">
                  <w:pPr>
                    <w:spacing w:line="360" w:lineRule="auto"/>
                    <w:jc w:val="both"/>
                    <w:rPr>
                      <w:rFonts w:ascii="Calibri" w:hAnsi="Calibri"/>
                      <w:sz w:val="16"/>
                    </w:rPr>
                  </w:pPr>
                  <w:r w:rsidRPr="006D6FE7">
                    <w:rPr>
                      <w:rFonts w:ascii="Calibri" w:hAnsi="Calibri"/>
                      <w:sz w:val="16"/>
                    </w:rPr>
                    <w:t>2</w:t>
                  </w:r>
                </w:p>
              </w:tc>
            </w:tr>
            <w:tr w:rsidR="006D6FE7" w:rsidRPr="006D6FE7" w:rsidTr="006D6FE7">
              <w:trPr>
                <w:trHeight w:val="353"/>
                <w:jc w:val="center"/>
              </w:trPr>
              <w:tc>
                <w:tcPr>
                  <w:tcW w:w="2504" w:type="dxa"/>
                  <w:shd w:val="clear" w:color="auto" w:fill="auto"/>
                </w:tcPr>
                <w:p w:rsidR="006D6FE7" w:rsidRPr="006D6FE7" w:rsidRDefault="006D6FE7" w:rsidP="006D6FE7">
                  <w:pPr>
                    <w:spacing w:line="360" w:lineRule="auto"/>
                    <w:rPr>
                      <w:rFonts w:ascii="Calibri" w:hAnsi="Calibri"/>
                      <w:sz w:val="16"/>
                    </w:rPr>
                  </w:pPr>
                  <w:r w:rsidRPr="006D6FE7">
                    <w:rPr>
                      <w:rFonts w:ascii="Calibri" w:hAnsi="Calibri"/>
                      <w:sz w:val="16"/>
                    </w:rPr>
                    <w:t>Consola</w:t>
                  </w:r>
                </w:p>
              </w:tc>
              <w:tc>
                <w:tcPr>
                  <w:tcW w:w="2951" w:type="dxa"/>
                  <w:shd w:val="clear" w:color="auto" w:fill="auto"/>
                </w:tcPr>
                <w:p w:rsidR="006D6FE7" w:rsidRPr="006D6FE7" w:rsidRDefault="006D6FE7" w:rsidP="006D6FE7">
                  <w:pPr>
                    <w:spacing w:line="360" w:lineRule="auto"/>
                    <w:jc w:val="both"/>
                    <w:rPr>
                      <w:rFonts w:ascii="Calibri" w:hAnsi="Calibri"/>
                      <w:sz w:val="16"/>
                    </w:rPr>
                  </w:pPr>
                  <w:r w:rsidRPr="006D6FE7">
                    <w:rPr>
                      <w:rFonts w:ascii="Calibri" w:hAnsi="Calibri"/>
                      <w:sz w:val="16"/>
                    </w:rPr>
                    <w:t>Soporta</w:t>
                  </w:r>
                </w:p>
              </w:tc>
            </w:tr>
            <w:tr w:rsidR="006D6FE7" w:rsidRPr="006D6FE7" w:rsidTr="006D6FE7">
              <w:trPr>
                <w:trHeight w:val="353"/>
                <w:jc w:val="center"/>
              </w:trPr>
              <w:tc>
                <w:tcPr>
                  <w:tcW w:w="2504" w:type="dxa"/>
                  <w:shd w:val="clear" w:color="auto" w:fill="auto"/>
                </w:tcPr>
                <w:p w:rsidR="006D6FE7" w:rsidRPr="006D6FE7" w:rsidRDefault="006D6FE7" w:rsidP="006D6FE7">
                  <w:pPr>
                    <w:spacing w:line="360" w:lineRule="auto"/>
                    <w:rPr>
                      <w:rFonts w:ascii="Calibri" w:hAnsi="Calibri"/>
                      <w:sz w:val="16"/>
                    </w:rPr>
                  </w:pPr>
                  <w:r w:rsidRPr="006D6FE7">
                    <w:rPr>
                      <w:rFonts w:ascii="Calibri" w:hAnsi="Calibri"/>
                      <w:sz w:val="16"/>
                    </w:rPr>
                    <w:t>Energía</w:t>
                  </w:r>
                </w:p>
              </w:tc>
              <w:tc>
                <w:tcPr>
                  <w:tcW w:w="2951" w:type="dxa"/>
                  <w:shd w:val="clear" w:color="auto" w:fill="auto"/>
                </w:tcPr>
                <w:p w:rsidR="006D6FE7" w:rsidRPr="006D6FE7" w:rsidRDefault="006D6FE7" w:rsidP="006D6FE7">
                  <w:pPr>
                    <w:spacing w:line="360" w:lineRule="auto"/>
                    <w:jc w:val="both"/>
                    <w:rPr>
                      <w:rFonts w:ascii="Calibri" w:hAnsi="Calibri"/>
                      <w:sz w:val="16"/>
                    </w:rPr>
                  </w:pPr>
                  <w:r w:rsidRPr="006D6FE7">
                    <w:rPr>
                      <w:rFonts w:ascii="Calibri" w:hAnsi="Calibri"/>
                      <w:sz w:val="16"/>
                    </w:rPr>
                    <w:t>Adaptador Externo.</w:t>
                  </w:r>
                </w:p>
              </w:tc>
            </w:tr>
            <w:tr w:rsidR="006D6FE7" w:rsidRPr="006D6FE7" w:rsidTr="006D6FE7">
              <w:trPr>
                <w:trHeight w:val="353"/>
                <w:jc w:val="center"/>
              </w:trPr>
              <w:tc>
                <w:tcPr>
                  <w:tcW w:w="2504" w:type="dxa"/>
                  <w:shd w:val="clear" w:color="auto" w:fill="auto"/>
                </w:tcPr>
                <w:p w:rsidR="006D6FE7" w:rsidRPr="006D6FE7" w:rsidRDefault="006D6FE7" w:rsidP="006D6FE7">
                  <w:pPr>
                    <w:spacing w:line="360" w:lineRule="auto"/>
                    <w:rPr>
                      <w:rFonts w:ascii="Calibri" w:hAnsi="Calibri"/>
                      <w:sz w:val="16"/>
                    </w:rPr>
                  </w:pPr>
                  <w:r w:rsidRPr="006D6FE7">
                    <w:rPr>
                      <w:rFonts w:ascii="Calibri" w:hAnsi="Calibri"/>
                      <w:sz w:val="16"/>
                    </w:rPr>
                    <w:t>Protocolos</w:t>
                  </w:r>
                </w:p>
              </w:tc>
              <w:tc>
                <w:tcPr>
                  <w:tcW w:w="2951" w:type="dxa"/>
                  <w:shd w:val="clear" w:color="auto" w:fill="auto"/>
                </w:tcPr>
                <w:p w:rsidR="006D6FE7" w:rsidRPr="006D6FE7" w:rsidRDefault="006D6FE7" w:rsidP="006D6FE7">
                  <w:pPr>
                    <w:spacing w:line="360" w:lineRule="auto"/>
                    <w:jc w:val="both"/>
                    <w:rPr>
                      <w:rFonts w:ascii="Calibri" w:hAnsi="Calibri"/>
                      <w:sz w:val="16"/>
                      <w:lang w:val="en-US"/>
                    </w:rPr>
                  </w:pPr>
                  <w:r w:rsidRPr="006D6FE7">
                    <w:rPr>
                      <w:rFonts w:ascii="Calibri" w:hAnsi="Calibri"/>
                      <w:sz w:val="16"/>
                      <w:lang w:val="en-US"/>
                    </w:rPr>
                    <w:t>IP-Routing, ridging, PPP, NAT/PAT</w:t>
                  </w:r>
                </w:p>
              </w:tc>
            </w:tr>
            <w:tr w:rsidR="006D6FE7" w:rsidRPr="006D6FE7" w:rsidTr="006D6FE7">
              <w:trPr>
                <w:trHeight w:val="353"/>
                <w:jc w:val="center"/>
              </w:trPr>
              <w:tc>
                <w:tcPr>
                  <w:tcW w:w="2504" w:type="dxa"/>
                  <w:shd w:val="clear" w:color="auto" w:fill="auto"/>
                </w:tcPr>
                <w:p w:rsidR="006D6FE7" w:rsidRPr="006D6FE7" w:rsidRDefault="006D6FE7" w:rsidP="006D6FE7">
                  <w:pPr>
                    <w:spacing w:line="360" w:lineRule="auto"/>
                    <w:rPr>
                      <w:rFonts w:ascii="Calibri" w:hAnsi="Calibri"/>
                      <w:sz w:val="16"/>
                    </w:rPr>
                  </w:pPr>
                  <w:r w:rsidRPr="006D6FE7">
                    <w:rPr>
                      <w:rFonts w:ascii="Calibri" w:hAnsi="Calibri"/>
                      <w:sz w:val="16"/>
                    </w:rPr>
                    <w:t>Características administrables de red</w:t>
                  </w:r>
                </w:p>
              </w:tc>
              <w:tc>
                <w:tcPr>
                  <w:tcW w:w="2951" w:type="dxa"/>
                  <w:shd w:val="clear" w:color="auto" w:fill="auto"/>
                </w:tcPr>
                <w:p w:rsidR="006D6FE7" w:rsidRPr="006D6FE7" w:rsidRDefault="006D6FE7" w:rsidP="006D6FE7">
                  <w:pPr>
                    <w:spacing w:line="360" w:lineRule="auto"/>
                    <w:jc w:val="both"/>
                    <w:rPr>
                      <w:rFonts w:ascii="Calibri" w:hAnsi="Calibri"/>
                      <w:sz w:val="16"/>
                      <w:lang w:val="en-US"/>
                    </w:rPr>
                  </w:pPr>
                  <w:r w:rsidRPr="006D6FE7">
                    <w:rPr>
                      <w:rFonts w:ascii="Calibri" w:hAnsi="Calibri"/>
                      <w:sz w:val="16"/>
                      <w:lang w:val="en-US"/>
                    </w:rPr>
                    <w:t>SNMP, MIB v2, Cisco style CLI, Web.</w:t>
                  </w:r>
                </w:p>
              </w:tc>
            </w:tr>
          </w:tbl>
          <w:p w:rsidR="006D6FE7" w:rsidRPr="006D6FE7" w:rsidRDefault="006D6FE7" w:rsidP="00C52C2E">
            <w:pPr>
              <w:rPr>
                <w:rFonts w:ascii="Calibri" w:hAnsi="Calibri" w:cs="Arial"/>
                <w:b/>
                <w:lang w:val="en-US"/>
              </w:rPr>
            </w:pPr>
          </w:p>
          <w:p w:rsidR="006D6FE7" w:rsidRPr="006D6FE7" w:rsidRDefault="006D6FE7" w:rsidP="00C52C2E">
            <w:pPr>
              <w:rPr>
                <w:rFonts w:asciiTheme="minorHAnsi" w:hAnsiTheme="minorHAnsi" w:cstheme="minorHAnsi"/>
                <w:bCs/>
                <w:sz w:val="18"/>
                <w:szCs w:val="18"/>
                <w:lang w:val="en-US"/>
              </w:rPr>
            </w:pPr>
          </w:p>
        </w:tc>
        <w:tc>
          <w:tcPr>
            <w:tcW w:w="5528" w:type="dxa"/>
            <w:vAlign w:val="center"/>
          </w:tcPr>
          <w:p w:rsidR="00C52C2E" w:rsidRPr="006D6FE7" w:rsidRDefault="00C52C2E" w:rsidP="00C52C2E">
            <w:pPr>
              <w:rPr>
                <w:rFonts w:asciiTheme="minorHAnsi" w:hAnsiTheme="minorHAnsi" w:cstheme="minorHAnsi"/>
                <w:b/>
                <w:sz w:val="18"/>
                <w:szCs w:val="18"/>
                <w:lang w:val="en-US"/>
              </w:rPr>
            </w:pPr>
          </w:p>
        </w:tc>
        <w:tc>
          <w:tcPr>
            <w:tcW w:w="704" w:type="dxa"/>
            <w:vAlign w:val="center"/>
          </w:tcPr>
          <w:p w:rsidR="00C52C2E" w:rsidRPr="006D6FE7" w:rsidRDefault="00C52C2E" w:rsidP="00C52C2E">
            <w:pPr>
              <w:rPr>
                <w:rFonts w:asciiTheme="minorHAnsi" w:hAnsiTheme="minorHAnsi" w:cstheme="minorHAnsi"/>
                <w:b/>
                <w:sz w:val="18"/>
                <w:szCs w:val="18"/>
                <w:lang w:val="en-US"/>
              </w:rPr>
            </w:pPr>
          </w:p>
        </w:tc>
        <w:tc>
          <w:tcPr>
            <w:tcW w:w="941" w:type="dxa"/>
            <w:vAlign w:val="center"/>
          </w:tcPr>
          <w:p w:rsidR="00C52C2E" w:rsidRPr="006D6FE7" w:rsidRDefault="00C52C2E" w:rsidP="00C52C2E">
            <w:pPr>
              <w:rPr>
                <w:rFonts w:asciiTheme="minorHAnsi" w:hAnsiTheme="minorHAnsi" w:cstheme="minorHAnsi"/>
                <w:b/>
                <w:sz w:val="18"/>
                <w:szCs w:val="18"/>
                <w:lang w:val="en-US"/>
              </w:rPr>
            </w:pPr>
          </w:p>
        </w:tc>
        <w:tc>
          <w:tcPr>
            <w:tcW w:w="1042" w:type="dxa"/>
            <w:vAlign w:val="center"/>
          </w:tcPr>
          <w:p w:rsidR="00C52C2E" w:rsidRPr="006D6FE7" w:rsidRDefault="00C52C2E" w:rsidP="00C52C2E">
            <w:pPr>
              <w:rPr>
                <w:rFonts w:asciiTheme="minorHAnsi" w:hAnsiTheme="minorHAnsi" w:cstheme="minorHAnsi"/>
                <w:b/>
                <w:sz w:val="18"/>
                <w:szCs w:val="18"/>
                <w:lang w:val="en-US"/>
              </w:rPr>
            </w:pPr>
          </w:p>
        </w:tc>
      </w:tr>
      <w:tr w:rsidR="00C52C2E" w:rsidRPr="006D6FE7" w:rsidTr="00374EDA">
        <w:trPr>
          <w:jc w:val="center"/>
        </w:trPr>
        <w:tc>
          <w:tcPr>
            <w:tcW w:w="5797" w:type="dxa"/>
            <w:vAlign w:val="center"/>
          </w:tcPr>
          <w:p w:rsidR="006D6FE7" w:rsidRPr="006D6FE7" w:rsidRDefault="006D6FE7" w:rsidP="006D6FE7">
            <w:pPr>
              <w:spacing w:before="120" w:after="120" w:line="360" w:lineRule="auto"/>
              <w:rPr>
                <w:rFonts w:ascii="Calibri" w:hAnsi="Calibri" w:cs="Arial"/>
                <w:b/>
                <w:bCs/>
                <w:sz w:val="18"/>
                <w:u w:val="single"/>
              </w:rPr>
            </w:pPr>
            <w:r w:rsidRPr="006D6FE7">
              <w:rPr>
                <w:rFonts w:ascii="Calibri" w:hAnsi="Calibri" w:cs="Arial"/>
                <w:b/>
                <w:bCs/>
                <w:sz w:val="18"/>
                <w:u w:val="single"/>
              </w:rPr>
              <w:t xml:space="preserve">PLAZO DE EJECUCIÓN DEL SERVICIO  </w:t>
            </w:r>
          </w:p>
          <w:p w:rsidR="00C52C2E" w:rsidRPr="006D6FE7" w:rsidRDefault="006D6FE7" w:rsidP="006D6FE7">
            <w:pPr>
              <w:spacing w:before="120" w:after="120" w:line="360" w:lineRule="auto"/>
              <w:jc w:val="both"/>
              <w:rPr>
                <w:rFonts w:asciiTheme="minorHAnsi" w:hAnsiTheme="minorHAnsi" w:cstheme="minorHAnsi"/>
                <w:bCs/>
                <w:sz w:val="18"/>
                <w:szCs w:val="18"/>
              </w:rPr>
            </w:pPr>
            <w:r w:rsidRPr="006D6FE7">
              <w:rPr>
                <w:rFonts w:ascii="Calibri" w:hAnsi="Calibri" w:cs="Verdana"/>
                <w:bCs/>
                <w:sz w:val="18"/>
              </w:rPr>
              <w:t xml:space="preserve">El </w:t>
            </w:r>
            <w:r w:rsidRPr="006D6FE7">
              <w:rPr>
                <w:rFonts w:ascii="Calibri" w:hAnsi="Calibri" w:cs="Verdana"/>
                <w:b/>
                <w:bCs/>
                <w:color w:val="000000"/>
                <w:sz w:val="18"/>
              </w:rPr>
              <w:t>Contratista</w:t>
            </w:r>
            <w:r w:rsidRPr="006D6FE7">
              <w:rPr>
                <w:rFonts w:ascii="Calibri" w:hAnsi="Calibri" w:cs="Verdana"/>
                <w:bCs/>
                <w:color w:val="000000"/>
                <w:sz w:val="18"/>
              </w:rPr>
              <w:t xml:space="preserve"> deberá</w:t>
            </w:r>
            <w:r w:rsidRPr="006D6FE7">
              <w:rPr>
                <w:rFonts w:ascii="Calibri" w:hAnsi="Calibri" w:cs="Verdana"/>
                <w:bCs/>
                <w:sz w:val="18"/>
              </w:rPr>
              <w:t xml:space="preserve"> </w:t>
            </w:r>
            <w:r w:rsidRPr="006D6FE7">
              <w:rPr>
                <w:rFonts w:ascii="Calibri" w:hAnsi="Calibri" w:cs="Arial"/>
                <w:sz w:val="18"/>
              </w:rPr>
              <w:t xml:space="preserve">iniciar sus actividades a partir de la Fecha requerida de inicio, </w:t>
            </w:r>
            <w:r w:rsidRPr="006D6FE7">
              <w:rPr>
                <w:rFonts w:ascii="Calibri" w:hAnsi="Calibri" w:cs="Verdana"/>
                <w:bCs/>
                <w:sz w:val="18"/>
              </w:rPr>
              <w:t xml:space="preserve">en estricta sujeción con el cronograma detallado a continuación, en el </w:t>
            </w:r>
            <w:r w:rsidRPr="006D6FE7">
              <w:rPr>
                <w:rFonts w:ascii="Calibri" w:hAnsi="Calibri" w:cs="Verdana"/>
                <w:b/>
                <w:bCs/>
                <w:sz w:val="18"/>
                <w:u w:val="single"/>
              </w:rPr>
              <w:t>plazo de ciento veinte (120) días calendario</w:t>
            </w:r>
            <w:r w:rsidRPr="006D6FE7">
              <w:rPr>
                <w:rFonts w:ascii="Calibri" w:hAnsi="Calibri" w:cs="Verdana"/>
                <w:bCs/>
                <w:sz w:val="18"/>
              </w:rPr>
              <w:t>, para lo que deberá presentar un cronograma de las actividades a realizar.</w:t>
            </w:r>
          </w:p>
        </w:tc>
        <w:tc>
          <w:tcPr>
            <w:tcW w:w="5528" w:type="dxa"/>
            <w:vAlign w:val="center"/>
          </w:tcPr>
          <w:p w:rsidR="00C52C2E" w:rsidRPr="006D6FE7" w:rsidRDefault="00C52C2E" w:rsidP="00C52C2E">
            <w:pPr>
              <w:rPr>
                <w:rFonts w:asciiTheme="minorHAnsi" w:hAnsiTheme="minorHAnsi" w:cstheme="minorHAnsi"/>
                <w:b/>
                <w:sz w:val="18"/>
                <w:szCs w:val="18"/>
                <w:lang w:val="es-BO"/>
              </w:rPr>
            </w:pPr>
          </w:p>
        </w:tc>
        <w:tc>
          <w:tcPr>
            <w:tcW w:w="704" w:type="dxa"/>
            <w:vAlign w:val="center"/>
          </w:tcPr>
          <w:p w:rsidR="00C52C2E" w:rsidRPr="006D6FE7" w:rsidRDefault="00C52C2E" w:rsidP="00C52C2E">
            <w:pPr>
              <w:rPr>
                <w:rFonts w:asciiTheme="minorHAnsi" w:hAnsiTheme="minorHAnsi" w:cstheme="minorHAnsi"/>
                <w:b/>
                <w:sz w:val="18"/>
                <w:szCs w:val="18"/>
                <w:lang w:val="es-BO"/>
              </w:rPr>
            </w:pPr>
          </w:p>
        </w:tc>
        <w:tc>
          <w:tcPr>
            <w:tcW w:w="941" w:type="dxa"/>
            <w:vAlign w:val="center"/>
          </w:tcPr>
          <w:p w:rsidR="00C52C2E" w:rsidRPr="006D6FE7" w:rsidRDefault="00C52C2E" w:rsidP="00C52C2E">
            <w:pPr>
              <w:rPr>
                <w:rFonts w:asciiTheme="minorHAnsi" w:hAnsiTheme="minorHAnsi" w:cstheme="minorHAnsi"/>
                <w:b/>
                <w:sz w:val="18"/>
                <w:szCs w:val="18"/>
                <w:lang w:val="es-BO"/>
              </w:rPr>
            </w:pPr>
          </w:p>
        </w:tc>
        <w:tc>
          <w:tcPr>
            <w:tcW w:w="1042" w:type="dxa"/>
            <w:vAlign w:val="center"/>
          </w:tcPr>
          <w:p w:rsidR="00C52C2E" w:rsidRPr="006D6FE7" w:rsidRDefault="00C52C2E" w:rsidP="00C52C2E">
            <w:pPr>
              <w:rPr>
                <w:rFonts w:asciiTheme="minorHAnsi" w:hAnsiTheme="minorHAnsi" w:cstheme="minorHAnsi"/>
                <w:b/>
                <w:sz w:val="18"/>
                <w:szCs w:val="18"/>
                <w:lang w:val="es-BO"/>
              </w:rPr>
            </w:pPr>
          </w:p>
        </w:tc>
      </w:tr>
    </w:tbl>
    <w:p w:rsidR="009F3A9D" w:rsidRPr="006D6FE7" w:rsidRDefault="009F3A9D" w:rsidP="009F3A9D">
      <w:pPr>
        <w:jc w:val="center"/>
        <w:rPr>
          <w:rFonts w:asciiTheme="minorHAnsi" w:hAnsiTheme="minorHAnsi" w:cstheme="minorHAnsi"/>
          <w:b/>
          <w:sz w:val="18"/>
          <w:szCs w:val="18"/>
          <w:lang w:val="es-BO"/>
        </w:rPr>
      </w:pPr>
    </w:p>
    <w:p w:rsidR="009F3A9D" w:rsidRPr="006D6FE7" w:rsidRDefault="009F3A9D" w:rsidP="009F3A9D">
      <w:pPr>
        <w:jc w:val="center"/>
        <w:rPr>
          <w:rFonts w:asciiTheme="minorHAnsi" w:hAnsiTheme="minorHAnsi" w:cstheme="minorHAnsi"/>
          <w:b/>
          <w:sz w:val="18"/>
          <w:szCs w:val="18"/>
          <w:lang w:val="es-BO"/>
        </w:rPr>
      </w:pPr>
    </w:p>
    <w:p w:rsidR="009F3A9D" w:rsidRPr="006D6FE7" w:rsidRDefault="009F3A9D" w:rsidP="009F3A9D">
      <w:pPr>
        <w:jc w:val="center"/>
        <w:rPr>
          <w:rFonts w:asciiTheme="minorHAnsi" w:hAnsiTheme="minorHAnsi" w:cstheme="minorHAnsi"/>
          <w:b/>
          <w:sz w:val="18"/>
          <w:szCs w:val="18"/>
          <w:lang w:val="es-BO"/>
        </w:rPr>
      </w:pPr>
    </w:p>
    <w:p w:rsidR="009F3A9D" w:rsidRPr="006D6FE7" w:rsidRDefault="009F3A9D" w:rsidP="009F3A9D">
      <w:pPr>
        <w:jc w:val="center"/>
        <w:rPr>
          <w:rFonts w:asciiTheme="minorHAnsi" w:hAnsiTheme="minorHAnsi" w:cstheme="minorHAnsi"/>
          <w:b/>
          <w:sz w:val="18"/>
          <w:szCs w:val="18"/>
          <w:lang w:val="es-BO"/>
        </w:rPr>
      </w:pP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9F3A9D" w:rsidRPr="00C75BEC" w:rsidRDefault="008B5D98" w:rsidP="008B5D98">
      <w:pPr>
        <w:jc w:val="center"/>
        <w:rPr>
          <w:rFonts w:asciiTheme="minorHAnsi" w:hAnsiTheme="minorHAnsi" w:cstheme="minorHAnsi"/>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0B5891" w:rsidRDefault="000B5891" w:rsidP="009F3A9D">
      <w:pPr>
        <w:jc w:val="center"/>
        <w:rPr>
          <w:rFonts w:ascii="Verdana" w:hAnsi="Verdana" w:cs="Arial"/>
          <w:b/>
          <w:sz w:val="18"/>
          <w:szCs w:val="16"/>
        </w:rPr>
        <w:sectPr w:rsidR="000B5891" w:rsidSect="00374EDA">
          <w:pgSz w:w="15840" w:h="12240" w:orient="landscape" w:code="1"/>
          <w:pgMar w:top="1276" w:right="947" w:bottom="1610" w:left="851" w:header="425" w:footer="709" w:gutter="0"/>
          <w:cols w:space="708"/>
          <w:docGrid w:linePitch="360"/>
        </w:sectPr>
      </w:pPr>
    </w:p>
    <w:p w:rsidR="009F3A9D" w:rsidRDefault="009F3A9D" w:rsidP="009F3A9D">
      <w:pPr>
        <w:jc w:val="center"/>
        <w:rPr>
          <w:rFonts w:ascii="Verdana" w:hAnsi="Verdana" w:cs="Arial"/>
          <w:b/>
          <w:sz w:val="18"/>
          <w:szCs w:val="16"/>
        </w:rPr>
      </w:pPr>
      <w:r>
        <w:rPr>
          <w:rFonts w:ascii="Verdana" w:hAnsi="Verdana" w:cs="Arial"/>
          <w:b/>
          <w:sz w:val="18"/>
          <w:szCs w:val="16"/>
        </w:rPr>
        <w:lastRenderedPageBreak/>
        <w:t>FORMULARIO C-2</w:t>
      </w:r>
    </w:p>
    <w:p w:rsidR="009F3A9D" w:rsidRDefault="009F3A9D" w:rsidP="009F3A9D">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Pr="002D1525">
        <w:rPr>
          <w:rFonts w:ascii="Verdana" w:hAnsi="Verdana"/>
          <w:b/>
          <w:bCs/>
          <w:color w:val="000000"/>
          <w:sz w:val="18"/>
          <w:szCs w:val="18"/>
          <w:lang w:eastAsia="es-BO"/>
        </w:rPr>
        <w:t>DEL PROPONENTE</w:t>
      </w:r>
    </w:p>
    <w:p w:rsidR="002B6CBA" w:rsidRDefault="002B6CBA" w:rsidP="009F3A9D">
      <w:pPr>
        <w:jc w:val="center"/>
        <w:rPr>
          <w:rFonts w:ascii="Verdana" w:hAnsi="Verdana"/>
          <w:b/>
          <w:bCs/>
          <w:color w:val="000000"/>
          <w:sz w:val="18"/>
          <w:szCs w:val="18"/>
          <w:lang w:eastAsia="es-BO"/>
        </w:rPr>
      </w:pPr>
    </w:p>
    <w:p w:rsidR="009F3A9D" w:rsidRDefault="009F3A9D" w:rsidP="009F3A9D">
      <w:pPr>
        <w:rPr>
          <w:rFonts w:ascii="Verdana" w:hAnsi="Verdana" w:cs="Arial"/>
          <w:b/>
          <w:sz w:val="18"/>
          <w:szCs w:val="16"/>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20"/>
        <w:gridCol w:w="2369"/>
        <w:gridCol w:w="1984"/>
        <w:gridCol w:w="709"/>
        <w:gridCol w:w="709"/>
        <w:gridCol w:w="1842"/>
        <w:gridCol w:w="993"/>
        <w:gridCol w:w="1434"/>
      </w:tblGrid>
      <w:tr w:rsidR="000B5891" w:rsidRPr="000B5891" w:rsidTr="000B5891">
        <w:trPr>
          <w:trHeight w:val="315"/>
          <w:jc w:val="center"/>
        </w:trPr>
        <w:tc>
          <w:tcPr>
            <w:tcW w:w="10360" w:type="dxa"/>
            <w:gridSpan w:val="8"/>
            <w:shd w:val="clear" w:color="000000" w:fill="17365D"/>
            <w:vAlign w:val="center"/>
            <w:hideMark/>
          </w:tcPr>
          <w:p w:rsidR="000B5891" w:rsidRPr="000B5891" w:rsidRDefault="000B5891" w:rsidP="000B5891">
            <w:pPr>
              <w:jc w:val="center"/>
              <w:rPr>
                <w:rFonts w:ascii="Arial" w:hAnsi="Arial" w:cs="Arial"/>
                <w:b/>
                <w:bCs/>
                <w:i/>
                <w:iCs/>
                <w:color w:val="FFFFFF"/>
                <w:sz w:val="16"/>
                <w:szCs w:val="16"/>
                <w:lang w:val="es-BO" w:eastAsia="es-BO"/>
              </w:rPr>
            </w:pPr>
            <w:r w:rsidRPr="000B5891">
              <w:rPr>
                <w:rFonts w:ascii="Arial" w:hAnsi="Arial" w:cs="Arial"/>
                <w:b/>
                <w:bCs/>
                <w:i/>
                <w:iCs/>
                <w:color w:val="FFFFFF"/>
                <w:sz w:val="16"/>
                <w:szCs w:val="16"/>
                <w:lang w:eastAsia="es-BO"/>
              </w:rPr>
              <w:t>[NOMBRE DEL PROPONENTE]</w:t>
            </w:r>
          </w:p>
        </w:tc>
      </w:tr>
      <w:tr w:rsidR="000B5891" w:rsidRPr="000B5891" w:rsidTr="000B5891">
        <w:trPr>
          <w:trHeight w:val="660"/>
          <w:jc w:val="center"/>
        </w:trPr>
        <w:tc>
          <w:tcPr>
            <w:tcW w:w="320" w:type="dxa"/>
            <w:vMerge w:val="restart"/>
            <w:shd w:val="clear" w:color="000000" w:fill="DBE5F1"/>
            <w:vAlign w:val="center"/>
            <w:hideMark/>
          </w:tcPr>
          <w:p w:rsidR="000B5891" w:rsidRPr="000B5891" w:rsidRDefault="000B5891" w:rsidP="000B5891">
            <w:pPr>
              <w:jc w:val="center"/>
              <w:rPr>
                <w:rFonts w:ascii="Arial" w:hAnsi="Arial" w:cs="Arial"/>
                <w:b/>
                <w:bCs/>
                <w:color w:val="000000"/>
                <w:sz w:val="16"/>
                <w:szCs w:val="16"/>
                <w:lang w:val="es-BO" w:eastAsia="es-BO"/>
              </w:rPr>
            </w:pPr>
            <w:r w:rsidRPr="000B5891">
              <w:rPr>
                <w:rFonts w:ascii="Arial" w:hAnsi="Arial" w:cs="Arial"/>
                <w:b/>
                <w:bCs/>
                <w:color w:val="000000"/>
                <w:sz w:val="16"/>
                <w:szCs w:val="16"/>
                <w:lang w:eastAsia="es-BO"/>
              </w:rPr>
              <w:t>N°</w:t>
            </w:r>
          </w:p>
        </w:tc>
        <w:tc>
          <w:tcPr>
            <w:tcW w:w="2369" w:type="dxa"/>
            <w:vMerge w:val="restart"/>
            <w:shd w:val="clear" w:color="000000" w:fill="DBE5F1"/>
            <w:vAlign w:val="center"/>
            <w:hideMark/>
          </w:tcPr>
          <w:p w:rsidR="000B5891" w:rsidRPr="000B5891" w:rsidRDefault="000B5891" w:rsidP="000B5891">
            <w:pPr>
              <w:jc w:val="center"/>
              <w:rPr>
                <w:rFonts w:ascii="Arial" w:hAnsi="Arial" w:cs="Arial"/>
                <w:b/>
                <w:bCs/>
                <w:color w:val="000000"/>
                <w:sz w:val="16"/>
                <w:szCs w:val="16"/>
                <w:lang w:val="es-BO" w:eastAsia="es-BO"/>
              </w:rPr>
            </w:pPr>
            <w:r w:rsidRPr="000B5891">
              <w:rPr>
                <w:rFonts w:ascii="Arial" w:hAnsi="Arial" w:cs="Arial"/>
                <w:b/>
                <w:bCs/>
                <w:color w:val="000000"/>
                <w:sz w:val="16"/>
                <w:szCs w:val="16"/>
                <w:lang w:eastAsia="es-BO"/>
              </w:rPr>
              <w:t>Entidad Contratante</w:t>
            </w:r>
          </w:p>
        </w:tc>
        <w:tc>
          <w:tcPr>
            <w:tcW w:w="1984" w:type="dxa"/>
            <w:vMerge w:val="restart"/>
            <w:shd w:val="clear" w:color="000000" w:fill="DBE5F1"/>
            <w:vAlign w:val="center"/>
            <w:hideMark/>
          </w:tcPr>
          <w:p w:rsidR="000B5891" w:rsidRPr="000B5891" w:rsidRDefault="000B5891" w:rsidP="000B5891">
            <w:pPr>
              <w:jc w:val="center"/>
              <w:rPr>
                <w:rFonts w:ascii="Arial" w:hAnsi="Arial" w:cs="Arial"/>
                <w:b/>
                <w:bCs/>
                <w:color w:val="000000"/>
                <w:sz w:val="16"/>
                <w:szCs w:val="16"/>
                <w:lang w:val="es-BO" w:eastAsia="es-BO"/>
              </w:rPr>
            </w:pPr>
            <w:r w:rsidRPr="000B5891">
              <w:rPr>
                <w:rFonts w:ascii="Arial" w:hAnsi="Arial" w:cs="Arial"/>
                <w:b/>
                <w:bCs/>
                <w:color w:val="000000"/>
                <w:sz w:val="16"/>
                <w:szCs w:val="16"/>
                <w:lang w:eastAsia="es-BO"/>
              </w:rPr>
              <w:t>Objeto de la Contratación</w:t>
            </w:r>
          </w:p>
        </w:tc>
        <w:tc>
          <w:tcPr>
            <w:tcW w:w="1418" w:type="dxa"/>
            <w:gridSpan w:val="2"/>
            <w:shd w:val="clear" w:color="000000" w:fill="DBE5F1"/>
            <w:vAlign w:val="center"/>
            <w:hideMark/>
          </w:tcPr>
          <w:p w:rsidR="000B5891" w:rsidRPr="000B5891" w:rsidRDefault="000B5891" w:rsidP="000B5891">
            <w:pPr>
              <w:jc w:val="center"/>
              <w:rPr>
                <w:rFonts w:ascii="Arial" w:hAnsi="Arial" w:cs="Arial"/>
                <w:b/>
                <w:bCs/>
                <w:color w:val="000000"/>
                <w:sz w:val="16"/>
                <w:szCs w:val="16"/>
                <w:lang w:val="es-BO" w:eastAsia="es-BO"/>
              </w:rPr>
            </w:pPr>
            <w:r w:rsidRPr="000B5891">
              <w:rPr>
                <w:rFonts w:ascii="Arial" w:hAnsi="Arial" w:cs="Arial"/>
                <w:b/>
                <w:bCs/>
                <w:color w:val="000000"/>
                <w:sz w:val="16"/>
                <w:szCs w:val="16"/>
                <w:lang w:eastAsia="es-BO"/>
              </w:rPr>
              <w:t>EXPERIENCIA (marcar una o ambas)</w:t>
            </w:r>
          </w:p>
        </w:tc>
        <w:tc>
          <w:tcPr>
            <w:tcW w:w="1842" w:type="dxa"/>
            <w:vMerge w:val="restart"/>
            <w:shd w:val="clear" w:color="000000" w:fill="DBE5F1"/>
            <w:vAlign w:val="center"/>
            <w:hideMark/>
          </w:tcPr>
          <w:p w:rsidR="000B5891" w:rsidRPr="000B5891" w:rsidRDefault="000B5891" w:rsidP="000B5891">
            <w:pPr>
              <w:jc w:val="center"/>
              <w:rPr>
                <w:rFonts w:ascii="Arial" w:hAnsi="Arial" w:cs="Arial"/>
                <w:b/>
                <w:bCs/>
                <w:color w:val="000000"/>
                <w:sz w:val="16"/>
                <w:szCs w:val="16"/>
                <w:lang w:val="es-BO" w:eastAsia="es-BO"/>
              </w:rPr>
            </w:pPr>
            <w:r w:rsidRPr="000B5891">
              <w:rPr>
                <w:rFonts w:ascii="Arial" w:hAnsi="Arial" w:cs="Arial"/>
                <w:b/>
                <w:bCs/>
                <w:color w:val="000000"/>
                <w:sz w:val="16"/>
                <w:szCs w:val="16"/>
                <w:lang w:eastAsia="es-BO"/>
              </w:rPr>
              <w:t>Detalle de Documentos de Respaldo Presentados</w:t>
            </w:r>
          </w:p>
        </w:tc>
        <w:tc>
          <w:tcPr>
            <w:tcW w:w="993" w:type="dxa"/>
            <w:vMerge w:val="restart"/>
            <w:shd w:val="clear" w:color="000000" w:fill="DBE5F1"/>
            <w:vAlign w:val="center"/>
            <w:hideMark/>
          </w:tcPr>
          <w:p w:rsidR="000B5891" w:rsidRPr="000B5891" w:rsidRDefault="000B5891" w:rsidP="000B5891">
            <w:pPr>
              <w:jc w:val="center"/>
              <w:rPr>
                <w:rFonts w:ascii="Arial" w:hAnsi="Arial" w:cs="Arial"/>
                <w:b/>
                <w:bCs/>
                <w:color w:val="000000"/>
                <w:sz w:val="16"/>
                <w:szCs w:val="16"/>
                <w:lang w:val="es-BO" w:eastAsia="es-BO"/>
              </w:rPr>
            </w:pPr>
            <w:r w:rsidRPr="000B5891">
              <w:rPr>
                <w:rFonts w:ascii="Arial" w:hAnsi="Arial" w:cs="Arial"/>
                <w:b/>
                <w:bCs/>
                <w:color w:val="000000"/>
                <w:sz w:val="16"/>
                <w:szCs w:val="16"/>
                <w:lang w:eastAsia="es-BO"/>
              </w:rPr>
              <w:t>% participación en Asociación (*)</w:t>
            </w:r>
          </w:p>
        </w:tc>
        <w:tc>
          <w:tcPr>
            <w:tcW w:w="1434" w:type="dxa"/>
            <w:vMerge w:val="restart"/>
            <w:shd w:val="clear" w:color="000000" w:fill="DBE5F1"/>
            <w:vAlign w:val="center"/>
            <w:hideMark/>
          </w:tcPr>
          <w:p w:rsidR="000B5891" w:rsidRPr="000B5891" w:rsidRDefault="000B5891" w:rsidP="000B5891">
            <w:pPr>
              <w:jc w:val="center"/>
              <w:rPr>
                <w:rFonts w:ascii="Arial" w:hAnsi="Arial" w:cs="Arial"/>
                <w:b/>
                <w:bCs/>
                <w:color w:val="000000"/>
                <w:sz w:val="16"/>
                <w:szCs w:val="16"/>
                <w:lang w:val="es-BO" w:eastAsia="es-BO"/>
              </w:rPr>
            </w:pPr>
            <w:r w:rsidRPr="000B5891">
              <w:rPr>
                <w:rFonts w:ascii="Arial" w:hAnsi="Arial" w:cs="Arial"/>
                <w:b/>
                <w:bCs/>
                <w:color w:val="000000"/>
                <w:sz w:val="16"/>
                <w:szCs w:val="16"/>
                <w:lang w:eastAsia="es-BO"/>
              </w:rPr>
              <w:t>Nombre del Socio(s) (**)</w:t>
            </w:r>
          </w:p>
        </w:tc>
      </w:tr>
      <w:tr w:rsidR="000B5891" w:rsidRPr="000B5891" w:rsidTr="000B5891">
        <w:trPr>
          <w:trHeight w:val="960"/>
          <w:jc w:val="center"/>
        </w:trPr>
        <w:tc>
          <w:tcPr>
            <w:tcW w:w="320" w:type="dxa"/>
            <w:vMerge/>
            <w:vAlign w:val="center"/>
            <w:hideMark/>
          </w:tcPr>
          <w:p w:rsidR="000B5891" w:rsidRPr="000B5891" w:rsidRDefault="000B5891" w:rsidP="000B5891">
            <w:pPr>
              <w:rPr>
                <w:rFonts w:ascii="Arial" w:hAnsi="Arial" w:cs="Arial"/>
                <w:b/>
                <w:bCs/>
                <w:color w:val="000000"/>
                <w:sz w:val="16"/>
                <w:szCs w:val="16"/>
                <w:lang w:val="es-BO" w:eastAsia="es-BO"/>
              </w:rPr>
            </w:pPr>
          </w:p>
        </w:tc>
        <w:tc>
          <w:tcPr>
            <w:tcW w:w="2369" w:type="dxa"/>
            <w:vMerge/>
            <w:vAlign w:val="center"/>
            <w:hideMark/>
          </w:tcPr>
          <w:p w:rsidR="000B5891" w:rsidRPr="000B5891" w:rsidRDefault="000B5891" w:rsidP="000B5891">
            <w:pPr>
              <w:rPr>
                <w:rFonts w:ascii="Arial" w:hAnsi="Arial" w:cs="Arial"/>
                <w:b/>
                <w:bCs/>
                <w:color w:val="000000"/>
                <w:sz w:val="16"/>
                <w:szCs w:val="16"/>
                <w:lang w:val="es-BO" w:eastAsia="es-BO"/>
              </w:rPr>
            </w:pPr>
          </w:p>
        </w:tc>
        <w:tc>
          <w:tcPr>
            <w:tcW w:w="1984" w:type="dxa"/>
            <w:vMerge/>
            <w:vAlign w:val="center"/>
            <w:hideMark/>
          </w:tcPr>
          <w:p w:rsidR="000B5891" w:rsidRPr="000B5891" w:rsidRDefault="000B5891" w:rsidP="000B5891">
            <w:pPr>
              <w:rPr>
                <w:rFonts w:ascii="Arial" w:hAnsi="Arial" w:cs="Arial"/>
                <w:b/>
                <w:bCs/>
                <w:color w:val="000000"/>
                <w:sz w:val="16"/>
                <w:szCs w:val="16"/>
                <w:lang w:val="es-BO" w:eastAsia="es-BO"/>
              </w:rPr>
            </w:pPr>
          </w:p>
        </w:tc>
        <w:tc>
          <w:tcPr>
            <w:tcW w:w="709" w:type="dxa"/>
            <w:shd w:val="clear" w:color="000000" w:fill="DBE5F1"/>
            <w:textDirection w:val="btLr"/>
            <w:vAlign w:val="center"/>
            <w:hideMark/>
          </w:tcPr>
          <w:p w:rsidR="000B5891" w:rsidRPr="000B5891" w:rsidRDefault="000B5891" w:rsidP="000B5891">
            <w:pPr>
              <w:jc w:val="center"/>
              <w:rPr>
                <w:rFonts w:ascii="Arial" w:hAnsi="Arial" w:cs="Arial"/>
                <w:b/>
                <w:bCs/>
                <w:color w:val="000000"/>
                <w:sz w:val="16"/>
                <w:szCs w:val="16"/>
                <w:lang w:val="es-BO" w:eastAsia="es-BO"/>
              </w:rPr>
            </w:pPr>
            <w:r w:rsidRPr="000B5891">
              <w:rPr>
                <w:rFonts w:ascii="Arial" w:hAnsi="Arial" w:cs="Arial"/>
                <w:b/>
                <w:bCs/>
                <w:color w:val="000000"/>
                <w:sz w:val="16"/>
                <w:szCs w:val="16"/>
                <w:lang w:eastAsia="es-BO"/>
              </w:rPr>
              <w:t>General</w:t>
            </w:r>
          </w:p>
        </w:tc>
        <w:tc>
          <w:tcPr>
            <w:tcW w:w="709" w:type="dxa"/>
            <w:shd w:val="clear" w:color="000000" w:fill="DBE5F1"/>
            <w:textDirection w:val="btLr"/>
            <w:vAlign w:val="center"/>
            <w:hideMark/>
          </w:tcPr>
          <w:p w:rsidR="000B5891" w:rsidRPr="000B5891" w:rsidRDefault="000B5891" w:rsidP="000B5891">
            <w:pPr>
              <w:jc w:val="center"/>
              <w:rPr>
                <w:rFonts w:ascii="Arial" w:hAnsi="Arial" w:cs="Arial"/>
                <w:b/>
                <w:bCs/>
                <w:color w:val="000000"/>
                <w:sz w:val="16"/>
                <w:szCs w:val="16"/>
                <w:lang w:val="es-BO" w:eastAsia="es-BO"/>
              </w:rPr>
            </w:pPr>
            <w:r w:rsidRPr="000B5891">
              <w:rPr>
                <w:rFonts w:ascii="Arial" w:hAnsi="Arial" w:cs="Arial"/>
                <w:b/>
                <w:bCs/>
                <w:color w:val="000000"/>
                <w:sz w:val="16"/>
                <w:szCs w:val="16"/>
                <w:lang w:eastAsia="es-BO"/>
              </w:rPr>
              <w:t>Especifica</w:t>
            </w:r>
          </w:p>
        </w:tc>
        <w:tc>
          <w:tcPr>
            <w:tcW w:w="1842" w:type="dxa"/>
            <w:vMerge/>
            <w:vAlign w:val="center"/>
            <w:hideMark/>
          </w:tcPr>
          <w:p w:rsidR="000B5891" w:rsidRPr="000B5891" w:rsidRDefault="000B5891" w:rsidP="000B5891">
            <w:pPr>
              <w:rPr>
                <w:rFonts w:ascii="Arial" w:hAnsi="Arial" w:cs="Arial"/>
                <w:b/>
                <w:bCs/>
                <w:color w:val="000000"/>
                <w:sz w:val="16"/>
                <w:szCs w:val="16"/>
                <w:lang w:val="es-BO" w:eastAsia="es-BO"/>
              </w:rPr>
            </w:pPr>
          </w:p>
        </w:tc>
        <w:tc>
          <w:tcPr>
            <w:tcW w:w="993" w:type="dxa"/>
            <w:vMerge/>
            <w:vAlign w:val="center"/>
            <w:hideMark/>
          </w:tcPr>
          <w:p w:rsidR="000B5891" w:rsidRPr="000B5891" w:rsidRDefault="000B5891" w:rsidP="000B5891">
            <w:pPr>
              <w:rPr>
                <w:rFonts w:ascii="Arial" w:hAnsi="Arial" w:cs="Arial"/>
                <w:b/>
                <w:bCs/>
                <w:color w:val="000000"/>
                <w:sz w:val="16"/>
                <w:szCs w:val="16"/>
                <w:lang w:val="es-BO" w:eastAsia="es-BO"/>
              </w:rPr>
            </w:pPr>
          </w:p>
        </w:tc>
        <w:tc>
          <w:tcPr>
            <w:tcW w:w="1434" w:type="dxa"/>
            <w:vMerge/>
            <w:vAlign w:val="center"/>
            <w:hideMark/>
          </w:tcPr>
          <w:p w:rsidR="000B5891" w:rsidRPr="000B5891" w:rsidRDefault="000B5891" w:rsidP="000B5891">
            <w:pPr>
              <w:rPr>
                <w:rFonts w:ascii="Arial" w:hAnsi="Arial" w:cs="Arial"/>
                <w:b/>
                <w:bCs/>
                <w:color w:val="000000"/>
                <w:sz w:val="16"/>
                <w:szCs w:val="16"/>
                <w:lang w:val="es-BO" w:eastAsia="es-BO"/>
              </w:rPr>
            </w:pPr>
          </w:p>
        </w:tc>
      </w:tr>
      <w:tr w:rsidR="000B5891" w:rsidRPr="000B5891" w:rsidTr="000B5891">
        <w:trPr>
          <w:trHeight w:val="825"/>
          <w:jc w:val="center"/>
        </w:trPr>
        <w:tc>
          <w:tcPr>
            <w:tcW w:w="320" w:type="dxa"/>
            <w:shd w:val="clear" w:color="000000" w:fill="FFFFFF"/>
            <w:vAlign w:val="center"/>
            <w:hideMark/>
          </w:tcPr>
          <w:p w:rsidR="000B5891" w:rsidRPr="000B5891" w:rsidRDefault="000B5891" w:rsidP="000B5891">
            <w:pPr>
              <w:jc w:val="center"/>
              <w:rPr>
                <w:rFonts w:ascii="Arial" w:hAnsi="Arial" w:cs="Arial"/>
                <w:color w:val="000000"/>
                <w:sz w:val="16"/>
                <w:szCs w:val="16"/>
                <w:lang w:val="es-BO" w:eastAsia="es-BO"/>
              </w:rPr>
            </w:pPr>
            <w:r w:rsidRPr="000B5891">
              <w:rPr>
                <w:rFonts w:ascii="Arial" w:hAnsi="Arial" w:cs="Arial"/>
                <w:color w:val="000000"/>
                <w:sz w:val="16"/>
                <w:szCs w:val="16"/>
                <w:lang w:eastAsia="es-BO"/>
              </w:rPr>
              <w:t>1</w:t>
            </w:r>
          </w:p>
        </w:tc>
        <w:tc>
          <w:tcPr>
            <w:tcW w:w="2369" w:type="dxa"/>
            <w:shd w:val="clear" w:color="000000" w:fill="FFFFFF"/>
            <w:vAlign w:val="center"/>
            <w:hideMark/>
          </w:tcPr>
          <w:p w:rsidR="000B5891" w:rsidRPr="000B5891" w:rsidRDefault="000B5891" w:rsidP="000B5891">
            <w:pPr>
              <w:jc w:val="center"/>
              <w:rPr>
                <w:rFonts w:ascii="Arial" w:hAnsi="Arial" w:cs="Arial"/>
                <w:color w:val="000000"/>
                <w:sz w:val="16"/>
                <w:szCs w:val="16"/>
                <w:lang w:val="es-BO" w:eastAsia="es-BO"/>
              </w:rPr>
            </w:pPr>
            <w:r w:rsidRPr="000B5891">
              <w:rPr>
                <w:rFonts w:ascii="Arial" w:hAnsi="Arial" w:cs="Arial"/>
                <w:color w:val="000000"/>
                <w:sz w:val="16"/>
                <w:szCs w:val="16"/>
                <w:lang w:eastAsia="es-BO"/>
              </w:rPr>
              <w:t> </w:t>
            </w:r>
          </w:p>
        </w:tc>
        <w:tc>
          <w:tcPr>
            <w:tcW w:w="1984" w:type="dxa"/>
            <w:shd w:val="clear" w:color="000000" w:fill="FFFFFF"/>
            <w:vAlign w:val="center"/>
            <w:hideMark/>
          </w:tcPr>
          <w:p w:rsidR="000B5891" w:rsidRPr="000B5891" w:rsidRDefault="000B5891" w:rsidP="000B5891">
            <w:pPr>
              <w:jc w:val="center"/>
              <w:rPr>
                <w:rFonts w:ascii="Arial" w:hAnsi="Arial" w:cs="Arial"/>
                <w:color w:val="000000"/>
                <w:sz w:val="16"/>
                <w:szCs w:val="16"/>
                <w:lang w:val="es-BO" w:eastAsia="es-BO"/>
              </w:rPr>
            </w:pPr>
            <w:r w:rsidRPr="000B5891">
              <w:rPr>
                <w:rFonts w:ascii="Arial" w:hAnsi="Arial" w:cs="Arial"/>
                <w:color w:val="000000"/>
                <w:sz w:val="16"/>
                <w:szCs w:val="16"/>
                <w:lang w:eastAsia="es-BO"/>
              </w:rPr>
              <w:t> </w:t>
            </w:r>
          </w:p>
        </w:tc>
        <w:tc>
          <w:tcPr>
            <w:tcW w:w="709" w:type="dxa"/>
            <w:shd w:val="clear" w:color="000000" w:fill="FFFFFF"/>
            <w:vAlign w:val="center"/>
            <w:hideMark/>
          </w:tcPr>
          <w:p w:rsidR="000B5891" w:rsidRPr="000B5891" w:rsidRDefault="000B5891" w:rsidP="000B5891">
            <w:pPr>
              <w:jc w:val="center"/>
              <w:rPr>
                <w:rFonts w:ascii="Arial" w:hAnsi="Arial" w:cs="Arial"/>
                <w:color w:val="000000"/>
                <w:sz w:val="16"/>
                <w:szCs w:val="16"/>
                <w:lang w:val="es-BO" w:eastAsia="es-BO"/>
              </w:rPr>
            </w:pPr>
            <w:r w:rsidRPr="000B5891">
              <w:rPr>
                <w:rFonts w:ascii="Arial" w:hAnsi="Arial" w:cs="Arial"/>
                <w:color w:val="000000"/>
                <w:sz w:val="16"/>
                <w:szCs w:val="16"/>
                <w:lang w:eastAsia="es-BO"/>
              </w:rPr>
              <w:t> </w:t>
            </w:r>
          </w:p>
        </w:tc>
        <w:tc>
          <w:tcPr>
            <w:tcW w:w="709" w:type="dxa"/>
            <w:shd w:val="clear" w:color="000000" w:fill="FFFFFF"/>
            <w:vAlign w:val="center"/>
            <w:hideMark/>
          </w:tcPr>
          <w:p w:rsidR="000B5891" w:rsidRPr="000B5891" w:rsidRDefault="000B5891" w:rsidP="000B5891">
            <w:pPr>
              <w:jc w:val="center"/>
              <w:rPr>
                <w:rFonts w:ascii="Arial" w:hAnsi="Arial" w:cs="Arial"/>
                <w:color w:val="000000"/>
                <w:sz w:val="16"/>
                <w:szCs w:val="16"/>
                <w:lang w:val="es-BO" w:eastAsia="es-BO"/>
              </w:rPr>
            </w:pPr>
            <w:r w:rsidRPr="000B5891">
              <w:rPr>
                <w:rFonts w:ascii="Arial" w:hAnsi="Arial" w:cs="Arial"/>
                <w:color w:val="000000"/>
                <w:sz w:val="16"/>
                <w:szCs w:val="16"/>
                <w:lang w:eastAsia="es-BO"/>
              </w:rPr>
              <w:t> </w:t>
            </w:r>
          </w:p>
        </w:tc>
        <w:tc>
          <w:tcPr>
            <w:tcW w:w="1842" w:type="dxa"/>
            <w:shd w:val="clear" w:color="000000" w:fill="FFFFFF"/>
            <w:vAlign w:val="center"/>
            <w:hideMark/>
          </w:tcPr>
          <w:p w:rsidR="000B5891" w:rsidRPr="000B5891" w:rsidRDefault="000B5891" w:rsidP="000B5891">
            <w:pPr>
              <w:jc w:val="center"/>
              <w:rPr>
                <w:rFonts w:ascii="Arial" w:hAnsi="Arial" w:cs="Arial"/>
                <w:color w:val="000000"/>
                <w:sz w:val="16"/>
                <w:szCs w:val="16"/>
                <w:lang w:val="es-BO" w:eastAsia="es-BO"/>
              </w:rPr>
            </w:pPr>
            <w:r w:rsidRPr="000B5891">
              <w:rPr>
                <w:rFonts w:ascii="Arial" w:hAnsi="Arial" w:cs="Arial"/>
                <w:color w:val="000000"/>
                <w:sz w:val="16"/>
                <w:szCs w:val="16"/>
                <w:lang w:eastAsia="es-BO"/>
              </w:rPr>
              <w:t> </w:t>
            </w:r>
          </w:p>
        </w:tc>
        <w:tc>
          <w:tcPr>
            <w:tcW w:w="993" w:type="dxa"/>
            <w:shd w:val="clear" w:color="000000" w:fill="FFFFFF"/>
            <w:vAlign w:val="center"/>
            <w:hideMark/>
          </w:tcPr>
          <w:p w:rsidR="000B5891" w:rsidRPr="000B5891" w:rsidRDefault="000B5891" w:rsidP="000B5891">
            <w:pPr>
              <w:jc w:val="center"/>
              <w:rPr>
                <w:rFonts w:ascii="Arial" w:hAnsi="Arial" w:cs="Arial"/>
                <w:color w:val="000000"/>
                <w:sz w:val="16"/>
                <w:szCs w:val="16"/>
                <w:lang w:val="es-BO" w:eastAsia="es-BO"/>
              </w:rPr>
            </w:pPr>
            <w:r w:rsidRPr="000B5891">
              <w:rPr>
                <w:rFonts w:ascii="Arial" w:hAnsi="Arial" w:cs="Arial"/>
                <w:color w:val="000000"/>
                <w:sz w:val="16"/>
                <w:szCs w:val="16"/>
                <w:lang w:eastAsia="es-BO"/>
              </w:rPr>
              <w:t> </w:t>
            </w:r>
          </w:p>
        </w:tc>
        <w:tc>
          <w:tcPr>
            <w:tcW w:w="1434" w:type="dxa"/>
            <w:shd w:val="clear" w:color="000000" w:fill="FFFFFF"/>
            <w:vAlign w:val="center"/>
            <w:hideMark/>
          </w:tcPr>
          <w:p w:rsidR="000B5891" w:rsidRPr="000B5891" w:rsidRDefault="000B5891" w:rsidP="000B5891">
            <w:pPr>
              <w:jc w:val="center"/>
              <w:rPr>
                <w:rFonts w:ascii="Arial" w:hAnsi="Arial" w:cs="Arial"/>
                <w:color w:val="000000"/>
                <w:sz w:val="16"/>
                <w:szCs w:val="16"/>
                <w:lang w:val="es-BO" w:eastAsia="es-BO"/>
              </w:rPr>
            </w:pPr>
            <w:r w:rsidRPr="000B5891">
              <w:rPr>
                <w:rFonts w:ascii="Arial" w:hAnsi="Arial" w:cs="Arial"/>
                <w:color w:val="000000"/>
                <w:sz w:val="16"/>
                <w:szCs w:val="16"/>
                <w:lang w:eastAsia="es-BO"/>
              </w:rPr>
              <w:t> </w:t>
            </w:r>
          </w:p>
        </w:tc>
      </w:tr>
      <w:tr w:rsidR="000B5891" w:rsidRPr="000B5891" w:rsidTr="000B5891">
        <w:trPr>
          <w:trHeight w:val="825"/>
          <w:jc w:val="center"/>
        </w:trPr>
        <w:tc>
          <w:tcPr>
            <w:tcW w:w="320" w:type="dxa"/>
            <w:shd w:val="clear" w:color="000000" w:fill="FFFFFF"/>
            <w:vAlign w:val="center"/>
            <w:hideMark/>
          </w:tcPr>
          <w:p w:rsidR="000B5891" w:rsidRPr="000B5891" w:rsidRDefault="000B5891" w:rsidP="000B5891">
            <w:pPr>
              <w:jc w:val="center"/>
              <w:rPr>
                <w:rFonts w:ascii="Arial" w:hAnsi="Arial" w:cs="Arial"/>
                <w:color w:val="000000"/>
                <w:sz w:val="16"/>
                <w:szCs w:val="16"/>
                <w:lang w:val="es-BO" w:eastAsia="es-BO"/>
              </w:rPr>
            </w:pPr>
            <w:r w:rsidRPr="000B5891">
              <w:rPr>
                <w:rFonts w:ascii="Arial" w:hAnsi="Arial" w:cs="Arial"/>
                <w:color w:val="000000"/>
                <w:sz w:val="16"/>
                <w:szCs w:val="16"/>
                <w:lang w:eastAsia="es-BO"/>
              </w:rPr>
              <w:t>2</w:t>
            </w:r>
          </w:p>
        </w:tc>
        <w:tc>
          <w:tcPr>
            <w:tcW w:w="2369" w:type="dxa"/>
            <w:shd w:val="clear" w:color="000000" w:fill="FFFFFF"/>
            <w:vAlign w:val="center"/>
            <w:hideMark/>
          </w:tcPr>
          <w:p w:rsidR="000B5891" w:rsidRPr="000B5891" w:rsidRDefault="000B5891" w:rsidP="000B5891">
            <w:pPr>
              <w:jc w:val="center"/>
              <w:rPr>
                <w:rFonts w:ascii="Arial" w:hAnsi="Arial" w:cs="Arial"/>
                <w:color w:val="000000"/>
                <w:sz w:val="16"/>
                <w:szCs w:val="16"/>
                <w:lang w:val="es-BO" w:eastAsia="es-BO"/>
              </w:rPr>
            </w:pPr>
            <w:r w:rsidRPr="000B5891">
              <w:rPr>
                <w:rFonts w:ascii="Arial" w:hAnsi="Arial" w:cs="Arial"/>
                <w:color w:val="000000"/>
                <w:sz w:val="16"/>
                <w:szCs w:val="16"/>
                <w:lang w:eastAsia="es-BO"/>
              </w:rPr>
              <w:t> </w:t>
            </w:r>
          </w:p>
        </w:tc>
        <w:tc>
          <w:tcPr>
            <w:tcW w:w="1984" w:type="dxa"/>
            <w:shd w:val="clear" w:color="000000" w:fill="FFFFFF"/>
            <w:vAlign w:val="center"/>
            <w:hideMark/>
          </w:tcPr>
          <w:p w:rsidR="000B5891" w:rsidRPr="000B5891" w:rsidRDefault="000B5891" w:rsidP="000B5891">
            <w:pPr>
              <w:jc w:val="center"/>
              <w:rPr>
                <w:rFonts w:ascii="Arial" w:hAnsi="Arial" w:cs="Arial"/>
                <w:color w:val="000000"/>
                <w:sz w:val="16"/>
                <w:szCs w:val="16"/>
                <w:lang w:val="es-BO" w:eastAsia="es-BO"/>
              </w:rPr>
            </w:pPr>
            <w:r w:rsidRPr="000B5891">
              <w:rPr>
                <w:rFonts w:ascii="Arial" w:hAnsi="Arial" w:cs="Arial"/>
                <w:color w:val="000000"/>
                <w:sz w:val="16"/>
                <w:szCs w:val="16"/>
                <w:lang w:eastAsia="es-BO"/>
              </w:rPr>
              <w:t> </w:t>
            </w:r>
          </w:p>
        </w:tc>
        <w:tc>
          <w:tcPr>
            <w:tcW w:w="709" w:type="dxa"/>
            <w:shd w:val="clear" w:color="000000" w:fill="FFFFFF"/>
            <w:vAlign w:val="center"/>
            <w:hideMark/>
          </w:tcPr>
          <w:p w:rsidR="000B5891" w:rsidRPr="000B5891" w:rsidRDefault="000B5891" w:rsidP="000B5891">
            <w:pPr>
              <w:jc w:val="center"/>
              <w:rPr>
                <w:rFonts w:ascii="Arial" w:hAnsi="Arial" w:cs="Arial"/>
                <w:color w:val="000000"/>
                <w:sz w:val="16"/>
                <w:szCs w:val="16"/>
                <w:lang w:val="es-BO" w:eastAsia="es-BO"/>
              </w:rPr>
            </w:pPr>
            <w:r w:rsidRPr="000B5891">
              <w:rPr>
                <w:rFonts w:ascii="Arial" w:hAnsi="Arial" w:cs="Arial"/>
                <w:color w:val="000000"/>
                <w:sz w:val="16"/>
                <w:szCs w:val="16"/>
                <w:lang w:eastAsia="es-BO"/>
              </w:rPr>
              <w:t> </w:t>
            </w:r>
          </w:p>
        </w:tc>
        <w:tc>
          <w:tcPr>
            <w:tcW w:w="709" w:type="dxa"/>
            <w:shd w:val="clear" w:color="000000" w:fill="FFFFFF"/>
            <w:vAlign w:val="center"/>
            <w:hideMark/>
          </w:tcPr>
          <w:p w:rsidR="000B5891" w:rsidRPr="000B5891" w:rsidRDefault="000B5891" w:rsidP="000B5891">
            <w:pPr>
              <w:jc w:val="center"/>
              <w:rPr>
                <w:rFonts w:ascii="Arial" w:hAnsi="Arial" w:cs="Arial"/>
                <w:color w:val="000000"/>
                <w:sz w:val="16"/>
                <w:szCs w:val="16"/>
                <w:lang w:val="es-BO" w:eastAsia="es-BO"/>
              </w:rPr>
            </w:pPr>
            <w:r w:rsidRPr="000B5891">
              <w:rPr>
                <w:rFonts w:ascii="Arial" w:hAnsi="Arial" w:cs="Arial"/>
                <w:color w:val="000000"/>
                <w:sz w:val="16"/>
                <w:szCs w:val="16"/>
                <w:lang w:eastAsia="es-BO"/>
              </w:rPr>
              <w:t> </w:t>
            </w:r>
          </w:p>
        </w:tc>
        <w:tc>
          <w:tcPr>
            <w:tcW w:w="1842" w:type="dxa"/>
            <w:shd w:val="clear" w:color="000000" w:fill="FFFFFF"/>
            <w:vAlign w:val="center"/>
            <w:hideMark/>
          </w:tcPr>
          <w:p w:rsidR="000B5891" w:rsidRPr="000B5891" w:rsidRDefault="000B5891" w:rsidP="000B5891">
            <w:pPr>
              <w:jc w:val="center"/>
              <w:rPr>
                <w:rFonts w:ascii="Arial" w:hAnsi="Arial" w:cs="Arial"/>
                <w:color w:val="000000"/>
                <w:sz w:val="16"/>
                <w:szCs w:val="16"/>
                <w:lang w:val="es-BO" w:eastAsia="es-BO"/>
              </w:rPr>
            </w:pPr>
            <w:r w:rsidRPr="000B5891">
              <w:rPr>
                <w:rFonts w:ascii="Arial" w:hAnsi="Arial" w:cs="Arial"/>
                <w:color w:val="000000"/>
                <w:sz w:val="16"/>
                <w:szCs w:val="16"/>
                <w:lang w:eastAsia="es-BO"/>
              </w:rPr>
              <w:t> </w:t>
            </w:r>
          </w:p>
        </w:tc>
        <w:tc>
          <w:tcPr>
            <w:tcW w:w="993" w:type="dxa"/>
            <w:shd w:val="clear" w:color="000000" w:fill="FFFFFF"/>
            <w:vAlign w:val="center"/>
            <w:hideMark/>
          </w:tcPr>
          <w:p w:rsidR="000B5891" w:rsidRPr="000B5891" w:rsidRDefault="000B5891" w:rsidP="000B5891">
            <w:pPr>
              <w:jc w:val="center"/>
              <w:rPr>
                <w:rFonts w:ascii="Arial" w:hAnsi="Arial" w:cs="Arial"/>
                <w:color w:val="000000"/>
                <w:sz w:val="16"/>
                <w:szCs w:val="16"/>
                <w:lang w:val="es-BO" w:eastAsia="es-BO"/>
              </w:rPr>
            </w:pPr>
            <w:r w:rsidRPr="000B5891">
              <w:rPr>
                <w:rFonts w:ascii="Arial" w:hAnsi="Arial" w:cs="Arial"/>
                <w:color w:val="000000"/>
                <w:sz w:val="16"/>
                <w:szCs w:val="16"/>
                <w:lang w:eastAsia="es-BO"/>
              </w:rPr>
              <w:t> </w:t>
            </w:r>
          </w:p>
        </w:tc>
        <w:tc>
          <w:tcPr>
            <w:tcW w:w="1434" w:type="dxa"/>
            <w:shd w:val="clear" w:color="000000" w:fill="FFFFFF"/>
            <w:vAlign w:val="center"/>
            <w:hideMark/>
          </w:tcPr>
          <w:p w:rsidR="000B5891" w:rsidRPr="000B5891" w:rsidRDefault="000B5891" w:rsidP="000B5891">
            <w:pPr>
              <w:jc w:val="center"/>
              <w:rPr>
                <w:rFonts w:ascii="Arial" w:hAnsi="Arial" w:cs="Arial"/>
                <w:color w:val="000000"/>
                <w:sz w:val="16"/>
                <w:szCs w:val="16"/>
                <w:lang w:val="es-BO" w:eastAsia="es-BO"/>
              </w:rPr>
            </w:pPr>
            <w:r w:rsidRPr="000B5891">
              <w:rPr>
                <w:rFonts w:ascii="Arial" w:hAnsi="Arial" w:cs="Arial"/>
                <w:color w:val="000000"/>
                <w:sz w:val="16"/>
                <w:szCs w:val="16"/>
                <w:lang w:eastAsia="es-BO"/>
              </w:rPr>
              <w:t> </w:t>
            </w:r>
          </w:p>
        </w:tc>
      </w:tr>
      <w:tr w:rsidR="000B5891" w:rsidRPr="000B5891" w:rsidTr="000B5891">
        <w:trPr>
          <w:trHeight w:val="825"/>
          <w:jc w:val="center"/>
        </w:trPr>
        <w:tc>
          <w:tcPr>
            <w:tcW w:w="320" w:type="dxa"/>
            <w:shd w:val="clear" w:color="000000" w:fill="FFFFFF"/>
            <w:vAlign w:val="center"/>
            <w:hideMark/>
          </w:tcPr>
          <w:p w:rsidR="000B5891" w:rsidRPr="000B5891" w:rsidRDefault="000B5891" w:rsidP="000B5891">
            <w:pPr>
              <w:jc w:val="center"/>
              <w:rPr>
                <w:rFonts w:ascii="Arial" w:hAnsi="Arial" w:cs="Arial"/>
                <w:color w:val="000000"/>
                <w:sz w:val="16"/>
                <w:szCs w:val="16"/>
                <w:lang w:val="es-BO" w:eastAsia="es-BO"/>
              </w:rPr>
            </w:pPr>
            <w:r w:rsidRPr="000B5891">
              <w:rPr>
                <w:rFonts w:ascii="Arial" w:hAnsi="Arial" w:cs="Arial"/>
                <w:color w:val="000000"/>
                <w:sz w:val="16"/>
                <w:szCs w:val="16"/>
                <w:lang w:eastAsia="es-BO"/>
              </w:rPr>
              <w:t>3</w:t>
            </w:r>
          </w:p>
        </w:tc>
        <w:tc>
          <w:tcPr>
            <w:tcW w:w="2369" w:type="dxa"/>
            <w:shd w:val="clear" w:color="000000" w:fill="FFFFFF"/>
            <w:vAlign w:val="center"/>
            <w:hideMark/>
          </w:tcPr>
          <w:p w:rsidR="000B5891" w:rsidRPr="000B5891" w:rsidRDefault="000B5891" w:rsidP="000B5891">
            <w:pPr>
              <w:jc w:val="center"/>
              <w:rPr>
                <w:rFonts w:ascii="Arial" w:hAnsi="Arial" w:cs="Arial"/>
                <w:color w:val="000000"/>
                <w:sz w:val="16"/>
                <w:szCs w:val="16"/>
                <w:lang w:val="es-BO" w:eastAsia="es-BO"/>
              </w:rPr>
            </w:pPr>
            <w:r w:rsidRPr="000B5891">
              <w:rPr>
                <w:rFonts w:ascii="Arial" w:hAnsi="Arial" w:cs="Arial"/>
                <w:color w:val="000000"/>
                <w:sz w:val="16"/>
                <w:szCs w:val="16"/>
                <w:lang w:eastAsia="es-BO"/>
              </w:rPr>
              <w:t> </w:t>
            </w:r>
          </w:p>
        </w:tc>
        <w:tc>
          <w:tcPr>
            <w:tcW w:w="1984" w:type="dxa"/>
            <w:shd w:val="clear" w:color="000000" w:fill="FFFFFF"/>
            <w:vAlign w:val="center"/>
            <w:hideMark/>
          </w:tcPr>
          <w:p w:rsidR="000B5891" w:rsidRPr="000B5891" w:rsidRDefault="000B5891" w:rsidP="000B5891">
            <w:pPr>
              <w:jc w:val="center"/>
              <w:rPr>
                <w:rFonts w:ascii="Arial" w:hAnsi="Arial" w:cs="Arial"/>
                <w:color w:val="000000"/>
                <w:sz w:val="16"/>
                <w:szCs w:val="16"/>
                <w:lang w:val="es-BO" w:eastAsia="es-BO"/>
              </w:rPr>
            </w:pPr>
            <w:r w:rsidRPr="000B5891">
              <w:rPr>
                <w:rFonts w:ascii="Arial" w:hAnsi="Arial" w:cs="Arial"/>
                <w:color w:val="000000"/>
                <w:sz w:val="16"/>
                <w:szCs w:val="16"/>
                <w:lang w:eastAsia="es-BO"/>
              </w:rPr>
              <w:t> </w:t>
            </w:r>
          </w:p>
        </w:tc>
        <w:tc>
          <w:tcPr>
            <w:tcW w:w="709" w:type="dxa"/>
            <w:shd w:val="clear" w:color="000000" w:fill="FFFFFF"/>
            <w:vAlign w:val="center"/>
            <w:hideMark/>
          </w:tcPr>
          <w:p w:rsidR="000B5891" w:rsidRPr="000B5891" w:rsidRDefault="000B5891" w:rsidP="000B5891">
            <w:pPr>
              <w:jc w:val="center"/>
              <w:rPr>
                <w:rFonts w:ascii="Arial" w:hAnsi="Arial" w:cs="Arial"/>
                <w:color w:val="000000"/>
                <w:sz w:val="16"/>
                <w:szCs w:val="16"/>
                <w:lang w:val="es-BO" w:eastAsia="es-BO"/>
              </w:rPr>
            </w:pPr>
            <w:r w:rsidRPr="000B5891">
              <w:rPr>
                <w:rFonts w:ascii="Arial" w:hAnsi="Arial" w:cs="Arial"/>
                <w:color w:val="000000"/>
                <w:sz w:val="16"/>
                <w:szCs w:val="16"/>
                <w:lang w:eastAsia="es-BO"/>
              </w:rPr>
              <w:t> </w:t>
            </w:r>
          </w:p>
        </w:tc>
        <w:tc>
          <w:tcPr>
            <w:tcW w:w="709" w:type="dxa"/>
            <w:shd w:val="clear" w:color="000000" w:fill="FFFFFF"/>
            <w:vAlign w:val="center"/>
            <w:hideMark/>
          </w:tcPr>
          <w:p w:rsidR="000B5891" w:rsidRPr="000B5891" w:rsidRDefault="000B5891" w:rsidP="000B5891">
            <w:pPr>
              <w:jc w:val="center"/>
              <w:rPr>
                <w:rFonts w:ascii="Arial" w:hAnsi="Arial" w:cs="Arial"/>
                <w:color w:val="000000"/>
                <w:sz w:val="16"/>
                <w:szCs w:val="16"/>
                <w:lang w:val="es-BO" w:eastAsia="es-BO"/>
              </w:rPr>
            </w:pPr>
            <w:r w:rsidRPr="000B5891">
              <w:rPr>
                <w:rFonts w:ascii="Arial" w:hAnsi="Arial" w:cs="Arial"/>
                <w:color w:val="000000"/>
                <w:sz w:val="16"/>
                <w:szCs w:val="16"/>
                <w:lang w:eastAsia="es-BO"/>
              </w:rPr>
              <w:t> </w:t>
            </w:r>
          </w:p>
        </w:tc>
        <w:tc>
          <w:tcPr>
            <w:tcW w:w="1842" w:type="dxa"/>
            <w:shd w:val="clear" w:color="000000" w:fill="FFFFFF"/>
            <w:vAlign w:val="center"/>
            <w:hideMark/>
          </w:tcPr>
          <w:p w:rsidR="000B5891" w:rsidRPr="000B5891" w:rsidRDefault="000B5891" w:rsidP="000B5891">
            <w:pPr>
              <w:jc w:val="center"/>
              <w:rPr>
                <w:rFonts w:ascii="Arial" w:hAnsi="Arial" w:cs="Arial"/>
                <w:color w:val="000000"/>
                <w:sz w:val="16"/>
                <w:szCs w:val="16"/>
                <w:lang w:val="es-BO" w:eastAsia="es-BO"/>
              </w:rPr>
            </w:pPr>
            <w:r w:rsidRPr="000B5891">
              <w:rPr>
                <w:rFonts w:ascii="Arial" w:hAnsi="Arial" w:cs="Arial"/>
                <w:color w:val="000000"/>
                <w:sz w:val="16"/>
                <w:szCs w:val="16"/>
                <w:lang w:eastAsia="es-BO"/>
              </w:rPr>
              <w:t> </w:t>
            </w:r>
          </w:p>
        </w:tc>
        <w:tc>
          <w:tcPr>
            <w:tcW w:w="993" w:type="dxa"/>
            <w:shd w:val="clear" w:color="000000" w:fill="FFFFFF"/>
            <w:vAlign w:val="center"/>
            <w:hideMark/>
          </w:tcPr>
          <w:p w:rsidR="000B5891" w:rsidRPr="000B5891" w:rsidRDefault="000B5891" w:rsidP="000B5891">
            <w:pPr>
              <w:jc w:val="center"/>
              <w:rPr>
                <w:rFonts w:ascii="Arial" w:hAnsi="Arial" w:cs="Arial"/>
                <w:color w:val="000000"/>
                <w:sz w:val="16"/>
                <w:szCs w:val="16"/>
                <w:lang w:val="es-BO" w:eastAsia="es-BO"/>
              </w:rPr>
            </w:pPr>
            <w:r w:rsidRPr="000B5891">
              <w:rPr>
                <w:rFonts w:ascii="Arial" w:hAnsi="Arial" w:cs="Arial"/>
                <w:color w:val="000000"/>
                <w:sz w:val="16"/>
                <w:szCs w:val="16"/>
                <w:lang w:eastAsia="es-BO"/>
              </w:rPr>
              <w:t> </w:t>
            </w:r>
          </w:p>
        </w:tc>
        <w:tc>
          <w:tcPr>
            <w:tcW w:w="1434" w:type="dxa"/>
            <w:shd w:val="clear" w:color="000000" w:fill="FFFFFF"/>
            <w:vAlign w:val="center"/>
            <w:hideMark/>
          </w:tcPr>
          <w:p w:rsidR="000B5891" w:rsidRPr="000B5891" w:rsidRDefault="000B5891" w:rsidP="000B5891">
            <w:pPr>
              <w:jc w:val="center"/>
              <w:rPr>
                <w:rFonts w:ascii="Arial" w:hAnsi="Arial" w:cs="Arial"/>
                <w:color w:val="000000"/>
                <w:sz w:val="16"/>
                <w:szCs w:val="16"/>
                <w:lang w:val="es-BO" w:eastAsia="es-BO"/>
              </w:rPr>
            </w:pPr>
            <w:r w:rsidRPr="000B5891">
              <w:rPr>
                <w:rFonts w:ascii="Arial" w:hAnsi="Arial" w:cs="Arial"/>
                <w:color w:val="000000"/>
                <w:sz w:val="16"/>
                <w:szCs w:val="16"/>
                <w:lang w:eastAsia="es-BO"/>
              </w:rPr>
              <w:t> </w:t>
            </w:r>
          </w:p>
        </w:tc>
      </w:tr>
      <w:tr w:rsidR="000B5891" w:rsidRPr="000B5891" w:rsidTr="000B5891">
        <w:trPr>
          <w:trHeight w:val="825"/>
          <w:jc w:val="center"/>
        </w:trPr>
        <w:tc>
          <w:tcPr>
            <w:tcW w:w="320" w:type="dxa"/>
            <w:shd w:val="clear" w:color="000000" w:fill="FFFFFF"/>
            <w:vAlign w:val="center"/>
            <w:hideMark/>
          </w:tcPr>
          <w:p w:rsidR="000B5891" w:rsidRPr="000B5891" w:rsidRDefault="000B5891" w:rsidP="000B5891">
            <w:pPr>
              <w:jc w:val="center"/>
              <w:rPr>
                <w:rFonts w:ascii="Arial" w:hAnsi="Arial" w:cs="Arial"/>
                <w:color w:val="000000"/>
                <w:sz w:val="16"/>
                <w:szCs w:val="16"/>
                <w:lang w:val="es-BO" w:eastAsia="es-BO"/>
              </w:rPr>
            </w:pPr>
            <w:r w:rsidRPr="000B5891">
              <w:rPr>
                <w:rFonts w:ascii="Arial" w:hAnsi="Arial" w:cs="Arial"/>
                <w:color w:val="000000"/>
                <w:sz w:val="16"/>
                <w:szCs w:val="16"/>
                <w:lang w:eastAsia="es-BO"/>
              </w:rPr>
              <w:t>4</w:t>
            </w:r>
          </w:p>
        </w:tc>
        <w:tc>
          <w:tcPr>
            <w:tcW w:w="2369" w:type="dxa"/>
            <w:shd w:val="clear" w:color="000000" w:fill="FFFFFF"/>
            <w:vAlign w:val="center"/>
            <w:hideMark/>
          </w:tcPr>
          <w:p w:rsidR="000B5891" w:rsidRPr="000B5891" w:rsidRDefault="000B5891" w:rsidP="000B5891">
            <w:pPr>
              <w:jc w:val="center"/>
              <w:rPr>
                <w:rFonts w:ascii="Arial" w:hAnsi="Arial" w:cs="Arial"/>
                <w:color w:val="000000"/>
                <w:sz w:val="16"/>
                <w:szCs w:val="16"/>
                <w:lang w:val="es-BO" w:eastAsia="es-BO"/>
              </w:rPr>
            </w:pPr>
            <w:r w:rsidRPr="000B5891">
              <w:rPr>
                <w:rFonts w:ascii="Arial" w:hAnsi="Arial" w:cs="Arial"/>
                <w:color w:val="000000"/>
                <w:sz w:val="16"/>
                <w:szCs w:val="16"/>
                <w:lang w:eastAsia="es-BO"/>
              </w:rPr>
              <w:t> </w:t>
            </w:r>
          </w:p>
        </w:tc>
        <w:tc>
          <w:tcPr>
            <w:tcW w:w="1984" w:type="dxa"/>
            <w:shd w:val="clear" w:color="000000" w:fill="FFFFFF"/>
            <w:vAlign w:val="center"/>
            <w:hideMark/>
          </w:tcPr>
          <w:p w:rsidR="000B5891" w:rsidRPr="000B5891" w:rsidRDefault="000B5891" w:rsidP="000B5891">
            <w:pPr>
              <w:jc w:val="center"/>
              <w:rPr>
                <w:rFonts w:ascii="Arial" w:hAnsi="Arial" w:cs="Arial"/>
                <w:color w:val="000000"/>
                <w:sz w:val="16"/>
                <w:szCs w:val="16"/>
                <w:lang w:val="es-BO" w:eastAsia="es-BO"/>
              </w:rPr>
            </w:pPr>
            <w:r w:rsidRPr="000B5891">
              <w:rPr>
                <w:rFonts w:ascii="Arial" w:hAnsi="Arial" w:cs="Arial"/>
                <w:color w:val="000000"/>
                <w:sz w:val="16"/>
                <w:szCs w:val="16"/>
                <w:lang w:eastAsia="es-BO"/>
              </w:rPr>
              <w:t> </w:t>
            </w:r>
          </w:p>
        </w:tc>
        <w:tc>
          <w:tcPr>
            <w:tcW w:w="709" w:type="dxa"/>
            <w:shd w:val="clear" w:color="000000" w:fill="FFFFFF"/>
            <w:vAlign w:val="center"/>
            <w:hideMark/>
          </w:tcPr>
          <w:p w:rsidR="000B5891" w:rsidRPr="000B5891" w:rsidRDefault="000B5891" w:rsidP="000B5891">
            <w:pPr>
              <w:jc w:val="center"/>
              <w:rPr>
                <w:rFonts w:ascii="Arial" w:hAnsi="Arial" w:cs="Arial"/>
                <w:color w:val="000000"/>
                <w:sz w:val="16"/>
                <w:szCs w:val="16"/>
                <w:lang w:val="es-BO" w:eastAsia="es-BO"/>
              </w:rPr>
            </w:pPr>
            <w:r w:rsidRPr="000B5891">
              <w:rPr>
                <w:rFonts w:ascii="Arial" w:hAnsi="Arial" w:cs="Arial"/>
                <w:color w:val="000000"/>
                <w:sz w:val="16"/>
                <w:szCs w:val="16"/>
                <w:lang w:val="es-BO" w:eastAsia="es-BO"/>
              </w:rPr>
              <w:t> </w:t>
            </w:r>
          </w:p>
        </w:tc>
        <w:tc>
          <w:tcPr>
            <w:tcW w:w="709" w:type="dxa"/>
            <w:shd w:val="clear" w:color="000000" w:fill="FFFFFF"/>
            <w:vAlign w:val="center"/>
            <w:hideMark/>
          </w:tcPr>
          <w:p w:rsidR="000B5891" w:rsidRPr="000B5891" w:rsidRDefault="000B5891" w:rsidP="000B5891">
            <w:pPr>
              <w:jc w:val="center"/>
              <w:rPr>
                <w:rFonts w:ascii="Arial" w:hAnsi="Arial" w:cs="Arial"/>
                <w:color w:val="000000"/>
                <w:sz w:val="16"/>
                <w:szCs w:val="16"/>
                <w:lang w:val="es-BO" w:eastAsia="es-BO"/>
              </w:rPr>
            </w:pPr>
            <w:r w:rsidRPr="000B5891">
              <w:rPr>
                <w:rFonts w:ascii="Arial" w:hAnsi="Arial" w:cs="Arial"/>
                <w:color w:val="000000"/>
                <w:sz w:val="16"/>
                <w:szCs w:val="16"/>
                <w:lang w:val="es-BO" w:eastAsia="es-BO"/>
              </w:rPr>
              <w:t> </w:t>
            </w:r>
          </w:p>
        </w:tc>
        <w:tc>
          <w:tcPr>
            <w:tcW w:w="1842" w:type="dxa"/>
            <w:shd w:val="clear" w:color="000000" w:fill="FFFFFF"/>
            <w:vAlign w:val="center"/>
            <w:hideMark/>
          </w:tcPr>
          <w:p w:rsidR="000B5891" w:rsidRPr="000B5891" w:rsidRDefault="000B5891" w:rsidP="000B5891">
            <w:pPr>
              <w:jc w:val="center"/>
              <w:rPr>
                <w:rFonts w:ascii="Arial" w:hAnsi="Arial" w:cs="Arial"/>
                <w:color w:val="000000"/>
                <w:sz w:val="16"/>
                <w:szCs w:val="16"/>
                <w:lang w:val="es-BO" w:eastAsia="es-BO"/>
              </w:rPr>
            </w:pPr>
            <w:r w:rsidRPr="000B5891">
              <w:rPr>
                <w:rFonts w:ascii="Arial" w:hAnsi="Arial" w:cs="Arial"/>
                <w:color w:val="000000"/>
                <w:sz w:val="16"/>
                <w:szCs w:val="16"/>
                <w:lang w:eastAsia="es-BO"/>
              </w:rPr>
              <w:t> </w:t>
            </w:r>
          </w:p>
        </w:tc>
        <w:tc>
          <w:tcPr>
            <w:tcW w:w="993" w:type="dxa"/>
            <w:shd w:val="clear" w:color="000000" w:fill="FFFFFF"/>
            <w:vAlign w:val="center"/>
            <w:hideMark/>
          </w:tcPr>
          <w:p w:rsidR="000B5891" w:rsidRPr="000B5891" w:rsidRDefault="000B5891" w:rsidP="000B5891">
            <w:pPr>
              <w:jc w:val="center"/>
              <w:rPr>
                <w:rFonts w:ascii="Arial" w:hAnsi="Arial" w:cs="Arial"/>
                <w:color w:val="000000"/>
                <w:sz w:val="16"/>
                <w:szCs w:val="16"/>
                <w:lang w:val="es-BO" w:eastAsia="es-BO"/>
              </w:rPr>
            </w:pPr>
            <w:r w:rsidRPr="000B5891">
              <w:rPr>
                <w:rFonts w:ascii="Arial" w:hAnsi="Arial" w:cs="Arial"/>
                <w:color w:val="000000"/>
                <w:sz w:val="16"/>
                <w:szCs w:val="16"/>
                <w:lang w:eastAsia="es-BO"/>
              </w:rPr>
              <w:t> </w:t>
            </w:r>
          </w:p>
        </w:tc>
        <w:tc>
          <w:tcPr>
            <w:tcW w:w="1434" w:type="dxa"/>
            <w:shd w:val="clear" w:color="000000" w:fill="FFFFFF"/>
            <w:vAlign w:val="center"/>
            <w:hideMark/>
          </w:tcPr>
          <w:p w:rsidR="000B5891" w:rsidRPr="000B5891" w:rsidRDefault="000B5891" w:rsidP="000B5891">
            <w:pPr>
              <w:jc w:val="center"/>
              <w:rPr>
                <w:rFonts w:ascii="Arial" w:hAnsi="Arial" w:cs="Arial"/>
                <w:color w:val="000000"/>
                <w:sz w:val="16"/>
                <w:szCs w:val="16"/>
                <w:lang w:val="es-BO" w:eastAsia="es-BO"/>
              </w:rPr>
            </w:pPr>
            <w:r w:rsidRPr="000B5891">
              <w:rPr>
                <w:rFonts w:ascii="Arial" w:hAnsi="Arial" w:cs="Arial"/>
                <w:color w:val="000000"/>
                <w:sz w:val="16"/>
                <w:szCs w:val="16"/>
                <w:lang w:eastAsia="es-BO"/>
              </w:rPr>
              <w:t> </w:t>
            </w:r>
          </w:p>
        </w:tc>
      </w:tr>
      <w:tr w:rsidR="000B5891" w:rsidRPr="000B5891" w:rsidTr="000B5891">
        <w:trPr>
          <w:trHeight w:val="825"/>
          <w:jc w:val="center"/>
        </w:trPr>
        <w:tc>
          <w:tcPr>
            <w:tcW w:w="320" w:type="dxa"/>
            <w:shd w:val="clear" w:color="000000" w:fill="FFFFFF"/>
            <w:vAlign w:val="center"/>
            <w:hideMark/>
          </w:tcPr>
          <w:p w:rsidR="000B5891" w:rsidRPr="000B5891" w:rsidRDefault="000B5891" w:rsidP="000B5891">
            <w:pPr>
              <w:jc w:val="center"/>
              <w:rPr>
                <w:rFonts w:ascii="Arial" w:hAnsi="Arial" w:cs="Arial"/>
                <w:color w:val="000000"/>
                <w:sz w:val="16"/>
                <w:szCs w:val="16"/>
                <w:lang w:val="es-BO" w:eastAsia="es-BO"/>
              </w:rPr>
            </w:pPr>
            <w:r w:rsidRPr="000B5891">
              <w:rPr>
                <w:rFonts w:ascii="Arial" w:hAnsi="Arial" w:cs="Arial"/>
                <w:color w:val="000000"/>
                <w:sz w:val="16"/>
                <w:szCs w:val="16"/>
                <w:lang w:val="es-BO" w:eastAsia="es-BO"/>
              </w:rPr>
              <w:t>5</w:t>
            </w:r>
          </w:p>
        </w:tc>
        <w:tc>
          <w:tcPr>
            <w:tcW w:w="2369" w:type="dxa"/>
            <w:shd w:val="clear" w:color="000000" w:fill="FFFFFF"/>
            <w:vAlign w:val="center"/>
            <w:hideMark/>
          </w:tcPr>
          <w:p w:rsidR="000B5891" w:rsidRPr="000B5891" w:rsidRDefault="000B5891" w:rsidP="000B5891">
            <w:pPr>
              <w:jc w:val="center"/>
              <w:rPr>
                <w:rFonts w:ascii="Arial" w:hAnsi="Arial" w:cs="Arial"/>
                <w:color w:val="000000"/>
                <w:sz w:val="16"/>
                <w:szCs w:val="16"/>
                <w:lang w:val="es-BO" w:eastAsia="es-BO"/>
              </w:rPr>
            </w:pPr>
            <w:r w:rsidRPr="000B5891">
              <w:rPr>
                <w:rFonts w:ascii="Arial" w:hAnsi="Arial" w:cs="Arial"/>
                <w:color w:val="000000"/>
                <w:sz w:val="16"/>
                <w:szCs w:val="16"/>
                <w:lang w:val="es-BO" w:eastAsia="es-BO"/>
              </w:rPr>
              <w:t> </w:t>
            </w:r>
          </w:p>
        </w:tc>
        <w:tc>
          <w:tcPr>
            <w:tcW w:w="1984" w:type="dxa"/>
            <w:shd w:val="clear" w:color="000000" w:fill="FFFFFF"/>
            <w:vAlign w:val="center"/>
            <w:hideMark/>
          </w:tcPr>
          <w:p w:rsidR="000B5891" w:rsidRPr="000B5891" w:rsidRDefault="000B5891" w:rsidP="000B5891">
            <w:pPr>
              <w:jc w:val="center"/>
              <w:rPr>
                <w:rFonts w:ascii="Arial" w:hAnsi="Arial" w:cs="Arial"/>
                <w:color w:val="000000"/>
                <w:sz w:val="16"/>
                <w:szCs w:val="16"/>
                <w:lang w:val="es-BO" w:eastAsia="es-BO"/>
              </w:rPr>
            </w:pPr>
            <w:r w:rsidRPr="000B5891">
              <w:rPr>
                <w:rFonts w:ascii="Arial" w:hAnsi="Arial" w:cs="Arial"/>
                <w:color w:val="000000"/>
                <w:sz w:val="16"/>
                <w:szCs w:val="16"/>
                <w:lang w:val="es-BO" w:eastAsia="es-BO"/>
              </w:rPr>
              <w:t> </w:t>
            </w:r>
          </w:p>
        </w:tc>
        <w:tc>
          <w:tcPr>
            <w:tcW w:w="709" w:type="dxa"/>
            <w:shd w:val="clear" w:color="000000" w:fill="FFFFFF"/>
            <w:vAlign w:val="center"/>
            <w:hideMark/>
          </w:tcPr>
          <w:p w:rsidR="000B5891" w:rsidRPr="000B5891" w:rsidRDefault="000B5891" w:rsidP="000B5891">
            <w:pPr>
              <w:jc w:val="center"/>
              <w:rPr>
                <w:rFonts w:ascii="Arial" w:hAnsi="Arial" w:cs="Arial"/>
                <w:color w:val="000000"/>
                <w:sz w:val="16"/>
                <w:szCs w:val="16"/>
                <w:lang w:val="es-BO" w:eastAsia="es-BO"/>
              </w:rPr>
            </w:pPr>
            <w:r w:rsidRPr="000B5891">
              <w:rPr>
                <w:rFonts w:ascii="Arial" w:hAnsi="Arial" w:cs="Arial"/>
                <w:color w:val="000000"/>
                <w:sz w:val="16"/>
                <w:szCs w:val="16"/>
                <w:lang w:val="es-BO" w:eastAsia="es-BO"/>
              </w:rPr>
              <w:t> </w:t>
            </w:r>
          </w:p>
        </w:tc>
        <w:tc>
          <w:tcPr>
            <w:tcW w:w="709" w:type="dxa"/>
            <w:shd w:val="clear" w:color="000000" w:fill="FFFFFF"/>
            <w:vAlign w:val="center"/>
            <w:hideMark/>
          </w:tcPr>
          <w:p w:rsidR="000B5891" w:rsidRPr="000B5891" w:rsidRDefault="000B5891" w:rsidP="000B5891">
            <w:pPr>
              <w:jc w:val="center"/>
              <w:rPr>
                <w:rFonts w:ascii="Arial" w:hAnsi="Arial" w:cs="Arial"/>
                <w:color w:val="000000"/>
                <w:sz w:val="16"/>
                <w:szCs w:val="16"/>
                <w:lang w:val="es-BO" w:eastAsia="es-BO"/>
              </w:rPr>
            </w:pPr>
            <w:r w:rsidRPr="000B5891">
              <w:rPr>
                <w:rFonts w:ascii="Arial" w:hAnsi="Arial" w:cs="Arial"/>
                <w:color w:val="000000"/>
                <w:sz w:val="16"/>
                <w:szCs w:val="16"/>
                <w:lang w:val="es-BO" w:eastAsia="es-BO"/>
              </w:rPr>
              <w:t> </w:t>
            </w:r>
          </w:p>
        </w:tc>
        <w:tc>
          <w:tcPr>
            <w:tcW w:w="1842" w:type="dxa"/>
            <w:shd w:val="clear" w:color="000000" w:fill="FFFFFF"/>
            <w:vAlign w:val="center"/>
            <w:hideMark/>
          </w:tcPr>
          <w:p w:rsidR="000B5891" w:rsidRPr="000B5891" w:rsidRDefault="000B5891" w:rsidP="000B5891">
            <w:pPr>
              <w:jc w:val="center"/>
              <w:rPr>
                <w:rFonts w:ascii="Arial" w:hAnsi="Arial" w:cs="Arial"/>
                <w:color w:val="000000"/>
                <w:sz w:val="16"/>
                <w:szCs w:val="16"/>
                <w:lang w:val="es-BO" w:eastAsia="es-BO"/>
              </w:rPr>
            </w:pPr>
            <w:r w:rsidRPr="000B5891">
              <w:rPr>
                <w:rFonts w:ascii="Arial" w:hAnsi="Arial" w:cs="Arial"/>
                <w:color w:val="000000"/>
                <w:sz w:val="16"/>
                <w:szCs w:val="16"/>
                <w:lang w:val="es-BO" w:eastAsia="es-BO"/>
              </w:rPr>
              <w:t> </w:t>
            </w:r>
          </w:p>
        </w:tc>
        <w:tc>
          <w:tcPr>
            <w:tcW w:w="993" w:type="dxa"/>
            <w:shd w:val="clear" w:color="000000" w:fill="FFFFFF"/>
            <w:vAlign w:val="center"/>
            <w:hideMark/>
          </w:tcPr>
          <w:p w:rsidR="000B5891" w:rsidRPr="000B5891" w:rsidRDefault="000B5891" w:rsidP="000B5891">
            <w:pPr>
              <w:jc w:val="center"/>
              <w:rPr>
                <w:rFonts w:ascii="Arial" w:hAnsi="Arial" w:cs="Arial"/>
                <w:color w:val="000000"/>
                <w:sz w:val="16"/>
                <w:szCs w:val="16"/>
                <w:lang w:val="es-BO" w:eastAsia="es-BO"/>
              </w:rPr>
            </w:pPr>
            <w:r w:rsidRPr="000B5891">
              <w:rPr>
                <w:rFonts w:ascii="Arial" w:hAnsi="Arial" w:cs="Arial"/>
                <w:color w:val="000000"/>
                <w:sz w:val="16"/>
                <w:szCs w:val="16"/>
                <w:lang w:val="es-BO" w:eastAsia="es-BO"/>
              </w:rPr>
              <w:t> </w:t>
            </w:r>
          </w:p>
        </w:tc>
        <w:tc>
          <w:tcPr>
            <w:tcW w:w="1434" w:type="dxa"/>
            <w:shd w:val="clear" w:color="000000" w:fill="FFFFFF"/>
            <w:vAlign w:val="center"/>
            <w:hideMark/>
          </w:tcPr>
          <w:p w:rsidR="000B5891" w:rsidRPr="000B5891" w:rsidRDefault="000B5891" w:rsidP="000B5891">
            <w:pPr>
              <w:jc w:val="center"/>
              <w:rPr>
                <w:rFonts w:ascii="Arial" w:hAnsi="Arial" w:cs="Arial"/>
                <w:color w:val="000000"/>
                <w:sz w:val="16"/>
                <w:szCs w:val="16"/>
                <w:lang w:val="es-BO" w:eastAsia="es-BO"/>
              </w:rPr>
            </w:pPr>
            <w:r w:rsidRPr="000B5891">
              <w:rPr>
                <w:rFonts w:ascii="Arial" w:hAnsi="Arial" w:cs="Arial"/>
                <w:color w:val="000000"/>
                <w:sz w:val="16"/>
                <w:szCs w:val="16"/>
                <w:lang w:val="es-BO" w:eastAsia="es-BO"/>
              </w:rPr>
              <w:t> </w:t>
            </w:r>
          </w:p>
        </w:tc>
      </w:tr>
      <w:tr w:rsidR="000B5891" w:rsidRPr="000B5891" w:rsidTr="000B5891">
        <w:trPr>
          <w:trHeight w:val="825"/>
          <w:jc w:val="center"/>
        </w:trPr>
        <w:tc>
          <w:tcPr>
            <w:tcW w:w="320" w:type="dxa"/>
            <w:shd w:val="clear" w:color="000000" w:fill="FFFFFF"/>
            <w:vAlign w:val="center"/>
            <w:hideMark/>
          </w:tcPr>
          <w:p w:rsidR="000B5891" w:rsidRPr="000B5891" w:rsidRDefault="000B5891" w:rsidP="000B5891">
            <w:pPr>
              <w:jc w:val="center"/>
              <w:rPr>
                <w:rFonts w:ascii="Arial" w:hAnsi="Arial" w:cs="Arial"/>
                <w:color w:val="000000"/>
                <w:sz w:val="16"/>
                <w:szCs w:val="16"/>
                <w:lang w:val="es-BO" w:eastAsia="es-BO"/>
              </w:rPr>
            </w:pPr>
            <w:r w:rsidRPr="000B5891">
              <w:rPr>
                <w:rFonts w:ascii="Arial" w:hAnsi="Arial" w:cs="Arial"/>
                <w:color w:val="000000"/>
                <w:sz w:val="16"/>
                <w:szCs w:val="16"/>
                <w:lang w:val="es-BO" w:eastAsia="es-BO"/>
              </w:rPr>
              <w:t>6</w:t>
            </w:r>
          </w:p>
        </w:tc>
        <w:tc>
          <w:tcPr>
            <w:tcW w:w="2369" w:type="dxa"/>
            <w:shd w:val="clear" w:color="000000" w:fill="FFFFFF"/>
            <w:vAlign w:val="center"/>
            <w:hideMark/>
          </w:tcPr>
          <w:p w:rsidR="000B5891" w:rsidRPr="000B5891" w:rsidRDefault="000B5891" w:rsidP="000B5891">
            <w:pPr>
              <w:jc w:val="center"/>
              <w:rPr>
                <w:rFonts w:ascii="Arial" w:hAnsi="Arial" w:cs="Arial"/>
                <w:color w:val="000000"/>
                <w:sz w:val="16"/>
                <w:szCs w:val="16"/>
                <w:lang w:val="es-BO" w:eastAsia="es-BO"/>
              </w:rPr>
            </w:pPr>
            <w:r w:rsidRPr="000B5891">
              <w:rPr>
                <w:rFonts w:ascii="Arial" w:hAnsi="Arial" w:cs="Arial"/>
                <w:color w:val="000000"/>
                <w:sz w:val="16"/>
                <w:szCs w:val="16"/>
                <w:lang w:val="es-BO" w:eastAsia="es-BO"/>
              </w:rPr>
              <w:t> </w:t>
            </w:r>
          </w:p>
        </w:tc>
        <w:tc>
          <w:tcPr>
            <w:tcW w:w="1984" w:type="dxa"/>
            <w:shd w:val="clear" w:color="000000" w:fill="FFFFFF"/>
            <w:vAlign w:val="center"/>
            <w:hideMark/>
          </w:tcPr>
          <w:p w:rsidR="000B5891" w:rsidRPr="000B5891" w:rsidRDefault="000B5891" w:rsidP="000B5891">
            <w:pPr>
              <w:jc w:val="center"/>
              <w:rPr>
                <w:rFonts w:ascii="Arial" w:hAnsi="Arial" w:cs="Arial"/>
                <w:color w:val="000000"/>
                <w:sz w:val="16"/>
                <w:szCs w:val="16"/>
                <w:lang w:val="es-BO" w:eastAsia="es-BO"/>
              </w:rPr>
            </w:pPr>
            <w:r w:rsidRPr="000B5891">
              <w:rPr>
                <w:rFonts w:ascii="Arial" w:hAnsi="Arial" w:cs="Arial"/>
                <w:color w:val="000000"/>
                <w:sz w:val="16"/>
                <w:szCs w:val="16"/>
                <w:lang w:val="es-BO" w:eastAsia="es-BO"/>
              </w:rPr>
              <w:t> </w:t>
            </w:r>
          </w:p>
        </w:tc>
        <w:tc>
          <w:tcPr>
            <w:tcW w:w="709" w:type="dxa"/>
            <w:shd w:val="clear" w:color="000000" w:fill="FFFFFF"/>
            <w:vAlign w:val="center"/>
            <w:hideMark/>
          </w:tcPr>
          <w:p w:rsidR="000B5891" w:rsidRPr="000B5891" w:rsidRDefault="000B5891" w:rsidP="000B5891">
            <w:pPr>
              <w:jc w:val="center"/>
              <w:rPr>
                <w:rFonts w:ascii="Arial" w:hAnsi="Arial" w:cs="Arial"/>
                <w:color w:val="000000"/>
                <w:sz w:val="16"/>
                <w:szCs w:val="16"/>
                <w:lang w:val="es-BO" w:eastAsia="es-BO"/>
              </w:rPr>
            </w:pPr>
            <w:r w:rsidRPr="000B5891">
              <w:rPr>
                <w:rFonts w:ascii="Arial" w:hAnsi="Arial" w:cs="Arial"/>
                <w:color w:val="000000"/>
                <w:sz w:val="16"/>
                <w:szCs w:val="16"/>
                <w:lang w:val="es-BO" w:eastAsia="es-BO"/>
              </w:rPr>
              <w:t> </w:t>
            </w:r>
          </w:p>
        </w:tc>
        <w:tc>
          <w:tcPr>
            <w:tcW w:w="709" w:type="dxa"/>
            <w:shd w:val="clear" w:color="000000" w:fill="FFFFFF"/>
            <w:vAlign w:val="center"/>
            <w:hideMark/>
          </w:tcPr>
          <w:p w:rsidR="000B5891" w:rsidRPr="000B5891" w:rsidRDefault="000B5891" w:rsidP="000B5891">
            <w:pPr>
              <w:jc w:val="center"/>
              <w:rPr>
                <w:rFonts w:ascii="Arial" w:hAnsi="Arial" w:cs="Arial"/>
                <w:color w:val="000000"/>
                <w:sz w:val="16"/>
                <w:szCs w:val="16"/>
                <w:lang w:val="es-BO" w:eastAsia="es-BO"/>
              </w:rPr>
            </w:pPr>
            <w:r w:rsidRPr="000B5891">
              <w:rPr>
                <w:rFonts w:ascii="Arial" w:hAnsi="Arial" w:cs="Arial"/>
                <w:color w:val="000000"/>
                <w:sz w:val="16"/>
                <w:szCs w:val="16"/>
                <w:lang w:val="es-BO" w:eastAsia="es-BO"/>
              </w:rPr>
              <w:t> </w:t>
            </w:r>
          </w:p>
        </w:tc>
        <w:tc>
          <w:tcPr>
            <w:tcW w:w="1842" w:type="dxa"/>
            <w:shd w:val="clear" w:color="000000" w:fill="FFFFFF"/>
            <w:vAlign w:val="center"/>
            <w:hideMark/>
          </w:tcPr>
          <w:p w:rsidR="000B5891" w:rsidRPr="000B5891" w:rsidRDefault="000B5891" w:rsidP="000B5891">
            <w:pPr>
              <w:jc w:val="center"/>
              <w:rPr>
                <w:rFonts w:ascii="Arial" w:hAnsi="Arial" w:cs="Arial"/>
                <w:color w:val="000000"/>
                <w:sz w:val="16"/>
                <w:szCs w:val="16"/>
                <w:lang w:val="es-BO" w:eastAsia="es-BO"/>
              </w:rPr>
            </w:pPr>
            <w:r w:rsidRPr="000B5891">
              <w:rPr>
                <w:rFonts w:ascii="Arial" w:hAnsi="Arial" w:cs="Arial"/>
                <w:color w:val="000000"/>
                <w:sz w:val="16"/>
                <w:szCs w:val="16"/>
                <w:lang w:val="es-BO" w:eastAsia="es-BO"/>
              </w:rPr>
              <w:t> </w:t>
            </w:r>
          </w:p>
        </w:tc>
        <w:tc>
          <w:tcPr>
            <w:tcW w:w="993" w:type="dxa"/>
            <w:shd w:val="clear" w:color="000000" w:fill="FFFFFF"/>
            <w:vAlign w:val="center"/>
            <w:hideMark/>
          </w:tcPr>
          <w:p w:rsidR="000B5891" w:rsidRPr="000B5891" w:rsidRDefault="000B5891" w:rsidP="000B5891">
            <w:pPr>
              <w:jc w:val="center"/>
              <w:rPr>
                <w:rFonts w:ascii="Arial" w:hAnsi="Arial" w:cs="Arial"/>
                <w:color w:val="000000"/>
                <w:sz w:val="16"/>
                <w:szCs w:val="16"/>
                <w:lang w:val="es-BO" w:eastAsia="es-BO"/>
              </w:rPr>
            </w:pPr>
            <w:r w:rsidRPr="000B5891">
              <w:rPr>
                <w:rFonts w:ascii="Arial" w:hAnsi="Arial" w:cs="Arial"/>
                <w:color w:val="000000"/>
                <w:sz w:val="16"/>
                <w:szCs w:val="16"/>
                <w:lang w:val="es-BO" w:eastAsia="es-BO"/>
              </w:rPr>
              <w:t> </w:t>
            </w:r>
          </w:p>
        </w:tc>
        <w:tc>
          <w:tcPr>
            <w:tcW w:w="1434" w:type="dxa"/>
            <w:shd w:val="clear" w:color="000000" w:fill="FFFFFF"/>
            <w:vAlign w:val="center"/>
            <w:hideMark/>
          </w:tcPr>
          <w:p w:rsidR="000B5891" w:rsidRPr="000B5891" w:rsidRDefault="000B5891" w:rsidP="000B5891">
            <w:pPr>
              <w:jc w:val="center"/>
              <w:rPr>
                <w:rFonts w:ascii="Arial" w:hAnsi="Arial" w:cs="Arial"/>
                <w:color w:val="000000"/>
                <w:sz w:val="16"/>
                <w:szCs w:val="16"/>
                <w:lang w:val="es-BO" w:eastAsia="es-BO"/>
              </w:rPr>
            </w:pPr>
            <w:r w:rsidRPr="000B5891">
              <w:rPr>
                <w:rFonts w:ascii="Arial" w:hAnsi="Arial" w:cs="Arial"/>
                <w:color w:val="000000"/>
                <w:sz w:val="16"/>
                <w:szCs w:val="16"/>
                <w:lang w:val="es-BO" w:eastAsia="es-BO"/>
              </w:rPr>
              <w:t> </w:t>
            </w:r>
          </w:p>
        </w:tc>
      </w:tr>
      <w:tr w:rsidR="000B5891" w:rsidRPr="000B5891" w:rsidTr="000B5891">
        <w:trPr>
          <w:trHeight w:val="825"/>
          <w:jc w:val="center"/>
        </w:trPr>
        <w:tc>
          <w:tcPr>
            <w:tcW w:w="320" w:type="dxa"/>
            <w:shd w:val="clear" w:color="000000" w:fill="FFFFFF"/>
            <w:vAlign w:val="center"/>
            <w:hideMark/>
          </w:tcPr>
          <w:p w:rsidR="000B5891" w:rsidRPr="000B5891" w:rsidRDefault="000B5891" w:rsidP="000B5891">
            <w:pPr>
              <w:jc w:val="center"/>
              <w:rPr>
                <w:rFonts w:ascii="Arial" w:hAnsi="Arial" w:cs="Arial"/>
                <w:color w:val="000000"/>
                <w:sz w:val="16"/>
                <w:szCs w:val="16"/>
                <w:lang w:val="es-BO" w:eastAsia="es-BO"/>
              </w:rPr>
            </w:pPr>
            <w:r w:rsidRPr="000B5891">
              <w:rPr>
                <w:rFonts w:ascii="Arial" w:hAnsi="Arial" w:cs="Arial"/>
                <w:color w:val="000000"/>
                <w:sz w:val="16"/>
                <w:szCs w:val="16"/>
                <w:lang w:eastAsia="es-BO"/>
              </w:rPr>
              <w:t>7</w:t>
            </w:r>
          </w:p>
        </w:tc>
        <w:tc>
          <w:tcPr>
            <w:tcW w:w="2369" w:type="dxa"/>
            <w:shd w:val="clear" w:color="000000" w:fill="FFFFFF"/>
            <w:vAlign w:val="center"/>
            <w:hideMark/>
          </w:tcPr>
          <w:p w:rsidR="000B5891" w:rsidRPr="000B5891" w:rsidRDefault="000B5891" w:rsidP="000B5891">
            <w:pPr>
              <w:jc w:val="center"/>
              <w:rPr>
                <w:rFonts w:ascii="Arial" w:hAnsi="Arial" w:cs="Arial"/>
                <w:color w:val="000000"/>
                <w:sz w:val="16"/>
                <w:szCs w:val="16"/>
                <w:lang w:val="es-BO" w:eastAsia="es-BO"/>
              </w:rPr>
            </w:pPr>
            <w:r w:rsidRPr="000B5891">
              <w:rPr>
                <w:rFonts w:ascii="Arial" w:hAnsi="Arial" w:cs="Arial"/>
                <w:color w:val="000000"/>
                <w:sz w:val="16"/>
                <w:szCs w:val="16"/>
                <w:lang w:eastAsia="es-BO"/>
              </w:rPr>
              <w:t> </w:t>
            </w:r>
          </w:p>
        </w:tc>
        <w:tc>
          <w:tcPr>
            <w:tcW w:w="1984" w:type="dxa"/>
            <w:shd w:val="clear" w:color="000000" w:fill="FFFFFF"/>
            <w:vAlign w:val="center"/>
            <w:hideMark/>
          </w:tcPr>
          <w:p w:rsidR="000B5891" w:rsidRPr="000B5891" w:rsidRDefault="000B5891" w:rsidP="000B5891">
            <w:pPr>
              <w:jc w:val="center"/>
              <w:rPr>
                <w:rFonts w:ascii="Arial" w:hAnsi="Arial" w:cs="Arial"/>
                <w:color w:val="000000"/>
                <w:sz w:val="16"/>
                <w:szCs w:val="16"/>
                <w:lang w:val="es-BO" w:eastAsia="es-BO"/>
              </w:rPr>
            </w:pPr>
            <w:r w:rsidRPr="000B5891">
              <w:rPr>
                <w:rFonts w:ascii="Arial" w:hAnsi="Arial" w:cs="Arial"/>
                <w:color w:val="000000"/>
                <w:sz w:val="16"/>
                <w:szCs w:val="16"/>
                <w:lang w:eastAsia="es-BO"/>
              </w:rPr>
              <w:t> </w:t>
            </w:r>
          </w:p>
        </w:tc>
        <w:tc>
          <w:tcPr>
            <w:tcW w:w="709" w:type="dxa"/>
            <w:shd w:val="clear" w:color="000000" w:fill="FFFFFF"/>
            <w:vAlign w:val="center"/>
            <w:hideMark/>
          </w:tcPr>
          <w:p w:rsidR="000B5891" w:rsidRPr="000B5891" w:rsidRDefault="000B5891" w:rsidP="000B5891">
            <w:pPr>
              <w:jc w:val="center"/>
              <w:rPr>
                <w:rFonts w:ascii="Arial" w:hAnsi="Arial" w:cs="Arial"/>
                <w:color w:val="000000"/>
                <w:sz w:val="16"/>
                <w:szCs w:val="16"/>
                <w:lang w:val="es-BO" w:eastAsia="es-BO"/>
              </w:rPr>
            </w:pPr>
            <w:r w:rsidRPr="000B5891">
              <w:rPr>
                <w:rFonts w:ascii="Arial" w:hAnsi="Arial" w:cs="Arial"/>
                <w:color w:val="000000"/>
                <w:sz w:val="16"/>
                <w:szCs w:val="16"/>
                <w:lang w:val="es-BO" w:eastAsia="es-BO"/>
              </w:rPr>
              <w:t> </w:t>
            </w:r>
          </w:p>
        </w:tc>
        <w:tc>
          <w:tcPr>
            <w:tcW w:w="709" w:type="dxa"/>
            <w:shd w:val="clear" w:color="000000" w:fill="FFFFFF"/>
            <w:vAlign w:val="center"/>
            <w:hideMark/>
          </w:tcPr>
          <w:p w:rsidR="000B5891" w:rsidRPr="000B5891" w:rsidRDefault="000B5891" w:rsidP="000B5891">
            <w:pPr>
              <w:jc w:val="center"/>
              <w:rPr>
                <w:rFonts w:ascii="Arial" w:hAnsi="Arial" w:cs="Arial"/>
                <w:color w:val="000000"/>
                <w:sz w:val="16"/>
                <w:szCs w:val="16"/>
                <w:lang w:val="es-BO" w:eastAsia="es-BO"/>
              </w:rPr>
            </w:pPr>
            <w:r w:rsidRPr="000B5891">
              <w:rPr>
                <w:rFonts w:ascii="Arial" w:hAnsi="Arial" w:cs="Arial"/>
                <w:color w:val="000000"/>
                <w:sz w:val="16"/>
                <w:szCs w:val="16"/>
                <w:lang w:val="es-BO" w:eastAsia="es-BO"/>
              </w:rPr>
              <w:t> </w:t>
            </w:r>
          </w:p>
        </w:tc>
        <w:tc>
          <w:tcPr>
            <w:tcW w:w="1842" w:type="dxa"/>
            <w:shd w:val="clear" w:color="000000" w:fill="FFFFFF"/>
            <w:vAlign w:val="center"/>
            <w:hideMark/>
          </w:tcPr>
          <w:p w:rsidR="000B5891" w:rsidRPr="000B5891" w:rsidRDefault="000B5891" w:rsidP="000B5891">
            <w:pPr>
              <w:jc w:val="center"/>
              <w:rPr>
                <w:rFonts w:ascii="Arial" w:hAnsi="Arial" w:cs="Arial"/>
                <w:color w:val="000000"/>
                <w:sz w:val="16"/>
                <w:szCs w:val="16"/>
                <w:lang w:val="es-BO" w:eastAsia="es-BO"/>
              </w:rPr>
            </w:pPr>
            <w:r w:rsidRPr="000B5891">
              <w:rPr>
                <w:rFonts w:ascii="Arial" w:hAnsi="Arial" w:cs="Arial"/>
                <w:color w:val="000000"/>
                <w:sz w:val="16"/>
                <w:szCs w:val="16"/>
                <w:lang w:eastAsia="es-BO"/>
              </w:rPr>
              <w:t> </w:t>
            </w:r>
          </w:p>
        </w:tc>
        <w:tc>
          <w:tcPr>
            <w:tcW w:w="993" w:type="dxa"/>
            <w:shd w:val="clear" w:color="000000" w:fill="FFFFFF"/>
            <w:vAlign w:val="center"/>
            <w:hideMark/>
          </w:tcPr>
          <w:p w:rsidR="000B5891" w:rsidRPr="000B5891" w:rsidRDefault="000B5891" w:rsidP="000B5891">
            <w:pPr>
              <w:jc w:val="center"/>
              <w:rPr>
                <w:rFonts w:ascii="Arial" w:hAnsi="Arial" w:cs="Arial"/>
                <w:color w:val="000000"/>
                <w:sz w:val="16"/>
                <w:szCs w:val="16"/>
                <w:lang w:val="es-BO" w:eastAsia="es-BO"/>
              </w:rPr>
            </w:pPr>
            <w:r w:rsidRPr="000B5891">
              <w:rPr>
                <w:rFonts w:ascii="Arial" w:hAnsi="Arial" w:cs="Arial"/>
                <w:color w:val="000000"/>
                <w:sz w:val="16"/>
                <w:szCs w:val="16"/>
                <w:lang w:eastAsia="es-BO"/>
              </w:rPr>
              <w:t> </w:t>
            </w:r>
          </w:p>
        </w:tc>
        <w:tc>
          <w:tcPr>
            <w:tcW w:w="1434" w:type="dxa"/>
            <w:shd w:val="clear" w:color="000000" w:fill="FFFFFF"/>
            <w:vAlign w:val="center"/>
            <w:hideMark/>
          </w:tcPr>
          <w:p w:rsidR="000B5891" w:rsidRPr="000B5891" w:rsidRDefault="000B5891" w:rsidP="000B5891">
            <w:pPr>
              <w:jc w:val="center"/>
              <w:rPr>
                <w:rFonts w:ascii="Arial" w:hAnsi="Arial" w:cs="Arial"/>
                <w:color w:val="000000"/>
                <w:sz w:val="16"/>
                <w:szCs w:val="16"/>
                <w:lang w:val="es-BO" w:eastAsia="es-BO"/>
              </w:rPr>
            </w:pPr>
            <w:r w:rsidRPr="000B5891">
              <w:rPr>
                <w:rFonts w:ascii="Arial" w:hAnsi="Arial" w:cs="Arial"/>
                <w:color w:val="000000"/>
                <w:sz w:val="16"/>
                <w:szCs w:val="16"/>
                <w:lang w:eastAsia="es-BO"/>
              </w:rPr>
              <w:t> </w:t>
            </w:r>
          </w:p>
        </w:tc>
      </w:tr>
      <w:tr w:rsidR="000B5891" w:rsidRPr="000B5891" w:rsidTr="000B5891">
        <w:trPr>
          <w:trHeight w:val="825"/>
          <w:jc w:val="center"/>
        </w:trPr>
        <w:tc>
          <w:tcPr>
            <w:tcW w:w="320" w:type="dxa"/>
            <w:shd w:val="clear" w:color="000000" w:fill="FFFFFF"/>
            <w:vAlign w:val="center"/>
            <w:hideMark/>
          </w:tcPr>
          <w:p w:rsidR="000B5891" w:rsidRPr="000B5891" w:rsidRDefault="000B5891" w:rsidP="000B5891">
            <w:pPr>
              <w:jc w:val="center"/>
              <w:rPr>
                <w:rFonts w:ascii="Arial" w:hAnsi="Arial" w:cs="Arial"/>
                <w:color w:val="000000"/>
                <w:sz w:val="16"/>
                <w:szCs w:val="16"/>
                <w:lang w:val="es-BO" w:eastAsia="es-BO"/>
              </w:rPr>
            </w:pPr>
            <w:r w:rsidRPr="000B5891">
              <w:rPr>
                <w:rFonts w:ascii="Arial" w:hAnsi="Arial" w:cs="Arial"/>
                <w:color w:val="000000"/>
                <w:sz w:val="16"/>
                <w:szCs w:val="16"/>
                <w:lang w:eastAsia="es-BO"/>
              </w:rPr>
              <w:t>8</w:t>
            </w:r>
          </w:p>
        </w:tc>
        <w:tc>
          <w:tcPr>
            <w:tcW w:w="2369" w:type="dxa"/>
            <w:shd w:val="clear" w:color="000000" w:fill="FFFFFF"/>
            <w:vAlign w:val="center"/>
            <w:hideMark/>
          </w:tcPr>
          <w:p w:rsidR="000B5891" w:rsidRPr="000B5891" w:rsidRDefault="000B5891" w:rsidP="000B5891">
            <w:pPr>
              <w:jc w:val="center"/>
              <w:rPr>
                <w:rFonts w:ascii="Arial" w:hAnsi="Arial" w:cs="Arial"/>
                <w:color w:val="000000"/>
                <w:sz w:val="16"/>
                <w:szCs w:val="16"/>
                <w:lang w:val="es-BO" w:eastAsia="es-BO"/>
              </w:rPr>
            </w:pPr>
            <w:r w:rsidRPr="000B5891">
              <w:rPr>
                <w:rFonts w:ascii="Arial" w:hAnsi="Arial" w:cs="Arial"/>
                <w:color w:val="000000"/>
                <w:sz w:val="16"/>
                <w:szCs w:val="16"/>
                <w:lang w:eastAsia="es-BO"/>
              </w:rPr>
              <w:t> </w:t>
            </w:r>
          </w:p>
        </w:tc>
        <w:tc>
          <w:tcPr>
            <w:tcW w:w="1984" w:type="dxa"/>
            <w:shd w:val="clear" w:color="000000" w:fill="FFFFFF"/>
            <w:vAlign w:val="center"/>
            <w:hideMark/>
          </w:tcPr>
          <w:p w:rsidR="000B5891" w:rsidRPr="000B5891" w:rsidRDefault="000B5891" w:rsidP="000B5891">
            <w:pPr>
              <w:jc w:val="center"/>
              <w:rPr>
                <w:rFonts w:ascii="Arial" w:hAnsi="Arial" w:cs="Arial"/>
                <w:color w:val="000000"/>
                <w:sz w:val="16"/>
                <w:szCs w:val="16"/>
                <w:lang w:val="es-BO" w:eastAsia="es-BO"/>
              </w:rPr>
            </w:pPr>
            <w:r w:rsidRPr="000B5891">
              <w:rPr>
                <w:rFonts w:ascii="Arial" w:hAnsi="Arial" w:cs="Arial"/>
                <w:color w:val="000000"/>
                <w:sz w:val="16"/>
                <w:szCs w:val="16"/>
                <w:lang w:eastAsia="es-BO"/>
              </w:rPr>
              <w:t> </w:t>
            </w:r>
          </w:p>
        </w:tc>
        <w:tc>
          <w:tcPr>
            <w:tcW w:w="709" w:type="dxa"/>
            <w:shd w:val="clear" w:color="000000" w:fill="FFFFFF"/>
            <w:vAlign w:val="center"/>
            <w:hideMark/>
          </w:tcPr>
          <w:p w:rsidR="000B5891" w:rsidRPr="000B5891" w:rsidRDefault="000B5891" w:rsidP="000B5891">
            <w:pPr>
              <w:jc w:val="center"/>
              <w:rPr>
                <w:rFonts w:ascii="Arial" w:hAnsi="Arial" w:cs="Arial"/>
                <w:color w:val="000000"/>
                <w:sz w:val="16"/>
                <w:szCs w:val="16"/>
                <w:lang w:val="es-BO" w:eastAsia="es-BO"/>
              </w:rPr>
            </w:pPr>
            <w:r w:rsidRPr="000B5891">
              <w:rPr>
                <w:rFonts w:ascii="Arial" w:hAnsi="Arial" w:cs="Arial"/>
                <w:color w:val="000000"/>
                <w:sz w:val="16"/>
                <w:szCs w:val="16"/>
                <w:lang w:val="es-BO" w:eastAsia="es-BO"/>
              </w:rPr>
              <w:t> </w:t>
            </w:r>
          </w:p>
        </w:tc>
        <w:tc>
          <w:tcPr>
            <w:tcW w:w="709" w:type="dxa"/>
            <w:shd w:val="clear" w:color="000000" w:fill="FFFFFF"/>
            <w:vAlign w:val="center"/>
            <w:hideMark/>
          </w:tcPr>
          <w:p w:rsidR="000B5891" w:rsidRPr="000B5891" w:rsidRDefault="000B5891" w:rsidP="000B5891">
            <w:pPr>
              <w:jc w:val="center"/>
              <w:rPr>
                <w:rFonts w:ascii="Arial" w:hAnsi="Arial" w:cs="Arial"/>
                <w:color w:val="000000"/>
                <w:sz w:val="16"/>
                <w:szCs w:val="16"/>
                <w:lang w:val="es-BO" w:eastAsia="es-BO"/>
              </w:rPr>
            </w:pPr>
            <w:r w:rsidRPr="000B5891">
              <w:rPr>
                <w:rFonts w:ascii="Arial" w:hAnsi="Arial" w:cs="Arial"/>
                <w:color w:val="000000"/>
                <w:sz w:val="16"/>
                <w:szCs w:val="16"/>
                <w:lang w:val="es-BO" w:eastAsia="es-BO"/>
              </w:rPr>
              <w:t> </w:t>
            </w:r>
          </w:p>
        </w:tc>
        <w:tc>
          <w:tcPr>
            <w:tcW w:w="1842" w:type="dxa"/>
            <w:shd w:val="clear" w:color="000000" w:fill="FFFFFF"/>
            <w:vAlign w:val="center"/>
            <w:hideMark/>
          </w:tcPr>
          <w:p w:rsidR="000B5891" w:rsidRPr="000B5891" w:rsidRDefault="000B5891" w:rsidP="000B5891">
            <w:pPr>
              <w:jc w:val="center"/>
              <w:rPr>
                <w:rFonts w:ascii="Arial" w:hAnsi="Arial" w:cs="Arial"/>
                <w:color w:val="000000"/>
                <w:sz w:val="16"/>
                <w:szCs w:val="16"/>
                <w:lang w:val="es-BO" w:eastAsia="es-BO"/>
              </w:rPr>
            </w:pPr>
            <w:r w:rsidRPr="000B5891">
              <w:rPr>
                <w:rFonts w:ascii="Arial" w:hAnsi="Arial" w:cs="Arial"/>
                <w:color w:val="000000"/>
                <w:sz w:val="16"/>
                <w:szCs w:val="16"/>
                <w:lang w:eastAsia="es-BO"/>
              </w:rPr>
              <w:t> </w:t>
            </w:r>
          </w:p>
        </w:tc>
        <w:tc>
          <w:tcPr>
            <w:tcW w:w="993" w:type="dxa"/>
            <w:shd w:val="clear" w:color="000000" w:fill="FFFFFF"/>
            <w:vAlign w:val="center"/>
            <w:hideMark/>
          </w:tcPr>
          <w:p w:rsidR="000B5891" w:rsidRPr="000B5891" w:rsidRDefault="000B5891" w:rsidP="000B5891">
            <w:pPr>
              <w:jc w:val="center"/>
              <w:rPr>
                <w:rFonts w:ascii="Arial" w:hAnsi="Arial" w:cs="Arial"/>
                <w:color w:val="000000"/>
                <w:sz w:val="16"/>
                <w:szCs w:val="16"/>
                <w:lang w:val="es-BO" w:eastAsia="es-BO"/>
              </w:rPr>
            </w:pPr>
            <w:r w:rsidRPr="000B5891">
              <w:rPr>
                <w:rFonts w:ascii="Arial" w:hAnsi="Arial" w:cs="Arial"/>
                <w:color w:val="000000"/>
                <w:sz w:val="16"/>
                <w:szCs w:val="16"/>
                <w:lang w:eastAsia="es-BO"/>
              </w:rPr>
              <w:t> </w:t>
            </w:r>
          </w:p>
        </w:tc>
        <w:tc>
          <w:tcPr>
            <w:tcW w:w="1434" w:type="dxa"/>
            <w:shd w:val="clear" w:color="000000" w:fill="FFFFFF"/>
            <w:vAlign w:val="center"/>
            <w:hideMark/>
          </w:tcPr>
          <w:p w:rsidR="000B5891" w:rsidRPr="000B5891" w:rsidRDefault="000B5891" w:rsidP="000B5891">
            <w:pPr>
              <w:jc w:val="center"/>
              <w:rPr>
                <w:rFonts w:ascii="Arial" w:hAnsi="Arial" w:cs="Arial"/>
                <w:color w:val="000000"/>
                <w:sz w:val="16"/>
                <w:szCs w:val="16"/>
                <w:lang w:val="es-BO" w:eastAsia="es-BO"/>
              </w:rPr>
            </w:pPr>
            <w:r w:rsidRPr="000B5891">
              <w:rPr>
                <w:rFonts w:ascii="Arial" w:hAnsi="Arial" w:cs="Arial"/>
                <w:color w:val="000000"/>
                <w:sz w:val="16"/>
                <w:szCs w:val="16"/>
                <w:lang w:eastAsia="es-BO"/>
              </w:rPr>
              <w:t> </w:t>
            </w:r>
          </w:p>
        </w:tc>
      </w:tr>
      <w:tr w:rsidR="000B5891" w:rsidRPr="000B5891" w:rsidTr="000B5891">
        <w:trPr>
          <w:trHeight w:val="375"/>
          <w:jc w:val="center"/>
        </w:trPr>
        <w:tc>
          <w:tcPr>
            <w:tcW w:w="2689" w:type="dxa"/>
            <w:gridSpan w:val="2"/>
            <w:shd w:val="clear" w:color="000000" w:fill="DBE5F1"/>
            <w:vAlign w:val="center"/>
            <w:hideMark/>
          </w:tcPr>
          <w:p w:rsidR="000B5891" w:rsidRPr="000B5891" w:rsidRDefault="000B5891" w:rsidP="000B5891">
            <w:pPr>
              <w:jc w:val="center"/>
              <w:rPr>
                <w:rFonts w:ascii="Arial" w:hAnsi="Arial" w:cs="Arial"/>
                <w:color w:val="000000"/>
                <w:sz w:val="16"/>
                <w:szCs w:val="16"/>
                <w:lang w:val="es-BO" w:eastAsia="es-BO"/>
              </w:rPr>
            </w:pPr>
            <w:r w:rsidRPr="000B5891">
              <w:rPr>
                <w:rFonts w:ascii="Arial" w:hAnsi="Arial" w:cs="Arial"/>
                <w:color w:val="000000"/>
                <w:sz w:val="16"/>
                <w:szCs w:val="16"/>
                <w:lang w:eastAsia="es-BO"/>
              </w:rPr>
              <w:t>*</w:t>
            </w:r>
          </w:p>
        </w:tc>
        <w:tc>
          <w:tcPr>
            <w:tcW w:w="7671" w:type="dxa"/>
            <w:gridSpan w:val="6"/>
            <w:shd w:val="clear" w:color="000000" w:fill="DBE5F1"/>
            <w:vAlign w:val="center"/>
            <w:hideMark/>
          </w:tcPr>
          <w:p w:rsidR="000B5891" w:rsidRPr="000B5891" w:rsidRDefault="000B5891" w:rsidP="000B5891">
            <w:pPr>
              <w:rPr>
                <w:rFonts w:ascii="Arial" w:hAnsi="Arial" w:cs="Arial"/>
                <w:color w:val="000000"/>
                <w:sz w:val="16"/>
                <w:szCs w:val="16"/>
                <w:lang w:val="es-BO" w:eastAsia="es-BO"/>
              </w:rPr>
            </w:pPr>
            <w:r w:rsidRPr="000B5891">
              <w:rPr>
                <w:rFonts w:ascii="Arial" w:hAnsi="Arial" w:cs="Arial"/>
                <w:color w:val="000000"/>
                <w:sz w:val="16"/>
                <w:szCs w:val="16"/>
                <w:lang w:eastAsia="es-BO"/>
              </w:rPr>
              <w:t>Cuando la empresa cuente con experiencia asociada, solo se debe consignar el porcentaje correspondiente a su participación.</w:t>
            </w:r>
          </w:p>
        </w:tc>
      </w:tr>
      <w:tr w:rsidR="000B5891" w:rsidRPr="000B5891" w:rsidTr="000B5891">
        <w:trPr>
          <w:trHeight w:val="360"/>
          <w:jc w:val="center"/>
        </w:trPr>
        <w:tc>
          <w:tcPr>
            <w:tcW w:w="2689" w:type="dxa"/>
            <w:gridSpan w:val="2"/>
            <w:shd w:val="clear" w:color="000000" w:fill="DBE5F1"/>
            <w:vAlign w:val="center"/>
            <w:hideMark/>
          </w:tcPr>
          <w:p w:rsidR="000B5891" w:rsidRPr="000B5891" w:rsidRDefault="000B5891" w:rsidP="000B5891">
            <w:pPr>
              <w:jc w:val="center"/>
              <w:rPr>
                <w:rFonts w:ascii="Arial" w:hAnsi="Arial" w:cs="Arial"/>
                <w:color w:val="000000"/>
                <w:sz w:val="16"/>
                <w:szCs w:val="16"/>
                <w:lang w:val="es-BO" w:eastAsia="es-BO"/>
              </w:rPr>
            </w:pPr>
            <w:r w:rsidRPr="000B5891">
              <w:rPr>
                <w:rFonts w:ascii="Arial" w:hAnsi="Arial" w:cs="Arial"/>
                <w:color w:val="000000"/>
                <w:sz w:val="16"/>
                <w:szCs w:val="16"/>
                <w:lang w:eastAsia="es-BO"/>
              </w:rPr>
              <w:t>**</w:t>
            </w:r>
          </w:p>
        </w:tc>
        <w:tc>
          <w:tcPr>
            <w:tcW w:w="7671" w:type="dxa"/>
            <w:gridSpan w:val="6"/>
            <w:shd w:val="clear" w:color="000000" w:fill="DBE5F1"/>
            <w:vAlign w:val="center"/>
            <w:hideMark/>
          </w:tcPr>
          <w:p w:rsidR="000B5891" w:rsidRPr="000B5891" w:rsidRDefault="000B5891" w:rsidP="000B5891">
            <w:pPr>
              <w:rPr>
                <w:rFonts w:ascii="Arial" w:hAnsi="Arial" w:cs="Arial"/>
                <w:color w:val="000000"/>
                <w:sz w:val="16"/>
                <w:szCs w:val="16"/>
                <w:lang w:val="es-BO" w:eastAsia="es-BO"/>
              </w:rPr>
            </w:pPr>
            <w:r w:rsidRPr="000B5891">
              <w:rPr>
                <w:rFonts w:ascii="Arial" w:hAnsi="Arial" w:cs="Arial"/>
                <w:color w:val="000000"/>
                <w:sz w:val="16"/>
                <w:szCs w:val="16"/>
                <w:lang w:eastAsia="es-BO"/>
              </w:rPr>
              <w:t>Si el contrato lo ejecutó asociado, indicar en esta casilla el nombre del o los socios.</w:t>
            </w:r>
          </w:p>
        </w:tc>
      </w:tr>
      <w:tr w:rsidR="000B5891" w:rsidRPr="000B5891" w:rsidTr="000B5891">
        <w:trPr>
          <w:trHeight w:val="375"/>
          <w:jc w:val="center"/>
        </w:trPr>
        <w:tc>
          <w:tcPr>
            <w:tcW w:w="10360" w:type="dxa"/>
            <w:gridSpan w:val="8"/>
            <w:shd w:val="clear" w:color="000000" w:fill="DBE5F1"/>
            <w:vAlign w:val="center"/>
            <w:hideMark/>
          </w:tcPr>
          <w:p w:rsidR="000B5891" w:rsidRPr="000B5891" w:rsidRDefault="000B5891" w:rsidP="000B5891">
            <w:pPr>
              <w:jc w:val="both"/>
              <w:rPr>
                <w:rFonts w:ascii="Arial" w:hAnsi="Arial" w:cs="Arial"/>
                <w:b/>
                <w:bCs/>
                <w:color w:val="000000"/>
                <w:sz w:val="16"/>
                <w:szCs w:val="16"/>
                <w:lang w:val="es-BO" w:eastAsia="es-BO"/>
              </w:rPr>
            </w:pPr>
            <w:r w:rsidRPr="000B5891">
              <w:rPr>
                <w:rFonts w:ascii="Arial" w:hAnsi="Arial" w:cs="Arial"/>
                <w:b/>
                <w:bCs/>
                <w:color w:val="000000"/>
                <w:sz w:val="16"/>
                <w:szCs w:val="16"/>
                <w:lang w:eastAsia="es-BO"/>
              </w:rPr>
              <w:t>Nota.-</w:t>
            </w:r>
            <w:r w:rsidRPr="000B5891">
              <w:rPr>
                <w:rFonts w:ascii="Arial" w:hAnsi="Arial" w:cs="Arial"/>
                <w:color w:val="000000"/>
                <w:sz w:val="16"/>
                <w:szCs w:val="16"/>
                <w:lang w:eastAsia="es-BO"/>
              </w:rPr>
              <w:t xml:space="preserve"> Toda la información contenida en este formulario es una declaración jurada, el proponente deberá  adjuntar a la propuesta fotocopias simples de respaldo de toda la información declarada.</w:t>
            </w:r>
          </w:p>
        </w:tc>
      </w:tr>
      <w:tr w:rsidR="000B5891" w:rsidRPr="000B5891" w:rsidTr="000B5891">
        <w:trPr>
          <w:trHeight w:val="300"/>
          <w:jc w:val="center"/>
        </w:trPr>
        <w:tc>
          <w:tcPr>
            <w:tcW w:w="10360" w:type="dxa"/>
            <w:gridSpan w:val="8"/>
            <w:shd w:val="clear" w:color="000000" w:fill="DBE5F1"/>
            <w:vAlign w:val="center"/>
            <w:hideMark/>
          </w:tcPr>
          <w:p w:rsidR="000B5891" w:rsidRPr="000B5891" w:rsidRDefault="000B5891" w:rsidP="000B5891">
            <w:pPr>
              <w:jc w:val="both"/>
              <w:rPr>
                <w:rFonts w:ascii="Arial" w:hAnsi="Arial" w:cs="Arial"/>
                <w:color w:val="000000"/>
                <w:sz w:val="16"/>
                <w:szCs w:val="16"/>
                <w:lang w:val="es-BO" w:eastAsia="es-BO"/>
              </w:rPr>
            </w:pPr>
            <w:r w:rsidRPr="000B5891">
              <w:rPr>
                <w:rFonts w:ascii="Arial" w:hAnsi="Arial" w:cs="Arial"/>
                <w:color w:val="000000"/>
                <w:sz w:val="16"/>
                <w:szCs w:val="16"/>
                <w:lang w:eastAsia="es-BO"/>
              </w:rPr>
              <w:t>En caso de adjudicación y para la elaboración de contrato, el proponente se compromete a presentar documentos que respalden la información detalla en original o fotocopia legalizada.</w:t>
            </w:r>
          </w:p>
        </w:tc>
      </w:tr>
    </w:tbl>
    <w:p w:rsidR="009F3A9D" w:rsidRPr="000B5891" w:rsidRDefault="009F3A9D" w:rsidP="009F3A9D">
      <w:pPr>
        <w:jc w:val="center"/>
        <w:rPr>
          <w:rFonts w:ascii="Verdana" w:hAnsi="Verdana" w:cs="Arial"/>
          <w:b/>
          <w:i/>
          <w:sz w:val="18"/>
          <w:szCs w:val="18"/>
          <w:lang w:val="es-BO"/>
        </w:rPr>
      </w:pPr>
    </w:p>
    <w:p w:rsidR="009F3A9D" w:rsidRDefault="009F3A9D" w:rsidP="009F3A9D">
      <w:pPr>
        <w:jc w:val="center"/>
        <w:rPr>
          <w:rFonts w:ascii="Verdana" w:hAnsi="Verdana" w:cs="Arial"/>
          <w:b/>
          <w:i/>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Pr="00C75BEC" w:rsidRDefault="009F3A9D" w:rsidP="009F3A9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9F3A9D" w:rsidRDefault="008B5D98" w:rsidP="008B5D98">
      <w:pPr>
        <w:jc w:val="center"/>
        <w:rPr>
          <w:rFonts w:ascii="Verdana" w:hAnsi="Verdana" w:cs="Arial"/>
          <w:b/>
          <w:bCs/>
          <w:i/>
          <w:iCs/>
          <w:color w:val="000000"/>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0B5891" w:rsidRDefault="000B5891" w:rsidP="009F3A9D">
      <w:pPr>
        <w:jc w:val="center"/>
        <w:rPr>
          <w:rFonts w:ascii="Verdana" w:hAnsi="Verdana" w:cs="Arial"/>
          <w:b/>
          <w:bCs/>
          <w:i/>
          <w:iCs/>
          <w:color w:val="000000"/>
          <w:sz w:val="18"/>
          <w:szCs w:val="18"/>
        </w:rPr>
        <w:sectPr w:rsidR="000B5891" w:rsidSect="000B5891">
          <w:pgSz w:w="12240" w:h="15840" w:code="1"/>
          <w:pgMar w:top="947" w:right="1610" w:bottom="851" w:left="1276" w:header="425" w:footer="709" w:gutter="0"/>
          <w:cols w:space="708"/>
          <w:docGrid w:linePitch="360"/>
        </w:sectPr>
      </w:pPr>
    </w:p>
    <w:p w:rsidR="00C64F37" w:rsidRPr="00286B08" w:rsidRDefault="008C6E83" w:rsidP="00AC6656">
      <w:pPr>
        <w:jc w:val="center"/>
        <w:rPr>
          <w:rFonts w:asciiTheme="minorHAnsi" w:hAnsiTheme="minorHAnsi" w:cstheme="minorHAnsi"/>
          <w:b/>
        </w:rPr>
      </w:pPr>
      <w:r>
        <w:rPr>
          <w:rFonts w:asciiTheme="minorHAnsi" w:hAnsiTheme="minorHAnsi" w:cstheme="minorHAnsi"/>
          <w:b/>
          <w:sz w:val="18"/>
          <w:szCs w:val="18"/>
        </w:rPr>
        <w:lastRenderedPageBreak/>
        <w:t xml:space="preserve">      </w:t>
      </w:r>
      <w:r w:rsidR="00F16E26" w:rsidRPr="00286B08">
        <w:rPr>
          <w:rFonts w:asciiTheme="minorHAnsi" w:hAnsiTheme="minorHAnsi" w:cstheme="minorHAnsi"/>
          <w:b/>
        </w:rPr>
        <w:t>PARTE IV</w:t>
      </w:r>
    </w:p>
    <w:p w:rsidR="004C1D8B" w:rsidRPr="008C6E83" w:rsidRDefault="004C1D8B" w:rsidP="004C1D8B">
      <w:pPr>
        <w:pStyle w:val="Ttulo2"/>
        <w:jc w:val="center"/>
        <w:rPr>
          <w:rFonts w:asciiTheme="minorHAnsi" w:hAnsiTheme="minorHAnsi" w:cstheme="minorHAnsi"/>
          <w:i w:val="0"/>
          <w:color w:val="000000" w:themeColor="text1"/>
          <w:sz w:val="20"/>
          <w:szCs w:val="20"/>
          <w:u w:val="single"/>
        </w:rPr>
      </w:pPr>
      <w:r w:rsidRPr="008C6E83">
        <w:rPr>
          <w:rFonts w:asciiTheme="minorHAnsi" w:hAnsiTheme="minorHAnsi" w:cstheme="minorHAnsi"/>
          <w:i w:val="0"/>
          <w:color w:val="000000" w:themeColor="text1"/>
          <w:sz w:val="20"/>
          <w:szCs w:val="20"/>
          <w:u w:val="single"/>
        </w:rPr>
        <w:t>EVALUACIÓN PARA LA CONTRATACIÓN</w:t>
      </w:r>
      <w:r w:rsidR="00F10EC2">
        <w:rPr>
          <w:rFonts w:asciiTheme="minorHAnsi" w:hAnsiTheme="minorHAnsi" w:cstheme="minorHAnsi"/>
          <w:i w:val="0"/>
          <w:color w:val="000000" w:themeColor="text1"/>
          <w:sz w:val="20"/>
          <w:szCs w:val="20"/>
          <w:u w:val="single"/>
        </w:rPr>
        <w:t xml:space="preserve"> DE </w:t>
      </w:r>
      <w:r w:rsidR="008C6E83" w:rsidRPr="008C6E83">
        <w:rPr>
          <w:rFonts w:asciiTheme="minorHAnsi" w:hAnsiTheme="minorHAnsi" w:cstheme="minorHAnsi"/>
          <w:i w:val="0"/>
          <w:color w:val="000000" w:themeColor="text1"/>
          <w:sz w:val="20"/>
          <w:szCs w:val="20"/>
          <w:u w:val="single"/>
        </w:rPr>
        <w:t>SERVICIOS</w:t>
      </w:r>
      <w:r w:rsidR="008B5D98">
        <w:rPr>
          <w:rFonts w:asciiTheme="minorHAnsi" w:hAnsiTheme="minorHAnsi" w:cstheme="minorHAnsi"/>
          <w:i w:val="0"/>
          <w:color w:val="000000" w:themeColor="text1"/>
          <w:sz w:val="20"/>
          <w:szCs w:val="20"/>
          <w:u w:val="single"/>
        </w:rPr>
        <w:t xml:space="preserve"> GENERALES</w:t>
      </w:r>
    </w:p>
    <w:p w:rsidR="004C1D8B" w:rsidRPr="00286B08" w:rsidRDefault="004C1D8B" w:rsidP="004C1D8B">
      <w:pPr>
        <w:pStyle w:val="Sinespaciado"/>
        <w:jc w:val="both"/>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Previa a la evaluación del método de selección establecido en el presente DBC </w:t>
      </w:r>
      <w:r w:rsidR="00A6438E" w:rsidRPr="00A6438E">
        <w:rPr>
          <w:rFonts w:asciiTheme="minorHAnsi" w:hAnsiTheme="minorHAnsi" w:cstheme="minorHAnsi"/>
          <w:sz w:val="20"/>
          <w:szCs w:val="20"/>
        </w:rPr>
        <w:t>(Precio Evaluado Más Bajo</w:t>
      </w:r>
      <w:r w:rsidRPr="00A6438E">
        <w:rPr>
          <w:rFonts w:asciiTheme="minorHAnsi" w:hAnsiTheme="minorHAnsi" w:cstheme="minorHAnsi"/>
          <w:sz w:val="20"/>
          <w:szCs w:val="20"/>
        </w:rPr>
        <w:t>),</w:t>
      </w:r>
      <w:r w:rsidRPr="00286B08">
        <w:rPr>
          <w:rFonts w:asciiTheme="minorHAnsi" w:hAnsiTheme="minorHAnsi" w:cstheme="minorHAnsi"/>
          <w:sz w:val="20"/>
          <w:szCs w:val="20"/>
        </w:rPr>
        <w:t xml:space="preserve"> se deberá realizar la evaluación preliminar y verificación de errores aritméticos. </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numPr>
          <w:ilvl w:val="0"/>
          <w:numId w:val="19"/>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 xml:space="preserve">EVALUACIÓN PRELIMINAR </w:t>
      </w:r>
    </w:p>
    <w:p w:rsidR="00B745A5" w:rsidRPr="00286B08" w:rsidRDefault="00B745A5" w:rsidP="00B745A5">
      <w:pPr>
        <w:pStyle w:val="Sinespaciado"/>
        <w:ind w:left="426"/>
        <w:jc w:val="both"/>
        <w:rPr>
          <w:rFonts w:asciiTheme="minorHAnsi" w:hAnsiTheme="minorHAnsi" w:cstheme="minorHAnsi"/>
          <w:b/>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Concluido el acto de apertura, el Comité de Habilitación en sesión reservada verificará los aspectos legales y administrativos de los documentos y/o formularios de la propuesta, aplicando la metodología CUMPLE/NO CUMPLE y establecidas en el presente DBC.</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Habilitación podrá solicitar consultas, aclaraciones o aspectos que sea</w:t>
      </w:r>
      <w:r>
        <w:rPr>
          <w:rFonts w:asciiTheme="minorHAnsi" w:hAnsiTheme="minorHAnsi" w:cstheme="minorHAnsi"/>
          <w:sz w:val="20"/>
          <w:szCs w:val="20"/>
        </w:rPr>
        <w:t>n</w:t>
      </w:r>
      <w:r w:rsidRPr="00286B08">
        <w:rPr>
          <w:rFonts w:asciiTheme="minorHAnsi" w:hAnsiTheme="minorHAnsi" w:cstheme="minorHAnsi"/>
          <w:sz w:val="20"/>
          <w:szCs w:val="20"/>
        </w:rPr>
        <w:t xml:space="preserve"> subsanables de sus propuestas, debiendo tener el respaldo de los mismos.</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De no existir propuestas habilitadas que cumplan los aspectos legales y/o administrativos requeridos en el DBC, el Comité de Habilitación recomendará mediante informe al Responsable de Contratación Directa declarar desierto el proceso de contratación.</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numPr>
          <w:ilvl w:val="0"/>
          <w:numId w:val="19"/>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VERIFICACIÓN DE ERRORES ARITMETICOS</w:t>
      </w:r>
    </w:p>
    <w:p w:rsidR="00B745A5" w:rsidRPr="00286B08" w:rsidRDefault="00B745A5" w:rsidP="00B745A5">
      <w:pPr>
        <w:pStyle w:val="Sinespaciado"/>
        <w:jc w:val="both"/>
        <w:rPr>
          <w:rFonts w:asciiTheme="minorHAnsi" w:hAnsiTheme="minorHAnsi" w:cstheme="minorHAnsi"/>
          <w:b/>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Cuando exista discrepancia entre los montos indicados en numeral y literal, prevalecerá el literal.</w:t>
      </w:r>
    </w:p>
    <w:p w:rsidR="00B745A5" w:rsidRPr="00286B08" w:rsidRDefault="00B745A5" w:rsidP="00B745A5">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Cuando el monto resultado de la multiplicación del precio unitario por la cantidad, sea incorrecto, prevalecerá el precio unitario cotizado para obtener el monto ajustado. </w:t>
      </w:r>
    </w:p>
    <w:p w:rsidR="00B745A5" w:rsidRPr="00286B08" w:rsidRDefault="00B745A5" w:rsidP="00B745A5">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Si la diferencia entre el monto leído de la oferta y el monto ajustado de la revisión aritmética es menor o igual al dos por ciento (2%), se ajustará la oferta; caso contrario la oferta será descalificada.</w:t>
      </w:r>
      <w:r w:rsidRPr="00286B08">
        <w:rPr>
          <w:rFonts w:asciiTheme="minorHAnsi" w:hAnsiTheme="minorHAnsi" w:cstheme="minorHAnsi"/>
          <w:strike/>
          <w:sz w:val="20"/>
          <w:szCs w:val="20"/>
        </w:rPr>
        <w:t xml:space="preserve"> </w:t>
      </w:r>
    </w:p>
    <w:p w:rsidR="00B745A5" w:rsidRPr="00286B08" w:rsidRDefault="00B745A5" w:rsidP="00B745A5">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Si el monto ajustado por revisión aritmética supera el precio referencial, la oferta será descalificada, solo en caso que el precio referencial hubiera sido público. </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numPr>
          <w:ilvl w:val="0"/>
          <w:numId w:val="19"/>
        </w:numPr>
        <w:ind w:left="426" w:hanging="426"/>
        <w:jc w:val="both"/>
        <w:rPr>
          <w:rFonts w:asciiTheme="minorHAnsi" w:hAnsiTheme="minorHAnsi" w:cstheme="minorHAnsi"/>
          <w:b/>
          <w:color w:val="FF0000"/>
          <w:sz w:val="20"/>
          <w:szCs w:val="20"/>
        </w:rPr>
      </w:pPr>
      <w:r w:rsidRPr="00286B08">
        <w:rPr>
          <w:rFonts w:asciiTheme="minorHAnsi" w:hAnsiTheme="minorHAnsi" w:cstheme="minorHAnsi"/>
          <w:b/>
          <w:sz w:val="20"/>
          <w:szCs w:val="20"/>
        </w:rPr>
        <w:t xml:space="preserve">METODO DE SELECCIÓN - PRECIO EVALUADO MAS BAJO </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procedimiento de evaluación será el siguiente:</w:t>
      </w:r>
    </w:p>
    <w:p w:rsidR="00B745A5" w:rsidRPr="00286B08" w:rsidRDefault="00B745A5" w:rsidP="00B745A5">
      <w:pPr>
        <w:pStyle w:val="Sinespaciado"/>
        <w:jc w:val="both"/>
        <w:rPr>
          <w:rFonts w:asciiTheme="minorHAnsi" w:hAnsiTheme="minorHAnsi" w:cstheme="minorHAnsi"/>
          <w:b/>
          <w:color w:val="000000" w:themeColor="text1"/>
          <w:sz w:val="20"/>
          <w:szCs w:val="20"/>
        </w:rPr>
      </w:pPr>
    </w:p>
    <w:p w:rsidR="00B745A5" w:rsidRPr="00286B08" w:rsidRDefault="00B745A5" w:rsidP="00B745A5">
      <w:pPr>
        <w:pStyle w:val="Sinespaciado"/>
        <w:numPr>
          <w:ilvl w:val="0"/>
          <w:numId w:val="21"/>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Económica </w:t>
      </w:r>
    </w:p>
    <w:p w:rsidR="00B745A5"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en base a la/las propuesta(s) económica(s) ajustada(s) y que no hayan superado el precio referencial, determinará en orden de prelación las mismas con relación a la propuesta económica más baja.</w:t>
      </w:r>
    </w:p>
    <w:p w:rsidR="00B745A5" w:rsidRPr="00275289" w:rsidRDefault="00B745A5" w:rsidP="00B745A5">
      <w:pPr>
        <w:pStyle w:val="Sinespaciado"/>
        <w:rPr>
          <w:rFonts w:asciiTheme="minorHAnsi" w:hAnsiTheme="minorHAnsi" w:cstheme="minorHAnsi"/>
          <w:b/>
        </w:rPr>
      </w:pPr>
    </w:p>
    <w:p w:rsidR="00B745A5" w:rsidRPr="00286B08" w:rsidRDefault="00B745A5" w:rsidP="00B745A5">
      <w:pPr>
        <w:pStyle w:val="Sinespaciado"/>
        <w:jc w:val="both"/>
        <w:rPr>
          <w:rFonts w:asciiTheme="minorHAnsi" w:hAnsiTheme="minorHAnsi" w:cstheme="minorHAnsi"/>
          <w:sz w:val="20"/>
          <w:szCs w:val="20"/>
        </w:rPr>
      </w:pPr>
      <w:r w:rsidRPr="00275289">
        <w:rPr>
          <w:rFonts w:asciiTheme="minorHAnsi" w:hAnsiTheme="minorHAnsi" w:cstheme="minorHAnsi"/>
          <w:sz w:val="20"/>
          <w:szCs w:val="20"/>
        </w:rPr>
        <w:t>En caso de existir un empate entre dos o más propuestas, se procederá a la evaluación de la</w:t>
      </w:r>
      <w:r>
        <w:rPr>
          <w:rFonts w:asciiTheme="minorHAnsi" w:hAnsiTheme="minorHAnsi" w:cstheme="minorHAnsi"/>
          <w:sz w:val="20"/>
          <w:szCs w:val="20"/>
        </w:rPr>
        <w:t>s</w:t>
      </w:r>
      <w:r w:rsidRPr="00275289">
        <w:rPr>
          <w:rFonts w:asciiTheme="minorHAnsi" w:hAnsiTheme="minorHAnsi" w:cstheme="minorHAnsi"/>
          <w:sz w:val="20"/>
          <w:szCs w:val="20"/>
        </w:rPr>
        <w:t xml:space="preserve"> propuesta</w:t>
      </w:r>
      <w:r>
        <w:rPr>
          <w:rFonts w:asciiTheme="minorHAnsi" w:hAnsiTheme="minorHAnsi" w:cstheme="minorHAnsi"/>
          <w:sz w:val="20"/>
          <w:szCs w:val="20"/>
        </w:rPr>
        <w:t>s</w:t>
      </w:r>
      <w:r w:rsidRPr="00275289">
        <w:rPr>
          <w:rFonts w:asciiTheme="minorHAnsi" w:hAnsiTheme="minorHAnsi" w:cstheme="minorHAnsi"/>
          <w:sz w:val="20"/>
          <w:szCs w:val="20"/>
        </w:rPr>
        <w:t xml:space="preserve"> técnica</w:t>
      </w:r>
      <w:r>
        <w:rPr>
          <w:rFonts w:asciiTheme="minorHAnsi" w:hAnsiTheme="minorHAnsi" w:cstheme="minorHAnsi"/>
          <w:sz w:val="20"/>
          <w:szCs w:val="20"/>
        </w:rPr>
        <w:t>s</w:t>
      </w:r>
      <w:r w:rsidRPr="00275289">
        <w:rPr>
          <w:rFonts w:asciiTheme="minorHAnsi" w:hAnsiTheme="minorHAnsi" w:cstheme="minorHAnsi"/>
          <w:sz w:val="20"/>
          <w:szCs w:val="20"/>
        </w:rPr>
        <w:t xml:space="preserve"> </w:t>
      </w:r>
      <w:r>
        <w:rPr>
          <w:rFonts w:asciiTheme="minorHAnsi" w:hAnsiTheme="minorHAnsi" w:cstheme="minorHAnsi"/>
          <w:sz w:val="20"/>
          <w:szCs w:val="20"/>
        </w:rPr>
        <w:t>que hubiesen empatado.</w:t>
      </w:r>
    </w:p>
    <w:p w:rsidR="00B745A5" w:rsidRPr="00286B08" w:rsidRDefault="00B745A5" w:rsidP="00B745A5">
      <w:pPr>
        <w:pStyle w:val="Sinespaciado"/>
        <w:jc w:val="both"/>
        <w:rPr>
          <w:rFonts w:asciiTheme="minorHAnsi" w:hAnsiTheme="minorHAnsi" w:cstheme="minorHAnsi"/>
          <w:color w:val="000000" w:themeColor="text1"/>
          <w:sz w:val="20"/>
          <w:szCs w:val="20"/>
        </w:rPr>
      </w:pPr>
    </w:p>
    <w:p w:rsidR="00B745A5" w:rsidRPr="00286B08" w:rsidRDefault="00B745A5" w:rsidP="00B745A5">
      <w:pPr>
        <w:pStyle w:val="Sinespaciado"/>
        <w:numPr>
          <w:ilvl w:val="0"/>
          <w:numId w:val="21"/>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Técnica </w:t>
      </w:r>
    </w:p>
    <w:p w:rsidR="00B745A5" w:rsidRDefault="00B745A5" w:rsidP="00B745A5">
      <w:pPr>
        <w:pStyle w:val="Sinespaciado"/>
        <w:jc w:val="both"/>
        <w:rPr>
          <w:rFonts w:asciiTheme="minorHAnsi" w:hAnsiTheme="minorHAnsi" w:cstheme="minorHAnsi"/>
          <w:sz w:val="20"/>
          <w:szCs w:val="20"/>
        </w:rPr>
      </w:pPr>
    </w:p>
    <w:p w:rsidR="00C60331" w:rsidRDefault="00C60331" w:rsidP="00C60331">
      <w:pPr>
        <w:widowControl w:val="0"/>
        <w:tabs>
          <w:tab w:val="num" w:pos="1276"/>
          <w:tab w:val="left" w:pos="1418"/>
        </w:tabs>
        <w:jc w:val="both"/>
        <w:rPr>
          <w:rFonts w:asciiTheme="minorHAnsi" w:hAnsiTheme="minorHAnsi" w:cstheme="minorHAnsi"/>
        </w:rPr>
      </w:pPr>
      <w:r>
        <w:rPr>
          <w:rFonts w:asciiTheme="minorHAnsi" w:hAnsiTheme="minorHAnsi" w:cstheme="minorHAnsi"/>
        </w:rPr>
        <w:t>La propuesta con el Precio Evaluado Más Bajo, se someterá a la evaluación de la propuesta técnica, verificando los formularios y/o documentos solicitados en el DBC y aplicando la metodología CUMPLE/NO CUMPLE,  en caso de cumplir se recomendará su adjudicación o concertación, caso contrario se procederá a su descalificación y a la evaluación de la segunda propuesta con el Precio Evaluado Más Bajo y así sucesivamente.</w:t>
      </w:r>
    </w:p>
    <w:p w:rsidR="00B745A5" w:rsidRDefault="00B745A5" w:rsidP="00B745A5">
      <w:pPr>
        <w:tabs>
          <w:tab w:val="num" w:pos="1276"/>
          <w:tab w:val="left" w:pos="1418"/>
        </w:tabs>
        <w:jc w:val="both"/>
        <w:rPr>
          <w:rFonts w:asciiTheme="minorHAnsi" w:hAnsiTheme="minorHAnsi" w:cstheme="minorHAnsi"/>
        </w:rPr>
      </w:pPr>
    </w:p>
    <w:p w:rsidR="00B745A5" w:rsidRPr="00275289" w:rsidRDefault="00B745A5" w:rsidP="00B745A5">
      <w:pPr>
        <w:tabs>
          <w:tab w:val="num" w:pos="1276"/>
          <w:tab w:val="left" w:pos="1418"/>
        </w:tabs>
        <w:jc w:val="both"/>
        <w:rPr>
          <w:rFonts w:asciiTheme="minorHAnsi" w:hAnsiTheme="minorHAnsi" w:cstheme="minorHAnsi"/>
        </w:rPr>
      </w:pPr>
      <w:r w:rsidRPr="00275289">
        <w:rPr>
          <w:rFonts w:asciiTheme="minorHAnsi" w:hAnsiTheme="minorHAnsi" w:cstheme="minorHAnsi"/>
        </w:rPr>
        <w:t>En caso de existir empate entre dos o más propuestas, el Comité de Evaluación será responsable de definir el desempate, aspecto que será señalado en el Informe de Evaluación y Recomendación.</w:t>
      </w:r>
    </w:p>
    <w:p w:rsidR="00B745A5" w:rsidRPr="00275289" w:rsidRDefault="00B745A5" w:rsidP="00B745A5">
      <w:pPr>
        <w:pStyle w:val="Sinespaciado"/>
        <w:jc w:val="both"/>
        <w:rPr>
          <w:rFonts w:asciiTheme="minorHAnsi" w:hAnsiTheme="minorHAnsi" w:cstheme="minorHAnsi"/>
          <w:sz w:val="20"/>
          <w:szCs w:val="20"/>
        </w:rPr>
      </w:pPr>
    </w:p>
    <w:p w:rsidR="00B745A5" w:rsidRPr="00275289" w:rsidRDefault="00B745A5" w:rsidP="00B745A5">
      <w:pPr>
        <w:pStyle w:val="Sinespaciado"/>
        <w:jc w:val="both"/>
        <w:rPr>
          <w:rFonts w:asciiTheme="minorHAnsi" w:hAnsiTheme="minorHAnsi" w:cstheme="minorHAnsi"/>
          <w:sz w:val="20"/>
          <w:szCs w:val="20"/>
        </w:rPr>
      </w:pPr>
      <w:r w:rsidRPr="00275289">
        <w:rPr>
          <w:rFonts w:asciiTheme="minorHAnsi" w:hAnsiTheme="minorHAnsi" w:cstheme="minorHAnsi"/>
          <w:sz w:val="20"/>
          <w:szCs w:val="20"/>
        </w:rPr>
        <w:t>En caso de existir aspectos subsanables, el Comité de Evaluación podrá solicitar al/los proponente(s) consultas, aclaraciones o aspectos que sean subsanables de sus propuestas, debiendo tener el respaldo de los mismos.</w:t>
      </w:r>
    </w:p>
    <w:p w:rsidR="00B745A5" w:rsidRPr="00275289" w:rsidRDefault="00B745A5" w:rsidP="00B745A5">
      <w:pPr>
        <w:pStyle w:val="Sinespaciado"/>
        <w:jc w:val="both"/>
        <w:rPr>
          <w:rFonts w:asciiTheme="minorHAnsi" w:hAnsiTheme="minorHAnsi" w:cstheme="minorHAnsi"/>
          <w:sz w:val="20"/>
          <w:szCs w:val="20"/>
        </w:rPr>
      </w:pPr>
    </w:p>
    <w:p w:rsidR="00B745A5" w:rsidRPr="00275289" w:rsidRDefault="00B745A5" w:rsidP="00B745A5">
      <w:pPr>
        <w:pStyle w:val="Sinespaciado"/>
        <w:rPr>
          <w:rFonts w:asciiTheme="minorHAnsi" w:hAnsiTheme="minorHAnsi" w:cstheme="minorHAnsi"/>
          <w:sz w:val="20"/>
          <w:szCs w:val="20"/>
        </w:rPr>
      </w:pPr>
      <w:r w:rsidRPr="00275289">
        <w:rPr>
          <w:rFonts w:asciiTheme="minorHAnsi" w:hAnsiTheme="minorHAnsi" w:cstheme="minorHAnsi"/>
          <w:sz w:val="20"/>
          <w:szCs w:val="20"/>
        </w:rPr>
        <w:t>De no existir propuestas que cumplan los aspectos requeridos en el DBC las mismas serán descalificadas.</w:t>
      </w:r>
    </w:p>
    <w:p w:rsidR="00B745A5" w:rsidRPr="00275289" w:rsidRDefault="00B745A5" w:rsidP="00B745A5">
      <w:pPr>
        <w:pStyle w:val="Sinespaciado"/>
        <w:rPr>
          <w:rFonts w:asciiTheme="minorHAnsi" w:hAnsiTheme="minorHAnsi" w:cstheme="minorHAnsi"/>
          <w:sz w:val="20"/>
          <w:szCs w:val="20"/>
        </w:rPr>
      </w:pPr>
    </w:p>
    <w:p w:rsidR="00B745A5" w:rsidRPr="00286B08" w:rsidRDefault="00B745A5" w:rsidP="00B745A5">
      <w:pPr>
        <w:pStyle w:val="Sinespaciado"/>
        <w:numPr>
          <w:ilvl w:val="0"/>
          <w:numId w:val="21"/>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Resultado de la Evaluación</w:t>
      </w: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Una vez evaluadas las propuestas mediante el método de selección de Precio Evaluado Más Bajo, se recomendará mediante informe al Responsable de Contratación Directa la adjudicación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concertación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declaratoria desierta.</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ind w:left="1134"/>
        <w:jc w:val="both"/>
        <w:rPr>
          <w:rFonts w:asciiTheme="minorHAnsi" w:hAnsiTheme="minorHAnsi" w:cstheme="minorHAnsi"/>
          <w:color w:val="000000" w:themeColor="text1"/>
        </w:rPr>
      </w:pPr>
    </w:p>
    <w:p w:rsidR="00B745A5" w:rsidRPr="00286B08" w:rsidRDefault="00B745A5" w:rsidP="00B745A5">
      <w:pPr>
        <w:ind w:left="1134"/>
        <w:jc w:val="both"/>
        <w:rPr>
          <w:rFonts w:asciiTheme="minorHAnsi" w:hAnsiTheme="minorHAnsi" w:cstheme="minorHAnsi"/>
          <w:color w:val="000000" w:themeColor="text1"/>
        </w:rPr>
      </w:pPr>
    </w:p>
    <w:p w:rsidR="00B745A5" w:rsidRPr="00286B08" w:rsidRDefault="00B745A5" w:rsidP="00B745A5">
      <w:pPr>
        <w:jc w:val="both"/>
        <w:rPr>
          <w:rFonts w:asciiTheme="minorHAnsi" w:eastAsia="Calibri" w:hAnsiTheme="minorHAnsi" w:cstheme="minorHAnsi"/>
        </w:rPr>
      </w:pPr>
    </w:p>
    <w:p w:rsidR="00B745A5" w:rsidRPr="00286B08" w:rsidRDefault="00B745A5" w:rsidP="00B745A5">
      <w:pPr>
        <w:jc w:val="center"/>
        <w:rPr>
          <w:rFonts w:asciiTheme="minorHAnsi" w:eastAsia="Calibri" w:hAnsiTheme="minorHAnsi" w:cstheme="minorHAnsi"/>
          <w:b/>
        </w:rPr>
      </w:pPr>
    </w:p>
    <w:p w:rsidR="00B745A5" w:rsidRPr="00286B08" w:rsidRDefault="00B745A5" w:rsidP="00B745A5">
      <w:pPr>
        <w:jc w:val="center"/>
        <w:rPr>
          <w:rFonts w:asciiTheme="minorHAnsi" w:eastAsia="Calibri" w:hAnsiTheme="minorHAnsi" w:cstheme="minorHAnsi"/>
          <w:b/>
        </w:rPr>
      </w:pPr>
    </w:p>
    <w:p w:rsidR="00B745A5" w:rsidRPr="00286B08" w:rsidRDefault="00B745A5" w:rsidP="00B745A5">
      <w:pPr>
        <w:jc w:val="center"/>
        <w:rPr>
          <w:rFonts w:asciiTheme="minorHAnsi" w:eastAsia="Calibri" w:hAnsiTheme="minorHAnsi" w:cstheme="minorHAnsi"/>
          <w:b/>
        </w:rPr>
      </w:pPr>
    </w:p>
    <w:p w:rsidR="00B745A5" w:rsidRPr="00286B08" w:rsidRDefault="00B745A5" w:rsidP="00B745A5">
      <w:pPr>
        <w:jc w:val="center"/>
        <w:rPr>
          <w:rFonts w:asciiTheme="minorHAnsi" w:eastAsia="Calibri" w:hAnsiTheme="minorHAnsi" w:cstheme="minorHAnsi"/>
          <w:b/>
        </w:rPr>
      </w:pPr>
    </w:p>
    <w:p w:rsidR="007470BA" w:rsidRPr="00286B08" w:rsidRDefault="007470BA" w:rsidP="007470BA">
      <w:pPr>
        <w:ind w:left="1134"/>
        <w:jc w:val="both"/>
        <w:rPr>
          <w:rFonts w:asciiTheme="minorHAnsi" w:hAnsiTheme="minorHAnsi" w:cstheme="minorHAnsi"/>
          <w:color w:val="000000" w:themeColor="text1"/>
        </w:rPr>
      </w:pPr>
    </w:p>
    <w:p w:rsidR="007470BA" w:rsidRPr="00286B08" w:rsidRDefault="007470BA" w:rsidP="007470BA">
      <w:pPr>
        <w:ind w:left="1134"/>
        <w:jc w:val="both"/>
        <w:rPr>
          <w:rFonts w:asciiTheme="minorHAnsi" w:hAnsiTheme="minorHAnsi" w:cstheme="minorHAnsi"/>
          <w:color w:val="000000" w:themeColor="text1"/>
        </w:rPr>
      </w:pPr>
    </w:p>
    <w:p w:rsidR="007470BA" w:rsidRPr="00286B08" w:rsidRDefault="007470BA" w:rsidP="007470BA">
      <w:pPr>
        <w:jc w:val="both"/>
        <w:rPr>
          <w:rFonts w:asciiTheme="minorHAnsi" w:eastAsia="Calibri" w:hAnsiTheme="minorHAnsi" w:cstheme="minorHAnsi"/>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A6438E" w:rsidRDefault="00A6438E" w:rsidP="00071870">
      <w:pPr>
        <w:jc w:val="center"/>
        <w:rPr>
          <w:rFonts w:ascii="Calibri" w:hAnsi="Calibri" w:cs="Calibri"/>
          <w:b/>
          <w:bCs/>
        </w:rPr>
      </w:pPr>
    </w:p>
    <w:p w:rsidR="00A6438E" w:rsidRDefault="00A6438E" w:rsidP="00071870">
      <w:pPr>
        <w:jc w:val="center"/>
        <w:rPr>
          <w:rFonts w:ascii="Calibri" w:hAnsi="Calibri" w:cs="Calibri"/>
          <w:b/>
          <w:bCs/>
        </w:rPr>
      </w:pPr>
    </w:p>
    <w:p w:rsidR="00A6438E" w:rsidRDefault="00A6438E" w:rsidP="00071870">
      <w:pPr>
        <w:jc w:val="center"/>
        <w:rPr>
          <w:rFonts w:ascii="Calibri" w:hAnsi="Calibri" w:cs="Calibri"/>
          <w:b/>
          <w:bCs/>
        </w:rPr>
      </w:pPr>
    </w:p>
    <w:p w:rsidR="00A6438E" w:rsidRDefault="00A6438E" w:rsidP="00071870">
      <w:pPr>
        <w:jc w:val="center"/>
        <w:rPr>
          <w:rFonts w:ascii="Calibri" w:hAnsi="Calibri" w:cs="Calibri"/>
          <w:b/>
          <w:bCs/>
        </w:rPr>
      </w:pPr>
    </w:p>
    <w:p w:rsidR="00A6438E" w:rsidRDefault="00A6438E" w:rsidP="00071870">
      <w:pPr>
        <w:jc w:val="center"/>
        <w:rPr>
          <w:rFonts w:ascii="Calibri" w:hAnsi="Calibri" w:cs="Calibri"/>
          <w:b/>
          <w:bCs/>
        </w:rPr>
      </w:pPr>
    </w:p>
    <w:p w:rsidR="00A6438E" w:rsidRDefault="00A6438E" w:rsidP="00071870">
      <w:pPr>
        <w:jc w:val="center"/>
        <w:rPr>
          <w:rFonts w:ascii="Calibri" w:hAnsi="Calibri" w:cs="Calibri"/>
          <w:b/>
          <w:bCs/>
        </w:rPr>
      </w:pPr>
    </w:p>
    <w:p w:rsidR="00A6438E" w:rsidRDefault="00A6438E" w:rsidP="00071870">
      <w:pPr>
        <w:jc w:val="center"/>
        <w:rPr>
          <w:rFonts w:ascii="Calibri" w:hAnsi="Calibri" w:cs="Calibri"/>
          <w:b/>
          <w:bCs/>
        </w:rPr>
      </w:pPr>
    </w:p>
    <w:p w:rsidR="00A6438E" w:rsidRDefault="00A6438E" w:rsidP="00071870">
      <w:pPr>
        <w:jc w:val="center"/>
        <w:rPr>
          <w:rFonts w:ascii="Calibri" w:hAnsi="Calibri" w:cs="Calibri"/>
          <w:b/>
          <w:bCs/>
        </w:rPr>
      </w:pPr>
    </w:p>
    <w:p w:rsidR="00A6438E" w:rsidRDefault="00A6438E" w:rsidP="00071870">
      <w:pPr>
        <w:jc w:val="center"/>
        <w:rPr>
          <w:rFonts w:ascii="Calibri" w:hAnsi="Calibri" w:cs="Calibri"/>
          <w:b/>
          <w:bCs/>
        </w:rPr>
      </w:pPr>
    </w:p>
    <w:p w:rsidR="00A6438E" w:rsidRDefault="00A6438E" w:rsidP="00071870">
      <w:pPr>
        <w:jc w:val="center"/>
        <w:rPr>
          <w:rFonts w:ascii="Calibri" w:hAnsi="Calibri" w:cs="Calibri"/>
          <w:b/>
          <w:bCs/>
        </w:rPr>
      </w:pPr>
    </w:p>
    <w:p w:rsidR="00A6438E" w:rsidRDefault="00A6438E" w:rsidP="00071870">
      <w:pPr>
        <w:jc w:val="center"/>
        <w:rPr>
          <w:rFonts w:ascii="Calibri" w:hAnsi="Calibri" w:cs="Calibri"/>
          <w:b/>
          <w:bCs/>
        </w:rPr>
      </w:pPr>
    </w:p>
    <w:p w:rsidR="00A6438E" w:rsidRDefault="00A6438E" w:rsidP="00071870">
      <w:pPr>
        <w:jc w:val="center"/>
        <w:rPr>
          <w:rFonts w:ascii="Calibri" w:hAnsi="Calibri" w:cs="Calibri"/>
          <w:b/>
          <w:bCs/>
        </w:rPr>
      </w:pPr>
    </w:p>
    <w:p w:rsidR="00A6438E" w:rsidRDefault="00A6438E" w:rsidP="00071870">
      <w:pPr>
        <w:jc w:val="center"/>
        <w:rPr>
          <w:rFonts w:ascii="Calibri" w:hAnsi="Calibri" w:cs="Calibri"/>
          <w:b/>
          <w:bCs/>
        </w:rPr>
      </w:pPr>
    </w:p>
    <w:p w:rsidR="00A6438E" w:rsidRDefault="00A6438E" w:rsidP="00071870">
      <w:pPr>
        <w:jc w:val="center"/>
        <w:rPr>
          <w:rFonts w:ascii="Calibri" w:hAnsi="Calibri" w:cs="Calibri"/>
          <w:b/>
          <w:bCs/>
        </w:rPr>
      </w:pPr>
    </w:p>
    <w:p w:rsidR="00A6438E" w:rsidRDefault="00A6438E" w:rsidP="00071870">
      <w:pPr>
        <w:jc w:val="center"/>
        <w:rPr>
          <w:rFonts w:ascii="Calibri" w:hAnsi="Calibri" w:cs="Calibri"/>
          <w:b/>
          <w:bCs/>
        </w:rPr>
      </w:pPr>
    </w:p>
    <w:p w:rsidR="00A6438E" w:rsidRDefault="00A6438E" w:rsidP="00071870">
      <w:pPr>
        <w:jc w:val="center"/>
        <w:rPr>
          <w:rFonts w:ascii="Calibri" w:hAnsi="Calibri" w:cs="Calibri"/>
          <w:b/>
          <w:bCs/>
        </w:rPr>
      </w:pPr>
    </w:p>
    <w:p w:rsidR="00A6438E" w:rsidRDefault="00A6438E" w:rsidP="00071870">
      <w:pPr>
        <w:jc w:val="center"/>
        <w:rPr>
          <w:rFonts w:ascii="Calibri" w:hAnsi="Calibri" w:cs="Calibri"/>
          <w:b/>
          <w:bCs/>
        </w:rPr>
      </w:pPr>
    </w:p>
    <w:p w:rsidR="00A6438E" w:rsidRDefault="00A6438E" w:rsidP="00071870">
      <w:pPr>
        <w:jc w:val="center"/>
        <w:rPr>
          <w:rFonts w:ascii="Calibri" w:hAnsi="Calibri" w:cs="Calibri"/>
          <w:b/>
          <w:bCs/>
        </w:rPr>
      </w:pPr>
    </w:p>
    <w:p w:rsidR="00A6438E" w:rsidRDefault="00A6438E" w:rsidP="00071870">
      <w:pPr>
        <w:jc w:val="center"/>
        <w:rPr>
          <w:rFonts w:ascii="Calibri" w:hAnsi="Calibri" w:cs="Calibri"/>
          <w:b/>
          <w:bCs/>
        </w:rPr>
      </w:pPr>
    </w:p>
    <w:p w:rsidR="00071870" w:rsidRPr="00615ED2" w:rsidRDefault="00071870" w:rsidP="00071870">
      <w:pPr>
        <w:jc w:val="center"/>
        <w:rPr>
          <w:rFonts w:ascii="Calibri" w:hAnsi="Calibri" w:cs="Calibri"/>
          <w:b/>
          <w:bCs/>
        </w:rPr>
      </w:pPr>
      <w:r w:rsidRPr="00615ED2">
        <w:rPr>
          <w:rFonts w:ascii="Calibri" w:hAnsi="Calibri" w:cs="Calibri"/>
          <w:b/>
          <w:bCs/>
        </w:rPr>
        <w:lastRenderedPageBreak/>
        <w:t>PARTE V</w:t>
      </w:r>
    </w:p>
    <w:p w:rsidR="00071870" w:rsidRPr="00714F0C" w:rsidRDefault="00071870" w:rsidP="009C53DC">
      <w:pPr>
        <w:tabs>
          <w:tab w:val="center" w:pos="5833"/>
          <w:tab w:val="right" w:pos="10252"/>
        </w:tabs>
        <w:jc w:val="center"/>
        <w:rPr>
          <w:rFonts w:cs="Arial"/>
          <w:sz w:val="16"/>
          <w:szCs w:val="16"/>
          <w:lang w:val="es-BO"/>
        </w:rPr>
      </w:pPr>
      <w:r w:rsidRPr="0060442F">
        <w:rPr>
          <w:rFonts w:ascii="Calibri" w:hAnsi="Calibri" w:cs="Calibri"/>
          <w:b/>
          <w:szCs w:val="22"/>
          <w:lang w:val="es-BO"/>
        </w:rPr>
        <w:t xml:space="preserve">Formulario </w:t>
      </w:r>
      <w:r>
        <w:rPr>
          <w:rFonts w:ascii="Calibri" w:hAnsi="Calibri" w:cs="Calibri"/>
          <w:b/>
          <w:szCs w:val="22"/>
          <w:lang w:val="es-BO"/>
        </w:rPr>
        <w:t xml:space="preserve">de Verificación </w:t>
      </w:r>
    </w:p>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2101"/>
        <w:gridCol w:w="2536"/>
        <w:gridCol w:w="850"/>
      </w:tblGrid>
      <w:tr w:rsidR="00071870" w:rsidRPr="00447135" w:rsidTr="008B5D98">
        <w:trPr>
          <w:jc w:val="center"/>
        </w:trPr>
        <w:tc>
          <w:tcPr>
            <w:tcW w:w="9214" w:type="dxa"/>
            <w:gridSpan w:val="6"/>
            <w:tcBorders>
              <w:top w:val="single" w:sz="4" w:space="0" w:color="auto"/>
              <w:left w:val="single" w:sz="4" w:space="0" w:color="auto"/>
              <w:right w:val="single" w:sz="4" w:space="0" w:color="auto"/>
            </w:tcBorders>
            <w:shd w:val="clear" w:color="auto" w:fill="B3B3B3"/>
            <w:vAlign w:val="center"/>
          </w:tcPr>
          <w:p w:rsidR="00071870" w:rsidRPr="00592248" w:rsidRDefault="00071870" w:rsidP="008B5D98">
            <w:pPr>
              <w:rPr>
                <w:rFonts w:ascii="Calibri" w:hAnsi="Calibri" w:cs="Arial"/>
                <w:b/>
              </w:rPr>
            </w:pPr>
            <w:r w:rsidRPr="00592248">
              <w:rPr>
                <w:rFonts w:ascii="Calibri" w:hAnsi="Calibri" w:cs="Arial"/>
                <w:b/>
              </w:rPr>
              <w:t>DATOS GENERALES DEL PROCESO</w:t>
            </w:r>
          </w:p>
        </w:tc>
      </w:tr>
      <w:tr w:rsidR="00071870" w:rsidRPr="00447135" w:rsidTr="008B5D98">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rsidR="00071870" w:rsidRPr="00447135" w:rsidRDefault="00071870" w:rsidP="008B5D98">
            <w:pPr>
              <w:rPr>
                <w:rFonts w:ascii="Calibri" w:hAnsi="Calibri" w:cs="Arial"/>
                <w:sz w:val="10"/>
                <w:szCs w:val="22"/>
              </w:rPr>
            </w:pPr>
          </w:p>
        </w:tc>
        <w:tc>
          <w:tcPr>
            <w:tcW w:w="532" w:type="dxa"/>
            <w:tcBorders>
              <w:top w:val="single" w:sz="4" w:space="0" w:color="auto"/>
              <w:left w:val="nil"/>
              <w:bottom w:val="nil"/>
              <w:right w:val="nil"/>
            </w:tcBorders>
            <w:vAlign w:val="center"/>
          </w:tcPr>
          <w:p w:rsidR="00071870" w:rsidRPr="00447135" w:rsidRDefault="00071870" w:rsidP="008B5D98">
            <w:pPr>
              <w:jc w:val="center"/>
              <w:rPr>
                <w:rFonts w:ascii="Calibri" w:hAnsi="Calibri" w:cs="Arial"/>
                <w:b/>
                <w:sz w:val="10"/>
                <w:szCs w:val="22"/>
              </w:rPr>
            </w:pPr>
          </w:p>
        </w:tc>
        <w:tc>
          <w:tcPr>
            <w:tcW w:w="76" w:type="dxa"/>
            <w:tcBorders>
              <w:top w:val="single" w:sz="4" w:space="0" w:color="auto"/>
              <w:left w:val="nil"/>
              <w:bottom w:val="nil"/>
              <w:right w:val="nil"/>
            </w:tcBorders>
            <w:vAlign w:val="center"/>
          </w:tcPr>
          <w:p w:rsidR="00071870" w:rsidRPr="00447135" w:rsidRDefault="00071870" w:rsidP="008B5D98">
            <w:pPr>
              <w:jc w:val="center"/>
              <w:rPr>
                <w:rFonts w:ascii="Calibri" w:hAnsi="Calibri" w:cs="Arial"/>
                <w:b/>
                <w:sz w:val="10"/>
                <w:szCs w:val="22"/>
              </w:rPr>
            </w:pPr>
          </w:p>
        </w:tc>
        <w:tc>
          <w:tcPr>
            <w:tcW w:w="5487" w:type="dxa"/>
            <w:gridSpan w:val="3"/>
            <w:tcBorders>
              <w:top w:val="single" w:sz="4" w:space="0" w:color="auto"/>
              <w:left w:val="nil"/>
              <w:bottom w:val="nil"/>
              <w:right w:val="single" w:sz="4" w:space="0" w:color="auto"/>
            </w:tcBorders>
            <w:vAlign w:val="center"/>
          </w:tcPr>
          <w:p w:rsidR="00071870" w:rsidRPr="00447135" w:rsidRDefault="00071870" w:rsidP="008B5D98">
            <w:pPr>
              <w:jc w:val="center"/>
              <w:rPr>
                <w:rFonts w:ascii="Calibri" w:hAnsi="Calibri" w:cs="Arial"/>
                <w:b/>
                <w:sz w:val="10"/>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592248" w:rsidRDefault="00071870" w:rsidP="008B5D98">
            <w:pPr>
              <w:jc w:val="right"/>
              <w:rPr>
                <w:rFonts w:ascii="Calibri" w:hAnsi="Calibri" w:cs="Arial"/>
                <w:b/>
              </w:rPr>
            </w:pPr>
            <w:r w:rsidRPr="00592248">
              <w:rPr>
                <w:rFonts w:ascii="Calibri" w:hAnsi="Calibri" w:cs="Arial"/>
                <w:b/>
              </w:rPr>
              <w:t xml:space="preserve">   Objeto de la Contratación</w:t>
            </w: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c>
          <w:tcPr>
            <w:tcW w:w="4637" w:type="dxa"/>
            <w:gridSpan w:val="2"/>
            <w:tcBorders>
              <w:top w:val="single" w:sz="4" w:space="0" w:color="auto"/>
              <w:left w:val="single" w:sz="4" w:space="0" w:color="auto"/>
              <w:bottom w:val="single" w:sz="4" w:space="0" w:color="auto"/>
            </w:tcBorders>
            <w:shd w:val="clear" w:color="auto" w:fill="F2F2F2"/>
            <w:vAlign w:val="center"/>
          </w:tcPr>
          <w:p w:rsidR="00071870" w:rsidRPr="00447135" w:rsidRDefault="00071870" w:rsidP="008B5D98">
            <w:pPr>
              <w:rPr>
                <w:rFonts w:ascii="Calibri" w:hAnsi="Calibri" w:cs="Arial"/>
                <w:sz w:val="22"/>
                <w:szCs w:val="22"/>
              </w:rPr>
            </w:pPr>
          </w:p>
        </w:tc>
        <w:tc>
          <w:tcPr>
            <w:tcW w:w="850"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r>
      <w:tr w:rsidR="00071870" w:rsidRPr="00447135" w:rsidTr="008B5D98">
        <w:trPr>
          <w:trHeight w:val="158"/>
          <w:jc w:val="center"/>
        </w:trPr>
        <w:tc>
          <w:tcPr>
            <w:tcW w:w="3119" w:type="dxa"/>
            <w:tcBorders>
              <w:top w:val="nil"/>
              <w:left w:val="single" w:sz="4" w:space="0" w:color="auto"/>
              <w:bottom w:val="nil"/>
              <w:right w:val="nil"/>
            </w:tcBorders>
            <w:tcMar>
              <w:left w:w="0" w:type="dxa"/>
              <w:right w:w="85" w:type="dxa"/>
            </w:tcMar>
            <w:vAlign w:val="center"/>
          </w:tcPr>
          <w:p w:rsidR="00071870" w:rsidRPr="00447135" w:rsidRDefault="00071870" w:rsidP="008B5D98">
            <w:pPr>
              <w:jc w:val="right"/>
              <w:rPr>
                <w:rFonts w:ascii="Calibri" w:hAnsi="Calibri" w:cs="Arial"/>
                <w:sz w:val="8"/>
                <w:szCs w:val="22"/>
              </w:rPr>
            </w:pP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8"/>
                <w:szCs w:val="22"/>
              </w:rPr>
            </w:pPr>
          </w:p>
        </w:tc>
        <w:tc>
          <w:tcPr>
            <w:tcW w:w="76" w:type="dxa"/>
            <w:tcBorders>
              <w:top w:val="nil"/>
              <w:left w:val="nil"/>
              <w:bottom w:val="nil"/>
              <w:right w:val="nil"/>
            </w:tcBorders>
            <w:vAlign w:val="center"/>
          </w:tcPr>
          <w:p w:rsidR="00071870" w:rsidRPr="00447135" w:rsidRDefault="00071870" w:rsidP="008B5D98">
            <w:pPr>
              <w:jc w:val="center"/>
              <w:rPr>
                <w:rFonts w:ascii="Calibri" w:hAnsi="Calibri" w:cs="Arial"/>
                <w:b/>
                <w:sz w:val="8"/>
                <w:szCs w:val="22"/>
              </w:rPr>
            </w:pPr>
          </w:p>
        </w:tc>
        <w:tc>
          <w:tcPr>
            <w:tcW w:w="5487" w:type="dxa"/>
            <w:gridSpan w:val="3"/>
            <w:tcBorders>
              <w:top w:val="nil"/>
              <w:left w:val="nil"/>
              <w:bottom w:val="nil"/>
              <w:right w:val="single" w:sz="4" w:space="0" w:color="auto"/>
            </w:tcBorders>
            <w:vAlign w:val="center"/>
          </w:tcPr>
          <w:p w:rsidR="00071870" w:rsidRPr="00447135" w:rsidRDefault="00071870" w:rsidP="008B5D98">
            <w:pPr>
              <w:jc w:val="center"/>
              <w:rPr>
                <w:rFonts w:ascii="Calibri" w:hAnsi="Calibri" w:cs="Arial"/>
                <w:b/>
                <w:sz w:val="8"/>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592248" w:rsidRDefault="00071870" w:rsidP="008B5D98">
            <w:pPr>
              <w:jc w:val="right"/>
              <w:rPr>
                <w:rFonts w:ascii="Calibri" w:hAnsi="Calibri" w:cs="Arial"/>
                <w:b/>
              </w:rPr>
            </w:pPr>
            <w:r w:rsidRPr="00592248">
              <w:rPr>
                <w:rFonts w:ascii="Calibri" w:hAnsi="Calibri" w:cs="Arial"/>
                <w:b/>
              </w:rPr>
              <w:t xml:space="preserve">Nombre del Proponente </w:t>
            </w: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rsidR="00071870" w:rsidRPr="00447135" w:rsidRDefault="00071870" w:rsidP="008B5D98">
            <w:pPr>
              <w:rPr>
                <w:rFonts w:ascii="Calibri" w:hAnsi="Calibri" w:cs="Arial"/>
                <w:sz w:val="22"/>
                <w:szCs w:val="22"/>
              </w:rPr>
            </w:pPr>
          </w:p>
        </w:tc>
        <w:tc>
          <w:tcPr>
            <w:tcW w:w="850" w:type="dxa"/>
            <w:tcBorders>
              <w:top w:val="nil"/>
              <w:left w:val="single" w:sz="4" w:space="0" w:color="auto"/>
              <w:bottom w:val="nil"/>
              <w:right w:val="single" w:sz="4" w:space="0" w:color="auto"/>
            </w:tcBorders>
            <w:shd w:val="clear" w:color="auto" w:fill="FFFFFF"/>
            <w:vAlign w:val="center"/>
          </w:tcPr>
          <w:p w:rsidR="00071870" w:rsidRPr="00447135" w:rsidRDefault="00071870" w:rsidP="008B5D98">
            <w:pPr>
              <w:rPr>
                <w:rFonts w:ascii="Calibri" w:hAnsi="Calibri" w:cs="Arial"/>
                <w:sz w:val="22"/>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447135" w:rsidRDefault="00071870" w:rsidP="008B5D98">
            <w:pPr>
              <w:jc w:val="right"/>
              <w:rPr>
                <w:rFonts w:ascii="Calibri" w:hAnsi="Calibri" w:cs="Arial"/>
                <w:sz w:val="6"/>
                <w:szCs w:val="22"/>
              </w:rPr>
            </w:pP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76"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071870" w:rsidRPr="00447135" w:rsidRDefault="00071870" w:rsidP="008B5D98">
            <w:pPr>
              <w:jc w:val="center"/>
              <w:rPr>
                <w:rFonts w:ascii="Calibri" w:hAnsi="Calibri" w:cs="Arial"/>
                <w:b/>
                <w:sz w:val="6"/>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447135" w:rsidRDefault="00071870" w:rsidP="008B5D98">
            <w:pPr>
              <w:jc w:val="right"/>
              <w:rPr>
                <w:rFonts w:ascii="Calibri" w:hAnsi="Calibri" w:cs="Arial"/>
                <w:sz w:val="6"/>
                <w:szCs w:val="22"/>
              </w:rPr>
            </w:pP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76"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071870" w:rsidRPr="00447135" w:rsidRDefault="00071870" w:rsidP="008B5D98">
            <w:pPr>
              <w:jc w:val="center"/>
              <w:rPr>
                <w:rFonts w:ascii="Calibri" w:hAnsi="Calibri" w:cs="Arial"/>
                <w:b/>
                <w:sz w:val="6"/>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592248" w:rsidRDefault="00071870" w:rsidP="008B5D98">
            <w:pPr>
              <w:jc w:val="right"/>
              <w:rPr>
                <w:rFonts w:ascii="Calibri" w:hAnsi="Calibri" w:cs="Arial"/>
                <w:b/>
              </w:rPr>
            </w:pPr>
            <w:r w:rsidRPr="00592248">
              <w:rPr>
                <w:rFonts w:ascii="Calibri" w:hAnsi="Calibri" w:cs="Arial"/>
                <w:b/>
              </w:rPr>
              <w:t>Número de Páginas</w:t>
            </w: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c>
          <w:tcPr>
            <w:tcW w:w="2101" w:type="dxa"/>
            <w:tcBorders>
              <w:left w:val="single" w:sz="4" w:space="0" w:color="auto"/>
              <w:bottom w:val="single" w:sz="4" w:space="0" w:color="auto"/>
              <w:right w:val="single" w:sz="4" w:space="0" w:color="auto"/>
            </w:tcBorders>
            <w:shd w:val="clear" w:color="auto" w:fill="F2F2F2"/>
            <w:vAlign w:val="center"/>
          </w:tcPr>
          <w:p w:rsidR="00071870" w:rsidRPr="00447135" w:rsidRDefault="00071870" w:rsidP="008B5D98">
            <w:pPr>
              <w:rPr>
                <w:rFonts w:ascii="Calibri" w:hAnsi="Calibri" w:cs="Arial"/>
                <w:sz w:val="22"/>
                <w:szCs w:val="22"/>
              </w:rPr>
            </w:pPr>
          </w:p>
        </w:tc>
        <w:tc>
          <w:tcPr>
            <w:tcW w:w="3386" w:type="dxa"/>
            <w:gridSpan w:val="2"/>
            <w:tcBorders>
              <w:top w:val="nil"/>
              <w:left w:val="single" w:sz="4" w:space="0" w:color="auto"/>
              <w:bottom w:val="nil"/>
              <w:right w:val="single" w:sz="4" w:space="0" w:color="auto"/>
            </w:tcBorders>
            <w:shd w:val="clear" w:color="auto" w:fill="FFFFFF"/>
            <w:vAlign w:val="center"/>
          </w:tcPr>
          <w:p w:rsidR="00071870" w:rsidRPr="00447135" w:rsidRDefault="00071870" w:rsidP="008B5D98">
            <w:pPr>
              <w:rPr>
                <w:rFonts w:ascii="Calibri" w:hAnsi="Calibri" w:cs="Arial"/>
                <w:sz w:val="22"/>
                <w:szCs w:val="22"/>
              </w:rPr>
            </w:pPr>
          </w:p>
        </w:tc>
      </w:tr>
      <w:tr w:rsidR="00071870" w:rsidRPr="00447135" w:rsidTr="008B5D98">
        <w:trPr>
          <w:jc w:val="center"/>
        </w:trPr>
        <w:tc>
          <w:tcPr>
            <w:tcW w:w="3119" w:type="dxa"/>
            <w:tcBorders>
              <w:top w:val="nil"/>
              <w:left w:val="single" w:sz="4" w:space="0" w:color="auto"/>
              <w:bottom w:val="single" w:sz="4" w:space="0" w:color="auto"/>
              <w:right w:val="nil"/>
            </w:tcBorders>
            <w:tcMar>
              <w:left w:w="0" w:type="dxa"/>
              <w:right w:w="0" w:type="dxa"/>
            </w:tcMar>
            <w:vAlign w:val="center"/>
          </w:tcPr>
          <w:p w:rsidR="00071870" w:rsidRPr="00447135" w:rsidRDefault="00071870" w:rsidP="008B5D98">
            <w:pPr>
              <w:rPr>
                <w:rFonts w:ascii="Calibri" w:hAnsi="Calibri" w:cs="Arial"/>
                <w:b/>
                <w:sz w:val="12"/>
                <w:szCs w:val="22"/>
              </w:rPr>
            </w:pPr>
          </w:p>
        </w:tc>
        <w:tc>
          <w:tcPr>
            <w:tcW w:w="532" w:type="dxa"/>
            <w:tcBorders>
              <w:top w:val="nil"/>
              <w:left w:val="nil"/>
              <w:bottom w:val="single" w:sz="4" w:space="0" w:color="auto"/>
              <w:right w:val="nil"/>
            </w:tcBorders>
            <w:vAlign w:val="center"/>
          </w:tcPr>
          <w:p w:rsidR="00071870" w:rsidRPr="00447135" w:rsidRDefault="00071870" w:rsidP="008B5D98">
            <w:pPr>
              <w:rPr>
                <w:rFonts w:ascii="Calibri" w:hAnsi="Calibri" w:cs="Arial"/>
                <w:b/>
                <w:sz w:val="12"/>
                <w:szCs w:val="22"/>
              </w:rPr>
            </w:pPr>
          </w:p>
        </w:tc>
        <w:tc>
          <w:tcPr>
            <w:tcW w:w="76" w:type="dxa"/>
            <w:tcBorders>
              <w:top w:val="nil"/>
              <w:left w:val="nil"/>
              <w:bottom w:val="single" w:sz="4" w:space="0" w:color="auto"/>
              <w:right w:val="nil"/>
            </w:tcBorders>
            <w:vAlign w:val="center"/>
          </w:tcPr>
          <w:p w:rsidR="00071870" w:rsidRPr="00447135" w:rsidRDefault="00071870" w:rsidP="008B5D98">
            <w:pPr>
              <w:rPr>
                <w:rFonts w:ascii="Calibri" w:hAnsi="Calibri" w:cs="Arial"/>
                <w:sz w:val="12"/>
                <w:szCs w:val="22"/>
              </w:rPr>
            </w:pPr>
          </w:p>
        </w:tc>
        <w:tc>
          <w:tcPr>
            <w:tcW w:w="5487" w:type="dxa"/>
            <w:gridSpan w:val="3"/>
            <w:tcBorders>
              <w:top w:val="nil"/>
              <w:left w:val="nil"/>
              <w:bottom w:val="single" w:sz="4" w:space="0" w:color="auto"/>
              <w:right w:val="single" w:sz="4" w:space="0" w:color="auto"/>
            </w:tcBorders>
            <w:vAlign w:val="center"/>
          </w:tcPr>
          <w:p w:rsidR="00071870" w:rsidRPr="00447135" w:rsidRDefault="00071870" w:rsidP="008B5D98">
            <w:pPr>
              <w:rPr>
                <w:rFonts w:ascii="Calibri" w:hAnsi="Calibri" w:cs="Arial"/>
                <w:sz w:val="12"/>
                <w:szCs w:val="22"/>
              </w:rPr>
            </w:pPr>
          </w:p>
        </w:tc>
      </w:tr>
    </w:tbl>
    <w:p w:rsidR="00071870" w:rsidRDefault="00071870" w:rsidP="00071870">
      <w:pPr>
        <w:rPr>
          <w:rFonts w:ascii="Arial" w:hAnsi="Arial" w:cs="Arial"/>
          <w:sz w:val="4"/>
          <w:szCs w:val="4"/>
        </w:rPr>
      </w:pPr>
    </w:p>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09"/>
        <w:gridCol w:w="2688"/>
        <w:gridCol w:w="998"/>
        <w:gridCol w:w="1134"/>
        <w:gridCol w:w="1134"/>
        <w:gridCol w:w="567"/>
        <w:gridCol w:w="567"/>
        <w:gridCol w:w="1417"/>
      </w:tblGrid>
      <w:tr w:rsidR="00071870" w:rsidRPr="00F3767B" w:rsidTr="008B5D98">
        <w:trPr>
          <w:cantSplit/>
          <w:jc w:val="center"/>
        </w:trPr>
        <w:tc>
          <w:tcPr>
            <w:tcW w:w="5529" w:type="dxa"/>
            <w:gridSpan w:val="4"/>
            <w:vMerge w:val="restart"/>
            <w:tcBorders>
              <w:top w:val="single" w:sz="4" w:space="0" w:color="auto"/>
              <w:left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FORMULARIOS Y DOCUMENTOS SOLICITADOS EN EL DBC</w:t>
            </w:r>
          </w:p>
        </w:tc>
        <w:tc>
          <w:tcPr>
            <w:tcW w:w="3685" w:type="dxa"/>
            <w:gridSpan w:val="4"/>
            <w:tcBorders>
              <w:top w:val="single" w:sz="4" w:space="0" w:color="auto"/>
              <w:left w:val="single" w:sz="4" w:space="0" w:color="auto"/>
              <w:bottom w:val="single" w:sz="4" w:space="0" w:color="auto"/>
              <w:right w:val="single" w:sz="4" w:space="0" w:color="auto"/>
            </w:tcBorders>
            <w:shd w:val="clear" w:color="auto" w:fill="D9D9D9"/>
          </w:tcPr>
          <w:p w:rsidR="00071870" w:rsidRPr="00F3767B" w:rsidRDefault="00071870" w:rsidP="008B5D98">
            <w:pPr>
              <w:jc w:val="center"/>
              <w:rPr>
                <w:rFonts w:ascii="Calibri" w:hAnsi="Calibri" w:cs="Calibri"/>
                <w:b/>
              </w:rPr>
            </w:pPr>
            <w:r w:rsidRPr="00F3767B">
              <w:rPr>
                <w:rFonts w:ascii="Calibri" w:hAnsi="Calibri" w:cs="Calibri"/>
                <w:b/>
              </w:rPr>
              <w:t>Presentación</w:t>
            </w:r>
          </w:p>
          <w:p w:rsidR="00071870" w:rsidRPr="00F3767B" w:rsidRDefault="00071870" w:rsidP="008B5D98">
            <w:pPr>
              <w:jc w:val="center"/>
              <w:rPr>
                <w:rFonts w:ascii="Calibri" w:hAnsi="Calibri" w:cs="Calibri"/>
                <w:b/>
              </w:rPr>
            </w:pPr>
            <w:r w:rsidRPr="00F3767B">
              <w:rPr>
                <w:rFonts w:ascii="Calibri" w:hAnsi="Calibri" w:cs="Calibri"/>
                <w:b/>
              </w:rPr>
              <w:t>(Acto de Apertura)</w:t>
            </w:r>
          </w:p>
        </w:tc>
      </w:tr>
      <w:tr w:rsidR="00071870" w:rsidRPr="00F3767B" w:rsidTr="008B5D98">
        <w:trPr>
          <w:cantSplit/>
          <w:trHeight w:val="325"/>
          <w:jc w:val="center"/>
        </w:trPr>
        <w:tc>
          <w:tcPr>
            <w:tcW w:w="5529" w:type="dxa"/>
            <w:gridSpan w:val="4"/>
            <w:vMerge/>
            <w:tcBorders>
              <w:left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p>
        </w:tc>
        <w:tc>
          <w:tcPr>
            <w:tcW w:w="2268" w:type="dxa"/>
            <w:gridSpan w:val="3"/>
            <w:tcBorders>
              <w:top w:val="single" w:sz="4" w:space="0" w:color="auto"/>
              <w:left w:val="single" w:sz="4" w:space="0" w:color="auto"/>
              <w:bottom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PRESENTÓ</w:t>
            </w:r>
          </w:p>
        </w:tc>
        <w:tc>
          <w:tcPr>
            <w:tcW w:w="1417" w:type="dxa"/>
            <w:vMerge w:val="restart"/>
            <w:tcBorders>
              <w:top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Página N°</w:t>
            </w:r>
          </w:p>
        </w:tc>
      </w:tr>
      <w:tr w:rsidR="00071870" w:rsidRPr="00F3767B" w:rsidTr="008B5D98">
        <w:trPr>
          <w:cantSplit/>
          <w:trHeight w:val="172"/>
          <w:jc w:val="center"/>
        </w:trPr>
        <w:tc>
          <w:tcPr>
            <w:tcW w:w="5529" w:type="dxa"/>
            <w:gridSpan w:val="4"/>
            <w:vMerge/>
            <w:tcBorders>
              <w:left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SI</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NO</w:t>
            </w:r>
          </w:p>
        </w:tc>
        <w:tc>
          <w:tcPr>
            <w:tcW w:w="1417"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p>
        </w:tc>
      </w:tr>
      <w:tr w:rsidR="00071870" w:rsidRPr="00F3767B" w:rsidTr="008B5D98">
        <w:trPr>
          <w:jc w:val="center"/>
        </w:trPr>
        <w:tc>
          <w:tcPr>
            <w:tcW w:w="5529" w:type="dxa"/>
            <w:gridSpan w:val="4"/>
            <w:tcBorders>
              <w:left w:val="single" w:sz="4" w:space="0" w:color="auto"/>
              <w:right w:val="single" w:sz="4" w:space="0" w:color="auto"/>
            </w:tcBorders>
          </w:tcPr>
          <w:p w:rsidR="00071870" w:rsidRPr="009F4E47" w:rsidRDefault="009F4E47" w:rsidP="00EF31EB">
            <w:pPr>
              <w:numPr>
                <w:ilvl w:val="0"/>
                <w:numId w:val="32"/>
              </w:numPr>
              <w:jc w:val="both"/>
              <w:rPr>
                <w:rFonts w:asciiTheme="minorHAnsi" w:hAnsiTheme="minorHAnsi" w:cstheme="minorHAnsi"/>
              </w:rPr>
            </w:pPr>
            <w:r w:rsidRPr="00BD2C05">
              <w:rPr>
                <w:rFonts w:asciiTheme="minorHAnsi" w:hAnsiTheme="minorHAnsi" w:cstheme="minorHAnsi"/>
              </w:rPr>
              <w:t>Formulario A-1 Carta de presentación de la propuesta.</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71870" w:rsidRPr="00F3767B" w:rsidRDefault="00071870"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071870" w:rsidRPr="00F3767B" w:rsidRDefault="00071870"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071870" w:rsidRPr="00F3767B" w:rsidRDefault="00071870" w:rsidP="008B5D98">
            <w:pPr>
              <w:jc w:val="both"/>
              <w:rPr>
                <w:rFonts w:ascii="Calibri" w:hAnsi="Calibri" w:cs="Calibri"/>
              </w:rPr>
            </w:pPr>
          </w:p>
        </w:tc>
      </w:tr>
      <w:tr w:rsidR="00071870" w:rsidRPr="00F3767B" w:rsidTr="008B5D98">
        <w:trPr>
          <w:jc w:val="center"/>
        </w:trPr>
        <w:tc>
          <w:tcPr>
            <w:tcW w:w="5529" w:type="dxa"/>
            <w:gridSpan w:val="4"/>
            <w:tcBorders>
              <w:left w:val="single" w:sz="4" w:space="0" w:color="auto"/>
              <w:right w:val="single" w:sz="4" w:space="0" w:color="auto"/>
            </w:tcBorders>
            <w:shd w:val="clear" w:color="auto" w:fill="auto"/>
          </w:tcPr>
          <w:p w:rsidR="00071870" w:rsidRPr="009F4E47" w:rsidRDefault="009F4E47" w:rsidP="00EF31EB">
            <w:pPr>
              <w:numPr>
                <w:ilvl w:val="0"/>
                <w:numId w:val="32"/>
              </w:numPr>
              <w:jc w:val="both"/>
              <w:rPr>
                <w:rFonts w:asciiTheme="minorHAnsi" w:hAnsiTheme="minorHAnsi" w:cstheme="minorHAnsi"/>
              </w:rPr>
            </w:pPr>
            <w:r w:rsidRPr="00BD2C05">
              <w:rPr>
                <w:rFonts w:asciiTheme="minorHAnsi" w:hAnsiTheme="minorHAnsi" w:cstheme="minorHAnsi"/>
              </w:rPr>
              <w:t>Formulario de Identificación del Proponente.</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r>
      <w:tr w:rsidR="00071870" w:rsidRPr="00F3767B" w:rsidTr="008B5D98">
        <w:trPr>
          <w:jc w:val="center"/>
        </w:trPr>
        <w:tc>
          <w:tcPr>
            <w:tcW w:w="5529" w:type="dxa"/>
            <w:gridSpan w:val="4"/>
            <w:tcBorders>
              <w:left w:val="single" w:sz="4" w:space="0" w:color="auto"/>
              <w:right w:val="single" w:sz="4" w:space="0" w:color="auto"/>
            </w:tcBorders>
            <w:shd w:val="clear" w:color="auto" w:fill="auto"/>
          </w:tcPr>
          <w:p w:rsidR="00071870" w:rsidRPr="009F4E47" w:rsidRDefault="009F4E47" w:rsidP="00EF31EB">
            <w:pPr>
              <w:numPr>
                <w:ilvl w:val="0"/>
                <w:numId w:val="32"/>
              </w:numPr>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r>
      <w:tr w:rsidR="00071870" w:rsidRPr="00F3767B" w:rsidTr="008B5D98">
        <w:trPr>
          <w:jc w:val="center"/>
        </w:trPr>
        <w:tc>
          <w:tcPr>
            <w:tcW w:w="5529" w:type="dxa"/>
            <w:gridSpan w:val="4"/>
            <w:tcBorders>
              <w:left w:val="single" w:sz="4" w:space="0" w:color="auto"/>
              <w:right w:val="single" w:sz="4" w:space="0" w:color="auto"/>
            </w:tcBorders>
            <w:shd w:val="clear" w:color="auto" w:fill="auto"/>
          </w:tcPr>
          <w:p w:rsidR="00071870" w:rsidRPr="009F4E47" w:rsidRDefault="009F4E47" w:rsidP="00EF31EB">
            <w:pPr>
              <w:pStyle w:val="Prrafodelista"/>
              <w:numPr>
                <w:ilvl w:val="0"/>
                <w:numId w:val="32"/>
              </w:numPr>
              <w:rPr>
                <w:rFonts w:ascii="Calibri" w:hAnsi="Calibri" w:cs="Calibri"/>
                <w:b/>
              </w:rPr>
            </w:pPr>
            <w:r w:rsidRPr="009F4E47">
              <w:rPr>
                <w:rFonts w:ascii="Calibri" w:hAnsi="Calibri" w:cs="Calibri"/>
                <w:color w:val="000000"/>
              </w:rPr>
              <w:t>Fotocopia simple del Certificado de No Adeudo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r>
      <w:tr w:rsidR="00D218D2" w:rsidRPr="00F3767B" w:rsidTr="008B5D98">
        <w:trPr>
          <w:jc w:val="center"/>
        </w:trPr>
        <w:tc>
          <w:tcPr>
            <w:tcW w:w="5529" w:type="dxa"/>
            <w:gridSpan w:val="4"/>
            <w:tcBorders>
              <w:left w:val="single" w:sz="4" w:space="0" w:color="auto"/>
              <w:right w:val="single" w:sz="4" w:space="0" w:color="auto"/>
            </w:tcBorders>
            <w:shd w:val="clear" w:color="auto" w:fill="auto"/>
          </w:tcPr>
          <w:p w:rsidR="00D218D2" w:rsidRPr="009F4E47" w:rsidRDefault="009F4E47" w:rsidP="00EF31EB">
            <w:pPr>
              <w:pStyle w:val="Prrafodelista"/>
              <w:numPr>
                <w:ilvl w:val="0"/>
                <w:numId w:val="32"/>
              </w:numPr>
              <w:jc w:val="both"/>
              <w:rPr>
                <w:rFonts w:ascii="Calibri" w:hAnsi="Calibri" w:cs="Calibri"/>
                <w:b/>
                <w:lang w:val="es-BO"/>
              </w:rPr>
            </w:pPr>
            <w:r w:rsidRPr="009F4E47">
              <w:rPr>
                <w:rFonts w:asciiTheme="minorHAnsi" w:hAnsiTheme="minorHAnsi" w:cstheme="minorHAnsi"/>
              </w:rPr>
              <w:t xml:space="preserve">Original de la Garantía de Seriedad de Propuesta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218D2" w:rsidRPr="00F3767B" w:rsidRDefault="00D218D2"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D218D2" w:rsidRPr="00F3767B" w:rsidRDefault="00D218D2"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D218D2" w:rsidRPr="00F3767B" w:rsidRDefault="00D218D2" w:rsidP="008B5D98">
            <w:pPr>
              <w:jc w:val="both"/>
              <w:rPr>
                <w:rFonts w:ascii="Calibri" w:hAnsi="Calibri" w:cs="Calibri"/>
              </w:rPr>
            </w:pPr>
          </w:p>
        </w:tc>
      </w:tr>
      <w:tr w:rsidR="00D218D2" w:rsidRPr="00F3767B" w:rsidTr="008B5D98">
        <w:trPr>
          <w:jc w:val="center"/>
        </w:trPr>
        <w:tc>
          <w:tcPr>
            <w:tcW w:w="5529" w:type="dxa"/>
            <w:gridSpan w:val="4"/>
            <w:tcBorders>
              <w:left w:val="single" w:sz="4" w:space="0" w:color="auto"/>
              <w:right w:val="single" w:sz="4" w:space="0" w:color="auto"/>
            </w:tcBorders>
            <w:shd w:val="clear" w:color="auto" w:fill="auto"/>
          </w:tcPr>
          <w:p w:rsidR="00D218D2" w:rsidRPr="00F3767B" w:rsidRDefault="009F4E47" w:rsidP="00EF31EB">
            <w:pPr>
              <w:pStyle w:val="Prrafodelista"/>
              <w:numPr>
                <w:ilvl w:val="0"/>
                <w:numId w:val="32"/>
              </w:numPr>
              <w:jc w:val="both"/>
              <w:rPr>
                <w:rFonts w:ascii="Calibri" w:hAnsi="Calibri" w:cs="Calibri"/>
                <w:b/>
              </w:rPr>
            </w:pPr>
            <w:r w:rsidRPr="009F4E47">
              <w:rPr>
                <w:rFonts w:asciiTheme="minorHAnsi" w:hAnsiTheme="minorHAnsi" w:cstheme="minorHAnsi"/>
              </w:rPr>
              <w:t>Fotocopia simple del Documento de Constitución de la empresa y de todas sus modificaciones registradas en FUNDEMPRESA, excepto empresas unipersonales.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218D2" w:rsidRPr="00F3767B" w:rsidRDefault="00D218D2"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D218D2" w:rsidRPr="00F3767B" w:rsidRDefault="00D218D2"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D218D2" w:rsidRPr="00F3767B" w:rsidRDefault="00D218D2" w:rsidP="008B5D98">
            <w:pPr>
              <w:jc w:val="both"/>
              <w:rPr>
                <w:rFonts w:ascii="Calibri" w:hAnsi="Calibri" w:cs="Calibri"/>
              </w:rPr>
            </w:pPr>
          </w:p>
        </w:tc>
      </w:tr>
      <w:tr w:rsidR="00D218D2" w:rsidRPr="00F3767B" w:rsidTr="008B5D98">
        <w:trPr>
          <w:jc w:val="center"/>
        </w:trPr>
        <w:tc>
          <w:tcPr>
            <w:tcW w:w="5529" w:type="dxa"/>
            <w:gridSpan w:val="4"/>
            <w:tcBorders>
              <w:left w:val="single" w:sz="4" w:space="0" w:color="auto"/>
              <w:right w:val="single" w:sz="4" w:space="0" w:color="auto"/>
            </w:tcBorders>
            <w:shd w:val="clear" w:color="auto" w:fill="auto"/>
          </w:tcPr>
          <w:p w:rsidR="00D218D2" w:rsidRPr="00F3767B" w:rsidRDefault="009F4E47" w:rsidP="00EF31EB">
            <w:pPr>
              <w:pStyle w:val="Prrafodelista"/>
              <w:numPr>
                <w:ilvl w:val="0"/>
                <w:numId w:val="32"/>
              </w:numPr>
              <w:jc w:val="both"/>
              <w:rPr>
                <w:rFonts w:ascii="Calibri" w:hAnsi="Calibri" w:cs="Calibri"/>
                <w:b/>
              </w:rPr>
            </w:pPr>
            <w:r w:rsidRPr="009F4E47">
              <w:rPr>
                <w:rFonts w:asciiTheme="minorHAnsi" w:hAnsiTheme="minorHAnsi" w:cstheme="minorHAnsi"/>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218D2" w:rsidRPr="00F3767B" w:rsidRDefault="00D218D2"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D218D2" w:rsidRPr="00F3767B" w:rsidRDefault="00D218D2"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D218D2" w:rsidRPr="00F3767B" w:rsidRDefault="00D218D2" w:rsidP="008B5D98">
            <w:pPr>
              <w:jc w:val="both"/>
              <w:rPr>
                <w:rFonts w:ascii="Calibri" w:hAnsi="Calibri" w:cs="Calibri"/>
              </w:rPr>
            </w:pPr>
          </w:p>
        </w:tc>
      </w:tr>
      <w:tr w:rsidR="00D218D2" w:rsidRPr="00F3767B" w:rsidTr="008B5D98">
        <w:trPr>
          <w:jc w:val="center"/>
        </w:trPr>
        <w:tc>
          <w:tcPr>
            <w:tcW w:w="5529" w:type="dxa"/>
            <w:gridSpan w:val="4"/>
            <w:tcBorders>
              <w:left w:val="single" w:sz="4" w:space="0" w:color="auto"/>
              <w:right w:val="single" w:sz="4" w:space="0" w:color="auto"/>
            </w:tcBorders>
            <w:shd w:val="clear" w:color="auto" w:fill="auto"/>
          </w:tcPr>
          <w:p w:rsidR="00D218D2" w:rsidRPr="009F4E47" w:rsidRDefault="009F4E47" w:rsidP="00EF31EB">
            <w:pPr>
              <w:pStyle w:val="Prrafodelista"/>
              <w:numPr>
                <w:ilvl w:val="0"/>
                <w:numId w:val="32"/>
              </w:numPr>
              <w:tabs>
                <w:tab w:val="left" w:pos="2192"/>
              </w:tabs>
              <w:rPr>
                <w:rFonts w:ascii="Calibri" w:hAnsi="Calibri" w:cs="Calibri"/>
                <w:b/>
              </w:rPr>
            </w:pPr>
            <w:r w:rsidRPr="009F4E47">
              <w:rPr>
                <w:rFonts w:asciiTheme="minorHAnsi" w:hAnsiTheme="minorHAnsi" w:cstheme="minorHAnsi"/>
              </w:rPr>
              <w:t>Fotocopia simple del Certificado de Actualización de Inscripción en FUNDEMPRESA vigente.</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218D2" w:rsidRPr="00F3767B" w:rsidRDefault="00D218D2"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D218D2" w:rsidRPr="00F3767B" w:rsidRDefault="00D218D2"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D218D2" w:rsidRPr="00F3767B" w:rsidRDefault="00D218D2" w:rsidP="008B5D98">
            <w:pPr>
              <w:jc w:val="both"/>
              <w:rPr>
                <w:rFonts w:ascii="Calibri" w:hAnsi="Calibri" w:cs="Calibri"/>
              </w:rPr>
            </w:pPr>
          </w:p>
        </w:tc>
      </w:tr>
      <w:tr w:rsidR="00D218D2" w:rsidRPr="00F3767B" w:rsidTr="008B5D98">
        <w:trPr>
          <w:jc w:val="center"/>
        </w:trPr>
        <w:tc>
          <w:tcPr>
            <w:tcW w:w="5529" w:type="dxa"/>
            <w:gridSpan w:val="4"/>
            <w:tcBorders>
              <w:left w:val="single" w:sz="4" w:space="0" w:color="auto"/>
              <w:right w:val="single" w:sz="4" w:space="0" w:color="auto"/>
            </w:tcBorders>
            <w:shd w:val="clear" w:color="auto" w:fill="auto"/>
          </w:tcPr>
          <w:p w:rsidR="00D218D2" w:rsidRPr="00F3767B" w:rsidRDefault="009F4E47" w:rsidP="00EF31EB">
            <w:pPr>
              <w:pStyle w:val="Prrafodelista"/>
              <w:numPr>
                <w:ilvl w:val="0"/>
                <w:numId w:val="32"/>
              </w:numPr>
              <w:jc w:val="both"/>
              <w:rPr>
                <w:rFonts w:ascii="Calibri" w:hAnsi="Calibri" w:cs="Calibri"/>
                <w:b/>
              </w:rPr>
            </w:pPr>
            <w:r w:rsidRPr="009F4E47">
              <w:rPr>
                <w:rFonts w:asciiTheme="minorHAnsi" w:hAnsiTheme="minorHAnsi" w:cstheme="minorHAnsi"/>
              </w:rPr>
              <w:t xml:space="preserve">Fotocopia simple del documento de identificación personal del representante legal o propietario.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218D2" w:rsidRPr="00F3767B" w:rsidRDefault="00D218D2"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D218D2" w:rsidRPr="00F3767B" w:rsidRDefault="00D218D2"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D218D2" w:rsidRPr="00F3767B" w:rsidRDefault="00D218D2" w:rsidP="008B5D98">
            <w:pPr>
              <w:jc w:val="both"/>
              <w:rPr>
                <w:rFonts w:ascii="Calibri" w:hAnsi="Calibri" w:cs="Calibri"/>
              </w:rPr>
            </w:pPr>
          </w:p>
        </w:tc>
      </w:tr>
      <w:tr w:rsidR="00D218D2" w:rsidRPr="00F3767B" w:rsidTr="008B5D98">
        <w:trPr>
          <w:jc w:val="center"/>
        </w:trPr>
        <w:tc>
          <w:tcPr>
            <w:tcW w:w="5529" w:type="dxa"/>
            <w:gridSpan w:val="4"/>
            <w:tcBorders>
              <w:left w:val="single" w:sz="4" w:space="0" w:color="auto"/>
              <w:right w:val="single" w:sz="4" w:space="0" w:color="auto"/>
            </w:tcBorders>
            <w:shd w:val="clear" w:color="auto" w:fill="auto"/>
          </w:tcPr>
          <w:p w:rsidR="00D218D2" w:rsidRPr="009F4E47" w:rsidRDefault="009F4E47" w:rsidP="00EF31EB">
            <w:pPr>
              <w:pStyle w:val="Prrafodelista"/>
              <w:numPr>
                <w:ilvl w:val="0"/>
                <w:numId w:val="32"/>
              </w:numPr>
              <w:rPr>
                <w:rFonts w:ascii="Calibri" w:hAnsi="Calibri" w:cs="Calibri"/>
                <w:b/>
              </w:rPr>
            </w:pPr>
            <w:r w:rsidRPr="009F4E47">
              <w:rPr>
                <w:rFonts w:asciiTheme="minorHAnsi" w:hAnsiTheme="minorHAnsi" w:cstheme="minorHAnsi"/>
                <w:lang w:val="es-BO"/>
              </w:rPr>
              <w:t>Formulario B-1</w:t>
            </w:r>
            <w:r>
              <w:rPr>
                <w:rFonts w:asciiTheme="minorHAnsi" w:hAnsiTheme="minorHAnsi" w:cstheme="minorHAnsi"/>
                <w:lang w:val="es-BO"/>
              </w:rPr>
              <w:t xml:space="preserve"> </w:t>
            </w:r>
            <w:r w:rsidRPr="009F4E47">
              <w:rPr>
                <w:rFonts w:asciiTheme="minorHAnsi" w:hAnsiTheme="minorHAnsi" w:cstheme="minorHAnsi"/>
                <w:lang w:val="es-BO"/>
              </w:rPr>
              <w:t>Propuesta Económica.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218D2" w:rsidRPr="00F3767B" w:rsidRDefault="00D218D2"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D218D2" w:rsidRPr="00F3767B" w:rsidRDefault="00D218D2"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D218D2" w:rsidRPr="00F3767B" w:rsidRDefault="00D218D2" w:rsidP="008B5D98">
            <w:pPr>
              <w:jc w:val="both"/>
              <w:rPr>
                <w:rFonts w:ascii="Calibri" w:hAnsi="Calibri" w:cs="Calibri"/>
              </w:rPr>
            </w:pPr>
          </w:p>
        </w:tc>
      </w:tr>
      <w:tr w:rsidR="00D218D2" w:rsidRPr="00F3767B" w:rsidTr="008B5D98">
        <w:trPr>
          <w:jc w:val="center"/>
        </w:trPr>
        <w:tc>
          <w:tcPr>
            <w:tcW w:w="5529" w:type="dxa"/>
            <w:gridSpan w:val="4"/>
            <w:tcBorders>
              <w:left w:val="single" w:sz="4" w:space="0" w:color="auto"/>
              <w:right w:val="single" w:sz="4" w:space="0" w:color="auto"/>
            </w:tcBorders>
            <w:shd w:val="clear" w:color="auto" w:fill="auto"/>
          </w:tcPr>
          <w:p w:rsidR="00D218D2" w:rsidRPr="009F4E47" w:rsidRDefault="009F4E47" w:rsidP="00EF31EB">
            <w:pPr>
              <w:pStyle w:val="Normal2"/>
              <w:numPr>
                <w:ilvl w:val="0"/>
                <w:numId w:val="32"/>
              </w:numPr>
              <w:rPr>
                <w:rFonts w:ascii="Calibri" w:hAnsi="Calibri" w:cs="Calibri"/>
                <w:b/>
                <w:lang w:val="es-BO"/>
              </w:rPr>
            </w:pPr>
            <w:r>
              <w:rPr>
                <w:rFonts w:asciiTheme="minorHAnsi" w:hAnsiTheme="minorHAnsi" w:cstheme="minorHAnsi"/>
                <w:sz w:val="20"/>
                <w:lang w:val="es-BO"/>
              </w:rPr>
              <w:t xml:space="preserve">Formulario </w:t>
            </w:r>
            <w:r w:rsidRPr="00850A9D">
              <w:rPr>
                <w:rFonts w:asciiTheme="minorHAnsi" w:hAnsiTheme="minorHAnsi" w:cstheme="minorHAnsi"/>
                <w:sz w:val="20"/>
                <w:lang w:val="es-BO"/>
              </w:rPr>
              <w:t>C-1</w:t>
            </w:r>
            <w:r>
              <w:rPr>
                <w:rFonts w:asciiTheme="minorHAnsi" w:hAnsiTheme="minorHAnsi" w:cstheme="minorHAnsi"/>
                <w:sz w:val="20"/>
                <w:lang w:val="es-BO"/>
              </w:rPr>
              <w:t xml:space="preserve"> </w:t>
            </w:r>
            <w:r w:rsidRPr="00850A9D">
              <w:rPr>
                <w:rFonts w:asciiTheme="minorHAnsi" w:hAnsiTheme="minorHAnsi" w:cstheme="minorHAnsi"/>
                <w:sz w:val="20"/>
                <w:lang w:val="es-BO"/>
              </w:rPr>
              <w:t>Especificaciones Técnicas</w:t>
            </w:r>
            <w:r>
              <w:rPr>
                <w:rFonts w:asciiTheme="minorHAnsi" w:hAnsiTheme="minorHAnsi" w:cstheme="minorHAnsi"/>
                <w:sz w:val="20"/>
                <w:lang w:val="es-BO"/>
              </w:rPr>
              <w:t xml:space="preserve"> solicitadas y propuestas</w:t>
            </w:r>
            <w:r w:rsidRPr="00850A9D">
              <w:rPr>
                <w:rFonts w:asciiTheme="minorHAnsi" w:hAnsiTheme="minorHAnsi" w:cstheme="minorHAnsi"/>
                <w:sz w:val="20"/>
                <w:lang w:val="es-BO"/>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218D2" w:rsidRPr="00F3767B" w:rsidRDefault="00D218D2"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D218D2" w:rsidRPr="00F3767B" w:rsidRDefault="00D218D2"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D218D2" w:rsidRPr="00F3767B" w:rsidRDefault="00D218D2" w:rsidP="008B5D98">
            <w:pPr>
              <w:jc w:val="both"/>
              <w:rPr>
                <w:rFonts w:ascii="Calibri" w:hAnsi="Calibri" w:cs="Calibri"/>
              </w:rPr>
            </w:pPr>
          </w:p>
        </w:tc>
      </w:tr>
      <w:tr w:rsidR="00D218D2" w:rsidRPr="00F3767B" w:rsidTr="008B5D98">
        <w:trPr>
          <w:jc w:val="center"/>
        </w:trPr>
        <w:tc>
          <w:tcPr>
            <w:tcW w:w="5529" w:type="dxa"/>
            <w:gridSpan w:val="4"/>
            <w:tcBorders>
              <w:left w:val="single" w:sz="4" w:space="0" w:color="auto"/>
              <w:right w:val="single" w:sz="4" w:space="0" w:color="auto"/>
            </w:tcBorders>
            <w:shd w:val="clear" w:color="auto" w:fill="auto"/>
          </w:tcPr>
          <w:p w:rsidR="00D218D2" w:rsidRPr="00F3767B" w:rsidRDefault="009F4E47" w:rsidP="00EF31EB">
            <w:pPr>
              <w:pStyle w:val="Normal2"/>
              <w:numPr>
                <w:ilvl w:val="0"/>
                <w:numId w:val="32"/>
              </w:numPr>
              <w:tabs>
                <w:tab w:val="clear" w:pos="709"/>
                <w:tab w:val="left" w:pos="2268"/>
              </w:tabs>
              <w:rPr>
                <w:rFonts w:ascii="Calibri" w:hAnsi="Calibri" w:cs="Calibri"/>
                <w:b/>
              </w:rPr>
            </w:pPr>
            <w:r w:rsidRPr="00850A9D">
              <w:rPr>
                <w:rFonts w:asciiTheme="minorHAnsi" w:hAnsiTheme="minorHAnsi" w:cstheme="minorHAnsi"/>
                <w:sz w:val="20"/>
                <w:lang w:val="es-BO"/>
              </w:rPr>
              <w:t>Formulario C-2</w:t>
            </w:r>
            <w:r>
              <w:rPr>
                <w:rFonts w:asciiTheme="minorHAnsi" w:hAnsiTheme="minorHAnsi" w:cstheme="minorHAnsi"/>
                <w:sz w:val="20"/>
                <w:lang w:val="es-BO"/>
              </w:rPr>
              <w:t xml:space="preserve"> </w:t>
            </w:r>
            <w:r w:rsidRPr="00850A9D">
              <w:rPr>
                <w:rFonts w:asciiTheme="minorHAnsi" w:hAnsiTheme="minorHAnsi" w:cstheme="minorHAnsi"/>
                <w:sz w:val="20"/>
                <w:lang w:val="es-BO"/>
              </w:rPr>
              <w:t xml:space="preserve">Experiencia General y Específica del Proponente.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218D2" w:rsidRPr="00F3767B" w:rsidRDefault="00D218D2"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D218D2" w:rsidRPr="00F3767B" w:rsidRDefault="00D218D2"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D218D2" w:rsidRPr="00F3767B" w:rsidRDefault="00D218D2" w:rsidP="008B5D98">
            <w:pPr>
              <w:jc w:val="both"/>
              <w:rPr>
                <w:rFonts w:ascii="Calibri" w:hAnsi="Calibri" w:cs="Calibri"/>
              </w:rPr>
            </w:pPr>
          </w:p>
        </w:tc>
      </w:tr>
      <w:tr w:rsidR="00D218D2" w:rsidRPr="00F3767B" w:rsidTr="008B5D98">
        <w:trPr>
          <w:jc w:val="center"/>
        </w:trPr>
        <w:tc>
          <w:tcPr>
            <w:tcW w:w="5529" w:type="dxa"/>
            <w:gridSpan w:val="4"/>
            <w:tcBorders>
              <w:left w:val="single" w:sz="4" w:space="0" w:color="auto"/>
              <w:right w:val="single" w:sz="4" w:space="0" w:color="auto"/>
            </w:tcBorders>
            <w:shd w:val="clear" w:color="auto" w:fill="auto"/>
          </w:tcPr>
          <w:p w:rsidR="00D218D2" w:rsidRPr="009F4E47" w:rsidRDefault="009F4E47" w:rsidP="00EF31EB">
            <w:pPr>
              <w:pStyle w:val="Prrafodelista"/>
              <w:numPr>
                <w:ilvl w:val="0"/>
                <w:numId w:val="32"/>
              </w:numPr>
              <w:jc w:val="both"/>
              <w:rPr>
                <w:rFonts w:ascii="Calibri" w:hAnsi="Calibri" w:cs="Calibri"/>
                <w:b/>
                <w:lang w:val="es-BO"/>
              </w:rPr>
            </w:pPr>
            <w:r w:rsidRPr="009F4E47">
              <w:rPr>
                <w:rFonts w:asciiTheme="minorHAnsi" w:hAnsiTheme="minorHAnsi" w:cstheme="minorHAnsi"/>
                <w:lang w:val="es-BO" w:eastAsia="es-ES"/>
              </w:rPr>
              <w:t>PERSONAL CLAVE PROPUESTO</w:t>
            </w:r>
            <w:r>
              <w:rPr>
                <w:rFonts w:asciiTheme="minorHAnsi" w:hAnsiTheme="minorHAnsi" w:cstheme="minorHAnsi"/>
                <w:lang w:val="es-BO" w:eastAsia="es-ES"/>
              </w:rPr>
              <w:t xml:space="preserve">: </w:t>
            </w:r>
            <w:r w:rsidRPr="009F4E47">
              <w:rPr>
                <w:rFonts w:asciiTheme="minorHAnsi" w:hAnsiTheme="minorHAnsi" w:cstheme="minorHAnsi"/>
                <w:lang w:val="es-BO" w:eastAsia="es-ES"/>
              </w:rPr>
              <w:t>Coordinador Técnico del Servicio (Adjuntar Hoja de vida)</w:t>
            </w:r>
            <w:r>
              <w:rPr>
                <w:rFonts w:asciiTheme="minorHAnsi" w:hAnsiTheme="minorHAnsi" w:cstheme="minorHAnsi"/>
                <w:lang w:val="es-BO" w:eastAsia="es-ES"/>
              </w:rPr>
              <w:tab/>
            </w:r>
            <w:r>
              <w:rPr>
                <w:rFonts w:asciiTheme="minorHAnsi" w:hAnsiTheme="minorHAnsi" w:cstheme="minorHAnsi"/>
                <w:lang w:val="es-BO" w:eastAsia="es-ES"/>
              </w:rPr>
              <w:tab/>
            </w:r>
            <w:r>
              <w:rPr>
                <w:rFonts w:asciiTheme="minorHAnsi" w:hAnsiTheme="minorHAnsi" w:cstheme="minorHAnsi"/>
                <w:lang w:val="es-BO" w:eastAsia="es-ES"/>
              </w:rPr>
              <w:tab/>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218D2" w:rsidRPr="00F3767B" w:rsidRDefault="00D218D2"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D218D2" w:rsidRPr="00F3767B" w:rsidRDefault="00D218D2"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D218D2" w:rsidRPr="00F3767B" w:rsidRDefault="00D218D2" w:rsidP="008B5D98">
            <w:pPr>
              <w:jc w:val="both"/>
              <w:rPr>
                <w:rFonts w:ascii="Calibri" w:hAnsi="Calibri" w:cs="Calibri"/>
              </w:rPr>
            </w:pPr>
          </w:p>
        </w:tc>
      </w:tr>
      <w:tr w:rsidR="009F4E47" w:rsidRPr="00F3767B" w:rsidTr="008B5D98">
        <w:trPr>
          <w:jc w:val="center"/>
        </w:trPr>
        <w:tc>
          <w:tcPr>
            <w:tcW w:w="5529" w:type="dxa"/>
            <w:gridSpan w:val="4"/>
            <w:tcBorders>
              <w:left w:val="single" w:sz="4" w:space="0" w:color="auto"/>
              <w:right w:val="single" w:sz="4" w:space="0" w:color="auto"/>
            </w:tcBorders>
            <w:shd w:val="clear" w:color="auto" w:fill="auto"/>
          </w:tcPr>
          <w:p w:rsidR="009F4E47" w:rsidRDefault="009F4E47" w:rsidP="00EF31EB">
            <w:pPr>
              <w:pStyle w:val="Prrafodelista"/>
              <w:numPr>
                <w:ilvl w:val="0"/>
                <w:numId w:val="32"/>
              </w:numPr>
              <w:jc w:val="both"/>
              <w:rPr>
                <w:rFonts w:asciiTheme="minorHAnsi" w:hAnsiTheme="minorHAnsi" w:cstheme="minorHAnsi"/>
                <w:lang w:val="es-BO" w:eastAsia="es-ES"/>
              </w:rPr>
            </w:pPr>
            <w:r w:rsidRPr="009C53DC">
              <w:rPr>
                <w:rFonts w:asciiTheme="minorHAnsi" w:hAnsiTheme="minorHAnsi" w:cstheme="minorHAnsi"/>
                <w:lang w:val="es-BO" w:eastAsia="es-ES"/>
              </w:rPr>
              <w:t>PERSONAL CLAVE PROPUESTO:</w:t>
            </w:r>
            <w:r w:rsidR="009C53DC" w:rsidRPr="009C53DC">
              <w:rPr>
                <w:rFonts w:asciiTheme="minorHAnsi" w:hAnsiTheme="minorHAnsi" w:cstheme="minorHAnsi"/>
                <w:lang w:val="es-BO" w:eastAsia="es-ES"/>
              </w:rPr>
              <w:t xml:space="preserve"> Personal Técnico del Servicio (Adjuntar Hoja de vida)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F4E47" w:rsidRPr="00F3767B" w:rsidRDefault="009F4E47"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F4E47" w:rsidRPr="00F3767B" w:rsidRDefault="009F4E47"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F4E47" w:rsidRPr="00F3767B" w:rsidRDefault="009F4E47" w:rsidP="008B5D98">
            <w:pPr>
              <w:jc w:val="both"/>
              <w:rPr>
                <w:rFonts w:ascii="Calibri" w:hAnsi="Calibri" w:cs="Calibri"/>
              </w:rPr>
            </w:pPr>
          </w:p>
        </w:tc>
      </w:tr>
      <w:tr w:rsidR="00D218D2" w:rsidRPr="00F3767B" w:rsidTr="009C53DC">
        <w:trPr>
          <w:trHeight w:val="308"/>
          <w:jc w:val="center"/>
        </w:trPr>
        <w:tc>
          <w:tcPr>
            <w:tcW w:w="5529" w:type="dxa"/>
            <w:gridSpan w:val="4"/>
            <w:tcBorders>
              <w:left w:val="single" w:sz="4" w:space="0" w:color="auto"/>
              <w:right w:val="single" w:sz="4" w:space="0" w:color="auto"/>
            </w:tcBorders>
            <w:shd w:val="clear" w:color="auto" w:fill="auto"/>
          </w:tcPr>
          <w:p w:rsidR="00D218D2" w:rsidRPr="00F3767B" w:rsidRDefault="009F4E47" w:rsidP="00EF31EB">
            <w:pPr>
              <w:pStyle w:val="Prrafodelista"/>
              <w:numPr>
                <w:ilvl w:val="0"/>
                <w:numId w:val="32"/>
              </w:numPr>
              <w:jc w:val="both"/>
              <w:rPr>
                <w:rFonts w:ascii="Calibri" w:hAnsi="Calibri" w:cs="Calibri"/>
                <w:b/>
              </w:rPr>
            </w:pPr>
            <w:r w:rsidRPr="009C53DC">
              <w:rPr>
                <w:rFonts w:asciiTheme="minorHAnsi" w:hAnsiTheme="minorHAnsi" w:cstheme="minorHAnsi"/>
                <w:lang w:val="es-BO" w:eastAsia="es-ES"/>
              </w:rPr>
              <w:t>Organigrama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218D2" w:rsidRPr="00F3767B" w:rsidRDefault="00D218D2"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D218D2" w:rsidRPr="00F3767B" w:rsidRDefault="00D218D2"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D218D2" w:rsidRPr="00F3767B" w:rsidRDefault="00D218D2" w:rsidP="008B5D98">
            <w:pPr>
              <w:jc w:val="both"/>
              <w:rPr>
                <w:rFonts w:ascii="Calibri" w:hAnsi="Calibri" w:cs="Calibri"/>
              </w:rPr>
            </w:pPr>
          </w:p>
        </w:tc>
      </w:tr>
      <w:tr w:rsidR="00D218D2" w:rsidRPr="00F3767B" w:rsidTr="008B5D98">
        <w:trPr>
          <w:jc w:val="center"/>
        </w:trPr>
        <w:tc>
          <w:tcPr>
            <w:tcW w:w="5529" w:type="dxa"/>
            <w:gridSpan w:val="4"/>
            <w:tcBorders>
              <w:left w:val="single" w:sz="4" w:space="0" w:color="auto"/>
              <w:right w:val="single" w:sz="4" w:space="0" w:color="auto"/>
            </w:tcBorders>
            <w:shd w:val="clear" w:color="auto" w:fill="auto"/>
          </w:tcPr>
          <w:p w:rsidR="00D218D2" w:rsidRPr="009C53DC" w:rsidRDefault="009C53DC" w:rsidP="00EF31EB">
            <w:pPr>
              <w:pStyle w:val="Prrafodelista"/>
              <w:numPr>
                <w:ilvl w:val="0"/>
                <w:numId w:val="32"/>
              </w:numPr>
              <w:rPr>
                <w:rFonts w:ascii="Calibri" w:hAnsi="Calibri" w:cs="Calibri"/>
                <w:b/>
              </w:rPr>
            </w:pPr>
            <w:r>
              <w:rPr>
                <w:rFonts w:asciiTheme="minorHAnsi" w:hAnsiTheme="minorHAnsi" w:cstheme="minorHAnsi"/>
                <w:lang w:val="es-BO" w:eastAsia="es-ES"/>
              </w:rPr>
              <w:t>Cronograma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218D2" w:rsidRPr="00F3767B" w:rsidRDefault="00D218D2"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D218D2" w:rsidRPr="00F3767B" w:rsidRDefault="00D218D2"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D218D2" w:rsidRPr="00F3767B" w:rsidRDefault="00D218D2" w:rsidP="008B5D98">
            <w:pPr>
              <w:jc w:val="both"/>
              <w:rPr>
                <w:rFonts w:ascii="Calibri" w:hAnsi="Calibri" w:cs="Calibri"/>
              </w:rPr>
            </w:pPr>
          </w:p>
        </w:tc>
      </w:tr>
      <w:tr w:rsidR="00071870" w:rsidRPr="00F3767B" w:rsidTr="008B5D98">
        <w:trPr>
          <w:trHeight w:val="437"/>
          <w:jc w:val="center"/>
        </w:trPr>
        <w:tc>
          <w:tcPr>
            <w:tcW w:w="9214" w:type="dxa"/>
            <w:gridSpan w:val="8"/>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PROPUESTA ECONÓMICA</w:t>
            </w:r>
          </w:p>
        </w:tc>
      </w:tr>
      <w:tr w:rsidR="00071870" w:rsidRPr="00F3767B" w:rsidTr="009C53DC">
        <w:trPr>
          <w:trHeight w:val="142"/>
          <w:jc w:val="center"/>
        </w:trPr>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eastAsia="es-BO"/>
              </w:rPr>
            </w:pPr>
            <w:r w:rsidRPr="00F3767B">
              <w:rPr>
                <w:rFonts w:ascii="Calibri" w:hAnsi="Calibri" w:cs="Calibri"/>
                <w:b/>
                <w:bCs/>
                <w:lang w:val="es-ES_tradnl" w:eastAsia="es-BO"/>
              </w:rPr>
              <w:t>Nº</w:t>
            </w:r>
          </w:p>
        </w:tc>
        <w:tc>
          <w:tcPr>
            <w:tcW w:w="2688"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eastAsia="es-BO"/>
              </w:rPr>
            </w:pPr>
            <w:r w:rsidRPr="00F3767B">
              <w:rPr>
                <w:rFonts w:ascii="Calibri" w:hAnsi="Calibri" w:cs="Calibri"/>
                <w:b/>
                <w:bCs/>
                <w:lang w:val="es-ES_tradnl" w:eastAsia="es-BO"/>
              </w:rPr>
              <w:t>DETALLE D</w:t>
            </w:r>
            <w:r w:rsidR="00E71AB2">
              <w:rPr>
                <w:rFonts w:ascii="Calibri" w:hAnsi="Calibri" w:cs="Calibri"/>
                <w:b/>
                <w:bCs/>
                <w:lang w:val="es-ES_tradnl" w:eastAsia="es-BO"/>
              </w:rPr>
              <w:t>EL SERVICIO</w:t>
            </w:r>
          </w:p>
        </w:tc>
        <w:tc>
          <w:tcPr>
            <w:tcW w:w="998"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eastAsia="es-BO"/>
              </w:rPr>
            </w:pPr>
            <w:r w:rsidRPr="00F3767B">
              <w:rPr>
                <w:rFonts w:ascii="Calibri" w:hAnsi="Calibri" w:cs="Calibri"/>
                <w:b/>
                <w:bCs/>
                <w:lang w:eastAsia="es-BO"/>
              </w:rPr>
              <w:t>CANTIDAD</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val="es-ES_tradnl" w:eastAsia="es-BO"/>
              </w:rPr>
              <w:t>UNIDAD DE MEDIDA</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val="es-ES_tradnl" w:eastAsia="es-BO"/>
              </w:rPr>
              <w:t xml:space="preserve">PRECIO UNITARIO  </w:t>
            </w:r>
          </w:p>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eastAsia="es-BO"/>
              </w:rPr>
              <w:t>(Bs.)</w:t>
            </w:r>
          </w:p>
        </w:tc>
        <w:tc>
          <w:tcPr>
            <w:tcW w:w="198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val="es-ES_tradnl" w:eastAsia="es-BO"/>
              </w:rPr>
              <w:t xml:space="preserve">PRECIO TOTAL </w:t>
            </w:r>
          </w:p>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eastAsia="es-BO"/>
              </w:rPr>
              <w:t>(Bs.)</w:t>
            </w:r>
          </w:p>
        </w:tc>
      </w:tr>
      <w:tr w:rsidR="00071870" w:rsidRPr="00F3767B" w:rsidTr="009C53DC">
        <w:trPr>
          <w:trHeight w:val="141"/>
          <w:jc w:val="center"/>
        </w:trPr>
        <w:tc>
          <w:tcPr>
            <w:tcW w:w="709" w:type="dxa"/>
            <w:tcBorders>
              <w:top w:val="single" w:sz="4" w:space="0" w:color="auto"/>
              <w:left w:val="single" w:sz="4" w:space="0" w:color="auto"/>
              <w:bottom w:val="single" w:sz="4" w:space="0" w:color="auto"/>
              <w:right w:val="single" w:sz="4" w:space="0" w:color="auto"/>
            </w:tcBorders>
            <w:vAlign w:val="center"/>
          </w:tcPr>
          <w:p w:rsidR="00071870" w:rsidRPr="00F3767B" w:rsidRDefault="009C53DC" w:rsidP="008B5D98">
            <w:pPr>
              <w:jc w:val="center"/>
              <w:rPr>
                <w:rFonts w:ascii="Calibri" w:hAnsi="Calibri" w:cs="Calibri"/>
                <w:b/>
              </w:rPr>
            </w:pPr>
            <w:r>
              <w:rPr>
                <w:rFonts w:ascii="Calibri" w:hAnsi="Calibri" w:cs="Calibri"/>
                <w:b/>
              </w:rPr>
              <w:t>1</w:t>
            </w:r>
          </w:p>
        </w:tc>
        <w:tc>
          <w:tcPr>
            <w:tcW w:w="2688" w:type="dxa"/>
            <w:tcBorders>
              <w:top w:val="single" w:sz="4" w:space="0" w:color="auto"/>
              <w:left w:val="single" w:sz="4" w:space="0" w:color="auto"/>
              <w:bottom w:val="single" w:sz="4" w:space="0" w:color="auto"/>
              <w:right w:val="single" w:sz="4" w:space="0" w:color="auto"/>
            </w:tcBorders>
          </w:tcPr>
          <w:p w:rsidR="00071870" w:rsidRPr="009C53DC" w:rsidRDefault="009C53DC" w:rsidP="009C53DC">
            <w:pPr>
              <w:jc w:val="both"/>
              <w:rPr>
                <w:rFonts w:ascii="Calibri" w:hAnsi="Calibri" w:cs="Calibri"/>
              </w:rPr>
            </w:pPr>
            <w:r w:rsidRPr="009C53DC">
              <w:rPr>
                <w:rFonts w:ascii="Calibri" w:hAnsi="Calibri" w:cs="Calibri"/>
                <w:sz w:val="16"/>
              </w:rPr>
              <w:t>SERVICIO DE ALQUILER, PROVISIÓN E INSTALACIÓN DE ENLACE DE DATOS BANDA ANCHA Y RADIOCOMUNICACIÓN CAMIRI - POZO ITG-X3</w:t>
            </w:r>
          </w:p>
        </w:tc>
        <w:tc>
          <w:tcPr>
            <w:tcW w:w="998" w:type="dxa"/>
            <w:tcBorders>
              <w:top w:val="single" w:sz="4" w:space="0" w:color="auto"/>
              <w:left w:val="single" w:sz="4" w:space="0" w:color="auto"/>
              <w:bottom w:val="single" w:sz="4" w:space="0" w:color="auto"/>
              <w:right w:val="single" w:sz="4" w:space="0" w:color="auto"/>
            </w:tcBorders>
            <w:vAlign w:val="center"/>
          </w:tcPr>
          <w:p w:rsidR="00071870" w:rsidRPr="00F3767B" w:rsidRDefault="009C53DC" w:rsidP="008B5D98">
            <w:pPr>
              <w:jc w:val="center"/>
              <w:rPr>
                <w:rFonts w:ascii="Calibri" w:hAnsi="Calibri" w:cs="Calibri"/>
                <w:b/>
              </w:rPr>
            </w:pPr>
            <w:r>
              <w:rPr>
                <w:rFonts w:ascii="Calibri" w:hAnsi="Calibri" w:cs="Calibri"/>
                <w:b/>
              </w:rPr>
              <w:t>1</w:t>
            </w:r>
          </w:p>
        </w:tc>
        <w:tc>
          <w:tcPr>
            <w:tcW w:w="1134" w:type="dxa"/>
            <w:tcBorders>
              <w:top w:val="single" w:sz="4" w:space="0" w:color="auto"/>
              <w:left w:val="single" w:sz="4" w:space="0" w:color="auto"/>
              <w:bottom w:val="single" w:sz="4" w:space="0" w:color="auto"/>
              <w:right w:val="single" w:sz="4" w:space="0" w:color="auto"/>
            </w:tcBorders>
            <w:vAlign w:val="center"/>
          </w:tcPr>
          <w:p w:rsidR="00071870" w:rsidRPr="00F3767B" w:rsidRDefault="009C53DC" w:rsidP="008B5D98">
            <w:pPr>
              <w:jc w:val="center"/>
              <w:rPr>
                <w:rFonts w:ascii="Calibri" w:hAnsi="Calibri" w:cs="Calibri"/>
                <w:b/>
              </w:rPr>
            </w:pPr>
            <w:r>
              <w:rPr>
                <w:rFonts w:ascii="Calibri" w:hAnsi="Calibri" w:cs="Calibri"/>
                <w:b/>
              </w:rPr>
              <w:t>GLOBAL</w:t>
            </w:r>
          </w:p>
        </w:tc>
        <w:tc>
          <w:tcPr>
            <w:tcW w:w="1701" w:type="dxa"/>
            <w:gridSpan w:val="2"/>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r>
      <w:tr w:rsidR="00071870" w:rsidRPr="00F3767B" w:rsidTr="008B5D98">
        <w:trPr>
          <w:trHeight w:val="141"/>
          <w:jc w:val="center"/>
        </w:trPr>
        <w:tc>
          <w:tcPr>
            <w:tcW w:w="7230" w:type="dxa"/>
            <w:gridSpan w:val="6"/>
            <w:tcBorders>
              <w:top w:val="single" w:sz="4" w:space="0" w:color="auto"/>
              <w:left w:val="single" w:sz="4" w:space="0" w:color="auto"/>
              <w:bottom w:val="single" w:sz="4" w:space="0" w:color="auto"/>
              <w:right w:val="single" w:sz="4" w:space="0" w:color="auto"/>
            </w:tcBorders>
            <w:vAlign w:val="center"/>
          </w:tcPr>
          <w:p w:rsidR="00071870" w:rsidRPr="00F3767B" w:rsidRDefault="00071870" w:rsidP="008B5D98">
            <w:pPr>
              <w:jc w:val="right"/>
              <w:rPr>
                <w:rFonts w:ascii="Calibri" w:hAnsi="Calibri" w:cs="Calibri"/>
                <w:b/>
              </w:rPr>
            </w:pPr>
            <w:r w:rsidRPr="00F3767B">
              <w:rPr>
                <w:rFonts w:ascii="Calibri" w:eastAsia="Calibri" w:hAnsi="Calibri" w:cs="Calibri"/>
                <w:b/>
                <w:color w:val="000000"/>
              </w:rPr>
              <w:t>TOTAL Bs.</w:t>
            </w:r>
          </w:p>
        </w:tc>
        <w:tc>
          <w:tcPr>
            <w:tcW w:w="1984" w:type="dxa"/>
            <w:gridSpan w:val="2"/>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r>
    </w:tbl>
    <w:p w:rsidR="00071870" w:rsidRPr="00785C8E" w:rsidRDefault="00071870" w:rsidP="00071870">
      <w:pPr>
        <w:jc w:val="center"/>
        <w:rPr>
          <w:rFonts w:ascii="Calibri" w:hAnsi="Calibri" w:cs="Calibri"/>
          <w:b/>
          <w:bCs/>
        </w:rPr>
      </w:pPr>
      <w:r w:rsidRPr="00785C8E">
        <w:rPr>
          <w:rFonts w:ascii="Calibri" w:hAnsi="Calibri" w:cs="Calibri"/>
          <w:b/>
          <w:bCs/>
        </w:rPr>
        <w:lastRenderedPageBreak/>
        <w:t>PARTE V</w:t>
      </w:r>
      <w:r>
        <w:rPr>
          <w:rFonts w:ascii="Calibri" w:hAnsi="Calibri" w:cs="Calibri"/>
          <w:b/>
          <w:bCs/>
        </w:rPr>
        <w:t>I</w:t>
      </w:r>
    </w:p>
    <w:p w:rsidR="00071870" w:rsidRPr="008930FF" w:rsidRDefault="00071870" w:rsidP="00071870">
      <w:pPr>
        <w:jc w:val="center"/>
        <w:rPr>
          <w:rFonts w:ascii="Calibri" w:hAnsi="Calibri" w:cs="Calibri"/>
          <w:b/>
          <w:bCs/>
        </w:rPr>
      </w:pPr>
      <w:r w:rsidRPr="008930FF">
        <w:rPr>
          <w:rFonts w:ascii="Calibri" w:hAnsi="Calibri" w:cs="Calibri"/>
          <w:b/>
          <w:bCs/>
        </w:rPr>
        <w:t xml:space="preserve">MODELO DE </w:t>
      </w:r>
      <w:r w:rsidR="008930FF" w:rsidRPr="008930FF">
        <w:rPr>
          <w:rFonts w:ascii="Calibri" w:hAnsi="Calibri" w:cs="Calibri"/>
          <w:b/>
          <w:bCs/>
        </w:rPr>
        <w:t>CONTRATO</w:t>
      </w:r>
    </w:p>
    <w:p w:rsidR="00071870" w:rsidRPr="00785C8E" w:rsidRDefault="00071870" w:rsidP="00071870">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071870" w:rsidRPr="00F3767B" w:rsidTr="008B5D98">
        <w:tc>
          <w:tcPr>
            <w:tcW w:w="9828" w:type="dxa"/>
            <w:shd w:val="clear" w:color="auto" w:fill="auto"/>
          </w:tcPr>
          <w:p w:rsidR="00071870" w:rsidRPr="00F3767B" w:rsidRDefault="00071870" w:rsidP="008B5D98">
            <w:pPr>
              <w:ind w:right="28"/>
              <w:jc w:val="center"/>
              <w:rPr>
                <w:rFonts w:ascii="Calibri" w:hAnsi="Calibri"/>
                <w:bCs/>
                <w:sz w:val="22"/>
                <w:szCs w:val="22"/>
              </w:rPr>
            </w:pPr>
          </w:p>
          <w:p w:rsidR="00071870" w:rsidRPr="00F3767B" w:rsidRDefault="00071870" w:rsidP="008B5D98">
            <w:pPr>
              <w:ind w:right="28"/>
              <w:jc w:val="center"/>
              <w:rPr>
                <w:rFonts w:ascii="Calibri" w:hAnsi="Calibri"/>
                <w:bCs/>
                <w:sz w:val="22"/>
                <w:szCs w:val="22"/>
              </w:rPr>
            </w:pPr>
            <w:r w:rsidRPr="00F3767B">
              <w:rPr>
                <w:rFonts w:ascii="Calibri" w:hAnsi="Calibri"/>
                <w:bCs/>
                <w:sz w:val="22"/>
                <w:szCs w:val="22"/>
              </w:rPr>
              <w:t>El presente es un modelo de contrato referencial el cual puede sufrir modificaciones de acuerdo a las características particulares del presente proceso de contratación.</w:t>
            </w:r>
          </w:p>
          <w:p w:rsidR="00071870" w:rsidRPr="00F3767B" w:rsidRDefault="00071870" w:rsidP="008B5D98">
            <w:pPr>
              <w:jc w:val="center"/>
              <w:rPr>
                <w:rFonts w:ascii="Calibri" w:hAnsi="Calibri" w:cs="Calibri"/>
                <w:b/>
                <w:bCs/>
                <w:sz w:val="18"/>
                <w:szCs w:val="18"/>
              </w:rPr>
            </w:pPr>
          </w:p>
        </w:tc>
      </w:tr>
    </w:tbl>
    <w:p w:rsidR="00071870" w:rsidRPr="009C53DC" w:rsidRDefault="00071870" w:rsidP="00071870">
      <w:pPr>
        <w:jc w:val="center"/>
        <w:rPr>
          <w:rFonts w:ascii="Calibri" w:hAnsi="Calibri" w:cs="Calibri"/>
          <w:b/>
          <w:bCs/>
          <w:sz w:val="16"/>
          <w:szCs w:val="16"/>
        </w:rPr>
      </w:pPr>
    </w:p>
    <w:p w:rsidR="009C53DC" w:rsidRPr="009C53DC" w:rsidRDefault="009C53DC" w:rsidP="009C53DC">
      <w:pPr>
        <w:jc w:val="center"/>
        <w:rPr>
          <w:rFonts w:ascii="Arial" w:hAnsi="Arial" w:cs="Arial"/>
          <w:b/>
          <w:sz w:val="16"/>
          <w:szCs w:val="16"/>
        </w:rPr>
      </w:pPr>
      <w:r w:rsidRPr="009C53DC">
        <w:rPr>
          <w:rFonts w:ascii="Arial" w:hAnsi="Arial" w:cs="Arial"/>
          <w:b/>
          <w:sz w:val="16"/>
          <w:szCs w:val="16"/>
        </w:rPr>
        <w:t>CONTRATO ADMINISTRATIVO DE “</w:t>
      </w:r>
      <w:r w:rsidRPr="009C53DC">
        <w:rPr>
          <w:rFonts w:ascii="Arial" w:eastAsia="Arial Unicode MS" w:hAnsi="Arial" w:cs="Arial"/>
          <w:b/>
          <w:sz w:val="16"/>
          <w:szCs w:val="16"/>
          <w:lang w:val="es-MX"/>
        </w:rPr>
        <w:t>SERVICIO DE ALQUILER, PROVISIÓN E INSTALACIÓN DE ENLACE DE DATOS BANDA ANCHA Y RADIOCOMUNICACIÓN CAMIRI - POZO ITG-X3</w:t>
      </w:r>
      <w:r w:rsidRPr="009C53DC">
        <w:rPr>
          <w:rFonts w:ascii="Arial" w:hAnsi="Arial" w:cs="Arial"/>
          <w:b/>
          <w:sz w:val="16"/>
          <w:szCs w:val="16"/>
        </w:rPr>
        <w:t>”</w:t>
      </w:r>
    </w:p>
    <w:p w:rsidR="009C53DC" w:rsidRPr="009C53DC" w:rsidRDefault="009C53DC" w:rsidP="009C53DC">
      <w:pPr>
        <w:jc w:val="center"/>
        <w:rPr>
          <w:rFonts w:ascii="Arial" w:hAnsi="Arial" w:cs="Arial"/>
          <w:b/>
          <w:sz w:val="16"/>
          <w:szCs w:val="16"/>
        </w:rPr>
      </w:pPr>
    </w:p>
    <w:p w:rsidR="009C53DC" w:rsidRPr="009C53DC" w:rsidRDefault="009C53DC" w:rsidP="009C53DC">
      <w:pPr>
        <w:jc w:val="center"/>
        <w:rPr>
          <w:rFonts w:ascii="Arial" w:hAnsi="Arial" w:cs="Arial"/>
          <w:b/>
          <w:sz w:val="16"/>
          <w:szCs w:val="16"/>
        </w:rPr>
      </w:pPr>
      <w:r w:rsidRPr="009C53DC">
        <w:rPr>
          <w:rFonts w:ascii="Arial" w:hAnsi="Arial" w:cs="Arial"/>
          <w:b/>
          <w:sz w:val="16"/>
          <w:szCs w:val="16"/>
        </w:rPr>
        <w:t>CODIGO: _______________</w:t>
      </w:r>
    </w:p>
    <w:p w:rsidR="009C53DC" w:rsidRPr="009C53DC" w:rsidRDefault="009C53DC" w:rsidP="009C53DC">
      <w:pPr>
        <w:jc w:val="center"/>
        <w:rPr>
          <w:rFonts w:ascii="Arial" w:hAnsi="Arial" w:cs="Arial"/>
          <w:b/>
          <w:sz w:val="16"/>
          <w:szCs w:val="16"/>
        </w:rPr>
      </w:pPr>
    </w:p>
    <w:p w:rsidR="009C53DC" w:rsidRPr="009C53DC" w:rsidRDefault="009C53DC" w:rsidP="009C53DC">
      <w:pPr>
        <w:spacing w:before="120" w:after="120"/>
        <w:jc w:val="both"/>
        <w:rPr>
          <w:rFonts w:ascii="Arial" w:hAnsi="Arial" w:cs="Arial"/>
          <w:b/>
          <w:sz w:val="16"/>
          <w:szCs w:val="16"/>
          <w:lang w:val="es-ES_tradnl"/>
        </w:rPr>
      </w:pPr>
      <w:r w:rsidRPr="009C53DC">
        <w:rPr>
          <w:rFonts w:ascii="Arial" w:hAnsi="Arial" w:cs="Arial"/>
          <w:b/>
          <w:sz w:val="16"/>
          <w:szCs w:val="16"/>
          <w:u w:val="single"/>
          <w:lang w:val="es-ES_tradnl"/>
        </w:rPr>
        <w:t xml:space="preserve">PRIMERA.- (PARTES </w:t>
      </w:r>
      <w:r w:rsidRPr="009C53DC">
        <w:rPr>
          <w:rFonts w:ascii="Arial" w:hAnsi="Arial" w:cs="Arial"/>
          <w:b/>
          <w:bCs/>
          <w:sz w:val="16"/>
          <w:szCs w:val="16"/>
          <w:u w:val="single"/>
          <w:lang w:val="es-ES_tradnl"/>
        </w:rPr>
        <w:t>CONTRATANTE</w:t>
      </w:r>
      <w:r w:rsidRPr="009C53DC">
        <w:rPr>
          <w:rFonts w:ascii="Arial" w:hAnsi="Arial" w:cs="Arial"/>
          <w:b/>
          <w:sz w:val="16"/>
          <w:szCs w:val="16"/>
          <w:u w:val="single"/>
          <w:lang w:val="es-ES_tradnl"/>
        </w:rPr>
        <w:t>S)</w:t>
      </w:r>
      <w:r w:rsidRPr="009C53DC">
        <w:rPr>
          <w:rFonts w:ascii="Arial" w:hAnsi="Arial" w:cs="Arial"/>
          <w:b/>
          <w:sz w:val="16"/>
          <w:szCs w:val="16"/>
          <w:lang w:val="es-ES_tradnl"/>
        </w:rPr>
        <w:t xml:space="preserve"> </w:t>
      </w:r>
    </w:p>
    <w:p w:rsidR="009C53DC" w:rsidRPr="009C53DC" w:rsidRDefault="009C53DC" w:rsidP="009C53DC">
      <w:pPr>
        <w:spacing w:before="120" w:after="120"/>
        <w:jc w:val="both"/>
        <w:rPr>
          <w:rFonts w:ascii="Arial" w:hAnsi="Arial" w:cs="Arial"/>
          <w:sz w:val="16"/>
          <w:szCs w:val="16"/>
          <w:lang w:val="es-BO"/>
        </w:rPr>
      </w:pPr>
      <w:r w:rsidRPr="009C53DC">
        <w:rPr>
          <w:rFonts w:ascii="Arial" w:hAnsi="Arial" w:cs="Arial"/>
          <w:sz w:val="16"/>
          <w:szCs w:val="16"/>
          <w:lang w:val="es-BO"/>
        </w:rPr>
        <w:t xml:space="preserve">Dirá usted que las partes </w:t>
      </w:r>
      <w:r w:rsidRPr="009C53DC">
        <w:rPr>
          <w:rFonts w:ascii="Arial" w:hAnsi="Arial" w:cs="Arial"/>
          <w:b/>
          <w:bCs/>
          <w:sz w:val="16"/>
          <w:szCs w:val="16"/>
          <w:lang w:val="es-BO"/>
        </w:rPr>
        <w:t>CONTRATANTES</w:t>
      </w:r>
      <w:r w:rsidRPr="009C53DC">
        <w:rPr>
          <w:rFonts w:ascii="Arial" w:hAnsi="Arial" w:cs="Arial"/>
          <w:sz w:val="16"/>
          <w:szCs w:val="16"/>
          <w:lang w:val="es-BO"/>
        </w:rPr>
        <w:t xml:space="preserve"> son:</w:t>
      </w:r>
    </w:p>
    <w:p w:rsidR="009C53DC" w:rsidRPr="009C53DC" w:rsidRDefault="009C53DC" w:rsidP="00EF31EB">
      <w:pPr>
        <w:pStyle w:val="Prrafodelista"/>
        <w:numPr>
          <w:ilvl w:val="1"/>
          <w:numId w:val="51"/>
        </w:numPr>
        <w:spacing w:before="120" w:after="120"/>
        <w:ind w:left="709" w:hanging="709"/>
        <w:contextualSpacing/>
        <w:jc w:val="both"/>
        <w:rPr>
          <w:rFonts w:ascii="Arial" w:hAnsi="Arial" w:cs="Arial"/>
          <w:sz w:val="16"/>
          <w:szCs w:val="16"/>
        </w:rPr>
      </w:pPr>
      <w:r w:rsidRPr="009C53DC">
        <w:rPr>
          <w:rFonts w:ascii="Arial" w:hAnsi="Arial" w:cs="Arial"/>
          <w:b/>
          <w:sz w:val="16"/>
          <w:szCs w:val="16"/>
        </w:rPr>
        <w:t>YACIMIENTOS PETROLÍFEROS FISCALES BOLIVIANOS</w:t>
      </w:r>
      <w:r w:rsidRPr="009C53DC">
        <w:rPr>
          <w:rFonts w:ascii="Arial" w:hAnsi="Arial" w:cs="Arial"/>
          <w:sz w:val="16"/>
          <w:szCs w:val="16"/>
        </w:rPr>
        <w:t xml:space="preserve">, con Número de Identificación Tributaria (NIT) Nº 1020269020, con domicilio en ___________________, Zona __________ de la ciudad de </w:t>
      </w:r>
      <w:r w:rsidRPr="009C53DC">
        <w:rPr>
          <w:rFonts w:ascii="Arial" w:hAnsi="Arial" w:cs="Arial"/>
          <w:sz w:val="16"/>
          <w:szCs w:val="16"/>
        </w:rPr>
        <w:softHyphen/>
      </w:r>
      <w:r w:rsidRPr="009C53DC">
        <w:rPr>
          <w:rFonts w:ascii="Arial" w:hAnsi="Arial" w:cs="Arial"/>
          <w:sz w:val="16"/>
          <w:szCs w:val="16"/>
        </w:rPr>
        <w:softHyphen/>
      </w:r>
      <w:r w:rsidRPr="009C53DC">
        <w:rPr>
          <w:rFonts w:ascii="Arial" w:hAnsi="Arial" w:cs="Arial"/>
          <w:sz w:val="16"/>
          <w:szCs w:val="16"/>
        </w:rPr>
        <w:softHyphen/>
      </w:r>
      <w:r w:rsidRPr="009C53DC">
        <w:rPr>
          <w:rFonts w:ascii="Arial" w:hAnsi="Arial" w:cs="Arial"/>
          <w:sz w:val="16"/>
          <w:szCs w:val="16"/>
        </w:rPr>
        <w:softHyphen/>
      </w:r>
      <w:r w:rsidRPr="009C53DC">
        <w:rPr>
          <w:rFonts w:ascii="Arial" w:hAnsi="Arial" w:cs="Arial"/>
          <w:sz w:val="16"/>
          <w:szCs w:val="16"/>
        </w:rPr>
        <w:softHyphen/>
      </w:r>
      <w:r w:rsidRPr="009C53DC">
        <w:rPr>
          <w:rFonts w:ascii="Arial" w:hAnsi="Arial" w:cs="Arial"/>
          <w:sz w:val="16"/>
          <w:szCs w:val="16"/>
        </w:rPr>
        <w:softHyphen/>
      </w:r>
      <w:r w:rsidRPr="009C53DC">
        <w:rPr>
          <w:rFonts w:ascii="Arial" w:hAnsi="Arial" w:cs="Arial"/>
          <w:sz w:val="16"/>
          <w:szCs w:val="16"/>
        </w:rPr>
        <w:softHyphen/>
      </w:r>
      <w:r w:rsidRPr="009C53DC">
        <w:rPr>
          <w:rFonts w:ascii="Arial" w:hAnsi="Arial" w:cs="Arial"/>
          <w:sz w:val="16"/>
          <w:szCs w:val="16"/>
        </w:rPr>
        <w:softHyphen/>
        <w:t xml:space="preserve">_________, representada legalmente por __________________, </w:t>
      </w:r>
      <w:r w:rsidRPr="009C53DC">
        <w:rPr>
          <w:rFonts w:ascii="Arial" w:hAnsi="Arial" w:cs="Arial"/>
          <w:sz w:val="16"/>
          <w:szCs w:val="16"/>
          <w:lang w:val="es-BO" w:eastAsia="es-BO"/>
        </w:rPr>
        <w:t xml:space="preserve">con cédula de Identidad N° ____________, designado mediante ____________________ de fecha _________________, que en adelante se denominará </w:t>
      </w:r>
      <w:r w:rsidRPr="009C53DC">
        <w:rPr>
          <w:rFonts w:ascii="Arial" w:hAnsi="Arial" w:cs="Arial"/>
          <w:sz w:val="16"/>
          <w:szCs w:val="16"/>
        </w:rPr>
        <w:t xml:space="preserve">la </w:t>
      </w:r>
      <w:r w:rsidRPr="009C53DC">
        <w:rPr>
          <w:rFonts w:ascii="Arial" w:hAnsi="Arial" w:cs="Arial"/>
          <w:b/>
          <w:sz w:val="16"/>
          <w:szCs w:val="16"/>
        </w:rPr>
        <w:t>ENTIDAD.</w:t>
      </w:r>
    </w:p>
    <w:p w:rsidR="009C53DC" w:rsidRPr="009C53DC" w:rsidRDefault="009C53DC" w:rsidP="009C53DC">
      <w:pPr>
        <w:pStyle w:val="Prrafodelista"/>
        <w:spacing w:before="120" w:after="120"/>
        <w:ind w:left="709" w:hanging="709"/>
        <w:jc w:val="both"/>
        <w:rPr>
          <w:rFonts w:ascii="Arial" w:hAnsi="Arial" w:cs="Arial"/>
          <w:sz w:val="16"/>
          <w:szCs w:val="16"/>
        </w:rPr>
      </w:pPr>
    </w:p>
    <w:p w:rsidR="009C53DC" w:rsidRPr="009C53DC" w:rsidRDefault="009C53DC" w:rsidP="00EF31EB">
      <w:pPr>
        <w:pStyle w:val="Prrafodelista"/>
        <w:numPr>
          <w:ilvl w:val="1"/>
          <w:numId w:val="51"/>
        </w:numPr>
        <w:spacing w:before="120" w:after="120"/>
        <w:ind w:left="709" w:hanging="709"/>
        <w:contextualSpacing/>
        <w:jc w:val="both"/>
        <w:rPr>
          <w:rFonts w:ascii="Arial" w:hAnsi="Arial" w:cs="Arial"/>
          <w:sz w:val="16"/>
          <w:szCs w:val="16"/>
        </w:rPr>
      </w:pPr>
      <w:r w:rsidRPr="009C53DC">
        <w:rPr>
          <w:rFonts w:ascii="Arial" w:hAnsi="Arial" w:cs="Arial"/>
          <w:b/>
          <w:sz w:val="16"/>
          <w:szCs w:val="16"/>
        </w:rPr>
        <w:t xml:space="preserve">_____________, </w:t>
      </w:r>
      <w:r w:rsidRPr="009C53DC">
        <w:rPr>
          <w:rFonts w:ascii="Arial" w:hAnsi="Arial" w:cs="Arial"/>
          <w:sz w:val="16"/>
          <w:szCs w:val="16"/>
        </w:rPr>
        <w:t>una empresa constituida bajo las leyes del Estado Plurinacional de Bolivia, inscrita en el Registro de Comercio de Bolivia concesionado a FUNDEMPRESA</w:t>
      </w:r>
      <w:r w:rsidRPr="009C53DC">
        <w:rPr>
          <w:rFonts w:ascii="Arial" w:hAnsi="Arial" w:cs="Arial"/>
          <w:sz w:val="16"/>
          <w:szCs w:val="16"/>
          <w:lang w:val="es-ES_tradnl"/>
        </w:rPr>
        <w:t xml:space="preserve"> bajo Matrícula N°_________, con Número de Identificación Tributaria (NIT) N°_____________, con domicilio en la Calle _____________ de la ciudad de ____________, representada legalmente por el Señor(a) _____________, con Cédula de Identidad N° ____________ ______, en virtud al Testimonio de Poder N°_________ de fecha __ de ______ </w:t>
      </w:r>
      <w:proofErr w:type="spellStart"/>
      <w:r w:rsidRPr="009C53DC">
        <w:rPr>
          <w:rFonts w:ascii="Arial" w:hAnsi="Arial" w:cs="Arial"/>
          <w:sz w:val="16"/>
          <w:szCs w:val="16"/>
          <w:lang w:val="es-ES_tradnl"/>
        </w:rPr>
        <w:t>de</w:t>
      </w:r>
      <w:proofErr w:type="spellEnd"/>
      <w:r w:rsidRPr="009C53DC">
        <w:rPr>
          <w:rFonts w:ascii="Arial" w:hAnsi="Arial" w:cs="Arial"/>
          <w:sz w:val="16"/>
          <w:szCs w:val="16"/>
          <w:lang w:val="es-ES_tradnl"/>
        </w:rPr>
        <w:t xml:space="preserve"> _____, otorgado por ante Notaria de Fe Pública N° _____, de Distrito Judicial de ______, a cargo de _______, </w:t>
      </w:r>
      <w:r w:rsidRPr="009C53DC">
        <w:rPr>
          <w:rFonts w:ascii="Arial" w:hAnsi="Arial" w:cs="Arial"/>
          <w:sz w:val="16"/>
          <w:szCs w:val="16"/>
        </w:rPr>
        <w:t xml:space="preserve">que en adelante se denominará el </w:t>
      </w:r>
      <w:r w:rsidRPr="009C53DC">
        <w:rPr>
          <w:rFonts w:ascii="Arial" w:hAnsi="Arial" w:cs="Arial"/>
          <w:b/>
          <w:sz w:val="16"/>
          <w:szCs w:val="16"/>
        </w:rPr>
        <w:t>CONTRATISTA</w:t>
      </w:r>
      <w:r w:rsidRPr="009C53DC">
        <w:rPr>
          <w:rFonts w:ascii="Arial" w:hAnsi="Arial" w:cs="Arial"/>
          <w:b/>
          <w:bCs/>
          <w:sz w:val="16"/>
          <w:szCs w:val="16"/>
          <w:lang w:val="es-ES_tradnl"/>
        </w:rPr>
        <w:t xml:space="preserve">. </w:t>
      </w:r>
    </w:p>
    <w:p w:rsidR="009C53DC" w:rsidRPr="009C53DC" w:rsidRDefault="009C53DC" w:rsidP="009C53DC">
      <w:pPr>
        <w:spacing w:before="120" w:after="120"/>
        <w:contextualSpacing/>
        <w:jc w:val="both"/>
        <w:rPr>
          <w:rFonts w:ascii="Arial" w:hAnsi="Arial" w:cs="Arial"/>
          <w:sz w:val="16"/>
          <w:szCs w:val="16"/>
        </w:rPr>
      </w:pPr>
      <w:r w:rsidRPr="009C53DC">
        <w:rPr>
          <w:rFonts w:ascii="Arial" w:hAnsi="Arial" w:cs="Arial"/>
          <w:sz w:val="16"/>
          <w:szCs w:val="16"/>
        </w:rPr>
        <w:t xml:space="preserve">Tanto la </w:t>
      </w:r>
      <w:r w:rsidRPr="009C53DC">
        <w:rPr>
          <w:rFonts w:ascii="Arial" w:hAnsi="Arial" w:cs="Arial"/>
          <w:b/>
          <w:sz w:val="16"/>
          <w:szCs w:val="16"/>
        </w:rPr>
        <w:t>ENTIDAD</w:t>
      </w:r>
      <w:r w:rsidRPr="009C53DC">
        <w:rPr>
          <w:rFonts w:ascii="Arial" w:hAnsi="Arial" w:cs="Arial"/>
          <w:sz w:val="16"/>
          <w:szCs w:val="16"/>
        </w:rPr>
        <w:t xml:space="preserve"> como el </w:t>
      </w:r>
      <w:r w:rsidRPr="009C53DC">
        <w:rPr>
          <w:rFonts w:ascii="Arial" w:hAnsi="Arial" w:cs="Arial"/>
          <w:b/>
          <w:sz w:val="16"/>
          <w:szCs w:val="16"/>
        </w:rPr>
        <w:t>CONTRATISTA</w:t>
      </w:r>
      <w:r w:rsidRPr="009C53DC">
        <w:rPr>
          <w:rFonts w:ascii="Arial" w:hAnsi="Arial" w:cs="Arial"/>
          <w:sz w:val="16"/>
          <w:szCs w:val="16"/>
        </w:rPr>
        <w:t xml:space="preserve"> podrán ser denominados individualmente e indistintamente como “Parte” o colectivamente “Partes”</w:t>
      </w:r>
    </w:p>
    <w:p w:rsidR="009C53DC" w:rsidRPr="009C53DC" w:rsidRDefault="009C53DC" w:rsidP="009C53DC">
      <w:pPr>
        <w:spacing w:before="120" w:after="120"/>
        <w:contextualSpacing/>
        <w:jc w:val="both"/>
        <w:rPr>
          <w:rFonts w:ascii="Arial" w:hAnsi="Arial" w:cs="Arial"/>
          <w:sz w:val="16"/>
          <w:szCs w:val="16"/>
        </w:rPr>
      </w:pPr>
    </w:p>
    <w:p w:rsidR="009C53DC" w:rsidRPr="009C53DC" w:rsidRDefault="009C53DC" w:rsidP="009C53DC">
      <w:pPr>
        <w:spacing w:before="120" w:after="120"/>
        <w:jc w:val="both"/>
        <w:rPr>
          <w:rFonts w:ascii="Arial" w:hAnsi="Arial" w:cs="Arial"/>
          <w:b/>
          <w:sz w:val="16"/>
          <w:szCs w:val="16"/>
          <w:u w:val="single"/>
          <w:lang w:val="es-ES_tradnl"/>
        </w:rPr>
      </w:pPr>
      <w:r w:rsidRPr="009C53DC">
        <w:rPr>
          <w:rFonts w:ascii="Arial" w:hAnsi="Arial" w:cs="Arial"/>
          <w:b/>
          <w:sz w:val="16"/>
          <w:szCs w:val="16"/>
          <w:u w:val="single"/>
          <w:lang w:val="es-ES_tradnl"/>
        </w:rPr>
        <w:t>SEGUNDA.- (ANTECEDENTES)</w:t>
      </w:r>
    </w:p>
    <w:p w:rsidR="009C53DC" w:rsidRPr="009C53DC" w:rsidRDefault="009C53DC" w:rsidP="009C53DC">
      <w:pPr>
        <w:spacing w:after="120"/>
        <w:ind w:left="709" w:hanging="709"/>
        <w:jc w:val="both"/>
        <w:rPr>
          <w:rFonts w:ascii="Arial" w:hAnsi="Arial" w:cs="Arial"/>
          <w:sz w:val="16"/>
          <w:szCs w:val="16"/>
        </w:rPr>
      </w:pPr>
      <w:r w:rsidRPr="009C53DC">
        <w:rPr>
          <w:rFonts w:ascii="Arial" w:hAnsi="Arial" w:cs="Arial"/>
          <w:b/>
          <w:sz w:val="16"/>
          <w:szCs w:val="16"/>
        </w:rPr>
        <w:t>2.1</w:t>
      </w:r>
      <w:r w:rsidRPr="009C53DC">
        <w:rPr>
          <w:rFonts w:ascii="Arial" w:hAnsi="Arial" w:cs="Arial"/>
          <w:sz w:val="16"/>
          <w:szCs w:val="16"/>
        </w:rPr>
        <w:t xml:space="preserve">.   La </w:t>
      </w:r>
      <w:r w:rsidRPr="009C53DC">
        <w:rPr>
          <w:rFonts w:ascii="Arial" w:hAnsi="Arial" w:cs="Arial"/>
          <w:b/>
          <w:sz w:val="16"/>
          <w:szCs w:val="16"/>
        </w:rPr>
        <w:t>ENTIDAD</w:t>
      </w:r>
      <w:r w:rsidRPr="009C53DC">
        <w:rPr>
          <w:rFonts w:ascii="Arial" w:hAnsi="Arial" w:cs="Arial"/>
          <w:sz w:val="16"/>
          <w:szCs w:val="16"/>
        </w:rPr>
        <w:t>, mediante la modalidad de contratación _________, llevó adelante el proceso de contratación para el “</w:t>
      </w:r>
      <w:r w:rsidRPr="009C53DC">
        <w:rPr>
          <w:rFonts w:ascii="Arial" w:eastAsia="Arial Unicode MS" w:hAnsi="Arial" w:cs="Arial"/>
          <w:b/>
          <w:sz w:val="16"/>
          <w:szCs w:val="16"/>
          <w:lang w:val="es-MX"/>
        </w:rPr>
        <w:t>SERVICIO DE ALQUILER, PROVISIÓN E INSTALACIÓN DE ENLACE DE DATOS BANDA ANCHA Y RADIOCOMUNICACIÓN CAMIRI - POZO ITG-X3</w:t>
      </w:r>
      <w:r w:rsidRPr="009C53DC">
        <w:rPr>
          <w:rFonts w:ascii="Arial" w:hAnsi="Arial" w:cs="Arial"/>
          <w:sz w:val="16"/>
          <w:szCs w:val="16"/>
        </w:rPr>
        <w:t xml:space="preserve">”, realizado bajo las normas y regulaciones de contratación establecidas en el Reglamento de Contrataciones Directas en el marco del Decreto Supremo N° 29506 de Yacimientos Petrolíferos Fiscales Bolivianos aprobado mediante Resolución de Directorio Nro. 92/2013 de 20 de noviembre de 2013 y el documento de contratación </w:t>
      </w:r>
      <w:proofErr w:type="spellStart"/>
      <w:r w:rsidRPr="009C53DC">
        <w:rPr>
          <w:rFonts w:ascii="Arial" w:hAnsi="Arial" w:cs="Arial"/>
          <w:sz w:val="16"/>
          <w:szCs w:val="16"/>
        </w:rPr>
        <w:t>directa.el</w:t>
      </w:r>
      <w:proofErr w:type="spellEnd"/>
      <w:r w:rsidRPr="009C53DC">
        <w:rPr>
          <w:rFonts w:ascii="Arial" w:hAnsi="Arial" w:cs="Arial"/>
          <w:sz w:val="16"/>
          <w:szCs w:val="16"/>
        </w:rPr>
        <w:t xml:space="preserve"> documento de contratación directa.</w:t>
      </w:r>
    </w:p>
    <w:p w:rsidR="009C53DC" w:rsidRPr="009C53DC" w:rsidRDefault="009C53DC" w:rsidP="009C53DC">
      <w:pPr>
        <w:spacing w:before="120" w:after="120"/>
        <w:ind w:left="705" w:hanging="705"/>
        <w:jc w:val="both"/>
        <w:rPr>
          <w:rFonts w:ascii="Arial" w:hAnsi="Arial" w:cs="Arial"/>
          <w:sz w:val="16"/>
          <w:szCs w:val="16"/>
        </w:rPr>
      </w:pPr>
      <w:r w:rsidRPr="009C53DC">
        <w:rPr>
          <w:rFonts w:ascii="Arial" w:hAnsi="Arial" w:cs="Arial"/>
          <w:b/>
          <w:sz w:val="16"/>
          <w:szCs w:val="16"/>
        </w:rPr>
        <w:t>2.2.</w:t>
      </w:r>
      <w:r w:rsidRPr="009C53DC">
        <w:rPr>
          <w:rFonts w:ascii="Arial" w:hAnsi="Arial" w:cs="Arial"/>
          <w:sz w:val="16"/>
          <w:szCs w:val="16"/>
        </w:rPr>
        <w:tab/>
        <w:t xml:space="preserve">Por su parte el </w:t>
      </w:r>
      <w:r w:rsidRPr="009C53DC">
        <w:rPr>
          <w:rFonts w:ascii="Arial" w:hAnsi="Arial" w:cs="Arial"/>
          <w:b/>
          <w:sz w:val="16"/>
          <w:szCs w:val="16"/>
        </w:rPr>
        <w:t>CONTRATISTA</w:t>
      </w:r>
      <w:r w:rsidRPr="009C53DC">
        <w:rPr>
          <w:rFonts w:ascii="Arial" w:hAnsi="Arial" w:cs="Arial"/>
          <w:sz w:val="16"/>
          <w:szCs w:val="16"/>
        </w:rPr>
        <w:t xml:space="preserve"> reúne las condiciones y experiencia para llevar a cabo la prestación del Servicio detallado en el presente Contrato.</w:t>
      </w:r>
    </w:p>
    <w:p w:rsidR="009C53DC" w:rsidRPr="009C53DC" w:rsidRDefault="009C53DC" w:rsidP="009C53DC">
      <w:pPr>
        <w:spacing w:before="120" w:after="120"/>
        <w:jc w:val="both"/>
        <w:rPr>
          <w:rFonts w:ascii="Arial" w:hAnsi="Arial" w:cs="Arial"/>
          <w:b/>
          <w:sz w:val="16"/>
          <w:szCs w:val="16"/>
          <w:u w:val="single"/>
        </w:rPr>
      </w:pPr>
      <w:r w:rsidRPr="009C53DC">
        <w:rPr>
          <w:rFonts w:ascii="Arial" w:hAnsi="Arial" w:cs="Arial"/>
          <w:b/>
          <w:sz w:val="16"/>
          <w:szCs w:val="16"/>
          <w:u w:val="single"/>
        </w:rPr>
        <w:t>TERCERA.- (DISPOSICIONES GENERALES)</w:t>
      </w:r>
    </w:p>
    <w:p w:rsidR="009C53DC" w:rsidRPr="009C53DC" w:rsidRDefault="009C53DC" w:rsidP="009C53DC">
      <w:pPr>
        <w:spacing w:before="120" w:after="120"/>
        <w:ind w:left="709" w:hanging="709"/>
        <w:jc w:val="both"/>
        <w:rPr>
          <w:rFonts w:ascii="Arial" w:hAnsi="Arial" w:cs="Arial"/>
          <w:sz w:val="16"/>
          <w:szCs w:val="16"/>
        </w:rPr>
      </w:pPr>
      <w:r w:rsidRPr="009C53DC">
        <w:rPr>
          <w:rFonts w:ascii="Arial" w:hAnsi="Arial" w:cs="Arial"/>
          <w:b/>
          <w:sz w:val="16"/>
          <w:szCs w:val="16"/>
        </w:rPr>
        <w:t>3.1.</w:t>
      </w:r>
      <w:r w:rsidRPr="009C53DC">
        <w:rPr>
          <w:rFonts w:ascii="Arial" w:hAnsi="Arial" w:cs="Arial"/>
          <w:b/>
          <w:sz w:val="16"/>
          <w:szCs w:val="16"/>
        </w:rPr>
        <w:tab/>
        <w:t>Definiciones:</w:t>
      </w:r>
      <w:r w:rsidRPr="009C53DC">
        <w:rPr>
          <w:rFonts w:ascii="Arial" w:hAnsi="Arial" w:cs="Arial"/>
          <w:sz w:val="16"/>
          <w:szCs w:val="16"/>
        </w:rPr>
        <w:t xml:space="preserve"> A menos que el contexto exija otra cosa, cuando se utilicen en este Contrato, los siguientes términos, en plural o singular, tendrán los significados que se indican a continuación:</w:t>
      </w:r>
    </w:p>
    <w:tbl>
      <w:tblPr>
        <w:tblStyle w:val="Tablaconcuadrcula"/>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9C53DC" w:rsidRPr="009C53DC" w:rsidTr="009C53DC">
        <w:trPr>
          <w:trHeight w:val="556"/>
        </w:trPr>
        <w:tc>
          <w:tcPr>
            <w:tcW w:w="1809" w:type="dxa"/>
          </w:tcPr>
          <w:p w:rsidR="009C53DC" w:rsidRPr="009C53DC" w:rsidRDefault="009C53DC" w:rsidP="009C53DC">
            <w:pPr>
              <w:spacing w:before="120" w:after="120"/>
              <w:jc w:val="both"/>
              <w:rPr>
                <w:rFonts w:ascii="Arial" w:hAnsi="Arial" w:cs="Arial"/>
                <w:sz w:val="16"/>
                <w:szCs w:val="16"/>
              </w:rPr>
            </w:pPr>
            <w:r w:rsidRPr="009C53DC">
              <w:rPr>
                <w:rFonts w:ascii="Arial" w:hAnsi="Arial" w:cs="Arial"/>
                <w:sz w:val="16"/>
                <w:szCs w:val="16"/>
              </w:rPr>
              <w:t>Contrato:</w:t>
            </w:r>
          </w:p>
        </w:tc>
        <w:tc>
          <w:tcPr>
            <w:tcW w:w="6662" w:type="dxa"/>
          </w:tcPr>
          <w:p w:rsidR="009C53DC" w:rsidRPr="009C53DC" w:rsidRDefault="009C53DC" w:rsidP="009C53DC">
            <w:pPr>
              <w:spacing w:before="120" w:after="120"/>
              <w:jc w:val="both"/>
              <w:rPr>
                <w:rFonts w:ascii="Arial" w:hAnsi="Arial" w:cs="Arial"/>
                <w:sz w:val="16"/>
                <w:szCs w:val="16"/>
              </w:rPr>
            </w:pPr>
            <w:r w:rsidRPr="009C53DC">
              <w:rPr>
                <w:rFonts w:ascii="Arial" w:hAnsi="Arial" w:cs="Arial"/>
                <w:sz w:val="16"/>
                <w:szCs w:val="16"/>
              </w:rPr>
              <w:t>Es el presente documento celebrado entre las Partes, junto con todos los anexos que forman parte integrante del mismo.</w:t>
            </w:r>
          </w:p>
        </w:tc>
      </w:tr>
      <w:tr w:rsidR="009C53DC" w:rsidRPr="009C53DC" w:rsidTr="009C53DC">
        <w:trPr>
          <w:trHeight w:val="1028"/>
        </w:trPr>
        <w:tc>
          <w:tcPr>
            <w:tcW w:w="1809" w:type="dxa"/>
          </w:tcPr>
          <w:p w:rsidR="009C53DC" w:rsidRPr="009C53DC" w:rsidRDefault="009C53DC" w:rsidP="009C53DC">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6"/>
                <w:szCs w:val="16"/>
              </w:rPr>
            </w:pPr>
            <w:r w:rsidRPr="009C53DC">
              <w:rPr>
                <w:rFonts w:ascii="Arial" w:hAnsi="Arial" w:cs="Arial"/>
                <w:sz w:val="16"/>
                <w:szCs w:val="16"/>
              </w:rPr>
              <w:t>Fiscal  del Servicio:</w:t>
            </w:r>
          </w:p>
        </w:tc>
        <w:tc>
          <w:tcPr>
            <w:tcW w:w="6662" w:type="dxa"/>
          </w:tcPr>
          <w:p w:rsidR="009C53DC" w:rsidRPr="009C53DC" w:rsidRDefault="009C53DC" w:rsidP="009C53DC">
            <w:pPr>
              <w:spacing w:before="120" w:after="120"/>
              <w:jc w:val="both"/>
              <w:rPr>
                <w:rFonts w:ascii="Arial" w:hAnsi="Arial" w:cs="Arial"/>
                <w:sz w:val="16"/>
                <w:szCs w:val="16"/>
              </w:rPr>
            </w:pPr>
            <w:r w:rsidRPr="009C53DC">
              <w:rPr>
                <w:rFonts w:ascii="Arial" w:hAnsi="Arial" w:cs="Arial"/>
                <w:sz w:val="16"/>
                <w:szCs w:val="16"/>
              </w:rPr>
              <w:t xml:space="preserve">Es una o más personas designadas por la </w:t>
            </w:r>
            <w:r w:rsidRPr="009C53DC">
              <w:rPr>
                <w:rFonts w:ascii="Arial" w:hAnsi="Arial" w:cs="Arial"/>
                <w:b/>
                <w:sz w:val="16"/>
                <w:szCs w:val="16"/>
              </w:rPr>
              <w:t>ENTIDAD</w:t>
            </w:r>
            <w:r w:rsidRPr="009C53DC">
              <w:rPr>
                <w:rFonts w:ascii="Arial" w:hAnsi="Arial" w:cs="Arial"/>
                <w:sz w:val="16"/>
                <w:szCs w:val="16"/>
              </w:rPr>
              <w:t xml:space="preserve">, quien será el interlocutor de éste frente al </w:t>
            </w:r>
            <w:r w:rsidRPr="009C53DC">
              <w:rPr>
                <w:rFonts w:ascii="Arial" w:hAnsi="Arial" w:cs="Arial"/>
                <w:b/>
                <w:sz w:val="16"/>
                <w:szCs w:val="16"/>
              </w:rPr>
              <w:t>CONTRATISTA</w:t>
            </w:r>
            <w:r w:rsidRPr="009C53DC">
              <w:rPr>
                <w:rFonts w:ascii="Arial" w:hAnsi="Arial" w:cs="Arial"/>
                <w:sz w:val="16"/>
                <w:szCs w:val="16"/>
              </w:rPr>
              <w:t xml:space="preserve">, encargado de verificar el cumplimiento de las obligaciones del </w:t>
            </w:r>
            <w:r w:rsidRPr="009C53DC">
              <w:rPr>
                <w:rFonts w:ascii="Arial" w:hAnsi="Arial" w:cs="Arial"/>
                <w:b/>
                <w:sz w:val="16"/>
                <w:szCs w:val="16"/>
              </w:rPr>
              <w:t>CONTRATISTA</w:t>
            </w:r>
            <w:r w:rsidRPr="009C53DC">
              <w:rPr>
                <w:rFonts w:ascii="Arial" w:hAnsi="Arial" w:cs="Arial"/>
                <w:sz w:val="16"/>
                <w:szCs w:val="16"/>
              </w:rPr>
              <w:t xml:space="preserve">, asegurando que el Servicio sea ejecutado conforme lo establecido en el Contrato. </w:t>
            </w:r>
          </w:p>
        </w:tc>
      </w:tr>
      <w:tr w:rsidR="009C53DC" w:rsidRPr="009C53DC" w:rsidTr="009C53DC">
        <w:trPr>
          <w:trHeight w:val="555"/>
        </w:trPr>
        <w:tc>
          <w:tcPr>
            <w:tcW w:w="1809" w:type="dxa"/>
          </w:tcPr>
          <w:p w:rsidR="009C53DC" w:rsidRPr="009C53DC" w:rsidRDefault="009C53DC" w:rsidP="009C53DC">
            <w:pPr>
              <w:spacing w:before="120" w:after="120"/>
              <w:jc w:val="both"/>
              <w:rPr>
                <w:rFonts w:ascii="Arial" w:hAnsi="Arial" w:cs="Arial"/>
                <w:sz w:val="16"/>
                <w:szCs w:val="16"/>
              </w:rPr>
            </w:pPr>
            <w:r w:rsidRPr="009C53DC">
              <w:rPr>
                <w:rFonts w:ascii="Arial" w:hAnsi="Arial" w:cs="Arial"/>
                <w:sz w:val="16"/>
                <w:szCs w:val="16"/>
              </w:rPr>
              <w:t>Ley Aplicable:</w:t>
            </w:r>
          </w:p>
        </w:tc>
        <w:tc>
          <w:tcPr>
            <w:tcW w:w="6662" w:type="dxa"/>
          </w:tcPr>
          <w:p w:rsidR="009C53DC" w:rsidRPr="009C53DC" w:rsidRDefault="009C53DC" w:rsidP="009C53DC">
            <w:pPr>
              <w:spacing w:before="120" w:after="120"/>
              <w:jc w:val="both"/>
              <w:rPr>
                <w:rFonts w:ascii="Arial" w:hAnsi="Arial" w:cs="Arial"/>
                <w:sz w:val="16"/>
                <w:szCs w:val="16"/>
              </w:rPr>
            </w:pPr>
            <w:r w:rsidRPr="009C53DC">
              <w:rPr>
                <w:rFonts w:ascii="Arial" w:hAnsi="Arial" w:cs="Arial"/>
                <w:sz w:val="16"/>
                <w:szCs w:val="16"/>
              </w:rPr>
              <w:t>Son las normas constitucionales, leyes, decretos y toda otra disposición  legal vigente y publicada en el Estado Plurinacional de Bolivia.</w:t>
            </w:r>
          </w:p>
        </w:tc>
      </w:tr>
      <w:tr w:rsidR="009C53DC" w:rsidRPr="009C53DC" w:rsidTr="009C53DC">
        <w:trPr>
          <w:trHeight w:val="420"/>
        </w:trPr>
        <w:tc>
          <w:tcPr>
            <w:tcW w:w="1809" w:type="dxa"/>
          </w:tcPr>
          <w:p w:rsidR="009C53DC" w:rsidRPr="009C53DC" w:rsidRDefault="009C53DC" w:rsidP="009C53DC">
            <w:pPr>
              <w:spacing w:before="120" w:after="120"/>
              <w:jc w:val="both"/>
              <w:rPr>
                <w:rFonts w:ascii="Arial" w:hAnsi="Arial" w:cs="Arial"/>
                <w:sz w:val="16"/>
                <w:szCs w:val="16"/>
              </w:rPr>
            </w:pPr>
            <w:r w:rsidRPr="009C53DC">
              <w:rPr>
                <w:rFonts w:ascii="Arial" w:hAnsi="Arial" w:cs="Arial"/>
                <w:sz w:val="16"/>
                <w:szCs w:val="16"/>
              </w:rPr>
              <w:t>Personal:</w:t>
            </w:r>
          </w:p>
        </w:tc>
        <w:tc>
          <w:tcPr>
            <w:tcW w:w="6662" w:type="dxa"/>
          </w:tcPr>
          <w:p w:rsidR="009C53DC" w:rsidRPr="009C53DC" w:rsidRDefault="009C53DC" w:rsidP="009C53DC">
            <w:pPr>
              <w:spacing w:before="120" w:after="120"/>
              <w:jc w:val="both"/>
              <w:rPr>
                <w:rFonts w:ascii="Arial" w:hAnsi="Arial" w:cs="Arial"/>
                <w:sz w:val="16"/>
                <w:szCs w:val="16"/>
              </w:rPr>
            </w:pPr>
            <w:r w:rsidRPr="009C53DC">
              <w:rPr>
                <w:rFonts w:ascii="Arial" w:hAnsi="Arial" w:cs="Arial"/>
                <w:sz w:val="16"/>
                <w:szCs w:val="16"/>
              </w:rPr>
              <w:t xml:space="preserve">Significa los empleados del </w:t>
            </w:r>
            <w:r w:rsidRPr="009C53DC">
              <w:rPr>
                <w:rFonts w:ascii="Arial" w:hAnsi="Arial" w:cs="Arial"/>
                <w:b/>
                <w:sz w:val="16"/>
                <w:szCs w:val="16"/>
              </w:rPr>
              <w:t>CONTRATISTA</w:t>
            </w:r>
            <w:r w:rsidRPr="009C53DC">
              <w:rPr>
                <w:rFonts w:ascii="Arial" w:hAnsi="Arial" w:cs="Arial"/>
                <w:sz w:val="16"/>
                <w:szCs w:val="16"/>
              </w:rPr>
              <w:t>.</w:t>
            </w:r>
          </w:p>
        </w:tc>
      </w:tr>
      <w:tr w:rsidR="009C53DC" w:rsidRPr="009C53DC" w:rsidTr="009C53DC">
        <w:tc>
          <w:tcPr>
            <w:tcW w:w="1809" w:type="dxa"/>
          </w:tcPr>
          <w:p w:rsidR="009C53DC" w:rsidRPr="009C53DC" w:rsidRDefault="009C53DC" w:rsidP="009C53D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sz w:val="16"/>
                <w:szCs w:val="16"/>
              </w:rPr>
            </w:pPr>
            <w:r w:rsidRPr="009C53DC">
              <w:rPr>
                <w:rFonts w:ascii="Arial" w:hAnsi="Arial" w:cs="Arial"/>
                <w:sz w:val="16"/>
                <w:szCs w:val="16"/>
              </w:rPr>
              <w:t>Servicio (s):</w:t>
            </w:r>
          </w:p>
          <w:p w:rsidR="009C53DC" w:rsidRPr="009C53DC" w:rsidRDefault="009C53DC" w:rsidP="009C53DC">
            <w:pPr>
              <w:spacing w:before="120" w:after="120"/>
              <w:rPr>
                <w:rFonts w:ascii="Arial" w:hAnsi="Arial" w:cs="Arial"/>
                <w:sz w:val="16"/>
                <w:szCs w:val="16"/>
              </w:rPr>
            </w:pPr>
          </w:p>
        </w:tc>
        <w:tc>
          <w:tcPr>
            <w:tcW w:w="6662" w:type="dxa"/>
          </w:tcPr>
          <w:p w:rsidR="009C53DC" w:rsidRPr="009C53DC" w:rsidRDefault="009C53DC" w:rsidP="009C53DC">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sz w:val="16"/>
                <w:szCs w:val="16"/>
              </w:rPr>
            </w:pPr>
            <w:r w:rsidRPr="009C53DC">
              <w:rPr>
                <w:rFonts w:ascii="Arial" w:hAnsi="Arial" w:cs="Arial"/>
                <w:sz w:val="16"/>
                <w:szCs w:val="16"/>
              </w:rPr>
              <w:t xml:space="preserve">Significa el </w:t>
            </w:r>
            <w:r w:rsidRPr="009C53DC">
              <w:rPr>
                <w:rFonts w:ascii="Arial" w:eastAsia="Arial Unicode MS" w:hAnsi="Arial" w:cs="Arial"/>
                <w:sz w:val="16"/>
                <w:szCs w:val="16"/>
                <w:lang w:val="es-MX"/>
              </w:rPr>
              <w:t xml:space="preserve">Servicio de Alquiler, Provisión e Instalación de Enlace de Datos Banda Ancha y Radiocomunicación </w:t>
            </w:r>
            <w:proofErr w:type="spellStart"/>
            <w:r w:rsidRPr="009C53DC">
              <w:rPr>
                <w:rFonts w:ascii="Arial" w:eastAsia="Arial Unicode MS" w:hAnsi="Arial" w:cs="Arial"/>
                <w:sz w:val="16"/>
                <w:szCs w:val="16"/>
                <w:lang w:val="es-MX"/>
              </w:rPr>
              <w:t>Camiri</w:t>
            </w:r>
            <w:proofErr w:type="spellEnd"/>
            <w:r w:rsidRPr="009C53DC">
              <w:rPr>
                <w:rFonts w:ascii="Arial" w:eastAsia="Arial Unicode MS" w:hAnsi="Arial" w:cs="Arial"/>
                <w:sz w:val="16"/>
                <w:szCs w:val="16"/>
                <w:lang w:val="es-MX"/>
              </w:rPr>
              <w:t xml:space="preserve"> - Pozo ITG-X3</w:t>
            </w:r>
            <w:r w:rsidRPr="009C53DC">
              <w:rPr>
                <w:rFonts w:ascii="Arial" w:hAnsi="Arial" w:cs="Arial"/>
                <w:sz w:val="16"/>
                <w:szCs w:val="16"/>
              </w:rPr>
              <w:t xml:space="preserve">,  que debe desarrollar el </w:t>
            </w:r>
            <w:r w:rsidRPr="009C53DC">
              <w:rPr>
                <w:rFonts w:ascii="Arial" w:hAnsi="Arial" w:cs="Arial"/>
                <w:b/>
                <w:sz w:val="16"/>
                <w:szCs w:val="16"/>
              </w:rPr>
              <w:t>CONTRATISTA</w:t>
            </w:r>
            <w:r w:rsidRPr="009C53DC">
              <w:rPr>
                <w:rFonts w:ascii="Arial" w:hAnsi="Arial" w:cs="Arial"/>
                <w:sz w:val="16"/>
                <w:szCs w:val="16"/>
              </w:rPr>
              <w:t xml:space="preserve"> a favor de la </w:t>
            </w:r>
            <w:r w:rsidRPr="009C53DC">
              <w:rPr>
                <w:rFonts w:ascii="Arial" w:hAnsi="Arial" w:cs="Arial"/>
                <w:b/>
                <w:sz w:val="16"/>
                <w:szCs w:val="16"/>
              </w:rPr>
              <w:t>ENTIDAD</w:t>
            </w:r>
            <w:r w:rsidRPr="009C53DC">
              <w:rPr>
                <w:rFonts w:ascii="Arial" w:hAnsi="Arial" w:cs="Arial"/>
                <w:sz w:val="16"/>
                <w:szCs w:val="16"/>
              </w:rPr>
              <w:t xml:space="preserve"> conforme al objeto de este Contrato, con su personal, materiales y recursos, bajo la exclusiva responsabilidad y riesgo, cumpliendo las previsiones de este Contrato, sus </w:t>
            </w:r>
            <w:r w:rsidRPr="009C53DC">
              <w:rPr>
                <w:rFonts w:ascii="Arial" w:hAnsi="Arial" w:cs="Arial"/>
                <w:sz w:val="16"/>
                <w:szCs w:val="16"/>
              </w:rPr>
              <w:lastRenderedPageBreak/>
              <w:t>anexos y la Ley Aplicable, para lo cual cuenta con los permisos, licencias y autorizaciones correspondientes.</w:t>
            </w:r>
          </w:p>
        </w:tc>
      </w:tr>
      <w:tr w:rsidR="009C53DC" w:rsidRPr="009C53DC" w:rsidTr="009C53DC">
        <w:trPr>
          <w:trHeight w:val="535"/>
        </w:trPr>
        <w:tc>
          <w:tcPr>
            <w:tcW w:w="1809" w:type="dxa"/>
          </w:tcPr>
          <w:p w:rsidR="009C53DC" w:rsidRPr="009C53DC" w:rsidRDefault="009C53DC" w:rsidP="009C53D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sz w:val="16"/>
                <w:szCs w:val="16"/>
              </w:rPr>
            </w:pPr>
            <w:r w:rsidRPr="009C53DC">
              <w:rPr>
                <w:rFonts w:ascii="Arial" w:hAnsi="Arial" w:cs="Arial"/>
                <w:sz w:val="16"/>
                <w:szCs w:val="16"/>
              </w:rPr>
              <w:lastRenderedPageBreak/>
              <w:t>Informe  de Conformidad:</w:t>
            </w:r>
          </w:p>
        </w:tc>
        <w:tc>
          <w:tcPr>
            <w:tcW w:w="6662" w:type="dxa"/>
          </w:tcPr>
          <w:p w:rsidR="009C53DC" w:rsidRPr="009C53DC" w:rsidRDefault="009C53DC" w:rsidP="009C53DC">
            <w:pPr>
              <w:spacing w:before="120" w:after="120"/>
              <w:jc w:val="both"/>
              <w:rPr>
                <w:rFonts w:ascii="Arial" w:hAnsi="Arial" w:cs="Arial"/>
                <w:sz w:val="16"/>
                <w:szCs w:val="16"/>
              </w:rPr>
            </w:pPr>
            <w:r w:rsidRPr="009C53DC">
              <w:rPr>
                <w:rFonts w:ascii="Arial" w:hAnsi="Arial" w:cs="Arial"/>
                <w:sz w:val="16"/>
                <w:szCs w:val="16"/>
              </w:rPr>
              <w:t>Informe elaborado por el Fiscal del Servicio, una vez verificado el cumplimiento del Servicio.</w:t>
            </w:r>
          </w:p>
        </w:tc>
      </w:tr>
    </w:tbl>
    <w:p w:rsidR="009C53DC" w:rsidRPr="009C53DC" w:rsidRDefault="009C53DC" w:rsidP="009C53D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6"/>
          <w:szCs w:val="16"/>
        </w:rPr>
      </w:pPr>
      <w:r w:rsidRPr="009C53DC">
        <w:rPr>
          <w:rFonts w:ascii="Arial" w:hAnsi="Arial" w:cs="Arial"/>
          <w:b/>
          <w:sz w:val="16"/>
          <w:szCs w:val="16"/>
        </w:rPr>
        <w:t>3.2.</w:t>
      </w:r>
      <w:r w:rsidRPr="009C53DC">
        <w:rPr>
          <w:rFonts w:ascii="Arial" w:hAnsi="Arial" w:cs="Arial"/>
          <w:b/>
          <w:sz w:val="16"/>
          <w:szCs w:val="16"/>
        </w:rPr>
        <w:tab/>
        <w:t xml:space="preserve">Relación entre las Partes: </w:t>
      </w:r>
      <w:r w:rsidRPr="009C53DC">
        <w:rPr>
          <w:rFonts w:ascii="Arial" w:hAnsi="Arial" w:cs="Arial"/>
          <w:sz w:val="16"/>
          <w:szCs w:val="16"/>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9C53DC">
        <w:rPr>
          <w:rFonts w:ascii="Arial" w:hAnsi="Arial" w:cs="Arial"/>
          <w:b/>
          <w:sz w:val="16"/>
          <w:szCs w:val="16"/>
        </w:rPr>
        <w:t>CONTRATISTA</w:t>
      </w:r>
      <w:r w:rsidRPr="009C53DC">
        <w:rPr>
          <w:rFonts w:ascii="Arial" w:hAnsi="Arial" w:cs="Arial"/>
          <w:sz w:val="16"/>
          <w:szCs w:val="16"/>
        </w:rPr>
        <w:t>, quien será plenamente responsable por todos los aspectos relacionados con este Contrato y la Ley Aplicable.</w:t>
      </w:r>
    </w:p>
    <w:p w:rsidR="009C53DC" w:rsidRPr="009C53DC" w:rsidRDefault="009C53DC" w:rsidP="009C53D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6"/>
          <w:szCs w:val="16"/>
        </w:rPr>
      </w:pPr>
      <w:r w:rsidRPr="009C53DC">
        <w:rPr>
          <w:rFonts w:ascii="Arial" w:hAnsi="Arial" w:cs="Arial"/>
          <w:b/>
          <w:sz w:val="16"/>
          <w:szCs w:val="16"/>
        </w:rPr>
        <w:t>3.3.</w:t>
      </w:r>
      <w:r w:rsidRPr="009C53DC">
        <w:rPr>
          <w:rFonts w:ascii="Arial" w:hAnsi="Arial" w:cs="Arial"/>
          <w:sz w:val="16"/>
          <w:szCs w:val="16"/>
        </w:rPr>
        <w:tab/>
      </w:r>
      <w:r w:rsidRPr="009C53DC">
        <w:rPr>
          <w:rFonts w:ascii="Arial" w:hAnsi="Arial" w:cs="Arial"/>
          <w:b/>
          <w:sz w:val="16"/>
          <w:szCs w:val="16"/>
        </w:rPr>
        <w:t>Ley que rige el Contrato:</w:t>
      </w:r>
      <w:r w:rsidRPr="009C53DC">
        <w:rPr>
          <w:rFonts w:ascii="Arial" w:hAnsi="Arial" w:cs="Arial"/>
          <w:sz w:val="16"/>
          <w:szCs w:val="16"/>
        </w:rPr>
        <w:t xml:space="preserve"> Este Contrato, su significado e interpretación y la relación que crea entre las Partes se regirá por Ley Aplicable.</w:t>
      </w:r>
    </w:p>
    <w:p w:rsidR="009C53DC" w:rsidRPr="009C53DC" w:rsidRDefault="009C53DC" w:rsidP="009C53D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6"/>
          <w:szCs w:val="16"/>
        </w:rPr>
      </w:pPr>
      <w:r w:rsidRPr="009C53DC">
        <w:rPr>
          <w:rFonts w:ascii="Arial" w:hAnsi="Arial" w:cs="Arial"/>
          <w:b/>
          <w:sz w:val="16"/>
          <w:szCs w:val="16"/>
        </w:rPr>
        <w:t>3.4.</w:t>
      </w:r>
      <w:r w:rsidRPr="009C53DC">
        <w:rPr>
          <w:rFonts w:ascii="Arial" w:hAnsi="Arial" w:cs="Arial"/>
          <w:sz w:val="16"/>
          <w:szCs w:val="16"/>
        </w:rPr>
        <w:tab/>
      </w:r>
      <w:r w:rsidRPr="009C53DC">
        <w:rPr>
          <w:rFonts w:ascii="Arial" w:hAnsi="Arial" w:cs="Arial"/>
          <w:b/>
          <w:sz w:val="16"/>
          <w:szCs w:val="16"/>
        </w:rPr>
        <w:t xml:space="preserve">Idioma: </w:t>
      </w:r>
      <w:r w:rsidRPr="009C53DC">
        <w:rPr>
          <w:rFonts w:ascii="Arial" w:hAnsi="Arial" w:cs="Arial"/>
          <w:sz w:val="16"/>
          <w:szCs w:val="16"/>
        </w:rPr>
        <w:t>Este Contrato se ha celebrado en castellano, idioma por el que se regirán obligatoriamente todas las materias relacionadas con el mismo o su interpretación.</w:t>
      </w:r>
    </w:p>
    <w:p w:rsidR="009C53DC" w:rsidRPr="009C53DC" w:rsidRDefault="009C53DC" w:rsidP="009C53D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6"/>
          <w:szCs w:val="16"/>
        </w:rPr>
      </w:pPr>
      <w:r w:rsidRPr="009C53DC">
        <w:rPr>
          <w:rFonts w:ascii="Arial" w:hAnsi="Arial" w:cs="Arial"/>
          <w:b/>
          <w:sz w:val="16"/>
          <w:szCs w:val="16"/>
        </w:rPr>
        <w:t>3.5.</w:t>
      </w:r>
      <w:r w:rsidRPr="009C53DC">
        <w:rPr>
          <w:rFonts w:ascii="Arial" w:hAnsi="Arial" w:cs="Arial"/>
          <w:sz w:val="16"/>
          <w:szCs w:val="16"/>
        </w:rPr>
        <w:tab/>
      </w:r>
      <w:r w:rsidRPr="009C53DC">
        <w:rPr>
          <w:rFonts w:ascii="Arial" w:hAnsi="Arial" w:cs="Arial"/>
          <w:b/>
          <w:sz w:val="16"/>
          <w:szCs w:val="16"/>
        </w:rPr>
        <w:t>Encabezamientos:</w:t>
      </w:r>
      <w:r w:rsidRPr="009C53DC">
        <w:rPr>
          <w:rFonts w:ascii="Arial" w:hAnsi="Arial" w:cs="Arial"/>
          <w:sz w:val="16"/>
          <w:szCs w:val="16"/>
        </w:rPr>
        <w:t xml:space="preserve"> El contenido de este Contrato no se verá restringido, modificado o afectado por los encabezamientos.</w:t>
      </w:r>
    </w:p>
    <w:p w:rsidR="009C53DC" w:rsidRPr="009C53DC" w:rsidRDefault="009C53DC" w:rsidP="009C53D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6"/>
          <w:szCs w:val="16"/>
        </w:rPr>
      </w:pPr>
      <w:r w:rsidRPr="009C53DC">
        <w:rPr>
          <w:rFonts w:ascii="Arial" w:hAnsi="Arial" w:cs="Arial"/>
          <w:b/>
          <w:sz w:val="16"/>
          <w:szCs w:val="16"/>
        </w:rPr>
        <w:t>3.6.</w:t>
      </w:r>
      <w:r w:rsidRPr="009C53DC">
        <w:rPr>
          <w:rFonts w:ascii="Arial" w:hAnsi="Arial" w:cs="Arial"/>
          <w:sz w:val="16"/>
          <w:szCs w:val="16"/>
        </w:rPr>
        <w:tab/>
      </w:r>
      <w:r w:rsidRPr="009C53DC">
        <w:rPr>
          <w:rFonts w:ascii="Arial" w:hAnsi="Arial" w:cs="Arial"/>
          <w:b/>
          <w:sz w:val="16"/>
          <w:szCs w:val="16"/>
        </w:rPr>
        <w:t>Totalidad del acuerdo:</w:t>
      </w:r>
      <w:r w:rsidRPr="009C53DC">
        <w:rPr>
          <w:rFonts w:ascii="Arial" w:hAnsi="Arial" w:cs="Arial"/>
          <w:sz w:val="16"/>
          <w:szCs w:val="16"/>
        </w:rPr>
        <w:t xml:space="preserve"> Este Contrato contiene todas las estipulaciones, condiciones y disposiciones convenidas entre las Partes. Ningún agente o representante de ninguna</w:t>
      </w:r>
      <w:r w:rsidRPr="009C53DC">
        <w:rPr>
          <w:rFonts w:ascii="Arial" w:hAnsi="Arial" w:cs="Arial"/>
          <w:b/>
          <w:sz w:val="16"/>
          <w:szCs w:val="16"/>
        </w:rPr>
        <w:tab/>
      </w:r>
      <w:r w:rsidRPr="009C53DC">
        <w:rPr>
          <w:rFonts w:ascii="Arial" w:hAnsi="Arial" w:cs="Arial"/>
          <w:sz w:val="16"/>
          <w:szCs w:val="16"/>
        </w:rPr>
        <w:t>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9C53DC" w:rsidRPr="009C53DC" w:rsidRDefault="009C53DC" w:rsidP="009C53D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6"/>
          <w:szCs w:val="16"/>
        </w:rPr>
      </w:pPr>
      <w:r w:rsidRPr="009C53DC">
        <w:rPr>
          <w:rFonts w:ascii="Arial" w:hAnsi="Arial" w:cs="Arial"/>
          <w:b/>
          <w:sz w:val="16"/>
          <w:szCs w:val="16"/>
        </w:rPr>
        <w:t>3.7.</w:t>
      </w:r>
      <w:r w:rsidRPr="009C53DC">
        <w:rPr>
          <w:rFonts w:ascii="Arial" w:hAnsi="Arial" w:cs="Arial"/>
          <w:sz w:val="16"/>
          <w:szCs w:val="16"/>
        </w:rPr>
        <w:tab/>
      </w:r>
      <w:r w:rsidRPr="009C53DC">
        <w:rPr>
          <w:rFonts w:ascii="Arial" w:hAnsi="Arial" w:cs="Arial"/>
          <w:b/>
          <w:sz w:val="16"/>
          <w:szCs w:val="16"/>
        </w:rPr>
        <w:t>Plazos:</w:t>
      </w:r>
      <w:r w:rsidRPr="009C53DC">
        <w:rPr>
          <w:rFonts w:ascii="Arial" w:hAnsi="Arial" w:cs="Arial"/>
          <w:sz w:val="16"/>
          <w:szCs w:val="16"/>
        </w:rPr>
        <w:t xml:space="preserve"> Todos los plazos establecidos en este Contrato y sus anexos se entenderán como días calendario, salvo indicación expresa en contrario.</w:t>
      </w:r>
    </w:p>
    <w:p w:rsidR="009C53DC" w:rsidRPr="009C53DC" w:rsidRDefault="009C53DC" w:rsidP="009C53D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6"/>
          <w:szCs w:val="16"/>
        </w:rPr>
      </w:pPr>
      <w:r w:rsidRPr="009C53DC">
        <w:rPr>
          <w:rFonts w:ascii="Arial" w:hAnsi="Arial" w:cs="Arial"/>
          <w:b/>
          <w:sz w:val="16"/>
          <w:szCs w:val="16"/>
        </w:rPr>
        <w:t>3.8.</w:t>
      </w:r>
      <w:r w:rsidRPr="009C53DC">
        <w:rPr>
          <w:rFonts w:ascii="Arial" w:hAnsi="Arial" w:cs="Arial"/>
          <w:sz w:val="16"/>
          <w:szCs w:val="16"/>
        </w:rPr>
        <w:tab/>
      </w:r>
      <w:r w:rsidRPr="009C53DC">
        <w:rPr>
          <w:rFonts w:ascii="Arial" w:hAnsi="Arial" w:cs="Arial"/>
          <w:b/>
          <w:sz w:val="16"/>
          <w:szCs w:val="16"/>
        </w:rPr>
        <w:t>Mayúsculas:</w:t>
      </w:r>
      <w:r w:rsidRPr="009C53DC">
        <w:rPr>
          <w:rFonts w:ascii="Arial" w:hAnsi="Arial" w:cs="Arial"/>
          <w:sz w:val="16"/>
          <w:szCs w:val="16"/>
        </w:rPr>
        <w:t xml:space="preserve"> El uso de las mayúsculas se entenderá conforme a las denominaciones otorgadas en este instrumento, o de acuerdo a su contexto, usando indistintamente en plural o singular.</w:t>
      </w:r>
    </w:p>
    <w:p w:rsidR="009C53DC" w:rsidRPr="009C53DC" w:rsidRDefault="009C53DC" w:rsidP="009C53D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6"/>
          <w:szCs w:val="16"/>
        </w:rPr>
      </w:pPr>
      <w:r w:rsidRPr="009C53DC">
        <w:rPr>
          <w:rFonts w:ascii="Arial" w:hAnsi="Arial" w:cs="Arial"/>
          <w:b/>
          <w:bCs/>
          <w:sz w:val="16"/>
          <w:szCs w:val="16"/>
        </w:rPr>
        <w:t>3.9.</w:t>
      </w:r>
      <w:r w:rsidRPr="009C53DC">
        <w:rPr>
          <w:rFonts w:ascii="Arial" w:hAnsi="Arial" w:cs="Arial"/>
          <w:bCs/>
          <w:sz w:val="16"/>
          <w:szCs w:val="16"/>
        </w:rPr>
        <w:tab/>
      </w:r>
      <w:r w:rsidRPr="009C53DC">
        <w:rPr>
          <w:rFonts w:ascii="Arial" w:hAnsi="Arial" w:cs="Arial"/>
          <w:b/>
          <w:bCs/>
          <w:sz w:val="16"/>
          <w:szCs w:val="16"/>
        </w:rPr>
        <w:t xml:space="preserve">Discrepancias: </w:t>
      </w:r>
      <w:r w:rsidRPr="009C53DC">
        <w:rPr>
          <w:rFonts w:ascii="Arial" w:hAnsi="Arial" w:cs="Arial"/>
          <w:sz w:val="16"/>
          <w:szCs w:val="16"/>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9C53DC" w:rsidRPr="009C53DC" w:rsidRDefault="009C53DC" w:rsidP="009C53DC">
      <w:pPr>
        <w:tabs>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11"/>
        <w:jc w:val="both"/>
        <w:rPr>
          <w:rFonts w:ascii="Arial" w:hAnsi="Arial" w:cs="Arial"/>
          <w:sz w:val="16"/>
          <w:szCs w:val="16"/>
        </w:rPr>
      </w:pPr>
      <w:r w:rsidRPr="009C53DC">
        <w:rPr>
          <w:rFonts w:ascii="Arial" w:hAnsi="Arial" w:cs="Arial"/>
          <w:b/>
          <w:bCs/>
          <w:sz w:val="16"/>
          <w:szCs w:val="16"/>
        </w:rPr>
        <w:t>(Se podrá agregar otras definiciones técnicas que la Unidad solicitante considere necesarias)</w:t>
      </w:r>
    </w:p>
    <w:p w:rsidR="009C53DC" w:rsidRPr="009C53DC" w:rsidRDefault="009C53DC" w:rsidP="009C53DC">
      <w:pPr>
        <w:spacing w:before="120" w:after="120"/>
        <w:jc w:val="both"/>
        <w:rPr>
          <w:rFonts w:ascii="Arial" w:hAnsi="Arial" w:cs="Arial"/>
          <w:b/>
          <w:sz w:val="16"/>
          <w:szCs w:val="16"/>
          <w:u w:val="single"/>
        </w:rPr>
      </w:pPr>
      <w:r w:rsidRPr="009C53DC">
        <w:rPr>
          <w:rFonts w:ascii="Arial" w:hAnsi="Arial" w:cs="Arial"/>
          <w:b/>
          <w:sz w:val="16"/>
          <w:szCs w:val="16"/>
          <w:u w:val="single"/>
        </w:rPr>
        <w:t xml:space="preserve">CUARTA.- (NATURALEZA DEL CONTRATO) </w:t>
      </w:r>
    </w:p>
    <w:p w:rsidR="009C53DC" w:rsidRPr="009C53DC" w:rsidRDefault="009C53DC" w:rsidP="009C53DC">
      <w:pPr>
        <w:spacing w:before="120" w:after="120"/>
        <w:jc w:val="both"/>
        <w:rPr>
          <w:rFonts w:ascii="Arial" w:hAnsi="Arial" w:cs="Arial"/>
          <w:sz w:val="16"/>
          <w:szCs w:val="16"/>
        </w:rPr>
      </w:pPr>
      <w:r w:rsidRPr="009C53DC">
        <w:rPr>
          <w:rFonts w:ascii="Arial" w:hAnsi="Arial" w:cs="Arial"/>
          <w:sz w:val="16"/>
          <w:szCs w:val="16"/>
        </w:rPr>
        <w:t xml:space="preserve">El presente Contrato es de naturaleza administrativa, por tanto su aplicación e </w:t>
      </w:r>
      <w:proofErr w:type="spellStart"/>
      <w:r w:rsidRPr="009C53DC">
        <w:rPr>
          <w:rFonts w:ascii="Arial" w:hAnsi="Arial" w:cs="Arial"/>
          <w:sz w:val="16"/>
          <w:szCs w:val="16"/>
        </w:rPr>
        <w:t>interpertación</w:t>
      </w:r>
      <w:proofErr w:type="spellEnd"/>
      <w:r w:rsidRPr="009C53DC">
        <w:rPr>
          <w:rFonts w:ascii="Arial" w:hAnsi="Arial" w:cs="Arial"/>
          <w:sz w:val="16"/>
          <w:szCs w:val="16"/>
        </w:rPr>
        <w:t xml:space="preserve"> deberá realizarse en el marco de la normativa legal vigente en el Estado Plurinacional de Bolivia.</w:t>
      </w:r>
    </w:p>
    <w:p w:rsidR="009C53DC" w:rsidRPr="009C53DC" w:rsidRDefault="009C53DC" w:rsidP="009C53DC">
      <w:pPr>
        <w:spacing w:before="120" w:after="120" w:line="195" w:lineRule="exact"/>
        <w:jc w:val="both"/>
        <w:rPr>
          <w:rFonts w:ascii="Arial" w:hAnsi="Arial" w:cs="Arial"/>
          <w:b/>
          <w:sz w:val="16"/>
          <w:szCs w:val="16"/>
          <w:u w:val="single"/>
          <w:lang w:val="es-ES_tradnl"/>
        </w:rPr>
      </w:pPr>
      <w:r w:rsidRPr="009C53DC">
        <w:rPr>
          <w:rFonts w:ascii="Arial" w:hAnsi="Arial" w:cs="Arial"/>
          <w:b/>
          <w:sz w:val="16"/>
          <w:szCs w:val="16"/>
          <w:u w:val="single"/>
          <w:lang w:val="es-ES_tradnl"/>
        </w:rPr>
        <w:t xml:space="preserve">QUINTA.- (DOCUMENTOS DEL CONTRATO) </w:t>
      </w:r>
    </w:p>
    <w:p w:rsidR="009C53DC" w:rsidRPr="009C53DC" w:rsidRDefault="009C53DC" w:rsidP="009C53DC">
      <w:pPr>
        <w:spacing w:before="120" w:after="120"/>
        <w:jc w:val="both"/>
        <w:rPr>
          <w:rFonts w:ascii="Arial" w:hAnsi="Arial" w:cs="Arial"/>
          <w:sz w:val="16"/>
          <w:szCs w:val="16"/>
        </w:rPr>
      </w:pPr>
      <w:r w:rsidRPr="009C53DC">
        <w:rPr>
          <w:rFonts w:ascii="Arial" w:hAnsi="Arial" w:cs="Arial"/>
          <w:sz w:val="16"/>
          <w:szCs w:val="16"/>
        </w:rPr>
        <w:t xml:space="preserve">Forman parte integrante e indivisible del presente Contrato, los anexos que se detallan a </w:t>
      </w:r>
      <w:proofErr w:type="spellStart"/>
      <w:r w:rsidRPr="009C53DC">
        <w:rPr>
          <w:rFonts w:ascii="Arial" w:hAnsi="Arial" w:cs="Arial"/>
          <w:sz w:val="16"/>
          <w:szCs w:val="16"/>
        </w:rPr>
        <w:t>continuacion</w:t>
      </w:r>
      <w:proofErr w:type="spellEnd"/>
      <w:r w:rsidRPr="009C53DC">
        <w:rPr>
          <w:rFonts w:ascii="Arial" w:hAnsi="Arial" w:cs="Arial"/>
          <w:sz w:val="16"/>
          <w:szCs w:val="16"/>
        </w:rPr>
        <w:t xml:space="preserve"> y que tienen por finalidad complementarse mutuamente:</w:t>
      </w:r>
    </w:p>
    <w:p w:rsidR="009C53DC" w:rsidRPr="009C53DC" w:rsidRDefault="009C53DC" w:rsidP="009C53DC">
      <w:pPr>
        <w:tabs>
          <w:tab w:val="left" w:pos="709"/>
          <w:tab w:val="left" w:pos="3600"/>
          <w:tab w:val="left" w:pos="4320"/>
          <w:tab w:val="left" w:pos="5040"/>
          <w:tab w:val="left" w:pos="5760"/>
          <w:tab w:val="left" w:pos="6480"/>
          <w:tab w:val="left" w:pos="7200"/>
          <w:tab w:val="left" w:pos="7920"/>
          <w:tab w:val="left" w:pos="8640"/>
          <w:tab w:val="left" w:pos="9360"/>
        </w:tabs>
        <w:spacing w:before="120" w:after="120" w:line="276" w:lineRule="auto"/>
        <w:rPr>
          <w:rFonts w:ascii="Arial" w:hAnsi="Arial" w:cs="Arial"/>
          <w:sz w:val="16"/>
          <w:szCs w:val="16"/>
        </w:rPr>
      </w:pPr>
      <w:r w:rsidRPr="009C53DC">
        <w:rPr>
          <w:rFonts w:ascii="Arial" w:hAnsi="Arial" w:cs="Arial"/>
          <w:sz w:val="16"/>
          <w:szCs w:val="16"/>
        </w:rPr>
        <w:tab/>
        <w:t xml:space="preserve">Anexo 1: Documento de contratación directa. </w:t>
      </w:r>
    </w:p>
    <w:p w:rsidR="009C53DC" w:rsidRPr="009C53DC" w:rsidRDefault="009C53DC" w:rsidP="009C53DC">
      <w:pPr>
        <w:tabs>
          <w:tab w:val="left" w:pos="709"/>
          <w:tab w:val="left" w:pos="3600"/>
          <w:tab w:val="left" w:pos="4320"/>
          <w:tab w:val="left" w:pos="5040"/>
          <w:tab w:val="left" w:pos="5760"/>
          <w:tab w:val="left" w:pos="6480"/>
          <w:tab w:val="left" w:pos="7200"/>
          <w:tab w:val="left" w:pos="7920"/>
          <w:tab w:val="left" w:pos="8640"/>
          <w:tab w:val="left" w:pos="9360"/>
        </w:tabs>
        <w:spacing w:before="120" w:after="120" w:line="276" w:lineRule="auto"/>
        <w:rPr>
          <w:rFonts w:ascii="Arial" w:hAnsi="Arial" w:cs="Arial"/>
          <w:sz w:val="16"/>
          <w:szCs w:val="16"/>
        </w:rPr>
      </w:pPr>
      <w:r w:rsidRPr="009C53DC">
        <w:rPr>
          <w:rFonts w:ascii="Arial" w:hAnsi="Arial" w:cs="Arial"/>
          <w:sz w:val="16"/>
          <w:szCs w:val="16"/>
        </w:rPr>
        <w:tab/>
        <w:t>Anexo 2: Propuesta adjudicada (oferta técnica y económica).</w:t>
      </w:r>
    </w:p>
    <w:p w:rsidR="009C53DC" w:rsidRPr="009C53DC" w:rsidRDefault="009C53DC" w:rsidP="009C53DC">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6"/>
          <w:szCs w:val="16"/>
        </w:rPr>
      </w:pPr>
      <w:r w:rsidRPr="009C53DC">
        <w:rPr>
          <w:rFonts w:ascii="Arial" w:hAnsi="Arial" w:cs="Arial"/>
          <w:sz w:val="16"/>
          <w:szCs w:val="16"/>
        </w:rPr>
        <w:tab/>
        <w:t>Anexo 3</w:t>
      </w:r>
      <w:proofErr w:type="gramStart"/>
      <w:r w:rsidRPr="009C53DC">
        <w:rPr>
          <w:rFonts w:ascii="Arial" w:hAnsi="Arial" w:cs="Arial"/>
          <w:sz w:val="16"/>
          <w:szCs w:val="16"/>
        </w:rPr>
        <w:t>:Garantia</w:t>
      </w:r>
      <w:proofErr w:type="gramEnd"/>
      <w:r w:rsidRPr="009C53DC">
        <w:rPr>
          <w:rFonts w:ascii="Arial" w:hAnsi="Arial" w:cs="Arial"/>
          <w:sz w:val="16"/>
          <w:szCs w:val="16"/>
        </w:rPr>
        <w:t xml:space="preserve"> (cuando corresponda)</w:t>
      </w:r>
    </w:p>
    <w:p w:rsidR="009C53DC" w:rsidRPr="009C53DC" w:rsidRDefault="009C53DC" w:rsidP="009C53DC">
      <w:pPr>
        <w:tabs>
          <w:tab w:val="left" w:pos="709"/>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rPr>
          <w:rFonts w:ascii="Arial" w:hAnsi="Arial" w:cs="Arial"/>
          <w:b/>
          <w:i/>
          <w:sz w:val="16"/>
          <w:szCs w:val="16"/>
        </w:rPr>
      </w:pPr>
      <w:r w:rsidRPr="009C53DC">
        <w:rPr>
          <w:rFonts w:ascii="Arial" w:hAnsi="Arial" w:cs="Arial"/>
          <w:b/>
          <w:i/>
          <w:sz w:val="16"/>
          <w:szCs w:val="16"/>
        </w:rPr>
        <w:t>(Otros que conforme el servicio y resultado del proceso de contratación sean necesarios)</w:t>
      </w:r>
    </w:p>
    <w:p w:rsidR="009C53DC" w:rsidRPr="009C53DC" w:rsidRDefault="009C53DC" w:rsidP="009C53DC">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6"/>
          <w:szCs w:val="16"/>
          <w:u w:val="single"/>
        </w:rPr>
      </w:pPr>
      <w:r w:rsidRPr="009C53DC">
        <w:rPr>
          <w:rFonts w:ascii="Arial" w:hAnsi="Arial" w:cs="Arial"/>
          <w:b/>
          <w:sz w:val="16"/>
          <w:szCs w:val="16"/>
          <w:u w:val="single"/>
        </w:rPr>
        <w:t>SEXTA.- (OBJETO DEL CONTRATO)</w:t>
      </w:r>
    </w:p>
    <w:p w:rsidR="009C53DC" w:rsidRPr="009C53DC" w:rsidRDefault="009C53DC" w:rsidP="009C53DC">
      <w:pPr>
        <w:spacing w:before="120" w:after="120"/>
        <w:jc w:val="both"/>
        <w:rPr>
          <w:rFonts w:ascii="Arial" w:hAnsi="Arial" w:cs="Arial"/>
          <w:sz w:val="16"/>
          <w:szCs w:val="16"/>
        </w:rPr>
      </w:pPr>
      <w:r w:rsidRPr="009C53DC">
        <w:rPr>
          <w:rFonts w:ascii="Arial" w:hAnsi="Arial" w:cs="Arial"/>
          <w:sz w:val="16"/>
          <w:szCs w:val="16"/>
        </w:rPr>
        <w:t>El objeto del presente Contrato es la prestación del “</w:t>
      </w:r>
      <w:r w:rsidRPr="009C53DC">
        <w:rPr>
          <w:rFonts w:ascii="Arial" w:eastAsia="Arial Unicode MS" w:hAnsi="Arial" w:cs="Arial"/>
          <w:sz w:val="16"/>
          <w:szCs w:val="16"/>
          <w:lang w:val="es-MX"/>
        </w:rPr>
        <w:t>SERVICIO DE ALQUILER, PROVISIÓN E INSTALACIÓN DE ENLACE DE DATOS BANDA ANCHA Y RADIOCOMUNICACIÓN CAMIRI - POZO ITG-X3</w:t>
      </w:r>
      <w:r w:rsidRPr="009C53DC">
        <w:rPr>
          <w:rFonts w:ascii="Arial" w:hAnsi="Arial" w:cs="Arial"/>
          <w:sz w:val="16"/>
          <w:szCs w:val="16"/>
        </w:rPr>
        <w:t xml:space="preserve">”, realizado por el </w:t>
      </w:r>
      <w:r w:rsidRPr="009C53DC">
        <w:rPr>
          <w:rFonts w:ascii="Arial" w:hAnsi="Arial" w:cs="Arial"/>
          <w:b/>
          <w:sz w:val="16"/>
          <w:szCs w:val="16"/>
        </w:rPr>
        <w:t>CONTRATISTA</w:t>
      </w:r>
      <w:r w:rsidRPr="009C53DC">
        <w:rPr>
          <w:rFonts w:ascii="Arial" w:hAnsi="Arial" w:cs="Arial"/>
          <w:sz w:val="16"/>
          <w:szCs w:val="16"/>
        </w:rPr>
        <w:t xml:space="preserve"> con estricta y absoluta sujeción a este Contrato y de conformidad a los anexos que forman parte integrante e indivisible del presente Contrato.</w:t>
      </w:r>
      <w:r w:rsidRPr="009C53DC" w:rsidDel="00320C8A">
        <w:rPr>
          <w:rFonts w:ascii="Arial" w:hAnsi="Arial" w:cs="Arial"/>
          <w:sz w:val="16"/>
          <w:szCs w:val="16"/>
        </w:rPr>
        <w:t xml:space="preserve"> </w:t>
      </w:r>
    </w:p>
    <w:p w:rsidR="009C53DC" w:rsidRPr="009C53DC" w:rsidRDefault="009C53DC" w:rsidP="009C53DC">
      <w:pPr>
        <w:spacing w:before="120" w:after="120"/>
        <w:jc w:val="both"/>
        <w:rPr>
          <w:rFonts w:ascii="Arial" w:hAnsi="Arial" w:cs="Arial"/>
          <w:b/>
          <w:sz w:val="16"/>
          <w:szCs w:val="16"/>
          <w:u w:val="single"/>
          <w:lang w:val="es-ES_tradnl"/>
        </w:rPr>
      </w:pPr>
      <w:r w:rsidRPr="009C53DC">
        <w:rPr>
          <w:rFonts w:ascii="Arial" w:hAnsi="Arial" w:cs="Arial"/>
          <w:b/>
          <w:sz w:val="16"/>
          <w:szCs w:val="16"/>
          <w:u w:val="single"/>
          <w:lang w:val="es-ES_tradnl"/>
        </w:rPr>
        <w:t>SEPTIMA.- (VIGENCIA DEL CONTRATO)</w:t>
      </w:r>
    </w:p>
    <w:p w:rsidR="009C53DC" w:rsidRPr="009C53DC" w:rsidRDefault="009C53DC" w:rsidP="009C53DC">
      <w:pPr>
        <w:spacing w:before="120" w:after="120"/>
        <w:jc w:val="both"/>
        <w:rPr>
          <w:rFonts w:ascii="Arial" w:hAnsi="Arial" w:cs="Arial"/>
          <w:b/>
          <w:sz w:val="16"/>
          <w:szCs w:val="16"/>
          <w:lang w:val="es-ES_tradnl"/>
        </w:rPr>
      </w:pPr>
      <w:r w:rsidRPr="009C53DC">
        <w:rPr>
          <w:rFonts w:ascii="Arial" w:hAnsi="Arial" w:cs="Arial"/>
          <w:b/>
          <w:sz w:val="16"/>
          <w:szCs w:val="16"/>
          <w:lang w:val="es-ES_tradnl"/>
        </w:rPr>
        <w:t xml:space="preserve">7.1. </w:t>
      </w:r>
      <w:r w:rsidRPr="009C53DC">
        <w:rPr>
          <w:rFonts w:ascii="Arial" w:hAnsi="Arial" w:cs="Arial"/>
          <w:b/>
          <w:sz w:val="16"/>
          <w:szCs w:val="16"/>
          <w:lang w:val="es-ES_tradnl"/>
        </w:rPr>
        <w:tab/>
        <w:t>Vigencia:</w:t>
      </w:r>
    </w:p>
    <w:p w:rsidR="009C53DC" w:rsidRPr="009C53DC" w:rsidRDefault="009C53DC" w:rsidP="009C53DC">
      <w:pPr>
        <w:spacing w:before="120" w:after="120"/>
        <w:jc w:val="both"/>
        <w:rPr>
          <w:rFonts w:ascii="Arial" w:hAnsi="Arial" w:cs="Arial"/>
          <w:sz w:val="16"/>
          <w:szCs w:val="16"/>
          <w:lang w:val="es-ES_tradnl"/>
        </w:rPr>
      </w:pPr>
      <w:r w:rsidRPr="009C53DC">
        <w:rPr>
          <w:rFonts w:ascii="Arial" w:hAnsi="Arial" w:cs="Arial"/>
          <w:sz w:val="16"/>
          <w:szCs w:val="16"/>
          <w:lang w:val="es-ES_tradnl"/>
        </w:rPr>
        <w:t>El presente Contrato tendrá vigencia desde el día de su suscripción por ambas Partes hasta la emisión del acta de cierre de Contrato por parte de la ENTIDAD.</w:t>
      </w:r>
    </w:p>
    <w:p w:rsidR="009C53DC" w:rsidRPr="009C53DC" w:rsidRDefault="009C53DC" w:rsidP="009C53DC">
      <w:pPr>
        <w:spacing w:before="120" w:after="120"/>
        <w:jc w:val="both"/>
        <w:rPr>
          <w:rFonts w:ascii="Arial" w:hAnsi="Arial" w:cs="Arial"/>
          <w:b/>
          <w:sz w:val="16"/>
          <w:szCs w:val="16"/>
          <w:lang w:val="es-ES_tradnl"/>
        </w:rPr>
      </w:pPr>
      <w:r w:rsidRPr="009C53DC">
        <w:rPr>
          <w:rFonts w:ascii="Arial" w:hAnsi="Arial" w:cs="Arial"/>
          <w:b/>
          <w:sz w:val="16"/>
          <w:szCs w:val="16"/>
          <w:lang w:val="es-ES_tradnl"/>
        </w:rPr>
        <w:t xml:space="preserve">7.2. </w:t>
      </w:r>
      <w:r w:rsidRPr="009C53DC">
        <w:rPr>
          <w:rFonts w:ascii="Arial" w:hAnsi="Arial" w:cs="Arial"/>
          <w:b/>
          <w:sz w:val="16"/>
          <w:szCs w:val="16"/>
          <w:lang w:val="es-ES_tradnl"/>
        </w:rPr>
        <w:tab/>
        <w:t>Plazo:</w:t>
      </w:r>
    </w:p>
    <w:p w:rsidR="009C53DC" w:rsidRPr="009C53DC" w:rsidRDefault="009C53DC" w:rsidP="009C53DC">
      <w:pPr>
        <w:spacing w:before="120" w:after="120"/>
        <w:jc w:val="both"/>
        <w:rPr>
          <w:rFonts w:ascii="Arial" w:hAnsi="Arial" w:cs="Arial"/>
          <w:b/>
          <w:sz w:val="16"/>
          <w:szCs w:val="16"/>
          <w:u w:val="single"/>
          <w:lang w:val="es-ES_tradnl"/>
        </w:rPr>
      </w:pPr>
      <w:r w:rsidRPr="009C53DC">
        <w:rPr>
          <w:rFonts w:ascii="Arial" w:hAnsi="Arial" w:cs="Arial"/>
          <w:sz w:val="16"/>
          <w:szCs w:val="16"/>
          <w:lang w:val="es-ES_tradnl"/>
        </w:rPr>
        <w:t xml:space="preserve">El </w:t>
      </w:r>
      <w:r w:rsidRPr="009C53DC">
        <w:rPr>
          <w:rFonts w:ascii="Arial" w:hAnsi="Arial" w:cs="Arial"/>
          <w:b/>
          <w:sz w:val="16"/>
          <w:szCs w:val="16"/>
          <w:lang w:val="es-ES_tradnl"/>
        </w:rPr>
        <w:t xml:space="preserve">CONTRATISTA </w:t>
      </w:r>
      <w:r w:rsidRPr="009C53DC">
        <w:rPr>
          <w:rFonts w:ascii="Arial" w:hAnsi="Arial" w:cs="Arial"/>
          <w:sz w:val="16"/>
          <w:szCs w:val="16"/>
          <w:lang w:val="es-ES_tradnl"/>
        </w:rPr>
        <w:t>ejecutara el</w:t>
      </w:r>
      <w:r w:rsidRPr="009C53DC">
        <w:rPr>
          <w:rFonts w:ascii="Arial" w:hAnsi="Arial" w:cs="Arial"/>
          <w:sz w:val="16"/>
          <w:szCs w:val="16"/>
        </w:rPr>
        <w:t xml:space="preserve"> </w:t>
      </w:r>
      <w:r w:rsidRPr="009C53DC">
        <w:rPr>
          <w:rFonts w:ascii="Arial" w:hAnsi="Arial" w:cs="Arial"/>
          <w:sz w:val="16"/>
          <w:szCs w:val="16"/>
          <w:lang w:val="es-ES_tradnl"/>
        </w:rPr>
        <w:t>“</w:t>
      </w:r>
      <w:r w:rsidRPr="009C53DC">
        <w:rPr>
          <w:rFonts w:ascii="Arial" w:eastAsia="Arial Unicode MS" w:hAnsi="Arial" w:cs="Arial"/>
          <w:b/>
          <w:sz w:val="16"/>
          <w:szCs w:val="16"/>
          <w:lang w:val="es-MX"/>
        </w:rPr>
        <w:t>SERVICIO DE ALQUILER, PROVISIÓN E INSTALACIÓN DE ENLACE DE DATOS BANDA ANCHA Y RADIOCOMUNICACIÓN CAMIRI - POZO ITG-X3</w:t>
      </w:r>
      <w:r w:rsidRPr="009C53DC">
        <w:rPr>
          <w:rFonts w:ascii="Arial" w:hAnsi="Arial" w:cs="Arial"/>
          <w:sz w:val="16"/>
          <w:szCs w:val="16"/>
          <w:lang w:val="es-ES_tradnl"/>
        </w:rPr>
        <w:t>”, es de _______</w:t>
      </w:r>
      <w:r w:rsidRPr="009C53DC">
        <w:rPr>
          <w:rFonts w:ascii="Arial" w:hAnsi="Arial" w:cs="Arial"/>
          <w:bCs/>
          <w:sz w:val="16"/>
          <w:szCs w:val="16"/>
        </w:rPr>
        <w:t xml:space="preserve"> días calendario</w:t>
      </w:r>
      <w:r w:rsidRPr="009C53DC">
        <w:rPr>
          <w:rFonts w:ascii="Arial" w:hAnsi="Arial" w:cs="Arial"/>
          <w:sz w:val="16"/>
          <w:szCs w:val="16"/>
          <w:lang w:val="es-ES_tradnl"/>
        </w:rPr>
        <w:t>.</w:t>
      </w:r>
      <w:r w:rsidRPr="009C53DC">
        <w:rPr>
          <w:rFonts w:ascii="Arial" w:hAnsi="Arial" w:cs="Arial"/>
          <w:sz w:val="16"/>
          <w:szCs w:val="16"/>
        </w:rPr>
        <w:t xml:space="preserve"> </w:t>
      </w:r>
      <w:r w:rsidRPr="009C53DC">
        <w:rPr>
          <w:rFonts w:ascii="Arial" w:hAnsi="Arial" w:cs="Arial"/>
          <w:sz w:val="16"/>
          <w:szCs w:val="16"/>
          <w:lang w:val="es-ES_tradnl"/>
        </w:rPr>
        <w:t xml:space="preserve">El inicio del servicio se computará desde la notificación con la Orden de Proceder, mediante carta dirigida al </w:t>
      </w:r>
      <w:r w:rsidRPr="009C53DC">
        <w:rPr>
          <w:rFonts w:ascii="Arial" w:hAnsi="Arial" w:cs="Arial"/>
          <w:b/>
          <w:sz w:val="16"/>
          <w:szCs w:val="16"/>
          <w:lang w:val="es-ES_tradnl"/>
        </w:rPr>
        <w:t xml:space="preserve">CONTRATISTA. </w:t>
      </w:r>
    </w:p>
    <w:p w:rsidR="009C53DC" w:rsidRDefault="009C53DC" w:rsidP="009C53DC">
      <w:pPr>
        <w:spacing w:before="120" w:after="120"/>
        <w:jc w:val="both"/>
        <w:rPr>
          <w:rFonts w:ascii="Arial" w:hAnsi="Arial" w:cs="Arial"/>
          <w:b/>
          <w:sz w:val="16"/>
          <w:szCs w:val="16"/>
          <w:u w:val="single"/>
        </w:rPr>
      </w:pPr>
    </w:p>
    <w:p w:rsidR="009C53DC" w:rsidRDefault="009C53DC" w:rsidP="009C53DC">
      <w:pPr>
        <w:spacing w:before="120" w:after="120"/>
        <w:jc w:val="both"/>
        <w:rPr>
          <w:rFonts w:ascii="Arial" w:hAnsi="Arial" w:cs="Arial"/>
          <w:b/>
          <w:sz w:val="16"/>
          <w:szCs w:val="16"/>
          <w:u w:val="single"/>
        </w:rPr>
      </w:pPr>
    </w:p>
    <w:p w:rsidR="009C53DC" w:rsidRPr="009C53DC" w:rsidRDefault="009C53DC" w:rsidP="009C53DC">
      <w:pPr>
        <w:spacing w:before="120" w:after="120"/>
        <w:jc w:val="both"/>
        <w:rPr>
          <w:rFonts w:ascii="Arial" w:hAnsi="Arial" w:cs="Arial"/>
          <w:b/>
          <w:sz w:val="16"/>
          <w:szCs w:val="16"/>
          <w:u w:val="single"/>
        </w:rPr>
      </w:pPr>
      <w:bookmarkStart w:id="3" w:name="_GoBack"/>
      <w:bookmarkEnd w:id="3"/>
      <w:r w:rsidRPr="009C53DC">
        <w:rPr>
          <w:rFonts w:ascii="Arial" w:hAnsi="Arial" w:cs="Arial"/>
          <w:b/>
          <w:sz w:val="16"/>
          <w:szCs w:val="16"/>
          <w:u w:val="single"/>
        </w:rPr>
        <w:lastRenderedPageBreak/>
        <w:t>OCTAVA.- (LUGAR DE PRESTACION DEL SERVICIO)</w:t>
      </w:r>
    </w:p>
    <w:p w:rsidR="009C53DC" w:rsidRPr="009C53DC" w:rsidRDefault="009C53DC" w:rsidP="009C53DC">
      <w:pPr>
        <w:spacing w:before="240" w:after="240" w:line="276" w:lineRule="auto"/>
        <w:jc w:val="both"/>
        <w:rPr>
          <w:rFonts w:ascii="Arial" w:hAnsi="Arial" w:cs="Arial"/>
          <w:bCs/>
          <w:sz w:val="16"/>
          <w:szCs w:val="16"/>
        </w:rPr>
      </w:pPr>
      <w:r w:rsidRPr="009C53DC">
        <w:rPr>
          <w:rFonts w:ascii="Arial" w:hAnsi="Arial" w:cs="Arial"/>
          <w:bCs/>
          <w:sz w:val="16"/>
          <w:szCs w:val="16"/>
        </w:rPr>
        <w:t>El Servicio se realizara en los siguientes sitios:</w:t>
      </w:r>
    </w:p>
    <w:p w:rsidR="009C53DC" w:rsidRPr="009C53DC" w:rsidRDefault="009C53DC" w:rsidP="009C53DC">
      <w:pPr>
        <w:spacing w:before="120" w:after="120"/>
        <w:ind w:right="113"/>
        <w:jc w:val="both"/>
        <w:rPr>
          <w:rFonts w:ascii="Arial" w:hAnsi="Arial" w:cs="Arial"/>
          <w:sz w:val="16"/>
          <w:szCs w:val="16"/>
        </w:rPr>
      </w:pPr>
      <w:r w:rsidRPr="009C53DC">
        <w:rPr>
          <w:rFonts w:ascii="Arial" w:hAnsi="Arial" w:cs="Arial"/>
          <w:sz w:val="16"/>
          <w:szCs w:val="16"/>
        </w:rPr>
        <w:t>POZO ITG-X3:</w:t>
      </w:r>
    </w:p>
    <w:p w:rsidR="009C53DC" w:rsidRPr="009C53DC" w:rsidRDefault="009C53DC" w:rsidP="00EF31EB">
      <w:pPr>
        <w:pStyle w:val="Prrafodelista"/>
        <w:numPr>
          <w:ilvl w:val="0"/>
          <w:numId w:val="54"/>
        </w:numPr>
        <w:spacing w:before="120" w:after="120"/>
        <w:ind w:right="113"/>
        <w:jc w:val="both"/>
        <w:rPr>
          <w:rFonts w:ascii="Arial" w:hAnsi="Arial" w:cs="Arial"/>
          <w:sz w:val="16"/>
          <w:szCs w:val="16"/>
        </w:rPr>
      </w:pPr>
      <w:r w:rsidRPr="009C53DC">
        <w:rPr>
          <w:rFonts w:ascii="Arial" w:hAnsi="Arial" w:cs="Arial"/>
          <w:sz w:val="16"/>
          <w:szCs w:val="16"/>
        </w:rPr>
        <w:t>X: 490 898</w:t>
      </w:r>
    </w:p>
    <w:p w:rsidR="009C53DC" w:rsidRPr="009C53DC" w:rsidRDefault="009C53DC" w:rsidP="00EF31EB">
      <w:pPr>
        <w:pStyle w:val="Prrafodelista"/>
        <w:numPr>
          <w:ilvl w:val="0"/>
          <w:numId w:val="54"/>
        </w:numPr>
        <w:spacing w:before="120" w:after="120"/>
        <w:ind w:right="113"/>
        <w:jc w:val="both"/>
        <w:rPr>
          <w:rFonts w:ascii="Arial" w:hAnsi="Arial" w:cs="Arial"/>
          <w:sz w:val="16"/>
          <w:szCs w:val="16"/>
        </w:rPr>
      </w:pPr>
      <w:r w:rsidRPr="009C53DC">
        <w:rPr>
          <w:rFonts w:ascii="Arial" w:hAnsi="Arial" w:cs="Arial"/>
          <w:sz w:val="16"/>
          <w:szCs w:val="16"/>
        </w:rPr>
        <w:t>Y: 7 782 835</w:t>
      </w:r>
    </w:p>
    <w:p w:rsidR="009C53DC" w:rsidRPr="009C53DC" w:rsidRDefault="009C53DC" w:rsidP="009C53DC">
      <w:pPr>
        <w:spacing w:before="120" w:after="120"/>
        <w:ind w:right="113"/>
        <w:jc w:val="both"/>
        <w:rPr>
          <w:rFonts w:ascii="Arial" w:hAnsi="Arial" w:cs="Arial"/>
          <w:sz w:val="16"/>
          <w:szCs w:val="16"/>
        </w:rPr>
      </w:pPr>
      <w:r w:rsidRPr="009C53DC">
        <w:rPr>
          <w:rFonts w:ascii="Arial" w:hAnsi="Arial" w:cs="Arial"/>
          <w:sz w:val="16"/>
          <w:szCs w:val="16"/>
        </w:rPr>
        <w:t>CAMPAMENTO:</w:t>
      </w:r>
    </w:p>
    <w:p w:rsidR="009C53DC" w:rsidRPr="009C53DC" w:rsidRDefault="009C53DC" w:rsidP="009C53DC">
      <w:pPr>
        <w:spacing w:before="120" w:after="120"/>
        <w:ind w:right="113"/>
        <w:jc w:val="both"/>
        <w:rPr>
          <w:rFonts w:ascii="Arial" w:hAnsi="Arial" w:cs="Arial"/>
          <w:sz w:val="16"/>
          <w:szCs w:val="16"/>
        </w:rPr>
      </w:pPr>
      <w:r w:rsidRPr="009C53DC">
        <w:rPr>
          <w:rFonts w:ascii="Arial" w:hAnsi="Arial" w:cs="Arial"/>
          <w:sz w:val="16"/>
          <w:szCs w:val="16"/>
        </w:rPr>
        <w:t>Punto 1: X: 489 675;</w:t>
      </w:r>
      <w:r w:rsidRPr="009C53DC">
        <w:rPr>
          <w:rFonts w:ascii="Arial" w:hAnsi="Arial" w:cs="Arial"/>
          <w:sz w:val="16"/>
          <w:szCs w:val="16"/>
        </w:rPr>
        <w:tab/>
        <w:t>Y: 7 782 715</w:t>
      </w:r>
    </w:p>
    <w:p w:rsidR="009C53DC" w:rsidRPr="009C53DC" w:rsidRDefault="009C53DC" w:rsidP="009C53DC">
      <w:pPr>
        <w:spacing w:before="120" w:after="120"/>
        <w:ind w:right="113"/>
        <w:jc w:val="both"/>
        <w:rPr>
          <w:rFonts w:ascii="Arial" w:hAnsi="Arial" w:cs="Arial"/>
          <w:sz w:val="16"/>
          <w:szCs w:val="16"/>
        </w:rPr>
      </w:pPr>
      <w:r w:rsidRPr="009C53DC">
        <w:rPr>
          <w:rFonts w:ascii="Arial" w:hAnsi="Arial" w:cs="Arial"/>
          <w:sz w:val="16"/>
          <w:szCs w:val="16"/>
        </w:rPr>
        <w:t>Punto 2: X: 489 625;</w:t>
      </w:r>
      <w:r w:rsidRPr="009C53DC">
        <w:rPr>
          <w:rFonts w:ascii="Arial" w:hAnsi="Arial" w:cs="Arial"/>
          <w:sz w:val="16"/>
          <w:szCs w:val="16"/>
        </w:rPr>
        <w:tab/>
        <w:t>Y: 7 782 715</w:t>
      </w:r>
    </w:p>
    <w:p w:rsidR="009C53DC" w:rsidRPr="009C53DC" w:rsidRDefault="009C53DC" w:rsidP="009C53DC">
      <w:pPr>
        <w:spacing w:before="120" w:after="120"/>
        <w:ind w:right="113"/>
        <w:jc w:val="both"/>
        <w:rPr>
          <w:rFonts w:ascii="Arial" w:hAnsi="Arial" w:cs="Arial"/>
          <w:sz w:val="16"/>
          <w:szCs w:val="16"/>
        </w:rPr>
      </w:pPr>
      <w:r w:rsidRPr="009C53DC">
        <w:rPr>
          <w:rFonts w:ascii="Arial" w:hAnsi="Arial" w:cs="Arial"/>
          <w:sz w:val="16"/>
          <w:szCs w:val="16"/>
        </w:rPr>
        <w:t>Punto 3: X: 489 625;</w:t>
      </w:r>
      <w:r w:rsidRPr="009C53DC">
        <w:rPr>
          <w:rFonts w:ascii="Arial" w:hAnsi="Arial" w:cs="Arial"/>
          <w:sz w:val="16"/>
          <w:szCs w:val="16"/>
        </w:rPr>
        <w:tab/>
        <w:t>Y: 7 782 645</w:t>
      </w:r>
    </w:p>
    <w:p w:rsidR="009C53DC" w:rsidRPr="009C53DC" w:rsidRDefault="009C53DC" w:rsidP="009C53DC">
      <w:pPr>
        <w:spacing w:before="120" w:after="120"/>
        <w:ind w:right="113"/>
        <w:jc w:val="both"/>
        <w:rPr>
          <w:rFonts w:ascii="Arial" w:hAnsi="Arial" w:cs="Arial"/>
          <w:sz w:val="16"/>
          <w:szCs w:val="16"/>
        </w:rPr>
      </w:pPr>
      <w:r w:rsidRPr="009C53DC">
        <w:rPr>
          <w:rFonts w:ascii="Arial" w:hAnsi="Arial" w:cs="Arial"/>
          <w:sz w:val="16"/>
          <w:szCs w:val="16"/>
        </w:rPr>
        <w:t>Punto 4: X: 489 675;</w:t>
      </w:r>
      <w:r w:rsidRPr="009C53DC">
        <w:rPr>
          <w:rFonts w:ascii="Arial" w:hAnsi="Arial" w:cs="Arial"/>
          <w:sz w:val="16"/>
          <w:szCs w:val="16"/>
        </w:rPr>
        <w:tab/>
        <w:t>Y: 7 782 645</w:t>
      </w:r>
    </w:p>
    <w:p w:rsidR="009C53DC" w:rsidRPr="009C53DC" w:rsidRDefault="009C53DC" w:rsidP="009C53DC">
      <w:pPr>
        <w:spacing w:before="120" w:after="120"/>
        <w:rPr>
          <w:rFonts w:ascii="Arial" w:hAnsi="Arial" w:cs="Arial"/>
          <w:sz w:val="16"/>
          <w:szCs w:val="16"/>
        </w:rPr>
      </w:pPr>
      <w:r w:rsidRPr="009C53DC">
        <w:rPr>
          <w:rFonts w:ascii="Arial" w:hAnsi="Arial" w:cs="Arial"/>
          <w:sz w:val="16"/>
          <w:szCs w:val="16"/>
        </w:rPr>
        <w:t xml:space="preserve">(Coordenadas UTM, </w:t>
      </w:r>
      <w:proofErr w:type="spellStart"/>
      <w:r w:rsidRPr="009C53DC">
        <w:rPr>
          <w:rFonts w:ascii="Arial" w:hAnsi="Arial" w:cs="Arial"/>
          <w:sz w:val="16"/>
          <w:szCs w:val="16"/>
        </w:rPr>
        <w:t>Datum</w:t>
      </w:r>
      <w:proofErr w:type="spellEnd"/>
      <w:r w:rsidRPr="009C53DC">
        <w:rPr>
          <w:rFonts w:ascii="Arial" w:hAnsi="Arial" w:cs="Arial"/>
          <w:sz w:val="16"/>
          <w:szCs w:val="16"/>
        </w:rPr>
        <w:t xml:space="preserve"> PSAD’56, Zona 20S).</w:t>
      </w:r>
    </w:p>
    <w:p w:rsidR="009C53DC" w:rsidRPr="009C53DC" w:rsidRDefault="009C53DC" w:rsidP="009C53DC">
      <w:pPr>
        <w:spacing w:before="120" w:after="120"/>
        <w:rPr>
          <w:rFonts w:ascii="Arial" w:hAnsi="Arial" w:cs="Arial"/>
          <w:sz w:val="16"/>
          <w:szCs w:val="16"/>
        </w:rPr>
      </w:pPr>
      <w:r w:rsidRPr="009C53DC">
        <w:rPr>
          <w:rFonts w:ascii="Arial" w:hAnsi="Arial" w:cs="Arial"/>
          <w:sz w:val="16"/>
          <w:szCs w:val="16"/>
        </w:rPr>
        <w:t>GNEE – CAMIRI:</w:t>
      </w:r>
    </w:p>
    <w:p w:rsidR="009C53DC" w:rsidRPr="009C53DC" w:rsidRDefault="009C53DC" w:rsidP="009C53DC">
      <w:pPr>
        <w:spacing w:before="240" w:after="240" w:line="276" w:lineRule="auto"/>
        <w:jc w:val="both"/>
        <w:rPr>
          <w:rFonts w:ascii="Arial" w:hAnsi="Arial" w:cs="Arial"/>
          <w:bCs/>
          <w:sz w:val="16"/>
          <w:szCs w:val="16"/>
        </w:rPr>
      </w:pPr>
      <w:r w:rsidRPr="009C53DC">
        <w:rPr>
          <w:rFonts w:ascii="Arial" w:hAnsi="Arial" w:cs="Arial"/>
          <w:sz w:val="16"/>
          <w:szCs w:val="16"/>
        </w:rPr>
        <w:t xml:space="preserve">Calle Francisco </w:t>
      </w:r>
      <w:proofErr w:type="spellStart"/>
      <w:r w:rsidRPr="009C53DC">
        <w:rPr>
          <w:rFonts w:ascii="Arial" w:hAnsi="Arial" w:cs="Arial"/>
          <w:sz w:val="16"/>
          <w:szCs w:val="16"/>
        </w:rPr>
        <w:t>Menacho</w:t>
      </w:r>
      <w:proofErr w:type="spellEnd"/>
      <w:r w:rsidRPr="009C53DC">
        <w:rPr>
          <w:rFonts w:ascii="Arial" w:hAnsi="Arial" w:cs="Arial"/>
          <w:sz w:val="16"/>
          <w:szCs w:val="16"/>
        </w:rPr>
        <w:t xml:space="preserve"> No. 201 (Zona Ex Campamento)</w:t>
      </w:r>
    </w:p>
    <w:p w:rsidR="009C53DC" w:rsidRPr="009C53DC" w:rsidRDefault="009C53DC" w:rsidP="009C53DC">
      <w:pPr>
        <w:spacing w:before="120" w:after="120"/>
        <w:jc w:val="both"/>
        <w:rPr>
          <w:rFonts w:ascii="Arial" w:hAnsi="Arial" w:cs="Arial"/>
          <w:b/>
          <w:sz w:val="16"/>
          <w:szCs w:val="16"/>
          <w:u w:val="single"/>
        </w:rPr>
      </w:pPr>
      <w:r w:rsidRPr="009C53DC">
        <w:rPr>
          <w:rFonts w:ascii="Arial" w:hAnsi="Arial" w:cs="Arial"/>
          <w:b/>
          <w:sz w:val="16"/>
          <w:szCs w:val="16"/>
          <w:u w:val="single"/>
        </w:rPr>
        <w:t>NOVENA.- (MONTO DEL CONTRATO)</w:t>
      </w:r>
    </w:p>
    <w:p w:rsidR="009C53DC" w:rsidRPr="009C53DC" w:rsidRDefault="009C53DC" w:rsidP="009C53DC">
      <w:pPr>
        <w:spacing w:before="120" w:after="120"/>
        <w:jc w:val="both"/>
        <w:rPr>
          <w:rFonts w:ascii="Arial" w:hAnsi="Arial" w:cs="Arial"/>
          <w:b/>
          <w:sz w:val="16"/>
          <w:szCs w:val="16"/>
          <w:u w:val="single"/>
        </w:rPr>
      </w:pPr>
      <w:r w:rsidRPr="009C53DC">
        <w:rPr>
          <w:rFonts w:ascii="Arial" w:hAnsi="Arial" w:cs="Arial"/>
          <w:sz w:val="16"/>
          <w:szCs w:val="16"/>
        </w:rPr>
        <w:t>El monto máximo propuesto y aceptado por las Partes para la ejecución del Servicio es de Bs______________</w:t>
      </w:r>
      <w:proofErr w:type="gramStart"/>
      <w:r w:rsidRPr="009C53DC">
        <w:rPr>
          <w:rFonts w:ascii="Arial" w:hAnsi="Arial" w:cs="Arial"/>
          <w:sz w:val="16"/>
          <w:szCs w:val="16"/>
        </w:rPr>
        <w:t>_(</w:t>
      </w:r>
      <w:proofErr w:type="gramEnd"/>
      <w:r w:rsidRPr="009C53DC">
        <w:rPr>
          <w:rFonts w:ascii="Arial" w:hAnsi="Arial" w:cs="Arial"/>
          <w:sz w:val="16"/>
          <w:szCs w:val="16"/>
        </w:rPr>
        <w:t xml:space="preserve">__________ 00/100 Bolivianos), mismo que será ejecutado a requerimiento de la </w:t>
      </w:r>
      <w:r w:rsidRPr="009C53DC">
        <w:rPr>
          <w:rFonts w:ascii="Arial" w:hAnsi="Arial" w:cs="Arial"/>
          <w:b/>
          <w:sz w:val="16"/>
          <w:szCs w:val="16"/>
        </w:rPr>
        <w:t>ENTIDAD</w:t>
      </w:r>
      <w:r w:rsidRPr="009C53DC">
        <w:rPr>
          <w:rFonts w:ascii="Arial" w:hAnsi="Arial" w:cs="Arial"/>
          <w:sz w:val="16"/>
          <w:szCs w:val="16"/>
        </w:rPr>
        <w:t xml:space="preserve"> y de acuerdo a los precios unitarios detallados a continuación:</w:t>
      </w:r>
    </w:p>
    <w:p w:rsidR="009C53DC" w:rsidRPr="009C53DC" w:rsidRDefault="009C53DC" w:rsidP="009C53DC">
      <w:pPr>
        <w:jc w:val="both"/>
        <w:rPr>
          <w:rFonts w:ascii="Arial" w:hAnsi="Arial" w:cs="Arial"/>
          <w:sz w:val="16"/>
          <w:szCs w:val="16"/>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7"/>
        <w:gridCol w:w="1920"/>
        <w:gridCol w:w="976"/>
        <w:gridCol w:w="844"/>
        <w:gridCol w:w="1137"/>
        <w:gridCol w:w="1233"/>
        <w:gridCol w:w="1155"/>
      </w:tblGrid>
      <w:tr w:rsidR="009C53DC" w:rsidRPr="009C53DC" w:rsidTr="009C53DC">
        <w:trPr>
          <w:trHeight w:val="562"/>
          <w:jc w:val="center"/>
        </w:trPr>
        <w:tc>
          <w:tcPr>
            <w:tcW w:w="571" w:type="dxa"/>
            <w:shd w:val="clear" w:color="auto" w:fill="D9D9D9"/>
            <w:vAlign w:val="center"/>
            <w:hideMark/>
          </w:tcPr>
          <w:p w:rsidR="009C53DC" w:rsidRPr="009C53DC" w:rsidRDefault="009C53DC" w:rsidP="009C53DC">
            <w:pPr>
              <w:jc w:val="center"/>
              <w:rPr>
                <w:rFonts w:ascii="Arial" w:hAnsi="Arial" w:cs="Arial"/>
                <w:b/>
                <w:bCs/>
                <w:sz w:val="16"/>
                <w:szCs w:val="16"/>
                <w:lang w:eastAsia="es-BO"/>
              </w:rPr>
            </w:pPr>
            <w:r w:rsidRPr="009C53DC">
              <w:rPr>
                <w:rFonts w:ascii="Arial" w:hAnsi="Arial" w:cs="Arial"/>
                <w:b/>
                <w:bCs/>
                <w:sz w:val="16"/>
                <w:szCs w:val="16"/>
                <w:lang w:val="es-ES_tradnl" w:eastAsia="es-BO"/>
              </w:rPr>
              <w:t>Nº</w:t>
            </w:r>
          </w:p>
        </w:tc>
        <w:tc>
          <w:tcPr>
            <w:tcW w:w="1932" w:type="dxa"/>
            <w:shd w:val="clear" w:color="auto" w:fill="D9D9D9"/>
            <w:vAlign w:val="center"/>
            <w:hideMark/>
          </w:tcPr>
          <w:p w:rsidR="009C53DC" w:rsidRPr="009C53DC" w:rsidRDefault="009C53DC" w:rsidP="009C53DC">
            <w:pPr>
              <w:jc w:val="center"/>
              <w:rPr>
                <w:rFonts w:ascii="Arial" w:hAnsi="Arial" w:cs="Arial"/>
                <w:b/>
                <w:bCs/>
                <w:sz w:val="16"/>
                <w:szCs w:val="16"/>
                <w:lang w:eastAsia="es-BO"/>
              </w:rPr>
            </w:pPr>
            <w:r w:rsidRPr="009C53DC">
              <w:rPr>
                <w:rFonts w:ascii="Arial" w:hAnsi="Arial" w:cs="Arial"/>
                <w:b/>
                <w:bCs/>
                <w:sz w:val="16"/>
                <w:szCs w:val="16"/>
                <w:lang w:val="es-ES_tradnl" w:eastAsia="es-BO"/>
              </w:rPr>
              <w:t xml:space="preserve">DESCRIPCION </w:t>
            </w:r>
          </w:p>
        </w:tc>
        <w:tc>
          <w:tcPr>
            <w:tcW w:w="937" w:type="dxa"/>
            <w:shd w:val="clear" w:color="auto" w:fill="D9D9D9"/>
            <w:vAlign w:val="center"/>
          </w:tcPr>
          <w:p w:rsidR="009C53DC" w:rsidRPr="009C53DC" w:rsidRDefault="009C53DC" w:rsidP="009C53DC">
            <w:pPr>
              <w:jc w:val="center"/>
              <w:rPr>
                <w:rFonts w:ascii="Arial" w:hAnsi="Arial" w:cs="Arial"/>
                <w:b/>
                <w:bCs/>
                <w:sz w:val="16"/>
                <w:szCs w:val="16"/>
                <w:lang w:eastAsia="es-BO"/>
              </w:rPr>
            </w:pPr>
            <w:r w:rsidRPr="009C53DC">
              <w:rPr>
                <w:rFonts w:ascii="Arial" w:hAnsi="Arial" w:cs="Arial"/>
                <w:b/>
                <w:bCs/>
                <w:sz w:val="16"/>
                <w:szCs w:val="16"/>
                <w:lang w:eastAsia="es-BO"/>
              </w:rPr>
              <w:t>CANTIDAD</w:t>
            </w:r>
          </w:p>
        </w:tc>
        <w:tc>
          <w:tcPr>
            <w:tcW w:w="845" w:type="dxa"/>
            <w:shd w:val="clear" w:color="auto" w:fill="D9D9D9"/>
            <w:vAlign w:val="center"/>
          </w:tcPr>
          <w:p w:rsidR="009C53DC" w:rsidRPr="009C53DC" w:rsidRDefault="009C53DC" w:rsidP="009C53DC">
            <w:pPr>
              <w:jc w:val="center"/>
              <w:rPr>
                <w:rFonts w:ascii="Arial" w:hAnsi="Arial" w:cs="Arial"/>
                <w:b/>
                <w:bCs/>
                <w:sz w:val="16"/>
                <w:szCs w:val="16"/>
                <w:lang w:eastAsia="es-BO"/>
              </w:rPr>
            </w:pPr>
            <w:r w:rsidRPr="009C53DC">
              <w:rPr>
                <w:rFonts w:ascii="Arial" w:hAnsi="Arial" w:cs="Arial"/>
                <w:b/>
                <w:bCs/>
                <w:sz w:val="16"/>
                <w:szCs w:val="16"/>
                <w:lang w:eastAsia="es-BO"/>
              </w:rPr>
              <w:t>UNIDAD DE MEDIDA</w:t>
            </w:r>
          </w:p>
        </w:tc>
        <w:tc>
          <w:tcPr>
            <w:tcW w:w="1141" w:type="dxa"/>
            <w:shd w:val="clear" w:color="auto" w:fill="D9D9D9"/>
            <w:vAlign w:val="center"/>
            <w:hideMark/>
          </w:tcPr>
          <w:p w:rsidR="009C53DC" w:rsidRPr="009C53DC" w:rsidRDefault="009C53DC" w:rsidP="009C53DC">
            <w:pPr>
              <w:jc w:val="center"/>
              <w:rPr>
                <w:rFonts w:ascii="Arial" w:hAnsi="Arial" w:cs="Arial"/>
                <w:b/>
                <w:bCs/>
                <w:sz w:val="16"/>
                <w:szCs w:val="16"/>
                <w:lang w:eastAsia="es-BO"/>
              </w:rPr>
            </w:pPr>
            <w:r w:rsidRPr="009C53DC">
              <w:rPr>
                <w:rFonts w:ascii="Arial" w:hAnsi="Arial" w:cs="Arial"/>
                <w:b/>
                <w:bCs/>
                <w:sz w:val="16"/>
                <w:szCs w:val="16"/>
                <w:lang w:eastAsia="es-BO"/>
              </w:rPr>
              <w:t>PRECIO UNITARIO (Bs.)</w:t>
            </w:r>
          </w:p>
        </w:tc>
        <w:tc>
          <w:tcPr>
            <w:tcW w:w="1242" w:type="dxa"/>
            <w:shd w:val="clear" w:color="auto" w:fill="D9D9D9"/>
            <w:vAlign w:val="center"/>
          </w:tcPr>
          <w:p w:rsidR="009C53DC" w:rsidRPr="009C53DC" w:rsidRDefault="009C53DC" w:rsidP="009C53DC">
            <w:pPr>
              <w:jc w:val="center"/>
              <w:rPr>
                <w:rFonts w:ascii="Arial" w:hAnsi="Arial" w:cs="Arial"/>
                <w:b/>
                <w:bCs/>
                <w:sz w:val="16"/>
                <w:szCs w:val="16"/>
                <w:lang w:eastAsia="es-BO"/>
              </w:rPr>
            </w:pPr>
            <w:r w:rsidRPr="009C53DC">
              <w:rPr>
                <w:rFonts w:ascii="Arial" w:hAnsi="Arial" w:cs="Arial"/>
                <w:b/>
                <w:bCs/>
                <w:sz w:val="16"/>
                <w:szCs w:val="16"/>
                <w:lang w:eastAsia="es-BO"/>
              </w:rPr>
              <w:t>PRECIO TOTAL</w:t>
            </w:r>
          </w:p>
          <w:p w:rsidR="009C53DC" w:rsidRPr="009C53DC" w:rsidRDefault="009C53DC" w:rsidP="009C53DC">
            <w:pPr>
              <w:jc w:val="center"/>
              <w:rPr>
                <w:rFonts w:ascii="Arial" w:hAnsi="Arial" w:cs="Arial"/>
                <w:b/>
                <w:bCs/>
                <w:sz w:val="16"/>
                <w:szCs w:val="16"/>
                <w:lang w:val="es-ES_tradnl" w:eastAsia="es-BO"/>
              </w:rPr>
            </w:pPr>
            <w:r w:rsidRPr="009C53DC">
              <w:rPr>
                <w:rFonts w:ascii="Arial" w:hAnsi="Arial" w:cs="Arial"/>
                <w:b/>
                <w:bCs/>
                <w:sz w:val="16"/>
                <w:szCs w:val="16"/>
                <w:lang w:eastAsia="es-BO"/>
              </w:rPr>
              <w:t>(Bs.)</w:t>
            </w:r>
          </w:p>
        </w:tc>
        <w:tc>
          <w:tcPr>
            <w:tcW w:w="1164" w:type="dxa"/>
            <w:shd w:val="clear" w:color="auto" w:fill="D9D9D9"/>
            <w:vAlign w:val="center"/>
          </w:tcPr>
          <w:p w:rsidR="009C53DC" w:rsidRPr="009C53DC" w:rsidRDefault="009C53DC" w:rsidP="009C53DC">
            <w:pPr>
              <w:jc w:val="center"/>
              <w:rPr>
                <w:rFonts w:ascii="Arial" w:hAnsi="Arial" w:cs="Arial"/>
                <w:b/>
                <w:bCs/>
                <w:sz w:val="16"/>
                <w:szCs w:val="16"/>
                <w:lang w:eastAsia="es-BO"/>
              </w:rPr>
            </w:pPr>
            <w:r w:rsidRPr="009C53DC">
              <w:rPr>
                <w:rFonts w:ascii="Arial" w:hAnsi="Arial" w:cs="Arial"/>
                <w:b/>
                <w:bCs/>
                <w:sz w:val="16"/>
                <w:szCs w:val="16"/>
                <w:lang w:eastAsia="es-BO"/>
              </w:rPr>
              <w:t>PLAZO</w:t>
            </w:r>
          </w:p>
        </w:tc>
      </w:tr>
      <w:tr w:rsidR="009C53DC" w:rsidRPr="009C53DC" w:rsidTr="009C53DC">
        <w:trPr>
          <w:trHeight w:hRule="exact" w:val="562"/>
          <w:jc w:val="center"/>
        </w:trPr>
        <w:tc>
          <w:tcPr>
            <w:tcW w:w="571" w:type="dxa"/>
            <w:shd w:val="clear" w:color="auto" w:fill="auto"/>
            <w:vAlign w:val="center"/>
          </w:tcPr>
          <w:p w:rsidR="009C53DC" w:rsidRPr="009C53DC" w:rsidRDefault="009C53DC" w:rsidP="009C53DC">
            <w:pPr>
              <w:jc w:val="center"/>
              <w:rPr>
                <w:rFonts w:ascii="Arial" w:hAnsi="Arial" w:cs="Arial"/>
                <w:sz w:val="16"/>
                <w:szCs w:val="16"/>
              </w:rPr>
            </w:pPr>
          </w:p>
        </w:tc>
        <w:tc>
          <w:tcPr>
            <w:tcW w:w="1932" w:type="dxa"/>
            <w:shd w:val="clear" w:color="auto" w:fill="auto"/>
            <w:vAlign w:val="center"/>
          </w:tcPr>
          <w:p w:rsidR="009C53DC" w:rsidRPr="009C53DC" w:rsidRDefault="009C53DC" w:rsidP="009C53DC">
            <w:pPr>
              <w:jc w:val="center"/>
              <w:rPr>
                <w:rFonts w:ascii="Arial" w:hAnsi="Arial" w:cs="Arial"/>
                <w:sz w:val="16"/>
                <w:szCs w:val="16"/>
              </w:rPr>
            </w:pPr>
          </w:p>
        </w:tc>
        <w:tc>
          <w:tcPr>
            <w:tcW w:w="937" w:type="dxa"/>
            <w:shd w:val="clear" w:color="auto" w:fill="auto"/>
            <w:vAlign w:val="center"/>
          </w:tcPr>
          <w:p w:rsidR="009C53DC" w:rsidRPr="009C53DC" w:rsidRDefault="009C53DC" w:rsidP="009C53DC">
            <w:pPr>
              <w:jc w:val="center"/>
              <w:rPr>
                <w:rFonts w:ascii="Arial" w:hAnsi="Arial" w:cs="Arial"/>
                <w:sz w:val="16"/>
                <w:szCs w:val="16"/>
              </w:rPr>
            </w:pPr>
          </w:p>
        </w:tc>
        <w:tc>
          <w:tcPr>
            <w:tcW w:w="845" w:type="dxa"/>
            <w:vAlign w:val="center"/>
          </w:tcPr>
          <w:p w:rsidR="009C53DC" w:rsidRPr="009C53DC" w:rsidRDefault="009C53DC" w:rsidP="009C53DC">
            <w:pPr>
              <w:jc w:val="center"/>
              <w:rPr>
                <w:rFonts w:ascii="Arial" w:hAnsi="Arial" w:cs="Arial"/>
                <w:sz w:val="16"/>
                <w:szCs w:val="16"/>
              </w:rPr>
            </w:pPr>
          </w:p>
        </w:tc>
        <w:tc>
          <w:tcPr>
            <w:tcW w:w="1141" w:type="dxa"/>
            <w:shd w:val="clear" w:color="auto" w:fill="auto"/>
            <w:vAlign w:val="center"/>
          </w:tcPr>
          <w:p w:rsidR="009C53DC" w:rsidRPr="009C53DC" w:rsidRDefault="009C53DC" w:rsidP="009C53DC">
            <w:pPr>
              <w:jc w:val="center"/>
              <w:rPr>
                <w:rFonts w:ascii="Arial" w:hAnsi="Arial" w:cs="Arial"/>
                <w:sz w:val="16"/>
                <w:szCs w:val="16"/>
              </w:rPr>
            </w:pPr>
          </w:p>
        </w:tc>
        <w:tc>
          <w:tcPr>
            <w:tcW w:w="1242" w:type="dxa"/>
            <w:vAlign w:val="center"/>
          </w:tcPr>
          <w:p w:rsidR="009C53DC" w:rsidRPr="009C53DC" w:rsidRDefault="009C53DC" w:rsidP="009C53DC">
            <w:pPr>
              <w:jc w:val="center"/>
              <w:rPr>
                <w:rFonts w:ascii="Arial" w:hAnsi="Arial" w:cs="Arial"/>
                <w:sz w:val="16"/>
                <w:szCs w:val="16"/>
              </w:rPr>
            </w:pPr>
          </w:p>
        </w:tc>
        <w:tc>
          <w:tcPr>
            <w:tcW w:w="1164" w:type="dxa"/>
            <w:vAlign w:val="center"/>
          </w:tcPr>
          <w:p w:rsidR="009C53DC" w:rsidRPr="009C53DC" w:rsidRDefault="009C53DC" w:rsidP="009C53DC">
            <w:pPr>
              <w:jc w:val="center"/>
              <w:rPr>
                <w:rFonts w:ascii="Arial" w:hAnsi="Arial" w:cs="Arial"/>
                <w:sz w:val="16"/>
                <w:szCs w:val="16"/>
              </w:rPr>
            </w:pPr>
          </w:p>
        </w:tc>
      </w:tr>
    </w:tbl>
    <w:p w:rsidR="009C53DC" w:rsidRPr="009C53DC" w:rsidRDefault="009C53DC" w:rsidP="009C53DC">
      <w:pPr>
        <w:jc w:val="both"/>
        <w:rPr>
          <w:rFonts w:ascii="Arial" w:hAnsi="Arial" w:cs="Arial"/>
          <w:sz w:val="16"/>
          <w:szCs w:val="16"/>
        </w:rPr>
      </w:pPr>
    </w:p>
    <w:p w:rsidR="009C53DC" w:rsidRPr="009C53DC" w:rsidRDefault="009C53DC" w:rsidP="009C53DC">
      <w:pPr>
        <w:widowControl w:val="0"/>
        <w:spacing w:before="120" w:after="120"/>
        <w:ind w:hanging="11"/>
        <w:jc w:val="both"/>
        <w:rPr>
          <w:rFonts w:ascii="Arial" w:hAnsi="Arial" w:cs="Arial"/>
          <w:sz w:val="16"/>
          <w:szCs w:val="16"/>
        </w:rPr>
      </w:pPr>
      <w:r w:rsidRPr="009C53DC">
        <w:rPr>
          <w:rFonts w:ascii="Arial" w:hAnsi="Arial" w:cs="Arial"/>
          <w:sz w:val="16"/>
          <w:szCs w:val="16"/>
        </w:rPr>
        <w:t xml:space="preserve">El </w:t>
      </w:r>
      <w:r w:rsidRPr="009C53DC">
        <w:rPr>
          <w:rFonts w:ascii="Arial" w:hAnsi="Arial" w:cs="Arial"/>
          <w:b/>
          <w:sz w:val="16"/>
          <w:szCs w:val="16"/>
        </w:rPr>
        <w:t>CONTRATISTA</w:t>
      </w:r>
      <w:r w:rsidRPr="009C53DC">
        <w:rPr>
          <w:rFonts w:ascii="Arial" w:hAnsi="Arial" w:cs="Arial"/>
          <w:sz w:val="16"/>
          <w:szCs w:val="16"/>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9C53DC">
        <w:rPr>
          <w:rFonts w:ascii="Arial" w:hAnsi="Arial" w:cs="Arial"/>
          <w:b/>
          <w:sz w:val="16"/>
          <w:szCs w:val="16"/>
        </w:rPr>
        <w:t>CONTRATISTA</w:t>
      </w:r>
      <w:r w:rsidRPr="009C53DC">
        <w:rPr>
          <w:rFonts w:ascii="Arial" w:hAnsi="Arial" w:cs="Arial"/>
          <w:sz w:val="16"/>
          <w:szCs w:val="16"/>
        </w:rPr>
        <w:t xml:space="preserve">, a título de revisión de precio o reembolso, ni cualquier otro similar a la </w:t>
      </w:r>
      <w:r w:rsidRPr="009C53DC">
        <w:rPr>
          <w:rFonts w:ascii="Arial" w:hAnsi="Arial" w:cs="Arial"/>
          <w:b/>
          <w:sz w:val="16"/>
          <w:szCs w:val="16"/>
        </w:rPr>
        <w:t>ENTIDAD.</w:t>
      </w:r>
    </w:p>
    <w:p w:rsidR="009C53DC" w:rsidRPr="009C53DC" w:rsidRDefault="009C53DC" w:rsidP="009C53DC">
      <w:pPr>
        <w:numPr>
          <w:ilvl w:val="1"/>
          <w:numId w:val="0"/>
        </w:numPr>
        <w:tabs>
          <w:tab w:val="num" w:pos="284"/>
        </w:tabs>
        <w:spacing w:before="120" w:after="120"/>
        <w:jc w:val="both"/>
        <w:rPr>
          <w:rFonts w:ascii="Arial" w:hAnsi="Arial" w:cs="Arial"/>
          <w:sz w:val="16"/>
          <w:szCs w:val="16"/>
          <w:lang w:val="es-ES_tradnl"/>
        </w:rPr>
      </w:pPr>
      <w:r w:rsidRPr="009C53DC">
        <w:rPr>
          <w:rFonts w:ascii="Arial" w:hAnsi="Arial" w:cs="Arial"/>
          <w:sz w:val="16"/>
          <w:szCs w:val="16"/>
          <w:lang w:val="es-ES_tradnl"/>
        </w:rPr>
        <w:t xml:space="preserve">El precio por trabajos o servicios adicionales no previstos en el Contrato y que fueran necesarios ejecutar, deberá ser objeto de previo acuerdo escrito entre las Partes. En ningún caso, la </w:t>
      </w:r>
      <w:r w:rsidRPr="009C53DC">
        <w:rPr>
          <w:rFonts w:ascii="Arial" w:hAnsi="Arial" w:cs="Arial"/>
          <w:b/>
          <w:sz w:val="16"/>
          <w:szCs w:val="16"/>
          <w:lang w:val="es-ES_tradnl"/>
        </w:rPr>
        <w:t>ENTIDAD</w:t>
      </w:r>
      <w:r w:rsidRPr="009C53DC">
        <w:rPr>
          <w:rFonts w:ascii="Arial" w:hAnsi="Arial" w:cs="Arial"/>
          <w:sz w:val="16"/>
          <w:szCs w:val="16"/>
          <w:lang w:val="es-ES_tradnl"/>
        </w:rPr>
        <w:t xml:space="preserve"> reconocerá costos por trabajos adicionales que previamente no tuvieran su expresa aprobación y no se haya cumplido lo establecido en el Contrato.</w:t>
      </w:r>
    </w:p>
    <w:p w:rsidR="009C53DC" w:rsidRPr="009C53DC" w:rsidRDefault="009C53DC" w:rsidP="009C53DC">
      <w:pPr>
        <w:spacing w:before="120" w:after="120"/>
        <w:jc w:val="both"/>
        <w:rPr>
          <w:rFonts w:ascii="Arial" w:hAnsi="Arial" w:cs="Arial"/>
          <w:sz w:val="16"/>
          <w:szCs w:val="16"/>
          <w:u w:val="single"/>
        </w:rPr>
      </w:pPr>
      <w:r w:rsidRPr="009C53DC">
        <w:rPr>
          <w:rFonts w:ascii="Arial" w:hAnsi="Arial" w:cs="Arial"/>
          <w:b/>
          <w:sz w:val="16"/>
          <w:szCs w:val="16"/>
          <w:u w:val="single"/>
        </w:rPr>
        <w:t>DÉCIMA.- (FORMA DE PAGO)</w:t>
      </w:r>
    </w:p>
    <w:p w:rsidR="009C53DC" w:rsidRPr="009C53DC" w:rsidRDefault="009C53DC" w:rsidP="009C53DC">
      <w:pPr>
        <w:spacing w:before="120" w:after="120"/>
        <w:jc w:val="both"/>
        <w:rPr>
          <w:rFonts w:ascii="Arial" w:hAnsi="Arial" w:cs="Arial"/>
          <w:sz w:val="16"/>
          <w:szCs w:val="16"/>
        </w:rPr>
      </w:pPr>
      <w:r w:rsidRPr="009C53DC">
        <w:rPr>
          <w:rFonts w:ascii="Arial" w:hAnsi="Arial" w:cs="Arial"/>
          <w:sz w:val="16"/>
          <w:szCs w:val="16"/>
        </w:rPr>
        <w:t xml:space="preserve">El monto del presente Contrato será pagado por la </w:t>
      </w:r>
      <w:r w:rsidRPr="009C53DC">
        <w:rPr>
          <w:rFonts w:ascii="Arial" w:hAnsi="Arial" w:cs="Arial"/>
          <w:b/>
          <w:sz w:val="16"/>
          <w:szCs w:val="16"/>
        </w:rPr>
        <w:t>ENTIDAD</w:t>
      </w:r>
      <w:r w:rsidRPr="009C53DC">
        <w:rPr>
          <w:rFonts w:ascii="Arial" w:hAnsi="Arial" w:cs="Arial"/>
          <w:sz w:val="16"/>
          <w:szCs w:val="16"/>
        </w:rPr>
        <w:t xml:space="preserve"> a favor del </w:t>
      </w:r>
      <w:r w:rsidRPr="009C53DC">
        <w:rPr>
          <w:rFonts w:ascii="Arial" w:hAnsi="Arial" w:cs="Arial"/>
          <w:b/>
          <w:sz w:val="16"/>
          <w:szCs w:val="16"/>
        </w:rPr>
        <w:t xml:space="preserve">CONTRATISTA </w:t>
      </w:r>
      <w:r w:rsidRPr="009C53DC">
        <w:rPr>
          <w:rFonts w:ascii="Arial" w:hAnsi="Arial" w:cs="Arial"/>
          <w:sz w:val="16"/>
          <w:szCs w:val="16"/>
        </w:rPr>
        <w:t xml:space="preserve">en función al avance real certificado del Servicio una vez emitido el informe de conformidad por el Fiscal de Servicio de la ENTIDAD, </w:t>
      </w:r>
      <w:proofErr w:type="gramStart"/>
      <w:r w:rsidRPr="009C53DC">
        <w:rPr>
          <w:rFonts w:ascii="Arial" w:hAnsi="Arial" w:cs="Arial"/>
          <w:sz w:val="16"/>
          <w:szCs w:val="16"/>
        </w:rPr>
        <w:t>los</w:t>
      </w:r>
      <w:proofErr w:type="gramEnd"/>
      <w:r w:rsidRPr="009C53DC">
        <w:rPr>
          <w:rFonts w:ascii="Arial" w:hAnsi="Arial" w:cs="Arial"/>
          <w:sz w:val="16"/>
          <w:szCs w:val="16"/>
        </w:rPr>
        <w:t xml:space="preserve"> pago de las distintas fases del servicio será de acuerdo al siguiente detalle:</w:t>
      </w:r>
    </w:p>
    <w:p w:rsidR="009C53DC" w:rsidRPr="009C53DC" w:rsidRDefault="009C53DC" w:rsidP="00EF31EB">
      <w:pPr>
        <w:numPr>
          <w:ilvl w:val="0"/>
          <w:numId w:val="55"/>
        </w:numPr>
        <w:jc w:val="both"/>
        <w:rPr>
          <w:rFonts w:ascii="Arial" w:hAnsi="Arial" w:cs="Arial"/>
          <w:b/>
          <w:sz w:val="16"/>
          <w:szCs w:val="16"/>
        </w:rPr>
      </w:pPr>
      <w:r w:rsidRPr="009C53DC">
        <w:rPr>
          <w:rFonts w:ascii="Arial" w:hAnsi="Arial" w:cs="Arial"/>
          <w:b/>
          <w:sz w:val="16"/>
          <w:szCs w:val="16"/>
        </w:rPr>
        <w:t>Primer Pago.-</w:t>
      </w:r>
      <w:r w:rsidRPr="009C53DC">
        <w:rPr>
          <w:rFonts w:ascii="Arial" w:hAnsi="Arial" w:cs="Arial"/>
          <w:sz w:val="16"/>
          <w:szCs w:val="16"/>
        </w:rPr>
        <w:t xml:space="preserve"> Equivalente al treinta por ciento (30%) del monto total del contrato, se realizará con el informe de conformidad del Fiscal de Servicio en campo que establezca el cumplimiento de los Requerimientos que determinan la Fecha de Inicio.</w:t>
      </w:r>
    </w:p>
    <w:p w:rsidR="009C53DC" w:rsidRPr="009C53DC" w:rsidRDefault="009C53DC" w:rsidP="009C53DC">
      <w:pPr>
        <w:ind w:left="720"/>
        <w:jc w:val="both"/>
        <w:rPr>
          <w:rFonts w:ascii="Arial" w:hAnsi="Arial" w:cs="Arial"/>
          <w:b/>
          <w:sz w:val="16"/>
          <w:szCs w:val="16"/>
        </w:rPr>
      </w:pPr>
    </w:p>
    <w:p w:rsidR="009C53DC" w:rsidRPr="009C53DC" w:rsidRDefault="009C53DC" w:rsidP="00EF31EB">
      <w:pPr>
        <w:numPr>
          <w:ilvl w:val="0"/>
          <w:numId w:val="55"/>
        </w:numPr>
        <w:jc w:val="both"/>
        <w:rPr>
          <w:rFonts w:ascii="Arial" w:hAnsi="Arial" w:cs="Arial"/>
          <w:b/>
          <w:sz w:val="16"/>
          <w:szCs w:val="16"/>
        </w:rPr>
      </w:pPr>
      <w:r w:rsidRPr="009C53DC">
        <w:rPr>
          <w:rFonts w:ascii="Arial" w:hAnsi="Arial" w:cs="Arial"/>
          <w:b/>
          <w:sz w:val="16"/>
          <w:szCs w:val="16"/>
        </w:rPr>
        <w:t>Segundo Pago.-</w:t>
      </w:r>
      <w:r w:rsidRPr="009C53DC">
        <w:rPr>
          <w:rFonts w:ascii="Arial" w:hAnsi="Arial" w:cs="Arial"/>
          <w:sz w:val="16"/>
          <w:szCs w:val="16"/>
        </w:rPr>
        <w:t xml:space="preserve"> Equivalente al setenta por ciento (70%) del monto total del contrato, se realizará a la conclusión del servicio, previo informe de conformidad del Fiscal de Servicio en la Ciudad que apruebe el Informe Final del servicio prestado.</w:t>
      </w:r>
    </w:p>
    <w:p w:rsidR="009C53DC" w:rsidRPr="009C53DC" w:rsidRDefault="009C53DC" w:rsidP="009C53DC">
      <w:pPr>
        <w:jc w:val="both"/>
        <w:rPr>
          <w:rFonts w:ascii="Arial" w:hAnsi="Arial" w:cs="Arial"/>
          <w:sz w:val="16"/>
          <w:szCs w:val="16"/>
        </w:rPr>
      </w:pPr>
    </w:p>
    <w:p w:rsidR="009C53DC" w:rsidRPr="009C53DC" w:rsidRDefault="009C53DC" w:rsidP="009C53DC">
      <w:pPr>
        <w:jc w:val="both"/>
        <w:rPr>
          <w:rFonts w:ascii="Arial" w:hAnsi="Arial" w:cs="Arial"/>
          <w:sz w:val="16"/>
          <w:szCs w:val="16"/>
        </w:rPr>
      </w:pPr>
      <w:r w:rsidRPr="009C53DC">
        <w:rPr>
          <w:rFonts w:ascii="Arial" w:hAnsi="Arial" w:cs="Arial"/>
          <w:sz w:val="16"/>
          <w:szCs w:val="16"/>
        </w:rPr>
        <w:t xml:space="preserve">El </w:t>
      </w:r>
      <w:r w:rsidRPr="009C53DC">
        <w:rPr>
          <w:rFonts w:ascii="Arial" w:hAnsi="Arial" w:cs="Arial"/>
          <w:b/>
          <w:sz w:val="16"/>
          <w:szCs w:val="16"/>
        </w:rPr>
        <w:t>CONTRATISTA</w:t>
      </w:r>
      <w:r w:rsidRPr="009C53DC">
        <w:rPr>
          <w:rFonts w:ascii="Arial" w:hAnsi="Arial" w:cs="Arial"/>
          <w:sz w:val="16"/>
          <w:szCs w:val="16"/>
        </w:rPr>
        <w:t xml:space="preserve"> remitirá al Fiscal de Servicio una planilla en la que se detalle la cantidad de días trabajados por el personal asignado y/o servicio ejecutado, así como la tarifa correspondiente a cada posición. Finalmente el pago se realizará una vez que YPFB mediante el fiscal asignado, haya emitido el respectivo informe de conformidad.</w:t>
      </w:r>
    </w:p>
    <w:p w:rsidR="009C53DC" w:rsidRPr="009C53DC" w:rsidRDefault="009C53DC" w:rsidP="009C53DC">
      <w:pPr>
        <w:spacing w:before="120" w:after="120"/>
        <w:jc w:val="both"/>
        <w:rPr>
          <w:rFonts w:ascii="Arial" w:hAnsi="Arial" w:cs="Arial"/>
          <w:sz w:val="16"/>
          <w:szCs w:val="16"/>
        </w:rPr>
      </w:pPr>
      <w:r w:rsidRPr="009C53DC">
        <w:rPr>
          <w:rFonts w:ascii="Arial" w:hAnsi="Arial" w:cs="Arial"/>
          <w:sz w:val="16"/>
          <w:szCs w:val="16"/>
        </w:rPr>
        <w:t xml:space="preserve">El pago se realizará vía Sistema Integrado de Gestión y Modernización Administrativa (SIGMA) en moneda nacional, debiendo el </w:t>
      </w:r>
      <w:r w:rsidRPr="009C53DC">
        <w:rPr>
          <w:rFonts w:ascii="Arial" w:hAnsi="Arial" w:cs="Arial"/>
          <w:b/>
          <w:sz w:val="16"/>
          <w:szCs w:val="16"/>
        </w:rPr>
        <w:t>CONTRATISTA</w:t>
      </w:r>
      <w:r w:rsidRPr="009C53DC">
        <w:rPr>
          <w:rFonts w:ascii="Arial" w:hAnsi="Arial" w:cs="Arial"/>
          <w:sz w:val="16"/>
          <w:szCs w:val="16"/>
        </w:rPr>
        <w:t xml:space="preserve"> presentar la siguiente documentación para pago:</w:t>
      </w:r>
    </w:p>
    <w:p w:rsidR="009C53DC" w:rsidRPr="009C53DC" w:rsidRDefault="009C53DC" w:rsidP="00EF31EB">
      <w:pPr>
        <w:pStyle w:val="Prrafodelista"/>
        <w:numPr>
          <w:ilvl w:val="0"/>
          <w:numId w:val="52"/>
        </w:numPr>
        <w:tabs>
          <w:tab w:val="num" w:pos="993"/>
        </w:tabs>
        <w:spacing w:before="120" w:after="120"/>
        <w:contextualSpacing/>
        <w:jc w:val="both"/>
        <w:rPr>
          <w:rFonts w:ascii="Arial" w:hAnsi="Arial" w:cs="Arial"/>
          <w:sz w:val="16"/>
          <w:szCs w:val="16"/>
          <w:lang w:val="es-ES_tradnl"/>
        </w:rPr>
      </w:pPr>
      <w:r w:rsidRPr="009C53DC">
        <w:rPr>
          <w:rFonts w:ascii="Arial" w:hAnsi="Arial" w:cs="Arial"/>
          <w:sz w:val="16"/>
          <w:szCs w:val="16"/>
          <w:lang w:val="es-ES_tradnl"/>
        </w:rPr>
        <w:t>Solicitud de pago.</w:t>
      </w:r>
    </w:p>
    <w:p w:rsidR="009C53DC" w:rsidRPr="009C53DC" w:rsidRDefault="009C53DC" w:rsidP="00EF31EB">
      <w:pPr>
        <w:pStyle w:val="Prrafodelista"/>
        <w:numPr>
          <w:ilvl w:val="0"/>
          <w:numId w:val="52"/>
        </w:numPr>
        <w:tabs>
          <w:tab w:val="num" w:pos="993"/>
        </w:tabs>
        <w:spacing w:before="120" w:after="120"/>
        <w:contextualSpacing/>
        <w:jc w:val="both"/>
        <w:rPr>
          <w:rFonts w:ascii="Arial" w:hAnsi="Arial" w:cs="Arial"/>
          <w:sz w:val="16"/>
          <w:szCs w:val="16"/>
          <w:lang w:val="es-ES_tradnl"/>
        </w:rPr>
      </w:pPr>
      <w:r w:rsidRPr="009C53DC">
        <w:rPr>
          <w:rFonts w:ascii="Arial" w:hAnsi="Arial" w:cs="Arial"/>
          <w:sz w:val="16"/>
          <w:szCs w:val="16"/>
          <w:lang w:val="es-ES_tradnl"/>
        </w:rPr>
        <w:t>Factura original.</w:t>
      </w:r>
    </w:p>
    <w:p w:rsidR="009C53DC" w:rsidRPr="009C53DC" w:rsidRDefault="009C53DC" w:rsidP="00EF31EB">
      <w:pPr>
        <w:pStyle w:val="Prrafodelista"/>
        <w:numPr>
          <w:ilvl w:val="0"/>
          <w:numId w:val="52"/>
        </w:numPr>
        <w:tabs>
          <w:tab w:val="num" w:pos="993"/>
        </w:tabs>
        <w:spacing w:before="120" w:after="120"/>
        <w:contextualSpacing/>
        <w:jc w:val="both"/>
        <w:rPr>
          <w:rFonts w:ascii="Arial" w:hAnsi="Arial" w:cs="Arial"/>
          <w:sz w:val="16"/>
          <w:szCs w:val="16"/>
          <w:lang w:val="es-ES_tradnl"/>
        </w:rPr>
      </w:pPr>
      <w:r w:rsidRPr="009C53DC">
        <w:rPr>
          <w:rFonts w:ascii="Arial" w:hAnsi="Arial" w:cs="Arial"/>
          <w:sz w:val="16"/>
          <w:szCs w:val="16"/>
          <w:lang w:val="es-ES_tradnl"/>
        </w:rPr>
        <w:lastRenderedPageBreak/>
        <w:t>Fotocopia de registro sistema integrado de gestión y modernización administrativa (SIGMA).</w:t>
      </w:r>
    </w:p>
    <w:p w:rsidR="009C53DC" w:rsidRPr="009C53DC" w:rsidRDefault="009C53DC" w:rsidP="00EF31EB">
      <w:pPr>
        <w:pStyle w:val="Prrafodelista"/>
        <w:numPr>
          <w:ilvl w:val="0"/>
          <w:numId w:val="52"/>
        </w:numPr>
        <w:tabs>
          <w:tab w:val="num" w:pos="993"/>
        </w:tabs>
        <w:spacing w:before="120" w:after="120"/>
        <w:contextualSpacing/>
        <w:jc w:val="both"/>
        <w:rPr>
          <w:rFonts w:ascii="Arial" w:hAnsi="Arial" w:cs="Arial"/>
          <w:sz w:val="16"/>
          <w:szCs w:val="16"/>
          <w:lang w:val="es-ES_tradnl"/>
        </w:rPr>
      </w:pPr>
      <w:r w:rsidRPr="009C53DC">
        <w:rPr>
          <w:rFonts w:ascii="Arial" w:hAnsi="Arial" w:cs="Arial"/>
          <w:sz w:val="16"/>
          <w:szCs w:val="16"/>
          <w:lang w:val="es-ES_tradnl"/>
        </w:rPr>
        <w:t>Cédula de identidad del representante legal.</w:t>
      </w:r>
    </w:p>
    <w:p w:rsidR="009C53DC" w:rsidRPr="009C53DC" w:rsidRDefault="009C53DC" w:rsidP="00EF31EB">
      <w:pPr>
        <w:pStyle w:val="Prrafodelista"/>
        <w:numPr>
          <w:ilvl w:val="0"/>
          <w:numId w:val="52"/>
        </w:numPr>
        <w:tabs>
          <w:tab w:val="num" w:pos="993"/>
        </w:tabs>
        <w:spacing w:before="120" w:after="120"/>
        <w:contextualSpacing/>
        <w:jc w:val="both"/>
        <w:rPr>
          <w:rFonts w:ascii="Arial" w:hAnsi="Arial" w:cs="Arial"/>
          <w:sz w:val="16"/>
          <w:szCs w:val="16"/>
          <w:lang w:val="es-ES_tradnl"/>
        </w:rPr>
      </w:pPr>
      <w:r w:rsidRPr="009C53DC">
        <w:rPr>
          <w:rFonts w:ascii="Arial" w:hAnsi="Arial" w:cs="Arial"/>
          <w:sz w:val="16"/>
          <w:szCs w:val="16"/>
          <w:lang w:val="es-ES_tradnl"/>
        </w:rPr>
        <w:t>Fotocopia de número de identificación tributaria (NIT).</w:t>
      </w:r>
    </w:p>
    <w:p w:rsidR="009C53DC" w:rsidRPr="009C53DC" w:rsidRDefault="009C53DC" w:rsidP="009C53DC">
      <w:pPr>
        <w:spacing w:before="120" w:after="120"/>
        <w:jc w:val="both"/>
        <w:rPr>
          <w:rFonts w:ascii="Arial" w:hAnsi="Arial" w:cs="Arial"/>
          <w:b/>
          <w:sz w:val="16"/>
          <w:szCs w:val="16"/>
          <w:u w:val="single"/>
        </w:rPr>
      </w:pPr>
      <w:r w:rsidRPr="009C53DC">
        <w:rPr>
          <w:rFonts w:ascii="Arial" w:hAnsi="Arial" w:cs="Arial"/>
          <w:b/>
          <w:sz w:val="16"/>
          <w:szCs w:val="16"/>
          <w:u w:val="single"/>
        </w:rPr>
        <w:t>DÉCIMA PRIMERA.- (FACTURACIÓN)</w:t>
      </w:r>
    </w:p>
    <w:p w:rsidR="009C53DC" w:rsidRPr="009C53DC" w:rsidRDefault="009C53DC" w:rsidP="009C53DC">
      <w:pPr>
        <w:spacing w:before="120" w:after="120"/>
        <w:jc w:val="both"/>
        <w:rPr>
          <w:rFonts w:ascii="Arial" w:hAnsi="Arial" w:cs="Arial"/>
          <w:b/>
          <w:sz w:val="16"/>
          <w:szCs w:val="16"/>
        </w:rPr>
      </w:pPr>
      <w:r w:rsidRPr="009C53DC">
        <w:rPr>
          <w:rFonts w:ascii="Arial" w:hAnsi="Arial" w:cs="Arial"/>
          <w:sz w:val="16"/>
          <w:szCs w:val="16"/>
        </w:rPr>
        <w:t xml:space="preserve">El </w:t>
      </w:r>
      <w:r w:rsidRPr="009C53DC">
        <w:rPr>
          <w:rFonts w:ascii="Arial" w:hAnsi="Arial" w:cs="Arial"/>
          <w:b/>
          <w:sz w:val="16"/>
          <w:szCs w:val="16"/>
        </w:rPr>
        <w:t>CONTRATISTA</w:t>
      </w:r>
      <w:r w:rsidRPr="009C53DC">
        <w:rPr>
          <w:rFonts w:ascii="Arial" w:hAnsi="Arial" w:cs="Arial"/>
          <w:sz w:val="16"/>
          <w:szCs w:val="16"/>
        </w:rPr>
        <w:t xml:space="preserve"> en la misma fecha en que sea aprobada su solicitud de pago, deberá  enviar su factura a nombre de Yacimientos Petrolíferos Fiscales Bolivianos consignando el Número de Identificación Tributaria (NIT) 1020269020</w:t>
      </w:r>
      <w:r w:rsidRPr="009C53DC">
        <w:rPr>
          <w:rFonts w:ascii="Arial" w:hAnsi="Arial" w:cs="Arial"/>
          <w:b/>
          <w:sz w:val="16"/>
          <w:szCs w:val="16"/>
        </w:rPr>
        <w:t>.</w:t>
      </w:r>
    </w:p>
    <w:p w:rsidR="009C53DC" w:rsidRPr="009C53DC" w:rsidRDefault="009C53DC" w:rsidP="009C53DC">
      <w:pPr>
        <w:tabs>
          <w:tab w:val="left" w:pos="7800"/>
        </w:tabs>
        <w:rPr>
          <w:rFonts w:ascii="Tahoma" w:hAnsi="Tahoma" w:cs="Tahoma"/>
          <w:b/>
          <w:sz w:val="16"/>
          <w:szCs w:val="16"/>
          <w:u w:val="single"/>
        </w:rPr>
      </w:pPr>
      <w:r w:rsidRPr="009C53DC">
        <w:rPr>
          <w:rFonts w:ascii="Tahoma" w:hAnsi="Tahoma" w:cs="Tahoma"/>
          <w:b/>
          <w:sz w:val="16"/>
          <w:szCs w:val="16"/>
          <w:u w:val="single"/>
        </w:rPr>
        <w:t>DÉCIMA SEGUNDA.- (ANTICIPO)</w:t>
      </w:r>
    </w:p>
    <w:p w:rsidR="009C53DC" w:rsidRPr="009C53DC" w:rsidRDefault="009C53DC" w:rsidP="009C53DC">
      <w:pPr>
        <w:tabs>
          <w:tab w:val="left" w:pos="7800"/>
        </w:tabs>
        <w:rPr>
          <w:rFonts w:ascii="Tahoma" w:hAnsi="Tahoma" w:cs="Tahoma"/>
          <w:b/>
          <w:sz w:val="16"/>
          <w:szCs w:val="16"/>
          <w:u w:val="single"/>
        </w:rPr>
      </w:pPr>
    </w:p>
    <w:p w:rsidR="009C53DC" w:rsidRPr="009C53DC" w:rsidRDefault="009C53DC" w:rsidP="009C53DC">
      <w:pPr>
        <w:jc w:val="both"/>
        <w:rPr>
          <w:rFonts w:ascii="Tahoma" w:hAnsi="Tahoma" w:cs="Tahoma"/>
          <w:color w:val="000000"/>
          <w:sz w:val="16"/>
          <w:szCs w:val="16"/>
        </w:rPr>
      </w:pPr>
      <w:r w:rsidRPr="009C53DC">
        <w:rPr>
          <w:rFonts w:ascii="Tahoma" w:hAnsi="Tahoma" w:cs="Tahoma"/>
          <w:color w:val="000000"/>
          <w:sz w:val="16"/>
          <w:szCs w:val="16"/>
        </w:rPr>
        <w:t>La</w:t>
      </w:r>
      <w:r w:rsidRPr="009C53DC">
        <w:rPr>
          <w:rFonts w:ascii="Tahoma" w:hAnsi="Tahoma" w:cs="Tahoma"/>
          <w:b/>
          <w:color w:val="000000"/>
          <w:sz w:val="16"/>
          <w:szCs w:val="16"/>
        </w:rPr>
        <w:t xml:space="preserve"> ENTIDAD</w:t>
      </w:r>
      <w:r w:rsidRPr="009C53DC">
        <w:rPr>
          <w:rFonts w:ascii="Tahoma" w:hAnsi="Tahoma" w:cs="Tahoma"/>
          <w:color w:val="000000"/>
          <w:sz w:val="16"/>
          <w:szCs w:val="16"/>
        </w:rPr>
        <w:t xml:space="preserve"> a solicitud del </w:t>
      </w:r>
      <w:r w:rsidRPr="009C53DC">
        <w:rPr>
          <w:rFonts w:ascii="Tahoma" w:hAnsi="Tahoma" w:cs="Tahoma"/>
          <w:b/>
          <w:color w:val="000000"/>
          <w:sz w:val="16"/>
          <w:szCs w:val="16"/>
        </w:rPr>
        <w:t>CONTRATISTA</w:t>
      </w:r>
      <w:r w:rsidRPr="009C53DC">
        <w:rPr>
          <w:rFonts w:ascii="Tahoma" w:hAnsi="Tahoma" w:cs="Tahoma"/>
          <w:color w:val="000000"/>
          <w:sz w:val="16"/>
          <w:szCs w:val="16"/>
        </w:rPr>
        <w:t>, otorgará un anticipo que no debe exceder del veinte por ciento (20%) del monto total</w:t>
      </w:r>
      <w:r w:rsidRPr="009C53DC">
        <w:rPr>
          <w:rFonts w:ascii="Tahoma" w:hAnsi="Tahoma" w:cs="Tahoma"/>
          <w:color w:val="FF0000"/>
          <w:sz w:val="16"/>
          <w:szCs w:val="16"/>
        </w:rPr>
        <w:t xml:space="preserve"> </w:t>
      </w:r>
      <w:r w:rsidRPr="009C53DC">
        <w:rPr>
          <w:rFonts w:ascii="Tahoma" w:hAnsi="Tahoma" w:cs="Tahoma"/>
          <w:color w:val="000000"/>
          <w:sz w:val="16"/>
          <w:szCs w:val="16"/>
        </w:rPr>
        <w:t>del Contrato y el cual deberá ser requerido previa presentación de la boleta bancaria de correcta inversión de anticipo por el cien por ciento (100%) del monto a ser desembolsado a la orden de Yacimientos Petrolíferos Fiscales Bolivianos</w:t>
      </w:r>
      <w:r w:rsidRPr="009C53DC">
        <w:rPr>
          <w:rFonts w:ascii="Tahoma" w:hAnsi="Tahoma" w:cs="Tahoma"/>
          <w:sz w:val="16"/>
          <w:szCs w:val="16"/>
        </w:rPr>
        <w:t xml:space="preserve"> con las características de renovable irrevocable y de ejecución inmediata</w:t>
      </w:r>
      <w:r w:rsidRPr="009C53DC">
        <w:rPr>
          <w:rFonts w:ascii="Tahoma" w:hAnsi="Tahoma" w:cs="Tahoma"/>
          <w:color w:val="000000"/>
          <w:sz w:val="16"/>
          <w:szCs w:val="16"/>
        </w:rPr>
        <w:t xml:space="preserve">, caso contrario se entenderá por anticipo no solicitado; dicho anticipo podrá ser desembolsado por la </w:t>
      </w:r>
      <w:r w:rsidRPr="009C53DC">
        <w:rPr>
          <w:rFonts w:ascii="Tahoma" w:hAnsi="Tahoma" w:cs="Tahoma"/>
          <w:b/>
          <w:color w:val="000000"/>
          <w:sz w:val="16"/>
          <w:szCs w:val="16"/>
        </w:rPr>
        <w:t>ENTIDAD</w:t>
      </w:r>
      <w:r w:rsidRPr="009C53DC">
        <w:rPr>
          <w:rFonts w:ascii="Tahoma" w:hAnsi="Tahoma" w:cs="Tahoma"/>
          <w:color w:val="000000"/>
          <w:sz w:val="16"/>
          <w:szCs w:val="16"/>
        </w:rPr>
        <w:t xml:space="preserve"> en uno o más desembolsos.</w:t>
      </w:r>
    </w:p>
    <w:p w:rsidR="009C53DC" w:rsidRPr="009C53DC" w:rsidRDefault="009C53DC" w:rsidP="009C53DC">
      <w:pPr>
        <w:spacing w:before="120"/>
        <w:jc w:val="both"/>
        <w:rPr>
          <w:rFonts w:ascii="Tahoma" w:hAnsi="Tahoma" w:cs="Tahoma"/>
          <w:sz w:val="16"/>
          <w:szCs w:val="16"/>
        </w:rPr>
      </w:pPr>
      <w:r w:rsidRPr="009C53DC">
        <w:rPr>
          <w:rFonts w:ascii="Tahoma" w:hAnsi="Tahoma" w:cs="Tahoma"/>
          <w:sz w:val="16"/>
          <w:szCs w:val="16"/>
        </w:rPr>
        <w:t>Asimismo, la garantía de correcta inversión de anticipo deberá mantenerse en vigencia hasta que se efectivice el pago de la planilla que refleje que ha sido descontado en su totalidad.</w:t>
      </w:r>
    </w:p>
    <w:p w:rsidR="009C53DC" w:rsidRPr="009C53DC" w:rsidRDefault="009C53DC" w:rsidP="009C53DC">
      <w:pPr>
        <w:spacing w:before="120"/>
        <w:jc w:val="both"/>
        <w:rPr>
          <w:rFonts w:ascii="Tahoma" w:hAnsi="Tahoma" w:cs="Tahoma"/>
          <w:b/>
          <w:bCs/>
          <w:sz w:val="16"/>
          <w:szCs w:val="16"/>
        </w:rPr>
      </w:pPr>
      <w:r w:rsidRPr="009C53DC">
        <w:rPr>
          <w:rFonts w:ascii="Tahoma" w:hAnsi="Tahoma" w:cs="Tahoma"/>
          <w:sz w:val="16"/>
          <w:szCs w:val="16"/>
        </w:rPr>
        <w:t>El importe de la garantía podrá ser cobrado por la</w:t>
      </w:r>
      <w:r w:rsidRPr="009C53DC">
        <w:rPr>
          <w:rFonts w:ascii="Tahoma" w:hAnsi="Tahoma" w:cs="Tahoma"/>
          <w:b/>
          <w:sz w:val="16"/>
          <w:szCs w:val="16"/>
        </w:rPr>
        <w:t xml:space="preserve"> ENTIDAD</w:t>
      </w:r>
      <w:r w:rsidRPr="009C53DC">
        <w:rPr>
          <w:rFonts w:ascii="Tahoma" w:hAnsi="Tahoma" w:cs="Tahoma"/>
          <w:sz w:val="16"/>
          <w:szCs w:val="16"/>
        </w:rPr>
        <w:t xml:space="preserve"> en caso de que el </w:t>
      </w:r>
      <w:r w:rsidRPr="009C53DC">
        <w:rPr>
          <w:rFonts w:ascii="Tahoma" w:hAnsi="Tahoma" w:cs="Tahoma"/>
          <w:b/>
          <w:bCs/>
          <w:sz w:val="16"/>
          <w:szCs w:val="16"/>
        </w:rPr>
        <w:t>CONTRATISTA</w:t>
      </w:r>
      <w:r w:rsidRPr="009C53DC">
        <w:rPr>
          <w:rFonts w:ascii="Tahoma" w:hAnsi="Tahoma" w:cs="Tahoma"/>
          <w:bCs/>
          <w:sz w:val="16"/>
          <w:szCs w:val="16"/>
        </w:rPr>
        <w:t>:</w:t>
      </w:r>
    </w:p>
    <w:p w:rsidR="009C53DC" w:rsidRPr="009C53DC" w:rsidRDefault="009C53DC" w:rsidP="00EF31EB">
      <w:pPr>
        <w:pStyle w:val="Prrafodelista"/>
        <w:numPr>
          <w:ilvl w:val="0"/>
          <w:numId w:val="57"/>
        </w:numPr>
        <w:spacing w:before="120" w:after="200"/>
        <w:contextualSpacing/>
        <w:jc w:val="both"/>
        <w:rPr>
          <w:rFonts w:ascii="Tahoma" w:hAnsi="Tahoma" w:cs="Tahoma"/>
          <w:sz w:val="16"/>
          <w:szCs w:val="16"/>
        </w:rPr>
      </w:pPr>
      <w:r w:rsidRPr="009C53DC">
        <w:rPr>
          <w:rFonts w:ascii="Tahoma" w:hAnsi="Tahoma" w:cs="Tahoma"/>
          <w:sz w:val="16"/>
          <w:szCs w:val="16"/>
        </w:rPr>
        <w:t>No pudiese justificar la correcta inversión del anticipo otorgado antes de haberse deducido la totalidad del mismo en los tiempos y porcentajes convenidos entre las Partes.</w:t>
      </w:r>
    </w:p>
    <w:p w:rsidR="009C53DC" w:rsidRPr="009C53DC" w:rsidRDefault="009C53DC" w:rsidP="009C53DC">
      <w:pPr>
        <w:pStyle w:val="Prrafodelista"/>
        <w:spacing w:before="120"/>
        <w:ind w:left="644"/>
        <w:jc w:val="both"/>
        <w:rPr>
          <w:rFonts w:ascii="Tahoma" w:hAnsi="Tahoma" w:cs="Tahoma"/>
          <w:sz w:val="16"/>
          <w:szCs w:val="16"/>
        </w:rPr>
      </w:pPr>
    </w:p>
    <w:p w:rsidR="009C53DC" w:rsidRPr="009C53DC" w:rsidRDefault="009C53DC" w:rsidP="00EF31EB">
      <w:pPr>
        <w:pStyle w:val="Prrafodelista"/>
        <w:numPr>
          <w:ilvl w:val="0"/>
          <w:numId w:val="57"/>
        </w:numPr>
        <w:spacing w:before="120" w:after="200"/>
        <w:contextualSpacing/>
        <w:jc w:val="both"/>
        <w:rPr>
          <w:rFonts w:ascii="Tahoma" w:hAnsi="Tahoma" w:cs="Tahoma"/>
          <w:sz w:val="16"/>
          <w:szCs w:val="16"/>
        </w:rPr>
      </w:pPr>
      <w:r w:rsidRPr="009C53DC">
        <w:rPr>
          <w:rFonts w:ascii="Tahoma" w:hAnsi="Tahoma" w:cs="Tahoma"/>
          <w:sz w:val="16"/>
          <w:szCs w:val="16"/>
        </w:rPr>
        <w:t xml:space="preserve">No haya iniciado el servicio de conformidad a lo determinado en el Contrato. </w:t>
      </w:r>
    </w:p>
    <w:p w:rsidR="009C53DC" w:rsidRPr="009C53DC" w:rsidRDefault="009C53DC" w:rsidP="009C53DC">
      <w:pPr>
        <w:pStyle w:val="Prrafodelista"/>
        <w:jc w:val="both"/>
        <w:rPr>
          <w:rFonts w:ascii="Tahoma" w:hAnsi="Tahoma" w:cs="Tahoma"/>
          <w:sz w:val="16"/>
          <w:szCs w:val="16"/>
        </w:rPr>
      </w:pPr>
    </w:p>
    <w:p w:rsidR="009C53DC" w:rsidRPr="009C53DC" w:rsidRDefault="009C53DC" w:rsidP="00EF31EB">
      <w:pPr>
        <w:pStyle w:val="Prrafodelista"/>
        <w:numPr>
          <w:ilvl w:val="0"/>
          <w:numId w:val="57"/>
        </w:numPr>
        <w:spacing w:before="120" w:after="200"/>
        <w:contextualSpacing/>
        <w:jc w:val="both"/>
        <w:rPr>
          <w:rFonts w:ascii="Tahoma" w:hAnsi="Tahoma" w:cs="Tahoma"/>
          <w:sz w:val="16"/>
          <w:szCs w:val="16"/>
        </w:rPr>
      </w:pPr>
      <w:r w:rsidRPr="009C53DC">
        <w:rPr>
          <w:rFonts w:ascii="Tahoma" w:hAnsi="Tahoma" w:cs="Tahoma"/>
          <w:sz w:val="16"/>
          <w:szCs w:val="16"/>
        </w:rPr>
        <w:t>No cuente con el personal y equipos necesarios para la realización del servicio estipulada en el contrato, una vez iniciado éste.</w:t>
      </w:r>
    </w:p>
    <w:p w:rsidR="009C53DC" w:rsidRPr="009C53DC" w:rsidRDefault="009C53DC" w:rsidP="009C53DC">
      <w:pPr>
        <w:pStyle w:val="Prrafodelista"/>
        <w:jc w:val="both"/>
        <w:rPr>
          <w:rFonts w:ascii="Tahoma" w:hAnsi="Tahoma" w:cs="Tahoma"/>
          <w:sz w:val="16"/>
          <w:szCs w:val="16"/>
        </w:rPr>
      </w:pPr>
    </w:p>
    <w:p w:rsidR="009C53DC" w:rsidRPr="009C53DC" w:rsidRDefault="009C53DC" w:rsidP="00EF31EB">
      <w:pPr>
        <w:pStyle w:val="Prrafodelista"/>
        <w:numPr>
          <w:ilvl w:val="0"/>
          <w:numId w:val="57"/>
        </w:numPr>
        <w:spacing w:before="120" w:after="200"/>
        <w:contextualSpacing/>
        <w:jc w:val="both"/>
        <w:rPr>
          <w:rFonts w:ascii="Tahoma" w:hAnsi="Tahoma" w:cs="Tahoma"/>
          <w:sz w:val="16"/>
          <w:szCs w:val="16"/>
        </w:rPr>
      </w:pPr>
      <w:r w:rsidRPr="009C53DC">
        <w:rPr>
          <w:rFonts w:ascii="Tahoma" w:hAnsi="Tahoma" w:cs="Tahoma"/>
          <w:sz w:val="16"/>
          <w:szCs w:val="16"/>
        </w:rPr>
        <w:t xml:space="preserve">No realice o niegue la renovación de la boleta de garantía de correcta inversión de anticipo.  </w:t>
      </w:r>
    </w:p>
    <w:p w:rsidR="009C53DC" w:rsidRPr="009C53DC" w:rsidRDefault="009C53DC" w:rsidP="009C53DC">
      <w:pPr>
        <w:spacing w:before="120"/>
        <w:jc w:val="both"/>
        <w:rPr>
          <w:rFonts w:ascii="Tahoma" w:hAnsi="Tahoma" w:cs="Tahoma"/>
          <w:sz w:val="16"/>
          <w:szCs w:val="16"/>
        </w:rPr>
      </w:pPr>
      <w:r w:rsidRPr="009C53DC">
        <w:rPr>
          <w:rFonts w:ascii="Tahoma" w:hAnsi="Tahoma" w:cs="Tahoma"/>
          <w:sz w:val="16"/>
          <w:szCs w:val="16"/>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9C53DC" w:rsidRPr="009C53DC" w:rsidRDefault="009C53DC" w:rsidP="009C53DC">
      <w:pPr>
        <w:spacing w:before="120"/>
        <w:jc w:val="both"/>
        <w:rPr>
          <w:rFonts w:ascii="Tahoma" w:hAnsi="Tahoma" w:cs="Tahoma"/>
          <w:sz w:val="16"/>
          <w:szCs w:val="16"/>
        </w:rPr>
      </w:pPr>
      <w:r w:rsidRPr="009C53DC">
        <w:rPr>
          <w:rFonts w:ascii="Tahoma" w:hAnsi="Tahoma" w:cs="Tahoma"/>
          <w:sz w:val="16"/>
          <w:szCs w:val="16"/>
        </w:rPr>
        <w:t xml:space="preserve">El </w:t>
      </w:r>
      <w:r w:rsidRPr="009C53DC">
        <w:rPr>
          <w:rFonts w:ascii="Tahoma" w:hAnsi="Tahoma" w:cs="Tahoma"/>
          <w:bCs/>
          <w:sz w:val="16"/>
          <w:szCs w:val="16"/>
        </w:rPr>
        <w:t>Fiscal de Servicio</w:t>
      </w:r>
      <w:r w:rsidRPr="009C53DC">
        <w:rPr>
          <w:rFonts w:ascii="Tahoma" w:hAnsi="Tahoma" w:cs="Tahoma"/>
          <w:b/>
          <w:bCs/>
          <w:sz w:val="16"/>
          <w:szCs w:val="16"/>
        </w:rPr>
        <w:t xml:space="preserve"> </w:t>
      </w:r>
      <w:r w:rsidRPr="009C53DC">
        <w:rPr>
          <w:rFonts w:ascii="Tahoma" w:hAnsi="Tahoma" w:cs="Tahoma"/>
          <w:sz w:val="16"/>
          <w:szCs w:val="16"/>
        </w:rPr>
        <w:t xml:space="preserve">llevará el control directo de la vigencia y validez de esta garantía, en cuanto al monto y plazo, a efectos de requerir su ampliación al </w:t>
      </w:r>
      <w:r w:rsidRPr="009C53DC">
        <w:rPr>
          <w:rFonts w:ascii="Tahoma" w:hAnsi="Tahoma" w:cs="Tahoma"/>
          <w:b/>
          <w:bCs/>
          <w:sz w:val="16"/>
          <w:szCs w:val="16"/>
        </w:rPr>
        <w:t>CONTRATISTA</w:t>
      </w:r>
      <w:r w:rsidRPr="009C53DC">
        <w:rPr>
          <w:rFonts w:ascii="Tahoma" w:hAnsi="Tahoma" w:cs="Tahoma"/>
          <w:sz w:val="16"/>
          <w:szCs w:val="16"/>
        </w:rPr>
        <w:t xml:space="preserve">, o solicitar a la </w:t>
      </w:r>
      <w:r w:rsidRPr="009C53DC">
        <w:rPr>
          <w:rFonts w:ascii="Tahoma" w:hAnsi="Tahoma" w:cs="Tahoma"/>
          <w:b/>
          <w:sz w:val="16"/>
          <w:szCs w:val="16"/>
        </w:rPr>
        <w:t>ENTIDAD</w:t>
      </w:r>
      <w:r w:rsidRPr="009C53DC">
        <w:rPr>
          <w:rFonts w:ascii="Tahoma" w:hAnsi="Tahoma" w:cs="Tahoma"/>
          <w:sz w:val="16"/>
          <w:szCs w:val="16"/>
        </w:rPr>
        <w:t xml:space="preserve"> su ejecución.</w:t>
      </w:r>
    </w:p>
    <w:p w:rsidR="009C53DC" w:rsidRPr="009C53DC" w:rsidRDefault="009C53DC" w:rsidP="009C53DC">
      <w:pPr>
        <w:spacing w:before="120" w:after="120"/>
        <w:jc w:val="both"/>
        <w:rPr>
          <w:rFonts w:ascii="Arial" w:hAnsi="Arial" w:cs="Arial"/>
          <w:sz w:val="16"/>
          <w:szCs w:val="16"/>
          <w:u w:val="single"/>
          <w:lang w:val="es-ES_tradnl"/>
        </w:rPr>
      </w:pPr>
      <w:r w:rsidRPr="009C53DC">
        <w:rPr>
          <w:rFonts w:ascii="Arial" w:hAnsi="Arial" w:cs="Arial"/>
          <w:b/>
          <w:sz w:val="16"/>
          <w:szCs w:val="16"/>
          <w:u w:val="single"/>
        </w:rPr>
        <w:t xml:space="preserve">DECIMA TERCERA.- </w:t>
      </w:r>
      <w:r w:rsidRPr="009C53DC">
        <w:rPr>
          <w:rFonts w:ascii="Arial" w:hAnsi="Arial" w:cs="Arial"/>
          <w:b/>
          <w:sz w:val="16"/>
          <w:szCs w:val="16"/>
          <w:u w:val="single"/>
          <w:lang w:val="es-ES_tradnl"/>
        </w:rPr>
        <w:t>(GARANTÍA DE CUMPLIMIENTO DE CONTRATO)</w:t>
      </w:r>
    </w:p>
    <w:p w:rsidR="009C53DC" w:rsidRPr="009C53DC" w:rsidRDefault="009C53DC" w:rsidP="009C53DC">
      <w:pPr>
        <w:spacing w:before="120" w:after="120"/>
        <w:jc w:val="both"/>
        <w:rPr>
          <w:rFonts w:ascii="Arial" w:hAnsi="Arial" w:cs="Arial"/>
          <w:sz w:val="16"/>
          <w:szCs w:val="16"/>
          <w:lang w:val="es-ES_tradnl"/>
        </w:rPr>
      </w:pPr>
      <w:r w:rsidRPr="009C53DC">
        <w:rPr>
          <w:rFonts w:ascii="Arial" w:hAnsi="Arial" w:cs="Arial"/>
          <w:sz w:val="16"/>
          <w:szCs w:val="16"/>
          <w:lang w:val="es-ES_tradnl"/>
        </w:rPr>
        <w:t xml:space="preserve">El </w:t>
      </w:r>
      <w:r w:rsidRPr="009C53DC">
        <w:rPr>
          <w:rFonts w:ascii="Arial" w:hAnsi="Arial" w:cs="Arial"/>
          <w:b/>
          <w:sz w:val="16"/>
          <w:szCs w:val="16"/>
          <w:lang w:val="es-ES_tradnl"/>
        </w:rPr>
        <w:t>CONTRATISTA</w:t>
      </w:r>
      <w:r w:rsidRPr="009C53DC">
        <w:rPr>
          <w:rFonts w:ascii="Arial" w:hAnsi="Arial" w:cs="Arial"/>
          <w:sz w:val="16"/>
          <w:szCs w:val="16"/>
          <w:lang w:val="es-ES_tradnl"/>
        </w:rPr>
        <w:t xml:space="preserve"> garantiza el correcto cumplimiento y fiel ejecución del presente Contrato en todas sus partes con la boleta de garantía N° _____________________ emitida por el Banco____________________, con vigencia hasta el _________________</w:t>
      </w:r>
      <w:r w:rsidRPr="009C53DC">
        <w:rPr>
          <w:rFonts w:ascii="Arial" w:hAnsi="Arial" w:cs="Arial"/>
          <w:b/>
          <w:i/>
          <w:sz w:val="16"/>
          <w:szCs w:val="16"/>
          <w:lang w:val="es-ES_tradnl"/>
        </w:rPr>
        <w:t xml:space="preserve">, </w:t>
      </w:r>
      <w:r w:rsidRPr="009C53DC">
        <w:rPr>
          <w:rFonts w:ascii="Arial" w:hAnsi="Arial" w:cs="Arial"/>
          <w:sz w:val="16"/>
          <w:szCs w:val="16"/>
          <w:lang w:val="es-ES_tradnl"/>
        </w:rPr>
        <w:t>a la orden de Yacimientos Petrolíferos Fiscales Bolivianos</w:t>
      </w:r>
      <w:r w:rsidRPr="009C53DC">
        <w:rPr>
          <w:rFonts w:ascii="Arial" w:hAnsi="Arial" w:cs="Arial"/>
          <w:i/>
          <w:sz w:val="16"/>
          <w:szCs w:val="16"/>
          <w:lang w:val="es-ES_tradnl"/>
        </w:rPr>
        <w:t xml:space="preserve">, </w:t>
      </w:r>
      <w:r w:rsidRPr="009C53DC">
        <w:rPr>
          <w:rFonts w:ascii="Arial" w:hAnsi="Arial" w:cs="Arial"/>
          <w:sz w:val="16"/>
          <w:szCs w:val="16"/>
          <w:lang w:val="es-ES_tradnl"/>
        </w:rPr>
        <w:t>por Bs.________________</w:t>
      </w:r>
      <w:r w:rsidRPr="009C53DC">
        <w:rPr>
          <w:rFonts w:ascii="Arial" w:hAnsi="Arial" w:cs="Arial"/>
          <w:b/>
          <w:sz w:val="16"/>
          <w:szCs w:val="16"/>
          <w:lang w:val="es-ES_tradnl"/>
        </w:rPr>
        <w:t xml:space="preserve"> </w:t>
      </w:r>
      <w:r w:rsidRPr="009C53DC">
        <w:rPr>
          <w:rFonts w:ascii="Arial" w:hAnsi="Arial" w:cs="Arial"/>
          <w:sz w:val="16"/>
          <w:szCs w:val="16"/>
          <w:lang w:val="es-ES_tradnl"/>
        </w:rPr>
        <w:t xml:space="preserve">(______________________ Bolivianos) equivalente al 7% (siete por ciento) del monto total del Contrato, con las características de irrevocable, renovable y de ejecución inmediata. </w:t>
      </w:r>
    </w:p>
    <w:p w:rsidR="009C53DC" w:rsidRPr="009C53DC" w:rsidRDefault="009C53DC" w:rsidP="009C53DC">
      <w:pPr>
        <w:spacing w:before="120" w:after="120"/>
        <w:jc w:val="both"/>
        <w:rPr>
          <w:rFonts w:ascii="Arial" w:hAnsi="Arial" w:cs="Arial"/>
          <w:sz w:val="16"/>
          <w:szCs w:val="16"/>
          <w:lang w:val="es-ES_tradnl"/>
        </w:rPr>
      </w:pPr>
      <w:r w:rsidRPr="009C53DC">
        <w:rPr>
          <w:rFonts w:ascii="Arial" w:hAnsi="Arial" w:cs="Arial"/>
          <w:sz w:val="16"/>
          <w:szCs w:val="16"/>
          <w:lang w:val="es-ES_tradnl"/>
        </w:rPr>
        <w:t xml:space="preserve">El importe de dicha garantía en caso de cualquier incumplimiento contractual incurrido por el </w:t>
      </w:r>
      <w:r w:rsidRPr="009C53DC">
        <w:rPr>
          <w:rFonts w:ascii="Arial" w:hAnsi="Arial" w:cs="Arial"/>
          <w:b/>
          <w:sz w:val="16"/>
          <w:szCs w:val="16"/>
          <w:lang w:val="es-ES_tradnl"/>
        </w:rPr>
        <w:t>CONTRATISTA,</w:t>
      </w:r>
      <w:r w:rsidRPr="009C53DC">
        <w:rPr>
          <w:rFonts w:ascii="Arial" w:hAnsi="Arial" w:cs="Arial"/>
          <w:sz w:val="16"/>
          <w:szCs w:val="16"/>
          <w:lang w:val="es-ES_tradnl"/>
        </w:rPr>
        <w:t xml:space="preserve"> será pagado en favor de la </w:t>
      </w:r>
      <w:r w:rsidRPr="009C53DC">
        <w:rPr>
          <w:rFonts w:ascii="Arial" w:hAnsi="Arial" w:cs="Arial"/>
          <w:b/>
          <w:sz w:val="16"/>
          <w:szCs w:val="16"/>
          <w:lang w:val="es-ES_tradnl"/>
        </w:rPr>
        <w:t>ENTIDAD</w:t>
      </w:r>
      <w:r w:rsidRPr="009C53DC">
        <w:rPr>
          <w:rFonts w:ascii="Arial" w:hAnsi="Arial" w:cs="Arial"/>
          <w:sz w:val="16"/>
          <w:szCs w:val="16"/>
          <w:lang w:val="es-ES_tradnl"/>
        </w:rPr>
        <w:t xml:space="preserve"> a su sólo requerimiento, sin necesidad de ningún trámite o acción judicial.</w:t>
      </w:r>
    </w:p>
    <w:p w:rsidR="009C53DC" w:rsidRPr="009C53DC" w:rsidRDefault="009C53DC" w:rsidP="009C53DC">
      <w:pPr>
        <w:spacing w:line="276" w:lineRule="auto"/>
        <w:jc w:val="both"/>
        <w:rPr>
          <w:rFonts w:ascii="Arial" w:hAnsi="Arial" w:cs="Arial"/>
          <w:sz w:val="16"/>
          <w:szCs w:val="16"/>
          <w:lang w:val="es-ES_tradnl"/>
        </w:rPr>
      </w:pPr>
      <w:r w:rsidRPr="009C53DC">
        <w:rPr>
          <w:rFonts w:ascii="Arial" w:hAnsi="Arial" w:cs="Arial"/>
          <w:sz w:val="16"/>
          <w:szCs w:val="16"/>
          <w:lang w:val="es-ES_tradnl"/>
        </w:rPr>
        <w:t>Si se procediera a la prestación del Servicio dentro del plazo contractual y en forma satisfactoria, hecho que se hará constar mediante informe de conformidad, dicha garantía será devuelta</w:t>
      </w:r>
      <w:r w:rsidRPr="009C53DC">
        <w:rPr>
          <w:rFonts w:ascii="Arial" w:hAnsi="Arial" w:cs="Arial"/>
          <w:sz w:val="16"/>
          <w:szCs w:val="16"/>
        </w:rPr>
        <w:t xml:space="preserve"> y se emitirá el acta de cierre de Contrato</w:t>
      </w:r>
      <w:r w:rsidRPr="009C53DC">
        <w:rPr>
          <w:rFonts w:ascii="Arial" w:hAnsi="Arial" w:cs="Arial"/>
          <w:sz w:val="16"/>
          <w:szCs w:val="16"/>
          <w:lang w:val="es-ES_tradnl"/>
        </w:rPr>
        <w:t>.</w:t>
      </w:r>
    </w:p>
    <w:p w:rsidR="009C53DC" w:rsidRPr="009C53DC" w:rsidRDefault="009C53DC" w:rsidP="009C53DC">
      <w:pPr>
        <w:tabs>
          <w:tab w:val="left" w:pos="1926"/>
        </w:tabs>
        <w:spacing w:before="120" w:after="120" w:line="276" w:lineRule="auto"/>
        <w:jc w:val="both"/>
        <w:rPr>
          <w:rFonts w:ascii="Arial" w:hAnsi="Arial" w:cs="Arial"/>
          <w:sz w:val="16"/>
          <w:szCs w:val="16"/>
          <w:lang w:val="es-ES_tradnl"/>
        </w:rPr>
      </w:pPr>
      <w:r w:rsidRPr="009C53DC">
        <w:rPr>
          <w:rFonts w:ascii="Arial" w:hAnsi="Arial" w:cs="Arial"/>
          <w:sz w:val="16"/>
          <w:szCs w:val="16"/>
          <w:lang w:val="es-ES_tradnl"/>
        </w:rPr>
        <w:t xml:space="preserve">El </w:t>
      </w:r>
      <w:r w:rsidRPr="009C53DC">
        <w:rPr>
          <w:rFonts w:ascii="Arial" w:hAnsi="Arial" w:cs="Arial"/>
          <w:b/>
          <w:sz w:val="16"/>
          <w:szCs w:val="16"/>
          <w:lang w:val="es-ES_tradnl"/>
        </w:rPr>
        <w:t>CONTRATISTA</w:t>
      </w:r>
      <w:r w:rsidRPr="009C53DC">
        <w:rPr>
          <w:rFonts w:ascii="Arial" w:hAnsi="Arial" w:cs="Arial"/>
          <w:sz w:val="16"/>
          <w:szCs w:val="16"/>
          <w:lang w:val="es-ES_tradnl"/>
        </w:rPr>
        <w:t xml:space="preserve">, tiene la obligación de mantener actualizada la garantía de cumplimiento de Contrato, cuantas veces lo requiera la </w:t>
      </w:r>
      <w:r w:rsidRPr="009C53DC">
        <w:rPr>
          <w:rFonts w:ascii="Arial" w:hAnsi="Arial" w:cs="Arial"/>
          <w:b/>
          <w:sz w:val="16"/>
          <w:szCs w:val="16"/>
          <w:lang w:val="es-ES_tradnl"/>
        </w:rPr>
        <w:t>ENTIDAD</w:t>
      </w:r>
      <w:r w:rsidRPr="009C53DC">
        <w:rPr>
          <w:rFonts w:ascii="Arial" w:hAnsi="Arial" w:cs="Arial"/>
          <w:sz w:val="16"/>
          <w:szCs w:val="16"/>
          <w:lang w:val="es-ES_tradnl"/>
        </w:rPr>
        <w:t xml:space="preserve"> por razones justificadas, quien llevará el control directo de vigencia de la misma bajo su responsabilidad, dicha garantía estará vigente hasta sesenta (60) días calendario adicionales a la vigencia del Contrato.</w:t>
      </w:r>
    </w:p>
    <w:p w:rsidR="009C53DC" w:rsidRPr="009C53DC" w:rsidRDefault="009C53DC" w:rsidP="009C53DC">
      <w:pPr>
        <w:spacing w:before="120" w:after="120"/>
        <w:jc w:val="both"/>
        <w:rPr>
          <w:rFonts w:ascii="Arial" w:hAnsi="Arial" w:cs="Arial"/>
          <w:sz w:val="16"/>
          <w:szCs w:val="16"/>
          <w:u w:val="single"/>
        </w:rPr>
      </w:pPr>
      <w:r w:rsidRPr="009C53DC">
        <w:rPr>
          <w:rFonts w:ascii="Arial" w:hAnsi="Arial" w:cs="Arial"/>
          <w:b/>
          <w:sz w:val="16"/>
          <w:szCs w:val="16"/>
          <w:u w:val="single"/>
        </w:rPr>
        <w:t>DÉCIMA CUARTA.- (MOROSIDAD Y SUS PENALIDADES)</w:t>
      </w:r>
    </w:p>
    <w:p w:rsidR="009C53DC" w:rsidRPr="009C53DC" w:rsidRDefault="009C53DC" w:rsidP="009C53DC">
      <w:pPr>
        <w:spacing w:before="120" w:after="120"/>
        <w:jc w:val="both"/>
        <w:rPr>
          <w:rFonts w:ascii="Arial" w:hAnsi="Arial" w:cs="Arial"/>
          <w:sz w:val="16"/>
          <w:szCs w:val="16"/>
          <w:lang w:val="es-ES_tradnl"/>
        </w:rPr>
      </w:pPr>
      <w:r w:rsidRPr="009C53DC">
        <w:rPr>
          <w:rFonts w:ascii="Arial" w:hAnsi="Arial" w:cs="Arial"/>
          <w:sz w:val="16"/>
          <w:szCs w:val="16"/>
          <w:lang w:val="es-ES_tradnl"/>
        </w:rPr>
        <w:t xml:space="preserve">Queda convenido entre las Partes, que el </w:t>
      </w:r>
      <w:r w:rsidRPr="009C53DC">
        <w:rPr>
          <w:rFonts w:ascii="Arial" w:hAnsi="Arial" w:cs="Arial"/>
          <w:b/>
          <w:sz w:val="16"/>
          <w:szCs w:val="16"/>
          <w:lang w:val="es-ES_tradnl"/>
        </w:rPr>
        <w:t xml:space="preserve">CONTRATISTA </w:t>
      </w:r>
      <w:r w:rsidRPr="009C53DC">
        <w:rPr>
          <w:rFonts w:ascii="Arial" w:hAnsi="Arial" w:cs="Arial"/>
          <w:sz w:val="16"/>
          <w:szCs w:val="16"/>
          <w:lang w:val="es-ES_tradnl"/>
        </w:rPr>
        <w:t xml:space="preserve">se obliga a cumplir con lo estipulado en las especificaciones técnicas y en la cláusula (Vigencia y Plazo) del Contrato, caso contrario la </w:t>
      </w:r>
      <w:r w:rsidRPr="009C53DC">
        <w:rPr>
          <w:rFonts w:ascii="Arial" w:hAnsi="Arial" w:cs="Arial"/>
          <w:b/>
          <w:sz w:val="16"/>
          <w:szCs w:val="16"/>
          <w:lang w:val="es-ES_tradnl"/>
        </w:rPr>
        <w:t>ENTIDAD</w:t>
      </w:r>
      <w:r w:rsidRPr="009C53DC">
        <w:rPr>
          <w:rFonts w:ascii="Arial" w:hAnsi="Arial" w:cs="Arial"/>
          <w:sz w:val="16"/>
          <w:szCs w:val="16"/>
          <w:lang w:val="es-ES_tradnl"/>
        </w:rPr>
        <w:t>, salvo casos de Fuerza Mayor o Caso Fortuito, u otros debidamente justificados y gestionados conforme a los plazos que sean establecidos en el contrato, se aplicarán por cada periodo de retraso las siguientes multas:</w:t>
      </w:r>
    </w:p>
    <w:p w:rsidR="009C53DC" w:rsidRPr="009C53DC" w:rsidRDefault="009C53DC" w:rsidP="00EF31EB">
      <w:pPr>
        <w:pStyle w:val="Prrafodelista"/>
        <w:numPr>
          <w:ilvl w:val="0"/>
          <w:numId w:val="56"/>
        </w:numPr>
        <w:spacing w:before="120" w:after="120"/>
        <w:contextualSpacing/>
        <w:jc w:val="both"/>
        <w:rPr>
          <w:rFonts w:ascii="Arial" w:hAnsi="Arial" w:cs="Arial"/>
          <w:sz w:val="16"/>
          <w:szCs w:val="16"/>
          <w:lang w:val="es-ES_tradnl"/>
        </w:rPr>
      </w:pPr>
      <w:r w:rsidRPr="009C53DC">
        <w:rPr>
          <w:rFonts w:ascii="Arial" w:hAnsi="Arial" w:cs="Arial"/>
          <w:sz w:val="16"/>
          <w:szCs w:val="16"/>
        </w:rPr>
        <w:t xml:space="preserve">El retraso del </w:t>
      </w:r>
      <w:r w:rsidRPr="009C53DC">
        <w:rPr>
          <w:rFonts w:ascii="Arial" w:hAnsi="Arial" w:cs="Arial"/>
          <w:b/>
          <w:sz w:val="16"/>
          <w:szCs w:val="16"/>
        </w:rPr>
        <w:t>CONTRATISTA</w:t>
      </w:r>
      <w:r w:rsidRPr="009C53DC">
        <w:rPr>
          <w:rFonts w:ascii="Arial" w:hAnsi="Arial" w:cs="Arial"/>
          <w:sz w:val="16"/>
          <w:szCs w:val="16"/>
        </w:rPr>
        <w:t xml:space="preserve"> en el cumplimiento del plazo de movilización (máximo 3 días), dará lugar a aplicar una multa del 2% del valor total del contrato, por cada día de retraso.</w:t>
      </w:r>
    </w:p>
    <w:p w:rsidR="009C53DC" w:rsidRPr="009C53DC" w:rsidRDefault="009C53DC" w:rsidP="009C53DC">
      <w:pPr>
        <w:pStyle w:val="Prrafodelista"/>
        <w:spacing w:before="120" w:after="120"/>
        <w:jc w:val="both"/>
        <w:rPr>
          <w:rFonts w:ascii="Arial" w:hAnsi="Arial" w:cs="Arial"/>
          <w:sz w:val="16"/>
          <w:szCs w:val="16"/>
          <w:lang w:val="es-ES_tradnl"/>
        </w:rPr>
      </w:pPr>
    </w:p>
    <w:p w:rsidR="009C53DC" w:rsidRPr="009C53DC" w:rsidRDefault="009C53DC" w:rsidP="00EF31EB">
      <w:pPr>
        <w:pStyle w:val="Prrafodelista"/>
        <w:numPr>
          <w:ilvl w:val="0"/>
          <w:numId w:val="56"/>
        </w:numPr>
        <w:spacing w:before="120" w:after="120"/>
        <w:contextualSpacing/>
        <w:jc w:val="both"/>
        <w:rPr>
          <w:rFonts w:ascii="Arial" w:hAnsi="Arial" w:cs="Arial"/>
          <w:sz w:val="16"/>
          <w:szCs w:val="16"/>
          <w:lang w:val="es-ES_tradnl"/>
        </w:rPr>
      </w:pPr>
      <w:r w:rsidRPr="009C53DC">
        <w:rPr>
          <w:rFonts w:ascii="Arial" w:hAnsi="Arial" w:cs="Arial"/>
          <w:sz w:val="16"/>
          <w:szCs w:val="16"/>
        </w:rPr>
        <w:t xml:space="preserve">El retraso del </w:t>
      </w:r>
      <w:r w:rsidRPr="009C53DC">
        <w:rPr>
          <w:rFonts w:ascii="Arial" w:hAnsi="Arial" w:cs="Arial"/>
          <w:b/>
          <w:sz w:val="16"/>
          <w:szCs w:val="16"/>
        </w:rPr>
        <w:t>CONTRATISTA</w:t>
      </w:r>
      <w:r w:rsidRPr="009C53DC">
        <w:rPr>
          <w:rFonts w:ascii="Arial" w:hAnsi="Arial" w:cs="Arial"/>
          <w:sz w:val="16"/>
          <w:szCs w:val="16"/>
        </w:rPr>
        <w:t xml:space="preserve"> en el cumplimiento de la fecha requerida de Inicio, dará lugar a aplicar una multa del 1% del valor total del servicio, por cada día de retraso.</w:t>
      </w:r>
    </w:p>
    <w:p w:rsidR="009C53DC" w:rsidRPr="009C53DC" w:rsidRDefault="009C53DC" w:rsidP="009C53DC">
      <w:pPr>
        <w:pStyle w:val="Prrafodelista"/>
        <w:rPr>
          <w:rFonts w:ascii="Arial" w:hAnsi="Arial" w:cs="Arial"/>
          <w:sz w:val="16"/>
          <w:szCs w:val="16"/>
        </w:rPr>
      </w:pPr>
    </w:p>
    <w:p w:rsidR="009C53DC" w:rsidRPr="009C53DC" w:rsidRDefault="009C53DC" w:rsidP="00EF31EB">
      <w:pPr>
        <w:pStyle w:val="Prrafodelista"/>
        <w:numPr>
          <w:ilvl w:val="0"/>
          <w:numId w:val="56"/>
        </w:numPr>
        <w:spacing w:before="120" w:after="120"/>
        <w:contextualSpacing/>
        <w:jc w:val="both"/>
        <w:rPr>
          <w:rFonts w:ascii="Arial" w:hAnsi="Arial" w:cs="Arial"/>
          <w:sz w:val="16"/>
          <w:szCs w:val="16"/>
          <w:lang w:val="es-ES_tradnl"/>
        </w:rPr>
      </w:pPr>
      <w:r w:rsidRPr="009C53DC">
        <w:rPr>
          <w:rFonts w:ascii="Arial" w:hAnsi="Arial" w:cs="Arial"/>
          <w:sz w:val="16"/>
          <w:szCs w:val="16"/>
        </w:rPr>
        <w:lastRenderedPageBreak/>
        <w:t xml:space="preserve">En caso de retraso en la ejecución del servicio por falla parcial o completa en alguno de los equipos u otra causa atribuible al </w:t>
      </w:r>
      <w:r w:rsidRPr="009C53DC">
        <w:rPr>
          <w:rFonts w:ascii="Arial" w:hAnsi="Arial" w:cs="Arial"/>
          <w:b/>
          <w:sz w:val="16"/>
          <w:szCs w:val="16"/>
        </w:rPr>
        <w:t>CONTRATISTA</w:t>
      </w:r>
      <w:r w:rsidRPr="009C53DC">
        <w:rPr>
          <w:rFonts w:ascii="Arial" w:hAnsi="Arial" w:cs="Arial"/>
          <w:sz w:val="16"/>
          <w:szCs w:val="16"/>
        </w:rPr>
        <w:t>, se aplicará una multa del 1% del valor total del servicio por cada día de retraso. Este porcentaje será prorrateado por hora (60 min).</w:t>
      </w:r>
    </w:p>
    <w:p w:rsidR="009C53DC" w:rsidRPr="009C53DC" w:rsidRDefault="009C53DC" w:rsidP="009C53DC">
      <w:pPr>
        <w:spacing w:before="120" w:after="120"/>
        <w:jc w:val="both"/>
        <w:rPr>
          <w:rFonts w:ascii="Arial" w:hAnsi="Arial" w:cs="Arial"/>
          <w:sz w:val="16"/>
          <w:szCs w:val="16"/>
          <w:lang w:val="es-ES_tradnl"/>
        </w:rPr>
      </w:pPr>
      <w:r w:rsidRPr="009C53DC">
        <w:rPr>
          <w:rFonts w:ascii="Arial" w:hAnsi="Arial" w:cs="Arial"/>
          <w:sz w:val="16"/>
          <w:szCs w:val="16"/>
          <w:lang w:val="es-ES_tradnl"/>
        </w:rPr>
        <w:t xml:space="preserve">De establecer la </w:t>
      </w:r>
      <w:r w:rsidRPr="009C53DC">
        <w:rPr>
          <w:rFonts w:ascii="Arial" w:hAnsi="Arial" w:cs="Arial"/>
          <w:b/>
          <w:sz w:val="16"/>
          <w:szCs w:val="16"/>
          <w:lang w:val="es-ES_tradnl"/>
        </w:rPr>
        <w:t>ENTIDAD</w:t>
      </w:r>
      <w:r w:rsidRPr="009C53DC">
        <w:rPr>
          <w:rFonts w:ascii="Arial" w:hAnsi="Arial" w:cs="Arial"/>
          <w:sz w:val="16"/>
          <w:szCs w:val="16"/>
          <w:lang w:val="es-ES_tradnl"/>
        </w:rPr>
        <w:t xml:space="preserve"> que por la aplicación de multas por mora se ha llegado al límite del 10% (diez por ciento) del monto total del Contrato, la </w:t>
      </w:r>
      <w:r w:rsidRPr="009C53DC">
        <w:rPr>
          <w:rFonts w:ascii="Arial" w:hAnsi="Arial" w:cs="Arial"/>
          <w:b/>
          <w:sz w:val="16"/>
          <w:szCs w:val="16"/>
          <w:lang w:val="es-ES_tradnl"/>
        </w:rPr>
        <w:t>ENTIDAD</w:t>
      </w:r>
      <w:r w:rsidRPr="009C53DC">
        <w:rPr>
          <w:rFonts w:ascii="Arial" w:hAnsi="Arial" w:cs="Arial"/>
          <w:sz w:val="16"/>
          <w:szCs w:val="16"/>
          <w:lang w:val="es-ES_tradnl"/>
        </w:rPr>
        <w:t xml:space="preserve"> podrá iniciar el proceso de resolución del Contrato, conforme a lo estipulado en la cláusula (</w:t>
      </w:r>
      <w:proofErr w:type="spellStart"/>
      <w:r w:rsidRPr="009C53DC">
        <w:rPr>
          <w:rFonts w:ascii="Arial" w:hAnsi="Arial" w:cs="Arial"/>
          <w:sz w:val="16"/>
          <w:szCs w:val="16"/>
          <w:lang w:val="es-ES_tradnl"/>
        </w:rPr>
        <w:t>Términación</w:t>
      </w:r>
      <w:proofErr w:type="spellEnd"/>
      <w:r w:rsidRPr="009C53DC">
        <w:rPr>
          <w:rFonts w:ascii="Arial" w:hAnsi="Arial" w:cs="Arial"/>
          <w:sz w:val="16"/>
          <w:szCs w:val="16"/>
          <w:lang w:val="es-ES_tradnl"/>
        </w:rPr>
        <w:t xml:space="preserve"> del Contrato).</w:t>
      </w:r>
    </w:p>
    <w:p w:rsidR="009C53DC" w:rsidRPr="009C53DC" w:rsidRDefault="009C53DC" w:rsidP="009C53DC">
      <w:pPr>
        <w:spacing w:before="120" w:after="120"/>
        <w:jc w:val="both"/>
        <w:rPr>
          <w:rFonts w:ascii="Arial" w:hAnsi="Arial" w:cs="Arial"/>
          <w:sz w:val="16"/>
          <w:szCs w:val="16"/>
        </w:rPr>
      </w:pPr>
      <w:r w:rsidRPr="009C53DC">
        <w:rPr>
          <w:rFonts w:ascii="Arial" w:hAnsi="Arial" w:cs="Arial"/>
          <w:sz w:val="16"/>
          <w:szCs w:val="16"/>
        </w:rPr>
        <w:t xml:space="preserve">De establecer </w:t>
      </w:r>
      <w:r w:rsidRPr="009C53DC">
        <w:rPr>
          <w:rFonts w:ascii="Arial" w:hAnsi="Arial" w:cs="Arial"/>
          <w:sz w:val="16"/>
          <w:szCs w:val="16"/>
          <w:lang w:val="es-ES_tradnl"/>
        </w:rPr>
        <w:t xml:space="preserve">la </w:t>
      </w:r>
      <w:r w:rsidRPr="009C53DC">
        <w:rPr>
          <w:rFonts w:ascii="Arial" w:hAnsi="Arial" w:cs="Arial"/>
          <w:b/>
          <w:sz w:val="16"/>
          <w:szCs w:val="16"/>
          <w:lang w:val="es-ES_tradnl"/>
        </w:rPr>
        <w:t>ENTIDAD</w:t>
      </w:r>
      <w:r w:rsidRPr="009C53DC">
        <w:rPr>
          <w:rFonts w:ascii="Arial" w:hAnsi="Arial" w:cs="Arial"/>
          <w:sz w:val="16"/>
          <w:szCs w:val="16"/>
        </w:rPr>
        <w:t xml:space="preserve"> que por la aplicación de multas por mora se ha llegado al límite del 20% (veinte por ciento) del monto total del Contrato, la </w:t>
      </w:r>
      <w:r w:rsidRPr="009C53DC">
        <w:rPr>
          <w:rFonts w:ascii="Arial" w:hAnsi="Arial" w:cs="Arial"/>
          <w:b/>
          <w:sz w:val="16"/>
          <w:szCs w:val="16"/>
        </w:rPr>
        <w:t>ENTIDAD</w:t>
      </w:r>
      <w:r w:rsidRPr="009C53DC">
        <w:rPr>
          <w:rFonts w:ascii="Arial" w:hAnsi="Arial" w:cs="Arial"/>
          <w:sz w:val="16"/>
          <w:szCs w:val="16"/>
        </w:rPr>
        <w:t xml:space="preserve"> deberá iniciar el proceso de resolución del Contrato, conforme a lo estipulado en la cláusula (</w:t>
      </w:r>
      <w:proofErr w:type="spellStart"/>
      <w:r w:rsidRPr="009C53DC">
        <w:rPr>
          <w:rFonts w:ascii="Arial" w:hAnsi="Arial" w:cs="Arial"/>
          <w:sz w:val="16"/>
          <w:szCs w:val="16"/>
        </w:rPr>
        <w:t>Terminacion</w:t>
      </w:r>
      <w:proofErr w:type="spellEnd"/>
      <w:r w:rsidRPr="009C53DC">
        <w:rPr>
          <w:rFonts w:ascii="Arial" w:hAnsi="Arial" w:cs="Arial"/>
          <w:sz w:val="16"/>
          <w:szCs w:val="16"/>
        </w:rPr>
        <w:t xml:space="preserve"> del Contrato).</w:t>
      </w:r>
    </w:p>
    <w:p w:rsidR="009C53DC" w:rsidRPr="009C53DC" w:rsidRDefault="009C53DC" w:rsidP="009C53DC">
      <w:pPr>
        <w:spacing w:before="120" w:after="120"/>
        <w:jc w:val="both"/>
        <w:rPr>
          <w:rFonts w:ascii="Arial" w:hAnsi="Arial" w:cs="Arial"/>
          <w:sz w:val="16"/>
          <w:szCs w:val="16"/>
        </w:rPr>
      </w:pPr>
      <w:r w:rsidRPr="009C53DC">
        <w:rPr>
          <w:rFonts w:ascii="Arial" w:hAnsi="Arial" w:cs="Arial"/>
          <w:sz w:val="16"/>
          <w:szCs w:val="16"/>
        </w:rPr>
        <w:t xml:space="preserve">Las multas serán cobradas mediante descuentos establecidos expresamente por la </w:t>
      </w:r>
      <w:r w:rsidRPr="009C53DC">
        <w:rPr>
          <w:rFonts w:ascii="Arial" w:hAnsi="Arial" w:cs="Arial"/>
          <w:b/>
          <w:bCs/>
          <w:sz w:val="16"/>
          <w:szCs w:val="16"/>
        </w:rPr>
        <w:t>ENTIDAD</w:t>
      </w:r>
      <w:r w:rsidRPr="009C53DC">
        <w:rPr>
          <w:rFonts w:ascii="Arial" w:hAnsi="Arial" w:cs="Arial"/>
          <w:sz w:val="16"/>
          <w:szCs w:val="16"/>
        </w:rPr>
        <w:t>,</w:t>
      </w:r>
      <w:r w:rsidRPr="009C53DC">
        <w:rPr>
          <w:rFonts w:ascii="Arial" w:hAnsi="Arial" w:cs="Arial"/>
          <w:sz w:val="16"/>
          <w:szCs w:val="16"/>
          <w:lang w:val="es-ES_tradnl"/>
        </w:rPr>
        <w:t xml:space="preserve"> con base en el informe específico y documentado</w:t>
      </w:r>
      <w:r w:rsidRPr="009C53DC">
        <w:rPr>
          <w:rFonts w:ascii="Arial" w:hAnsi="Arial" w:cs="Arial"/>
          <w:sz w:val="16"/>
          <w:szCs w:val="16"/>
        </w:rPr>
        <w:t xml:space="preserve"> de los pagos o liquidación final emitido por el Fiscal del Servicio, sin perjuicio de que </w:t>
      </w:r>
      <w:r w:rsidRPr="009C53DC">
        <w:rPr>
          <w:rFonts w:ascii="Arial" w:hAnsi="Arial" w:cs="Arial"/>
          <w:sz w:val="16"/>
          <w:szCs w:val="16"/>
          <w:lang w:val="es-ES_tradnl"/>
        </w:rPr>
        <w:t xml:space="preserve">la </w:t>
      </w:r>
      <w:r w:rsidRPr="009C53DC">
        <w:rPr>
          <w:rFonts w:ascii="Arial" w:hAnsi="Arial" w:cs="Arial"/>
          <w:b/>
          <w:sz w:val="16"/>
          <w:szCs w:val="16"/>
          <w:lang w:val="es-ES_tradnl"/>
        </w:rPr>
        <w:t>ENTIDAD</w:t>
      </w:r>
      <w:r w:rsidRPr="009C53DC">
        <w:rPr>
          <w:rFonts w:ascii="Arial" w:hAnsi="Arial" w:cs="Arial"/>
          <w:b/>
          <w:bCs/>
          <w:sz w:val="16"/>
          <w:szCs w:val="16"/>
          <w:lang w:val="es-ES_tradnl"/>
        </w:rPr>
        <w:t xml:space="preserve"> </w:t>
      </w:r>
      <w:r w:rsidRPr="009C53DC">
        <w:rPr>
          <w:rFonts w:ascii="Arial" w:hAnsi="Arial" w:cs="Arial"/>
          <w:sz w:val="16"/>
          <w:szCs w:val="16"/>
        </w:rPr>
        <w:t>ejecute la garantía de cumplimiento de Contrato y la misma gestione  el resarcimiento de daños y perjuicios por medio de la jurisdicción coactiva fiscal por la naturaleza del Contrato, conforme lo establecido en el Artículo 47 de la Ley 1178.</w:t>
      </w:r>
    </w:p>
    <w:p w:rsidR="009C53DC" w:rsidRPr="009C53DC" w:rsidRDefault="009C53DC" w:rsidP="009C53DC">
      <w:pPr>
        <w:spacing w:before="120" w:after="120" w:line="195" w:lineRule="exact"/>
        <w:jc w:val="both"/>
        <w:rPr>
          <w:rFonts w:ascii="Arial" w:hAnsi="Arial" w:cs="Arial"/>
          <w:b/>
          <w:sz w:val="16"/>
          <w:szCs w:val="16"/>
          <w:u w:val="single"/>
        </w:rPr>
      </w:pPr>
    </w:p>
    <w:p w:rsidR="009C53DC" w:rsidRPr="009C53DC" w:rsidRDefault="009C53DC" w:rsidP="009C53DC">
      <w:pPr>
        <w:spacing w:before="120" w:after="120" w:line="195" w:lineRule="exact"/>
        <w:jc w:val="both"/>
        <w:rPr>
          <w:rFonts w:ascii="Arial" w:hAnsi="Arial" w:cs="Arial"/>
          <w:b/>
          <w:sz w:val="16"/>
          <w:szCs w:val="16"/>
          <w:u w:val="single"/>
          <w:lang w:val="es-ES_tradnl"/>
        </w:rPr>
      </w:pPr>
      <w:r w:rsidRPr="009C53DC">
        <w:rPr>
          <w:rFonts w:ascii="Arial" w:hAnsi="Arial" w:cs="Arial"/>
          <w:b/>
          <w:sz w:val="16"/>
          <w:szCs w:val="16"/>
          <w:u w:val="single"/>
        </w:rPr>
        <w:t>DÉCIMA QUINTA</w:t>
      </w:r>
      <w:r w:rsidRPr="009C53DC">
        <w:rPr>
          <w:rFonts w:ascii="Arial" w:hAnsi="Arial" w:cs="Arial"/>
          <w:b/>
          <w:sz w:val="16"/>
          <w:szCs w:val="16"/>
          <w:u w:val="single"/>
          <w:lang w:val="es-ES_tradnl"/>
        </w:rPr>
        <w:t>.- (NOTIFICACIÓNES)</w:t>
      </w:r>
    </w:p>
    <w:p w:rsidR="009C53DC" w:rsidRPr="009C53DC" w:rsidRDefault="009C53DC" w:rsidP="009C53DC">
      <w:pPr>
        <w:widowControl w:val="0"/>
        <w:numPr>
          <w:ilvl w:val="1"/>
          <w:numId w:val="0"/>
        </w:numPr>
        <w:tabs>
          <w:tab w:val="num" w:pos="284"/>
        </w:tabs>
        <w:spacing w:before="120" w:after="120"/>
        <w:ind w:left="709" w:hanging="709"/>
        <w:jc w:val="both"/>
        <w:rPr>
          <w:rFonts w:ascii="Arial" w:hAnsi="Arial" w:cs="Arial"/>
          <w:sz w:val="16"/>
          <w:szCs w:val="16"/>
        </w:rPr>
      </w:pPr>
      <w:r w:rsidRPr="009C53DC">
        <w:rPr>
          <w:rFonts w:ascii="Arial" w:hAnsi="Arial" w:cs="Arial"/>
          <w:b/>
          <w:sz w:val="16"/>
          <w:szCs w:val="16"/>
        </w:rPr>
        <w:t>15.1.</w:t>
      </w:r>
      <w:r w:rsidRPr="009C53DC">
        <w:rPr>
          <w:rFonts w:ascii="Arial" w:hAnsi="Arial" w:cs="Arial"/>
          <w:sz w:val="16"/>
          <w:szCs w:val="16"/>
        </w:rPr>
        <w:tab/>
        <w:t xml:space="preserve">Las notificaciones que se cursen entre las Partes, tendrán validez siempre que se envíen mediante nota por escrito, </w:t>
      </w:r>
      <w:r w:rsidRPr="009C53DC">
        <w:rPr>
          <w:rFonts w:ascii="Arial" w:hAnsi="Arial" w:cs="Arial"/>
          <w:sz w:val="16"/>
          <w:szCs w:val="16"/>
          <w:lang w:val="es-ES_tradnl"/>
        </w:rPr>
        <w:t>correo electrónico (e-mail), facsímile, fax u otro medio de comunicación que deje constancia documental escrita con confirmación en forma directa,</w:t>
      </w:r>
      <w:r w:rsidRPr="009C53DC">
        <w:rPr>
          <w:rFonts w:ascii="Arial" w:hAnsi="Arial" w:cs="Arial"/>
          <w:sz w:val="16"/>
          <w:szCs w:val="16"/>
        </w:rPr>
        <w:t xml:space="preserve">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544"/>
        <w:gridCol w:w="4536"/>
      </w:tblGrid>
      <w:tr w:rsidR="009C53DC" w:rsidRPr="009C53DC" w:rsidTr="009C53DC">
        <w:trPr>
          <w:trHeight w:val="237"/>
        </w:trPr>
        <w:tc>
          <w:tcPr>
            <w:tcW w:w="3544" w:type="dxa"/>
            <w:tcBorders>
              <w:top w:val="single" w:sz="4" w:space="0" w:color="auto"/>
              <w:left w:val="single" w:sz="4" w:space="0" w:color="auto"/>
              <w:bottom w:val="single" w:sz="4" w:space="0" w:color="auto"/>
              <w:right w:val="single" w:sz="4" w:space="0" w:color="auto"/>
            </w:tcBorders>
          </w:tcPr>
          <w:p w:rsidR="009C53DC" w:rsidRPr="009C53DC" w:rsidRDefault="009C53DC" w:rsidP="009C53DC">
            <w:pPr>
              <w:widowControl w:val="0"/>
              <w:ind w:left="180" w:hanging="180"/>
              <w:jc w:val="center"/>
              <w:rPr>
                <w:rFonts w:ascii="Arial" w:hAnsi="Arial" w:cs="Arial"/>
                <w:b/>
                <w:bCs/>
                <w:sz w:val="16"/>
                <w:szCs w:val="16"/>
              </w:rPr>
            </w:pPr>
            <w:r w:rsidRPr="009C53DC">
              <w:rPr>
                <w:rFonts w:ascii="Arial" w:hAnsi="Arial" w:cs="Arial"/>
                <w:b/>
                <w:bCs/>
                <w:sz w:val="16"/>
                <w:szCs w:val="16"/>
              </w:rPr>
              <w:t xml:space="preserve">ENTIDAD </w:t>
            </w:r>
          </w:p>
        </w:tc>
        <w:tc>
          <w:tcPr>
            <w:tcW w:w="4536" w:type="dxa"/>
            <w:tcBorders>
              <w:top w:val="single" w:sz="4" w:space="0" w:color="auto"/>
              <w:left w:val="single" w:sz="4" w:space="0" w:color="auto"/>
              <w:bottom w:val="single" w:sz="4" w:space="0" w:color="auto"/>
              <w:right w:val="single" w:sz="4" w:space="0" w:color="auto"/>
            </w:tcBorders>
          </w:tcPr>
          <w:p w:rsidR="009C53DC" w:rsidRPr="009C53DC" w:rsidRDefault="009C53DC" w:rsidP="009C53DC">
            <w:pPr>
              <w:widowControl w:val="0"/>
              <w:ind w:left="180" w:hanging="180"/>
              <w:jc w:val="center"/>
              <w:rPr>
                <w:rFonts w:ascii="Arial" w:hAnsi="Arial" w:cs="Arial"/>
                <w:b/>
                <w:bCs/>
                <w:sz w:val="16"/>
                <w:szCs w:val="16"/>
                <w:lang w:val="es-BO"/>
              </w:rPr>
            </w:pPr>
            <w:r w:rsidRPr="009C53DC">
              <w:rPr>
                <w:rFonts w:ascii="Arial" w:hAnsi="Arial" w:cs="Arial"/>
                <w:b/>
                <w:bCs/>
                <w:sz w:val="16"/>
                <w:szCs w:val="16"/>
                <w:lang w:val="es-BO"/>
              </w:rPr>
              <w:t>CONTRATISTA</w:t>
            </w:r>
          </w:p>
        </w:tc>
      </w:tr>
      <w:tr w:rsidR="009C53DC" w:rsidRPr="009C53DC" w:rsidTr="009C53DC">
        <w:trPr>
          <w:trHeight w:val="1342"/>
        </w:trPr>
        <w:tc>
          <w:tcPr>
            <w:tcW w:w="3544" w:type="dxa"/>
            <w:tcBorders>
              <w:top w:val="single" w:sz="4" w:space="0" w:color="auto"/>
              <w:left w:val="single" w:sz="4" w:space="0" w:color="auto"/>
              <w:bottom w:val="single" w:sz="4" w:space="0" w:color="auto"/>
              <w:right w:val="single" w:sz="4" w:space="0" w:color="auto"/>
            </w:tcBorders>
          </w:tcPr>
          <w:p w:rsidR="009C53DC" w:rsidRPr="009C53DC" w:rsidRDefault="009C53DC" w:rsidP="009C53DC">
            <w:pPr>
              <w:widowControl w:val="0"/>
              <w:jc w:val="both"/>
              <w:rPr>
                <w:rFonts w:ascii="Arial" w:hAnsi="Arial" w:cs="Arial"/>
                <w:sz w:val="16"/>
                <w:szCs w:val="16"/>
              </w:rPr>
            </w:pPr>
            <w:r w:rsidRPr="009C53DC">
              <w:rPr>
                <w:rFonts w:ascii="Arial" w:hAnsi="Arial" w:cs="Arial"/>
                <w:b/>
                <w:sz w:val="16"/>
                <w:szCs w:val="16"/>
              </w:rPr>
              <w:t>Domicilio:</w:t>
            </w:r>
            <w:r w:rsidRPr="009C53DC">
              <w:rPr>
                <w:rFonts w:ascii="Arial" w:hAnsi="Arial" w:cs="Arial"/>
                <w:sz w:val="16"/>
                <w:szCs w:val="16"/>
              </w:rPr>
              <w:t xml:space="preserve"> </w:t>
            </w:r>
            <w:r w:rsidRPr="009C53DC">
              <w:rPr>
                <w:rFonts w:ascii="Arial" w:hAnsi="Arial" w:cs="Arial"/>
                <w:sz w:val="16"/>
                <w:szCs w:val="16"/>
                <w:lang w:val="es-ES_tradnl"/>
              </w:rPr>
              <w:t>______________</w:t>
            </w:r>
          </w:p>
          <w:p w:rsidR="009C53DC" w:rsidRPr="009C53DC" w:rsidRDefault="009C53DC" w:rsidP="009C53DC">
            <w:pPr>
              <w:widowControl w:val="0"/>
              <w:ind w:left="180" w:hanging="180"/>
              <w:jc w:val="both"/>
              <w:rPr>
                <w:rFonts w:ascii="Arial" w:hAnsi="Arial" w:cs="Arial"/>
                <w:sz w:val="16"/>
                <w:szCs w:val="16"/>
                <w:lang w:val="pt-BR"/>
              </w:rPr>
            </w:pPr>
            <w:r w:rsidRPr="009C53DC">
              <w:rPr>
                <w:rFonts w:ascii="Arial" w:hAnsi="Arial" w:cs="Arial"/>
                <w:b/>
                <w:sz w:val="16"/>
                <w:szCs w:val="16"/>
                <w:lang w:val="pt-BR"/>
              </w:rPr>
              <w:t>Telef.:</w:t>
            </w:r>
            <w:r w:rsidRPr="009C53DC">
              <w:rPr>
                <w:rFonts w:ascii="Arial" w:hAnsi="Arial" w:cs="Arial"/>
                <w:sz w:val="16"/>
                <w:szCs w:val="16"/>
                <w:lang w:val="pt-BR"/>
              </w:rPr>
              <w:t xml:space="preserve"> _____________________ </w:t>
            </w:r>
          </w:p>
          <w:p w:rsidR="009C53DC" w:rsidRPr="009C53DC" w:rsidRDefault="009C53DC" w:rsidP="009C53DC">
            <w:pPr>
              <w:widowControl w:val="0"/>
              <w:ind w:left="180" w:hanging="180"/>
              <w:jc w:val="both"/>
              <w:rPr>
                <w:rFonts w:ascii="Arial" w:hAnsi="Arial" w:cs="Arial"/>
                <w:sz w:val="16"/>
                <w:szCs w:val="16"/>
                <w:lang w:val="pt-BR"/>
              </w:rPr>
            </w:pPr>
            <w:r w:rsidRPr="009C53DC">
              <w:rPr>
                <w:rFonts w:ascii="Arial" w:hAnsi="Arial" w:cs="Arial"/>
                <w:b/>
                <w:sz w:val="16"/>
                <w:szCs w:val="16"/>
                <w:lang w:val="pt-BR"/>
              </w:rPr>
              <w:t xml:space="preserve">E-mail: </w:t>
            </w:r>
            <w:r w:rsidRPr="009C53DC">
              <w:rPr>
                <w:rFonts w:ascii="Arial" w:hAnsi="Arial" w:cs="Arial"/>
                <w:sz w:val="16"/>
                <w:szCs w:val="16"/>
                <w:lang w:val="pt-BR"/>
              </w:rPr>
              <w:t>________________</w:t>
            </w:r>
          </w:p>
          <w:p w:rsidR="009C53DC" w:rsidRPr="009C53DC" w:rsidRDefault="009C53DC" w:rsidP="009C53DC">
            <w:pPr>
              <w:widowControl w:val="0"/>
              <w:ind w:left="180" w:hanging="180"/>
              <w:jc w:val="both"/>
              <w:rPr>
                <w:rFonts w:ascii="Arial" w:hAnsi="Arial" w:cs="Arial"/>
                <w:b/>
                <w:sz w:val="16"/>
                <w:szCs w:val="16"/>
              </w:rPr>
            </w:pPr>
            <w:proofErr w:type="spellStart"/>
            <w:r w:rsidRPr="009C53DC">
              <w:rPr>
                <w:rFonts w:ascii="Arial" w:hAnsi="Arial" w:cs="Arial"/>
                <w:b/>
                <w:sz w:val="16"/>
                <w:szCs w:val="16"/>
              </w:rPr>
              <w:t>Attn</w:t>
            </w:r>
            <w:proofErr w:type="spellEnd"/>
            <w:r w:rsidRPr="009C53DC">
              <w:rPr>
                <w:rFonts w:ascii="Arial" w:hAnsi="Arial" w:cs="Arial"/>
                <w:b/>
                <w:sz w:val="16"/>
                <w:szCs w:val="16"/>
              </w:rPr>
              <w:t xml:space="preserve">.: </w:t>
            </w:r>
            <w:r w:rsidRPr="009C53DC">
              <w:rPr>
                <w:rFonts w:ascii="Arial" w:hAnsi="Arial" w:cs="Arial"/>
                <w:sz w:val="16"/>
                <w:szCs w:val="16"/>
              </w:rPr>
              <w:t>_______________</w:t>
            </w:r>
            <w:r w:rsidRPr="009C53DC">
              <w:rPr>
                <w:rFonts w:ascii="Arial" w:hAnsi="Arial" w:cs="Arial"/>
                <w:b/>
                <w:sz w:val="16"/>
                <w:szCs w:val="16"/>
              </w:rPr>
              <w:t xml:space="preserve"> </w:t>
            </w:r>
          </w:p>
          <w:p w:rsidR="009C53DC" w:rsidRPr="009C53DC" w:rsidRDefault="009C53DC" w:rsidP="009C53DC">
            <w:pPr>
              <w:widowControl w:val="0"/>
              <w:ind w:left="180" w:hanging="180"/>
              <w:jc w:val="both"/>
              <w:rPr>
                <w:rFonts w:ascii="Arial" w:hAnsi="Arial" w:cs="Arial"/>
                <w:sz w:val="16"/>
                <w:szCs w:val="16"/>
              </w:rPr>
            </w:pPr>
            <w:r w:rsidRPr="009C53DC">
              <w:rPr>
                <w:rFonts w:ascii="Arial" w:hAnsi="Arial" w:cs="Arial"/>
                <w:sz w:val="16"/>
                <w:szCs w:val="16"/>
              </w:rPr>
              <w:t>_____________</w:t>
            </w:r>
          </w:p>
        </w:tc>
        <w:tc>
          <w:tcPr>
            <w:tcW w:w="4536" w:type="dxa"/>
            <w:tcBorders>
              <w:top w:val="single" w:sz="4" w:space="0" w:color="auto"/>
              <w:left w:val="single" w:sz="4" w:space="0" w:color="auto"/>
              <w:bottom w:val="single" w:sz="4" w:space="0" w:color="auto"/>
              <w:right w:val="single" w:sz="4" w:space="0" w:color="auto"/>
            </w:tcBorders>
          </w:tcPr>
          <w:p w:rsidR="009C53DC" w:rsidRPr="009C53DC" w:rsidRDefault="009C53DC" w:rsidP="009C53DC">
            <w:pPr>
              <w:widowControl w:val="0"/>
              <w:ind w:left="-45"/>
              <w:jc w:val="both"/>
              <w:rPr>
                <w:rFonts w:ascii="Arial" w:hAnsi="Arial" w:cs="Arial"/>
                <w:sz w:val="16"/>
                <w:szCs w:val="16"/>
                <w:lang w:val="pt-BR"/>
              </w:rPr>
            </w:pPr>
            <w:r w:rsidRPr="009C53DC">
              <w:rPr>
                <w:rFonts w:ascii="Arial" w:hAnsi="Arial" w:cs="Arial"/>
                <w:b/>
                <w:sz w:val="16"/>
                <w:szCs w:val="16"/>
                <w:lang w:val="pt-BR"/>
              </w:rPr>
              <w:t>Domicilio:</w:t>
            </w:r>
            <w:r w:rsidRPr="009C53DC">
              <w:rPr>
                <w:rFonts w:ascii="Arial" w:hAnsi="Arial" w:cs="Arial"/>
                <w:sz w:val="16"/>
                <w:szCs w:val="16"/>
                <w:lang w:val="es-ES_tradnl"/>
              </w:rPr>
              <w:t>____________________________</w:t>
            </w:r>
          </w:p>
          <w:p w:rsidR="009C53DC" w:rsidRPr="009C53DC" w:rsidRDefault="009C53DC" w:rsidP="009C53DC">
            <w:pPr>
              <w:widowControl w:val="0"/>
              <w:ind w:hanging="45"/>
              <w:jc w:val="both"/>
              <w:rPr>
                <w:rFonts w:ascii="Arial" w:hAnsi="Arial" w:cs="Arial"/>
                <w:sz w:val="16"/>
                <w:szCs w:val="16"/>
                <w:lang w:val="pt-BR"/>
              </w:rPr>
            </w:pPr>
            <w:r w:rsidRPr="009C53DC">
              <w:rPr>
                <w:rFonts w:ascii="Arial" w:hAnsi="Arial" w:cs="Arial"/>
                <w:b/>
                <w:sz w:val="16"/>
                <w:szCs w:val="16"/>
                <w:lang w:val="pt-BR"/>
              </w:rPr>
              <w:t xml:space="preserve">Telef.: </w:t>
            </w:r>
            <w:r w:rsidRPr="009C53DC">
              <w:rPr>
                <w:rFonts w:ascii="Arial" w:hAnsi="Arial" w:cs="Arial"/>
                <w:sz w:val="16"/>
                <w:szCs w:val="16"/>
                <w:lang w:val="pt-BR"/>
              </w:rPr>
              <w:t>___________________________</w:t>
            </w:r>
          </w:p>
          <w:p w:rsidR="009C53DC" w:rsidRPr="009C53DC" w:rsidRDefault="009C53DC" w:rsidP="009C53DC">
            <w:pPr>
              <w:autoSpaceDE w:val="0"/>
              <w:autoSpaceDN w:val="0"/>
              <w:adjustRightInd w:val="0"/>
              <w:rPr>
                <w:rFonts w:ascii="Arial" w:hAnsi="Arial" w:cs="Arial"/>
                <w:b/>
                <w:sz w:val="16"/>
                <w:szCs w:val="16"/>
                <w:lang w:val="pt-BR"/>
              </w:rPr>
            </w:pPr>
            <w:r w:rsidRPr="009C53DC">
              <w:rPr>
                <w:rFonts w:ascii="Arial" w:hAnsi="Arial" w:cs="Arial"/>
                <w:b/>
                <w:sz w:val="16"/>
                <w:szCs w:val="16"/>
                <w:lang w:val="pt-BR"/>
              </w:rPr>
              <w:t xml:space="preserve">E-mail: </w:t>
            </w:r>
            <w:r w:rsidRPr="009C53DC">
              <w:rPr>
                <w:rFonts w:ascii="Arial" w:hAnsi="Arial" w:cs="Arial"/>
                <w:sz w:val="16"/>
                <w:szCs w:val="16"/>
                <w:lang w:val="pt-BR"/>
              </w:rPr>
              <w:t>______________________-</w:t>
            </w:r>
          </w:p>
          <w:p w:rsidR="009C53DC" w:rsidRPr="009C53DC" w:rsidRDefault="009C53DC" w:rsidP="009C53DC">
            <w:pPr>
              <w:autoSpaceDE w:val="0"/>
              <w:autoSpaceDN w:val="0"/>
              <w:adjustRightInd w:val="0"/>
              <w:rPr>
                <w:rFonts w:ascii="Arial" w:hAnsi="Arial" w:cs="Arial"/>
                <w:sz w:val="16"/>
                <w:szCs w:val="16"/>
                <w:lang w:val="pt-BR"/>
              </w:rPr>
            </w:pPr>
            <w:proofErr w:type="spellStart"/>
            <w:proofErr w:type="gramStart"/>
            <w:r w:rsidRPr="009C53DC">
              <w:rPr>
                <w:rFonts w:ascii="Arial" w:hAnsi="Arial" w:cs="Arial"/>
                <w:b/>
                <w:sz w:val="16"/>
                <w:szCs w:val="16"/>
                <w:lang w:val="pt-BR"/>
              </w:rPr>
              <w:t>Attn</w:t>
            </w:r>
            <w:proofErr w:type="spellEnd"/>
            <w:r w:rsidRPr="009C53DC">
              <w:rPr>
                <w:rFonts w:ascii="Arial" w:hAnsi="Arial" w:cs="Arial"/>
                <w:b/>
                <w:sz w:val="16"/>
                <w:szCs w:val="16"/>
                <w:lang w:val="pt-BR"/>
              </w:rPr>
              <w:t>.:</w:t>
            </w:r>
            <w:proofErr w:type="gramEnd"/>
            <w:r w:rsidRPr="009C53DC">
              <w:rPr>
                <w:rFonts w:ascii="Arial" w:hAnsi="Arial" w:cs="Arial"/>
                <w:b/>
                <w:sz w:val="16"/>
                <w:szCs w:val="16"/>
                <w:lang w:val="pt-BR"/>
              </w:rPr>
              <w:t xml:space="preserve"> </w:t>
            </w:r>
            <w:r w:rsidRPr="009C53DC">
              <w:rPr>
                <w:rFonts w:ascii="Arial" w:hAnsi="Arial" w:cs="Arial"/>
                <w:sz w:val="16"/>
                <w:szCs w:val="16"/>
                <w:lang w:val="es-ES_tradnl"/>
              </w:rPr>
              <w:t>___________________</w:t>
            </w:r>
          </w:p>
          <w:p w:rsidR="009C53DC" w:rsidRPr="009C53DC" w:rsidRDefault="009C53DC" w:rsidP="009C53DC">
            <w:pPr>
              <w:autoSpaceDE w:val="0"/>
              <w:autoSpaceDN w:val="0"/>
              <w:adjustRightInd w:val="0"/>
              <w:ind w:left="180" w:hanging="180"/>
              <w:rPr>
                <w:rFonts w:ascii="Arial" w:hAnsi="Arial" w:cs="Arial"/>
                <w:caps/>
                <w:sz w:val="16"/>
                <w:szCs w:val="16"/>
                <w:lang w:val="pt-BR"/>
              </w:rPr>
            </w:pPr>
            <w:r w:rsidRPr="009C53DC">
              <w:rPr>
                <w:rFonts w:ascii="Arial" w:hAnsi="Arial" w:cs="Arial"/>
                <w:sz w:val="16"/>
                <w:szCs w:val="16"/>
                <w:lang w:val="pt-BR"/>
              </w:rPr>
              <w:t>_________________</w:t>
            </w:r>
          </w:p>
        </w:tc>
      </w:tr>
    </w:tbl>
    <w:p w:rsidR="009C53DC" w:rsidRPr="009C53DC" w:rsidRDefault="009C53DC" w:rsidP="009C53DC">
      <w:pPr>
        <w:widowControl w:val="0"/>
        <w:tabs>
          <w:tab w:val="num" w:pos="720"/>
        </w:tabs>
        <w:spacing w:before="120" w:after="120"/>
        <w:ind w:left="720" w:hanging="720"/>
        <w:jc w:val="both"/>
        <w:rPr>
          <w:rFonts w:ascii="Arial" w:hAnsi="Arial" w:cs="Arial"/>
          <w:bCs/>
          <w:sz w:val="16"/>
          <w:szCs w:val="16"/>
        </w:rPr>
      </w:pPr>
      <w:r w:rsidRPr="009C53DC">
        <w:rPr>
          <w:rFonts w:ascii="Arial" w:hAnsi="Arial" w:cs="Arial"/>
          <w:b/>
          <w:sz w:val="16"/>
          <w:szCs w:val="16"/>
        </w:rPr>
        <w:t>15.2.</w:t>
      </w:r>
      <w:r w:rsidRPr="009C53DC">
        <w:rPr>
          <w:rFonts w:ascii="Arial" w:hAnsi="Arial" w:cs="Arial"/>
          <w:bCs/>
          <w:sz w:val="16"/>
          <w:szCs w:val="16"/>
        </w:rPr>
        <w:tab/>
        <w:t>Se considerará recibida la notificación o comunicación en la fecha y hora en que se haya realizado la entrega.</w:t>
      </w:r>
    </w:p>
    <w:p w:rsidR="009C53DC" w:rsidRPr="009C53DC" w:rsidRDefault="009C53DC" w:rsidP="009C53DC">
      <w:pPr>
        <w:widowControl w:val="0"/>
        <w:tabs>
          <w:tab w:val="num" w:pos="720"/>
        </w:tabs>
        <w:spacing w:before="120" w:after="120"/>
        <w:ind w:left="720" w:hanging="720"/>
        <w:jc w:val="both"/>
        <w:rPr>
          <w:rFonts w:ascii="Arial" w:hAnsi="Arial" w:cs="Arial"/>
          <w:sz w:val="16"/>
          <w:szCs w:val="16"/>
        </w:rPr>
      </w:pPr>
      <w:r w:rsidRPr="009C53DC">
        <w:rPr>
          <w:rFonts w:ascii="Arial" w:hAnsi="Arial" w:cs="Arial"/>
          <w:b/>
          <w:bCs/>
          <w:sz w:val="16"/>
          <w:szCs w:val="16"/>
        </w:rPr>
        <w:t>15.3.</w:t>
      </w:r>
      <w:r w:rsidRPr="009C53DC">
        <w:rPr>
          <w:rFonts w:ascii="Arial" w:hAnsi="Arial" w:cs="Arial"/>
          <w:bCs/>
          <w:sz w:val="16"/>
          <w:szCs w:val="16"/>
        </w:rPr>
        <w:tab/>
      </w:r>
      <w:r w:rsidRPr="009C53DC">
        <w:rPr>
          <w:rFonts w:ascii="Arial" w:hAnsi="Arial" w:cs="Arial"/>
          <w:sz w:val="16"/>
          <w:szCs w:val="16"/>
        </w:rPr>
        <w:t>Cuando cualquiera de las Partes, cambiare de domicilio, dirección postal, número fax, correo electrónico o persona de contacto, deberá notificar a la otra Parte, por escrito, por lo menos con 3 (tres) días de anticipación a la fecha efectiva del cambio.</w:t>
      </w:r>
    </w:p>
    <w:p w:rsidR="009C53DC" w:rsidRPr="009C53DC" w:rsidRDefault="009C53DC" w:rsidP="009C53DC">
      <w:pPr>
        <w:spacing w:before="120" w:after="120"/>
        <w:jc w:val="both"/>
        <w:rPr>
          <w:rFonts w:ascii="Arial" w:hAnsi="Arial" w:cs="Arial"/>
          <w:b/>
          <w:sz w:val="16"/>
          <w:szCs w:val="16"/>
          <w:u w:val="single"/>
        </w:rPr>
      </w:pPr>
      <w:r w:rsidRPr="009C53DC">
        <w:rPr>
          <w:rFonts w:ascii="Arial" w:hAnsi="Arial" w:cs="Arial"/>
          <w:b/>
          <w:sz w:val="16"/>
          <w:szCs w:val="16"/>
          <w:u w:val="single"/>
        </w:rPr>
        <w:t>DÉCIMA SEXTA.- (RESPONSABILIDAD Y OBLIGACIONES DEL CONTRATISTA)</w:t>
      </w:r>
    </w:p>
    <w:p w:rsidR="009C53DC" w:rsidRPr="009C53DC" w:rsidRDefault="009C53DC" w:rsidP="009C53DC">
      <w:pPr>
        <w:spacing w:before="120" w:after="120"/>
        <w:jc w:val="both"/>
        <w:rPr>
          <w:rFonts w:ascii="Arial" w:hAnsi="Arial" w:cs="Arial"/>
          <w:sz w:val="16"/>
          <w:szCs w:val="16"/>
          <w:lang w:val="es-ES_tradnl"/>
        </w:rPr>
      </w:pPr>
      <w:r w:rsidRPr="009C53DC">
        <w:rPr>
          <w:rFonts w:ascii="Arial" w:hAnsi="Arial" w:cs="Arial"/>
          <w:sz w:val="16"/>
          <w:szCs w:val="16"/>
          <w:lang w:val="es-ES_tradnl"/>
        </w:rPr>
        <w:t xml:space="preserve">El </w:t>
      </w:r>
      <w:r w:rsidRPr="009C53DC">
        <w:rPr>
          <w:rFonts w:ascii="Arial" w:hAnsi="Arial" w:cs="Arial"/>
          <w:b/>
          <w:sz w:val="16"/>
          <w:szCs w:val="16"/>
          <w:lang w:val="es-ES_tradnl"/>
        </w:rPr>
        <w:t>CONTRATISTA</w:t>
      </w:r>
      <w:r w:rsidRPr="009C53DC">
        <w:rPr>
          <w:rFonts w:ascii="Arial" w:hAnsi="Arial" w:cs="Arial"/>
          <w:sz w:val="16"/>
          <w:szCs w:val="16"/>
          <w:lang w:val="es-ES_tradnl"/>
        </w:rPr>
        <w:t xml:space="preserve"> se compromete a cumplir con las siguientes responsabilidades y obligaciones, que son de carácter enunciativo y no limitativo:</w:t>
      </w:r>
    </w:p>
    <w:p w:rsidR="009C53DC" w:rsidRPr="009C53DC" w:rsidRDefault="009C53DC" w:rsidP="00EF31EB">
      <w:pPr>
        <w:pStyle w:val="Prrafodelista"/>
        <w:numPr>
          <w:ilvl w:val="1"/>
          <w:numId w:val="58"/>
        </w:numPr>
        <w:spacing w:before="120" w:after="120"/>
        <w:contextualSpacing/>
        <w:jc w:val="both"/>
        <w:rPr>
          <w:rFonts w:ascii="Arial" w:hAnsi="Arial" w:cs="Arial"/>
          <w:b/>
          <w:sz w:val="16"/>
          <w:szCs w:val="16"/>
        </w:rPr>
      </w:pPr>
      <w:r w:rsidRPr="009C53DC">
        <w:rPr>
          <w:rFonts w:ascii="Arial" w:hAnsi="Arial" w:cs="Arial"/>
          <w:b/>
          <w:sz w:val="16"/>
          <w:szCs w:val="16"/>
        </w:rPr>
        <w:tab/>
        <w:t>Responsabilidades:</w:t>
      </w:r>
    </w:p>
    <w:p w:rsidR="009C53DC" w:rsidRPr="009C53DC" w:rsidRDefault="009C53DC" w:rsidP="00EF31EB">
      <w:pPr>
        <w:numPr>
          <w:ilvl w:val="0"/>
          <w:numId w:val="48"/>
        </w:numPr>
        <w:spacing w:before="120" w:after="120"/>
        <w:contextualSpacing/>
        <w:jc w:val="both"/>
        <w:rPr>
          <w:rFonts w:ascii="Arial" w:hAnsi="Arial" w:cs="Arial"/>
          <w:sz w:val="16"/>
          <w:szCs w:val="16"/>
        </w:rPr>
      </w:pPr>
      <w:r w:rsidRPr="009C53DC">
        <w:rPr>
          <w:rFonts w:ascii="Arial" w:hAnsi="Arial" w:cs="Arial"/>
          <w:sz w:val="16"/>
          <w:szCs w:val="16"/>
        </w:rPr>
        <w:t xml:space="preserve">El </w:t>
      </w:r>
      <w:r w:rsidRPr="009C53DC">
        <w:rPr>
          <w:rFonts w:ascii="Arial" w:hAnsi="Arial" w:cs="Arial"/>
          <w:b/>
          <w:sz w:val="16"/>
          <w:szCs w:val="16"/>
        </w:rPr>
        <w:t>CONTRATISTA</w:t>
      </w:r>
      <w:r w:rsidRPr="009C53DC">
        <w:rPr>
          <w:rFonts w:ascii="Arial" w:hAnsi="Arial" w:cs="Arial"/>
          <w:sz w:val="16"/>
          <w:szCs w:val="16"/>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9C53DC" w:rsidRPr="009C53DC" w:rsidRDefault="009C53DC" w:rsidP="009C53DC">
      <w:pPr>
        <w:spacing w:before="120" w:after="120"/>
        <w:ind w:left="1065"/>
        <w:contextualSpacing/>
        <w:jc w:val="both"/>
        <w:rPr>
          <w:rFonts w:ascii="Arial" w:hAnsi="Arial" w:cs="Arial"/>
          <w:sz w:val="16"/>
          <w:szCs w:val="16"/>
        </w:rPr>
      </w:pPr>
    </w:p>
    <w:p w:rsidR="009C53DC" w:rsidRPr="009C53DC" w:rsidRDefault="009C53DC" w:rsidP="00EF31EB">
      <w:pPr>
        <w:numPr>
          <w:ilvl w:val="0"/>
          <w:numId w:val="48"/>
        </w:numPr>
        <w:spacing w:before="120" w:after="120"/>
        <w:contextualSpacing/>
        <w:jc w:val="both"/>
        <w:rPr>
          <w:rFonts w:ascii="Arial" w:hAnsi="Arial" w:cs="Arial"/>
          <w:sz w:val="16"/>
          <w:szCs w:val="16"/>
        </w:rPr>
      </w:pPr>
      <w:r w:rsidRPr="009C53DC">
        <w:rPr>
          <w:rFonts w:ascii="Arial" w:hAnsi="Arial" w:cs="Arial"/>
          <w:sz w:val="16"/>
          <w:szCs w:val="16"/>
        </w:rPr>
        <w:t xml:space="preserve">En consecuencia el </w:t>
      </w:r>
      <w:r w:rsidRPr="009C53DC">
        <w:rPr>
          <w:rFonts w:ascii="Arial" w:hAnsi="Arial" w:cs="Arial"/>
          <w:b/>
          <w:sz w:val="16"/>
          <w:szCs w:val="16"/>
        </w:rPr>
        <w:t>CONTRATISTA</w:t>
      </w:r>
      <w:r w:rsidRPr="009C53DC">
        <w:rPr>
          <w:rFonts w:ascii="Arial" w:hAnsi="Arial" w:cs="Arial"/>
          <w:sz w:val="16"/>
          <w:szCs w:val="16"/>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9C53DC" w:rsidRPr="009C53DC" w:rsidRDefault="009C53DC" w:rsidP="009C53DC">
      <w:pPr>
        <w:spacing w:before="120" w:after="120"/>
        <w:ind w:left="720"/>
        <w:contextualSpacing/>
        <w:jc w:val="both"/>
        <w:rPr>
          <w:rFonts w:ascii="Arial" w:hAnsi="Arial" w:cs="Arial"/>
          <w:sz w:val="16"/>
          <w:szCs w:val="16"/>
        </w:rPr>
      </w:pPr>
    </w:p>
    <w:p w:rsidR="009C53DC" w:rsidRPr="009C53DC" w:rsidRDefault="009C53DC" w:rsidP="009C53DC">
      <w:pPr>
        <w:spacing w:before="120" w:after="120"/>
        <w:ind w:left="1065"/>
        <w:contextualSpacing/>
        <w:jc w:val="both"/>
        <w:rPr>
          <w:rFonts w:ascii="Arial" w:hAnsi="Arial" w:cs="Arial"/>
          <w:sz w:val="16"/>
          <w:szCs w:val="16"/>
        </w:rPr>
      </w:pPr>
      <w:r w:rsidRPr="009C53DC">
        <w:rPr>
          <w:rFonts w:ascii="Arial" w:hAnsi="Arial" w:cs="Arial"/>
          <w:sz w:val="16"/>
          <w:szCs w:val="16"/>
        </w:rPr>
        <w:t xml:space="preserve">En caso de no responder  favorablemente al requerimiento, la </w:t>
      </w:r>
      <w:r w:rsidRPr="009C53DC">
        <w:rPr>
          <w:rFonts w:ascii="Arial" w:hAnsi="Arial" w:cs="Arial"/>
          <w:b/>
          <w:sz w:val="16"/>
          <w:szCs w:val="16"/>
        </w:rPr>
        <w:t xml:space="preserve">ENTIDAD </w:t>
      </w:r>
      <w:r w:rsidRPr="009C53DC">
        <w:rPr>
          <w:rFonts w:ascii="Arial" w:hAnsi="Arial" w:cs="Arial"/>
          <w:sz w:val="16"/>
          <w:szCs w:val="16"/>
        </w:rPr>
        <w:t xml:space="preserve">hará conocer a la Contraloría General del Estado, para los efectos legales consiguientes, en razón de que el Servicio ha sido prestado bajo un Contrato administrativo, por lo cual el </w:t>
      </w:r>
      <w:r w:rsidRPr="009C53DC">
        <w:rPr>
          <w:rFonts w:ascii="Arial" w:hAnsi="Arial" w:cs="Arial"/>
          <w:b/>
          <w:sz w:val="16"/>
          <w:szCs w:val="16"/>
        </w:rPr>
        <w:t>CONTRATISTA</w:t>
      </w:r>
      <w:r w:rsidRPr="009C53DC">
        <w:rPr>
          <w:rFonts w:ascii="Arial" w:hAnsi="Arial" w:cs="Arial"/>
          <w:sz w:val="16"/>
          <w:szCs w:val="16"/>
        </w:rPr>
        <w:t xml:space="preserve"> es responsable ante el Estado.</w:t>
      </w:r>
    </w:p>
    <w:p w:rsidR="009C53DC" w:rsidRPr="009C53DC" w:rsidRDefault="009C53DC" w:rsidP="009C53DC">
      <w:pPr>
        <w:spacing w:before="120" w:after="120"/>
        <w:ind w:left="1065"/>
        <w:contextualSpacing/>
        <w:jc w:val="both"/>
        <w:rPr>
          <w:rFonts w:ascii="Arial" w:hAnsi="Arial" w:cs="Arial"/>
          <w:sz w:val="16"/>
          <w:szCs w:val="16"/>
        </w:rPr>
      </w:pPr>
    </w:p>
    <w:p w:rsidR="009C53DC" w:rsidRPr="009C53DC" w:rsidRDefault="009C53DC" w:rsidP="00EF31EB">
      <w:pPr>
        <w:numPr>
          <w:ilvl w:val="0"/>
          <w:numId w:val="48"/>
        </w:numPr>
        <w:spacing w:before="120" w:after="120"/>
        <w:ind w:left="1066"/>
        <w:contextualSpacing/>
        <w:jc w:val="both"/>
        <w:rPr>
          <w:rFonts w:ascii="Arial" w:hAnsi="Arial" w:cs="Arial"/>
          <w:sz w:val="16"/>
          <w:szCs w:val="16"/>
        </w:rPr>
      </w:pPr>
      <w:r w:rsidRPr="009C53DC">
        <w:rPr>
          <w:rFonts w:ascii="Arial" w:hAnsi="Arial" w:cs="Arial"/>
          <w:sz w:val="16"/>
          <w:szCs w:val="16"/>
        </w:rPr>
        <w:t>Por los efectos resultantes de la inobservancia y/o infracción de las obligaciones del Contrato, leyes, reglamentos y/o cualquier disposición legal.</w:t>
      </w:r>
    </w:p>
    <w:p w:rsidR="009C53DC" w:rsidRPr="009C53DC" w:rsidRDefault="009C53DC" w:rsidP="009C53DC">
      <w:pPr>
        <w:spacing w:before="120" w:after="120"/>
        <w:ind w:left="1066"/>
        <w:contextualSpacing/>
        <w:jc w:val="both"/>
        <w:rPr>
          <w:rFonts w:ascii="Arial" w:hAnsi="Arial" w:cs="Arial"/>
          <w:sz w:val="16"/>
          <w:szCs w:val="16"/>
        </w:rPr>
      </w:pPr>
    </w:p>
    <w:p w:rsidR="009C53DC" w:rsidRPr="009C53DC" w:rsidRDefault="009C53DC" w:rsidP="00EF31EB">
      <w:pPr>
        <w:numPr>
          <w:ilvl w:val="0"/>
          <w:numId w:val="48"/>
        </w:numPr>
        <w:tabs>
          <w:tab w:val="num" w:pos="1418"/>
        </w:tabs>
        <w:spacing w:before="120" w:after="120"/>
        <w:ind w:left="1066"/>
        <w:contextualSpacing/>
        <w:jc w:val="both"/>
        <w:rPr>
          <w:rFonts w:ascii="Arial" w:hAnsi="Arial" w:cs="Arial"/>
          <w:sz w:val="16"/>
          <w:szCs w:val="16"/>
        </w:rPr>
      </w:pPr>
      <w:r w:rsidRPr="009C53DC">
        <w:rPr>
          <w:rFonts w:ascii="Arial" w:hAnsi="Arial" w:cs="Arial"/>
          <w:sz w:val="16"/>
          <w:szCs w:val="16"/>
        </w:rPr>
        <w:t xml:space="preserve">Por todo subcontrato suscrito por el </w:t>
      </w:r>
      <w:r w:rsidRPr="009C53DC">
        <w:rPr>
          <w:rFonts w:ascii="Arial" w:hAnsi="Arial" w:cs="Arial"/>
          <w:b/>
          <w:sz w:val="16"/>
          <w:szCs w:val="16"/>
        </w:rPr>
        <w:t>CONTRATISTA</w:t>
      </w:r>
      <w:r w:rsidRPr="009C53DC">
        <w:rPr>
          <w:rFonts w:ascii="Arial" w:hAnsi="Arial" w:cs="Arial"/>
          <w:sz w:val="16"/>
          <w:szCs w:val="16"/>
        </w:rPr>
        <w:t xml:space="preserve">, no obligara o pretenderá obligar a la </w:t>
      </w:r>
      <w:r w:rsidRPr="009C53DC">
        <w:rPr>
          <w:rFonts w:ascii="Arial" w:hAnsi="Arial" w:cs="Arial"/>
          <w:b/>
          <w:sz w:val="16"/>
          <w:szCs w:val="16"/>
        </w:rPr>
        <w:t>ENTIDAD</w:t>
      </w:r>
      <w:r w:rsidRPr="009C53DC">
        <w:rPr>
          <w:rFonts w:ascii="Arial" w:hAnsi="Arial" w:cs="Arial"/>
          <w:sz w:val="16"/>
          <w:szCs w:val="16"/>
        </w:rPr>
        <w:t xml:space="preserve"> al cumplimiento de las obligaciones laborales, sociales o patronales de los subcontratista, proveedores y/o fabricantes en este sentido la responsabilidad frente a la </w:t>
      </w:r>
      <w:r w:rsidRPr="009C53DC">
        <w:rPr>
          <w:rFonts w:ascii="Arial" w:hAnsi="Arial" w:cs="Arial"/>
          <w:b/>
          <w:sz w:val="16"/>
          <w:szCs w:val="16"/>
        </w:rPr>
        <w:t>ENTIDAD</w:t>
      </w:r>
      <w:r w:rsidRPr="009C53DC">
        <w:rPr>
          <w:rFonts w:ascii="Arial" w:hAnsi="Arial" w:cs="Arial"/>
          <w:sz w:val="16"/>
          <w:szCs w:val="16"/>
        </w:rPr>
        <w:t xml:space="preserve"> por el cumplimiento de las obligaciones laborales, sociales o patronales, que provengan o emanen de la Ley Aplicable son de exclusiva cuenta y riesgo del subcontratista, proveedores, suministradores, vendedores, fabricantes y/o el </w:t>
      </w:r>
      <w:r w:rsidRPr="009C53DC">
        <w:rPr>
          <w:rFonts w:ascii="Arial" w:hAnsi="Arial" w:cs="Arial"/>
          <w:b/>
          <w:sz w:val="16"/>
          <w:szCs w:val="16"/>
        </w:rPr>
        <w:t>CONTRATISTA.</w:t>
      </w:r>
      <w:r w:rsidRPr="009C53DC">
        <w:rPr>
          <w:rFonts w:ascii="Arial" w:hAnsi="Arial" w:cs="Arial"/>
          <w:sz w:val="16"/>
          <w:szCs w:val="16"/>
        </w:rPr>
        <w:t xml:space="preserve"> </w:t>
      </w:r>
    </w:p>
    <w:p w:rsidR="009C53DC" w:rsidRPr="009C53DC" w:rsidRDefault="009C53DC" w:rsidP="009C53DC">
      <w:pPr>
        <w:spacing w:before="120" w:after="120"/>
        <w:ind w:left="1065"/>
        <w:contextualSpacing/>
        <w:jc w:val="both"/>
        <w:rPr>
          <w:rFonts w:ascii="Arial" w:hAnsi="Arial" w:cs="Arial"/>
          <w:sz w:val="16"/>
          <w:szCs w:val="16"/>
        </w:rPr>
      </w:pPr>
    </w:p>
    <w:p w:rsidR="009C53DC" w:rsidRPr="009C53DC" w:rsidRDefault="009C53DC" w:rsidP="00EF31EB">
      <w:pPr>
        <w:numPr>
          <w:ilvl w:val="0"/>
          <w:numId w:val="48"/>
        </w:numPr>
        <w:spacing w:before="120" w:after="120"/>
        <w:contextualSpacing/>
        <w:jc w:val="both"/>
        <w:rPr>
          <w:rFonts w:ascii="Arial" w:hAnsi="Arial" w:cs="Arial"/>
          <w:sz w:val="16"/>
          <w:szCs w:val="16"/>
        </w:rPr>
      </w:pPr>
      <w:r w:rsidRPr="009C53DC">
        <w:rPr>
          <w:rFonts w:ascii="Arial" w:hAnsi="Arial" w:cs="Arial"/>
          <w:sz w:val="16"/>
          <w:szCs w:val="16"/>
        </w:rPr>
        <w:t>Por las indemnizaciones o reclamos ocasionados por errores, negligencia y/o impericias practicados en la ejecución de los Servicios.</w:t>
      </w:r>
    </w:p>
    <w:p w:rsidR="009C53DC" w:rsidRPr="009C53DC" w:rsidRDefault="009C53DC" w:rsidP="009C53DC">
      <w:pPr>
        <w:spacing w:before="120" w:after="120"/>
        <w:ind w:left="1065"/>
        <w:contextualSpacing/>
        <w:jc w:val="both"/>
        <w:rPr>
          <w:rFonts w:ascii="Arial" w:hAnsi="Arial" w:cs="Arial"/>
          <w:sz w:val="16"/>
          <w:szCs w:val="16"/>
        </w:rPr>
      </w:pPr>
    </w:p>
    <w:p w:rsidR="009C53DC" w:rsidRPr="009C53DC" w:rsidRDefault="009C53DC" w:rsidP="00EF31EB">
      <w:pPr>
        <w:numPr>
          <w:ilvl w:val="0"/>
          <w:numId w:val="48"/>
        </w:numPr>
        <w:spacing w:before="120" w:after="120"/>
        <w:contextualSpacing/>
        <w:jc w:val="both"/>
        <w:rPr>
          <w:rFonts w:ascii="Arial" w:hAnsi="Arial" w:cs="Arial"/>
          <w:sz w:val="16"/>
          <w:szCs w:val="16"/>
        </w:rPr>
      </w:pPr>
      <w:r w:rsidRPr="009C53DC">
        <w:rPr>
          <w:rFonts w:ascii="Arial" w:hAnsi="Arial" w:cs="Arial"/>
          <w:sz w:val="16"/>
          <w:szCs w:val="16"/>
        </w:rPr>
        <w:lastRenderedPageBreak/>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9C53DC" w:rsidRPr="009C53DC" w:rsidRDefault="009C53DC" w:rsidP="009C53DC">
      <w:pPr>
        <w:spacing w:before="120" w:after="120"/>
        <w:contextualSpacing/>
        <w:jc w:val="both"/>
        <w:rPr>
          <w:rFonts w:ascii="Arial" w:hAnsi="Arial" w:cs="Arial"/>
          <w:sz w:val="16"/>
          <w:szCs w:val="16"/>
        </w:rPr>
      </w:pPr>
    </w:p>
    <w:p w:rsidR="009C53DC" w:rsidRPr="009C53DC" w:rsidRDefault="009C53DC" w:rsidP="00EF31EB">
      <w:pPr>
        <w:numPr>
          <w:ilvl w:val="0"/>
          <w:numId w:val="48"/>
        </w:numPr>
        <w:spacing w:before="120" w:after="120"/>
        <w:contextualSpacing/>
        <w:jc w:val="both"/>
        <w:rPr>
          <w:rFonts w:ascii="Arial" w:hAnsi="Arial" w:cs="Arial"/>
          <w:sz w:val="16"/>
          <w:szCs w:val="16"/>
        </w:rPr>
      </w:pPr>
      <w:r w:rsidRPr="009C53DC">
        <w:rPr>
          <w:rFonts w:ascii="Arial" w:hAnsi="Arial" w:cs="Arial"/>
          <w:sz w:val="16"/>
          <w:szCs w:val="16"/>
        </w:rPr>
        <w:t xml:space="preserve">Por rehacer o reparar, a su costo y en los plazos estipulados por la </w:t>
      </w:r>
      <w:r w:rsidRPr="009C53DC">
        <w:rPr>
          <w:rFonts w:ascii="Arial" w:hAnsi="Arial" w:cs="Arial"/>
          <w:b/>
          <w:sz w:val="16"/>
          <w:szCs w:val="16"/>
        </w:rPr>
        <w:t>ENTIDAD</w:t>
      </w:r>
      <w:r w:rsidRPr="009C53DC">
        <w:rPr>
          <w:rFonts w:ascii="Arial" w:hAnsi="Arial" w:cs="Arial"/>
          <w:sz w:val="16"/>
          <w:szCs w:val="16"/>
        </w:rPr>
        <w:t xml:space="preserve">, toda y/o cualquier parte de los Servicios que hubiese sido considerada inaceptable por la </w:t>
      </w:r>
      <w:r w:rsidRPr="009C53DC">
        <w:rPr>
          <w:rFonts w:ascii="Arial" w:hAnsi="Arial" w:cs="Arial"/>
          <w:b/>
          <w:sz w:val="16"/>
          <w:szCs w:val="16"/>
        </w:rPr>
        <w:t>ENTIDAD</w:t>
      </w:r>
      <w:r w:rsidRPr="009C53DC">
        <w:rPr>
          <w:rFonts w:ascii="Arial" w:hAnsi="Arial" w:cs="Arial"/>
          <w:sz w:val="16"/>
          <w:szCs w:val="16"/>
        </w:rPr>
        <w:t>.</w:t>
      </w:r>
    </w:p>
    <w:p w:rsidR="009C53DC" w:rsidRPr="009C53DC" w:rsidRDefault="009C53DC" w:rsidP="009C53DC">
      <w:pPr>
        <w:spacing w:before="120" w:after="120"/>
        <w:ind w:left="1065"/>
        <w:contextualSpacing/>
        <w:jc w:val="both"/>
        <w:rPr>
          <w:rFonts w:ascii="Arial" w:hAnsi="Arial" w:cs="Arial"/>
          <w:sz w:val="16"/>
          <w:szCs w:val="16"/>
        </w:rPr>
      </w:pPr>
    </w:p>
    <w:p w:rsidR="009C53DC" w:rsidRPr="009C53DC" w:rsidRDefault="009C53DC" w:rsidP="00EF31EB">
      <w:pPr>
        <w:numPr>
          <w:ilvl w:val="0"/>
          <w:numId w:val="48"/>
        </w:numPr>
        <w:spacing w:before="120" w:after="120"/>
        <w:contextualSpacing/>
        <w:jc w:val="both"/>
        <w:rPr>
          <w:rFonts w:ascii="Arial" w:hAnsi="Arial" w:cs="Arial"/>
          <w:sz w:val="16"/>
          <w:szCs w:val="16"/>
        </w:rPr>
      </w:pPr>
      <w:r w:rsidRPr="009C53DC">
        <w:rPr>
          <w:rFonts w:ascii="Arial" w:hAnsi="Arial" w:cs="Arial"/>
          <w:sz w:val="16"/>
          <w:szCs w:val="16"/>
        </w:rPr>
        <w:t xml:space="preserve">El </w:t>
      </w:r>
      <w:r w:rsidRPr="009C53DC">
        <w:rPr>
          <w:rFonts w:ascii="Arial" w:hAnsi="Arial" w:cs="Arial"/>
          <w:b/>
          <w:sz w:val="16"/>
          <w:szCs w:val="16"/>
        </w:rPr>
        <w:t>CONTRATISTA</w:t>
      </w:r>
      <w:r w:rsidRPr="009C53DC">
        <w:rPr>
          <w:rFonts w:ascii="Arial" w:hAnsi="Arial" w:cs="Arial"/>
          <w:sz w:val="16"/>
          <w:szCs w:val="16"/>
        </w:rPr>
        <w:t xml:space="preserve"> será el único responsable por reclamos judiciales y/o extrajudiciales efectuados por terceras personas que resulten de actos u omisiones relacionadas exclusivamente con la prestación del Servicio bajo este Contrato.</w:t>
      </w:r>
    </w:p>
    <w:p w:rsidR="009C53DC" w:rsidRPr="009C53DC" w:rsidRDefault="009C53DC" w:rsidP="00EF31EB">
      <w:pPr>
        <w:pStyle w:val="Prrafodelista"/>
        <w:numPr>
          <w:ilvl w:val="1"/>
          <w:numId w:val="58"/>
        </w:numPr>
        <w:spacing w:before="120" w:after="120"/>
        <w:contextualSpacing/>
        <w:jc w:val="both"/>
        <w:rPr>
          <w:rFonts w:ascii="Arial" w:hAnsi="Arial" w:cs="Arial"/>
          <w:b/>
          <w:sz w:val="16"/>
          <w:szCs w:val="16"/>
        </w:rPr>
      </w:pPr>
      <w:r w:rsidRPr="009C53DC">
        <w:rPr>
          <w:rFonts w:ascii="Arial" w:hAnsi="Arial" w:cs="Arial"/>
          <w:b/>
          <w:sz w:val="16"/>
          <w:szCs w:val="16"/>
        </w:rPr>
        <w:tab/>
        <w:t xml:space="preserve">Obligaciones: </w:t>
      </w:r>
    </w:p>
    <w:p w:rsidR="009C53DC" w:rsidRPr="009C53DC" w:rsidRDefault="009C53DC" w:rsidP="00EF31EB">
      <w:pPr>
        <w:numPr>
          <w:ilvl w:val="0"/>
          <w:numId w:val="49"/>
        </w:numPr>
        <w:spacing w:before="120" w:after="120"/>
        <w:ind w:left="1134" w:hanging="425"/>
        <w:contextualSpacing/>
        <w:jc w:val="both"/>
        <w:rPr>
          <w:rFonts w:ascii="Arial" w:hAnsi="Arial" w:cs="Arial"/>
          <w:sz w:val="16"/>
          <w:szCs w:val="16"/>
        </w:rPr>
      </w:pPr>
      <w:r w:rsidRPr="009C53DC">
        <w:rPr>
          <w:rFonts w:ascii="Arial" w:hAnsi="Arial" w:cs="Arial"/>
          <w:sz w:val="16"/>
          <w:szCs w:val="16"/>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9C53DC" w:rsidRPr="009C53DC" w:rsidRDefault="009C53DC" w:rsidP="009C53DC">
      <w:pPr>
        <w:spacing w:before="120" w:after="120"/>
        <w:ind w:left="720"/>
        <w:contextualSpacing/>
        <w:jc w:val="both"/>
        <w:rPr>
          <w:rFonts w:ascii="Arial" w:hAnsi="Arial" w:cs="Arial"/>
          <w:sz w:val="16"/>
          <w:szCs w:val="16"/>
        </w:rPr>
      </w:pPr>
    </w:p>
    <w:p w:rsidR="009C53DC" w:rsidRPr="009C53DC" w:rsidRDefault="009C53DC" w:rsidP="00EF31EB">
      <w:pPr>
        <w:numPr>
          <w:ilvl w:val="0"/>
          <w:numId w:val="49"/>
        </w:numPr>
        <w:spacing w:before="120" w:after="120"/>
        <w:ind w:left="1134" w:hanging="425"/>
        <w:contextualSpacing/>
        <w:jc w:val="both"/>
        <w:rPr>
          <w:rFonts w:ascii="Arial" w:hAnsi="Arial" w:cs="Arial"/>
          <w:sz w:val="16"/>
          <w:szCs w:val="16"/>
        </w:rPr>
      </w:pPr>
      <w:r w:rsidRPr="009C53DC">
        <w:rPr>
          <w:rFonts w:ascii="Arial" w:hAnsi="Arial" w:cs="Arial"/>
          <w:sz w:val="16"/>
          <w:szCs w:val="16"/>
        </w:rPr>
        <w:t>Ejecutar el Servicio de acuerdo a lo previsto en este Contrato, sus anexos y la Ley Aplicable, siendo el único responsable ante cualquier inobservancia.</w:t>
      </w:r>
    </w:p>
    <w:p w:rsidR="009C53DC" w:rsidRPr="009C53DC" w:rsidRDefault="009C53DC" w:rsidP="009C53DC">
      <w:pPr>
        <w:spacing w:before="120" w:after="120"/>
        <w:ind w:left="720"/>
        <w:contextualSpacing/>
        <w:jc w:val="both"/>
        <w:rPr>
          <w:rFonts w:ascii="Arial" w:hAnsi="Arial" w:cs="Arial"/>
          <w:sz w:val="16"/>
          <w:szCs w:val="16"/>
        </w:rPr>
      </w:pPr>
    </w:p>
    <w:p w:rsidR="009C53DC" w:rsidRPr="009C53DC" w:rsidRDefault="009C53DC" w:rsidP="00EF31EB">
      <w:pPr>
        <w:numPr>
          <w:ilvl w:val="0"/>
          <w:numId w:val="49"/>
        </w:numPr>
        <w:spacing w:before="120" w:after="120"/>
        <w:ind w:left="1134" w:hanging="425"/>
        <w:contextualSpacing/>
        <w:jc w:val="both"/>
        <w:rPr>
          <w:rFonts w:ascii="Arial" w:hAnsi="Arial" w:cs="Arial"/>
          <w:sz w:val="16"/>
          <w:szCs w:val="16"/>
        </w:rPr>
      </w:pPr>
      <w:r w:rsidRPr="009C53DC">
        <w:rPr>
          <w:rFonts w:ascii="Arial" w:hAnsi="Arial" w:cs="Arial"/>
          <w:sz w:val="16"/>
          <w:szCs w:val="16"/>
        </w:rPr>
        <w:t>Asumir directa e íntegramente el costo de todos los posibles daños y perjuicios que pudiera sufrir el Personal a su cargo o terceros, durante la ejecución del presente Contrato, por acciones que se deriven de incumplimientos, accidentes, atentados, etc.</w:t>
      </w:r>
    </w:p>
    <w:p w:rsidR="009C53DC" w:rsidRPr="009C53DC" w:rsidRDefault="009C53DC" w:rsidP="009C53DC">
      <w:pPr>
        <w:spacing w:before="120" w:after="120"/>
        <w:ind w:left="720"/>
        <w:contextualSpacing/>
        <w:jc w:val="both"/>
        <w:rPr>
          <w:rFonts w:ascii="Arial" w:hAnsi="Arial" w:cs="Arial"/>
          <w:sz w:val="16"/>
          <w:szCs w:val="16"/>
        </w:rPr>
      </w:pPr>
    </w:p>
    <w:p w:rsidR="009C53DC" w:rsidRPr="009C53DC" w:rsidRDefault="009C53DC" w:rsidP="00EF31EB">
      <w:pPr>
        <w:numPr>
          <w:ilvl w:val="0"/>
          <w:numId w:val="49"/>
        </w:numPr>
        <w:spacing w:before="120" w:after="120"/>
        <w:ind w:left="1134" w:hanging="425"/>
        <w:contextualSpacing/>
        <w:jc w:val="both"/>
        <w:rPr>
          <w:rFonts w:ascii="Arial" w:hAnsi="Arial" w:cs="Arial"/>
          <w:sz w:val="16"/>
          <w:szCs w:val="16"/>
        </w:rPr>
      </w:pPr>
      <w:r w:rsidRPr="009C53DC">
        <w:rPr>
          <w:rFonts w:ascii="Arial" w:hAnsi="Arial" w:cs="Arial"/>
          <w:sz w:val="16"/>
          <w:szCs w:val="16"/>
        </w:rPr>
        <w:t>Asegurar que los contratos suscritos con subcontratistas (cuando corresponda) contengan disposiciones que cumplan con las obligaciones laborales, sociales, ambientales y tributarias, además de la Ley Aplicable.</w:t>
      </w:r>
    </w:p>
    <w:p w:rsidR="009C53DC" w:rsidRPr="009C53DC" w:rsidRDefault="009C53DC" w:rsidP="009C53DC">
      <w:pPr>
        <w:spacing w:before="120" w:after="120"/>
        <w:ind w:left="720"/>
        <w:contextualSpacing/>
        <w:jc w:val="both"/>
        <w:rPr>
          <w:rFonts w:ascii="Arial" w:hAnsi="Arial" w:cs="Arial"/>
          <w:sz w:val="16"/>
          <w:szCs w:val="16"/>
        </w:rPr>
      </w:pPr>
    </w:p>
    <w:p w:rsidR="009C53DC" w:rsidRPr="009C53DC" w:rsidRDefault="009C53DC" w:rsidP="00EF31EB">
      <w:pPr>
        <w:numPr>
          <w:ilvl w:val="0"/>
          <w:numId w:val="49"/>
        </w:numPr>
        <w:spacing w:before="120" w:after="120"/>
        <w:ind w:left="1134" w:hanging="425"/>
        <w:contextualSpacing/>
        <w:jc w:val="both"/>
        <w:rPr>
          <w:rFonts w:ascii="Arial" w:hAnsi="Arial" w:cs="Arial"/>
          <w:sz w:val="16"/>
          <w:szCs w:val="16"/>
        </w:rPr>
      </w:pPr>
      <w:r w:rsidRPr="009C53DC">
        <w:rPr>
          <w:rFonts w:ascii="Arial" w:hAnsi="Arial" w:cs="Arial"/>
          <w:sz w:val="16"/>
          <w:szCs w:val="16"/>
        </w:rPr>
        <w:t xml:space="preserve">Cumplir y acatar por sí, por su Personal y subcontratistas las estipulaciones contenidas en este Contrato y Ley Aplicable, así como cualquier determinación de orden legal emanadas de autoridades competentes, siendo el </w:t>
      </w:r>
      <w:r w:rsidRPr="009C53DC">
        <w:rPr>
          <w:rFonts w:ascii="Arial" w:hAnsi="Arial" w:cs="Arial"/>
          <w:b/>
          <w:sz w:val="16"/>
          <w:szCs w:val="16"/>
        </w:rPr>
        <w:t>CONTRATISTA</w:t>
      </w:r>
      <w:r w:rsidRPr="009C53DC">
        <w:rPr>
          <w:rFonts w:ascii="Arial" w:hAnsi="Arial" w:cs="Arial"/>
          <w:sz w:val="16"/>
          <w:szCs w:val="16"/>
        </w:rPr>
        <w:t xml:space="preserve"> responsable por los efectos que se originaren de eventuales inobservancias, mencionando de manera enunciativa y no limitativa, las siguientes: </w:t>
      </w:r>
    </w:p>
    <w:p w:rsidR="009C53DC" w:rsidRPr="009C53DC" w:rsidRDefault="009C53DC" w:rsidP="009C53DC">
      <w:pPr>
        <w:spacing w:before="120" w:after="120"/>
        <w:ind w:left="720"/>
        <w:contextualSpacing/>
        <w:jc w:val="both"/>
        <w:rPr>
          <w:rFonts w:ascii="Arial" w:hAnsi="Arial" w:cs="Arial"/>
          <w:sz w:val="16"/>
          <w:szCs w:val="16"/>
        </w:rPr>
      </w:pPr>
    </w:p>
    <w:p w:rsidR="009C53DC" w:rsidRPr="009C53DC" w:rsidRDefault="009C53DC" w:rsidP="00EF31EB">
      <w:pPr>
        <w:numPr>
          <w:ilvl w:val="0"/>
          <w:numId w:val="50"/>
        </w:numPr>
        <w:spacing w:before="120" w:after="120"/>
        <w:ind w:left="1701" w:hanging="567"/>
        <w:contextualSpacing/>
        <w:jc w:val="both"/>
        <w:rPr>
          <w:rFonts w:ascii="Arial" w:hAnsi="Arial" w:cs="Arial"/>
          <w:sz w:val="16"/>
          <w:szCs w:val="16"/>
        </w:rPr>
      </w:pPr>
      <w:r w:rsidRPr="009C53DC">
        <w:rPr>
          <w:rFonts w:ascii="Arial" w:hAnsi="Arial" w:cs="Arial"/>
          <w:sz w:val="16"/>
          <w:szCs w:val="16"/>
        </w:rPr>
        <w:t xml:space="preserve">Toda norma laboral, social, de pensiones, migratoria y la que sea aplicable para posibilitar el correcto, legal y oportuno desenvolvimiento de su Personal en territorio boliviano. </w:t>
      </w:r>
    </w:p>
    <w:p w:rsidR="009C53DC" w:rsidRPr="009C53DC" w:rsidRDefault="009C53DC" w:rsidP="009C53DC">
      <w:pPr>
        <w:spacing w:before="120" w:after="120"/>
        <w:ind w:left="1701"/>
        <w:contextualSpacing/>
        <w:jc w:val="both"/>
        <w:rPr>
          <w:rFonts w:ascii="Arial" w:hAnsi="Arial" w:cs="Arial"/>
          <w:sz w:val="16"/>
          <w:szCs w:val="16"/>
        </w:rPr>
      </w:pPr>
    </w:p>
    <w:p w:rsidR="009C53DC" w:rsidRPr="009C53DC" w:rsidRDefault="009C53DC" w:rsidP="00EF31EB">
      <w:pPr>
        <w:numPr>
          <w:ilvl w:val="0"/>
          <w:numId w:val="50"/>
        </w:numPr>
        <w:spacing w:before="120" w:after="120"/>
        <w:ind w:left="1701" w:hanging="567"/>
        <w:contextualSpacing/>
        <w:jc w:val="both"/>
        <w:rPr>
          <w:rFonts w:ascii="Arial" w:hAnsi="Arial" w:cs="Arial"/>
          <w:sz w:val="16"/>
          <w:szCs w:val="16"/>
        </w:rPr>
      </w:pPr>
      <w:r w:rsidRPr="009C53DC">
        <w:rPr>
          <w:rFonts w:ascii="Arial" w:hAnsi="Arial" w:cs="Arial"/>
          <w:sz w:val="16"/>
          <w:szCs w:val="16"/>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9C53DC">
        <w:rPr>
          <w:rFonts w:ascii="Arial" w:hAnsi="Arial" w:cs="Arial"/>
          <w:b/>
          <w:sz w:val="16"/>
          <w:szCs w:val="16"/>
        </w:rPr>
        <w:t>ENTIDAD</w:t>
      </w:r>
      <w:r w:rsidRPr="009C53DC">
        <w:rPr>
          <w:rFonts w:ascii="Arial" w:hAnsi="Arial" w:cs="Arial"/>
          <w:sz w:val="16"/>
          <w:szCs w:val="16"/>
        </w:rPr>
        <w:t xml:space="preserve">. </w:t>
      </w:r>
    </w:p>
    <w:p w:rsidR="009C53DC" w:rsidRPr="009C53DC" w:rsidRDefault="009C53DC" w:rsidP="009C53DC">
      <w:pPr>
        <w:spacing w:before="120" w:after="120"/>
        <w:ind w:left="720"/>
        <w:contextualSpacing/>
        <w:jc w:val="both"/>
        <w:rPr>
          <w:rFonts w:ascii="Arial" w:hAnsi="Arial" w:cs="Arial"/>
          <w:sz w:val="16"/>
          <w:szCs w:val="16"/>
        </w:rPr>
      </w:pPr>
    </w:p>
    <w:p w:rsidR="009C53DC" w:rsidRPr="009C53DC" w:rsidRDefault="009C53DC" w:rsidP="00EF31EB">
      <w:pPr>
        <w:numPr>
          <w:ilvl w:val="0"/>
          <w:numId w:val="49"/>
        </w:numPr>
        <w:spacing w:before="120" w:after="120"/>
        <w:ind w:left="1134" w:hanging="425"/>
        <w:contextualSpacing/>
        <w:jc w:val="both"/>
        <w:rPr>
          <w:rFonts w:ascii="Arial" w:hAnsi="Arial" w:cs="Arial"/>
          <w:sz w:val="16"/>
          <w:szCs w:val="16"/>
        </w:rPr>
      </w:pPr>
      <w:r w:rsidRPr="009C53DC">
        <w:rPr>
          <w:rFonts w:ascii="Arial" w:hAnsi="Arial" w:cs="Arial"/>
          <w:sz w:val="16"/>
          <w:szCs w:val="16"/>
        </w:rPr>
        <w:t>Planear, programar, dirigir y ejecutar los Servicios con calidad y seguridad, a fin de garantizar el pleno cumplimiento del Contrato.</w:t>
      </w:r>
    </w:p>
    <w:p w:rsidR="009C53DC" w:rsidRPr="009C53DC" w:rsidRDefault="009C53DC" w:rsidP="009C53DC">
      <w:pPr>
        <w:spacing w:before="120" w:after="120"/>
        <w:ind w:left="720"/>
        <w:contextualSpacing/>
        <w:jc w:val="both"/>
        <w:rPr>
          <w:rFonts w:ascii="Arial" w:hAnsi="Arial" w:cs="Arial"/>
          <w:sz w:val="16"/>
          <w:szCs w:val="16"/>
        </w:rPr>
      </w:pPr>
    </w:p>
    <w:p w:rsidR="009C53DC" w:rsidRPr="009C53DC" w:rsidRDefault="009C53DC" w:rsidP="00EF31EB">
      <w:pPr>
        <w:numPr>
          <w:ilvl w:val="0"/>
          <w:numId w:val="49"/>
        </w:numPr>
        <w:spacing w:before="120" w:after="120"/>
        <w:ind w:left="1134" w:hanging="425"/>
        <w:contextualSpacing/>
        <w:jc w:val="both"/>
        <w:rPr>
          <w:rFonts w:ascii="Arial" w:hAnsi="Arial" w:cs="Arial"/>
          <w:sz w:val="16"/>
          <w:szCs w:val="16"/>
        </w:rPr>
      </w:pPr>
      <w:r w:rsidRPr="009C53DC">
        <w:rPr>
          <w:rFonts w:ascii="Arial" w:hAnsi="Arial" w:cs="Arial"/>
          <w:sz w:val="16"/>
          <w:szCs w:val="16"/>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9C53DC">
        <w:rPr>
          <w:rFonts w:ascii="Arial" w:hAnsi="Arial" w:cs="Arial"/>
          <w:sz w:val="16"/>
          <w:szCs w:val="16"/>
        </w:rPr>
        <w:tab/>
      </w:r>
    </w:p>
    <w:p w:rsidR="009C53DC" w:rsidRPr="009C53DC" w:rsidRDefault="009C53DC" w:rsidP="009C53DC">
      <w:pPr>
        <w:spacing w:before="120" w:after="120"/>
        <w:ind w:left="720"/>
        <w:contextualSpacing/>
        <w:jc w:val="both"/>
        <w:rPr>
          <w:rFonts w:ascii="Arial" w:hAnsi="Arial" w:cs="Arial"/>
          <w:sz w:val="16"/>
          <w:szCs w:val="16"/>
        </w:rPr>
      </w:pPr>
    </w:p>
    <w:p w:rsidR="009C53DC" w:rsidRPr="009C53DC" w:rsidRDefault="009C53DC" w:rsidP="00EF31EB">
      <w:pPr>
        <w:numPr>
          <w:ilvl w:val="0"/>
          <w:numId w:val="49"/>
        </w:numPr>
        <w:spacing w:before="120" w:after="120"/>
        <w:ind w:left="1134" w:hanging="425"/>
        <w:contextualSpacing/>
        <w:jc w:val="both"/>
        <w:rPr>
          <w:rFonts w:ascii="Arial" w:hAnsi="Arial" w:cs="Arial"/>
          <w:sz w:val="16"/>
          <w:szCs w:val="16"/>
        </w:rPr>
      </w:pPr>
      <w:r w:rsidRPr="009C53DC">
        <w:rPr>
          <w:rFonts w:ascii="Arial" w:hAnsi="Arial" w:cs="Arial"/>
          <w:sz w:val="16"/>
          <w:szCs w:val="16"/>
        </w:rPr>
        <w:t xml:space="preserve">Responder por la supervisión, dirección técnica y administrativa y mano de obra de su Personal, necesarias para la ejecución de los Servicios, siendo para todos los efectos, el </w:t>
      </w:r>
      <w:r w:rsidRPr="009C53DC">
        <w:rPr>
          <w:rFonts w:ascii="Arial" w:hAnsi="Arial" w:cs="Arial"/>
          <w:b/>
          <w:sz w:val="16"/>
          <w:szCs w:val="16"/>
        </w:rPr>
        <w:t>CONTRATISTA</w:t>
      </w:r>
      <w:r w:rsidRPr="009C53DC">
        <w:rPr>
          <w:rFonts w:ascii="Arial" w:hAnsi="Arial" w:cs="Arial"/>
          <w:sz w:val="16"/>
          <w:szCs w:val="16"/>
        </w:rPr>
        <w:t xml:space="preserve"> único y exclusivo responsable.</w:t>
      </w:r>
    </w:p>
    <w:p w:rsidR="009C53DC" w:rsidRPr="009C53DC" w:rsidRDefault="009C53DC" w:rsidP="009C53DC">
      <w:pPr>
        <w:spacing w:before="120" w:after="120"/>
        <w:ind w:left="720"/>
        <w:contextualSpacing/>
        <w:jc w:val="both"/>
        <w:rPr>
          <w:rFonts w:ascii="Arial" w:hAnsi="Arial" w:cs="Arial"/>
          <w:sz w:val="16"/>
          <w:szCs w:val="16"/>
        </w:rPr>
      </w:pPr>
    </w:p>
    <w:p w:rsidR="009C53DC" w:rsidRPr="009C53DC" w:rsidRDefault="009C53DC" w:rsidP="00EF31EB">
      <w:pPr>
        <w:numPr>
          <w:ilvl w:val="0"/>
          <w:numId w:val="49"/>
        </w:numPr>
        <w:spacing w:before="120" w:after="120"/>
        <w:ind w:left="1134" w:hanging="425"/>
        <w:contextualSpacing/>
        <w:jc w:val="both"/>
        <w:rPr>
          <w:rFonts w:ascii="Arial" w:hAnsi="Arial" w:cs="Arial"/>
          <w:sz w:val="16"/>
          <w:szCs w:val="16"/>
        </w:rPr>
      </w:pPr>
      <w:r w:rsidRPr="009C53DC">
        <w:rPr>
          <w:rFonts w:ascii="Arial" w:hAnsi="Arial" w:cs="Arial"/>
          <w:sz w:val="16"/>
          <w:szCs w:val="16"/>
        </w:rPr>
        <w:t xml:space="preserve">Salvaguardar y liberar a la </w:t>
      </w:r>
      <w:r w:rsidRPr="009C53DC">
        <w:rPr>
          <w:rFonts w:ascii="Arial" w:hAnsi="Arial" w:cs="Arial"/>
          <w:b/>
          <w:sz w:val="16"/>
          <w:szCs w:val="16"/>
        </w:rPr>
        <w:t>ENTIDAD</w:t>
      </w:r>
      <w:r w:rsidRPr="009C53DC">
        <w:rPr>
          <w:rFonts w:ascii="Arial" w:hAnsi="Arial" w:cs="Arial"/>
          <w:sz w:val="16"/>
          <w:szCs w:val="16"/>
        </w:rPr>
        <w:t xml:space="preserve"> de la responsabilidad de todos los reclamos, representaciones y procesos judiciales de cualquier naturaleza, relacionados con la ejecución de los Servicios. </w:t>
      </w:r>
    </w:p>
    <w:p w:rsidR="009C53DC" w:rsidRPr="009C53DC" w:rsidRDefault="009C53DC" w:rsidP="009C53DC">
      <w:pPr>
        <w:spacing w:before="120" w:after="120"/>
        <w:ind w:left="720"/>
        <w:contextualSpacing/>
        <w:jc w:val="both"/>
        <w:rPr>
          <w:rFonts w:ascii="Arial" w:hAnsi="Arial" w:cs="Arial"/>
          <w:sz w:val="16"/>
          <w:szCs w:val="16"/>
        </w:rPr>
      </w:pPr>
    </w:p>
    <w:p w:rsidR="009C53DC" w:rsidRPr="009C53DC" w:rsidRDefault="009C53DC" w:rsidP="00EF31EB">
      <w:pPr>
        <w:numPr>
          <w:ilvl w:val="0"/>
          <w:numId w:val="49"/>
        </w:numPr>
        <w:spacing w:before="120" w:after="120"/>
        <w:ind w:left="1134" w:hanging="425"/>
        <w:contextualSpacing/>
        <w:jc w:val="both"/>
        <w:rPr>
          <w:rFonts w:ascii="Arial" w:hAnsi="Arial" w:cs="Arial"/>
          <w:sz w:val="16"/>
          <w:szCs w:val="16"/>
        </w:rPr>
      </w:pPr>
      <w:r w:rsidRPr="009C53DC">
        <w:rPr>
          <w:rFonts w:ascii="Arial" w:hAnsi="Arial" w:cs="Arial"/>
          <w:sz w:val="16"/>
          <w:szCs w:val="16"/>
        </w:rPr>
        <w:t xml:space="preserve">Responder por los daños o pérdidas causados a la </w:t>
      </w:r>
      <w:r w:rsidRPr="009C53DC">
        <w:rPr>
          <w:rFonts w:ascii="Arial" w:hAnsi="Arial" w:cs="Arial"/>
          <w:b/>
          <w:sz w:val="16"/>
          <w:szCs w:val="16"/>
        </w:rPr>
        <w:t>ENTIDAD</w:t>
      </w:r>
      <w:r w:rsidRPr="009C53DC">
        <w:rPr>
          <w:rFonts w:ascii="Arial" w:hAnsi="Arial" w:cs="Arial"/>
          <w:sz w:val="16"/>
          <w:szCs w:val="16"/>
        </w:rPr>
        <w:t xml:space="preserve"> o a terceros, resultantes de acción u omisión en la ejecución de los Servicios.</w:t>
      </w:r>
    </w:p>
    <w:p w:rsidR="009C53DC" w:rsidRPr="009C53DC" w:rsidRDefault="009C53DC" w:rsidP="009C53DC">
      <w:pPr>
        <w:spacing w:before="120" w:after="120"/>
        <w:ind w:left="720"/>
        <w:contextualSpacing/>
        <w:jc w:val="both"/>
        <w:rPr>
          <w:rFonts w:ascii="Arial" w:hAnsi="Arial" w:cs="Arial"/>
          <w:sz w:val="16"/>
          <w:szCs w:val="16"/>
        </w:rPr>
      </w:pPr>
    </w:p>
    <w:p w:rsidR="009C53DC" w:rsidRPr="009C53DC" w:rsidRDefault="009C53DC" w:rsidP="00EF31EB">
      <w:pPr>
        <w:numPr>
          <w:ilvl w:val="0"/>
          <w:numId w:val="49"/>
        </w:numPr>
        <w:spacing w:before="120" w:after="120"/>
        <w:ind w:left="1134" w:hanging="425"/>
        <w:contextualSpacing/>
        <w:jc w:val="both"/>
        <w:rPr>
          <w:rFonts w:ascii="Arial" w:hAnsi="Arial" w:cs="Arial"/>
          <w:sz w:val="16"/>
          <w:szCs w:val="16"/>
        </w:rPr>
      </w:pPr>
      <w:r w:rsidRPr="009C53DC">
        <w:rPr>
          <w:rFonts w:ascii="Arial" w:hAnsi="Arial" w:cs="Arial"/>
          <w:sz w:val="16"/>
          <w:szCs w:val="16"/>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9C53DC" w:rsidRPr="009C53DC" w:rsidRDefault="009C53DC" w:rsidP="009C53DC">
      <w:pPr>
        <w:spacing w:before="120" w:after="120"/>
        <w:ind w:left="720"/>
        <w:contextualSpacing/>
        <w:jc w:val="both"/>
        <w:rPr>
          <w:rFonts w:ascii="Arial" w:hAnsi="Arial" w:cs="Arial"/>
          <w:sz w:val="16"/>
          <w:szCs w:val="16"/>
        </w:rPr>
      </w:pPr>
    </w:p>
    <w:p w:rsidR="009C53DC" w:rsidRPr="009C53DC" w:rsidRDefault="009C53DC" w:rsidP="00EF31EB">
      <w:pPr>
        <w:numPr>
          <w:ilvl w:val="0"/>
          <w:numId w:val="49"/>
        </w:numPr>
        <w:spacing w:before="120" w:after="120"/>
        <w:ind w:left="1134" w:hanging="425"/>
        <w:contextualSpacing/>
        <w:jc w:val="both"/>
        <w:rPr>
          <w:rFonts w:ascii="Arial" w:hAnsi="Arial" w:cs="Arial"/>
          <w:sz w:val="16"/>
          <w:szCs w:val="16"/>
        </w:rPr>
      </w:pPr>
      <w:r w:rsidRPr="009C53DC">
        <w:rPr>
          <w:rFonts w:ascii="Arial" w:hAnsi="Arial" w:cs="Arial"/>
          <w:sz w:val="16"/>
          <w:szCs w:val="16"/>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9C53DC">
        <w:rPr>
          <w:rFonts w:ascii="Arial" w:hAnsi="Arial" w:cs="Arial"/>
          <w:b/>
          <w:sz w:val="16"/>
          <w:szCs w:val="16"/>
        </w:rPr>
        <w:t>ENTIDAD</w:t>
      </w:r>
      <w:r w:rsidRPr="009C53DC">
        <w:rPr>
          <w:rFonts w:ascii="Arial" w:hAnsi="Arial" w:cs="Arial"/>
          <w:sz w:val="16"/>
          <w:szCs w:val="16"/>
        </w:rPr>
        <w:t xml:space="preserve"> de cualquier reclamo. </w:t>
      </w:r>
    </w:p>
    <w:p w:rsidR="009C53DC" w:rsidRPr="009C53DC" w:rsidRDefault="009C53DC" w:rsidP="009C53DC">
      <w:pPr>
        <w:spacing w:before="120" w:after="120"/>
        <w:ind w:left="720"/>
        <w:contextualSpacing/>
        <w:jc w:val="both"/>
        <w:rPr>
          <w:rFonts w:ascii="Arial" w:hAnsi="Arial" w:cs="Arial"/>
          <w:sz w:val="16"/>
          <w:szCs w:val="16"/>
        </w:rPr>
      </w:pPr>
    </w:p>
    <w:p w:rsidR="009C53DC" w:rsidRPr="009C53DC" w:rsidRDefault="009C53DC" w:rsidP="00EF31EB">
      <w:pPr>
        <w:numPr>
          <w:ilvl w:val="0"/>
          <w:numId w:val="49"/>
        </w:numPr>
        <w:spacing w:before="120" w:after="120"/>
        <w:ind w:left="1134" w:hanging="425"/>
        <w:contextualSpacing/>
        <w:jc w:val="both"/>
        <w:rPr>
          <w:rFonts w:ascii="Arial" w:hAnsi="Arial" w:cs="Arial"/>
          <w:sz w:val="16"/>
          <w:szCs w:val="16"/>
        </w:rPr>
      </w:pPr>
      <w:r w:rsidRPr="009C53DC">
        <w:rPr>
          <w:rFonts w:ascii="Arial" w:hAnsi="Arial" w:cs="Arial"/>
          <w:sz w:val="16"/>
          <w:szCs w:val="16"/>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9C53DC">
        <w:rPr>
          <w:rFonts w:ascii="Arial" w:hAnsi="Arial" w:cs="Arial"/>
          <w:b/>
          <w:sz w:val="16"/>
          <w:szCs w:val="16"/>
        </w:rPr>
        <w:t>ENTIDAD</w:t>
      </w:r>
      <w:r w:rsidRPr="009C53DC">
        <w:rPr>
          <w:rFonts w:ascii="Arial" w:hAnsi="Arial" w:cs="Arial"/>
          <w:sz w:val="16"/>
          <w:szCs w:val="16"/>
        </w:rPr>
        <w:t xml:space="preserve"> podrá pedir al </w:t>
      </w:r>
      <w:r w:rsidRPr="009C53DC">
        <w:rPr>
          <w:rFonts w:ascii="Arial" w:hAnsi="Arial" w:cs="Arial"/>
          <w:b/>
          <w:sz w:val="16"/>
          <w:szCs w:val="16"/>
        </w:rPr>
        <w:t>CONTRATISTA</w:t>
      </w:r>
      <w:r w:rsidRPr="009C53DC">
        <w:rPr>
          <w:rFonts w:ascii="Arial" w:hAnsi="Arial" w:cs="Arial"/>
          <w:sz w:val="16"/>
          <w:szCs w:val="16"/>
        </w:rPr>
        <w:t xml:space="preserve"> en cualquier momento, dentro del término del presente Contrato, una declaración que certifique el cumplimiento de la presente obligación.</w:t>
      </w:r>
    </w:p>
    <w:p w:rsidR="009C53DC" w:rsidRPr="009C53DC" w:rsidRDefault="009C53DC" w:rsidP="009C53DC">
      <w:pPr>
        <w:spacing w:before="120" w:after="120"/>
        <w:ind w:left="720"/>
        <w:contextualSpacing/>
        <w:jc w:val="both"/>
        <w:rPr>
          <w:rFonts w:ascii="Arial" w:hAnsi="Arial" w:cs="Arial"/>
          <w:sz w:val="16"/>
          <w:szCs w:val="16"/>
        </w:rPr>
      </w:pPr>
    </w:p>
    <w:p w:rsidR="009C53DC" w:rsidRPr="009C53DC" w:rsidRDefault="009C53DC" w:rsidP="00EF31EB">
      <w:pPr>
        <w:numPr>
          <w:ilvl w:val="0"/>
          <w:numId w:val="49"/>
        </w:numPr>
        <w:spacing w:before="120" w:after="120"/>
        <w:ind w:left="1134" w:hanging="425"/>
        <w:contextualSpacing/>
        <w:jc w:val="both"/>
        <w:rPr>
          <w:rFonts w:ascii="Arial" w:hAnsi="Arial" w:cs="Arial"/>
          <w:sz w:val="16"/>
          <w:szCs w:val="16"/>
        </w:rPr>
      </w:pPr>
      <w:r w:rsidRPr="009C53DC">
        <w:rPr>
          <w:rFonts w:ascii="Arial" w:hAnsi="Arial" w:cs="Arial"/>
          <w:sz w:val="16"/>
          <w:szCs w:val="16"/>
        </w:rPr>
        <w:lastRenderedPageBreak/>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9C53DC" w:rsidRPr="009C53DC" w:rsidRDefault="009C53DC" w:rsidP="009C53DC">
      <w:pPr>
        <w:spacing w:before="120" w:after="120"/>
        <w:ind w:left="720"/>
        <w:contextualSpacing/>
        <w:jc w:val="both"/>
        <w:rPr>
          <w:rFonts w:ascii="Arial" w:hAnsi="Arial" w:cs="Arial"/>
          <w:sz w:val="16"/>
          <w:szCs w:val="16"/>
        </w:rPr>
      </w:pPr>
    </w:p>
    <w:p w:rsidR="009C53DC" w:rsidRPr="009C53DC" w:rsidRDefault="009C53DC" w:rsidP="00EF31EB">
      <w:pPr>
        <w:numPr>
          <w:ilvl w:val="0"/>
          <w:numId w:val="49"/>
        </w:numPr>
        <w:spacing w:before="120" w:after="120"/>
        <w:ind w:left="1134" w:hanging="425"/>
        <w:contextualSpacing/>
        <w:jc w:val="both"/>
        <w:rPr>
          <w:rFonts w:ascii="Arial" w:hAnsi="Arial" w:cs="Arial"/>
          <w:sz w:val="16"/>
          <w:szCs w:val="16"/>
        </w:rPr>
      </w:pPr>
      <w:r w:rsidRPr="009C53DC">
        <w:rPr>
          <w:rFonts w:ascii="Arial" w:hAnsi="Arial" w:cs="Arial"/>
          <w:sz w:val="16"/>
          <w:szCs w:val="16"/>
        </w:rPr>
        <w:t>No involucrarse, ni apoyar ningún tipo de discriminación, sea por raza, grupo o clase social, nacionalidad, región, religión, deficiencia, sexo, orientación sexual, asociación sindical, filiación política o edad al contratar.</w:t>
      </w:r>
    </w:p>
    <w:p w:rsidR="009C53DC" w:rsidRPr="009C53DC" w:rsidRDefault="009C53DC" w:rsidP="009C53DC">
      <w:pPr>
        <w:spacing w:before="120" w:after="120"/>
        <w:ind w:left="720"/>
        <w:contextualSpacing/>
        <w:jc w:val="both"/>
        <w:rPr>
          <w:rFonts w:ascii="Arial" w:hAnsi="Arial" w:cs="Arial"/>
          <w:sz w:val="16"/>
          <w:szCs w:val="16"/>
        </w:rPr>
      </w:pPr>
    </w:p>
    <w:p w:rsidR="009C53DC" w:rsidRPr="009C53DC" w:rsidRDefault="009C53DC" w:rsidP="00EF31EB">
      <w:pPr>
        <w:numPr>
          <w:ilvl w:val="0"/>
          <w:numId w:val="49"/>
        </w:numPr>
        <w:spacing w:before="120" w:after="120"/>
        <w:ind w:left="1134" w:hanging="425"/>
        <w:contextualSpacing/>
        <w:jc w:val="both"/>
        <w:rPr>
          <w:rFonts w:ascii="Arial" w:hAnsi="Arial" w:cs="Arial"/>
          <w:sz w:val="16"/>
          <w:szCs w:val="16"/>
        </w:rPr>
      </w:pPr>
      <w:r w:rsidRPr="009C53DC">
        <w:rPr>
          <w:rFonts w:ascii="Arial" w:hAnsi="Arial" w:cs="Arial"/>
          <w:sz w:val="16"/>
          <w:szCs w:val="16"/>
        </w:rPr>
        <w:t>Cumplir las leyes vigentes y los padrones de la industria sobre el horario de trabajo. Todo servicio ejecutado en horas extras, debe ser remunerado o compensado, respetando las normas vigentes.</w:t>
      </w:r>
    </w:p>
    <w:p w:rsidR="009C53DC" w:rsidRPr="009C53DC" w:rsidRDefault="009C53DC" w:rsidP="009C53DC">
      <w:pPr>
        <w:spacing w:before="120" w:after="120"/>
        <w:ind w:left="720"/>
        <w:contextualSpacing/>
        <w:jc w:val="both"/>
        <w:rPr>
          <w:rFonts w:ascii="Arial" w:hAnsi="Arial" w:cs="Arial"/>
          <w:sz w:val="16"/>
          <w:szCs w:val="16"/>
        </w:rPr>
      </w:pPr>
    </w:p>
    <w:p w:rsidR="009C53DC" w:rsidRPr="009C53DC" w:rsidRDefault="009C53DC" w:rsidP="00EF31EB">
      <w:pPr>
        <w:numPr>
          <w:ilvl w:val="0"/>
          <w:numId w:val="49"/>
        </w:numPr>
        <w:spacing w:before="120" w:after="120"/>
        <w:ind w:left="1134" w:hanging="425"/>
        <w:contextualSpacing/>
        <w:jc w:val="both"/>
        <w:rPr>
          <w:rFonts w:ascii="Arial" w:hAnsi="Arial" w:cs="Arial"/>
          <w:sz w:val="16"/>
          <w:szCs w:val="16"/>
        </w:rPr>
      </w:pPr>
      <w:r w:rsidRPr="009C53DC">
        <w:rPr>
          <w:rFonts w:ascii="Arial" w:hAnsi="Arial" w:cs="Arial"/>
          <w:sz w:val="16"/>
          <w:szCs w:val="16"/>
        </w:rPr>
        <w:t>Los sueldos pagados a los trabajadores deben obedecer como mínimo, a lo establecido en la Ley Aplicable.</w:t>
      </w:r>
    </w:p>
    <w:p w:rsidR="009C53DC" w:rsidRPr="009C53DC" w:rsidRDefault="009C53DC" w:rsidP="009C53DC">
      <w:pPr>
        <w:spacing w:before="120" w:after="120"/>
        <w:ind w:left="720"/>
        <w:contextualSpacing/>
        <w:jc w:val="both"/>
        <w:rPr>
          <w:rFonts w:ascii="Arial" w:hAnsi="Arial" w:cs="Arial"/>
          <w:sz w:val="16"/>
          <w:szCs w:val="16"/>
        </w:rPr>
      </w:pPr>
      <w:r w:rsidRPr="009C53DC">
        <w:rPr>
          <w:rFonts w:ascii="Arial" w:hAnsi="Arial" w:cs="Arial"/>
          <w:sz w:val="16"/>
          <w:szCs w:val="16"/>
        </w:rPr>
        <w:tab/>
      </w:r>
    </w:p>
    <w:p w:rsidR="009C53DC" w:rsidRPr="009C53DC" w:rsidRDefault="009C53DC" w:rsidP="00EF31EB">
      <w:pPr>
        <w:numPr>
          <w:ilvl w:val="0"/>
          <w:numId w:val="49"/>
        </w:numPr>
        <w:spacing w:before="120" w:after="120"/>
        <w:ind w:left="1134" w:hanging="425"/>
        <w:contextualSpacing/>
        <w:jc w:val="both"/>
        <w:rPr>
          <w:rFonts w:ascii="Arial" w:hAnsi="Arial" w:cs="Arial"/>
          <w:sz w:val="16"/>
          <w:szCs w:val="16"/>
        </w:rPr>
      </w:pPr>
      <w:r w:rsidRPr="009C53DC">
        <w:rPr>
          <w:rFonts w:ascii="Arial" w:hAnsi="Arial" w:cs="Arial"/>
          <w:sz w:val="16"/>
          <w:szCs w:val="16"/>
        </w:rPr>
        <w:t xml:space="preserve">Responsabilizarse por obtener a su costo todas las licencias y autorizaciones de conformidad a la Ley Aplicable con relación a este Contrato y los registros que le exija la </w:t>
      </w:r>
      <w:r w:rsidRPr="009C53DC">
        <w:rPr>
          <w:rFonts w:ascii="Arial" w:hAnsi="Arial" w:cs="Arial"/>
          <w:b/>
          <w:sz w:val="16"/>
          <w:szCs w:val="16"/>
        </w:rPr>
        <w:t xml:space="preserve">ENTIDAD </w:t>
      </w:r>
      <w:r w:rsidRPr="009C53DC">
        <w:rPr>
          <w:rFonts w:ascii="Arial" w:hAnsi="Arial" w:cs="Arial"/>
          <w:sz w:val="16"/>
          <w:szCs w:val="16"/>
        </w:rPr>
        <w:t>en conformidad al Contrato.</w:t>
      </w:r>
    </w:p>
    <w:p w:rsidR="009C53DC" w:rsidRPr="009C53DC" w:rsidRDefault="009C53DC" w:rsidP="009C53DC">
      <w:pPr>
        <w:spacing w:before="120" w:after="120"/>
        <w:ind w:left="720"/>
        <w:contextualSpacing/>
        <w:jc w:val="both"/>
        <w:rPr>
          <w:rFonts w:ascii="Arial" w:hAnsi="Arial" w:cs="Arial"/>
          <w:sz w:val="16"/>
          <w:szCs w:val="16"/>
        </w:rPr>
      </w:pPr>
    </w:p>
    <w:p w:rsidR="009C53DC" w:rsidRPr="009C53DC" w:rsidRDefault="009C53DC" w:rsidP="00EF31EB">
      <w:pPr>
        <w:numPr>
          <w:ilvl w:val="0"/>
          <w:numId w:val="49"/>
        </w:numPr>
        <w:spacing w:before="120" w:after="120"/>
        <w:ind w:left="1134" w:hanging="425"/>
        <w:contextualSpacing/>
        <w:jc w:val="both"/>
        <w:rPr>
          <w:rFonts w:ascii="Arial" w:hAnsi="Arial" w:cs="Arial"/>
          <w:sz w:val="16"/>
          <w:szCs w:val="16"/>
        </w:rPr>
      </w:pPr>
      <w:r w:rsidRPr="009C53DC">
        <w:rPr>
          <w:rFonts w:ascii="Arial" w:hAnsi="Arial" w:cs="Arial"/>
          <w:sz w:val="16"/>
          <w:szCs w:val="16"/>
        </w:rPr>
        <w:t>Cumplir la legislación laboral y social vigente en el Estado Plurinacional de Bolivia y será también responsable de dicho cumplimiento por parte de sus subcontratistas.</w:t>
      </w:r>
    </w:p>
    <w:p w:rsidR="009C53DC" w:rsidRPr="009C53DC" w:rsidRDefault="009C53DC" w:rsidP="009C53DC">
      <w:pPr>
        <w:spacing w:before="120" w:after="120"/>
        <w:ind w:left="720"/>
        <w:contextualSpacing/>
        <w:jc w:val="both"/>
        <w:rPr>
          <w:rFonts w:ascii="Arial" w:hAnsi="Arial" w:cs="Arial"/>
          <w:sz w:val="16"/>
          <w:szCs w:val="16"/>
        </w:rPr>
      </w:pPr>
    </w:p>
    <w:p w:rsidR="009C53DC" w:rsidRPr="009C53DC" w:rsidRDefault="009C53DC" w:rsidP="00EF31EB">
      <w:pPr>
        <w:numPr>
          <w:ilvl w:val="0"/>
          <w:numId w:val="49"/>
        </w:numPr>
        <w:spacing w:before="120" w:after="120"/>
        <w:ind w:left="1134" w:hanging="425"/>
        <w:contextualSpacing/>
        <w:jc w:val="both"/>
        <w:rPr>
          <w:rFonts w:ascii="Arial" w:hAnsi="Arial" w:cs="Arial"/>
          <w:sz w:val="16"/>
          <w:szCs w:val="16"/>
        </w:rPr>
      </w:pPr>
      <w:r w:rsidRPr="009C53DC">
        <w:rPr>
          <w:rFonts w:ascii="Arial" w:hAnsi="Arial" w:cs="Arial"/>
          <w:sz w:val="16"/>
          <w:szCs w:val="16"/>
        </w:rPr>
        <w:t xml:space="preserve">Mantener a la </w:t>
      </w:r>
      <w:r w:rsidRPr="009C53DC">
        <w:rPr>
          <w:rFonts w:ascii="Arial" w:hAnsi="Arial" w:cs="Arial"/>
          <w:b/>
          <w:sz w:val="16"/>
          <w:szCs w:val="16"/>
        </w:rPr>
        <w:t>ENTIDAD</w:t>
      </w:r>
      <w:r w:rsidRPr="009C53DC">
        <w:rPr>
          <w:rFonts w:ascii="Arial" w:hAnsi="Arial" w:cs="Arial"/>
          <w:sz w:val="16"/>
          <w:szCs w:val="16"/>
        </w:rPr>
        <w:t xml:space="preserve"> exonerada contra cualquier multa o penalidad de cualquier tipo o naturaleza que fuera impuesta por causa de incumplimiento o infracción de la legislación laboral o social.</w:t>
      </w:r>
    </w:p>
    <w:p w:rsidR="009C53DC" w:rsidRPr="009C53DC" w:rsidRDefault="009C53DC" w:rsidP="009C53DC">
      <w:pPr>
        <w:spacing w:before="120" w:after="120"/>
        <w:ind w:left="720"/>
        <w:contextualSpacing/>
        <w:jc w:val="both"/>
        <w:rPr>
          <w:rFonts w:ascii="Arial" w:hAnsi="Arial" w:cs="Arial"/>
          <w:sz w:val="16"/>
          <w:szCs w:val="16"/>
        </w:rPr>
      </w:pPr>
    </w:p>
    <w:p w:rsidR="009C53DC" w:rsidRPr="009C53DC" w:rsidRDefault="009C53DC" w:rsidP="00EF31EB">
      <w:pPr>
        <w:numPr>
          <w:ilvl w:val="0"/>
          <w:numId w:val="49"/>
        </w:numPr>
        <w:spacing w:before="120" w:after="120"/>
        <w:ind w:left="1134" w:hanging="425"/>
        <w:contextualSpacing/>
        <w:jc w:val="both"/>
        <w:rPr>
          <w:rFonts w:ascii="Arial" w:hAnsi="Arial" w:cs="Arial"/>
          <w:sz w:val="16"/>
          <w:szCs w:val="16"/>
        </w:rPr>
      </w:pPr>
      <w:r w:rsidRPr="009C53DC">
        <w:rPr>
          <w:rFonts w:ascii="Arial" w:hAnsi="Arial" w:cs="Arial"/>
          <w:sz w:val="16"/>
          <w:szCs w:val="16"/>
        </w:rPr>
        <w:t>Asegurar que los contratos suscritos con subcontratistas contengan disposiciones que cumplan con las obligaciones laborales, sociales, ambientales y tributarias, además de la Ley Aplicable.</w:t>
      </w:r>
    </w:p>
    <w:p w:rsidR="009C53DC" w:rsidRPr="009C53DC" w:rsidRDefault="009C53DC" w:rsidP="009C53DC">
      <w:pPr>
        <w:spacing w:before="120" w:after="120"/>
        <w:ind w:left="720"/>
        <w:contextualSpacing/>
        <w:jc w:val="both"/>
        <w:rPr>
          <w:rFonts w:ascii="Arial" w:hAnsi="Arial" w:cs="Arial"/>
          <w:sz w:val="16"/>
          <w:szCs w:val="16"/>
        </w:rPr>
      </w:pPr>
    </w:p>
    <w:p w:rsidR="009C53DC" w:rsidRPr="009C53DC" w:rsidRDefault="009C53DC" w:rsidP="00EF31EB">
      <w:pPr>
        <w:numPr>
          <w:ilvl w:val="0"/>
          <w:numId w:val="49"/>
        </w:numPr>
        <w:spacing w:before="120" w:after="120"/>
        <w:ind w:left="1134" w:hanging="425"/>
        <w:contextualSpacing/>
        <w:jc w:val="both"/>
        <w:rPr>
          <w:rFonts w:ascii="Arial" w:hAnsi="Arial" w:cs="Arial"/>
          <w:sz w:val="16"/>
          <w:szCs w:val="16"/>
        </w:rPr>
      </w:pPr>
      <w:r w:rsidRPr="009C53DC">
        <w:rPr>
          <w:rFonts w:ascii="Arial" w:hAnsi="Arial" w:cs="Arial"/>
          <w:sz w:val="16"/>
          <w:szCs w:val="16"/>
        </w:rPr>
        <w:t xml:space="preserve">Cumplir con las normas laborales respecto al pago de incremento salarial, bonos, doble aguinaldo, primas y cualquier otra obligación laboral, las cuales deben ser asumidas exclusivamente a cuenta y cargo del </w:t>
      </w:r>
      <w:r w:rsidRPr="009C53DC">
        <w:rPr>
          <w:rFonts w:ascii="Arial" w:hAnsi="Arial" w:cs="Arial"/>
          <w:b/>
          <w:sz w:val="16"/>
          <w:szCs w:val="16"/>
        </w:rPr>
        <w:t>CONTRATISTA</w:t>
      </w:r>
      <w:r w:rsidRPr="009C53DC">
        <w:rPr>
          <w:rFonts w:ascii="Arial" w:hAnsi="Arial" w:cs="Arial"/>
          <w:sz w:val="16"/>
          <w:szCs w:val="16"/>
        </w:rPr>
        <w:t>.</w:t>
      </w:r>
    </w:p>
    <w:p w:rsidR="009C53DC" w:rsidRPr="009C53DC" w:rsidRDefault="009C53DC" w:rsidP="009C53DC">
      <w:pPr>
        <w:spacing w:before="120" w:after="120"/>
        <w:ind w:left="720"/>
        <w:contextualSpacing/>
        <w:jc w:val="both"/>
        <w:rPr>
          <w:rFonts w:ascii="Arial" w:hAnsi="Arial" w:cs="Arial"/>
          <w:sz w:val="16"/>
          <w:szCs w:val="16"/>
        </w:rPr>
      </w:pPr>
    </w:p>
    <w:p w:rsidR="009C53DC" w:rsidRPr="009C53DC" w:rsidRDefault="009C53DC" w:rsidP="00EF31EB">
      <w:pPr>
        <w:numPr>
          <w:ilvl w:val="0"/>
          <w:numId w:val="49"/>
        </w:numPr>
        <w:spacing w:before="120" w:after="120"/>
        <w:ind w:left="1134" w:hanging="425"/>
        <w:contextualSpacing/>
        <w:jc w:val="both"/>
        <w:rPr>
          <w:rFonts w:ascii="Arial" w:hAnsi="Arial" w:cs="Arial"/>
          <w:sz w:val="16"/>
          <w:szCs w:val="16"/>
        </w:rPr>
      </w:pPr>
      <w:r w:rsidRPr="009C53DC">
        <w:rPr>
          <w:rFonts w:ascii="Arial" w:hAnsi="Arial" w:cs="Arial"/>
          <w:sz w:val="16"/>
          <w:szCs w:val="16"/>
        </w:rPr>
        <w:t xml:space="preserve">Realizar el trabajo solicitado conforme a detalle y requerimiento realizado por la </w:t>
      </w:r>
      <w:r w:rsidRPr="009C53DC">
        <w:rPr>
          <w:rFonts w:ascii="Arial" w:hAnsi="Arial" w:cs="Arial"/>
          <w:b/>
          <w:sz w:val="16"/>
          <w:szCs w:val="16"/>
        </w:rPr>
        <w:t>ENTIDAD</w:t>
      </w:r>
      <w:r w:rsidRPr="009C53DC">
        <w:rPr>
          <w:rFonts w:ascii="Arial" w:hAnsi="Arial" w:cs="Arial"/>
          <w:sz w:val="16"/>
          <w:szCs w:val="16"/>
        </w:rPr>
        <w:t xml:space="preserve">. </w:t>
      </w:r>
    </w:p>
    <w:p w:rsidR="009C53DC" w:rsidRPr="009C53DC" w:rsidRDefault="009C53DC" w:rsidP="009C53DC">
      <w:pPr>
        <w:spacing w:before="120" w:after="120"/>
        <w:ind w:left="720"/>
        <w:contextualSpacing/>
        <w:jc w:val="both"/>
        <w:rPr>
          <w:rFonts w:ascii="Arial" w:hAnsi="Arial" w:cs="Arial"/>
          <w:sz w:val="16"/>
          <w:szCs w:val="16"/>
        </w:rPr>
      </w:pPr>
    </w:p>
    <w:p w:rsidR="009C53DC" w:rsidRPr="009C53DC" w:rsidRDefault="009C53DC" w:rsidP="009C53DC">
      <w:pPr>
        <w:spacing w:after="120"/>
        <w:jc w:val="both"/>
        <w:rPr>
          <w:rFonts w:ascii="Arial" w:hAnsi="Arial" w:cs="Arial"/>
          <w:sz w:val="16"/>
          <w:szCs w:val="16"/>
        </w:rPr>
      </w:pPr>
      <w:r w:rsidRPr="009C53DC">
        <w:rPr>
          <w:rFonts w:ascii="Arial" w:hAnsi="Arial" w:cs="Arial"/>
          <w:sz w:val="16"/>
          <w:szCs w:val="16"/>
        </w:rPr>
        <w:t>Las demás obligaciones y responsabilidades a su cargo que sin estar expresamente mencionadas, emerjan del presente Contrato.</w:t>
      </w:r>
    </w:p>
    <w:p w:rsidR="009C53DC" w:rsidRPr="009C53DC" w:rsidRDefault="009C53DC" w:rsidP="009C53DC">
      <w:pPr>
        <w:spacing w:after="120"/>
        <w:jc w:val="both"/>
        <w:rPr>
          <w:rFonts w:ascii="Arial" w:hAnsi="Arial" w:cs="Arial"/>
          <w:sz w:val="16"/>
          <w:szCs w:val="16"/>
        </w:rPr>
      </w:pPr>
      <w:r w:rsidRPr="009C53DC">
        <w:rPr>
          <w:rFonts w:ascii="Arial" w:hAnsi="Arial" w:cs="Arial"/>
          <w:b/>
          <w:sz w:val="16"/>
          <w:szCs w:val="16"/>
          <w:u w:val="single"/>
        </w:rPr>
        <w:t>DÉCIMA SÉPTIMA.- (OBLIGACIONES DE LA ENTIDAD)</w:t>
      </w:r>
    </w:p>
    <w:p w:rsidR="009C53DC" w:rsidRPr="009C53DC" w:rsidRDefault="009C53DC" w:rsidP="009C53DC">
      <w:pPr>
        <w:spacing w:after="120"/>
        <w:ind w:left="709" w:hanging="708"/>
        <w:jc w:val="both"/>
        <w:rPr>
          <w:rFonts w:ascii="Arial" w:hAnsi="Arial" w:cs="Arial"/>
          <w:sz w:val="16"/>
          <w:szCs w:val="16"/>
        </w:rPr>
      </w:pPr>
      <w:r w:rsidRPr="009C53DC">
        <w:rPr>
          <w:rFonts w:ascii="Arial" w:hAnsi="Arial" w:cs="Arial"/>
          <w:sz w:val="16"/>
          <w:szCs w:val="16"/>
        </w:rPr>
        <w:t xml:space="preserve">La  </w:t>
      </w:r>
      <w:r w:rsidRPr="009C53DC">
        <w:rPr>
          <w:rFonts w:ascii="Arial" w:hAnsi="Arial" w:cs="Arial"/>
          <w:b/>
          <w:sz w:val="16"/>
          <w:szCs w:val="16"/>
        </w:rPr>
        <w:t>ENTIDAD</w:t>
      </w:r>
      <w:r w:rsidRPr="009C53DC">
        <w:rPr>
          <w:rFonts w:ascii="Arial" w:hAnsi="Arial" w:cs="Arial"/>
          <w:sz w:val="16"/>
          <w:szCs w:val="16"/>
        </w:rPr>
        <w:t xml:space="preserve"> se obliga en su sentido más amplio a cumplir con las siguientes obligaciones:</w:t>
      </w:r>
    </w:p>
    <w:p w:rsidR="009C53DC" w:rsidRPr="009C53DC" w:rsidRDefault="009C53DC" w:rsidP="00EF31EB">
      <w:pPr>
        <w:pStyle w:val="Prrafodelista"/>
        <w:numPr>
          <w:ilvl w:val="0"/>
          <w:numId w:val="46"/>
        </w:numPr>
        <w:spacing w:before="120" w:after="120"/>
        <w:ind w:left="1068"/>
        <w:contextualSpacing/>
        <w:jc w:val="both"/>
        <w:rPr>
          <w:rFonts w:ascii="Arial" w:hAnsi="Arial" w:cs="Arial"/>
          <w:sz w:val="16"/>
          <w:szCs w:val="16"/>
        </w:rPr>
      </w:pPr>
      <w:r w:rsidRPr="009C53DC">
        <w:rPr>
          <w:rFonts w:ascii="Arial" w:hAnsi="Arial" w:cs="Arial"/>
          <w:sz w:val="16"/>
          <w:szCs w:val="16"/>
        </w:rPr>
        <w:t xml:space="preserve">Notificar al </w:t>
      </w:r>
      <w:r w:rsidRPr="009C53DC">
        <w:rPr>
          <w:rFonts w:ascii="Arial" w:hAnsi="Arial" w:cs="Arial"/>
          <w:b/>
          <w:sz w:val="16"/>
          <w:szCs w:val="16"/>
        </w:rPr>
        <w:t xml:space="preserve">CONTRATISTA </w:t>
      </w:r>
      <w:r w:rsidRPr="009C53DC">
        <w:rPr>
          <w:rFonts w:ascii="Arial" w:hAnsi="Arial" w:cs="Arial"/>
          <w:sz w:val="16"/>
          <w:szCs w:val="16"/>
        </w:rPr>
        <w:t>los defectos e irregularidades encontradas en la ejecución del Servicio, fijando plazos para su corrección.</w:t>
      </w:r>
    </w:p>
    <w:p w:rsidR="009C53DC" w:rsidRPr="009C53DC" w:rsidRDefault="009C53DC" w:rsidP="009C53DC">
      <w:pPr>
        <w:pStyle w:val="Prrafodelista"/>
        <w:spacing w:before="120" w:after="120"/>
        <w:ind w:left="1415"/>
        <w:jc w:val="both"/>
        <w:rPr>
          <w:rFonts w:ascii="Arial" w:hAnsi="Arial" w:cs="Arial"/>
          <w:sz w:val="16"/>
          <w:szCs w:val="16"/>
        </w:rPr>
      </w:pPr>
    </w:p>
    <w:p w:rsidR="009C53DC" w:rsidRPr="009C53DC" w:rsidRDefault="009C53DC" w:rsidP="00EF31EB">
      <w:pPr>
        <w:pStyle w:val="Prrafodelista"/>
        <w:numPr>
          <w:ilvl w:val="0"/>
          <w:numId w:val="46"/>
        </w:numPr>
        <w:spacing w:before="120" w:after="120"/>
        <w:ind w:left="1068"/>
        <w:contextualSpacing/>
        <w:jc w:val="both"/>
        <w:rPr>
          <w:rFonts w:ascii="Arial" w:hAnsi="Arial" w:cs="Arial"/>
          <w:sz w:val="16"/>
          <w:szCs w:val="16"/>
        </w:rPr>
      </w:pPr>
      <w:r w:rsidRPr="009C53DC">
        <w:rPr>
          <w:rFonts w:ascii="Arial" w:hAnsi="Arial" w:cs="Arial"/>
          <w:sz w:val="16"/>
          <w:szCs w:val="16"/>
        </w:rPr>
        <w:t xml:space="preserve">Proporcionar información y detalle para la ejecución del Servicio, comunicando al </w:t>
      </w:r>
      <w:r w:rsidRPr="009C53DC">
        <w:rPr>
          <w:rFonts w:ascii="Arial" w:hAnsi="Arial" w:cs="Arial"/>
          <w:b/>
          <w:sz w:val="16"/>
          <w:szCs w:val="16"/>
        </w:rPr>
        <w:t>CONTRATISTA</w:t>
      </w:r>
      <w:r w:rsidRPr="009C53DC">
        <w:rPr>
          <w:rFonts w:ascii="Arial" w:hAnsi="Arial" w:cs="Arial"/>
          <w:sz w:val="16"/>
          <w:szCs w:val="16"/>
        </w:rPr>
        <w:t xml:space="preserve"> eventuales cambios de normas y horarios de trabajo.</w:t>
      </w:r>
    </w:p>
    <w:p w:rsidR="009C53DC" w:rsidRPr="009C53DC" w:rsidRDefault="009C53DC" w:rsidP="009C53DC">
      <w:pPr>
        <w:spacing w:before="120" w:after="120"/>
        <w:jc w:val="both"/>
        <w:rPr>
          <w:rFonts w:ascii="Arial" w:hAnsi="Arial" w:cs="Arial"/>
          <w:sz w:val="16"/>
          <w:szCs w:val="16"/>
          <w:u w:val="single"/>
        </w:rPr>
      </w:pPr>
      <w:r w:rsidRPr="009C53DC">
        <w:rPr>
          <w:rFonts w:ascii="Arial" w:hAnsi="Arial" w:cs="Arial"/>
          <w:b/>
          <w:sz w:val="16"/>
          <w:szCs w:val="16"/>
          <w:u w:val="single"/>
        </w:rPr>
        <w:t>DÉCIMA OCTAVA.- (FISCALIZACIÓN DEL SERVICIO)</w:t>
      </w:r>
    </w:p>
    <w:p w:rsidR="009C53DC" w:rsidRPr="009C53DC" w:rsidRDefault="009C53DC" w:rsidP="009C53DC">
      <w:pPr>
        <w:spacing w:before="120" w:after="120"/>
        <w:ind w:left="705" w:hanging="705"/>
        <w:jc w:val="both"/>
        <w:rPr>
          <w:rFonts w:ascii="Arial" w:hAnsi="Arial" w:cs="Arial"/>
          <w:sz w:val="16"/>
          <w:szCs w:val="16"/>
        </w:rPr>
      </w:pPr>
      <w:r w:rsidRPr="009C53DC">
        <w:rPr>
          <w:rFonts w:ascii="Arial" w:hAnsi="Arial" w:cs="Arial"/>
          <w:b/>
          <w:sz w:val="16"/>
          <w:szCs w:val="16"/>
        </w:rPr>
        <w:t xml:space="preserve">18.1. </w:t>
      </w:r>
      <w:r w:rsidRPr="009C53DC">
        <w:rPr>
          <w:rFonts w:ascii="Arial" w:hAnsi="Arial" w:cs="Arial"/>
          <w:sz w:val="16"/>
          <w:szCs w:val="16"/>
        </w:rPr>
        <w:tab/>
        <w:t xml:space="preserve">La </w:t>
      </w:r>
      <w:r w:rsidRPr="009C53DC">
        <w:rPr>
          <w:rFonts w:ascii="Arial" w:hAnsi="Arial" w:cs="Arial"/>
          <w:b/>
          <w:sz w:val="16"/>
          <w:szCs w:val="16"/>
        </w:rPr>
        <w:t xml:space="preserve">ENTIDAD </w:t>
      </w:r>
      <w:r w:rsidRPr="009C53DC">
        <w:rPr>
          <w:rFonts w:ascii="Arial" w:hAnsi="Arial" w:cs="Arial"/>
          <w:sz w:val="16"/>
          <w:szCs w:val="16"/>
        </w:rPr>
        <w:t>designará un Fiscal del Servicio</w:t>
      </w:r>
      <w:r w:rsidRPr="009C53DC">
        <w:rPr>
          <w:rFonts w:ascii="Arial" w:hAnsi="Arial" w:cs="Arial"/>
          <w:b/>
          <w:sz w:val="16"/>
          <w:szCs w:val="16"/>
        </w:rPr>
        <w:t xml:space="preserve"> </w:t>
      </w:r>
      <w:r w:rsidRPr="009C53DC">
        <w:rPr>
          <w:rFonts w:ascii="Arial" w:hAnsi="Arial" w:cs="Arial"/>
          <w:sz w:val="16"/>
          <w:szCs w:val="16"/>
        </w:rPr>
        <w:t xml:space="preserve">de seguimiento y control de la ejecución del Contrato, y comunicará oficialmente esta designación al </w:t>
      </w:r>
      <w:r w:rsidRPr="009C53DC">
        <w:rPr>
          <w:rFonts w:ascii="Arial" w:hAnsi="Arial" w:cs="Arial"/>
          <w:b/>
          <w:sz w:val="16"/>
          <w:szCs w:val="16"/>
        </w:rPr>
        <w:t xml:space="preserve">CONTRATISTA </w:t>
      </w:r>
      <w:r w:rsidRPr="009C53DC">
        <w:rPr>
          <w:rFonts w:ascii="Arial" w:hAnsi="Arial" w:cs="Arial"/>
          <w:sz w:val="16"/>
          <w:szCs w:val="16"/>
        </w:rPr>
        <w:t>mediante nota expresa y de conformidad a lo determinado en la cláusula (Notificaciones).</w:t>
      </w:r>
    </w:p>
    <w:p w:rsidR="009C53DC" w:rsidRPr="009C53DC" w:rsidRDefault="009C53DC" w:rsidP="009C53DC">
      <w:pPr>
        <w:tabs>
          <w:tab w:val="left" w:pos="900"/>
        </w:tabs>
        <w:spacing w:before="120" w:after="120"/>
        <w:ind w:left="705" w:hanging="705"/>
        <w:jc w:val="both"/>
        <w:rPr>
          <w:rFonts w:ascii="Arial" w:hAnsi="Arial" w:cs="Arial"/>
          <w:sz w:val="16"/>
          <w:szCs w:val="16"/>
        </w:rPr>
      </w:pPr>
      <w:r w:rsidRPr="009C53DC">
        <w:rPr>
          <w:rFonts w:ascii="Arial" w:hAnsi="Arial" w:cs="Arial"/>
          <w:b/>
          <w:sz w:val="16"/>
          <w:szCs w:val="16"/>
        </w:rPr>
        <w:t>18.2.</w:t>
      </w:r>
      <w:r w:rsidRPr="009C53DC">
        <w:rPr>
          <w:rFonts w:ascii="Arial" w:hAnsi="Arial" w:cs="Arial"/>
          <w:sz w:val="16"/>
          <w:szCs w:val="16"/>
        </w:rPr>
        <w:tab/>
        <w:t xml:space="preserve">El Fiscal del Servicio estará a cargo de realizar las tareas relacionadas con la supervisión, fiscalización, control, evaluación, aplicación de multas y cualquier otra decisión que internamente defina la </w:t>
      </w:r>
      <w:r w:rsidRPr="009C53DC">
        <w:rPr>
          <w:rFonts w:ascii="Arial" w:hAnsi="Arial" w:cs="Arial"/>
          <w:b/>
          <w:sz w:val="16"/>
          <w:szCs w:val="16"/>
        </w:rPr>
        <w:t>ENTIDAD</w:t>
      </w:r>
      <w:r w:rsidRPr="009C53DC">
        <w:rPr>
          <w:rFonts w:ascii="Arial" w:hAnsi="Arial" w:cs="Arial"/>
          <w:sz w:val="16"/>
          <w:szCs w:val="16"/>
        </w:rPr>
        <w:t xml:space="preserve"> con relación al Contrato.</w:t>
      </w:r>
    </w:p>
    <w:p w:rsidR="009C53DC" w:rsidRPr="009C53DC" w:rsidRDefault="009C53DC" w:rsidP="009C53DC">
      <w:pPr>
        <w:widowControl w:val="0"/>
        <w:spacing w:before="120" w:after="120"/>
        <w:jc w:val="both"/>
        <w:rPr>
          <w:rFonts w:ascii="Arial" w:hAnsi="Arial" w:cs="Arial"/>
          <w:sz w:val="16"/>
          <w:szCs w:val="16"/>
        </w:rPr>
      </w:pPr>
      <w:r w:rsidRPr="009C53DC">
        <w:rPr>
          <w:rFonts w:ascii="Arial" w:hAnsi="Arial" w:cs="Arial"/>
          <w:b/>
          <w:sz w:val="16"/>
          <w:szCs w:val="16"/>
        </w:rPr>
        <w:t>18.3.</w:t>
      </w:r>
      <w:r w:rsidRPr="009C53DC">
        <w:rPr>
          <w:rFonts w:ascii="Arial" w:hAnsi="Arial" w:cs="Arial"/>
          <w:sz w:val="16"/>
          <w:szCs w:val="16"/>
        </w:rPr>
        <w:tab/>
        <w:t>El Fiscal del Servicio tendrá los más amplios poderes, inclusive para:</w:t>
      </w:r>
    </w:p>
    <w:p w:rsidR="009C53DC" w:rsidRPr="009C53DC" w:rsidRDefault="009C53DC" w:rsidP="00EF31EB">
      <w:pPr>
        <w:widowControl w:val="0"/>
        <w:numPr>
          <w:ilvl w:val="0"/>
          <w:numId w:val="45"/>
        </w:numPr>
        <w:tabs>
          <w:tab w:val="clear" w:pos="1683"/>
          <w:tab w:val="num" w:pos="1134"/>
        </w:tabs>
        <w:spacing w:before="120" w:after="120"/>
        <w:ind w:left="1134" w:hanging="425"/>
        <w:jc w:val="both"/>
        <w:rPr>
          <w:rFonts w:ascii="Arial" w:hAnsi="Arial" w:cs="Arial"/>
          <w:sz w:val="16"/>
          <w:szCs w:val="16"/>
          <w:lang w:val="es-ES_tradnl"/>
        </w:rPr>
      </w:pPr>
      <w:r w:rsidRPr="009C53DC">
        <w:rPr>
          <w:rFonts w:ascii="Arial" w:hAnsi="Arial" w:cs="Arial"/>
          <w:sz w:val="16"/>
          <w:szCs w:val="16"/>
          <w:lang w:val="es-ES_tradnl"/>
        </w:rPr>
        <w:t xml:space="preserve">Ordenar la inmediata sustitución de cualquier empleado del </w:t>
      </w:r>
      <w:r w:rsidRPr="009C53DC">
        <w:rPr>
          <w:rFonts w:ascii="Arial" w:hAnsi="Arial" w:cs="Arial"/>
          <w:b/>
          <w:sz w:val="16"/>
          <w:szCs w:val="16"/>
          <w:lang w:val="es-ES_tradnl"/>
        </w:rPr>
        <w:t>CONTRATISTA</w:t>
      </w:r>
      <w:r w:rsidRPr="009C53DC">
        <w:rPr>
          <w:rFonts w:ascii="Arial" w:hAnsi="Arial" w:cs="Arial"/>
          <w:sz w:val="16"/>
          <w:szCs w:val="16"/>
          <w:lang w:val="es-ES_tradnl"/>
        </w:rPr>
        <w:t xml:space="preserve"> que a exclusivo criterio del Fiscal del Servicio, impida o dificulte la actividad fiscalizadora, que su habilitación y experiencia profesional se considere inadecuada o que su rendimiento o calidad no sean satisfactorios.</w:t>
      </w:r>
    </w:p>
    <w:p w:rsidR="009C53DC" w:rsidRPr="009C53DC" w:rsidRDefault="009C53DC" w:rsidP="00EF31EB">
      <w:pPr>
        <w:widowControl w:val="0"/>
        <w:numPr>
          <w:ilvl w:val="0"/>
          <w:numId w:val="45"/>
        </w:numPr>
        <w:tabs>
          <w:tab w:val="clear" w:pos="1683"/>
          <w:tab w:val="num" w:pos="1134"/>
        </w:tabs>
        <w:spacing w:before="120" w:after="120"/>
        <w:ind w:left="1134" w:hanging="425"/>
        <w:jc w:val="both"/>
        <w:rPr>
          <w:rFonts w:ascii="Arial" w:hAnsi="Arial" w:cs="Arial"/>
          <w:sz w:val="16"/>
          <w:szCs w:val="16"/>
          <w:lang w:val="es-ES_tradnl"/>
        </w:rPr>
      </w:pPr>
      <w:r w:rsidRPr="009C53DC">
        <w:rPr>
          <w:rFonts w:ascii="Arial" w:hAnsi="Arial" w:cs="Arial"/>
          <w:sz w:val="16"/>
          <w:szCs w:val="16"/>
          <w:lang w:val="es-ES_tradnl"/>
        </w:rPr>
        <w:t xml:space="preserve">Interrumpir cualquier parte del </w:t>
      </w:r>
      <w:r w:rsidRPr="009C53DC">
        <w:rPr>
          <w:rFonts w:ascii="Arial" w:hAnsi="Arial" w:cs="Arial"/>
          <w:sz w:val="16"/>
          <w:szCs w:val="16"/>
        </w:rPr>
        <w:t>Servicio</w:t>
      </w:r>
      <w:r w:rsidRPr="009C53DC">
        <w:rPr>
          <w:rFonts w:ascii="Arial" w:hAnsi="Arial" w:cs="Arial"/>
          <w:sz w:val="16"/>
          <w:szCs w:val="16"/>
          <w:lang w:val="es-ES_tradnl"/>
        </w:rPr>
        <w:t xml:space="preserve"> ejecutado en desacuerdo con lo determinado en el Contrato.</w:t>
      </w:r>
    </w:p>
    <w:p w:rsidR="009C53DC" w:rsidRPr="009C53DC" w:rsidRDefault="009C53DC" w:rsidP="00EF31EB">
      <w:pPr>
        <w:widowControl w:val="0"/>
        <w:numPr>
          <w:ilvl w:val="0"/>
          <w:numId w:val="45"/>
        </w:numPr>
        <w:tabs>
          <w:tab w:val="clear" w:pos="1683"/>
          <w:tab w:val="num" w:pos="1134"/>
        </w:tabs>
        <w:spacing w:before="120" w:after="120"/>
        <w:ind w:left="1134" w:hanging="425"/>
        <w:jc w:val="both"/>
        <w:rPr>
          <w:rFonts w:ascii="Arial" w:hAnsi="Arial" w:cs="Arial"/>
          <w:sz w:val="16"/>
          <w:szCs w:val="16"/>
          <w:lang w:val="es-ES_tradnl"/>
        </w:rPr>
      </w:pPr>
      <w:r w:rsidRPr="009C53DC">
        <w:rPr>
          <w:rFonts w:ascii="Arial" w:hAnsi="Arial" w:cs="Arial"/>
          <w:sz w:val="16"/>
          <w:szCs w:val="16"/>
          <w:lang w:val="es-ES_tradnl"/>
        </w:rPr>
        <w:t xml:space="preserve">En caso de inobservancia por parte del </w:t>
      </w:r>
      <w:r w:rsidRPr="009C53DC">
        <w:rPr>
          <w:rFonts w:ascii="Arial" w:hAnsi="Arial" w:cs="Arial"/>
          <w:b/>
          <w:sz w:val="16"/>
          <w:szCs w:val="16"/>
          <w:lang w:val="es-ES_tradnl"/>
        </w:rPr>
        <w:t>CONTRATISTA</w:t>
      </w:r>
      <w:r w:rsidRPr="009C53DC">
        <w:rPr>
          <w:rFonts w:ascii="Arial" w:hAnsi="Arial" w:cs="Arial"/>
          <w:sz w:val="16"/>
          <w:szCs w:val="16"/>
          <w:lang w:val="es-ES_tradnl"/>
        </w:rPr>
        <w:t xml:space="preserve"> a las exigencias de la fiscalización, se tendrá además el derecho de aplicación de multas previstas en el Contrato. </w:t>
      </w:r>
    </w:p>
    <w:p w:rsidR="009C53DC" w:rsidRPr="009C53DC" w:rsidRDefault="009C53DC" w:rsidP="009C53DC">
      <w:pPr>
        <w:widowControl w:val="0"/>
        <w:spacing w:before="120" w:after="120"/>
        <w:ind w:left="709" w:hanging="709"/>
        <w:jc w:val="both"/>
        <w:rPr>
          <w:rFonts w:ascii="Arial" w:hAnsi="Arial" w:cs="Arial"/>
          <w:sz w:val="16"/>
          <w:szCs w:val="16"/>
        </w:rPr>
      </w:pPr>
      <w:r w:rsidRPr="009C53DC">
        <w:rPr>
          <w:rFonts w:ascii="Arial" w:hAnsi="Arial" w:cs="Arial"/>
          <w:b/>
          <w:sz w:val="16"/>
          <w:szCs w:val="16"/>
          <w:lang w:val="es-ES_tradnl"/>
        </w:rPr>
        <w:t>18.4.</w:t>
      </w:r>
      <w:r w:rsidRPr="009C53DC">
        <w:rPr>
          <w:rFonts w:ascii="Arial" w:hAnsi="Arial" w:cs="Arial"/>
          <w:sz w:val="16"/>
          <w:szCs w:val="16"/>
          <w:lang w:val="es-ES_tradnl"/>
        </w:rPr>
        <w:t xml:space="preserve"> </w:t>
      </w:r>
      <w:r w:rsidRPr="009C53DC">
        <w:rPr>
          <w:rFonts w:ascii="Arial" w:hAnsi="Arial" w:cs="Arial"/>
          <w:sz w:val="16"/>
          <w:szCs w:val="16"/>
          <w:lang w:val="es-ES_tradnl"/>
        </w:rPr>
        <w:tab/>
      </w:r>
      <w:r w:rsidRPr="009C53DC">
        <w:rPr>
          <w:rFonts w:ascii="Arial" w:hAnsi="Arial" w:cs="Arial"/>
          <w:sz w:val="16"/>
          <w:szCs w:val="16"/>
        </w:rPr>
        <w:t xml:space="preserve">El Fiscal del Servicio podrá efectuar cualquier solicitud de rectificación relativa al Servicio ejecutado en desacuerdo con el Contrato, coordinando con el </w:t>
      </w:r>
      <w:r w:rsidRPr="009C53DC">
        <w:rPr>
          <w:rFonts w:ascii="Arial" w:hAnsi="Arial" w:cs="Arial"/>
          <w:b/>
          <w:sz w:val="16"/>
          <w:szCs w:val="16"/>
        </w:rPr>
        <w:t>CONTRATISTA</w:t>
      </w:r>
      <w:r w:rsidRPr="009C53DC">
        <w:rPr>
          <w:rFonts w:ascii="Arial" w:hAnsi="Arial" w:cs="Arial"/>
          <w:sz w:val="16"/>
          <w:szCs w:val="16"/>
        </w:rPr>
        <w:t xml:space="preserve"> un plazo máximo para la solución del problema. Luego de dicho aviso, si transcurrido el plazo, el </w:t>
      </w:r>
      <w:r w:rsidRPr="009C53DC">
        <w:rPr>
          <w:rFonts w:ascii="Arial" w:hAnsi="Arial" w:cs="Arial"/>
          <w:b/>
          <w:sz w:val="16"/>
          <w:szCs w:val="16"/>
        </w:rPr>
        <w:t>CONTRATISTA</w:t>
      </w:r>
      <w:r w:rsidRPr="009C53DC">
        <w:rPr>
          <w:rFonts w:ascii="Arial" w:hAnsi="Arial" w:cs="Arial"/>
          <w:sz w:val="16"/>
          <w:szCs w:val="16"/>
        </w:rPr>
        <w:t xml:space="preserve"> no procede con dicha solicitud, la misma se constituirá en causal de resolución por incumplimiento de Contrato, reservándose la </w:t>
      </w:r>
      <w:r w:rsidRPr="009C53DC">
        <w:rPr>
          <w:rFonts w:ascii="Arial" w:hAnsi="Arial" w:cs="Arial"/>
          <w:b/>
          <w:sz w:val="16"/>
          <w:szCs w:val="16"/>
        </w:rPr>
        <w:t>ENTIDAD</w:t>
      </w:r>
      <w:r w:rsidRPr="009C53DC">
        <w:rPr>
          <w:rFonts w:ascii="Arial" w:hAnsi="Arial" w:cs="Arial"/>
          <w:sz w:val="16"/>
          <w:szCs w:val="16"/>
        </w:rPr>
        <w:t xml:space="preserve"> el derecho de aplicar las multas de acuerdo al Contrato.</w:t>
      </w:r>
    </w:p>
    <w:p w:rsidR="009C53DC" w:rsidRPr="009C53DC" w:rsidRDefault="009C53DC" w:rsidP="009C53DC">
      <w:pPr>
        <w:widowControl w:val="0"/>
        <w:spacing w:before="120" w:after="120"/>
        <w:ind w:left="709" w:hanging="709"/>
        <w:jc w:val="both"/>
        <w:rPr>
          <w:rFonts w:ascii="Arial" w:hAnsi="Arial" w:cs="Arial"/>
          <w:sz w:val="16"/>
          <w:szCs w:val="16"/>
        </w:rPr>
      </w:pPr>
      <w:r w:rsidRPr="009C53DC">
        <w:rPr>
          <w:rFonts w:ascii="Arial" w:hAnsi="Arial" w:cs="Arial"/>
          <w:b/>
          <w:sz w:val="16"/>
          <w:szCs w:val="16"/>
        </w:rPr>
        <w:t>18.5.</w:t>
      </w:r>
      <w:r w:rsidRPr="009C53DC">
        <w:rPr>
          <w:rFonts w:ascii="Arial" w:hAnsi="Arial" w:cs="Arial"/>
          <w:sz w:val="16"/>
          <w:szCs w:val="16"/>
        </w:rPr>
        <w:tab/>
      </w:r>
      <w:r w:rsidRPr="009C53DC">
        <w:rPr>
          <w:rFonts w:ascii="Arial" w:hAnsi="Arial" w:cs="Arial"/>
          <w:sz w:val="16"/>
          <w:szCs w:val="16"/>
          <w:lang w:val="es-ES_tradnl"/>
        </w:rPr>
        <w:t xml:space="preserve">La acción u omisión, total o parcial, de la fiscalización no exime al </w:t>
      </w:r>
      <w:r w:rsidRPr="009C53DC">
        <w:rPr>
          <w:rFonts w:ascii="Arial" w:hAnsi="Arial" w:cs="Arial"/>
          <w:b/>
          <w:sz w:val="16"/>
          <w:szCs w:val="16"/>
          <w:lang w:val="es-ES_tradnl"/>
        </w:rPr>
        <w:t>CONTRATISTA</w:t>
      </w:r>
      <w:r w:rsidRPr="009C53DC">
        <w:rPr>
          <w:rFonts w:ascii="Arial" w:hAnsi="Arial" w:cs="Arial"/>
          <w:sz w:val="16"/>
          <w:szCs w:val="16"/>
          <w:lang w:val="es-ES_tradnl"/>
        </w:rPr>
        <w:t xml:space="preserve"> de su total responsabilidad por la ejecución del </w:t>
      </w:r>
      <w:r w:rsidRPr="009C53DC">
        <w:rPr>
          <w:rFonts w:ascii="Arial" w:hAnsi="Arial" w:cs="Arial"/>
          <w:sz w:val="16"/>
          <w:szCs w:val="16"/>
        </w:rPr>
        <w:t>Servicio.</w:t>
      </w:r>
    </w:p>
    <w:p w:rsidR="009C53DC" w:rsidRPr="009C53DC" w:rsidRDefault="009C53DC" w:rsidP="009C53DC">
      <w:pPr>
        <w:spacing w:before="120" w:after="120"/>
        <w:jc w:val="both"/>
        <w:rPr>
          <w:rFonts w:ascii="Arial" w:hAnsi="Arial" w:cs="Arial"/>
          <w:b/>
          <w:sz w:val="16"/>
          <w:szCs w:val="16"/>
          <w:u w:val="single"/>
        </w:rPr>
      </w:pPr>
      <w:r w:rsidRPr="009C53DC">
        <w:rPr>
          <w:rFonts w:ascii="Arial" w:hAnsi="Arial" w:cs="Arial"/>
          <w:b/>
          <w:sz w:val="16"/>
          <w:szCs w:val="16"/>
          <w:u w:val="single"/>
        </w:rPr>
        <w:t>DÉCIMA NOVENA.- (REPRESENTANTE DEL CONTRATISTA)</w:t>
      </w:r>
    </w:p>
    <w:p w:rsidR="009C53DC" w:rsidRPr="009C53DC" w:rsidRDefault="009C53DC" w:rsidP="009C53DC">
      <w:pPr>
        <w:spacing w:before="120" w:after="120"/>
        <w:jc w:val="both"/>
        <w:rPr>
          <w:rFonts w:ascii="Arial" w:hAnsi="Arial" w:cs="Arial"/>
          <w:sz w:val="16"/>
          <w:szCs w:val="16"/>
        </w:rPr>
      </w:pPr>
      <w:r w:rsidRPr="009C53DC">
        <w:rPr>
          <w:rFonts w:ascii="Arial" w:hAnsi="Arial" w:cs="Arial"/>
          <w:sz w:val="16"/>
          <w:szCs w:val="16"/>
        </w:rPr>
        <w:lastRenderedPageBreak/>
        <w:t xml:space="preserve">El </w:t>
      </w:r>
      <w:r w:rsidRPr="009C53DC">
        <w:rPr>
          <w:rFonts w:ascii="Arial" w:hAnsi="Arial" w:cs="Arial"/>
          <w:b/>
          <w:sz w:val="16"/>
          <w:szCs w:val="16"/>
        </w:rPr>
        <w:t>CONTRATISTA</w:t>
      </w:r>
      <w:r w:rsidRPr="009C53DC">
        <w:rPr>
          <w:rFonts w:ascii="Arial" w:hAnsi="Arial" w:cs="Arial"/>
          <w:sz w:val="16"/>
          <w:szCs w:val="16"/>
        </w:rPr>
        <w:t xml:space="preserve"> designará mediante notificación escrita a la </w:t>
      </w:r>
      <w:r w:rsidRPr="009C53DC">
        <w:rPr>
          <w:rFonts w:ascii="Arial" w:hAnsi="Arial" w:cs="Arial"/>
          <w:b/>
          <w:sz w:val="16"/>
          <w:szCs w:val="16"/>
        </w:rPr>
        <w:t>ENTIDAD</w:t>
      </w:r>
      <w:r w:rsidRPr="009C53DC">
        <w:rPr>
          <w:rFonts w:ascii="Arial" w:hAnsi="Arial" w:cs="Arial"/>
          <w:sz w:val="16"/>
          <w:szCs w:val="16"/>
        </w:rPr>
        <w:t xml:space="preserve">, a su representante para la entrega del Servicio, dicho personero será denominado agente del Servicio y será presentado oficialmente por el </w:t>
      </w:r>
      <w:r w:rsidRPr="009C53DC">
        <w:rPr>
          <w:rFonts w:ascii="Arial" w:hAnsi="Arial" w:cs="Arial"/>
          <w:b/>
          <w:sz w:val="16"/>
          <w:szCs w:val="16"/>
        </w:rPr>
        <w:t>CONTRATISTA</w:t>
      </w:r>
      <w:r w:rsidRPr="009C53DC">
        <w:rPr>
          <w:rFonts w:ascii="Arial" w:hAnsi="Arial" w:cs="Arial"/>
          <w:sz w:val="16"/>
          <w:szCs w:val="16"/>
        </w:rPr>
        <w:t xml:space="preserve"> antes del inicio del mismo, mediante comunicación escrita dirigida a la </w:t>
      </w:r>
      <w:r w:rsidRPr="009C53DC">
        <w:rPr>
          <w:rFonts w:ascii="Arial" w:hAnsi="Arial" w:cs="Arial"/>
          <w:b/>
          <w:sz w:val="16"/>
          <w:szCs w:val="16"/>
        </w:rPr>
        <w:t xml:space="preserve">ENTIDAD  </w:t>
      </w:r>
      <w:r w:rsidRPr="009C53DC">
        <w:rPr>
          <w:rFonts w:ascii="Arial" w:hAnsi="Arial" w:cs="Arial"/>
          <w:sz w:val="16"/>
          <w:szCs w:val="16"/>
        </w:rPr>
        <w:t>de conformidad a la cláusula (notificaciones) del presente Contrato.</w:t>
      </w:r>
    </w:p>
    <w:p w:rsidR="009C53DC" w:rsidRPr="009C53DC" w:rsidRDefault="009C53DC" w:rsidP="009C53DC">
      <w:pPr>
        <w:spacing w:before="120" w:after="120"/>
        <w:jc w:val="both"/>
        <w:rPr>
          <w:rFonts w:ascii="Arial" w:hAnsi="Arial" w:cs="Arial"/>
          <w:b/>
          <w:sz w:val="16"/>
          <w:szCs w:val="16"/>
          <w:u w:val="single"/>
        </w:rPr>
      </w:pPr>
      <w:r w:rsidRPr="009C53DC">
        <w:rPr>
          <w:rFonts w:ascii="Arial" w:hAnsi="Arial" w:cs="Arial"/>
          <w:sz w:val="16"/>
          <w:szCs w:val="16"/>
        </w:rPr>
        <w:t xml:space="preserve">El agente del Servicio representará al </w:t>
      </w:r>
      <w:r w:rsidRPr="009C53DC">
        <w:rPr>
          <w:rFonts w:ascii="Arial" w:hAnsi="Arial" w:cs="Arial"/>
          <w:b/>
          <w:sz w:val="16"/>
          <w:szCs w:val="16"/>
        </w:rPr>
        <w:t>CONTRATISTA</w:t>
      </w:r>
      <w:r w:rsidRPr="009C53DC">
        <w:rPr>
          <w:rFonts w:ascii="Arial" w:hAnsi="Arial" w:cs="Arial"/>
          <w:sz w:val="16"/>
          <w:szCs w:val="16"/>
        </w:rPr>
        <w:t xml:space="preserve"> durante toda la prestación del Servicio y mantendrá coordinación permanente y efectiva con la </w:t>
      </w:r>
      <w:r w:rsidRPr="009C53DC">
        <w:rPr>
          <w:rFonts w:ascii="Arial" w:hAnsi="Arial" w:cs="Arial"/>
          <w:b/>
          <w:sz w:val="16"/>
          <w:szCs w:val="16"/>
        </w:rPr>
        <w:t>ENTIDAD</w:t>
      </w:r>
      <w:r w:rsidRPr="009C53DC">
        <w:rPr>
          <w:rFonts w:ascii="Arial" w:hAnsi="Arial" w:cs="Arial"/>
          <w:sz w:val="16"/>
          <w:szCs w:val="16"/>
        </w:rPr>
        <w:t xml:space="preserve"> a través del Fiscal del Servicio, a objeto de atender satisfactoriamente los requerimientos y dar fiel cumplimiento al Contrato.</w:t>
      </w:r>
    </w:p>
    <w:p w:rsidR="009C53DC" w:rsidRPr="009C53DC" w:rsidRDefault="009C53DC" w:rsidP="009C53DC">
      <w:pPr>
        <w:spacing w:before="120" w:after="120"/>
        <w:jc w:val="both"/>
        <w:rPr>
          <w:rFonts w:ascii="Arial" w:hAnsi="Arial" w:cs="Arial"/>
          <w:b/>
          <w:sz w:val="16"/>
          <w:szCs w:val="16"/>
          <w:u w:val="single"/>
        </w:rPr>
      </w:pPr>
      <w:r w:rsidRPr="009C53DC">
        <w:rPr>
          <w:rFonts w:ascii="Arial" w:hAnsi="Arial" w:cs="Arial"/>
          <w:b/>
          <w:sz w:val="16"/>
          <w:szCs w:val="16"/>
          <w:u w:val="single"/>
        </w:rPr>
        <w:t>VIGÉSIMA.- (INTRANSFERIBILIDAD DEL CONTRATO)</w:t>
      </w:r>
    </w:p>
    <w:p w:rsidR="009C53DC" w:rsidRPr="009C53DC" w:rsidRDefault="009C53DC" w:rsidP="009C53DC">
      <w:pPr>
        <w:spacing w:before="120" w:after="120"/>
        <w:jc w:val="both"/>
        <w:rPr>
          <w:rFonts w:ascii="Arial" w:hAnsi="Arial" w:cs="Arial"/>
          <w:sz w:val="16"/>
          <w:szCs w:val="16"/>
        </w:rPr>
      </w:pPr>
      <w:r w:rsidRPr="009C53DC">
        <w:rPr>
          <w:rFonts w:ascii="Arial" w:hAnsi="Arial" w:cs="Arial"/>
          <w:sz w:val="16"/>
          <w:szCs w:val="16"/>
        </w:rPr>
        <w:t xml:space="preserve">El </w:t>
      </w:r>
      <w:r w:rsidRPr="009C53DC">
        <w:rPr>
          <w:rFonts w:ascii="Arial" w:hAnsi="Arial" w:cs="Arial"/>
          <w:b/>
          <w:sz w:val="16"/>
          <w:szCs w:val="16"/>
        </w:rPr>
        <w:t>CONTRATISTA</w:t>
      </w:r>
      <w:r w:rsidRPr="009C53DC">
        <w:rPr>
          <w:rFonts w:ascii="Arial" w:hAnsi="Arial" w:cs="Arial"/>
          <w:sz w:val="16"/>
          <w:szCs w:val="16"/>
        </w:rPr>
        <w:t xml:space="preserve"> bajo ningún título podrá ceder, transferir, subrogar, total o parcialmente este Contrato.</w:t>
      </w:r>
    </w:p>
    <w:p w:rsidR="009C53DC" w:rsidRPr="009C53DC" w:rsidRDefault="009C53DC" w:rsidP="009C53DC">
      <w:pPr>
        <w:spacing w:before="120" w:after="120"/>
        <w:jc w:val="both"/>
        <w:rPr>
          <w:rFonts w:ascii="Arial" w:hAnsi="Arial" w:cs="Arial"/>
          <w:sz w:val="16"/>
          <w:szCs w:val="16"/>
        </w:rPr>
      </w:pPr>
      <w:r w:rsidRPr="009C53DC">
        <w:rPr>
          <w:rFonts w:ascii="Arial" w:hAnsi="Arial" w:cs="Arial"/>
          <w:sz w:val="16"/>
          <w:szCs w:val="16"/>
        </w:rPr>
        <w:t xml:space="preserve">En caso excepcional, emergente de causa de fuerza mayor, caso fortuito o necesidad pública, las Partes podrán acordar la cesión o subrogación del Contrato total o parcialmente, previa aprobación de la </w:t>
      </w:r>
      <w:r w:rsidRPr="009C53DC">
        <w:rPr>
          <w:rFonts w:ascii="Arial" w:hAnsi="Arial" w:cs="Arial"/>
          <w:b/>
          <w:sz w:val="16"/>
          <w:szCs w:val="16"/>
        </w:rPr>
        <w:t>ENTIDAD</w:t>
      </w:r>
      <w:r w:rsidRPr="009C53DC">
        <w:rPr>
          <w:rFonts w:ascii="Arial" w:hAnsi="Arial" w:cs="Arial"/>
          <w:sz w:val="16"/>
          <w:szCs w:val="16"/>
        </w:rPr>
        <w:t>, bajo los mismos términos y condiciones del presente Contrato.</w:t>
      </w:r>
    </w:p>
    <w:p w:rsidR="009C53DC" w:rsidRPr="009C53DC" w:rsidRDefault="009C53DC" w:rsidP="009C53DC">
      <w:pPr>
        <w:spacing w:before="120" w:after="120"/>
        <w:jc w:val="both"/>
        <w:rPr>
          <w:rFonts w:ascii="Arial" w:hAnsi="Arial" w:cs="Arial"/>
          <w:sz w:val="16"/>
          <w:szCs w:val="16"/>
        </w:rPr>
      </w:pPr>
      <w:r w:rsidRPr="009C53DC">
        <w:rPr>
          <w:rFonts w:ascii="Arial" w:hAnsi="Arial" w:cs="Arial"/>
          <w:sz w:val="16"/>
          <w:szCs w:val="16"/>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w:t>
      </w:r>
      <w:proofErr w:type="gramStart"/>
      <w:r w:rsidRPr="009C53DC">
        <w:rPr>
          <w:rFonts w:ascii="Arial" w:hAnsi="Arial" w:cs="Arial"/>
          <w:sz w:val="16"/>
          <w:szCs w:val="16"/>
        </w:rPr>
        <w:t>)días</w:t>
      </w:r>
      <w:proofErr w:type="gramEnd"/>
      <w:r w:rsidRPr="009C53DC">
        <w:rPr>
          <w:rFonts w:ascii="Arial" w:hAnsi="Arial" w:cs="Arial"/>
          <w:sz w:val="16"/>
          <w:szCs w:val="16"/>
        </w:rPr>
        <w:t xml:space="preserve"> calendario siguientes del aviso de la cesión, transferencia o subrogación.</w:t>
      </w:r>
    </w:p>
    <w:p w:rsidR="009C53DC" w:rsidRPr="009C53DC" w:rsidRDefault="009C53DC" w:rsidP="009C53DC">
      <w:pPr>
        <w:spacing w:before="120" w:after="120"/>
        <w:jc w:val="both"/>
        <w:rPr>
          <w:rFonts w:ascii="Arial" w:hAnsi="Arial" w:cs="Arial"/>
          <w:sz w:val="16"/>
          <w:szCs w:val="16"/>
        </w:rPr>
      </w:pPr>
      <w:r w:rsidRPr="009C53DC">
        <w:rPr>
          <w:rFonts w:ascii="Arial" w:hAnsi="Arial" w:cs="Arial"/>
          <w:sz w:val="16"/>
          <w:szCs w:val="16"/>
        </w:rPr>
        <w:t xml:space="preserve">Una vez aprobada la </w:t>
      </w:r>
      <w:proofErr w:type="spellStart"/>
      <w:r w:rsidRPr="009C53DC">
        <w:rPr>
          <w:rFonts w:ascii="Arial" w:hAnsi="Arial" w:cs="Arial"/>
          <w:sz w:val="16"/>
          <w:szCs w:val="16"/>
        </w:rPr>
        <w:t>cesion</w:t>
      </w:r>
      <w:proofErr w:type="spellEnd"/>
      <w:r w:rsidRPr="009C53DC">
        <w:rPr>
          <w:rFonts w:ascii="Arial" w:hAnsi="Arial" w:cs="Arial"/>
          <w:sz w:val="16"/>
          <w:szCs w:val="16"/>
        </w:rPr>
        <w:t>,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9C53DC" w:rsidRPr="009C53DC" w:rsidRDefault="009C53DC" w:rsidP="009C53DC">
      <w:pPr>
        <w:spacing w:before="120" w:after="120"/>
        <w:jc w:val="both"/>
        <w:rPr>
          <w:rFonts w:ascii="Arial" w:hAnsi="Arial" w:cs="Arial"/>
          <w:sz w:val="16"/>
          <w:szCs w:val="16"/>
          <w:u w:val="single"/>
        </w:rPr>
      </w:pPr>
      <w:r w:rsidRPr="009C53DC">
        <w:rPr>
          <w:rFonts w:ascii="Arial" w:hAnsi="Arial" w:cs="Arial"/>
          <w:b/>
          <w:sz w:val="16"/>
          <w:szCs w:val="16"/>
          <w:u w:val="single"/>
        </w:rPr>
        <w:t>VIGÉSIMA PRIMERA.- (IMPUESTOS Y TRIBUTOS)</w:t>
      </w:r>
    </w:p>
    <w:p w:rsidR="009C53DC" w:rsidRPr="009C53DC" w:rsidRDefault="009C53DC" w:rsidP="009C53DC">
      <w:pPr>
        <w:widowControl w:val="0"/>
        <w:spacing w:before="120" w:after="120"/>
        <w:ind w:left="720" w:hanging="720"/>
        <w:jc w:val="both"/>
        <w:rPr>
          <w:rFonts w:ascii="Arial" w:hAnsi="Arial" w:cs="Arial"/>
          <w:sz w:val="16"/>
          <w:szCs w:val="16"/>
          <w:lang w:val="es-ES_tradnl"/>
        </w:rPr>
      </w:pPr>
      <w:r w:rsidRPr="009C53DC">
        <w:rPr>
          <w:rFonts w:ascii="Arial" w:hAnsi="Arial" w:cs="Arial"/>
          <w:b/>
          <w:sz w:val="16"/>
          <w:szCs w:val="16"/>
          <w:lang w:val="es-ES_tradnl"/>
        </w:rPr>
        <w:t>21.1.</w:t>
      </w:r>
      <w:r w:rsidRPr="009C53DC">
        <w:rPr>
          <w:rFonts w:ascii="Arial" w:hAnsi="Arial" w:cs="Arial"/>
          <w:b/>
          <w:sz w:val="16"/>
          <w:szCs w:val="16"/>
          <w:lang w:val="es-ES_tradnl"/>
        </w:rPr>
        <w:tab/>
      </w:r>
      <w:r w:rsidRPr="009C53DC">
        <w:rPr>
          <w:rFonts w:ascii="Arial" w:hAnsi="Arial" w:cs="Arial"/>
          <w:sz w:val="16"/>
          <w:szCs w:val="16"/>
          <w:lang w:val="es-ES_tradnl"/>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9C53DC">
        <w:rPr>
          <w:rFonts w:ascii="Arial" w:hAnsi="Arial" w:cs="Arial"/>
          <w:b/>
          <w:sz w:val="16"/>
          <w:szCs w:val="16"/>
          <w:lang w:val="es-ES_tradnl"/>
        </w:rPr>
        <w:t>CONTRATISTA</w:t>
      </w:r>
      <w:r w:rsidRPr="009C53DC">
        <w:rPr>
          <w:rFonts w:ascii="Arial" w:hAnsi="Arial" w:cs="Arial"/>
          <w:sz w:val="16"/>
          <w:szCs w:val="16"/>
          <w:lang w:val="es-ES_tradnl"/>
        </w:rPr>
        <w:t xml:space="preserve"> conforme a lo previsto en la Ley Aplicable, sin derecho a reembolso. La </w:t>
      </w:r>
      <w:r w:rsidRPr="009C53DC">
        <w:rPr>
          <w:rFonts w:ascii="Arial" w:hAnsi="Arial" w:cs="Arial"/>
          <w:b/>
          <w:sz w:val="16"/>
          <w:szCs w:val="16"/>
          <w:lang w:val="es-ES_tradnl"/>
        </w:rPr>
        <w:t>ENTIDAD</w:t>
      </w:r>
      <w:r w:rsidRPr="009C53DC">
        <w:rPr>
          <w:rFonts w:ascii="Arial" w:hAnsi="Arial" w:cs="Arial"/>
          <w:sz w:val="16"/>
          <w:szCs w:val="16"/>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9C53DC" w:rsidRPr="009C53DC" w:rsidRDefault="009C53DC" w:rsidP="009C53DC">
      <w:pPr>
        <w:widowControl w:val="0"/>
        <w:spacing w:before="120" w:after="120"/>
        <w:ind w:left="720" w:hanging="720"/>
        <w:jc w:val="both"/>
        <w:rPr>
          <w:rFonts w:ascii="Arial" w:hAnsi="Arial" w:cs="Arial"/>
          <w:sz w:val="16"/>
          <w:szCs w:val="16"/>
          <w:lang w:val="es-ES_tradnl"/>
        </w:rPr>
      </w:pPr>
      <w:r w:rsidRPr="009C53DC">
        <w:rPr>
          <w:rFonts w:ascii="Arial" w:hAnsi="Arial" w:cs="Arial"/>
          <w:b/>
          <w:sz w:val="16"/>
          <w:szCs w:val="16"/>
          <w:lang w:val="es-ES_tradnl"/>
        </w:rPr>
        <w:t>21.2.</w:t>
      </w:r>
      <w:r w:rsidRPr="009C53DC">
        <w:rPr>
          <w:rFonts w:ascii="Arial" w:hAnsi="Arial" w:cs="Arial"/>
          <w:sz w:val="16"/>
          <w:szCs w:val="16"/>
          <w:lang w:val="es-ES_tradnl"/>
        </w:rPr>
        <w:tab/>
        <w:t xml:space="preserve">El </w:t>
      </w:r>
      <w:r w:rsidRPr="009C53DC">
        <w:rPr>
          <w:rFonts w:ascii="Arial" w:hAnsi="Arial" w:cs="Arial"/>
          <w:b/>
          <w:sz w:val="16"/>
          <w:szCs w:val="16"/>
          <w:lang w:val="es-ES_tradnl"/>
        </w:rPr>
        <w:t>CONTRATISTA</w:t>
      </w:r>
      <w:r w:rsidRPr="009C53DC">
        <w:rPr>
          <w:rFonts w:ascii="Arial" w:hAnsi="Arial" w:cs="Arial"/>
          <w:sz w:val="16"/>
          <w:szCs w:val="16"/>
          <w:lang w:val="es-ES_tradnl"/>
        </w:rPr>
        <w:t xml:space="preserve"> declara haber considerado en su propuesta los impuestos y/o tributos que tengan incidencia en la ejecución del </w:t>
      </w:r>
      <w:r w:rsidRPr="009C53DC">
        <w:rPr>
          <w:rFonts w:ascii="Arial" w:hAnsi="Arial" w:cs="Arial"/>
          <w:sz w:val="16"/>
          <w:szCs w:val="16"/>
        </w:rPr>
        <w:t>Servicio</w:t>
      </w:r>
      <w:r w:rsidRPr="009C53DC">
        <w:rPr>
          <w:rFonts w:ascii="Arial" w:hAnsi="Arial" w:cs="Arial"/>
          <w:sz w:val="16"/>
          <w:szCs w:val="16"/>
          <w:lang w:val="es-ES_tradnl"/>
        </w:rPr>
        <w:t>, no correspondiendo ningún reclamo debido a error en la evaluación, ni solicitar una revisión del precio contractual.</w:t>
      </w:r>
    </w:p>
    <w:p w:rsidR="009C53DC" w:rsidRPr="009C53DC" w:rsidRDefault="009C53DC" w:rsidP="009C53DC">
      <w:pPr>
        <w:spacing w:before="120" w:after="120" w:line="195" w:lineRule="exact"/>
        <w:jc w:val="both"/>
        <w:rPr>
          <w:rFonts w:ascii="Arial" w:hAnsi="Arial" w:cs="Arial"/>
          <w:b/>
          <w:sz w:val="16"/>
          <w:szCs w:val="16"/>
          <w:u w:val="single"/>
          <w:lang w:val="es-ES_tradnl"/>
        </w:rPr>
      </w:pPr>
      <w:r w:rsidRPr="009C53DC">
        <w:rPr>
          <w:rFonts w:ascii="Arial" w:hAnsi="Arial" w:cs="Arial"/>
          <w:b/>
          <w:sz w:val="16"/>
          <w:szCs w:val="16"/>
          <w:u w:val="single"/>
          <w:lang w:val="es-ES_tradnl"/>
        </w:rPr>
        <w:t>VIGÉSIMA SEGUNDA.- (CONFIDENCIALIDAD)</w:t>
      </w:r>
    </w:p>
    <w:p w:rsidR="009C53DC" w:rsidRPr="009C53DC" w:rsidRDefault="009C53DC" w:rsidP="009C53DC">
      <w:pPr>
        <w:shd w:val="clear" w:color="auto" w:fill="FFFFFF"/>
        <w:tabs>
          <w:tab w:val="left" w:pos="426"/>
        </w:tabs>
        <w:spacing w:before="120" w:after="120"/>
        <w:ind w:right="-6"/>
        <w:contextualSpacing/>
        <w:jc w:val="both"/>
        <w:rPr>
          <w:rFonts w:ascii="Arial" w:hAnsi="Arial" w:cs="Arial"/>
          <w:sz w:val="16"/>
          <w:szCs w:val="16"/>
          <w:lang w:val="es-BO"/>
        </w:rPr>
      </w:pPr>
      <w:r w:rsidRPr="009C53DC">
        <w:rPr>
          <w:rFonts w:ascii="Arial" w:hAnsi="Arial" w:cs="Arial"/>
          <w:sz w:val="16"/>
          <w:szCs w:val="16"/>
          <w:lang w:val="es-BO"/>
        </w:rPr>
        <w:t xml:space="preserve">El </w:t>
      </w:r>
      <w:r w:rsidRPr="009C53DC">
        <w:rPr>
          <w:rFonts w:ascii="Arial" w:hAnsi="Arial" w:cs="Arial"/>
          <w:b/>
          <w:bCs/>
          <w:sz w:val="16"/>
          <w:szCs w:val="16"/>
          <w:lang w:val="es-BO"/>
        </w:rPr>
        <w:t>CONTRATISTA</w:t>
      </w:r>
      <w:r w:rsidRPr="009C53DC">
        <w:rPr>
          <w:rFonts w:ascii="Arial" w:hAnsi="Arial" w:cs="Arial"/>
          <w:sz w:val="16"/>
          <w:szCs w:val="16"/>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9C53DC" w:rsidRPr="009C53DC" w:rsidRDefault="009C53DC" w:rsidP="009C53DC">
      <w:pPr>
        <w:shd w:val="clear" w:color="auto" w:fill="FFFFFF"/>
        <w:tabs>
          <w:tab w:val="left" w:pos="426"/>
        </w:tabs>
        <w:spacing w:before="120" w:after="120"/>
        <w:ind w:right="-6"/>
        <w:contextualSpacing/>
        <w:jc w:val="both"/>
        <w:rPr>
          <w:rFonts w:ascii="Arial" w:hAnsi="Arial" w:cs="Arial"/>
          <w:sz w:val="16"/>
          <w:szCs w:val="16"/>
          <w:lang w:val="es-BO"/>
        </w:rPr>
      </w:pPr>
    </w:p>
    <w:p w:rsidR="009C53DC" w:rsidRPr="009C53DC" w:rsidRDefault="009C53DC" w:rsidP="009C53DC">
      <w:pPr>
        <w:shd w:val="clear" w:color="auto" w:fill="FFFFFF"/>
        <w:tabs>
          <w:tab w:val="left" w:pos="426"/>
        </w:tabs>
        <w:spacing w:before="120" w:after="120"/>
        <w:ind w:right="-6"/>
        <w:contextualSpacing/>
        <w:jc w:val="both"/>
        <w:rPr>
          <w:rFonts w:ascii="Arial" w:hAnsi="Arial" w:cs="Arial"/>
          <w:sz w:val="16"/>
          <w:szCs w:val="16"/>
          <w:lang w:val="es-BO"/>
        </w:rPr>
      </w:pPr>
      <w:r w:rsidRPr="009C53DC">
        <w:rPr>
          <w:rFonts w:ascii="Arial" w:hAnsi="Arial" w:cs="Arial"/>
          <w:sz w:val="16"/>
          <w:szCs w:val="16"/>
          <w:lang w:val="es-BO"/>
        </w:rPr>
        <w:t xml:space="preserve">Las obligaciones que el </w:t>
      </w:r>
      <w:r w:rsidRPr="009C53DC">
        <w:rPr>
          <w:rFonts w:ascii="Arial" w:hAnsi="Arial" w:cs="Arial"/>
          <w:b/>
          <w:sz w:val="16"/>
          <w:szCs w:val="16"/>
          <w:lang w:val="es-BO"/>
        </w:rPr>
        <w:t xml:space="preserve">CONTRATISTA </w:t>
      </w:r>
      <w:r w:rsidRPr="009C53DC">
        <w:rPr>
          <w:rFonts w:ascii="Arial" w:hAnsi="Arial" w:cs="Arial"/>
          <w:sz w:val="16"/>
          <w:szCs w:val="16"/>
          <w:lang w:val="es-BO"/>
        </w:rPr>
        <w:t>asume bajo este Contrato con relación a la confidencialidad, subsistirán una vez finalizado el Contrato.</w:t>
      </w:r>
    </w:p>
    <w:p w:rsidR="009C53DC" w:rsidRPr="009C53DC" w:rsidRDefault="009C53DC" w:rsidP="009C53DC">
      <w:pPr>
        <w:spacing w:before="120" w:after="120"/>
        <w:contextualSpacing/>
        <w:rPr>
          <w:rFonts w:ascii="Arial" w:hAnsi="Arial" w:cs="Arial"/>
          <w:sz w:val="16"/>
          <w:szCs w:val="16"/>
          <w:lang w:val="es-BO"/>
        </w:rPr>
      </w:pPr>
    </w:p>
    <w:p w:rsidR="009C53DC" w:rsidRPr="009C53DC" w:rsidRDefault="009C53DC" w:rsidP="009C53DC">
      <w:pPr>
        <w:shd w:val="clear" w:color="auto" w:fill="FFFFFF"/>
        <w:tabs>
          <w:tab w:val="left" w:pos="426"/>
        </w:tabs>
        <w:spacing w:before="120" w:after="120"/>
        <w:ind w:right="-6"/>
        <w:contextualSpacing/>
        <w:jc w:val="both"/>
        <w:rPr>
          <w:rFonts w:ascii="Arial" w:hAnsi="Arial" w:cs="Arial"/>
          <w:sz w:val="16"/>
          <w:szCs w:val="16"/>
          <w:lang w:val="es-BO"/>
        </w:rPr>
      </w:pPr>
      <w:r w:rsidRPr="009C53DC">
        <w:rPr>
          <w:rFonts w:ascii="Arial" w:hAnsi="Arial" w:cs="Arial"/>
          <w:sz w:val="16"/>
          <w:szCs w:val="16"/>
          <w:lang w:val="es-BO"/>
        </w:rPr>
        <w:t xml:space="preserve">A la terminación del presente Contrato, por resolución o por su cumplimiento, el </w:t>
      </w:r>
      <w:r w:rsidRPr="009C53DC">
        <w:rPr>
          <w:rFonts w:ascii="Arial" w:hAnsi="Arial" w:cs="Arial"/>
          <w:b/>
          <w:sz w:val="16"/>
          <w:szCs w:val="16"/>
          <w:lang w:val="es-BO"/>
        </w:rPr>
        <w:t xml:space="preserve">CONTRATISTA </w:t>
      </w:r>
      <w:r w:rsidRPr="009C53DC">
        <w:rPr>
          <w:rFonts w:ascii="Arial" w:hAnsi="Arial" w:cs="Arial"/>
          <w:sz w:val="16"/>
          <w:szCs w:val="16"/>
          <w:lang w:val="es-BO"/>
        </w:rPr>
        <w:t xml:space="preserve">está en la obligación de entregar de manera inmediata a la </w:t>
      </w:r>
      <w:r w:rsidRPr="009C53DC">
        <w:rPr>
          <w:rFonts w:ascii="Arial" w:hAnsi="Arial" w:cs="Arial"/>
          <w:b/>
          <w:sz w:val="16"/>
          <w:szCs w:val="16"/>
          <w:lang w:val="es-BO"/>
        </w:rPr>
        <w:t>ENTIDAD</w:t>
      </w:r>
      <w:r w:rsidRPr="009C53DC">
        <w:rPr>
          <w:rFonts w:ascii="Arial" w:hAnsi="Arial" w:cs="Arial"/>
          <w:sz w:val="16"/>
          <w:szCs w:val="16"/>
          <w:lang w:val="es-BO"/>
        </w:rPr>
        <w:t xml:space="preserve"> todos los documentos, notas, datos, información, y otros que hubiera entrado en posesión del </w:t>
      </w:r>
      <w:r w:rsidRPr="009C53DC">
        <w:rPr>
          <w:rFonts w:ascii="Arial" w:hAnsi="Arial" w:cs="Arial"/>
          <w:b/>
          <w:sz w:val="16"/>
          <w:szCs w:val="16"/>
          <w:lang w:val="es-BO"/>
        </w:rPr>
        <w:t>CONTRATISTA</w:t>
      </w:r>
      <w:r w:rsidRPr="009C53DC">
        <w:rPr>
          <w:rFonts w:ascii="Arial" w:hAnsi="Arial" w:cs="Arial"/>
          <w:sz w:val="16"/>
          <w:szCs w:val="16"/>
          <w:lang w:val="es-BO"/>
        </w:rPr>
        <w:t xml:space="preserve"> en virtud a la ejecución del presente Contrato, no pudiendo retener el </w:t>
      </w:r>
      <w:r w:rsidRPr="009C53DC">
        <w:rPr>
          <w:rFonts w:ascii="Arial" w:hAnsi="Arial" w:cs="Arial"/>
          <w:b/>
          <w:sz w:val="16"/>
          <w:szCs w:val="16"/>
          <w:lang w:val="es-BO"/>
        </w:rPr>
        <w:t xml:space="preserve">CONTRATISTA </w:t>
      </w:r>
      <w:r w:rsidRPr="009C53DC">
        <w:rPr>
          <w:rFonts w:ascii="Arial" w:hAnsi="Arial" w:cs="Arial"/>
          <w:sz w:val="16"/>
          <w:szCs w:val="16"/>
          <w:lang w:val="es-BO"/>
        </w:rPr>
        <w:t>ninguna copia de los mismos, ya sean en papel o en formato electrónico o digital.</w:t>
      </w:r>
    </w:p>
    <w:p w:rsidR="009C53DC" w:rsidRPr="009C53DC" w:rsidRDefault="009C53DC" w:rsidP="009C53DC">
      <w:pPr>
        <w:shd w:val="clear" w:color="auto" w:fill="FFFFFF"/>
        <w:tabs>
          <w:tab w:val="left" w:pos="426"/>
        </w:tabs>
        <w:spacing w:before="120" w:after="120"/>
        <w:ind w:right="-6"/>
        <w:contextualSpacing/>
        <w:jc w:val="both"/>
        <w:rPr>
          <w:rFonts w:ascii="Arial" w:hAnsi="Arial" w:cs="Arial"/>
          <w:sz w:val="16"/>
          <w:szCs w:val="16"/>
          <w:lang w:val="es-BO"/>
        </w:rPr>
      </w:pPr>
    </w:p>
    <w:p w:rsidR="009C53DC" w:rsidRPr="009C53DC" w:rsidRDefault="009C53DC" w:rsidP="009C53DC">
      <w:pPr>
        <w:shd w:val="clear" w:color="auto" w:fill="FFFFFF"/>
        <w:tabs>
          <w:tab w:val="left" w:pos="426"/>
        </w:tabs>
        <w:spacing w:before="120" w:after="120"/>
        <w:ind w:right="-6"/>
        <w:contextualSpacing/>
        <w:jc w:val="both"/>
        <w:rPr>
          <w:rFonts w:ascii="Arial" w:hAnsi="Arial" w:cs="Arial"/>
          <w:sz w:val="16"/>
          <w:szCs w:val="16"/>
          <w:lang w:val="es-BO"/>
        </w:rPr>
      </w:pPr>
      <w:r w:rsidRPr="009C53DC">
        <w:rPr>
          <w:rFonts w:ascii="Arial" w:hAnsi="Arial" w:cs="Arial"/>
          <w:sz w:val="16"/>
          <w:szCs w:val="16"/>
          <w:lang w:val="es-BO"/>
        </w:rPr>
        <w:t>El incumplimiento de la obligación de confidencialidad importara:</w:t>
      </w:r>
    </w:p>
    <w:p w:rsidR="009C53DC" w:rsidRPr="009C53DC" w:rsidRDefault="009C53DC" w:rsidP="009C53DC">
      <w:pPr>
        <w:pStyle w:val="Prrafodelista"/>
        <w:shd w:val="clear" w:color="auto" w:fill="FFFFFF"/>
        <w:tabs>
          <w:tab w:val="left" w:pos="426"/>
        </w:tabs>
        <w:spacing w:before="120" w:after="120"/>
        <w:ind w:left="993" w:right="-6"/>
        <w:jc w:val="both"/>
        <w:rPr>
          <w:rFonts w:ascii="Arial" w:hAnsi="Arial" w:cs="Arial"/>
          <w:b/>
          <w:sz w:val="16"/>
          <w:szCs w:val="16"/>
          <w:lang w:val="es-BO"/>
        </w:rPr>
      </w:pPr>
    </w:p>
    <w:p w:rsidR="009C53DC" w:rsidRPr="009C53DC" w:rsidRDefault="009C53DC" w:rsidP="00EF31EB">
      <w:pPr>
        <w:pStyle w:val="Prrafodelista"/>
        <w:numPr>
          <w:ilvl w:val="0"/>
          <w:numId w:val="47"/>
        </w:numPr>
        <w:shd w:val="clear" w:color="auto" w:fill="FFFFFF"/>
        <w:tabs>
          <w:tab w:val="left" w:pos="426"/>
        </w:tabs>
        <w:spacing w:before="120" w:after="120"/>
        <w:ind w:left="993" w:right="-6" w:hanging="284"/>
        <w:contextualSpacing/>
        <w:jc w:val="both"/>
        <w:rPr>
          <w:rFonts w:ascii="Arial" w:hAnsi="Arial" w:cs="Arial"/>
          <w:b/>
          <w:sz w:val="16"/>
          <w:szCs w:val="16"/>
          <w:lang w:val="es-BO"/>
        </w:rPr>
      </w:pPr>
      <w:r w:rsidRPr="009C53DC">
        <w:rPr>
          <w:rFonts w:ascii="Arial" w:hAnsi="Arial" w:cs="Arial"/>
          <w:sz w:val="16"/>
          <w:szCs w:val="16"/>
          <w:lang w:val="es-BO"/>
        </w:rPr>
        <w:t>La adopción de medidas judiciales y sanciones de acuerdo a normas pertinentes.</w:t>
      </w:r>
    </w:p>
    <w:p w:rsidR="009C53DC" w:rsidRPr="009C53DC" w:rsidRDefault="009C53DC" w:rsidP="009C53DC">
      <w:pPr>
        <w:pStyle w:val="Prrafodelista"/>
        <w:shd w:val="clear" w:color="auto" w:fill="FFFFFF"/>
        <w:tabs>
          <w:tab w:val="left" w:pos="426"/>
        </w:tabs>
        <w:spacing w:before="120" w:after="120"/>
        <w:ind w:left="993" w:right="-6"/>
        <w:jc w:val="both"/>
        <w:rPr>
          <w:rFonts w:ascii="Arial" w:hAnsi="Arial" w:cs="Arial"/>
          <w:b/>
          <w:sz w:val="16"/>
          <w:szCs w:val="16"/>
          <w:lang w:val="es-BO"/>
        </w:rPr>
      </w:pPr>
    </w:p>
    <w:p w:rsidR="009C53DC" w:rsidRPr="009C53DC" w:rsidRDefault="009C53DC" w:rsidP="00EF31EB">
      <w:pPr>
        <w:pStyle w:val="Prrafodelista"/>
        <w:numPr>
          <w:ilvl w:val="0"/>
          <w:numId w:val="47"/>
        </w:numPr>
        <w:shd w:val="clear" w:color="auto" w:fill="FFFFFF"/>
        <w:tabs>
          <w:tab w:val="left" w:pos="426"/>
        </w:tabs>
        <w:spacing w:before="120" w:after="120"/>
        <w:ind w:left="993" w:right="-6" w:hanging="284"/>
        <w:contextualSpacing/>
        <w:jc w:val="both"/>
        <w:rPr>
          <w:rFonts w:ascii="Arial" w:hAnsi="Arial" w:cs="Arial"/>
          <w:b/>
          <w:sz w:val="16"/>
          <w:szCs w:val="16"/>
          <w:lang w:val="es-BO"/>
        </w:rPr>
      </w:pPr>
      <w:r w:rsidRPr="009C53DC">
        <w:rPr>
          <w:rFonts w:ascii="Arial" w:hAnsi="Arial" w:cs="Arial"/>
          <w:sz w:val="16"/>
          <w:szCs w:val="16"/>
          <w:lang w:val="es-BO"/>
        </w:rPr>
        <w:t>Responsabilidad por pérdida y daños.</w:t>
      </w:r>
    </w:p>
    <w:p w:rsidR="009C53DC" w:rsidRPr="009C53DC" w:rsidRDefault="009C53DC" w:rsidP="009C53DC">
      <w:pPr>
        <w:pStyle w:val="Prrafodelista"/>
        <w:rPr>
          <w:rFonts w:ascii="Arial" w:hAnsi="Arial" w:cs="Arial"/>
          <w:b/>
          <w:sz w:val="16"/>
          <w:szCs w:val="16"/>
          <w:lang w:val="es-BO"/>
        </w:rPr>
      </w:pPr>
    </w:p>
    <w:p w:rsidR="009C53DC" w:rsidRPr="009C53DC" w:rsidRDefault="009C53DC" w:rsidP="009C53DC">
      <w:pPr>
        <w:spacing w:before="120" w:after="120"/>
        <w:jc w:val="both"/>
        <w:rPr>
          <w:rFonts w:ascii="Arial" w:hAnsi="Arial" w:cs="Arial"/>
          <w:sz w:val="16"/>
          <w:szCs w:val="16"/>
          <w:u w:val="single"/>
        </w:rPr>
      </w:pPr>
      <w:r w:rsidRPr="009C53DC">
        <w:rPr>
          <w:rFonts w:ascii="Arial" w:hAnsi="Arial" w:cs="Arial"/>
          <w:b/>
          <w:sz w:val="16"/>
          <w:szCs w:val="16"/>
          <w:u w:val="single"/>
        </w:rPr>
        <w:t>VIGESIMA TERCERA.- (CAUSAS DE FUERZA MAYOR Y/O CASO FORTUITO)</w:t>
      </w:r>
    </w:p>
    <w:p w:rsidR="009C53DC" w:rsidRPr="009C53DC" w:rsidRDefault="009C53DC" w:rsidP="009C53DC">
      <w:pPr>
        <w:spacing w:before="120" w:after="120"/>
        <w:jc w:val="both"/>
        <w:rPr>
          <w:rFonts w:ascii="Arial" w:hAnsi="Arial" w:cs="Arial"/>
          <w:sz w:val="16"/>
          <w:szCs w:val="16"/>
          <w:lang w:val="es-ES_tradnl"/>
        </w:rPr>
      </w:pPr>
      <w:r w:rsidRPr="009C53DC">
        <w:rPr>
          <w:rFonts w:ascii="Arial" w:hAnsi="Arial" w:cs="Arial"/>
          <w:sz w:val="16"/>
          <w:szCs w:val="16"/>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9C53DC" w:rsidRPr="009C53DC" w:rsidRDefault="009C53DC" w:rsidP="009C53DC">
      <w:pPr>
        <w:spacing w:before="120" w:after="120"/>
        <w:jc w:val="both"/>
        <w:rPr>
          <w:rFonts w:ascii="Arial" w:hAnsi="Arial" w:cs="Arial"/>
          <w:sz w:val="16"/>
          <w:szCs w:val="16"/>
          <w:lang w:val="es-ES_tradnl"/>
        </w:rPr>
      </w:pPr>
      <w:r w:rsidRPr="009C53DC">
        <w:rPr>
          <w:rFonts w:ascii="Arial" w:hAnsi="Arial" w:cs="Arial"/>
          <w:sz w:val="16"/>
          <w:szCs w:val="16"/>
          <w:lang w:val="es-ES_tradnl"/>
        </w:rPr>
        <w:t xml:space="preserve">Con el fin de exceptuar al </w:t>
      </w:r>
      <w:r w:rsidRPr="009C53DC">
        <w:rPr>
          <w:rFonts w:ascii="Arial" w:hAnsi="Arial" w:cs="Arial"/>
          <w:b/>
          <w:sz w:val="16"/>
          <w:szCs w:val="16"/>
          <w:lang w:val="es-ES_tradnl"/>
        </w:rPr>
        <w:t xml:space="preserve">CONTRATISTA </w:t>
      </w:r>
      <w:r w:rsidRPr="009C53DC">
        <w:rPr>
          <w:rFonts w:ascii="Arial" w:hAnsi="Arial" w:cs="Arial"/>
          <w:sz w:val="16"/>
          <w:szCs w:val="16"/>
          <w:lang w:val="es-ES_tradnl"/>
        </w:rPr>
        <w:t xml:space="preserve">de determinadas responsabilidades por mora durante la vigencia del presente Contrato, la </w:t>
      </w:r>
      <w:r w:rsidRPr="009C53DC">
        <w:rPr>
          <w:rFonts w:ascii="Arial" w:hAnsi="Arial" w:cs="Arial"/>
          <w:b/>
          <w:sz w:val="16"/>
          <w:szCs w:val="16"/>
          <w:lang w:val="es-ES_tradnl"/>
        </w:rPr>
        <w:t>ENTIDAD</w:t>
      </w:r>
      <w:r w:rsidRPr="009C53DC">
        <w:rPr>
          <w:rFonts w:ascii="Arial" w:hAnsi="Arial" w:cs="Arial"/>
          <w:sz w:val="16"/>
          <w:szCs w:val="16"/>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9C53DC" w:rsidRPr="009C53DC" w:rsidRDefault="009C53DC" w:rsidP="009C53DC">
      <w:pPr>
        <w:spacing w:before="120" w:after="120"/>
        <w:jc w:val="both"/>
        <w:rPr>
          <w:rFonts w:ascii="Arial" w:hAnsi="Arial" w:cs="Arial"/>
          <w:sz w:val="16"/>
          <w:szCs w:val="16"/>
          <w:lang w:val="es-ES_tradnl"/>
        </w:rPr>
      </w:pPr>
      <w:r w:rsidRPr="009C53DC">
        <w:rPr>
          <w:rFonts w:ascii="Arial" w:hAnsi="Arial" w:cs="Arial"/>
          <w:sz w:val="16"/>
          <w:szCs w:val="16"/>
          <w:lang w:val="es-ES_tradnl"/>
        </w:rPr>
        <w:lastRenderedPageBreak/>
        <w:t xml:space="preserve">Se entiende por fuerza mayor al obstáculo externo, imprevisto o inevitable que origina una fuerza extraña al hombre y con tal medida impide el cumplimiento de la obligación (ejemplo: incendios, inundaciones y/o desastres </w:t>
      </w:r>
      <w:proofErr w:type="spellStart"/>
      <w:r w:rsidRPr="009C53DC">
        <w:rPr>
          <w:rFonts w:ascii="Arial" w:hAnsi="Arial" w:cs="Arial"/>
          <w:sz w:val="16"/>
          <w:szCs w:val="16"/>
          <w:lang w:val="es-ES_tradnl"/>
        </w:rPr>
        <w:t>naturales</w:t>
      </w:r>
      <w:proofErr w:type="gramStart"/>
      <w:r w:rsidRPr="009C53DC">
        <w:rPr>
          <w:rFonts w:ascii="Arial" w:hAnsi="Arial" w:cs="Arial"/>
          <w:sz w:val="16"/>
          <w:szCs w:val="16"/>
          <w:lang w:val="es-ES_tradnl"/>
        </w:rPr>
        <w:t>,etc</w:t>
      </w:r>
      <w:proofErr w:type="spellEnd"/>
      <w:proofErr w:type="gramEnd"/>
      <w:r w:rsidRPr="009C53DC">
        <w:rPr>
          <w:rFonts w:ascii="Arial" w:hAnsi="Arial" w:cs="Arial"/>
          <w:sz w:val="16"/>
          <w:szCs w:val="16"/>
          <w:lang w:val="es-ES_tradnl"/>
        </w:rPr>
        <w:t>.).</w:t>
      </w:r>
    </w:p>
    <w:p w:rsidR="009C53DC" w:rsidRPr="009C53DC" w:rsidRDefault="009C53DC" w:rsidP="009C53DC">
      <w:pPr>
        <w:spacing w:before="120" w:after="120"/>
        <w:jc w:val="both"/>
        <w:rPr>
          <w:rFonts w:ascii="Arial" w:hAnsi="Arial" w:cs="Arial"/>
          <w:sz w:val="16"/>
          <w:szCs w:val="16"/>
          <w:lang w:val="es-ES_tradnl"/>
        </w:rPr>
      </w:pPr>
      <w:r w:rsidRPr="009C53DC">
        <w:rPr>
          <w:rFonts w:ascii="Arial" w:hAnsi="Arial" w:cs="Arial"/>
          <w:sz w:val="16"/>
          <w:szCs w:val="16"/>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9C53DC" w:rsidRPr="009C53DC" w:rsidRDefault="009C53DC" w:rsidP="009C53DC">
      <w:pPr>
        <w:spacing w:before="120" w:after="120"/>
        <w:ind w:left="567" w:hanging="567"/>
        <w:jc w:val="both"/>
        <w:rPr>
          <w:rFonts w:ascii="Arial" w:hAnsi="Arial" w:cs="Arial"/>
          <w:b/>
          <w:sz w:val="16"/>
          <w:szCs w:val="16"/>
          <w:lang w:val="es-ES_tradnl"/>
        </w:rPr>
      </w:pPr>
      <w:r w:rsidRPr="009C53DC">
        <w:rPr>
          <w:rFonts w:ascii="Arial" w:hAnsi="Arial" w:cs="Arial"/>
          <w:b/>
          <w:sz w:val="16"/>
          <w:szCs w:val="16"/>
          <w:lang w:val="es-ES_tradnl"/>
        </w:rPr>
        <w:t>23.1   Condiciones de Validez:</w:t>
      </w:r>
    </w:p>
    <w:p w:rsidR="009C53DC" w:rsidRPr="009C53DC" w:rsidRDefault="009C53DC" w:rsidP="009C53DC">
      <w:pPr>
        <w:spacing w:before="120" w:after="120"/>
        <w:jc w:val="both"/>
        <w:rPr>
          <w:rFonts w:ascii="Arial" w:hAnsi="Arial" w:cs="Arial"/>
          <w:sz w:val="16"/>
          <w:szCs w:val="16"/>
          <w:lang w:val="es-ES_tradnl"/>
        </w:rPr>
      </w:pPr>
      <w:r w:rsidRPr="009C53DC">
        <w:rPr>
          <w:rFonts w:ascii="Arial" w:hAnsi="Arial" w:cs="Arial"/>
          <w:sz w:val="16"/>
          <w:szCs w:val="16"/>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9C53DC" w:rsidRPr="009C53DC" w:rsidRDefault="009C53DC" w:rsidP="00EF31EB">
      <w:pPr>
        <w:numPr>
          <w:ilvl w:val="0"/>
          <w:numId w:val="53"/>
        </w:numPr>
        <w:spacing w:before="120" w:after="120"/>
        <w:ind w:left="1134" w:hanging="283"/>
        <w:jc w:val="both"/>
        <w:rPr>
          <w:rFonts w:ascii="Arial" w:hAnsi="Arial" w:cs="Arial"/>
          <w:sz w:val="16"/>
          <w:szCs w:val="16"/>
          <w:lang w:val="es-ES_tradnl"/>
        </w:rPr>
      </w:pPr>
      <w:r w:rsidRPr="009C53DC">
        <w:rPr>
          <w:rFonts w:ascii="Arial" w:hAnsi="Arial" w:cs="Arial"/>
          <w:sz w:val="16"/>
          <w:szCs w:val="16"/>
          <w:lang w:val="es-ES_tradnl"/>
        </w:rPr>
        <w:t xml:space="preserve">Las circunstancias de la fuerza mayor o caso fortuito no hayan surgido por un incumplimiento, omisión o negligencia de la Parte </w:t>
      </w:r>
      <w:proofErr w:type="spellStart"/>
      <w:r w:rsidRPr="009C53DC">
        <w:rPr>
          <w:rFonts w:ascii="Arial" w:hAnsi="Arial" w:cs="Arial"/>
          <w:sz w:val="16"/>
          <w:szCs w:val="16"/>
          <w:lang w:val="es-ES_tradnl"/>
        </w:rPr>
        <w:t>invocante</w:t>
      </w:r>
      <w:proofErr w:type="spellEnd"/>
      <w:r w:rsidRPr="009C53DC">
        <w:rPr>
          <w:rFonts w:ascii="Arial" w:hAnsi="Arial" w:cs="Arial"/>
          <w:sz w:val="16"/>
          <w:szCs w:val="16"/>
          <w:lang w:val="es-ES_tradnl"/>
        </w:rPr>
        <w:t xml:space="preserve">, o en el caso del </w:t>
      </w:r>
      <w:r w:rsidRPr="009C53DC">
        <w:rPr>
          <w:rFonts w:ascii="Arial" w:hAnsi="Arial" w:cs="Arial"/>
          <w:b/>
          <w:sz w:val="16"/>
          <w:szCs w:val="16"/>
          <w:lang w:val="es-ES_tradnl"/>
        </w:rPr>
        <w:t>CONTRATISTA</w:t>
      </w:r>
      <w:r w:rsidRPr="009C53DC">
        <w:rPr>
          <w:rFonts w:ascii="Arial" w:hAnsi="Arial" w:cs="Arial"/>
          <w:sz w:val="16"/>
          <w:szCs w:val="16"/>
          <w:lang w:val="es-ES_tradnl"/>
        </w:rPr>
        <w:t>, será aplicable también a cualquier subcontratista.</w:t>
      </w:r>
    </w:p>
    <w:p w:rsidR="009C53DC" w:rsidRPr="009C53DC" w:rsidRDefault="009C53DC" w:rsidP="00EF31EB">
      <w:pPr>
        <w:numPr>
          <w:ilvl w:val="0"/>
          <w:numId w:val="53"/>
        </w:numPr>
        <w:spacing w:before="120" w:after="120"/>
        <w:ind w:left="1134" w:hanging="283"/>
        <w:contextualSpacing/>
        <w:jc w:val="both"/>
        <w:rPr>
          <w:rFonts w:ascii="Arial" w:hAnsi="Arial" w:cs="Arial"/>
          <w:sz w:val="16"/>
          <w:szCs w:val="16"/>
          <w:lang w:val="es-ES_tradnl"/>
        </w:rPr>
      </w:pPr>
      <w:r w:rsidRPr="009C53DC">
        <w:rPr>
          <w:rFonts w:ascii="Arial" w:hAnsi="Arial" w:cs="Arial"/>
          <w:sz w:val="16"/>
          <w:szCs w:val="16"/>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9C53DC" w:rsidRPr="009C53DC" w:rsidRDefault="009C53DC" w:rsidP="009C53DC">
      <w:pPr>
        <w:tabs>
          <w:tab w:val="left" w:pos="2820"/>
        </w:tabs>
        <w:spacing w:before="120" w:after="120"/>
        <w:ind w:left="1134" w:hanging="283"/>
        <w:contextualSpacing/>
        <w:jc w:val="both"/>
        <w:rPr>
          <w:rFonts w:ascii="Arial" w:hAnsi="Arial" w:cs="Arial"/>
          <w:sz w:val="16"/>
          <w:szCs w:val="16"/>
          <w:lang w:val="es-ES_tradnl"/>
        </w:rPr>
      </w:pPr>
      <w:r w:rsidRPr="009C53DC">
        <w:rPr>
          <w:rFonts w:ascii="Arial" w:hAnsi="Arial" w:cs="Arial"/>
          <w:sz w:val="16"/>
          <w:szCs w:val="16"/>
          <w:lang w:val="es-ES_tradnl"/>
        </w:rPr>
        <w:tab/>
      </w:r>
      <w:r w:rsidRPr="009C53DC">
        <w:rPr>
          <w:rFonts w:ascii="Arial" w:hAnsi="Arial" w:cs="Arial"/>
          <w:sz w:val="16"/>
          <w:szCs w:val="16"/>
          <w:lang w:val="es-ES_tradnl"/>
        </w:rPr>
        <w:tab/>
      </w:r>
    </w:p>
    <w:p w:rsidR="009C53DC" w:rsidRPr="009C53DC" w:rsidRDefault="009C53DC" w:rsidP="00EF31EB">
      <w:pPr>
        <w:numPr>
          <w:ilvl w:val="0"/>
          <w:numId w:val="53"/>
        </w:numPr>
        <w:spacing w:before="120" w:after="120"/>
        <w:ind w:left="1134" w:hanging="283"/>
        <w:contextualSpacing/>
        <w:jc w:val="both"/>
        <w:rPr>
          <w:rFonts w:ascii="Arial" w:hAnsi="Arial" w:cs="Arial"/>
          <w:sz w:val="16"/>
          <w:szCs w:val="16"/>
          <w:lang w:val="es-ES_tradnl"/>
        </w:rPr>
      </w:pPr>
      <w:r w:rsidRPr="009C53DC">
        <w:rPr>
          <w:rFonts w:ascii="Arial" w:hAnsi="Arial" w:cs="Arial"/>
          <w:sz w:val="16"/>
          <w:szCs w:val="16"/>
          <w:lang w:val="es-ES_tradnl"/>
        </w:rPr>
        <w:t>La Parte que invoque la causal de fuerza mayor o caso fortuito haya realizado y continué realizando todos sus esfuerzos para minimizar el efecto de dicha fuerza mayor o caso fortuito, incluido minimizar retrasos en el Servicio</w:t>
      </w:r>
      <w:r w:rsidRPr="009C53DC">
        <w:rPr>
          <w:rFonts w:ascii="Arial" w:hAnsi="Arial" w:cs="Arial"/>
          <w:b/>
          <w:sz w:val="16"/>
          <w:szCs w:val="16"/>
          <w:lang w:val="es-ES_tradnl"/>
        </w:rPr>
        <w:t xml:space="preserve"> </w:t>
      </w:r>
      <w:r w:rsidRPr="009C53DC">
        <w:rPr>
          <w:rFonts w:ascii="Arial" w:hAnsi="Arial" w:cs="Arial"/>
          <w:sz w:val="16"/>
          <w:szCs w:val="16"/>
          <w:lang w:val="es-ES_tradnl"/>
        </w:rPr>
        <w:t>y limitar el daño al mismo.</w:t>
      </w:r>
    </w:p>
    <w:p w:rsidR="009C53DC" w:rsidRPr="009C53DC" w:rsidRDefault="009C53DC" w:rsidP="009C53DC">
      <w:pPr>
        <w:spacing w:before="120" w:after="120"/>
        <w:contextualSpacing/>
        <w:jc w:val="both"/>
        <w:rPr>
          <w:rFonts w:ascii="Arial" w:hAnsi="Arial" w:cs="Arial"/>
          <w:sz w:val="16"/>
          <w:szCs w:val="16"/>
          <w:lang w:val="es-ES_tradnl"/>
        </w:rPr>
      </w:pPr>
    </w:p>
    <w:p w:rsidR="009C53DC" w:rsidRPr="009C53DC" w:rsidRDefault="009C53DC" w:rsidP="009C53DC">
      <w:pPr>
        <w:spacing w:before="120" w:after="120"/>
        <w:jc w:val="both"/>
        <w:rPr>
          <w:rFonts w:ascii="Arial" w:hAnsi="Arial" w:cs="Arial"/>
          <w:sz w:val="16"/>
          <w:szCs w:val="16"/>
          <w:lang w:val="es-ES_tradnl"/>
        </w:rPr>
      </w:pPr>
      <w:r w:rsidRPr="009C53DC">
        <w:rPr>
          <w:rFonts w:ascii="Arial" w:hAnsi="Arial" w:cs="Arial"/>
          <w:sz w:val="16"/>
          <w:szCs w:val="16"/>
          <w:lang w:val="es-ES_tradnl"/>
        </w:rPr>
        <w:t xml:space="preserve">Previo cumplimiento por parte del </w:t>
      </w:r>
      <w:r w:rsidRPr="009C53DC">
        <w:rPr>
          <w:rFonts w:ascii="Arial" w:hAnsi="Arial" w:cs="Arial"/>
          <w:b/>
          <w:sz w:val="16"/>
          <w:szCs w:val="16"/>
          <w:lang w:val="es-ES_tradnl"/>
        </w:rPr>
        <w:t>CONTRATISTA</w:t>
      </w:r>
      <w:r w:rsidRPr="009C53DC">
        <w:rPr>
          <w:rFonts w:ascii="Arial" w:hAnsi="Arial" w:cs="Arial"/>
          <w:sz w:val="16"/>
          <w:szCs w:val="16"/>
          <w:lang w:val="es-ES_tradnl"/>
        </w:rPr>
        <w:t xml:space="preserve"> de lo establecido precedentemente dentro de los 2 (dos) días hábiles la </w:t>
      </w:r>
      <w:r w:rsidRPr="009C53DC">
        <w:rPr>
          <w:rFonts w:ascii="Arial" w:hAnsi="Arial" w:cs="Arial"/>
          <w:b/>
          <w:sz w:val="16"/>
          <w:szCs w:val="16"/>
          <w:lang w:val="es-ES_tradnl"/>
        </w:rPr>
        <w:t>ENTIDAD</w:t>
      </w:r>
      <w:r w:rsidRPr="009C53DC">
        <w:rPr>
          <w:rFonts w:ascii="Arial" w:hAnsi="Arial" w:cs="Arial"/>
          <w:sz w:val="16"/>
          <w:szCs w:val="16"/>
          <w:lang w:val="es-ES_tradnl"/>
        </w:rPr>
        <w:t xml:space="preserve"> debe aprobar la existencia del impedimento, sin el cual, de ninguna manera y por ningún motivo podrá solicitar luego a la </w:t>
      </w:r>
      <w:r w:rsidRPr="009C53DC">
        <w:rPr>
          <w:rFonts w:ascii="Arial" w:hAnsi="Arial" w:cs="Arial"/>
          <w:b/>
          <w:sz w:val="16"/>
          <w:szCs w:val="16"/>
          <w:lang w:val="es-ES_tradnl"/>
        </w:rPr>
        <w:t>ENTIDAD</w:t>
      </w:r>
      <w:r w:rsidRPr="009C53DC">
        <w:rPr>
          <w:rFonts w:ascii="Arial" w:hAnsi="Arial" w:cs="Arial"/>
          <w:sz w:val="16"/>
          <w:szCs w:val="16"/>
          <w:lang w:val="es-ES_tradnl"/>
        </w:rPr>
        <w:t xml:space="preserve"> por escrito la ampliación del plazo del Contrato y/o pago de multas.</w:t>
      </w:r>
    </w:p>
    <w:p w:rsidR="009C53DC" w:rsidRPr="009C53DC" w:rsidRDefault="009C53DC" w:rsidP="009C53DC">
      <w:pPr>
        <w:spacing w:before="120" w:after="120"/>
        <w:ind w:left="567" w:hanging="567"/>
        <w:jc w:val="both"/>
        <w:rPr>
          <w:rFonts w:ascii="Arial" w:hAnsi="Arial" w:cs="Arial"/>
          <w:b/>
          <w:sz w:val="16"/>
          <w:szCs w:val="16"/>
          <w:lang w:val="es-ES_tradnl"/>
        </w:rPr>
      </w:pPr>
      <w:r w:rsidRPr="009C53DC">
        <w:rPr>
          <w:rFonts w:ascii="Arial" w:hAnsi="Arial" w:cs="Arial"/>
          <w:b/>
          <w:sz w:val="16"/>
          <w:szCs w:val="16"/>
          <w:lang w:val="es-ES_tradnl"/>
        </w:rPr>
        <w:t>23.2   Cumplimiento ininterrumpido:</w:t>
      </w:r>
    </w:p>
    <w:p w:rsidR="009C53DC" w:rsidRPr="009C53DC" w:rsidRDefault="009C53DC" w:rsidP="009C53DC">
      <w:pPr>
        <w:spacing w:before="120" w:after="120"/>
        <w:jc w:val="both"/>
        <w:rPr>
          <w:rFonts w:ascii="Arial" w:hAnsi="Arial" w:cs="Arial"/>
          <w:sz w:val="16"/>
          <w:szCs w:val="16"/>
          <w:lang w:val="es-ES_tradnl"/>
        </w:rPr>
      </w:pPr>
      <w:r w:rsidRPr="009C53DC">
        <w:rPr>
          <w:rFonts w:ascii="Arial" w:hAnsi="Arial" w:cs="Arial"/>
          <w:sz w:val="16"/>
          <w:szCs w:val="16"/>
          <w:lang w:val="es-ES_tradnl"/>
        </w:rPr>
        <w:t xml:space="preserve">Cuando ocurra una fuerza mayor o caso fortuito, el </w:t>
      </w:r>
      <w:r w:rsidRPr="009C53DC">
        <w:rPr>
          <w:rFonts w:ascii="Arial" w:hAnsi="Arial" w:cs="Arial"/>
          <w:b/>
          <w:sz w:val="16"/>
          <w:szCs w:val="16"/>
          <w:lang w:val="es-ES_tradnl"/>
        </w:rPr>
        <w:t xml:space="preserve">CONTRATISTA </w:t>
      </w:r>
      <w:r w:rsidRPr="009C53DC">
        <w:rPr>
          <w:rFonts w:ascii="Arial" w:hAnsi="Arial" w:cs="Arial"/>
          <w:sz w:val="16"/>
          <w:szCs w:val="16"/>
          <w:lang w:val="es-ES_tradn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9C53DC">
        <w:rPr>
          <w:rFonts w:ascii="Arial" w:hAnsi="Arial" w:cs="Arial"/>
          <w:b/>
          <w:sz w:val="16"/>
          <w:szCs w:val="16"/>
          <w:lang w:val="es-ES_tradnl"/>
        </w:rPr>
        <w:t>ENTIDAD</w:t>
      </w:r>
      <w:r w:rsidRPr="009C53DC">
        <w:rPr>
          <w:rFonts w:ascii="Arial" w:hAnsi="Arial" w:cs="Arial"/>
          <w:sz w:val="16"/>
          <w:szCs w:val="16"/>
          <w:lang w:val="es-ES_tradnl"/>
        </w:rPr>
        <w:t xml:space="preserve">. </w:t>
      </w:r>
    </w:p>
    <w:p w:rsidR="009C53DC" w:rsidRPr="009C53DC" w:rsidRDefault="009C53DC" w:rsidP="009C53DC">
      <w:pPr>
        <w:spacing w:before="120" w:after="120"/>
        <w:ind w:left="567" w:hanging="567"/>
        <w:jc w:val="both"/>
        <w:rPr>
          <w:rFonts w:ascii="Arial" w:hAnsi="Arial" w:cs="Arial"/>
          <w:b/>
          <w:sz w:val="16"/>
          <w:szCs w:val="16"/>
          <w:lang w:val="es-ES_tradnl"/>
        </w:rPr>
      </w:pPr>
      <w:r w:rsidRPr="009C53DC">
        <w:rPr>
          <w:rFonts w:ascii="Arial" w:hAnsi="Arial" w:cs="Arial"/>
          <w:b/>
          <w:sz w:val="16"/>
          <w:szCs w:val="16"/>
          <w:lang w:val="es-ES_tradnl"/>
        </w:rPr>
        <w:t>23.3   Prórrogas:</w:t>
      </w:r>
    </w:p>
    <w:p w:rsidR="009C53DC" w:rsidRPr="009C53DC" w:rsidRDefault="009C53DC" w:rsidP="009C53DC">
      <w:pPr>
        <w:spacing w:before="120" w:after="120"/>
        <w:jc w:val="both"/>
        <w:rPr>
          <w:rFonts w:ascii="Arial" w:hAnsi="Arial" w:cs="Arial"/>
          <w:sz w:val="16"/>
          <w:szCs w:val="16"/>
          <w:lang w:val="es-ES_tradnl"/>
        </w:rPr>
      </w:pPr>
      <w:r w:rsidRPr="009C53DC">
        <w:rPr>
          <w:rFonts w:ascii="Arial" w:hAnsi="Arial" w:cs="Arial"/>
          <w:sz w:val="16"/>
          <w:szCs w:val="16"/>
          <w:lang w:val="es-ES_tradnl"/>
        </w:rPr>
        <w:t>Si una circunstancia de fuerza mayor o caso fortuito afecta el plazo de entrega o cualquier otra fecha límite de realización, dicha fecha límite se prorrogará de conformidad a lo establecido en el presente Contrato.</w:t>
      </w:r>
    </w:p>
    <w:p w:rsidR="009C53DC" w:rsidRPr="009C53DC" w:rsidRDefault="009C53DC" w:rsidP="009C53DC">
      <w:pPr>
        <w:autoSpaceDE w:val="0"/>
        <w:autoSpaceDN w:val="0"/>
        <w:spacing w:before="120" w:after="120"/>
        <w:jc w:val="both"/>
        <w:rPr>
          <w:rFonts w:ascii="Arial" w:hAnsi="Arial" w:cs="Arial"/>
          <w:sz w:val="16"/>
          <w:szCs w:val="16"/>
          <w:lang w:val="es-ES_tradnl"/>
        </w:rPr>
      </w:pPr>
      <w:r w:rsidRPr="009C53DC">
        <w:rPr>
          <w:rFonts w:ascii="Arial" w:hAnsi="Arial" w:cs="Arial"/>
          <w:sz w:val="16"/>
          <w:szCs w:val="16"/>
          <w:lang w:val="es-ES_tradnl"/>
        </w:rPr>
        <w:t>Durante este periodo las Partes soportaran independientemente sus respectivas perdidas por lo cual no podrán oponerse este argumento a reclamo por pagos debidos bajo el presente Contrato.</w:t>
      </w:r>
    </w:p>
    <w:p w:rsidR="009C53DC" w:rsidRPr="009C53DC" w:rsidRDefault="009C53DC" w:rsidP="009C53DC">
      <w:pPr>
        <w:spacing w:before="120" w:after="120"/>
        <w:jc w:val="both"/>
        <w:rPr>
          <w:rFonts w:ascii="Arial" w:hAnsi="Arial" w:cs="Arial"/>
          <w:sz w:val="16"/>
          <w:szCs w:val="16"/>
        </w:rPr>
      </w:pPr>
      <w:r w:rsidRPr="009C53DC">
        <w:rPr>
          <w:rFonts w:ascii="Arial" w:hAnsi="Arial" w:cs="Arial"/>
          <w:sz w:val="16"/>
          <w:szCs w:val="16"/>
        </w:rPr>
        <w:t xml:space="preserve">Si la razón impeditiva o sus causas perduraren por más de 15 (quince) días </w:t>
      </w:r>
      <w:proofErr w:type="gramStart"/>
      <w:r w:rsidRPr="009C53DC">
        <w:rPr>
          <w:rFonts w:ascii="Arial" w:hAnsi="Arial" w:cs="Arial"/>
          <w:sz w:val="16"/>
          <w:szCs w:val="16"/>
        </w:rPr>
        <w:t>calendario  consecutivos</w:t>
      </w:r>
      <w:proofErr w:type="gramEnd"/>
      <w:r w:rsidRPr="009C53DC">
        <w:rPr>
          <w:rFonts w:ascii="Arial" w:hAnsi="Arial" w:cs="Arial"/>
          <w:sz w:val="16"/>
          <w:szCs w:val="16"/>
        </w:rPr>
        <w:t>, cualquiera de las Partes deberá notificar a la otra, por escrito, la resolución del Contrato de conformidad a la cláusula (terminación del Contrato).</w:t>
      </w:r>
    </w:p>
    <w:p w:rsidR="009C53DC" w:rsidRPr="009C53DC" w:rsidRDefault="009C53DC" w:rsidP="009C53DC">
      <w:pPr>
        <w:spacing w:before="120" w:after="120"/>
        <w:jc w:val="both"/>
        <w:rPr>
          <w:rFonts w:ascii="Arial" w:hAnsi="Arial" w:cs="Arial"/>
          <w:sz w:val="16"/>
          <w:szCs w:val="16"/>
          <w:u w:val="single"/>
        </w:rPr>
      </w:pPr>
      <w:r w:rsidRPr="009C53DC">
        <w:rPr>
          <w:rFonts w:ascii="Arial" w:hAnsi="Arial" w:cs="Arial"/>
          <w:b/>
          <w:sz w:val="16"/>
          <w:szCs w:val="16"/>
          <w:u w:val="single"/>
        </w:rPr>
        <w:t>VIGESIMA CUARTA.- (TERMINACIÓN DEL CONTRATO)</w:t>
      </w:r>
    </w:p>
    <w:p w:rsidR="009C53DC" w:rsidRPr="009C53DC" w:rsidRDefault="009C53DC" w:rsidP="009C53DC">
      <w:pPr>
        <w:spacing w:before="120" w:after="120"/>
        <w:jc w:val="both"/>
        <w:rPr>
          <w:rFonts w:ascii="Arial" w:hAnsi="Arial" w:cs="Arial"/>
          <w:sz w:val="16"/>
          <w:szCs w:val="16"/>
        </w:rPr>
      </w:pPr>
      <w:r w:rsidRPr="009C53DC">
        <w:rPr>
          <w:rFonts w:ascii="Arial" w:hAnsi="Arial" w:cs="Arial"/>
          <w:sz w:val="16"/>
          <w:szCs w:val="16"/>
        </w:rPr>
        <w:t>El presente Contrato concluirá por una de las siguientes causas:</w:t>
      </w:r>
    </w:p>
    <w:p w:rsidR="009C53DC" w:rsidRPr="009C53DC" w:rsidRDefault="009C53DC" w:rsidP="009C53DC">
      <w:pPr>
        <w:spacing w:before="120" w:after="120"/>
        <w:ind w:left="705" w:hanging="705"/>
        <w:jc w:val="both"/>
        <w:rPr>
          <w:rFonts w:ascii="Arial" w:hAnsi="Arial" w:cs="Arial"/>
          <w:sz w:val="16"/>
          <w:szCs w:val="16"/>
        </w:rPr>
      </w:pPr>
      <w:r w:rsidRPr="009C53DC">
        <w:rPr>
          <w:rFonts w:ascii="Arial" w:hAnsi="Arial" w:cs="Arial"/>
          <w:b/>
          <w:sz w:val="16"/>
          <w:szCs w:val="16"/>
        </w:rPr>
        <w:t>24.1.</w:t>
      </w:r>
      <w:r w:rsidRPr="009C53DC">
        <w:rPr>
          <w:rFonts w:ascii="Arial" w:hAnsi="Arial" w:cs="Arial"/>
          <w:b/>
          <w:sz w:val="16"/>
          <w:szCs w:val="16"/>
        </w:rPr>
        <w:tab/>
        <w:t>Por Cumplimiento del Contrato:</w:t>
      </w:r>
      <w:r w:rsidRPr="009C53DC">
        <w:rPr>
          <w:rFonts w:ascii="Arial" w:hAnsi="Arial" w:cs="Arial"/>
          <w:sz w:val="16"/>
          <w:szCs w:val="16"/>
        </w:rPr>
        <w:t xml:space="preserve"> </w:t>
      </w:r>
    </w:p>
    <w:p w:rsidR="009C53DC" w:rsidRPr="009C53DC" w:rsidRDefault="009C53DC" w:rsidP="009C53DC">
      <w:pPr>
        <w:spacing w:before="120" w:after="120"/>
        <w:ind w:left="705"/>
        <w:jc w:val="both"/>
        <w:rPr>
          <w:rFonts w:ascii="Arial" w:hAnsi="Arial" w:cs="Arial"/>
          <w:b/>
          <w:sz w:val="16"/>
          <w:szCs w:val="16"/>
        </w:rPr>
      </w:pPr>
      <w:r w:rsidRPr="009C53DC">
        <w:rPr>
          <w:rFonts w:ascii="Arial" w:hAnsi="Arial" w:cs="Arial"/>
          <w:sz w:val="16"/>
          <w:szCs w:val="16"/>
        </w:rPr>
        <w:t xml:space="preserve">De forma normal, tanto la </w:t>
      </w:r>
      <w:r w:rsidRPr="009C53DC">
        <w:rPr>
          <w:rFonts w:ascii="Arial" w:hAnsi="Arial" w:cs="Arial"/>
          <w:b/>
          <w:sz w:val="16"/>
          <w:szCs w:val="16"/>
        </w:rPr>
        <w:t xml:space="preserve">ENTIDAD </w:t>
      </w:r>
      <w:r w:rsidRPr="009C53DC">
        <w:rPr>
          <w:rFonts w:ascii="Arial" w:hAnsi="Arial" w:cs="Arial"/>
          <w:sz w:val="16"/>
          <w:szCs w:val="16"/>
        </w:rPr>
        <w:t xml:space="preserve">como el </w:t>
      </w:r>
      <w:r w:rsidRPr="009C53DC">
        <w:rPr>
          <w:rFonts w:ascii="Arial" w:hAnsi="Arial" w:cs="Arial"/>
          <w:b/>
          <w:sz w:val="16"/>
          <w:szCs w:val="16"/>
        </w:rPr>
        <w:t>CONTRATISTA</w:t>
      </w:r>
      <w:r w:rsidRPr="009C53DC">
        <w:rPr>
          <w:rFonts w:ascii="Arial" w:hAnsi="Arial" w:cs="Arial"/>
          <w:sz w:val="16"/>
          <w:szCs w:val="16"/>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9C53DC">
        <w:rPr>
          <w:rFonts w:ascii="Arial" w:hAnsi="Arial" w:cs="Arial"/>
          <w:b/>
          <w:sz w:val="16"/>
          <w:szCs w:val="16"/>
        </w:rPr>
        <w:t>.</w:t>
      </w:r>
    </w:p>
    <w:p w:rsidR="009C53DC" w:rsidRPr="009C53DC" w:rsidRDefault="009C53DC" w:rsidP="009C53DC">
      <w:pPr>
        <w:spacing w:before="120" w:after="120"/>
        <w:ind w:left="705" w:hanging="705"/>
        <w:jc w:val="both"/>
        <w:rPr>
          <w:rFonts w:ascii="Arial" w:hAnsi="Arial" w:cs="Arial"/>
          <w:sz w:val="16"/>
          <w:szCs w:val="16"/>
        </w:rPr>
      </w:pPr>
      <w:r w:rsidRPr="009C53DC">
        <w:rPr>
          <w:rFonts w:ascii="Arial" w:hAnsi="Arial" w:cs="Arial"/>
          <w:b/>
          <w:sz w:val="16"/>
          <w:szCs w:val="16"/>
        </w:rPr>
        <w:t>24.2.</w:t>
      </w:r>
      <w:r w:rsidRPr="009C53DC">
        <w:rPr>
          <w:rFonts w:ascii="Arial" w:hAnsi="Arial" w:cs="Arial"/>
          <w:b/>
          <w:sz w:val="16"/>
          <w:szCs w:val="16"/>
        </w:rPr>
        <w:tab/>
        <w:t xml:space="preserve">Por Resolución del Contrato: </w:t>
      </w:r>
    </w:p>
    <w:p w:rsidR="009C53DC" w:rsidRPr="009C53DC" w:rsidRDefault="009C53DC" w:rsidP="009C53DC">
      <w:pPr>
        <w:spacing w:before="120" w:after="120"/>
        <w:ind w:left="705"/>
        <w:jc w:val="both"/>
        <w:rPr>
          <w:rFonts w:ascii="Arial" w:hAnsi="Arial" w:cs="Arial"/>
          <w:sz w:val="16"/>
          <w:szCs w:val="16"/>
        </w:rPr>
      </w:pPr>
      <w:r w:rsidRPr="009C53DC">
        <w:rPr>
          <w:rFonts w:ascii="Arial" w:hAnsi="Arial" w:cs="Arial"/>
          <w:sz w:val="16"/>
          <w:szCs w:val="16"/>
        </w:rPr>
        <w:t xml:space="preserve">Si se diera el caso y como una forma excepcional de terminar el Contrato, a los efectos legales correspondientes, la </w:t>
      </w:r>
      <w:r w:rsidRPr="009C53DC">
        <w:rPr>
          <w:rFonts w:ascii="Arial" w:hAnsi="Arial" w:cs="Arial"/>
          <w:b/>
          <w:sz w:val="16"/>
          <w:szCs w:val="16"/>
        </w:rPr>
        <w:t>ENTIDAD</w:t>
      </w:r>
      <w:r w:rsidRPr="009C53DC">
        <w:rPr>
          <w:rFonts w:ascii="Arial" w:hAnsi="Arial" w:cs="Arial"/>
          <w:sz w:val="16"/>
          <w:szCs w:val="16"/>
        </w:rPr>
        <w:t xml:space="preserve"> y el </w:t>
      </w:r>
      <w:r w:rsidRPr="009C53DC">
        <w:rPr>
          <w:rFonts w:ascii="Arial" w:hAnsi="Arial" w:cs="Arial"/>
          <w:b/>
          <w:sz w:val="16"/>
          <w:szCs w:val="16"/>
        </w:rPr>
        <w:t>CONTRATISTA,</w:t>
      </w:r>
      <w:r w:rsidRPr="009C53DC">
        <w:rPr>
          <w:rFonts w:ascii="Arial" w:hAnsi="Arial" w:cs="Arial"/>
          <w:sz w:val="16"/>
          <w:szCs w:val="16"/>
        </w:rPr>
        <w:t xml:space="preserve"> acuerdan las siguientes causales para procesar la resolución del Contrato:</w:t>
      </w:r>
    </w:p>
    <w:p w:rsidR="009C53DC" w:rsidRPr="009C53DC" w:rsidRDefault="009C53DC" w:rsidP="009C53DC">
      <w:pPr>
        <w:spacing w:before="120" w:after="120"/>
        <w:ind w:left="1410" w:hanging="705"/>
        <w:jc w:val="both"/>
        <w:rPr>
          <w:rFonts w:ascii="Arial" w:hAnsi="Arial" w:cs="Arial"/>
          <w:b/>
          <w:sz w:val="16"/>
          <w:szCs w:val="16"/>
        </w:rPr>
      </w:pPr>
      <w:r w:rsidRPr="009C53DC">
        <w:rPr>
          <w:rFonts w:ascii="Arial" w:hAnsi="Arial" w:cs="Arial"/>
          <w:b/>
          <w:sz w:val="16"/>
          <w:szCs w:val="16"/>
        </w:rPr>
        <w:t>23.2.1.</w:t>
      </w:r>
      <w:r w:rsidRPr="009C53DC">
        <w:rPr>
          <w:rFonts w:ascii="Arial" w:hAnsi="Arial" w:cs="Arial"/>
          <w:b/>
          <w:sz w:val="16"/>
          <w:szCs w:val="16"/>
        </w:rPr>
        <w:tab/>
        <w:t>Resolución a requerimiento de la ENTIDAD, por causales atribuibles al CONTRATISTA.</w:t>
      </w:r>
    </w:p>
    <w:p w:rsidR="009C53DC" w:rsidRPr="009C53DC" w:rsidRDefault="009C53DC" w:rsidP="009C53DC">
      <w:pPr>
        <w:spacing w:before="120" w:after="120"/>
        <w:ind w:left="1418" w:hanging="5"/>
        <w:jc w:val="both"/>
        <w:rPr>
          <w:rFonts w:ascii="Arial" w:hAnsi="Arial" w:cs="Arial"/>
          <w:sz w:val="16"/>
          <w:szCs w:val="16"/>
        </w:rPr>
      </w:pPr>
      <w:r w:rsidRPr="009C53DC">
        <w:rPr>
          <w:rFonts w:ascii="Arial" w:hAnsi="Arial" w:cs="Arial"/>
          <w:sz w:val="16"/>
          <w:szCs w:val="16"/>
        </w:rPr>
        <w:t xml:space="preserve">La </w:t>
      </w:r>
      <w:r w:rsidRPr="009C53DC">
        <w:rPr>
          <w:rFonts w:ascii="Arial" w:hAnsi="Arial" w:cs="Arial"/>
          <w:b/>
          <w:sz w:val="16"/>
          <w:szCs w:val="16"/>
        </w:rPr>
        <w:t>ENTIDAD</w:t>
      </w:r>
      <w:r w:rsidRPr="009C53DC">
        <w:rPr>
          <w:rFonts w:ascii="Arial" w:hAnsi="Arial" w:cs="Arial"/>
          <w:sz w:val="16"/>
          <w:szCs w:val="16"/>
        </w:rPr>
        <w:t>, podrá proceder al trámite de resolución del Contrato, en los siguientes casos:</w:t>
      </w:r>
    </w:p>
    <w:p w:rsidR="009C53DC" w:rsidRPr="009C53DC" w:rsidRDefault="009C53DC" w:rsidP="00EF31EB">
      <w:pPr>
        <w:pStyle w:val="Prrafodelista"/>
        <w:numPr>
          <w:ilvl w:val="0"/>
          <w:numId w:val="43"/>
        </w:numPr>
        <w:spacing w:after="120"/>
        <w:ind w:left="1769" w:hanging="357"/>
        <w:contextualSpacing/>
        <w:jc w:val="both"/>
        <w:rPr>
          <w:rFonts w:ascii="Arial" w:hAnsi="Arial" w:cs="Arial"/>
          <w:sz w:val="16"/>
          <w:szCs w:val="16"/>
        </w:rPr>
      </w:pPr>
      <w:r w:rsidRPr="009C53DC">
        <w:rPr>
          <w:rFonts w:ascii="Arial" w:hAnsi="Arial" w:cs="Arial"/>
          <w:sz w:val="16"/>
          <w:szCs w:val="16"/>
        </w:rPr>
        <w:t xml:space="preserve">Por disolución del </w:t>
      </w:r>
      <w:r w:rsidRPr="009C53DC">
        <w:rPr>
          <w:rFonts w:ascii="Arial" w:hAnsi="Arial" w:cs="Arial"/>
          <w:b/>
          <w:sz w:val="16"/>
          <w:szCs w:val="16"/>
        </w:rPr>
        <w:t>CONTRATISTA.</w:t>
      </w:r>
    </w:p>
    <w:p w:rsidR="009C53DC" w:rsidRPr="009C53DC" w:rsidRDefault="009C53DC" w:rsidP="009C53DC">
      <w:pPr>
        <w:pStyle w:val="Prrafodelista"/>
        <w:spacing w:before="120" w:after="120"/>
        <w:ind w:left="1770"/>
        <w:jc w:val="both"/>
        <w:rPr>
          <w:rFonts w:ascii="Arial" w:hAnsi="Arial" w:cs="Arial"/>
          <w:sz w:val="16"/>
          <w:szCs w:val="16"/>
        </w:rPr>
      </w:pPr>
    </w:p>
    <w:p w:rsidR="009C53DC" w:rsidRPr="009C53DC" w:rsidRDefault="009C53DC" w:rsidP="00EF31EB">
      <w:pPr>
        <w:pStyle w:val="Prrafodelista"/>
        <w:numPr>
          <w:ilvl w:val="0"/>
          <w:numId w:val="43"/>
        </w:numPr>
        <w:spacing w:before="120" w:after="120"/>
        <w:contextualSpacing/>
        <w:jc w:val="both"/>
        <w:rPr>
          <w:rFonts w:ascii="Arial" w:hAnsi="Arial" w:cs="Arial"/>
          <w:sz w:val="16"/>
          <w:szCs w:val="16"/>
        </w:rPr>
      </w:pPr>
      <w:r w:rsidRPr="009C53DC">
        <w:rPr>
          <w:rFonts w:ascii="Arial" w:hAnsi="Arial" w:cs="Arial"/>
          <w:sz w:val="16"/>
          <w:szCs w:val="16"/>
        </w:rPr>
        <w:t xml:space="preserve">Por quiebra declarada del </w:t>
      </w:r>
      <w:r w:rsidRPr="009C53DC">
        <w:rPr>
          <w:rFonts w:ascii="Arial" w:hAnsi="Arial" w:cs="Arial"/>
          <w:b/>
          <w:sz w:val="16"/>
          <w:szCs w:val="16"/>
        </w:rPr>
        <w:t>CONTRATISTA</w:t>
      </w:r>
      <w:r w:rsidRPr="009C53DC">
        <w:rPr>
          <w:rFonts w:ascii="Arial" w:hAnsi="Arial" w:cs="Arial"/>
          <w:sz w:val="16"/>
          <w:szCs w:val="16"/>
        </w:rPr>
        <w:t>.</w:t>
      </w:r>
    </w:p>
    <w:p w:rsidR="009C53DC" w:rsidRPr="009C53DC" w:rsidRDefault="009C53DC" w:rsidP="009C53DC">
      <w:pPr>
        <w:pStyle w:val="Prrafodelista"/>
        <w:spacing w:before="120" w:after="120"/>
        <w:ind w:left="1770"/>
        <w:jc w:val="both"/>
        <w:rPr>
          <w:rFonts w:ascii="Arial" w:hAnsi="Arial" w:cs="Arial"/>
          <w:sz w:val="16"/>
          <w:szCs w:val="16"/>
        </w:rPr>
      </w:pPr>
    </w:p>
    <w:p w:rsidR="009C53DC" w:rsidRPr="009C53DC" w:rsidRDefault="009C53DC" w:rsidP="00EF31EB">
      <w:pPr>
        <w:pStyle w:val="Prrafodelista"/>
        <w:numPr>
          <w:ilvl w:val="0"/>
          <w:numId w:val="43"/>
        </w:numPr>
        <w:spacing w:before="120" w:after="120"/>
        <w:contextualSpacing/>
        <w:jc w:val="both"/>
        <w:rPr>
          <w:rFonts w:ascii="Arial" w:hAnsi="Arial" w:cs="Arial"/>
          <w:sz w:val="16"/>
          <w:szCs w:val="16"/>
        </w:rPr>
      </w:pPr>
      <w:r w:rsidRPr="009C53DC">
        <w:rPr>
          <w:rFonts w:ascii="Arial" w:hAnsi="Arial" w:cs="Arial"/>
          <w:sz w:val="16"/>
          <w:szCs w:val="16"/>
        </w:rPr>
        <w:t xml:space="preserve">Por incumplimiento en la prestación del Servicio, a requerimiento de la </w:t>
      </w:r>
      <w:r w:rsidRPr="009C53DC">
        <w:rPr>
          <w:rFonts w:ascii="Arial" w:hAnsi="Arial" w:cs="Arial"/>
          <w:b/>
          <w:sz w:val="16"/>
          <w:szCs w:val="16"/>
        </w:rPr>
        <w:t xml:space="preserve">ENTIDAD </w:t>
      </w:r>
      <w:r w:rsidRPr="009C53DC">
        <w:rPr>
          <w:rFonts w:ascii="Arial" w:hAnsi="Arial" w:cs="Arial"/>
          <w:sz w:val="16"/>
          <w:szCs w:val="16"/>
        </w:rPr>
        <w:t xml:space="preserve">o el Fiscal del Servicio en asuntos relacionados con el objeto del presente Contrato y lo establecido en las especificaciones </w:t>
      </w:r>
      <w:proofErr w:type="spellStart"/>
      <w:r w:rsidRPr="009C53DC">
        <w:rPr>
          <w:rFonts w:ascii="Arial" w:hAnsi="Arial" w:cs="Arial"/>
          <w:sz w:val="16"/>
          <w:szCs w:val="16"/>
        </w:rPr>
        <w:t>tecnicas</w:t>
      </w:r>
      <w:proofErr w:type="spellEnd"/>
      <w:r w:rsidRPr="009C53DC">
        <w:rPr>
          <w:rFonts w:ascii="Arial" w:hAnsi="Arial" w:cs="Arial"/>
          <w:sz w:val="16"/>
          <w:szCs w:val="16"/>
        </w:rPr>
        <w:t xml:space="preserve">. </w:t>
      </w:r>
    </w:p>
    <w:p w:rsidR="009C53DC" w:rsidRPr="009C53DC" w:rsidRDefault="009C53DC" w:rsidP="009C53DC">
      <w:pPr>
        <w:pStyle w:val="Prrafodelista"/>
        <w:spacing w:before="120" w:after="120"/>
        <w:ind w:left="1770"/>
        <w:jc w:val="both"/>
        <w:rPr>
          <w:rFonts w:ascii="Arial" w:hAnsi="Arial" w:cs="Arial"/>
          <w:sz w:val="16"/>
          <w:szCs w:val="16"/>
        </w:rPr>
      </w:pPr>
    </w:p>
    <w:p w:rsidR="009C53DC" w:rsidRPr="009C53DC" w:rsidRDefault="009C53DC" w:rsidP="00EF31EB">
      <w:pPr>
        <w:pStyle w:val="Prrafodelista"/>
        <w:numPr>
          <w:ilvl w:val="0"/>
          <w:numId w:val="43"/>
        </w:numPr>
        <w:spacing w:before="120" w:after="120"/>
        <w:contextualSpacing/>
        <w:jc w:val="both"/>
        <w:rPr>
          <w:rFonts w:ascii="Arial" w:hAnsi="Arial" w:cs="Arial"/>
          <w:sz w:val="16"/>
          <w:szCs w:val="16"/>
        </w:rPr>
      </w:pPr>
      <w:r w:rsidRPr="009C53DC">
        <w:rPr>
          <w:rFonts w:ascii="Arial" w:hAnsi="Arial" w:cs="Arial"/>
          <w:sz w:val="16"/>
          <w:szCs w:val="16"/>
        </w:rPr>
        <w:lastRenderedPageBreak/>
        <w:t>Por paralización del Servicio sin justificación, por el lapso de 30 (treinta) días calendario continuos.</w:t>
      </w:r>
    </w:p>
    <w:p w:rsidR="009C53DC" w:rsidRPr="009C53DC" w:rsidRDefault="009C53DC" w:rsidP="009C53DC">
      <w:pPr>
        <w:pStyle w:val="Prrafodelista"/>
        <w:spacing w:before="120" w:after="120"/>
        <w:ind w:left="1770"/>
        <w:jc w:val="both"/>
        <w:rPr>
          <w:rFonts w:ascii="Arial" w:hAnsi="Arial" w:cs="Arial"/>
          <w:sz w:val="16"/>
          <w:szCs w:val="16"/>
        </w:rPr>
      </w:pPr>
    </w:p>
    <w:p w:rsidR="009C53DC" w:rsidRPr="009C53DC" w:rsidRDefault="009C53DC" w:rsidP="00EF31EB">
      <w:pPr>
        <w:pStyle w:val="Prrafodelista"/>
        <w:numPr>
          <w:ilvl w:val="0"/>
          <w:numId w:val="43"/>
        </w:numPr>
        <w:spacing w:before="120" w:after="120"/>
        <w:contextualSpacing/>
        <w:jc w:val="both"/>
        <w:rPr>
          <w:rFonts w:ascii="Arial" w:hAnsi="Arial" w:cs="Arial"/>
          <w:sz w:val="16"/>
          <w:szCs w:val="16"/>
        </w:rPr>
      </w:pPr>
      <w:r w:rsidRPr="009C53DC">
        <w:rPr>
          <w:rFonts w:ascii="Arial" w:hAnsi="Arial" w:cs="Arial"/>
          <w:sz w:val="16"/>
          <w:szCs w:val="16"/>
        </w:rPr>
        <w:t>Por negligencia reiterada (2 veces) en el cumplimiento de las especificaciones técnicas, u otras especificaciones, o instrucciones escritas del Fiscal del Servicio</w:t>
      </w:r>
      <w:r w:rsidRPr="009C53DC">
        <w:rPr>
          <w:rFonts w:ascii="Arial" w:hAnsi="Arial" w:cs="Arial"/>
          <w:b/>
          <w:sz w:val="16"/>
          <w:szCs w:val="16"/>
        </w:rPr>
        <w:t>.</w:t>
      </w:r>
    </w:p>
    <w:p w:rsidR="009C53DC" w:rsidRPr="009C53DC" w:rsidRDefault="009C53DC" w:rsidP="009C53DC">
      <w:pPr>
        <w:pStyle w:val="Prrafodelista"/>
        <w:spacing w:before="120" w:after="120"/>
        <w:ind w:left="1770"/>
        <w:jc w:val="both"/>
        <w:rPr>
          <w:rFonts w:ascii="Arial" w:hAnsi="Arial" w:cs="Arial"/>
          <w:sz w:val="16"/>
          <w:szCs w:val="16"/>
        </w:rPr>
      </w:pPr>
    </w:p>
    <w:p w:rsidR="009C53DC" w:rsidRPr="009C53DC" w:rsidRDefault="009C53DC" w:rsidP="00EF31EB">
      <w:pPr>
        <w:pStyle w:val="Prrafodelista"/>
        <w:numPr>
          <w:ilvl w:val="0"/>
          <w:numId w:val="43"/>
        </w:numPr>
        <w:spacing w:before="120" w:after="120"/>
        <w:contextualSpacing/>
        <w:jc w:val="both"/>
        <w:rPr>
          <w:rFonts w:ascii="Arial" w:hAnsi="Arial" w:cs="Arial"/>
          <w:sz w:val="16"/>
          <w:szCs w:val="16"/>
        </w:rPr>
      </w:pPr>
      <w:r w:rsidRPr="009C53DC">
        <w:rPr>
          <w:rFonts w:ascii="Arial" w:hAnsi="Arial" w:cs="Arial"/>
          <w:sz w:val="16"/>
          <w:szCs w:val="16"/>
        </w:rPr>
        <w:t>Por falta de pago de salarios a su personal y otras obligaciones contractuales que afecten al Servicio.</w:t>
      </w:r>
    </w:p>
    <w:p w:rsidR="009C53DC" w:rsidRPr="009C53DC" w:rsidRDefault="009C53DC" w:rsidP="009C53DC">
      <w:pPr>
        <w:pStyle w:val="Prrafodelista"/>
        <w:spacing w:before="120" w:after="120"/>
        <w:ind w:left="1770"/>
        <w:jc w:val="both"/>
        <w:rPr>
          <w:rFonts w:ascii="Arial" w:hAnsi="Arial" w:cs="Arial"/>
          <w:sz w:val="16"/>
          <w:szCs w:val="16"/>
        </w:rPr>
      </w:pPr>
    </w:p>
    <w:p w:rsidR="009C53DC" w:rsidRPr="009C53DC" w:rsidRDefault="009C53DC" w:rsidP="00EF31EB">
      <w:pPr>
        <w:pStyle w:val="Prrafodelista"/>
        <w:numPr>
          <w:ilvl w:val="0"/>
          <w:numId w:val="43"/>
        </w:numPr>
        <w:spacing w:before="120" w:after="120"/>
        <w:contextualSpacing/>
        <w:jc w:val="both"/>
        <w:rPr>
          <w:rFonts w:ascii="Arial" w:hAnsi="Arial" w:cs="Arial"/>
          <w:sz w:val="16"/>
          <w:szCs w:val="16"/>
        </w:rPr>
      </w:pPr>
      <w:r w:rsidRPr="009C53DC">
        <w:rPr>
          <w:rFonts w:ascii="Arial" w:hAnsi="Arial" w:cs="Arial"/>
          <w:sz w:val="16"/>
          <w:szCs w:val="16"/>
        </w:rPr>
        <w:t>Cuando el monto de la multa por atraso en la prestación del Servicio alcance el diez por ciento (10%) del monto total del Contrato, decisión optativa, o el veinte por ciento (20%), de forma obligatoria.</w:t>
      </w:r>
    </w:p>
    <w:p w:rsidR="009C53DC" w:rsidRPr="009C53DC" w:rsidRDefault="009C53DC" w:rsidP="009C53DC">
      <w:pPr>
        <w:pStyle w:val="Prrafodelista"/>
        <w:spacing w:before="120" w:after="120"/>
        <w:rPr>
          <w:rFonts w:ascii="Arial" w:hAnsi="Arial" w:cs="Arial"/>
          <w:sz w:val="16"/>
          <w:szCs w:val="16"/>
        </w:rPr>
      </w:pPr>
    </w:p>
    <w:p w:rsidR="009C53DC" w:rsidRPr="009C53DC" w:rsidRDefault="009C53DC" w:rsidP="00EF31EB">
      <w:pPr>
        <w:pStyle w:val="Prrafodelista"/>
        <w:numPr>
          <w:ilvl w:val="0"/>
          <w:numId w:val="43"/>
        </w:numPr>
        <w:spacing w:before="120" w:after="120"/>
        <w:contextualSpacing/>
        <w:jc w:val="both"/>
        <w:rPr>
          <w:rFonts w:ascii="Arial" w:hAnsi="Arial" w:cs="Arial"/>
          <w:sz w:val="16"/>
          <w:szCs w:val="16"/>
        </w:rPr>
      </w:pPr>
      <w:r w:rsidRPr="009C53DC">
        <w:rPr>
          <w:rFonts w:ascii="Arial" w:hAnsi="Arial" w:cs="Arial"/>
          <w:sz w:val="16"/>
          <w:szCs w:val="16"/>
        </w:rPr>
        <w:t>Por fuerza mayor o caso fortuito.</w:t>
      </w:r>
    </w:p>
    <w:p w:rsidR="009C53DC" w:rsidRPr="009C53DC" w:rsidRDefault="009C53DC" w:rsidP="009C53DC">
      <w:pPr>
        <w:pStyle w:val="Prrafodelista"/>
        <w:spacing w:before="120" w:after="120"/>
        <w:ind w:left="1770"/>
        <w:jc w:val="both"/>
        <w:rPr>
          <w:rFonts w:ascii="Arial" w:hAnsi="Arial" w:cs="Arial"/>
          <w:sz w:val="16"/>
          <w:szCs w:val="16"/>
        </w:rPr>
      </w:pPr>
    </w:p>
    <w:p w:rsidR="009C53DC" w:rsidRPr="009C53DC" w:rsidRDefault="009C53DC" w:rsidP="00EF31EB">
      <w:pPr>
        <w:pStyle w:val="Prrafodelista"/>
        <w:numPr>
          <w:ilvl w:val="0"/>
          <w:numId w:val="43"/>
        </w:numPr>
        <w:spacing w:before="120" w:after="120"/>
        <w:contextualSpacing/>
        <w:jc w:val="both"/>
        <w:rPr>
          <w:rFonts w:ascii="Arial" w:hAnsi="Arial" w:cs="Arial"/>
          <w:sz w:val="16"/>
          <w:szCs w:val="16"/>
        </w:rPr>
      </w:pPr>
      <w:r w:rsidRPr="009C53DC">
        <w:rPr>
          <w:rFonts w:ascii="Arial" w:hAnsi="Arial" w:cs="Arial"/>
          <w:sz w:val="16"/>
          <w:szCs w:val="16"/>
        </w:rPr>
        <w:t>Por incumplimiento a la cláusula (anticorrupción).</w:t>
      </w:r>
    </w:p>
    <w:p w:rsidR="009C53DC" w:rsidRPr="009C53DC" w:rsidRDefault="009C53DC" w:rsidP="009C53DC">
      <w:pPr>
        <w:spacing w:before="120" w:after="120"/>
        <w:ind w:left="1410" w:hanging="702"/>
        <w:jc w:val="both"/>
        <w:rPr>
          <w:rFonts w:ascii="Arial" w:hAnsi="Arial" w:cs="Arial"/>
          <w:b/>
          <w:sz w:val="16"/>
          <w:szCs w:val="16"/>
        </w:rPr>
      </w:pPr>
      <w:r w:rsidRPr="009C53DC">
        <w:rPr>
          <w:rFonts w:ascii="Arial" w:hAnsi="Arial" w:cs="Arial"/>
          <w:b/>
          <w:sz w:val="16"/>
          <w:szCs w:val="16"/>
        </w:rPr>
        <w:t>24.2.2. Resolución a requerimiento del CONTRATISTA por causales atribuibles a la ENTIDAD.</w:t>
      </w:r>
    </w:p>
    <w:p w:rsidR="009C53DC" w:rsidRPr="009C53DC" w:rsidRDefault="009C53DC" w:rsidP="009C53DC">
      <w:pPr>
        <w:spacing w:before="120" w:after="120"/>
        <w:ind w:left="1410" w:firstLine="6"/>
        <w:jc w:val="both"/>
        <w:rPr>
          <w:rFonts w:ascii="Arial" w:hAnsi="Arial" w:cs="Arial"/>
          <w:sz w:val="16"/>
          <w:szCs w:val="16"/>
        </w:rPr>
      </w:pPr>
      <w:r w:rsidRPr="009C53DC">
        <w:rPr>
          <w:rFonts w:ascii="Arial" w:hAnsi="Arial" w:cs="Arial"/>
          <w:sz w:val="16"/>
          <w:szCs w:val="16"/>
        </w:rPr>
        <w:t xml:space="preserve">El </w:t>
      </w:r>
      <w:r w:rsidRPr="009C53DC">
        <w:rPr>
          <w:rFonts w:ascii="Arial" w:hAnsi="Arial" w:cs="Arial"/>
          <w:b/>
          <w:sz w:val="16"/>
          <w:szCs w:val="16"/>
        </w:rPr>
        <w:t>CONTRATISTA,</w:t>
      </w:r>
      <w:r w:rsidRPr="009C53DC">
        <w:rPr>
          <w:rFonts w:ascii="Arial" w:hAnsi="Arial" w:cs="Arial"/>
          <w:sz w:val="16"/>
          <w:szCs w:val="16"/>
        </w:rPr>
        <w:t xml:space="preserve"> podrá proceder al trámite de resolución del Contrato, en los siguientes casos:</w:t>
      </w:r>
    </w:p>
    <w:p w:rsidR="009C53DC" w:rsidRPr="009C53DC" w:rsidRDefault="009C53DC" w:rsidP="00EF31EB">
      <w:pPr>
        <w:pStyle w:val="Prrafodelista"/>
        <w:numPr>
          <w:ilvl w:val="0"/>
          <w:numId w:val="44"/>
        </w:numPr>
        <w:spacing w:before="120" w:after="120"/>
        <w:contextualSpacing/>
        <w:jc w:val="both"/>
        <w:rPr>
          <w:rFonts w:ascii="Arial" w:hAnsi="Arial" w:cs="Arial"/>
          <w:sz w:val="16"/>
          <w:szCs w:val="16"/>
        </w:rPr>
      </w:pPr>
      <w:r w:rsidRPr="009C53DC">
        <w:rPr>
          <w:rFonts w:ascii="Arial" w:hAnsi="Arial" w:cs="Arial"/>
          <w:sz w:val="16"/>
          <w:szCs w:val="16"/>
        </w:rPr>
        <w:t xml:space="preserve">Si apartándose de los términos del Contrato la </w:t>
      </w:r>
      <w:r w:rsidRPr="009C53DC">
        <w:rPr>
          <w:rFonts w:ascii="Arial" w:hAnsi="Arial" w:cs="Arial"/>
          <w:b/>
          <w:sz w:val="16"/>
          <w:szCs w:val="16"/>
        </w:rPr>
        <w:t>ENTIDAD</w:t>
      </w:r>
      <w:r w:rsidRPr="009C53DC">
        <w:rPr>
          <w:rFonts w:ascii="Arial" w:hAnsi="Arial" w:cs="Arial"/>
          <w:sz w:val="16"/>
          <w:szCs w:val="16"/>
        </w:rPr>
        <w:t>, a través del Fiscal del Servicio</w:t>
      </w:r>
      <w:r w:rsidRPr="009C53DC">
        <w:rPr>
          <w:rFonts w:ascii="Arial" w:hAnsi="Arial" w:cs="Arial"/>
          <w:b/>
          <w:sz w:val="16"/>
          <w:szCs w:val="16"/>
        </w:rPr>
        <w:t>,</w:t>
      </w:r>
      <w:r w:rsidRPr="009C53DC">
        <w:rPr>
          <w:rFonts w:ascii="Arial" w:hAnsi="Arial" w:cs="Arial"/>
          <w:sz w:val="16"/>
          <w:szCs w:val="16"/>
        </w:rPr>
        <w:t xml:space="preserve"> pretende efectuar aumento o disminución en el Servicio, sin cumplir lo establecido por el presente Contrato sin la emisión del Contrato modificatorio correspondiente.</w:t>
      </w:r>
    </w:p>
    <w:p w:rsidR="009C53DC" w:rsidRPr="009C53DC" w:rsidRDefault="009C53DC" w:rsidP="009C53DC">
      <w:pPr>
        <w:pStyle w:val="Prrafodelista"/>
        <w:spacing w:before="120" w:after="120"/>
        <w:ind w:left="1776"/>
        <w:jc w:val="both"/>
        <w:rPr>
          <w:rFonts w:ascii="Arial" w:hAnsi="Arial" w:cs="Arial"/>
          <w:sz w:val="16"/>
          <w:szCs w:val="16"/>
        </w:rPr>
      </w:pPr>
    </w:p>
    <w:p w:rsidR="009C53DC" w:rsidRPr="009C53DC" w:rsidRDefault="009C53DC" w:rsidP="00EF31EB">
      <w:pPr>
        <w:pStyle w:val="Prrafodelista"/>
        <w:numPr>
          <w:ilvl w:val="0"/>
          <w:numId w:val="44"/>
        </w:numPr>
        <w:spacing w:before="120" w:after="120"/>
        <w:contextualSpacing/>
        <w:jc w:val="both"/>
        <w:rPr>
          <w:rFonts w:ascii="Arial" w:hAnsi="Arial" w:cs="Arial"/>
          <w:sz w:val="16"/>
          <w:szCs w:val="16"/>
        </w:rPr>
      </w:pPr>
      <w:r w:rsidRPr="009C53DC">
        <w:rPr>
          <w:rFonts w:ascii="Arial" w:hAnsi="Arial" w:cs="Arial"/>
          <w:sz w:val="16"/>
          <w:szCs w:val="16"/>
        </w:rPr>
        <w:t>Por utilizar o requerir aquellos Servicios que son objeto del presente Contrato, en beneficio de terceras personas.</w:t>
      </w:r>
    </w:p>
    <w:p w:rsidR="009C53DC" w:rsidRPr="009C53DC" w:rsidRDefault="009C53DC" w:rsidP="009C53DC">
      <w:pPr>
        <w:pStyle w:val="Prrafodelista"/>
        <w:spacing w:before="120" w:after="120"/>
        <w:rPr>
          <w:rFonts w:ascii="Arial" w:hAnsi="Arial" w:cs="Arial"/>
          <w:sz w:val="16"/>
          <w:szCs w:val="16"/>
        </w:rPr>
      </w:pPr>
    </w:p>
    <w:p w:rsidR="009C53DC" w:rsidRPr="009C53DC" w:rsidRDefault="009C53DC" w:rsidP="00EF31EB">
      <w:pPr>
        <w:pStyle w:val="Prrafodelista"/>
        <w:numPr>
          <w:ilvl w:val="0"/>
          <w:numId w:val="44"/>
        </w:numPr>
        <w:spacing w:before="120" w:after="120"/>
        <w:contextualSpacing/>
        <w:jc w:val="both"/>
        <w:rPr>
          <w:rFonts w:ascii="Arial" w:hAnsi="Arial" w:cs="Arial"/>
          <w:sz w:val="16"/>
          <w:szCs w:val="16"/>
        </w:rPr>
      </w:pPr>
      <w:r w:rsidRPr="009C53DC">
        <w:rPr>
          <w:rFonts w:ascii="Arial" w:hAnsi="Arial" w:cs="Arial"/>
          <w:sz w:val="16"/>
          <w:szCs w:val="16"/>
        </w:rPr>
        <w:t xml:space="preserve">Por suspensión del Servicio por orden escrita de la </w:t>
      </w:r>
      <w:r w:rsidRPr="009C53DC">
        <w:rPr>
          <w:rFonts w:ascii="Arial" w:hAnsi="Arial" w:cs="Arial"/>
          <w:b/>
          <w:sz w:val="16"/>
          <w:szCs w:val="16"/>
        </w:rPr>
        <w:t>ENTIDAD</w:t>
      </w:r>
      <w:r w:rsidRPr="009C53DC">
        <w:rPr>
          <w:rFonts w:ascii="Arial" w:hAnsi="Arial" w:cs="Arial"/>
          <w:sz w:val="16"/>
          <w:szCs w:val="16"/>
        </w:rPr>
        <w:t xml:space="preserve"> por un plazo superior a 60 (sesenta) días calendario; salvo casos de fuerza mayor o caso fortuito.</w:t>
      </w:r>
    </w:p>
    <w:p w:rsidR="009C53DC" w:rsidRPr="009C53DC" w:rsidRDefault="009C53DC" w:rsidP="009C53DC">
      <w:pPr>
        <w:spacing w:before="120" w:after="120"/>
        <w:ind w:left="1413" w:hanging="705"/>
        <w:jc w:val="both"/>
        <w:rPr>
          <w:rFonts w:ascii="Arial" w:hAnsi="Arial" w:cs="Arial"/>
          <w:sz w:val="16"/>
          <w:szCs w:val="16"/>
        </w:rPr>
      </w:pPr>
      <w:r w:rsidRPr="009C53DC">
        <w:rPr>
          <w:rFonts w:ascii="Arial" w:hAnsi="Arial" w:cs="Arial"/>
          <w:b/>
          <w:sz w:val="16"/>
          <w:szCs w:val="16"/>
        </w:rPr>
        <w:t xml:space="preserve">24.2.3. </w:t>
      </w:r>
      <w:r w:rsidRPr="009C53DC">
        <w:rPr>
          <w:rFonts w:ascii="Arial" w:hAnsi="Arial" w:cs="Arial"/>
          <w:color w:val="000000"/>
          <w:sz w:val="16"/>
          <w:szCs w:val="16"/>
        </w:rPr>
        <w:t xml:space="preserve">Las Partes podrán terminar el presente Contrato por mutuo acuerdo en cualquier momento. La terminación por mutuo acuerdo deberá constar mediante notificación a través de carta </w:t>
      </w:r>
      <w:proofErr w:type="gramStart"/>
      <w:r w:rsidRPr="009C53DC">
        <w:rPr>
          <w:rFonts w:ascii="Arial" w:hAnsi="Arial" w:cs="Arial"/>
          <w:color w:val="000000"/>
          <w:sz w:val="16"/>
          <w:szCs w:val="16"/>
        </w:rPr>
        <w:t>notariada ,</w:t>
      </w:r>
      <w:proofErr w:type="gramEnd"/>
      <w:r w:rsidRPr="009C53DC">
        <w:rPr>
          <w:rFonts w:ascii="Arial" w:hAnsi="Arial" w:cs="Arial"/>
          <w:color w:val="000000"/>
          <w:sz w:val="16"/>
          <w:szCs w:val="16"/>
        </w:rPr>
        <w:t xml:space="preserve"> si corresponde, incluir los montos a reconocer por las prestaciones ejecutadas por las Partes.</w:t>
      </w:r>
      <w:r w:rsidRPr="009C53DC">
        <w:rPr>
          <w:rFonts w:ascii="Arial" w:hAnsi="Arial" w:cs="Arial"/>
          <w:sz w:val="16"/>
          <w:szCs w:val="16"/>
        </w:rPr>
        <w:t xml:space="preserve"> </w:t>
      </w:r>
    </w:p>
    <w:p w:rsidR="009C53DC" w:rsidRPr="009C53DC" w:rsidRDefault="009C53DC" w:rsidP="009C53DC">
      <w:pPr>
        <w:pStyle w:val="Prrafodelista"/>
        <w:spacing w:before="120" w:after="120"/>
        <w:ind w:left="1418" w:hanging="709"/>
        <w:jc w:val="both"/>
        <w:rPr>
          <w:rFonts w:ascii="Arial" w:hAnsi="Arial" w:cs="Arial"/>
          <w:color w:val="000000"/>
          <w:sz w:val="16"/>
          <w:szCs w:val="16"/>
        </w:rPr>
      </w:pPr>
      <w:r w:rsidRPr="009C53DC">
        <w:rPr>
          <w:rFonts w:ascii="Arial" w:hAnsi="Arial" w:cs="Arial"/>
          <w:b/>
          <w:color w:val="000000"/>
          <w:sz w:val="16"/>
          <w:szCs w:val="16"/>
        </w:rPr>
        <w:t>24.2.4.</w:t>
      </w:r>
      <w:r w:rsidRPr="009C53DC">
        <w:rPr>
          <w:rFonts w:ascii="Arial" w:hAnsi="Arial" w:cs="Arial"/>
          <w:b/>
          <w:color w:val="000000"/>
          <w:sz w:val="16"/>
          <w:szCs w:val="16"/>
        </w:rPr>
        <w:tab/>
      </w:r>
      <w:r w:rsidRPr="009C53DC">
        <w:rPr>
          <w:rFonts w:ascii="Arial" w:hAnsi="Arial" w:cs="Arial"/>
          <w:color w:val="000000"/>
          <w:sz w:val="16"/>
          <w:szCs w:val="16"/>
        </w:rPr>
        <w:t xml:space="preserve">La </w:t>
      </w:r>
      <w:r w:rsidRPr="009C53DC">
        <w:rPr>
          <w:rFonts w:ascii="Arial" w:hAnsi="Arial" w:cs="Arial"/>
          <w:b/>
          <w:color w:val="000000"/>
          <w:sz w:val="16"/>
          <w:szCs w:val="16"/>
        </w:rPr>
        <w:t xml:space="preserve">ENTIDAD </w:t>
      </w:r>
      <w:r w:rsidRPr="009C53DC">
        <w:rPr>
          <w:rFonts w:ascii="Arial" w:hAnsi="Arial" w:cs="Arial"/>
          <w:color w:val="000000"/>
          <w:sz w:val="16"/>
          <w:szCs w:val="16"/>
        </w:rPr>
        <w:t xml:space="preserve">en cualquier momento podrá resolver de manera unilateral </w:t>
      </w:r>
      <w:r w:rsidRPr="009C53DC">
        <w:rPr>
          <w:rFonts w:ascii="Arial" w:hAnsi="Arial" w:cs="Arial"/>
          <w:sz w:val="16"/>
          <w:szCs w:val="16"/>
        </w:rPr>
        <w:t xml:space="preserve">y de pleno derecho sin necesidad de requerimiento y/o autorización judicial o extrajudicial alguna el presente Contrato, haciéndose efectiva dicha resolución con la notificación mediante carta notariada al </w:t>
      </w:r>
      <w:r w:rsidRPr="009C53DC">
        <w:rPr>
          <w:rFonts w:ascii="Arial" w:hAnsi="Arial" w:cs="Arial"/>
          <w:b/>
          <w:sz w:val="16"/>
          <w:szCs w:val="16"/>
        </w:rPr>
        <w:t>CONTRATISTA</w:t>
      </w:r>
      <w:r w:rsidRPr="009C53DC">
        <w:rPr>
          <w:rFonts w:ascii="Arial" w:hAnsi="Arial" w:cs="Arial"/>
          <w:sz w:val="16"/>
          <w:szCs w:val="16"/>
        </w:rPr>
        <w:t>;</w:t>
      </w:r>
      <w:r w:rsidRPr="009C53DC">
        <w:rPr>
          <w:rFonts w:ascii="Arial" w:hAnsi="Arial" w:cs="Arial"/>
          <w:b/>
          <w:sz w:val="16"/>
          <w:szCs w:val="16"/>
        </w:rPr>
        <w:t xml:space="preserve"> </w:t>
      </w:r>
      <w:r w:rsidRPr="009C53DC">
        <w:rPr>
          <w:rFonts w:ascii="Arial" w:hAnsi="Arial" w:cs="Arial"/>
          <w:sz w:val="16"/>
          <w:szCs w:val="16"/>
        </w:rPr>
        <w:t>sin lugar a ningún tipo de resarcimiento por parte de la</w:t>
      </w:r>
      <w:r w:rsidRPr="009C53DC">
        <w:rPr>
          <w:rFonts w:ascii="Arial" w:hAnsi="Arial" w:cs="Arial"/>
          <w:b/>
          <w:sz w:val="16"/>
          <w:szCs w:val="16"/>
        </w:rPr>
        <w:t xml:space="preserve"> ENTIDAD </w:t>
      </w:r>
      <w:r w:rsidRPr="009C53DC">
        <w:rPr>
          <w:rFonts w:ascii="Arial" w:hAnsi="Arial" w:cs="Arial"/>
          <w:sz w:val="16"/>
          <w:szCs w:val="16"/>
        </w:rPr>
        <w:t>a</w:t>
      </w:r>
      <w:r w:rsidRPr="009C53DC">
        <w:rPr>
          <w:rFonts w:ascii="Arial" w:hAnsi="Arial" w:cs="Arial"/>
          <w:b/>
          <w:sz w:val="16"/>
          <w:szCs w:val="16"/>
        </w:rPr>
        <w:t xml:space="preserve"> </w:t>
      </w:r>
      <w:r w:rsidRPr="009C53DC">
        <w:rPr>
          <w:rFonts w:ascii="Arial" w:hAnsi="Arial" w:cs="Arial"/>
          <w:sz w:val="16"/>
          <w:szCs w:val="16"/>
        </w:rPr>
        <w:t>favor del</w:t>
      </w:r>
      <w:r w:rsidRPr="009C53DC">
        <w:rPr>
          <w:rFonts w:ascii="Arial" w:hAnsi="Arial" w:cs="Arial"/>
          <w:b/>
          <w:sz w:val="16"/>
          <w:szCs w:val="16"/>
        </w:rPr>
        <w:t xml:space="preserve"> CONTRATISTA.</w:t>
      </w:r>
    </w:p>
    <w:p w:rsidR="009C53DC" w:rsidRPr="009C53DC" w:rsidRDefault="009C53DC" w:rsidP="009C53DC">
      <w:pPr>
        <w:spacing w:before="120" w:after="120"/>
        <w:ind w:left="1413" w:hanging="705"/>
        <w:jc w:val="both"/>
        <w:rPr>
          <w:rFonts w:ascii="Arial" w:hAnsi="Arial" w:cs="Arial"/>
          <w:sz w:val="16"/>
          <w:szCs w:val="16"/>
        </w:rPr>
      </w:pPr>
      <w:r w:rsidRPr="009C53DC">
        <w:rPr>
          <w:rFonts w:ascii="Arial" w:hAnsi="Arial" w:cs="Arial"/>
          <w:b/>
          <w:sz w:val="16"/>
          <w:szCs w:val="16"/>
        </w:rPr>
        <w:t>24.2.5</w:t>
      </w:r>
      <w:proofErr w:type="gramStart"/>
      <w:r w:rsidRPr="009C53DC">
        <w:rPr>
          <w:rFonts w:ascii="Arial" w:hAnsi="Arial" w:cs="Arial"/>
          <w:b/>
          <w:sz w:val="16"/>
          <w:szCs w:val="16"/>
        </w:rPr>
        <w:t>.Reglas</w:t>
      </w:r>
      <w:proofErr w:type="gramEnd"/>
      <w:r w:rsidRPr="009C53DC">
        <w:rPr>
          <w:rFonts w:ascii="Arial" w:hAnsi="Arial" w:cs="Arial"/>
          <w:b/>
          <w:sz w:val="16"/>
          <w:szCs w:val="16"/>
        </w:rPr>
        <w:t xml:space="preserve"> aplicables a la Resolución:</w:t>
      </w:r>
    </w:p>
    <w:p w:rsidR="009C53DC" w:rsidRPr="009C53DC" w:rsidRDefault="009C53DC" w:rsidP="009C53DC">
      <w:pPr>
        <w:spacing w:before="120" w:after="120"/>
        <w:ind w:left="1413"/>
        <w:jc w:val="both"/>
        <w:rPr>
          <w:rFonts w:ascii="Arial" w:hAnsi="Arial" w:cs="Arial"/>
          <w:sz w:val="16"/>
          <w:szCs w:val="16"/>
        </w:rPr>
      </w:pPr>
      <w:r w:rsidRPr="009C53DC">
        <w:rPr>
          <w:rFonts w:ascii="Arial" w:hAnsi="Arial" w:cs="Arial"/>
          <w:sz w:val="16"/>
          <w:szCs w:val="16"/>
        </w:rPr>
        <w:t xml:space="preserve">Para procesar la resolución del Contrato por cualquiera de las causales señaladas en los numerales 24.2.1. </w:t>
      </w:r>
      <w:proofErr w:type="gramStart"/>
      <w:r w:rsidRPr="009C53DC">
        <w:rPr>
          <w:rFonts w:ascii="Arial" w:hAnsi="Arial" w:cs="Arial"/>
          <w:sz w:val="16"/>
          <w:szCs w:val="16"/>
        </w:rPr>
        <w:t>y</w:t>
      </w:r>
      <w:proofErr w:type="gramEnd"/>
      <w:r w:rsidRPr="009C53DC">
        <w:rPr>
          <w:rFonts w:ascii="Arial" w:hAnsi="Arial" w:cs="Arial"/>
          <w:sz w:val="16"/>
          <w:szCs w:val="16"/>
        </w:rPr>
        <w:t xml:space="preserve"> 24.2.2., la Parte afectada dará aviso escrito mediante carta notariada, a la otra Parte, de su intención de resolver el Contrato, estableciendo claramente la causal que se aduce.</w:t>
      </w:r>
    </w:p>
    <w:p w:rsidR="009C53DC" w:rsidRPr="009C53DC" w:rsidRDefault="009C53DC" w:rsidP="009C53DC">
      <w:pPr>
        <w:spacing w:before="120" w:after="120"/>
        <w:ind w:left="1416"/>
        <w:jc w:val="both"/>
        <w:rPr>
          <w:rFonts w:ascii="Arial" w:hAnsi="Arial" w:cs="Arial"/>
          <w:sz w:val="16"/>
          <w:szCs w:val="16"/>
          <w:lang w:val="es-ES_tradnl"/>
        </w:rPr>
      </w:pPr>
      <w:r w:rsidRPr="009C53DC">
        <w:rPr>
          <w:rFonts w:ascii="Arial" w:hAnsi="Arial" w:cs="Arial"/>
          <w:sz w:val="16"/>
          <w:szCs w:val="16"/>
          <w:lang w:val="es-ES_tradnl"/>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9C53DC" w:rsidRPr="009C53DC" w:rsidRDefault="009C53DC" w:rsidP="009C53DC">
      <w:pPr>
        <w:spacing w:before="120" w:after="120"/>
        <w:ind w:left="1416"/>
        <w:jc w:val="both"/>
        <w:rPr>
          <w:rFonts w:ascii="Arial" w:hAnsi="Arial" w:cs="Arial"/>
          <w:sz w:val="16"/>
          <w:szCs w:val="16"/>
          <w:lang w:val="es-ES_tradnl"/>
        </w:rPr>
      </w:pPr>
      <w:r w:rsidRPr="009C53DC">
        <w:rPr>
          <w:rFonts w:ascii="Arial" w:hAnsi="Arial" w:cs="Arial"/>
          <w:sz w:val="16"/>
          <w:szCs w:val="16"/>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9C53DC" w:rsidRPr="009C53DC" w:rsidRDefault="009C53DC" w:rsidP="009C53DC">
      <w:pPr>
        <w:spacing w:before="120" w:after="120"/>
        <w:ind w:left="1416"/>
        <w:jc w:val="both"/>
        <w:rPr>
          <w:rFonts w:ascii="Arial" w:hAnsi="Arial" w:cs="Arial"/>
          <w:sz w:val="16"/>
          <w:szCs w:val="16"/>
          <w:lang w:val="es-ES_tradnl"/>
        </w:rPr>
      </w:pPr>
      <w:r w:rsidRPr="009C53DC">
        <w:rPr>
          <w:rFonts w:ascii="Arial" w:hAnsi="Arial" w:cs="Arial"/>
          <w:sz w:val="16"/>
          <w:szCs w:val="16"/>
          <w:lang w:val="es-ES_tradnl"/>
        </w:rPr>
        <w:t xml:space="preserve">Cuando el monto de la multa, alcance al veinte por ciento (20%) del monto total del Contrato, la </w:t>
      </w:r>
      <w:r w:rsidRPr="009C53DC">
        <w:rPr>
          <w:rFonts w:ascii="Arial" w:hAnsi="Arial" w:cs="Arial"/>
          <w:b/>
          <w:sz w:val="16"/>
          <w:szCs w:val="16"/>
          <w:lang w:val="es-ES_tradnl"/>
        </w:rPr>
        <w:t>ENTIDAD</w:t>
      </w:r>
      <w:r w:rsidRPr="009C53DC">
        <w:rPr>
          <w:rFonts w:ascii="Arial" w:hAnsi="Arial" w:cs="Arial"/>
          <w:sz w:val="16"/>
          <w:szCs w:val="16"/>
          <w:lang w:val="es-ES_tradnl"/>
        </w:rPr>
        <w:t xml:space="preserve"> deberá notificar mediante carta notariada que la resolución de Contrato se ha hecho efectiva. </w:t>
      </w:r>
    </w:p>
    <w:p w:rsidR="009C53DC" w:rsidRPr="009C53DC" w:rsidRDefault="009C53DC" w:rsidP="009C53DC">
      <w:pPr>
        <w:tabs>
          <w:tab w:val="left" w:pos="567"/>
        </w:tabs>
        <w:spacing w:before="120" w:after="120"/>
        <w:ind w:left="1418"/>
        <w:jc w:val="both"/>
        <w:rPr>
          <w:rFonts w:ascii="Arial" w:hAnsi="Arial" w:cs="Arial"/>
          <w:sz w:val="16"/>
          <w:szCs w:val="16"/>
          <w:lang w:val="es-ES_tradnl"/>
        </w:rPr>
      </w:pPr>
      <w:r w:rsidRPr="009C53DC">
        <w:rPr>
          <w:rFonts w:ascii="Arial" w:hAnsi="Arial" w:cs="Arial"/>
          <w:sz w:val="16"/>
          <w:szCs w:val="16"/>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9C53DC">
        <w:rPr>
          <w:rFonts w:ascii="Arial" w:hAnsi="Arial" w:cs="Arial"/>
          <w:color w:val="000000"/>
          <w:sz w:val="16"/>
          <w:szCs w:val="16"/>
        </w:rPr>
        <w:t>incluir los montos a reconocer por las prestaciones ejecutadas por las Partes.</w:t>
      </w:r>
    </w:p>
    <w:p w:rsidR="009C53DC" w:rsidRPr="009C53DC" w:rsidRDefault="009C53DC" w:rsidP="009C53DC">
      <w:pPr>
        <w:tabs>
          <w:tab w:val="left" w:pos="567"/>
        </w:tabs>
        <w:spacing w:before="120" w:after="120"/>
        <w:ind w:left="1418"/>
        <w:jc w:val="both"/>
        <w:rPr>
          <w:rFonts w:ascii="Arial" w:hAnsi="Arial" w:cs="Arial"/>
          <w:b/>
          <w:bCs/>
          <w:sz w:val="16"/>
          <w:szCs w:val="16"/>
        </w:rPr>
      </w:pPr>
      <w:r w:rsidRPr="009C53DC">
        <w:rPr>
          <w:rFonts w:ascii="Arial" w:hAnsi="Arial" w:cs="Arial"/>
          <w:sz w:val="16"/>
          <w:szCs w:val="16"/>
          <w:lang w:val="es-ES_tradnl"/>
        </w:rPr>
        <w:t xml:space="preserve">En caso que se proceda a la resolución del Contrato, por razones atribuibles al </w:t>
      </w:r>
      <w:r w:rsidRPr="009C53DC">
        <w:rPr>
          <w:rFonts w:ascii="Arial" w:hAnsi="Arial" w:cs="Arial"/>
          <w:b/>
          <w:sz w:val="16"/>
          <w:szCs w:val="16"/>
          <w:lang w:val="es-ES_tradnl"/>
        </w:rPr>
        <w:t>CONTRATISTA</w:t>
      </w:r>
      <w:r w:rsidRPr="009C53DC">
        <w:rPr>
          <w:rFonts w:ascii="Arial" w:hAnsi="Arial" w:cs="Arial"/>
          <w:sz w:val="16"/>
          <w:szCs w:val="16"/>
          <w:lang w:val="es-ES_tradnl"/>
        </w:rPr>
        <w:t>,</w:t>
      </w:r>
      <w:r w:rsidRPr="009C53DC">
        <w:rPr>
          <w:rFonts w:ascii="Arial" w:hAnsi="Arial" w:cs="Arial"/>
          <w:b/>
          <w:sz w:val="16"/>
          <w:szCs w:val="16"/>
          <w:lang w:val="es-ES_tradnl"/>
        </w:rPr>
        <w:t xml:space="preserve"> </w:t>
      </w:r>
      <w:r w:rsidRPr="009C53DC">
        <w:rPr>
          <w:rFonts w:ascii="Arial" w:hAnsi="Arial" w:cs="Arial"/>
          <w:sz w:val="16"/>
          <w:szCs w:val="16"/>
        </w:rPr>
        <w:t xml:space="preserve">se consolidara en favor de la </w:t>
      </w:r>
      <w:r w:rsidRPr="009C53DC">
        <w:rPr>
          <w:rFonts w:ascii="Arial" w:hAnsi="Arial" w:cs="Arial"/>
          <w:b/>
          <w:sz w:val="16"/>
          <w:szCs w:val="16"/>
        </w:rPr>
        <w:t>ENTIDAD</w:t>
      </w:r>
      <w:r w:rsidRPr="009C53DC">
        <w:rPr>
          <w:rFonts w:ascii="Arial" w:hAnsi="Arial" w:cs="Arial"/>
          <w:sz w:val="16"/>
          <w:szCs w:val="16"/>
        </w:rPr>
        <w:t xml:space="preserve"> la garantía de cumplimiento de Contrato. Por otro lado también se consolidan a favor de la </w:t>
      </w:r>
      <w:r w:rsidRPr="009C53DC">
        <w:rPr>
          <w:rFonts w:ascii="Arial" w:hAnsi="Arial" w:cs="Arial"/>
          <w:b/>
          <w:sz w:val="16"/>
          <w:szCs w:val="16"/>
        </w:rPr>
        <w:t>ENTIDAD</w:t>
      </w:r>
      <w:r w:rsidRPr="009C53DC">
        <w:rPr>
          <w:rFonts w:ascii="Arial" w:hAnsi="Arial" w:cs="Arial"/>
          <w:sz w:val="16"/>
          <w:szCs w:val="16"/>
        </w:rPr>
        <w:t xml:space="preserve"> las multas o penalidades</w:t>
      </w:r>
      <w:r w:rsidRPr="009C53DC">
        <w:rPr>
          <w:rFonts w:ascii="Arial" w:hAnsi="Arial" w:cs="Arial"/>
          <w:b/>
          <w:bCs/>
          <w:sz w:val="16"/>
          <w:szCs w:val="16"/>
        </w:rPr>
        <w:t>.</w:t>
      </w:r>
    </w:p>
    <w:p w:rsidR="009C53DC" w:rsidRPr="009C53DC" w:rsidRDefault="009C53DC" w:rsidP="009C53DC">
      <w:pPr>
        <w:spacing w:before="120" w:after="120"/>
        <w:jc w:val="both"/>
        <w:rPr>
          <w:rFonts w:ascii="Arial" w:hAnsi="Arial" w:cs="Arial"/>
          <w:b/>
          <w:sz w:val="16"/>
          <w:szCs w:val="16"/>
          <w:u w:val="single"/>
        </w:rPr>
      </w:pPr>
      <w:r w:rsidRPr="009C53DC">
        <w:rPr>
          <w:rFonts w:ascii="Arial" w:hAnsi="Arial" w:cs="Arial"/>
          <w:b/>
          <w:sz w:val="16"/>
          <w:szCs w:val="16"/>
          <w:u w:val="single"/>
        </w:rPr>
        <w:t>VIGÉSIMA QUINTA.- (CIERRE DE CONTRATO)</w:t>
      </w:r>
    </w:p>
    <w:p w:rsidR="009C53DC" w:rsidRPr="009C53DC" w:rsidRDefault="009C53DC" w:rsidP="009C53DC">
      <w:pPr>
        <w:widowControl w:val="0"/>
        <w:spacing w:before="120" w:after="120"/>
        <w:jc w:val="both"/>
        <w:rPr>
          <w:rFonts w:ascii="Arial" w:hAnsi="Arial" w:cs="Arial"/>
          <w:sz w:val="16"/>
          <w:szCs w:val="16"/>
        </w:rPr>
      </w:pPr>
      <w:r w:rsidRPr="009C53DC">
        <w:rPr>
          <w:rFonts w:ascii="Arial" w:hAnsi="Arial" w:cs="Arial"/>
          <w:sz w:val="16"/>
          <w:szCs w:val="16"/>
        </w:rPr>
        <w:t>Terminado el Contrato, por su cumplimiento, las Partes firmarán un acta de cierre del Contrato manifestando los términos de recepción o nota de recepción del Servicio efectivamente ejecutado.</w:t>
      </w:r>
    </w:p>
    <w:p w:rsidR="009C53DC" w:rsidRPr="009C53DC" w:rsidRDefault="009C53DC" w:rsidP="009C53DC">
      <w:pPr>
        <w:widowControl w:val="0"/>
        <w:spacing w:before="120" w:after="120"/>
        <w:jc w:val="both"/>
        <w:rPr>
          <w:rFonts w:ascii="Arial" w:hAnsi="Arial" w:cs="Arial"/>
          <w:sz w:val="16"/>
          <w:szCs w:val="16"/>
        </w:rPr>
      </w:pPr>
      <w:r w:rsidRPr="009C53DC">
        <w:rPr>
          <w:rFonts w:ascii="Arial" w:hAnsi="Arial" w:cs="Arial"/>
          <w:sz w:val="16"/>
          <w:szCs w:val="16"/>
        </w:rPr>
        <w:t>Terminado el Contrato por resolución, las Partes realizaran la conciliación de cuentas finales a efectos de determinar cualquier saldo pendiente de pago si hubiese o correspondiese, emitiendo un acta de cierre del Contrato.</w:t>
      </w:r>
    </w:p>
    <w:p w:rsidR="009C53DC" w:rsidRPr="009C53DC" w:rsidRDefault="009C53DC" w:rsidP="009C53DC">
      <w:pPr>
        <w:spacing w:before="120" w:after="120"/>
        <w:jc w:val="both"/>
        <w:rPr>
          <w:rFonts w:ascii="Arial" w:hAnsi="Arial" w:cs="Arial"/>
          <w:sz w:val="16"/>
          <w:szCs w:val="16"/>
          <w:u w:val="single"/>
        </w:rPr>
      </w:pPr>
      <w:r w:rsidRPr="009C53DC">
        <w:rPr>
          <w:rFonts w:ascii="Arial" w:hAnsi="Arial" w:cs="Arial"/>
          <w:b/>
          <w:sz w:val="16"/>
          <w:szCs w:val="16"/>
          <w:u w:val="single"/>
        </w:rPr>
        <w:lastRenderedPageBreak/>
        <w:t>VIGÉSIMA SEXTA.- (SOLUCIÓN DE CONTROVERSIAS)</w:t>
      </w:r>
    </w:p>
    <w:p w:rsidR="009C53DC" w:rsidRPr="009C53DC" w:rsidRDefault="009C53DC" w:rsidP="009C53DC">
      <w:pPr>
        <w:spacing w:before="120" w:after="120"/>
        <w:jc w:val="both"/>
        <w:rPr>
          <w:rFonts w:ascii="Arial" w:hAnsi="Arial" w:cs="Arial"/>
          <w:sz w:val="16"/>
          <w:szCs w:val="16"/>
        </w:rPr>
      </w:pPr>
      <w:r w:rsidRPr="009C53DC">
        <w:rPr>
          <w:rFonts w:ascii="Arial" w:hAnsi="Arial" w:cs="Arial"/>
          <w:sz w:val="16"/>
          <w:szCs w:val="16"/>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9C53DC" w:rsidRPr="009C53DC" w:rsidRDefault="009C53DC" w:rsidP="009C53DC">
      <w:pPr>
        <w:spacing w:before="120" w:after="120"/>
        <w:jc w:val="both"/>
        <w:rPr>
          <w:rFonts w:ascii="Arial" w:hAnsi="Arial" w:cs="Arial"/>
          <w:b/>
          <w:bCs/>
          <w:sz w:val="16"/>
          <w:szCs w:val="16"/>
          <w:u w:val="single"/>
          <w:lang w:val="es-ES_tradnl"/>
        </w:rPr>
      </w:pPr>
      <w:r w:rsidRPr="009C53DC">
        <w:rPr>
          <w:rFonts w:ascii="Arial" w:hAnsi="Arial" w:cs="Arial"/>
          <w:b/>
          <w:sz w:val="16"/>
          <w:szCs w:val="16"/>
          <w:u w:val="single"/>
        </w:rPr>
        <w:t>VIGÉSIMA SÉPTIMA.-</w:t>
      </w:r>
      <w:r w:rsidRPr="009C53DC">
        <w:rPr>
          <w:rFonts w:ascii="Arial" w:hAnsi="Arial" w:cs="Arial"/>
          <w:b/>
          <w:bCs/>
          <w:sz w:val="16"/>
          <w:szCs w:val="16"/>
          <w:u w:val="single"/>
          <w:lang w:val="es-ES_tradnl"/>
        </w:rPr>
        <w:t xml:space="preserve"> (MODIFICACIÓN AL CONTRATO) </w:t>
      </w:r>
    </w:p>
    <w:p w:rsidR="009C53DC" w:rsidRPr="009C53DC" w:rsidRDefault="009C53DC" w:rsidP="009C53DC">
      <w:pPr>
        <w:spacing w:before="120" w:after="120"/>
        <w:jc w:val="both"/>
        <w:rPr>
          <w:rFonts w:ascii="Arial" w:hAnsi="Arial" w:cs="Arial"/>
          <w:sz w:val="16"/>
          <w:szCs w:val="16"/>
          <w:lang w:val="es-ES_tradnl"/>
        </w:rPr>
      </w:pPr>
      <w:r w:rsidRPr="009C53DC">
        <w:rPr>
          <w:rFonts w:ascii="Arial" w:hAnsi="Arial" w:cs="Arial"/>
          <w:sz w:val="16"/>
          <w:szCs w:val="16"/>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9C53DC" w:rsidRPr="009C53DC" w:rsidRDefault="009C53DC" w:rsidP="009C53DC">
      <w:pPr>
        <w:spacing w:before="120" w:after="120"/>
        <w:jc w:val="both"/>
        <w:rPr>
          <w:rFonts w:ascii="Arial" w:hAnsi="Arial" w:cs="Arial"/>
          <w:sz w:val="16"/>
          <w:szCs w:val="16"/>
          <w:lang w:val="es-ES_tradnl"/>
        </w:rPr>
      </w:pPr>
      <w:r w:rsidRPr="009C53DC">
        <w:rPr>
          <w:rFonts w:ascii="Arial" w:hAnsi="Arial" w:cs="Arial"/>
          <w:sz w:val="16"/>
          <w:szCs w:val="16"/>
          <w:lang w:val="es-ES_tradnl"/>
        </w:rPr>
        <w:t xml:space="preserve">Las referidas modificaciones se realizarán a través de uno o varios contratos modificatorios, que sumados no deberán exceder el 10 % (diez por ciento). </w:t>
      </w:r>
    </w:p>
    <w:p w:rsidR="009C53DC" w:rsidRPr="009C53DC" w:rsidRDefault="009C53DC" w:rsidP="009C53DC">
      <w:pPr>
        <w:spacing w:before="120" w:after="120"/>
        <w:jc w:val="both"/>
        <w:rPr>
          <w:rFonts w:ascii="Arial" w:hAnsi="Arial" w:cs="Arial"/>
          <w:b/>
          <w:sz w:val="16"/>
          <w:szCs w:val="16"/>
          <w:u w:val="single"/>
        </w:rPr>
      </w:pPr>
      <w:r w:rsidRPr="009C53DC">
        <w:rPr>
          <w:rFonts w:ascii="Arial" w:hAnsi="Arial" w:cs="Arial"/>
          <w:b/>
          <w:sz w:val="16"/>
          <w:szCs w:val="16"/>
          <w:u w:val="single"/>
        </w:rPr>
        <w:t xml:space="preserve">VIGÉSIMA OCTAVA.- (ANTICORRUPCIÓN) </w:t>
      </w:r>
    </w:p>
    <w:p w:rsidR="009C53DC" w:rsidRPr="009C53DC" w:rsidRDefault="009C53DC" w:rsidP="009C53DC">
      <w:pPr>
        <w:spacing w:before="120" w:after="120"/>
        <w:jc w:val="both"/>
        <w:rPr>
          <w:rFonts w:ascii="Arial" w:hAnsi="Arial" w:cs="Arial"/>
          <w:sz w:val="16"/>
          <w:szCs w:val="16"/>
        </w:rPr>
      </w:pPr>
      <w:r w:rsidRPr="009C53DC">
        <w:rPr>
          <w:rFonts w:ascii="Arial" w:hAnsi="Arial" w:cs="Arial"/>
          <w:sz w:val="16"/>
          <w:szCs w:val="16"/>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9C53DC">
        <w:rPr>
          <w:rFonts w:ascii="Arial" w:hAnsi="Arial" w:cs="Arial"/>
          <w:b/>
          <w:sz w:val="16"/>
          <w:szCs w:val="16"/>
        </w:rPr>
        <w:t>ENTIDAD</w:t>
      </w:r>
      <w:r w:rsidRPr="009C53DC">
        <w:rPr>
          <w:rFonts w:ascii="Arial" w:hAnsi="Arial" w:cs="Arial"/>
          <w:sz w:val="16"/>
          <w:szCs w:val="16"/>
        </w:rPr>
        <w:t xml:space="preserve"> resuelva el presente Contrato y se ejecuten las Garantías que se encuentren vigentes al momento de la resolución.  </w:t>
      </w:r>
    </w:p>
    <w:p w:rsidR="009C53DC" w:rsidRPr="009C53DC" w:rsidRDefault="009C53DC" w:rsidP="009C53DC">
      <w:pPr>
        <w:spacing w:before="120" w:after="120"/>
        <w:jc w:val="both"/>
        <w:rPr>
          <w:rFonts w:ascii="Arial" w:hAnsi="Arial" w:cs="Arial"/>
          <w:sz w:val="16"/>
          <w:szCs w:val="16"/>
          <w:u w:val="single"/>
        </w:rPr>
      </w:pPr>
      <w:r w:rsidRPr="009C53DC">
        <w:rPr>
          <w:rFonts w:ascii="Arial" w:hAnsi="Arial" w:cs="Arial"/>
          <w:b/>
          <w:sz w:val="16"/>
          <w:szCs w:val="16"/>
          <w:u w:val="single"/>
        </w:rPr>
        <w:t>VIGÉSIMA NOVENA.- (CONFORMIDAD)</w:t>
      </w:r>
    </w:p>
    <w:p w:rsidR="009C53DC" w:rsidRPr="009C53DC" w:rsidRDefault="009C53DC" w:rsidP="009C53DC">
      <w:pPr>
        <w:spacing w:before="120" w:after="120"/>
        <w:jc w:val="both"/>
        <w:rPr>
          <w:rFonts w:ascii="Arial" w:hAnsi="Arial" w:cs="Arial"/>
          <w:sz w:val="16"/>
          <w:szCs w:val="16"/>
          <w:lang w:val="es-BO" w:eastAsia="es-BO"/>
        </w:rPr>
      </w:pPr>
      <w:r w:rsidRPr="009C53DC">
        <w:rPr>
          <w:rFonts w:ascii="Arial" w:hAnsi="Arial" w:cs="Arial"/>
          <w:sz w:val="16"/>
          <w:szCs w:val="16"/>
        </w:rPr>
        <w:t xml:space="preserve">En señal de conformidad y para su fiel y estricto cumplimiento, suscribimos el presente Contrato en cuatro (4) ejemplares de un mismo tenor y validez, el </w:t>
      </w:r>
      <w:r w:rsidRPr="009C53DC">
        <w:rPr>
          <w:rFonts w:ascii="Arial" w:hAnsi="Arial" w:cs="Arial"/>
          <w:sz w:val="16"/>
          <w:szCs w:val="16"/>
          <w:lang w:val="es-BO" w:eastAsia="es-BO"/>
        </w:rPr>
        <w:t xml:space="preserve">_________________, </w:t>
      </w:r>
      <w:r w:rsidRPr="009C53DC">
        <w:rPr>
          <w:rFonts w:ascii="Arial" w:hAnsi="Arial" w:cs="Arial"/>
          <w:sz w:val="16"/>
          <w:szCs w:val="16"/>
        </w:rPr>
        <w:t xml:space="preserve">en representación legal de la </w:t>
      </w:r>
      <w:r w:rsidRPr="009C53DC">
        <w:rPr>
          <w:rFonts w:ascii="Arial" w:hAnsi="Arial" w:cs="Arial"/>
          <w:b/>
          <w:sz w:val="16"/>
          <w:szCs w:val="16"/>
        </w:rPr>
        <w:t>ENTIDAD</w:t>
      </w:r>
      <w:r w:rsidRPr="009C53DC">
        <w:rPr>
          <w:rFonts w:ascii="Arial" w:hAnsi="Arial" w:cs="Arial"/>
          <w:sz w:val="16"/>
          <w:szCs w:val="16"/>
        </w:rPr>
        <w:t xml:space="preserve">, y el </w:t>
      </w:r>
      <w:r w:rsidRPr="009C53DC">
        <w:rPr>
          <w:rFonts w:ascii="Arial" w:hAnsi="Arial" w:cs="Arial"/>
          <w:sz w:val="16"/>
          <w:szCs w:val="16"/>
          <w:lang w:val="es-ES_tradnl"/>
        </w:rPr>
        <w:t xml:space="preserve">Sr. _______________ </w:t>
      </w:r>
      <w:r w:rsidRPr="009C53DC">
        <w:rPr>
          <w:rFonts w:ascii="Arial" w:hAnsi="Arial" w:cs="Arial"/>
          <w:sz w:val="16"/>
          <w:szCs w:val="16"/>
        </w:rPr>
        <w:t xml:space="preserve">en representación del </w:t>
      </w:r>
      <w:r w:rsidRPr="009C53DC">
        <w:rPr>
          <w:rFonts w:ascii="Arial" w:hAnsi="Arial" w:cs="Arial"/>
          <w:b/>
          <w:sz w:val="16"/>
          <w:szCs w:val="16"/>
        </w:rPr>
        <w:t>CONTRATISTA</w:t>
      </w:r>
      <w:r w:rsidRPr="009C53DC">
        <w:rPr>
          <w:rFonts w:ascii="Arial" w:hAnsi="Arial" w:cs="Arial"/>
          <w:sz w:val="16"/>
          <w:szCs w:val="16"/>
        </w:rPr>
        <w:t>.</w:t>
      </w:r>
    </w:p>
    <w:p w:rsidR="009C53DC" w:rsidRPr="009C53DC" w:rsidRDefault="009C53DC" w:rsidP="009C53DC">
      <w:pPr>
        <w:spacing w:before="120" w:after="120"/>
        <w:jc w:val="both"/>
        <w:rPr>
          <w:rFonts w:ascii="Arial" w:hAnsi="Arial" w:cs="Arial"/>
          <w:sz w:val="16"/>
          <w:szCs w:val="16"/>
        </w:rPr>
      </w:pPr>
      <w:r w:rsidRPr="009C53DC">
        <w:rPr>
          <w:rFonts w:ascii="Arial" w:hAnsi="Arial" w:cs="Arial"/>
          <w:sz w:val="16"/>
          <w:szCs w:val="16"/>
        </w:rPr>
        <w:t>Este documento, conforme a disposiciones legales de control fiscal vigentes, será registrado ante la Contraloría General del Estado en idioma castellano.</w:t>
      </w:r>
    </w:p>
    <w:p w:rsidR="009C53DC" w:rsidRPr="009C53DC" w:rsidRDefault="009C53DC" w:rsidP="009C53DC">
      <w:pPr>
        <w:spacing w:before="120" w:after="120"/>
        <w:jc w:val="both"/>
        <w:rPr>
          <w:rFonts w:ascii="Arial" w:hAnsi="Arial" w:cs="Arial"/>
          <w:sz w:val="16"/>
          <w:szCs w:val="16"/>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8"/>
        <w:gridCol w:w="4595"/>
      </w:tblGrid>
      <w:tr w:rsidR="009C53DC" w:rsidRPr="009C53DC" w:rsidTr="009C53DC">
        <w:tc>
          <w:tcPr>
            <w:tcW w:w="4914" w:type="dxa"/>
          </w:tcPr>
          <w:p w:rsidR="009C53DC" w:rsidRPr="009C53DC" w:rsidRDefault="009C53DC" w:rsidP="009C53DC">
            <w:pPr>
              <w:jc w:val="both"/>
              <w:rPr>
                <w:rFonts w:ascii="Arial" w:hAnsi="Arial" w:cs="Arial"/>
                <w:sz w:val="16"/>
                <w:szCs w:val="16"/>
              </w:rPr>
            </w:pPr>
            <w:r w:rsidRPr="009C53DC">
              <w:rPr>
                <w:rFonts w:ascii="Arial" w:hAnsi="Arial" w:cs="Arial"/>
                <w:sz w:val="16"/>
                <w:szCs w:val="16"/>
              </w:rPr>
              <w:t xml:space="preserve">         Lic. __________________</w:t>
            </w:r>
          </w:p>
        </w:tc>
        <w:tc>
          <w:tcPr>
            <w:tcW w:w="4914" w:type="dxa"/>
          </w:tcPr>
          <w:p w:rsidR="009C53DC" w:rsidRPr="009C53DC" w:rsidRDefault="009C53DC" w:rsidP="009C53DC">
            <w:pPr>
              <w:jc w:val="both"/>
              <w:rPr>
                <w:rFonts w:ascii="Arial" w:hAnsi="Arial" w:cs="Arial"/>
                <w:sz w:val="16"/>
                <w:szCs w:val="16"/>
              </w:rPr>
            </w:pPr>
            <w:r w:rsidRPr="009C53DC">
              <w:rPr>
                <w:rFonts w:ascii="Arial" w:hAnsi="Arial" w:cs="Arial"/>
                <w:sz w:val="16"/>
                <w:szCs w:val="16"/>
              </w:rPr>
              <w:t xml:space="preserve">          Sr. ________________________</w:t>
            </w:r>
          </w:p>
        </w:tc>
      </w:tr>
      <w:tr w:rsidR="009C53DC" w:rsidRPr="009C53DC" w:rsidTr="009C53DC">
        <w:tc>
          <w:tcPr>
            <w:tcW w:w="4914" w:type="dxa"/>
          </w:tcPr>
          <w:p w:rsidR="009C53DC" w:rsidRPr="009C53DC" w:rsidRDefault="009C53DC" w:rsidP="009C53DC">
            <w:pPr>
              <w:jc w:val="both"/>
              <w:rPr>
                <w:rFonts w:ascii="Arial" w:hAnsi="Arial" w:cs="Arial"/>
                <w:i/>
                <w:sz w:val="16"/>
                <w:szCs w:val="16"/>
              </w:rPr>
            </w:pPr>
            <w:r w:rsidRPr="009C53DC">
              <w:rPr>
                <w:rFonts w:ascii="Arial" w:hAnsi="Arial" w:cs="Arial"/>
                <w:i/>
                <w:sz w:val="16"/>
                <w:szCs w:val="16"/>
              </w:rPr>
              <w:t xml:space="preserve">                       cargo</w:t>
            </w:r>
          </w:p>
          <w:p w:rsidR="009C53DC" w:rsidRPr="009C53DC" w:rsidRDefault="009C53DC" w:rsidP="009C53DC">
            <w:pPr>
              <w:jc w:val="both"/>
              <w:rPr>
                <w:rFonts w:ascii="Arial" w:hAnsi="Arial" w:cs="Arial"/>
                <w:b/>
                <w:sz w:val="16"/>
                <w:szCs w:val="16"/>
              </w:rPr>
            </w:pPr>
            <w:r w:rsidRPr="009C53DC">
              <w:rPr>
                <w:rFonts w:ascii="Arial" w:hAnsi="Arial" w:cs="Arial"/>
                <w:i/>
                <w:sz w:val="16"/>
                <w:szCs w:val="16"/>
              </w:rPr>
              <w:t xml:space="preserve">              </w:t>
            </w:r>
            <w:r w:rsidRPr="009C53DC">
              <w:rPr>
                <w:rFonts w:ascii="Arial" w:hAnsi="Arial" w:cs="Arial"/>
                <w:b/>
                <w:sz w:val="16"/>
                <w:szCs w:val="16"/>
              </w:rPr>
              <w:t xml:space="preserve"> YPFB - ENTIDAD</w:t>
            </w:r>
          </w:p>
        </w:tc>
        <w:tc>
          <w:tcPr>
            <w:tcW w:w="4914" w:type="dxa"/>
          </w:tcPr>
          <w:p w:rsidR="009C53DC" w:rsidRPr="009C53DC" w:rsidRDefault="009C53DC" w:rsidP="009C53DC">
            <w:pPr>
              <w:jc w:val="both"/>
              <w:rPr>
                <w:rFonts w:ascii="Arial" w:hAnsi="Arial" w:cs="Arial"/>
                <w:i/>
                <w:sz w:val="16"/>
                <w:szCs w:val="16"/>
              </w:rPr>
            </w:pPr>
            <w:r w:rsidRPr="009C53DC">
              <w:rPr>
                <w:rFonts w:ascii="Arial" w:hAnsi="Arial" w:cs="Arial"/>
                <w:i/>
                <w:sz w:val="16"/>
                <w:szCs w:val="16"/>
              </w:rPr>
              <w:t xml:space="preserve">                         nombre empresa</w:t>
            </w:r>
          </w:p>
          <w:p w:rsidR="009C53DC" w:rsidRPr="009C53DC" w:rsidRDefault="009C53DC" w:rsidP="009C53DC">
            <w:pPr>
              <w:jc w:val="both"/>
              <w:rPr>
                <w:rFonts w:ascii="Arial" w:hAnsi="Arial" w:cs="Arial"/>
                <w:b/>
                <w:sz w:val="16"/>
                <w:szCs w:val="16"/>
              </w:rPr>
            </w:pPr>
            <w:r w:rsidRPr="009C53DC">
              <w:rPr>
                <w:rFonts w:ascii="Arial" w:hAnsi="Arial" w:cs="Arial"/>
                <w:b/>
                <w:sz w:val="16"/>
                <w:szCs w:val="16"/>
              </w:rPr>
              <w:t xml:space="preserve">                            PROVEEDOR</w:t>
            </w:r>
          </w:p>
        </w:tc>
      </w:tr>
    </w:tbl>
    <w:p w:rsidR="009C53DC" w:rsidRPr="004111E2" w:rsidRDefault="009C53DC" w:rsidP="009C53DC">
      <w:pPr>
        <w:spacing w:before="120" w:after="120"/>
        <w:jc w:val="both"/>
        <w:rPr>
          <w:rFonts w:ascii="Arial" w:eastAsiaTheme="minorHAnsi" w:hAnsi="Arial" w:cs="Arial"/>
          <w:b/>
          <w:sz w:val="18"/>
          <w:szCs w:val="18"/>
          <w:lang w:val="es-ES_tradnl"/>
        </w:rPr>
      </w:pPr>
    </w:p>
    <w:p w:rsidR="00C76C60" w:rsidRPr="00C75BEC" w:rsidRDefault="00C76C60" w:rsidP="00C76C60">
      <w:pPr>
        <w:jc w:val="center"/>
        <w:rPr>
          <w:rFonts w:asciiTheme="minorHAnsi" w:hAnsiTheme="minorHAnsi" w:cstheme="minorHAnsi"/>
          <w:b/>
          <w:bCs/>
          <w:sz w:val="18"/>
          <w:szCs w:val="18"/>
        </w:rPr>
      </w:pPr>
    </w:p>
    <w:sectPr w:rsidR="00C76C60" w:rsidRPr="00C75BEC" w:rsidSect="00132381">
      <w:headerReference w:type="default" r:id="rId19"/>
      <w:footerReference w:type="default" r:id="rId20"/>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31EB" w:rsidRDefault="00EF31EB">
      <w:r>
        <w:separator/>
      </w:r>
    </w:p>
  </w:endnote>
  <w:endnote w:type="continuationSeparator" w:id="0">
    <w:p w:rsidR="00EF31EB" w:rsidRDefault="00EF31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53DC" w:rsidRPr="0096776D" w:rsidRDefault="009C53DC">
    <w:pPr>
      <w:pStyle w:val="Piedepgina"/>
      <w:jc w:val="right"/>
      <w:rPr>
        <w:rFonts w:asciiTheme="minorHAnsi" w:hAnsiTheme="minorHAnsi" w:cstheme="minorHAnsi"/>
        <w:sz w:val="18"/>
        <w:szCs w:val="18"/>
      </w:rPr>
    </w:pPr>
    <w:r w:rsidRPr="0096776D">
      <w:rPr>
        <w:rFonts w:asciiTheme="minorHAnsi" w:hAnsiTheme="minorHAnsi" w:cstheme="minorHAnsi"/>
        <w:sz w:val="18"/>
        <w:szCs w:val="18"/>
      </w:rPr>
      <w:fldChar w:fldCharType="begin"/>
    </w:r>
    <w:r w:rsidRPr="0096776D">
      <w:rPr>
        <w:rFonts w:asciiTheme="minorHAnsi" w:hAnsiTheme="minorHAnsi" w:cstheme="minorHAnsi"/>
        <w:sz w:val="18"/>
        <w:szCs w:val="18"/>
      </w:rPr>
      <w:instrText xml:space="preserve"> PAGE   \* MERGEFORMAT </w:instrText>
    </w:r>
    <w:r w:rsidRPr="0096776D">
      <w:rPr>
        <w:rFonts w:asciiTheme="minorHAnsi" w:hAnsiTheme="minorHAnsi" w:cstheme="minorHAnsi"/>
        <w:sz w:val="18"/>
        <w:szCs w:val="18"/>
      </w:rPr>
      <w:fldChar w:fldCharType="separate"/>
    </w:r>
    <w:r w:rsidR="00835DA9">
      <w:rPr>
        <w:rFonts w:asciiTheme="minorHAnsi" w:hAnsiTheme="minorHAnsi" w:cstheme="minorHAnsi"/>
        <w:noProof/>
        <w:sz w:val="18"/>
        <w:szCs w:val="18"/>
      </w:rPr>
      <w:t>29</w:t>
    </w:r>
    <w:r w:rsidRPr="0096776D">
      <w:rPr>
        <w:rFonts w:asciiTheme="minorHAnsi" w:hAnsiTheme="minorHAnsi" w:cstheme="minorHAnsi"/>
        <w:noProof/>
        <w:sz w:val="18"/>
        <w:szCs w:val="18"/>
      </w:rPr>
      <w:fldChar w:fldCharType="end"/>
    </w:r>
  </w:p>
  <w:p w:rsidR="009C53DC" w:rsidRDefault="009C53DC">
    <w:pPr>
      <w:pStyle w:val="Piedepgina"/>
    </w:pPr>
  </w:p>
  <w:p w:rsidR="009C53DC" w:rsidRDefault="009C53D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53DC" w:rsidRDefault="009C53DC">
    <w:pPr>
      <w:pStyle w:val="Piedepgina"/>
      <w:jc w:val="right"/>
    </w:pPr>
    <w:r>
      <w:fldChar w:fldCharType="begin"/>
    </w:r>
    <w:r>
      <w:instrText xml:space="preserve"> PAGE   \* MERGEFORMAT </w:instrText>
    </w:r>
    <w:r>
      <w:fldChar w:fldCharType="separate"/>
    </w:r>
    <w:r w:rsidR="00835DA9">
      <w:rPr>
        <w:noProof/>
      </w:rPr>
      <w:t>46</w:t>
    </w:r>
    <w:r>
      <w:fldChar w:fldCharType="end"/>
    </w:r>
  </w:p>
  <w:p w:rsidR="009C53DC" w:rsidRDefault="009C53D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31EB" w:rsidRDefault="00EF31EB">
      <w:r>
        <w:separator/>
      </w:r>
    </w:p>
  </w:footnote>
  <w:footnote w:type="continuationSeparator" w:id="0">
    <w:p w:rsidR="00EF31EB" w:rsidRDefault="00EF31E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53DC" w:rsidRPr="009F3620" w:rsidRDefault="009C53DC"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0A0936DD"/>
    <w:multiLevelType w:val="hybridMultilevel"/>
    <w:tmpl w:val="E11475B2"/>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nsid w:val="0CC33519"/>
    <w:multiLevelType w:val="hybridMultilevel"/>
    <w:tmpl w:val="C300717C"/>
    <w:lvl w:ilvl="0" w:tplc="0C66F7D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4">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0E81275F"/>
    <w:multiLevelType w:val="hybridMultilevel"/>
    <w:tmpl w:val="E950308A"/>
    <w:lvl w:ilvl="0" w:tplc="88687F18">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0F0F6793"/>
    <w:multiLevelType w:val="hybridMultilevel"/>
    <w:tmpl w:val="95AEAA28"/>
    <w:lvl w:ilvl="0" w:tplc="40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8">
    <w:nsid w:val="116E5FCA"/>
    <w:multiLevelType w:val="hybridMultilevel"/>
    <w:tmpl w:val="C5F622CE"/>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3E72E06"/>
    <w:multiLevelType w:val="hybridMultilevel"/>
    <w:tmpl w:val="D2DE3F56"/>
    <w:lvl w:ilvl="0" w:tplc="0C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2">
    <w:nsid w:val="16347CED"/>
    <w:multiLevelType w:val="hybridMultilevel"/>
    <w:tmpl w:val="EA1E1FD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1C4F3728"/>
    <w:multiLevelType w:val="hybridMultilevel"/>
    <w:tmpl w:val="FAA06172"/>
    <w:lvl w:ilvl="0" w:tplc="5F78F238">
      <w:start w:val="12"/>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1C5526A4"/>
    <w:multiLevelType w:val="hybridMultilevel"/>
    <w:tmpl w:val="3EB05DC0"/>
    <w:lvl w:ilvl="0" w:tplc="400A0017">
      <w:start w:val="1"/>
      <w:numFmt w:val="lowerLetter"/>
      <w:lvlText w:val="%1)"/>
      <w:lvlJc w:val="left"/>
      <w:pPr>
        <w:ind w:left="927" w:hanging="360"/>
      </w:pPr>
      <w:rPr>
        <w:strike w:val="0"/>
        <w:dstrike w:val="0"/>
        <w:u w:val="none"/>
        <w:effect w:val="none"/>
      </w:r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6">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7">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8">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319320E"/>
    <w:multiLevelType w:val="hybridMultilevel"/>
    <w:tmpl w:val="0758032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23A65ECD"/>
    <w:multiLevelType w:val="hybridMultilevel"/>
    <w:tmpl w:val="8B02475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2">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3">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4">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5">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6">
    <w:nsid w:val="2ACB5AE3"/>
    <w:multiLevelType w:val="hybridMultilevel"/>
    <w:tmpl w:val="F476E4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7">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28">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9">
    <w:nsid w:val="2DE01FCC"/>
    <w:multiLevelType w:val="hybridMultilevel"/>
    <w:tmpl w:val="FAEA87FA"/>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1">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32">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3">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4">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3F892465"/>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486353CA"/>
    <w:multiLevelType w:val="hybridMultilevel"/>
    <w:tmpl w:val="457E83AA"/>
    <w:lvl w:ilvl="0" w:tplc="40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nsid w:val="498B2F34"/>
    <w:multiLevelType w:val="hybridMultilevel"/>
    <w:tmpl w:val="4A78362C"/>
    <w:lvl w:ilvl="0" w:tplc="080A0017">
      <w:start w:val="1"/>
      <w:numFmt w:val="lowerLetter"/>
      <w:lvlText w:val="%1)"/>
      <w:lvlJc w:val="left"/>
      <w:pPr>
        <w:ind w:left="720" w:hanging="360"/>
      </w:pPr>
    </w:lvl>
    <w:lvl w:ilvl="1" w:tplc="4C8E405C">
      <w:numFmt w:val="bullet"/>
      <w:lvlText w:val="-"/>
      <w:lvlJc w:val="left"/>
      <w:pPr>
        <w:ind w:left="1440" w:hanging="360"/>
      </w:pPr>
      <w:rPr>
        <w:rFonts w:ascii="Verdana" w:eastAsia="Times New Roman" w:hAnsi="Verdana" w:cs="Aria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nsid w:val="4A3471AD"/>
    <w:multiLevelType w:val="multilevel"/>
    <w:tmpl w:val="E91C7420"/>
    <w:lvl w:ilvl="0">
      <w:start w:val="1"/>
      <w:numFmt w:val="decimal"/>
      <w:lvlText w:val="%1."/>
      <w:lvlJc w:val="left"/>
      <w:pPr>
        <w:tabs>
          <w:tab w:val="num" w:pos="357"/>
        </w:tabs>
        <w:ind w:left="340" w:hanging="340"/>
      </w:pPr>
      <w:rPr>
        <w:rFonts w:cs="Times New Roman" w:hint="default"/>
        <w:b/>
        <w:i w:val="0"/>
      </w:r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9">
    <w:nsid w:val="4B177219"/>
    <w:multiLevelType w:val="hybridMultilevel"/>
    <w:tmpl w:val="FA16CAE2"/>
    <w:lvl w:ilvl="0" w:tplc="40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nsid w:val="4D381FA6"/>
    <w:multiLevelType w:val="multilevel"/>
    <w:tmpl w:val="CD5CED40"/>
    <w:lvl w:ilvl="0">
      <w:start w:val="16"/>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nsid w:val="50C25FDD"/>
    <w:multiLevelType w:val="hybridMultilevel"/>
    <w:tmpl w:val="B32E5F04"/>
    <w:lvl w:ilvl="0" w:tplc="40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3E71BC5"/>
    <w:multiLevelType w:val="hybridMultilevel"/>
    <w:tmpl w:val="20A0ED56"/>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44">
    <w:nsid w:val="57E52F10"/>
    <w:multiLevelType w:val="hybridMultilevel"/>
    <w:tmpl w:val="EA7C2F3A"/>
    <w:lvl w:ilvl="0" w:tplc="21BC8BBC">
      <w:start w:val="1"/>
      <w:numFmt w:val="lowerLetter"/>
      <w:lvlText w:val="%1)"/>
      <w:lvlJc w:val="left"/>
      <w:pPr>
        <w:ind w:left="720" w:hanging="360"/>
      </w:pPr>
      <w:rPr>
        <w:rFonts w:ascii="Arial" w:hAnsi="Arial" w:cs="Arial"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96C455E"/>
    <w:multiLevelType w:val="hybridMultilevel"/>
    <w:tmpl w:val="7EC2361C"/>
    <w:lvl w:ilvl="0" w:tplc="64489780">
      <w:start w:val="1"/>
      <w:numFmt w:val="lowerLetter"/>
      <w:lvlText w:val="%1)"/>
      <w:lvlJc w:val="left"/>
      <w:pPr>
        <w:ind w:left="2574" w:hanging="360"/>
      </w:pPr>
      <w:rPr>
        <w:strike w:val="0"/>
        <w:dstrike w:val="0"/>
        <w:u w:val="none"/>
        <w:effect w:val="none"/>
      </w:rPr>
    </w:lvl>
    <w:lvl w:ilvl="1" w:tplc="0C0A0019">
      <w:start w:val="1"/>
      <w:numFmt w:val="lowerLetter"/>
      <w:lvlText w:val="%2."/>
      <w:lvlJc w:val="left"/>
      <w:pPr>
        <w:ind w:left="3294" w:hanging="360"/>
      </w:pPr>
    </w:lvl>
    <w:lvl w:ilvl="2" w:tplc="0C0A001B">
      <w:start w:val="1"/>
      <w:numFmt w:val="lowerRoman"/>
      <w:lvlText w:val="%3."/>
      <w:lvlJc w:val="right"/>
      <w:pPr>
        <w:ind w:left="4014" w:hanging="180"/>
      </w:pPr>
    </w:lvl>
    <w:lvl w:ilvl="3" w:tplc="0C0A000F">
      <w:start w:val="1"/>
      <w:numFmt w:val="decimal"/>
      <w:lvlText w:val="%4."/>
      <w:lvlJc w:val="left"/>
      <w:pPr>
        <w:ind w:left="4734" w:hanging="360"/>
      </w:pPr>
    </w:lvl>
    <w:lvl w:ilvl="4" w:tplc="0C0A0019">
      <w:start w:val="1"/>
      <w:numFmt w:val="lowerLetter"/>
      <w:lvlText w:val="%5."/>
      <w:lvlJc w:val="left"/>
      <w:pPr>
        <w:ind w:left="5454" w:hanging="360"/>
      </w:pPr>
    </w:lvl>
    <w:lvl w:ilvl="5" w:tplc="0C0A001B">
      <w:start w:val="1"/>
      <w:numFmt w:val="lowerRoman"/>
      <w:lvlText w:val="%6."/>
      <w:lvlJc w:val="right"/>
      <w:pPr>
        <w:ind w:left="6174" w:hanging="180"/>
      </w:pPr>
    </w:lvl>
    <w:lvl w:ilvl="6" w:tplc="0C0A000F">
      <w:start w:val="1"/>
      <w:numFmt w:val="decimal"/>
      <w:lvlText w:val="%7."/>
      <w:lvlJc w:val="left"/>
      <w:pPr>
        <w:ind w:left="6894" w:hanging="360"/>
      </w:pPr>
    </w:lvl>
    <w:lvl w:ilvl="7" w:tplc="0C0A0019">
      <w:start w:val="1"/>
      <w:numFmt w:val="lowerLetter"/>
      <w:lvlText w:val="%8."/>
      <w:lvlJc w:val="left"/>
      <w:pPr>
        <w:ind w:left="7614" w:hanging="360"/>
      </w:pPr>
    </w:lvl>
    <w:lvl w:ilvl="8" w:tplc="0C0A001B">
      <w:start w:val="1"/>
      <w:numFmt w:val="lowerRoman"/>
      <w:lvlText w:val="%9."/>
      <w:lvlJc w:val="right"/>
      <w:pPr>
        <w:ind w:left="8334" w:hanging="180"/>
      </w:pPr>
    </w:lvl>
  </w:abstractNum>
  <w:abstractNum w:abstractNumId="46">
    <w:nsid w:val="5F004694"/>
    <w:multiLevelType w:val="multilevel"/>
    <w:tmpl w:val="1024B4C0"/>
    <w:lvl w:ilvl="0">
      <w:start w:val="1"/>
      <w:numFmt w:val="decimal"/>
      <w:lvlText w:val="%1."/>
      <w:lvlJc w:val="left"/>
      <w:pPr>
        <w:ind w:left="3763" w:hanging="360"/>
      </w:pPr>
      <w:rPr>
        <w:rFonts w:hint="default"/>
        <w:b/>
        <w:color w:val="auto"/>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5FDE207C"/>
    <w:multiLevelType w:val="hybridMultilevel"/>
    <w:tmpl w:val="B7001D08"/>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8">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9">
    <w:nsid w:val="699E3133"/>
    <w:multiLevelType w:val="hybridMultilevel"/>
    <w:tmpl w:val="76865ACE"/>
    <w:lvl w:ilvl="0" w:tplc="85F8F616">
      <w:start w:val="1"/>
      <w:numFmt w:val="lowerLetter"/>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50">
    <w:nsid w:val="6B2B0FDF"/>
    <w:multiLevelType w:val="hybridMultilevel"/>
    <w:tmpl w:val="4C70B7A2"/>
    <w:lvl w:ilvl="0" w:tplc="D10EC4F4">
      <w:start w:val="1"/>
      <w:numFmt w:val="lowerLetter"/>
      <w:lvlText w:val="%1)"/>
      <w:lvlJc w:val="left"/>
      <w:pPr>
        <w:ind w:left="1502" w:hanging="360"/>
      </w:pPr>
    </w:lvl>
    <w:lvl w:ilvl="1" w:tplc="400A0019">
      <w:start w:val="1"/>
      <w:numFmt w:val="lowerLetter"/>
      <w:lvlText w:val="%2."/>
      <w:lvlJc w:val="left"/>
      <w:pPr>
        <w:ind w:left="2222" w:hanging="360"/>
      </w:pPr>
    </w:lvl>
    <w:lvl w:ilvl="2" w:tplc="400A001B">
      <w:start w:val="1"/>
      <w:numFmt w:val="lowerRoman"/>
      <w:lvlText w:val="%3."/>
      <w:lvlJc w:val="right"/>
      <w:pPr>
        <w:ind w:left="2942" w:hanging="180"/>
      </w:pPr>
    </w:lvl>
    <w:lvl w:ilvl="3" w:tplc="400A000F">
      <w:start w:val="1"/>
      <w:numFmt w:val="decimal"/>
      <w:lvlText w:val="%4."/>
      <w:lvlJc w:val="left"/>
      <w:pPr>
        <w:ind w:left="3662" w:hanging="360"/>
      </w:pPr>
    </w:lvl>
    <w:lvl w:ilvl="4" w:tplc="400A0019">
      <w:start w:val="1"/>
      <w:numFmt w:val="lowerLetter"/>
      <w:lvlText w:val="%5."/>
      <w:lvlJc w:val="left"/>
      <w:pPr>
        <w:ind w:left="4382" w:hanging="360"/>
      </w:pPr>
    </w:lvl>
    <w:lvl w:ilvl="5" w:tplc="400A001B">
      <w:start w:val="1"/>
      <w:numFmt w:val="lowerRoman"/>
      <w:lvlText w:val="%6."/>
      <w:lvlJc w:val="right"/>
      <w:pPr>
        <w:ind w:left="5102" w:hanging="180"/>
      </w:pPr>
    </w:lvl>
    <w:lvl w:ilvl="6" w:tplc="400A000F">
      <w:start w:val="1"/>
      <w:numFmt w:val="decimal"/>
      <w:lvlText w:val="%7."/>
      <w:lvlJc w:val="left"/>
      <w:pPr>
        <w:ind w:left="5822" w:hanging="360"/>
      </w:pPr>
    </w:lvl>
    <w:lvl w:ilvl="7" w:tplc="400A0019">
      <w:start w:val="1"/>
      <w:numFmt w:val="lowerLetter"/>
      <w:lvlText w:val="%8."/>
      <w:lvlJc w:val="left"/>
      <w:pPr>
        <w:ind w:left="6542" w:hanging="360"/>
      </w:pPr>
    </w:lvl>
    <w:lvl w:ilvl="8" w:tplc="400A001B">
      <w:start w:val="1"/>
      <w:numFmt w:val="lowerRoman"/>
      <w:lvlText w:val="%9."/>
      <w:lvlJc w:val="right"/>
      <w:pPr>
        <w:ind w:left="7262" w:hanging="180"/>
      </w:pPr>
    </w:lvl>
  </w:abstractNum>
  <w:abstractNum w:abstractNumId="51">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52">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3">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54">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55">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13"/>
  </w:num>
  <w:num w:numId="2">
    <w:abstractNumId w:val="22"/>
  </w:num>
  <w:num w:numId="3">
    <w:abstractNumId w:val="46"/>
  </w:num>
  <w:num w:numId="4">
    <w:abstractNumId w:val="9"/>
  </w:num>
  <w:num w:numId="5">
    <w:abstractNumId w:val="31"/>
  </w:num>
  <w:num w:numId="6">
    <w:abstractNumId w:val="30"/>
  </w:num>
  <w:num w:numId="7">
    <w:abstractNumId w:val="32"/>
  </w:num>
  <w:num w:numId="8">
    <w:abstractNumId w:val="54"/>
  </w:num>
  <w:num w:numId="9">
    <w:abstractNumId w:val="0"/>
  </w:num>
  <w:num w:numId="10">
    <w:abstractNumId w:val="52"/>
  </w:num>
  <w:num w:numId="11">
    <w:abstractNumId w:val="33"/>
  </w:num>
  <w:num w:numId="12">
    <w:abstractNumId w:val="28"/>
  </w:num>
  <w:num w:numId="13">
    <w:abstractNumId w:val="1"/>
  </w:num>
  <w:num w:numId="14">
    <w:abstractNumId w:val="25"/>
  </w:num>
  <w:num w:numId="15">
    <w:abstractNumId w:val="11"/>
  </w:num>
  <w:num w:numId="16">
    <w:abstractNumId w:val="34"/>
  </w:num>
  <w:num w:numId="17">
    <w:abstractNumId w:val="7"/>
  </w:num>
  <w:num w:numId="18">
    <w:abstractNumId w:val="24"/>
  </w:num>
  <w:num w:numId="19">
    <w:abstractNumId w:val="18"/>
  </w:num>
  <w:num w:numId="20">
    <w:abstractNumId w:val="55"/>
  </w:num>
  <w:num w:numId="21">
    <w:abstractNumId w:val="42"/>
  </w:num>
  <w:num w:numId="2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
  </w:num>
  <w:num w:numId="28">
    <w:abstractNumId w:val="8"/>
  </w:num>
  <w:num w:numId="29">
    <w:abstractNumId w:val="4"/>
  </w:num>
  <w:num w:numId="30">
    <w:abstractNumId w:val="27"/>
  </w:num>
  <w:num w:numId="31">
    <w:abstractNumId w:val="37"/>
  </w:num>
  <w:num w:numId="32">
    <w:abstractNumId w:val="38"/>
  </w:num>
  <w:num w:numId="33">
    <w:abstractNumId w:val="43"/>
  </w:num>
  <w:num w:numId="34">
    <w:abstractNumId w:val="35"/>
  </w:num>
  <w:num w:numId="35">
    <w:abstractNumId w:val="36"/>
  </w:num>
  <w:num w:numId="36">
    <w:abstractNumId w:val="6"/>
  </w:num>
  <w:num w:numId="37">
    <w:abstractNumId w:val="2"/>
  </w:num>
  <w:num w:numId="38">
    <w:abstractNumId w:val="47"/>
  </w:num>
  <w:num w:numId="39">
    <w:abstractNumId w:val="29"/>
  </w:num>
  <w:num w:numId="40">
    <w:abstractNumId w:val="14"/>
  </w:num>
  <w:num w:numId="41">
    <w:abstractNumId w:val="39"/>
  </w:num>
  <w:num w:numId="42">
    <w:abstractNumId w:val="12"/>
  </w:num>
  <w:num w:numId="43">
    <w:abstractNumId w:val="56"/>
  </w:num>
  <w:num w:numId="44">
    <w:abstractNumId w:val="23"/>
  </w:num>
  <w:num w:numId="45">
    <w:abstractNumId w:val="16"/>
  </w:num>
  <w:num w:numId="46">
    <w:abstractNumId w:val="53"/>
  </w:num>
  <w:num w:numId="47">
    <w:abstractNumId w:val="10"/>
  </w:num>
  <w:num w:numId="48">
    <w:abstractNumId w:val="21"/>
  </w:num>
  <w:num w:numId="49">
    <w:abstractNumId w:val="44"/>
  </w:num>
  <w:num w:numId="50">
    <w:abstractNumId w:val="48"/>
  </w:num>
  <w:num w:numId="51">
    <w:abstractNumId w:val="51"/>
  </w:num>
  <w:num w:numId="52">
    <w:abstractNumId w:val="17"/>
  </w:num>
  <w:num w:numId="5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41"/>
  </w:num>
  <w:num w:numId="55">
    <w:abstractNumId w:val="20"/>
  </w:num>
  <w:num w:numId="56">
    <w:abstractNumId w:val="19"/>
  </w:num>
  <w:num w:numId="57">
    <w:abstractNumId w:val="49"/>
  </w:num>
  <w:num w:numId="58">
    <w:abstractNumId w:val="40"/>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activeWritingStyle w:appName="MSWord" w:lang="pt-BR" w:vendorID="64" w:dllVersion="131078" w:nlCheck="1" w:checkStyle="0"/>
  <w:activeWritingStyle w:appName="MSWord" w:lang="es-ES" w:vendorID="64" w:dllVersion="131078" w:nlCheck="1" w:checkStyle="1"/>
  <w:activeWritingStyle w:appName="MSWord" w:lang="es-ES_tradnl" w:vendorID="64" w:dllVersion="131078" w:nlCheck="1" w:checkStyle="1"/>
  <w:activeWritingStyle w:appName="MSWord" w:lang="es-BO"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DB8"/>
    <w:rsid w:val="00001008"/>
    <w:rsid w:val="00001BC1"/>
    <w:rsid w:val="00001E4A"/>
    <w:rsid w:val="000021EB"/>
    <w:rsid w:val="0000233F"/>
    <w:rsid w:val="0000294C"/>
    <w:rsid w:val="00002AB7"/>
    <w:rsid w:val="0000314E"/>
    <w:rsid w:val="000032A5"/>
    <w:rsid w:val="00003E69"/>
    <w:rsid w:val="000047C4"/>
    <w:rsid w:val="00005033"/>
    <w:rsid w:val="00006133"/>
    <w:rsid w:val="0000706F"/>
    <w:rsid w:val="000073E2"/>
    <w:rsid w:val="000074CE"/>
    <w:rsid w:val="00007AD8"/>
    <w:rsid w:val="00007D31"/>
    <w:rsid w:val="00010390"/>
    <w:rsid w:val="00010561"/>
    <w:rsid w:val="00010E7A"/>
    <w:rsid w:val="00011007"/>
    <w:rsid w:val="00011826"/>
    <w:rsid w:val="00011C62"/>
    <w:rsid w:val="00012141"/>
    <w:rsid w:val="0001227E"/>
    <w:rsid w:val="00012718"/>
    <w:rsid w:val="00012AA2"/>
    <w:rsid w:val="00013CD4"/>
    <w:rsid w:val="00014021"/>
    <w:rsid w:val="0001453D"/>
    <w:rsid w:val="00014DCE"/>
    <w:rsid w:val="00014DF1"/>
    <w:rsid w:val="00015362"/>
    <w:rsid w:val="000157AC"/>
    <w:rsid w:val="00015F6E"/>
    <w:rsid w:val="0001621F"/>
    <w:rsid w:val="00016C93"/>
    <w:rsid w:val="00016F0E"/>
    <w:rsid w:val="00017227"/>
    <w:rsid w:val="00017B24"/>
    <w:rsid w:val="00020139"/>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73BF"/>
    <w:rsid w:val="000473E4"/>
    <w:rsid w:val="000475FA"/>
    <w:rsid w:val="00050C77"/>
    <w:rsid w:val="00051551"/>
    <w:rsid w:val="00051777"/>
    <w:rsid w:val="000518A5"/>
    <w:rsid w:val="000522C1"/>
    <w:rsid w:val="00052798"/>
    <w:rsid w:val="00052C29"/>
    <w:rsid w:val="000533F0"/>
    <w:rsid w:val="00053E83"/>
    <w:rsid w:val="00053FB3"/>
    <w:rsid w:val="00054C3E"/>
    <w:rsid w:val="00054D62"/>
    <w:rsid w:val="00055A07"/>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6000"/>
    <w:rsid w:val="00066246"/>
    <w:rsid w:val="00066454"/>
    <w:rsid w:val="00066F9D"/>
    <w:rsid w:val="00067A1B"/>
    <w:rsid w:val="00067DF7"/>
    <w:rsid w:val="00071870"/>
    <w:rsid w:val="000725C1"/>
    <w:rsid w:val="0007382F"/>
    <w:rsid w:val="00074BD9"/>
    <w:rsid w:val="0007538C"/>
    <w:rsid w:val="00075F1F"/>
    <w:rsid w:val="0007639D"/>
    <w:rsid w:val="00076C3D"/>
    <w:rsid w:val="00080324"/>
    <w:rsid w:val="0008079A"/>
    <w:rsid w:val="00080C94"/>
    <w:rsid w:val="000810D3"/>
    <w:rsid w:val="00081B83"/>
    <w:rsid w:val="00082F69"/>
    <w:rsid w:val="0008311C"/>
    <w:rsid w:val="00083844"/>
    <w:rsid w:val="00084055"/>
    <w:rsid w:val="0008443D"/>
    <w:rsid w:val="0008463E"/>
    <w:rsid w:val="00084EB7"/>
    <w:rsid w:val="00084ED5"/>
    <w:rsid w:val="00085040"/>
    <w:rsid w:val="0008517B"/>
    <w:rsid w:val="0008656B"/>
    <w:rsid w:val="0009024E"/>
    <w:rsid w:val="0009082A"/>
    <w:rsid w:val="0009233B"/>
    <w:rsid w:val="0009253A"/>
    <w:rsid w:val="0009270D"/>
    <w:rsid w:val="00092AE3"/>
    <w:rsid w:val="00092C68"/>
    <w:rsid w:val="000931A6"/>
    <w:rsid w:val="00094D07"/>
    <w:rsid w:val="00094E19"/>
    <w:rsid w:val="000958E4"/>
    <w:rsid w:val="00095DDD"/>
    <w:rsid w:val="00096D92"/>
    <w:rsid w:val="00097024"/>
    <w:rsid w:val="00097465"/>
    <w:rsid w:val="00097501"/>
    <w:rsid w:val="00097527"/>
    <w:rsid w:val="00097EB6"/>
    <w:rsid w:val="000A0284"/>
    <w:rsid w:val="000A14EF"/>
    <w:rsid w:val="000A152E"/>
    <w:rsid w:val="000A15DE"/>
    <w:rsid w:val="000A1813"/>
    <w:rsid w:val="000A369C"/>
    <w:rsid w:val="000A3E3C"/>
    <w:rsid w:val="000A5D55"/>
    <w:rsid w:val="000A6045"/>
    <w:rsid w:val="000A6A64"/>
    <w:rsid w:val="000A7526"/>
    <w:rsid w:val="000A7B9A"/>
    <w:rsid w:val="000B1491"/>
    <w:rsid w:val="000B1D29"/>
    <w:rsid w:val="000B2197"/>
    <w:rsid w:val="000B2246"/>
    <w:rsid w:val="000B2468"/>
    <w:rsid w:val="000B279B"/>
    <w:rsid w:val="000B2B20"/>
    <w:rsid w:val="000B32BF"/>
    <w:rsid w:val="000B35D9"/>
    <w:rsid w:val="000B3C5C"/>
    <w:rsid w:val="000B4965"/>
    <w:rsid w:val="000B55A8"/>
    <w:rsid w:val="000B5891"/>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730"/>
    <w:rsid w:val="000D4475"/>
    <w:rsid w:val="000D4F11"/>
    <w:rsid w:val="000D7A22"/>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D9"/>
    <w:rsid w:val="000F256F"/>
    <w:rsid w:val="000F2A83"/>
    <w:rsid w:val="000F35D8"/>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21BE"/>
    <w:rsid w:val="0010261E"/>
    <w:rsid w:val="0010288F"/>
    <w:rsid w:val="00102BB7"/>
    <w:rsid w:val="00103A2F"/>
    <w:rsid w:val="0010437F"/>
    <w:rsid w:val="001046BB"/>
    <w:rsid w:val="00104E2E"/>
    <w:rsid w:val="001052DC"/>
    <w:rsid w:val="00106176"/>
    <w:rsid w:val="00107211"/>
    <w:rsid w:val="001074D5"/>
    <w:rsid w:val="001106B1"/>
    <w:rsid w:val="00110A04"/>
    <w:rsid w:val="00110DA4"/>
    <w:rsid w:val="0011125B"/>
    <w:rsid w:val="00111DD9"/>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A81"/>
    <w:rsid w:val="00131C5B"/>
    <w:rsid w:val="0013208D"/>
    <w:rsid w:val="00132381"/>
    <w:rsid w:val="0013238E"/>
    <w:rsid w:val="0013269F"/>
    <w:rsid w:val="00132C31"/>
    <w:rsid w:val="0013433B"/>
    <w:rsid w:val="00134628"/>
    <w:rsid w:val="00135D7C"/>
    <w:rsid w:val="001363E0"/>
    <w:rsid w:val="0013653F"/>
    <w:rsid w:val="001405E5"/>
    <w:rsid w:val="00141B5E"/>
    <w:rsid w:val="00141DA7"/>
    <w:rsid w:val="001420AC"/>
    <w:rsid w:val="00142229"/>
    <w:rsid w:val="00143123"/>
    <w:rsid w:val="00143139"/>
    <w:rsid w:val="00143420"/>
    <w:rsid w:val="0014425F"/>
    <w:rsid w:val="00144AF6"/>
    <w:rsid w:val="00145183"/>
    <w:rsid w:val="0014566C"/>
    <w:rsid w:val="001457EF"/>
    <w:rsid w:val="0014788C"/>
    <w:rsid w:val="00150AAE"/>
    <w:rsid w:val="001516A7"/>
    <w:rsid w:val="0015175D"/>
    <w:rsid w:val="00151B1D"/>
    <w:rsid w:val="00152BB9"/>
    <w:rsid w:val="00152F9F"/>
    <w:rsid w:val="0015541C"/>
    <w:rsid w:val="0015554E"/>
    <w:rsid w:val="00155578"/>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7013E"/>
    <w:rsid w:val="001706CA"/>
    <w:rsid w:val="00170771"/>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B63"/>
    <w:rsid w:val="00181CB7"/>
    <w:rsid w:val="00182166"/>
    <w:rsid w:val="00184A55"/>
    <w:rsid w:val="00184D16"/>
    <w:rsid w:val="001852C4"/>
    <w:rsid w:val="001856B5"/>
    <w:rsid w:val="001856E6"/>
    <w:rsid w:val="0018632E"/>
    <w:rsid w:val="001868A1"/>
    <w:rsid w:val="00190976"/>
    <w:rsid w:val="00191B40"/>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351F"/>
    <w:rsid w:val="001A3632"/>
    <w:rsid w:val="001A3833"/>
    <w:rsid w:val="001A3CBE"/>
    <w:rsid w:val="001A43B1"/>
    <w:rsid w:val="001A4411"/>
    <w:rsid w:val="001A5693"/>
    <w:rsid w:val="001A58EB"/>
    <w:rsid w:val="001A63C1"/>
    <w:rsid w:val="001A711E"/>
    <w:rsid w:val="001A7D13"/>
    <w:rsid w:val="001A7D50"/>
    <w:rsid w:val="001B0878"/>
    <w:rsid w:val="001B0F06"/>
    <w:rsid w:val="001B1039"/>
    <w:rsid w:val="001B1B69"/>
    <w:rsid w:val="001B3CAD"/>
    <w:rsid w:val="001B3CE1"/>
    <w:rsid w:val="001B4BAB"/>
    <w:rsid w:val="001B515E"/>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652D"/>
    <w:rsid w:val="001C67CC"/>
    <w:rsid w:val="001C69AF"/>
    <w:rsid w:val="001C6B1A"/>
    <w:rsid w:val="001C762E"/>
    <w:rsid w:val="001D0EFF"/>
    <w:rsid w:val="001D1B59"/>
    <w:rsid w:val="001D1F9D"/>
    <w:rsid w:val="001D38EF"/>
    <w:rsid w:val="001D5A0B"/>
    <w:rsid w:val="001D6045"/>
    <w:rsid w:val="001D6632"/>
    <w:rsid w:val="001D71C4"/>
    <w:rsid w:val="001D7D95"/>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6A6"/>
    <w:rsid w:val="001F1B13"/>
    <w:rsid w:val="001F225B"/>
    <w:rsid w:val="001F30E1"/>
    <w:rsid w:val="001F34E8"/>
    <w:rsid w:val="001F4A82"/>
    <w:rsid w:val="001F4CAD"/>
    <w:rsid w:val="001F4F94"/>
    <w:rsid w:val="001F57CA"/>
    <w:rsid w:val="001F5F72"/>
    <w:rsid w:val="001F67AB"/>
    <w:rsid w:val="001F6E34"/>
    <w:rsid w:val="002009C3"/>
    <w:rsid w:val="00200A5A"/>
    <w:rsid w:val="00201CD9"/>
    <w:rsid w:val="00201E1C"/>
    <w:rsid w:val="002025E9"/>
    <w:rsid w:val="002045D3"/>
    <w:rsid w:val="0020472E"/>
    <w:rsid w:val="00204BD5"/>
    <w:rsid w:val="00205BCC"/>
    <w:rsid w:val="00207371"/>
    <w:rsid w:val="002073B0"/>
    <w:rsid w:val="00207EAE"/>
    <w:rsid w:val="00211999"/>
    <w:rsid w:val="00211B8A"/>
    <w:rsid w:val="00212209"/>
    <w:rsid w:val="00212727"/>
    <w:rsid w:val="002128D8"/>
    <w:rsid w:val="00212B3F"/>
    <w:rsid w:val="0021374F"/>
    <w:rsid w:val="00213ADA"/>
    <w:rsid w:val="002143EF"/>
    <w:rsid w:val="002146D5"/>
    <w:rsid w:val="002146DA"/>
    <w:rsid w:val="00215711"/>
    <w:rsid w:val="002170E5"/>
    <w:rsid w:val="002201B4"/>
    <w:rsid w:val="00222AA6"/>
    <w:rsid w:val="00223EFA"/>
    <w:rsid w:val="0022421D"/>
    <w:rsid w:val="002255D6"/>
    <w:rsid w:val="00225B34"/>
    <w:rsid w:val="00225D4A"/>
    <w:rsid w:val="00226731"/>
    <w:rsid w:val="0022723C"/>
    <w:rsid w:val="00230EBC"/>
    <w:rsid w:val="002310EA"/>
    <w:rsid w:val="002312FC"/>
    <w:rsid w:val="002321CF"/>
    <w:rsid w:val="00232254"/>
    <w:rsid w:val="002325D2"/>
    <w:rsid w:val="00232824"/>
    <w:rsid w:val="00232E20"/>
    <w:rsid w:val="00233BBE"/>
    <w:rsid w:val="002340FE"/>
    <w:rsid w:val="00234289"/>
    <w:rsid w:val="00234600"/>
    <w:rsid w:val="002346AC"/>
    <w:rsid w:val="002347F3"/>
    <w:rsid w:val="00235408"/>
    <w:rsid w:val="00235CFA"/>
    <w:rsid w:val="002377A4"/>
    <w:rsid w:val="00237D3E"/>
    <w:rsid w:val="00237F23"/>
    <w:rsid w:val="00240310"/>
    <w:rsid w:val="0024074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53D9"/>
    <w:rsid w:val="0025584C"/>
    <w:rsid w:val="00255D2C"/>
    <w:rsid w:val="00255DCA"/>
    <w:rsid w:val="00256214"/>
    <w:rsid w:val="002565F5"/>
    <w:rsid w:val="002567BA"/>
    <w:rsid w:val="00257428"/>
    <w:rsid w:val="00257AE3"/>
    <w:rsid w:val="00257D03"/>
    <w:rsid w:val="00260685"/>
    <w:rsid w:val="00260BFD"/>
    <w:rsid w:val="00261C36"/>
    <w:rsid w:val="00261C67"/>
    <w:rsid w:val="00261F3F"/>
    <w:rsid w:val="00262032"/>
    <w:rsid w:val="00262224"/>
    <w:rsid w:val="00262417"/>
    <w:rsid w:val="002624A3"/>
    <w:rsid w:val="00262F53"/>
    <w:rsid w:val="00264292"/>
    <w:rsid w:val="00264D96"/>
    <w:rsid w:val="002650AA"/>
    <w:rsid w:val="00265864"/>
    <w:rsid w:val="00265B25"/>
    <w:rsid w:val="00265D4A"/>
    <w:rsid w:val="00266276"/>
    <w:rsid w:val="002667CD"/>
    <w:rsid w:val="00271B62"/>
    <w:rsid w:val="002729B6"/>
    <w:rsid w:val="00273198"/>
    <w:rsid w:val="00274BFE"/>
    <w:rsid w:val="00275AAB"/>
    <w:rsid w:val="00275B2A"/>
    <w:rsid w:val="0027605E"/>
    <w:rsid w:val="002778D5"/>
    <w:rsid w:val="00277D41"/>
    <w:rsid w:val="0028046E"/>
    <w:rsid w:val="00281009"/>
    <w:rsid w:val="00281580"/>
    <w:rsid w:val="0028173E"/>
    <w:rsid w:val="00281F6D"/>
    <w:rsid w:val="00282629"/>
    <w:rsid w:val="002827E6"/>
    <w:rsid w:val="00282AF0"/>
    <w:rsid w:val="00282CC5"/>
    <w:rsid w:val="00283DBB"/>
    <w:rsid w:val="00284995"/>
    <w:rsid w:val="00284F1B"/>
    <w:rsid w:val="00285AA7"/>
    <w:rsid w:val="00285CA4"/>
    <w:rsid w:val="002865C3"/>
    <w:rsid w:val="00286B08"/>
    <w:rsid w:val="0028735A"/>
    <w:rsid w:val="0028743D"/>
    <w:rsid w:val="00287FE2"/>
    <w:rsid w:val="002902F6"/>
    <w:rsid w:val="002907FD"/>
    <w:rsid w:val="002918FA"/>
    <w:rsid w:val="00291E36"/>
    <w:rsid w:val="0029297E"/>
    <w:rsid w:val="002940EF"/>
    <w:rsid w:val="002951A9"/>
    <w:rsid w:val="00295B70"/>
    <w:rsid w:val="00295EE0"/>
    <w:rsid w:val="002977CA"/>
    <w:rsid w:val="002A018E"/>
    <w:rsid w:val="002A03F3"/>
    <w:rsid w:val="002A0E05"/>
    <w:rsid w:val="002A1A69"/>
    <w:rsid w:val="002A25E7"/>
    <w:rsid w:val="002A2A10"/>
    <w:rsid w:val="002A2BC5"/>
    <w:rsid w:val="002A2F10"/>
    <w:rsid w:val="002A3476"/>
    <w:rsid w:val="002A45B6"/>
    <w:rsid w:val="002A4985"/>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6CBA"/>
    <w:rsid w:val="002B7A40"/>
    <w:rsid w:val="002B7F15"/>
    <w:rsid w:val="002C0234"/>
    <w:rsid w:val="002C0306"/>
    <w:rsid w:val="002C0802"/>
    <w:rsid w:val="002C09D7"/>
    <w:rsid w:val="002C0FF8"/>
    <w:rsid w:val="002C1729"/>
    <w:rsid w:val="002C2C5C"/>
    <w:rsid w:val="002C32D1"/>
    <w:rsid w:val="002C3571"/>
    <w:rsid w:val="002C38B8"/>
    <w:rsid w:val="002C4B35"/>
    <w:rsid w:val="002C53D9"/>
    <w:rsid w:val="002C5771"/>
    <w:rsid w:val="002C5796"/>
    <w:rsid w:val="002C5D51"/>
    <w:rsid w:val="002C68EE"/>
    <w:rsid w:val="002C7790"/>
    <w:rsid w:val="002D06BF"/>
    <w:rsid w:val="002D0F77"/>
    <w:rsid w:val="002D13B7"/>
    <w:rsid w:val="002D2E83"/>
    <w:rsid w:val="002D3F1B"/>
    <w:rsid w:val="002D4FA8"/>
    <w:rsid w:val="002D51DA"/>
    <w:rsid w:val="002D5B17"/>
    <w:rsid w:val="002D7F83"/>
    <w:rsid w:val="002E0127"/>
    <w:rsid w:val="002E0BE6"/>
    <w:rsid w:val="002E0E5B"/>
    <w:rsid w:val="002E1818"/>
    <w:rsid w:val="002E1947"/>
    <w:rsid w:val="002E21F9"/>
    <w:rsid w:val="002E2770"/>
    <w:rsid w:val="002E2A64"/>
    <w:rsid w:val="002E3263"/>
    <w:rsid w:val="002E32EC"/>
    <w:rsid w:val="002E446E"/>
    <w:rsid w:val="002E4E71"/>
    <w:rsid w:val="002E5674"/>
    <w:rsid w:val="002E569F"/>
    <w:rsid w:val="002E6959"/>
    <w:rsid w:val="002E6ECC"/>
    <w:rsid w:val="002E7F35"/>
    <w:rsid w:val="002F037F"/>
    <w:rsid w:val="002F0A68"/>
    <w:rsid w:val="002F1389"/>
    <w:rsid w:val="002F1400"/>
    <w:rsid w:val="002F184C"/>
    <w:rsid w:val="002F1BDB"/>
    <w:rsid w:val="002F575B"/>
    <w:rsid w:val="002F5AEA"/>
    <w:rsid w:val="002F6496"/>
    <w:rsid w:val="002F6B7A"/>
    <w:rsid w:val="002F6F9F"/>
    <w:rsid w:val="002F7849"/>
    <w:rsid w:val="00300202"/>
    <w:rsid w:val="00300CDE"/>
    <w:rsid w:val="0030214F"/>
    <w:rsid w:val="00302687"/>
    <w:rsid w:val="00302DCC"/>
    <w:rsid w:val="00302DFD"/>
    <w:rsid w:val="003041E7"/>
    <w:rsid w:val="00304889"/>
    <w:rsid w:val="00304B40"/>
    <w:rsid w:val="00304B8F"/>
    <w:rsid w:val="00305E5C"/>
    <w:rsid w:val="00306387"/>
    <w:rsid w:val="003075A4"/>
    <w:rsid w:val="003075D4"/>
    <w:rsid w:val="00307BCC"/>
    <w:rsid w:val="0031030E"/>
    <w:rsid w:val="0031075B"/>
    <w:rsid w:val="003108DF"/>
    <w:rsid w:val="003114D1"/>
    <w:rsid w:val="00311A16"/>
    <w:rsid w:val="003134F6"/>
    <w:rsid w:val="003148AD"/>
    <w:rsid w:val="003152A4"/>
    <w:rsid w:val="003154D1"/>
    <w:rsid w:val="003159E3"/>
    <w:rsid w:val="00316569"/>
    <w:rsid w:val="00316993"/>
    <w:rsid w:val="00316EF5"/>
    <w:rsid w:val="00317941"/>
    <w:rsid w:val="00317D05"/>
    <w:rsid w:val="00320132"/>
    <w:rsid w:val="003201E1"/>
    <w:rsid w:val="00320562"/>
    <w:rsid w:val="0032099A"/>
    <w:rsid w:val="00320A7D"/>
    <w:rsid w:val="00320EDC"/>
    <w:rsid w:val="00320F77"/>
    <w:rsid w:val="00320FB1"/>
    <w:rsid w:val="00321BBB"/>
    <w:rsid w:val="0032212F"/>
    <w:rsid w:val="00322803"/>
    <w:rsid w:val="00322FEA"/>
    <w:rsid w:val="0032384F"/>
    <w:rsid w:val="00323852"/>
    <w:rsid w:val="003239FB"/>
    <w:rsid w:val="003249C9"/>
    <w:rsid w:val="00324A7E"/>
    <w:rsid w:val="00324C12"/>
    <w:rsid w:val="00326156"/>
    <w:rsid w:val="00326A32"/>
    <w:rsid w:val="00326FAC"/>
    <w:rsid w:val="003277C8"/>
    <w:rsid w:val="0033039E"/>
    <w:rsid w:val="003322F6"/>
    <w:rsid w:val="00333A28"/>
    <w:rsid w:val="003351A3"/>
    <w:rsid w:val="00335D13"/>
    <w:rsid w:val="00335F35"/>
    <w:rsid w:val="003374AD"/>
    <w:rsid w:val="00340DE2"/>
    <w:rsid w:val="00343340"/>
    <w:rsid w:val="00343FB9"/>
    <w:rsid w:val="00344139"/>
    <w:rsid w:val="00345A75"/>
    <w:rsid w:val="0034690F"/>
    <w:rsid w:val="0034710A"/>
    <w:rsid w:val="00350044"/>
    <w:rsid w:val="00350625"/>
    <w:rsid w:val="00350A36"/>
    <w:rsid w:val="00352224"/>
    <w:rsid w:val="00352E4F"/>
    <w:rsid w:val="00352F56"/>
    <w:rsid w:val="003531D9"/>
    <w:rsid w:val="00353225"/>
    <w:rsid w:val="00353802"/>
    <w:rsid w:val="003538C9"/>
    <w:rsid w:val="0035465A"/>
    <w:rsid w:val="003548CF"/>
    <w:rsid w:val="003552F4"/>
    <w:rsid w:val="003554D9"/>
    <w:rsid w:val="00357016"/>
    <w:rsid w:val="003604D0"/>
    <w:rsid w:val="00360E07"/>
    <w:rsid w:val="00360EB6"/>
    <w:rsid w:val="00361450"/>
    <w:rsid w:val="00362312"/>
    <w:rsid w:val="003628EA"/>
    <w:rsid w:val="0036291A"/>
    <w:rsid w:val="00362D12"/>
    <w:rsid w:val="00362DD7"/>
    <w:rsid w:val="00363D0D"/>
    <w:rsid w:val="00363FB5"/>
    <w:rsid w:val="00364BEB"/>
    <w:rsid w:val="00365315"/>
    <w:rsid w:val="0036559F"/>
    <w:rsid w:val="003657FE"/>
    <w:rsid w:val="00366215"/>
    <w:rsid w:val="0036656D"/>
    <w:rsid w:val="00366A4F"/>
    <w:rsid w:val="003701F4"/>
    <w:rsid w:val="003702C2"/>
    <w:rsid w:val="003719BB"/>
    <w:rsid w:val="00374646"/>
    <w:rsid w:val="0037479A"/>
    <w:rsid w:val="00374840"/>
    <w:rsid w:val="0037485B"/>
    <w:rsid w:val="00374ABF"/>
    <w:rsid w:val="00374E19"/>
    <w:rsid w:val="00374EDA"/>
    <w:rsid w:val="00374FCB"/>
    <w:rsid w:val="00375CF9"/>
    <w:rsid w:val="00376664"/>
    <w:rsid w:val="00376816"/>
    <w:rsid w:val="00376C72"/>
    <w:rsid w:val="00376F8A"/>
    <w:rsid w:val="003770C5"/>
    <w:rsid w:val="003770CC"/>
    <w:rsid w:val="00377D34"/>
    <w:rsid w:val="00380206"/>
    <w:rsid w:val="0038067E"/>
    <w:rsid w:val="00380DB6"/>
    <w:rsid w:val="00380E9D"/>
    <w:rsid w:val="0038127A"/>
    <w:rsid w:val="00381368"/>
    <w:rsid w:val="0038169C"/>
    <w:rsid w:val="00381796"/>
    <w:rsid w:val="00381905"/>
    <w:rsid w:val="003820FB"/>
    <w:rsid w:val="00382AF5"/>
    <w:rsid w:val="00382DA9"/>
    <w:rsid w:val="00382EFC"/>
    <w:rsid w:val="003847BB"/>
    <w:rsid w:val="003848BA"/>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06F"/>
    <w:rsid w:val="00396D06"/>
    <w:rsid w:val="0039761A"/>
    <w:rsid w:val="00397F05"/>
    <w:rsid w:val="003A0250"/>
    <w:rsid w:val="003A0594"/>
    <w:rsid w:val="003A09C2"/>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61B"/>
    <w:rsid w:val="003B4E6C"/>
    <w:rsid w:val="003B52A1"/>
    <w:rsid w:val="003B56FD"/>
    <w:rsid w:val="003B5838"/>
    <w:rsid w:val="003B6067"/>
    <w:rsid w:val="003B657B"/>
    <w:rsid w:val="003B6BFF"/>
    <w:rsid w:val="003B77DA"/>
    <w:rsid w:val="003B7B1E"/>
    <w:rsid w:val="003C02F2"/>
    <w:rsid w:val="003C1D32"/>
    <w:rsid w:val="003C2736"/>
    <w:rsid w:val="003C2770"/>
    <w:rsid w:val="003C2861"/>
    <w:rsid w:val="003C37DD"/>
    <w:rsid w:val="003C62D2"/>
    <w:rsid w:val="003C6661"/>
    <w:rsid w:val="003C6ADB"/>
    <w:rsid w:val="003C7097"/>
    <w:rsid w:val="003C742C"/>
    <w:rsid w:val="003C7DDB"/>
    <w:rsid w:val="003C7E69"/>
    <w:rsid w:val="003D09DB"/>
    <w:rsid w:val="003D2165"/>
    <w:rsid w:val="003D26DC"/>
    <w:rsid w:val="003D3256"/>
    <w:rsid w:val="003D4082"/>
    <w:rsid w:val="003D4749"/>
    <w:rsid w:val="003D52ED"/>
    <w:rsid w:val="003D5C92"/>
    <w:rsid w:val="003D5F2B"/>
    <w:rsid w:val="003D5F41"/>
    <w:rsid w:val="003D6786"/>
    <w:rsid w:val="003D6DC4"/>
    <w:rsid w:val="003E03C0"/>
    <w:rsid w:val="003E06B7"/>
    <w:rsid w:val="003E06CF"/>
    <w:rsid w:val="003E0A8A"/>
    <w:rsid w:val="003E0DCA"/>
    <w:rsid w:val="003E1991"/>
    <w:rsid w:val="003E1D0D"/>
    <w:rsid w:val="003E3A21"/>
    <w:rsid w:val="003E3AC3"/>
    <w:rsid w:val="003E4707"/>
    <w:rsid w:val="003E534F"/>
    <w:rsid w:val="003E5540"/>
    <w:rsid w:val="003E74F4"/>
    <w:rsid w:val="003E774A"/>
    <w:rsid w:val="003F05AA"/>
    <w:rsid w:val="003F07B7"/>
    <w:rsid w:val="003F0DCE"/>
    <w:rsid w:val="003F11E2"/>
    <w:rsid w:val="003F144D"/>
    <w:rsid w:val="003F1899"/>
    <w:rsid w:val="003F2B95"/>
    <w:rsid w:val="003F2CC8"/>
    <w:rsid w:val="003F2DC1"/>
    <w:rsid w:val="003F3161"/>
    <w:rsid w:val="003F32C6"/>
    <w:rsid w:val="003F3327"/>
    <w:rsid w:val="003F3DFD"/>
    <w:rsid w:val="003F59A7"/>
    <w:rsid w:val="003F5A49"/>
    <w:rsid w:val="003F5B49"/>
    <w:rsid w:val="003F6A81"/>
    <w:rsid w:val="00400AFB"/>
    <w:rsid w:val="00400EB7"/>
    <w:rsid w:val="00401BB8"/>
    <w:rsid w:val="0040217E"/>
    <w:rsid w:val="004022DC"/>
    <w:rsid w:val="004025F5"/>
    <w:rsid w:val="0040310D"/>
    <w:rsid w:val="004040A3"/>
    <w:rsid w:val="0040476C"/>
    <w:rsid w:val="00405098"/>
    <w:rsid w:val="00405886"/>
    <w:rsid w:val="00406832"/>
    <w:rsid w:val="004073F5"/>
    <w:rsid w:val="00407522"/>
    <w:rsid w:val="00407A15"/>
    <w:rsid w:val="00407A76"/>
    <w:rsid w:val="00410C19"/>
    <w:rsid w:val="004111E5"/>
    <w:rsid w:val="00411273"/>
    <w:rsid w:val="00411D01"/>
    <w:rsid w:val="004124AB"/>
    <w:rsid w:val="00412623"/>
    <w:rsid w:val="0041267A"/>
    <w:rsid w:val="004136C0"/>
    <w:rsid w:val="004139F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C65"/>
    <w:rsid w:val="00424F72"/>
    <w:rsid w:val="00425240"/>
    <w:rsid w:val="00426410"/>
    <w:rsid w:val="004264B8"/>
    <w:rsid w:val="0042668B"/>
    <w:rsid w:val="00430803"/>
    <w:rsid w:val="00430842"/>
    <w:rsid w:val="004308A8"/>
    <w:rsid w:val="00430E42"/>
    <w:rsid w:val="00432064"/>
    <w:rsid w:val="00433638"/>
    <w:rsid w:val="00433C4A"/>
    <w:rsid w:val="00433E26"/>
    <w:rsid w:val="00434D78"/>
    <w:rsid w:val="00435064"/>
    <w:rsid w:val="00435C45"/>
    <w:rsid w:val="00436E15"/>
    <w:rsid w:val="0044084D"/>
    <w:rsid w:val="004410B5"/>
    <w:rsid w:val="0044137A"/>
    <w:rsid w:val="0044242A"/>
    <w:rsid w:val="00442629"/>
    <w:rsid w:val="00442869"/>
    <w:rsid w:val="004430B0"/>
    <w:rsid w:val="004431F1"/>
    <w:rsid w:val="00443A9C"/>
    <w:rsid w:val="0044485C"/>
    <w:rsid w:val="00444DED"/>
    <w:rsid w:val="0044569A"/>
    <w:rsid w:val="00445B24"/>
    <w:rsid w:val="00446916"/>
    <w:rsid w:val="00446C07"/>
    <w:rsid w:val="004476AC"/>
    <w:rsid w:val="00447896"/>
    <w:rsid w:val="00447A2D"/>
    <w:rsid w:val="004522D4"/>
    <w:rsid w:val="00452D02"/>
    <w:rsid w:val="00453223"/>
    <w:rsid w:val="00454C34"/>
    <w:rsid w:val="00454E7A"/>
    <w:rsid w:val="004553F9"/>
    <w:rsid w:val="00455BF1"/>
    <w:rsid w:val="00455D64"/>
    <w:rsid w:val="00456012"/>
    <w:rsid w:val="00456588"/>
    <w:rsid w:val="0045740E"/>
    <w:rsid w:val="00457D85"/>
    <w:rsid w:val="00457FDA"/>
    <w:rsid w:val="0046012E"/>
    <w:rsid w:val="0046161E"/>
    <w:rsid w:val="00461BAA"/>
    <w:rsid w:val="00461E9D"/>
    <w:rsid w:val="00462174"/>
    <w:rsid w:val="0046265F"/>
    <w:rsid w:val="00462CB5"/>
    <w:rsid w:val="00464AC8"/>
    <w:rsid w:val="004658CC"/>
    <w:rsid w:val="00465B66"/>
    <w:rsid w:val="004666DF"/>
    <w:rsid w:val="00466F21"/>
    <w:rsid w:val="0046742C"/>
    <w:rsid w:val="00467468"/>
    <w:rsid w:val="004676EF"/>
    <w:rsid w:val="00470D3B"/>
    <w:rsid w:val="00470EFC"/>
    <w:rsid w:val="0047258B"/>
    <w:rsid w:val="00472B9F"/>
    <w:rsid w:val="00474282"/>
    <w:rsid w:val="0047483A"/>
    <w:rsid w:val="00475BA2"/>
    <w:rsid w:val="00476DAB"/>
    <w:rsid w:val="004803DD"/>
    <w:rsid w:val="00480D2C"/>
    <w:rsid w:val="00481E42"/>
    <w:rsid w:val="00482167"/>
    <w:rsid w:val="00482305"/>
    <w:rsid w:val="004829DF"/>
    <w:rsid w:val="00482E35"/>
    <w:rsid w:val="00483F84"/>
    <w:rsid w:val="004848F4"/>
    <w:rsid w:val="00485E2C"/>
    <w:rsid w:val="00487267"/>
    <w:rsid w:val="00490B2A"/>
    <w:rsid w:val="004912E1"/>
    <w:rsid w:val="00491795"/>
    <w:rsid w:val="0049194E"/>
    <w:rsid w:val="00491DA2"/>
    <w:rsid w:val="00492A2F"/>
    <w:rsid w:val="00492B7A"/>
    <w:rsid w:val="00493A6F"/>
    <w:rsid w:val="004944FE"/>
    <w:rsid w:val="00494ABA"/>
    <w:rsid w:val="00495147"/>
    <w:rsid w:val="00495EC9"/>
    <w:rsid w:val="004961C1"/>
    <w:rsid w:val="00497958"/>
    <w:rsid w:val="004A01AB"/>
    <w:rsid w:val="004A04C7"/>
    <w:rsid w:val="004A0B0A"/>
    <w:rsid w:val="004A2277"/>
    <w:rsid w:val="004A2996"/>
    <w:rsid w:val="004A2D91"/>
    <w:rsid w:val="004A3455"/>
    <w:rsid w:val="004A3CBE"/>
    <w:rsid w:val="004A46CC"/>
    <w:rsid w:val="004A4D66"/>
    <w:rsid w:val="004A4D74"/>
    <w:rsid w:val="004A5708"/>
    <w:rsid w:val="004A5FF7"/>
    <w:rsid w:val="004A6B16"/>
    <w:rsid w:val="004A7DB5"/>
    <w:rsid w:val="004B08D8"/>
    <w:rsid w:val="004B0CFA"/>
    <w:rsid w:val="004B14D6"/>
    <w:rsid w:val="004B175F"/>
    <w:rsid w:val="004B1B1C"/>
    <w:rsid w:val="004B1DAF"/>
    <w:rsid w:val="004B2377"/>
    <w:rsid w:val="004B5EB0"/>
    <w:rsid w:val="004B6657"/>
    <w:rsid w:val="004B6BDC"/>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5C0"/>
    <w:rsid w:val="004D2786"/>
    <w:rsid w:val="004D35DC"/>
    <w:rsid w:val="004D4344"/>
    <w:rsid w:val="004D46C0"/>
    <w:rsid w:val="004D4E70"/>
    <w:rsid w:val="004D552D"/>
    <w:rsid w:val="004D5E0C"/>
    <w:rsid w:val="004D6B1C"/>
    <w:rsid w:val="004D76B0"/>
    <w:rsid w:val="004E0EAE"/>
    <w:rsid w:val="004E1BF9"/>
    <w:rsid w:val="004E219A"/>
    <w:rsid w:val="004E2787"/>
    <w:rsid w:val="004E35D3"/>
    <w:rsid w:val="004E41E6"/>
    <w:rsid w:val="004E4FE3"/>
    <w:rsid w:val="004E51D6"/>
    <w:rsid w:val="004E51EF"/>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18F6"/>
    <w:rsid w:val="00501B51"/>
    <w:rsid w:val="00501FF5"/>
    <w:rsid w:val="00503534"/>
    <w:rsid w:val="00503944"/>
    <w:rsid w:val="005039F1"/>
    <w:rsid w:val="00504407"/>
    <w:rsid w:val="005051D4"/>
    <w:rsid w:val="005053AC"/>
    <w:rsid w:val="00506730"/>
    <w:rsid w:val="005072FD"/>
    <w:rsid w:val="0051009F"/>
    <w:rsid w:val="00510D6E"/>
    <w:rsid w:val="00511EDF"/>
    <w:rsid w:val="00512604"/>
    <w:rsid w:val="005127A9"/>
    <w:rsid w:val="00512E6C"/>
    <w:rsid w:val="00513654"/>
    <w:rsid w:val="005136B0"/>
    <w:rsid w:val="00513889"/>
    <w:rsid w:val="00513E12"/>
    <w:rsid w:val="005140A7"/>
    <w:rsid w:val="00514982"/>
    <w:rsid w:val="00514EF7"/>
    <w:rsid w:val="00515D4D"/>
    <w:rsid w:val="00515DEC"/>
    <w:rsid w:val="005162D8"/>
    <w:rsid w:val="005165DF"/>
    <w:rsid w:val="005169F4"/>
    <w:rsid w:val="00516F18"/>
    <w:rsid w:val="00517609"/>
    <w:rsid w:val="00520E1D"/>
    <w:rsid w:val="00520E6E"/>
    <w:rsid w:val="005217E0"/>
    <w:rsid w:val="00521F98"/>
    <w:rsid w:val="0052220F"/>
    <w:rsid w:val="005231B1"/>
    <w:rsid w:val="00523D46"/>
    <w:rsid w:val="005240ED"/>
    <w:rsid w:val="00525CC7"/>
    <w:rsid w:val="00526090"/>
    <w:rsid w:val="00526607"/>
    <w:rsid w:val="00526A18"/>
    <w:rsid w:val="00526D6B"/>
    <w:rsid w:val="00526DB5"/>
    <w:rsid w:val="00527525"/>
    <w:rsid w:val="00530703"/>
    <w:rsid w:val="00530EB9"/>
    <w:rsid w:val="005326ED"/>
    <w:rsid w:val="00532E52"/>
    <w:rsid w:val="005330EE"/>
    <w:rsid w:val="00533B59"/>
    <w:rsid w:val="00533FED"/>
    <w:rsid w:val="005346F3"/>
    <w:rsid w:val="0053537E"/>
    <w:rsid w:val="00535F18"/>
    <w:rsid w:val="00536091"/>
    <w:rsid w:val="005372F3"/>
    <w:rsid w:val="0053752E"/>
    <w:rsid w:val="00537DD0"/>
    <w:rsid w:val="00540306"/>
    <w:rsid w:val="005407F5"/>
    <w:rsid w:val="005411A5"/>
    <w:rsid w:val="00541618"/>
    <w:rsid w:val="00542AC6"/>
    <w:rsid w:val="00543019"/>
    <w:rsid w:val="00544865"/>
    <w:rsid w:val="005448A6"/>
    <w:rsid w:val="005449C1"/>
    <w:rsid w:val="0054526A"/>
    <w:rsid w:val="0054529A"/>
    <w:rsid w:val="00545516"/>
    <w:rsid w:val="005455AF"/>
    <w:rsid w:val="0054667A"/>
    <w:rsid w:val="00546903"/>
    <w:rsid w:val="00547B25"/>
    <w:rsid w:val="00551CFF"/>
    <w:rsid w:val="005523C9"/>
    <w:rsid w:val="0055292E"/>
    <w:rsid w:val="00553000"/>
    <w:rsid w:val="00553212"/>
    <w:rsid w:val="0055369F"/>
    <w:rsid w:val="00553CAE"/>
    <w:rsid w:val="005550CA"/>
    <w:rsid w:val="005556CE"/>
    <w:rsid w:val="00555D52"/>
    <w:rsid w:val="00555E12"/>
    <w:rsid w:val="00555E7A"/>
    <w:rsid w:val="00556159"/>
    <w:rsid w:val="005575D7"/>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611"/>
    <w:rsid w:val="005735A9"/>
    <w:rsid w:val="00574032"/>
    <w:rsid w:val="00574342"/>
    <w:rsid w:val="0057484B"/>
    <w:rsid w:val="005748CD"/>
    <w:rsid w:val="00574BFC"/>
    <w:rsid w:val="00574CBD"/>
    <w:rsid w:val="00574E0A"/>
    <w:rsid w:val="00574F72"/>
    <w:rsid w:val="005751CA"/>
    <w:rsid w:val="005759E3"/>
    <w:rsid w:val="00575E96"/>
    <w:rsid w:val="005764EF"/>
    <w:rsid w:val="0057656A"/>
    <w:rsid w:val="005765B3"/>
    <w:rsid w:val="00576716"/>
    <w:rsid w:val="00576B4E"/>
    <w:rsid w:val="0057745C"/>
    <w:rsid w:val="00577A2B"/>
    <w:rsid w:val="00580112"/>
    <w:rsid w:val="005826B1"/>
    <w:rsid w:val="00582D45"/>
    <w:rsid w:val="005834C0"/>
    <w:rsid w:val="00583D6C"/>
    <w:rsid w:val="00584A0D"/>
    <w:rsid w:val="00584CB9"/>
    <w:rsid w:val="00585ABF"/>
    <w:rsid w:val="00586567"/>
    <w:rsid w:val="0058713B"/>
    <w:rsid w:val="00587332"/>
    <w:rsid w:val="00591037"/>
    <w:rsid w:val="00591690"/>
    <w:rsid w:val="00591752"/>
    <w:rsid w:val="00591C50"/>
    <w:rsid w:val="005930A4"/>
    <w:rsid w:val="005931D8"/>
    <w:rsid w:val="005932CD"/>
    <w:rsid w:val="00593390"/>
    <w:rsid w:val="00593AAC"/>
    <w:rsid w:val="0059468A"/>
    <w:rsid w:val="005946C6"/>
    <w:rsid w:val="005947B2"/>
    <w:rsid w:val="00594F10"/>
    <w:rsid w:val="00594F48"/>
    <w:rsid w:val="00595A32"/>
    <w:rsid w:val="00595E2A"/>
    <w:rsid w:val="005967EE"/>
    <w:rsid w:val="00596BFB"/>
    <w:rsid w:val="00596E07"/>
    <w:rsid w:val="005972D8"/>
    <w:rsid w:val="005A0D55"/>
    <w:rsid w:val="005A125B"/>
    <w:rsid w:val="005A12CC"/>
    <w:rsid w:val="005A1800"/>
    <w:rsid w:val="005A187A"/>
    <w:rsid w:val="005A1D31"/>
    <w:rsid w:val="005A1FAE"/>
    <w:rsid w:val="005A20F4"/>
    <w:rsid w:val="005A31A7"/>
    <w:rsid w:val="005A352D"/>
    <w:rsid w:val="005A3FA5"/>
    <w:rsid w:val="005A4D64"/>
    <w:rsid w:val="005A4E8F"/>
    <w:rsid w:val="005A535B"/>
    <w:rsid w:val="005A5B1D"/>
    <w:rsid w:val="005A606E"/>
    <w:rsid w:val="005A66A5"/>
    <w:rsid w:val="005A741A"/>
    <w:rsid w:val="005B089F"/>
    <w:rsid w:val="005B09C2"/>
    <w:rsid w:val="005B17D5"/>
    <w:rsid w:val="005B1B88"/>
    <w:rsid w:val="005B1BAB"/>
    <w:rsid w:val="005B1E56"/>
    <w:rsid w:val="005B2D02"/>
    <w:rsid w:val="005B2DAA"/>
    <w:rsid w:val="005B338F"/>
    <w:rsid w:val="005B343C"/>
    <w:rsid w:val="005B38AF"/>
    <w:rsid w:val="005B3D21"/>
    <w:rsid w:val="005B4CE6"/>
    <w:rsid w:val="005B4CE7"/>
    <w:rsid w:val="005B5468"/>
    <w:rsid w:val="005B5512"/>
    <w:rsid w:val="005B58E0"/>
    <w:rsid w:val="005B5DC3"/>
    <w:rsid w:val="005B7B39"/>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7C90"/>
    <w:rsid w:val="005D01C9"/>
    <w:rsid w:val="005D1548"/>
    <w:rsid w:val="005D1900"/>
    <w:rsid w:val="005D26FC"/>
    <w:rsid w:val="005D2BB4"/>
    <w:rsid w:val="005D5DF8"/>
    <w:rsid w:val="005D63FF"/>
    <w:rsid w:val="005D6504"/>
    <w:rsid w:val="005D6816"/>
    <w:rsid w:val="005D73B2"/>
    <w:rsid w:val="005D7450"/>
    <w:rsid w:val="005E02B0"/>
    <w:rsid w:val="005E131A"/>
    <w:rsid w:val="005E18C9"/>
    <w:rsid w:val="005E1BB7"/>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A72"/>
    <w:rsid w:val="005F469D"/>
    <w:rsid w:val="005F4D44"/>
    <w:rsid w:val="005F4DED"/>
    <w:rsid w:val="005F548F"/>
    <w:rsid w:val="005F55C8"/>
    <w:rsid w:val="005F5A62"/>
    <w:rsid w:val="005F6935"/>
    <w:rsid w:val="005F6EAF"/>
    <w:rsid w:val="005F7504"/>
    <w:rsid w:val="005F7839"/>
    <w:rsid w:val="005F79F5"/>
    <w:rsid w:val="005F7F2B"/>
    <w:rsid w:val="006001FB"/>
    <w:rsid w:val="0060054C"/>
    <w:rsid w:val="00601939"/>
    <w:rsid w:val="00602948"/>
    <w:rsid w:val="0060335B"/>
    <w:rsid w:val="006038D2"/>
    <w:rsid w:val="00605AD0"/>
    <w:rsid w:val="00605F05"/>
    <w:rsid w:val="00606540"/>
    <w:rsid w:val="00606ADA"/>
    <w:rsid w:val="0061090A"/>
    <w:rsid w:val="00610BEB"/>
    <w:rsid w:val="00611B32"/>
    <w:rsid w:val="00611C35"/>
    <w:rsid w:val="00611FC3"/>
    <w:rsid w:val="0061263D"/>
    <w:rsid w:val="00612F8A"/>
    <w:rsid w:val="006136FE"/>
    <w:rsid w:val="00613CD3"/>
    <w:rsid w:val="00614054"/>
    <w:rsid w:val="00614F25"/>
    <w:rsid w:val="006151A9"/>
    <w:rsid w:val="00615BF8"/>
    <w:rsid w:val="0061746D"/>
    <w:rsid w:val="006179D0"/>
    <w:rsid w:val="00617A34"/>
    <w:rsid w:val="00620053"/>
    <w:rsid w:val="0062119E"/>
    <w:rsid w:val="0062145E"/>
    <w:rsid w:val="00621B8F"/>
    <w:rsid w:val="00622672"/>
    <w:rsid w:val="0062371F"/>
    <w:rsid w:val="00623C8F"/>
    <w:rsid w:val="006241C0"/>
    <w:rsid w:val="006243F9"/>
    <w:rsid w:val="006253AD"/>
    <w:rsid w:val="006256AA"/>
    <w:rsid w:val="006258C3"/>
    <w:rsid w:val="00626971"/>
    <w:rsid w:val="00626D09"/>
    <w:rsid w:val="00626D88"/>
    <w:rsid w:val="0062797D"/>
    <w:rsid w:val="00627AC9"/>
    <w:rsid w:val="00627B24"/>
    <w:rsid w:val="00630725"/>
    <w:rsid w:val="00631E07"/>
    <w:rsid w:val="00631E32"/>
    <w:rsid w:val="00632077"/>
    <w:rsid w:val="00632F38"/>
    <w:rsid w:val="006330F0"/>
    <w:rsid w:val="006338BC"/>
    <w:rsid w:val="00633963"/>
    <w:rsid w:val="00633A31"/>
    <w:rsid w:val="00635436"/>
    <w:rsid w:val="006358D4"/>
    <w:rsid w:val="006361E6"/>
    <w:rsid w:val="00636527"/>
    <w:rsid w:val="006368E4"/>
    <w:rsid w:val="006369B8"/>
    <w:rsid w:val="00637E1B"/>
    <w:rsid w:val="006406F5"/>
    <w:rsid w:val="00640737"/>
    <w:rsid w:val="006415D2"/>
    <w:rsid w:val="0064432A"/>
    <w:rsid w:val="006445FB"/>
    <w:rsid w:val="006445FD"/>
    <w:rsid w:val="00644997"/>
    <w:rsid w:val="00646225"/>
    <w:rsid w:val="00646B54"/>
    <w:rsid w:val="00646E71"/>
    <w:rsid w:val="006473DA"/>
    <w:rsid w:val="00647D60"/>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B64"/>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04E"/>
    <w:rsid w:val="00674605"/>
    <w:rsid w:val="006754CE"/>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589A"/>
    <w:rsid w:val="0068628B"/>
    <w:rsid w:val="0068639E"/>
    <w:rsid w:val="00687DB6"/>
    <w:rsid w:val="00690204"/>
    <w:rsid w:val="00690334"/>
    <w:rsid w:val="006913A0"/>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5858"/>
    <w:rsid w:val="006A6FC2"/>
    <w:rsid w:val="006A72B9"/>
    <w:rsid w:val="006A7360"/>
    <w:rsid w:val="006A741F"/>
    <w:rsid w:val="006A7A79"/>
    <w:rsid w:val="006A7F05"/>
    <w:rsid w:val="006B0036"/>
    <w:rsid w:val="006B093B"/>
    <w:rsid w:val="006B18EB"/>
    <w:rsid w:val="006B283A"/>
    <w:rsid w:val="006B2D3A"/>
    <w:rsid w:val="006B2F39"/>
    <w:rsid w:val="006B3514"/>
    <w:rsid w:val="006B39F8"/>
    <w:rsid w:val="006B4D7C"/>
    <w:rsid w:val="006B54E7"/>
    <w:rsid w:val="006B60E2"/>
    <w:rsid w:val="006B6EEB"/>
    <w:rsid w:val="006B735D"/>
    <w:rsid w:val="006B77DC"/>
    <w:rsid w:val="006B788C"/>
    <w:rsid w:val="006B79DD"/>
    <w:rsid w:val="006B7E1D"/>
    <w:rsid w:val="006C0A6D"/>
    <w:rsid w:val="006C27DC"/>
    <w:rsid w:val="006C2B71"/>
    <w:rsid w:val="006C2DB5"/>
    <w:rsid w:val="006C327D"/>
    <w:rsid w:val="006C3347"/>
    <w:rsid w:val="006C35FE"/>
    <w:rsid w:val="006C3E5E"/>
    <w:rsid w:val="006C42CF"/>
    <w:rsid w:val="006C4671"/>
    <w:rsid w:val="006C505A"/>
    <w:rsid w:val="006C5286"/>
    <w:rsid w:val="006C541D"/>
    <w:rsid w:val="006C575C"/>
    <w:rsid w:val="006C67B9"/>
    <w:rsid w:val="006C70B1"/>
    <w:rsid w:val="006C70F1"/>
    <w:rsid w:val="006C7DE3"/>
    <w:rsid w:val="006D0350"/>
    <w:rsid w:val="006D0E53"/>
    <w:rsid w:val="006D14B8"/>
    <w:rsid w:val="006D1F42"/>
    <w:rsid w:val="006D21DE"/>
    <w:rsid w:val="006D2404"/>
    <w:rsid w:val="006D33D5"/>
    <w:rsid w:val="006D4168"/>
    <w:rsid w:val="006D4AF7"/>
    <w:rsid w:val="006D4FF5"/>
    <w:rsid w:val="006D5659"/>
    <w:rsid w:val="006D57F1"/>
    <w:rsid w:val="006D58BA"/>
    <w:rsid w:val="006D5A63"/>
    <w:rsid w:val="006D5D61"/>
    <w:rsid w:val="006D61A9"/>
    <w:rsid w:val="006D6586"/>
    <w:rsid w:val="006D6FE7"/>
    <w:rsid w:val="006D7655"/>
    <w:rsid w:val="006D7E35"/>
    <w:rsid w:val="006E006B"/>
    <w:rsid w:val="006E1045"/>
    <w:rsid w:val="006E12BE"/>
    <w:rsid w:val="006E15A1"/>
    <w:rsid w:val="006E164A"/>
    <w:rsid w:val="006E16B4"/>
    <w:rsid w:val="006E2A73"/>
    <w:rsid w:val="006E3FF6"/>
    <w:rsid w:val="006E50FA"/>
    <w:rsid w:val="006E5968"/>
    <w:rsid w:val="006E6036"/>
    <w:rsid w:val="006E6755"/>
    <w:rsid w:val="006E6798"/>
    <w:rsid w:val="006E707E"/>
    <w:rsid w:val="006E7208"/>
    <w:rsid w:val="006E77AF"/>
    <w:rsid w:val="006E7816"/>
    <w:rsid w:val="006F03B7"/>
    <w:rsid w:val="006F1C54"/>
    <w:rsid w:val="006F25B8"/>
    <w:rsid w:val="006F29B9"/>
    <w:rsid w:val="006F2AD7"/>
    <w:rsid w:val="006F32A2"/>
    <w:rsid w:val="006F3CEC"/>
    <w:rsid w:val="006F3D59"/>
    <w:rsid w:val="006F5990"/>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E71"/>
    <w:rsid w:val="007122BE"/>
    <w:rsid w:val="00712F94"/>
    <w:rsid w:val="0071448E"/>
    <w:rsid w:val="00714607"/>
    <w:rsid w:val="0071495B"/>
    <w:rsid w:val="00714F0C"/>
    <w:rsid w:val="00716628"/>
    <w:rsid w:val="0071674E"/>
    <w:rsid w:val="007167C9"/>
    <w:rsid w:val="00716CBE"/>
    <w:rsid w:val="00716D30"/>
    <w:rsid w:val="00716D3A"/>
    <w:rsid w:val="007170FB"/>
    <w:rsid w:val="00717B21"/>
    <w:rsid w:val="0072052E"/>
    <w:rsid w:val="00720E83"/>
    <w:rsid w:val="007211CF"/>
    <w:rsid w:val="00721B73"/>
    <w:rsid w:val="00721FD7"/>
    <w:rsid w:val="007232ED"/>
    <w:rsid w:val="007236AC"/>
    <w:rsid w:val="00723912"/>
    <w:rsid w:val="00723C3B"/>
    <w:rsid w:val="00723C3C"/>
    <w:rsid w:val="00724550"/>
    <w:rsid w:val="00726778"/>
    <w:rsid w:val="00727D45"/>
    <w:rsid w:val="007316B4"/>
    <w:rsid w:val="00731D98"/>
    <w:rsid w:val="00731EA6"/>
    <w:rsid w:val="00732736"/>
    <w:rsid w:val="0073292C"/>
    <w:rsid w:val="00733775"/>
    <w:rsid w:val="007342F6"/>
    <w:rsid w:val="00734494"/>
    <w:rsid w:val="0073452D"/>
    <w:rsid w:val="0073493A"/>
    <w:rsid w:val="007360D7"/>
    <w:rsid w:val="0073682A"/>
    <w:rsid w:val="007371E7"/>
    <w:rsid w:val="0073784A"/>
    <w:rsid w:val="00740037"/>
    <w:rsid w:val="00740359"/>
    <w:rsid w:val="00740E26"/>
    <w:rsid w:val="00741AE1"/>
    <w:rsid w:val="00742406"/>
    <w:rsid w:val="00742C0E"/>
    <w:rsid w:val="0074330D"/>
    <w:rsid w:val="007436B9"/>
    <w:rsid w:val="007441A8"/>
    <w:rsid w:val="007445F7"/>
    <w:rsid w:val="007459A0"/>
    <w:rsid w:val="00745F3A"/>
    <w:rsid w:val="00746715"/>
    <w:rsid w:val="007470BA"/>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3E45"/>
    <w:rsid w:val="00764C26"/>
    <w:rsid w:val="007657E2"/>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0FD"/>
    <w:rsid w:val="007773E2"/>
    <w:rsid w:val="0078067F"/>
    <w:rsid w:val="00780D93"/>
    <w:rsid w:val="007817D0"/>
    <w:rsid w:val="007830E8"/>
    <w:rsid w:val="0078312D"/>
    <w:rsid w:val="0078392E"/>
    <w:rsid w:val="00784B5F"/>
    <w:rsid w:val="00784F04"/>
    <w:rsid w:val="00785458"/>
    <w:rsid w:val="00785C7D"/>
    <w:rsid w:val="00785E55"/>
    <w:rsid w:val="007861D5"/>
    <w:rsid w:val="00790DB8"/>
    <w:rsid w:val="0079168E"/>
    <w:rsid w:val="00792560"/>
    <w:rsid w:val="0079268C"/>
    <w:rsid w:val="00792BA7"/>
    <w:rsid w:val="00794149"/>
    <w:rsid w:val="00794E57"/>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A6945"/>
    <w:rsid w:val="007B00D3"/>
    <w:rsid w:val="007B0219"/>
    <w:rsid w:val="007B04D5"/>
    <w:rsid w:val="007B325C"/>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57C"/>
    <w:rsid w:val="007C45C9"/>
    <w:rsid w:val="007C56D7"/>
    <w:rsid w:val="007C6D34"/>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712E"/>
    <w:rsid w:val="007E7A97"/>
    <w:rsid w:val="007E7B24"/>
    <w:rsid w:val="007E7C1C"/>
    <w:rsid w:val="007E7D82"/>
    <w:rsid w:val="007F09B4"/>
    <w:rsid w:val="007F11DE"/>
    <w:rsid w:val="007F11E1"/>
    <w:rsid w:val="007F1F88"/>
    <w:rsid w:val="007F2400"/>
    <w:rsid w:val="007F2821"/>
    <w:rsid w:val="007F46AA"/>
    <w:rsid w:val="007F4CC2"/>
    <w:rsid w:val="007F4F91"/>
    <w:rsid w:val="007F565D"/>
    <w:rsid w:val="007F56FF"/>
    <w:rsid w:val="007F61A5"/>
    <w:rsid w:val="007F61DD"/>
    <w:rsid w:val="007F6467"/>
    <w:rsid w:val="007F6A76"/>
    <w:rsid w:val="007F752C"/>
    <w:rsid w:val="007F760C"/>
    <w:rsid w:val="007F779B"/>
    <w:rsid w:val="007F7C9B"/>
    <w:rsid w:val="00800619"/>
    <w:rsid w:val="00800E82"/>
    <w:rsid w:val="008010FC"/>
    <w:rsid w:val="008012E2"/>
    <w:rsid w:val="0080167A"/>
    <w:rsid w:val="008017CA"/>
    <w:rsid w:val="00802236"/>
    <w:rsid w:val="00802534"/>
    <w:rsid w:val="00802A0B"/>
    <w:rsid w:val="008033A5"/>
    <w:rsid w:val="00803B03"/>
    <w:rsid w:val="00803CEC"/>
    <w:rsid w:val="0080537F"/>
    <w:rsid w:val="008054C5"/>
    <w:rsid w:val="00805BED"/>
    <w:rsid w:val="00806543"/>
    <w:rsid w:val="00806625"/>
    <w:rsid w:val="00806804"/>
    <w:rsid w:val="008074AF"/>
    <w:rsid w:val="00810045"/>
    <w:rsid w:val="0081042E"/>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72D5"/>
    <w:rsid w:val="00827662"/>
    <w:rsid w:val="00827E32"/>
    <w:rsid w:val="00830046"/>
    <w:rsid w:val="00830672"/>
    <w:rsid w:val="008309A4"/>
    <w:rsid w:val="00831635"/>
    <w:rsid w:val="0083252F"/>
    <w:rsid w:val="0083539B"/>
    <w:rsid w:val="008354FA"/>
    <w:rsid w:val="00835B03"/>
    <w:rsid w:val="00835BAD"/>
    <w:rsid w:val="00835DA9"/>
    <w:rsid w:val="0083668E"/>
    <w:rsid w:val="00836E3C"/>
    <w:rsid w:val="008379E7"/>
    <w:rsid w:val="00837A0C"/>
    <w:rsid w:val="00837CBF"/>
    <w:rsid w:val="008406A6"/>
    <w:rsid w:val="00840BB4"/>
    <w:rsid w:val="00840E5F"/>
    <w:rsid w:val="0084130F"/>
    <w:rsid w:val="0084199F"/>
    <w:rsid w:val="00841A1E"/>
    <w:rsid w:val="00841F9B"/>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0A9D"/>
    <w:rsid w:val="008517DC"/>
    <w:rsid w:val="00853947"/>
    <w:rsid w:val="00853B04"/>
    <w:rsid w:val="00853C27"/>
    <w:rsid w:val="00854EE4"/>
    <w:rsid w:val="008552B9"/>
    <w:rsid w:val="00855EAD"/>
    <w:rsid w:val="00855EEB"/>
    <w:rsid w:val="0085600C"/>
    <w:rsid w:val="0085752B"/>
    <w:rsid w:val="00857BFD"/>
    <w:rsid w:val="00857FF2"/>
    <w:rsid w:val="00860301"/>
    <w:rsid w:val="008604E3"/>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6E91"/>
    <w:rsid w:val="00867335"/>
    <w:rsid w:val="0086759A"/>
    <w:rsid w:val="00867CDD"/>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2397"/>
    <w:rsid w:val="0088265D"/>
    <w:rsid w:val="008826F5"/>
    <w:rsid w:val="00883445"/>
    <w:rsid w:val="0088350D"/>
    <w:rsid w:val="008837AC"/>
    <w:rsid w:val="00883A2C"/>
    <w:rsid w:val="00883D0A"/>
    <w:rsid w:val="00885096"/>
    <w:rsid w:val="00885CCA"/>
    <w:rsid w:val="00886787"/>
    <w:rsid w:val="00886AC9"/>
    <w:rsid w:val="0088719E"/>
    <w:rsid w:val="00887EC4"/>
    <w:rsid w:val="008900D4"/>
    <w:rsid w:val="008916E1"/>
    <w:rsid w:val="008917CD"/>
    <w:rsid w:val="008920A9"/>
    <w:rsid w:val="008925BD"/>
    <w:rsid w:val="00892EA2"/>
    <w:rsid w:val="008930FF"/>
    <w:rsid w:val="00893445"/>
    <w:rsid w:val="00893457"/>
    <w:rsid w:val="008937F7"/>
    <w:rsid w:val="00893E1D"/>
    <w:rsid w:val="00894F70"/>
    <w:rsid w:val="00895376"/>
    <w:rsid w:val="00895747"/>
    <w:rsid w:val="00895A3B"/>
    <w:rsid w:val="00896298"/>
    <w:rsid w:val="00896497"/>
    <w:rsid w:val="00896ADA"/>
    <w:rsid w:val="00896B4B"/>
    <w:rsid w:val="008973C8"/>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C8C"/>
    <w:rsid w:val="008B3F19"/>
    <w:rsid w:val="008B45EB"/>
    <w:rsid w:val="008B5837"/>
    <w:rsid w:val="008B5BBF"/>
    <w:rsid w:val="008B5D98"/>
    <w:rsid w:val="008B6C4C"/>
    <w:rsid w:val="008B749B"/>
    <w:rsid w:val="008B7735"/>
    <w:rsid w:val="008B77C9"/>
    <w:rsid w:val="008B7941"/>
    <w:rsid w:val="008B7DAA"/>
    <w:rsid w:val="008C0362"/>
    <w:rsid w:val="008C0616"/>
    <w:rsid w:val="008C085F"/>
    <w:rsid w:val="008C31C3"/>
    <w:rsid w:val="008C33CF"/>
    <w:rsid w:val="008C35B9"/>
    <w:rsid w:val="008C3ABE"/>
    <w:rsid w:val="008C3F68"/>
    <w:rsid w:val="008C4214"/>
    <w:rsid w:val="008C4991"/>
    <w:rsid w:val="008C4C0B"/>
    <w:rsid w:val="008C5520"/>
    <w:rsid w:val="008C611A"/>
    <w:rsid w:val="008C6610"/>
    <w:rsid w:val="008C66C2"/>
    <w:rsid w:val="008C6B0E"/>
    <w:rsid w:val="008C6E3F"/>
    <w:rsid w:val="008C6E83"/>
    <w:rsid w:val="008C7125"/>
    <w:rsid w:val="008C7DA9"/>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89"/>
    <w:rsid w:val="008E2DA8"/>
    <w:rsid w:val="008E37E1"/>
    <w:rsid w:val="008E5998"/>
    <w:rsid w:val="008E5A15"/>
    <w:rsid w:val="008E6804"/>
    <w:rsid w:val="008E6EE5"/>
    <w:rsid w:val="008E781A"/>
    <w:rsid w:val="008E7865"/>
    <w:rsid w:val="008E7929"/>
    <w:rsid w:val="008E7EE8"/>
    <w:rsid w:val="008F06B1"/>
    <w:rsid w:val="008F0E86"/>
    <w:rsid w:val="008F1152"/>
    <w:rsid w:val="008F16D6"/>
    <w:rsid w:val="008F2422"/>
    <w:rsid w:val="008F2988"/>
    <w:rsid w:val="008F5256"/>
    <w:rsid w:val="008F58F1"/>
    <w:rsid w:val="008F6680"/>
    <w:rsid w:val="00900059"/>
    <w:rsid w:val="00900663"/>
    <w:rsid w:val="00900893"/>
    <w:rsid w:val="00901B7E"/>
    <w:rsid w:val="00903D1A"/>
    <w:rsid w:val="00904C39"/>
    <w:rsid w:val="009061F2"/>
    <w:rsid w:val="00906857"/>
    <w:rsid w:val="009077F5"/>
    <w:rsid w:val="00907C48"/>
    <w:rsid w:val="00910890"/>
    <w:rsid w:val="00911A3E"/>
    <w:rsid w:val="00911B0E"/>
    <w:rsid w:val="00911D94"/>
    <w:rsid w:val="00911DB8"/>
    <w:rsid w:val="00912931"/>
    <w:rsid w:val="00913139"/>
    <w:rsid w:val="00913387"/>
    <w:rsid w:val="00913CBE"/>
    <w:rsid w:val="00913D11"/>
    <w:rsid w:val="009145BB"/>
    <w:rsid w:val="00914633"/>
    <w:rsid w:val="0091470F"/>
    <w:rsid w:val="00914A62"/>
    <w:rsid w:val="00915EEC"/>
    <w:rsid w:val="0091720B"/>
    <w:rsid w:val="00917985"/>
    <w:rsid w:val="00917E0D"/>
    <w:rsid w:val="0092069A"/>
    <w:rsid w:val="00920721"/>
    <w:rsid w:val="00921A6C"/>
    <w:rsid w:val="00921FAD"/>
    <w:rsid w:val="00921FF6"/>
    <w:rsid w:val="009220FD"/>
    <w:rsid w:val="00923499"/>
    <w:rsid w:val="0092397A"/>
    <w:rsid w:val="00923F39"/>
    <w:rsid w:val="009247EB"/>
    <w:rsid w:val="009248E1"/>
    <w:rsid w:val="00924B4C"/>
    <w:rsid w:val="009254CF"/>
    <w:rsid w:val="00926550"/>
    <w:rsid w:val="00926DF9"/>
    <w:rsid w:val="009271AF"/>
    <w:rsid w:val="00927537"/>
    <w:rsid w:val="00927FA4"/>
    <w:rsid w:val="00927FED"/>
    <w:rsid w:val="0093094E"/>
    <w:rsid w:val="009310E0"/>
    <w:rsid w:val="009312E3"/>
    <w:rsid w:val="00931F56"/>
    <w:rsid w:val="0093230E"/>
    <w:rsid w:val="009325A8"/>
    <w:rsid w:val="00932CF4"/>
    <w:rsid w:val="009334C2"/>
    <w:rsid w:val="00933716"/>
    <w:rsid w:val="00933768"/>
    <w:rsid w:val="00934136"/>
    <w:rsid w:val="00934484"/>
    <w:rsid w:val="009344FB"/>
    <w:rsid w:val="0093528F"/>
    <w:rsid w:val="00935E97"/>
    <w:rsid w:val="009368AC"/>
    <w:rsid w:val="00937369"/>
    <w:rsid w:val="00937972"/>
    <w:rsid w:val="00937BF3"/>
    <w:rsid w:val="009403BE"/>
    <w:rsid w:val="0094102A"/>
    <w:rsid w:val="00941BB7"/>
    <w:rsid w:val="009424DE"/>
    <w:rsid w:val="00943BA6"/>
    <w:rsid w:val="00944029"/>
    <w:rsid w:val="00944A40"/>
    <w:rsid w:val="00944A60"/>
    <w:rsid w:val="00944BC6"/>
    <w:rsid w:val="00944CA9"/>
    <w:rsid w:val="00944CD1"/>
    <w:rsid w:val="00944F79"/>
    <w:rsid w:val="00945579"/>
    <w:rsid w:val="009456E1"/>
    <w:rsid w:val="00945ED1"/>
    <w:rsid w:val="00945EE4"/>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56F92"/>
    <w:rsid w:val="0096051C"/>
    <w:rsid w:val="009611FE"/>
    <w:rsid w:val="009612A7"/>
    <w:rsid w:val="009618F8"/>
    <w:rsid w:val="00962873"/>
    <w:rsid w:val="009628E0"/>
    <w:rsid w:val="00962E29"/>
    <w:rsid w:val="00962F7F"/>
    <w:rsid w:val="00963006"/>
    <w:rsid w:val="0096358F"/>
    <w:rsid w:val="00963B46"/>
    <w:rsid w:val="00963D5F"/>
    <w:rsid w:val="00963F00"/>
    <w:rsid w:val="00964A44"/>
    <w:rsid w:val="00964D15"/>
    <w:rsid w:val="00965BAC"/>
    <w:rsid w:val="00966986"/>
    <w:rsid w:val="00967446"/>
    <w:rsid w:val="0096776D"/>
    <w:rsid w:val="0096790A"/>
    <w:rsid w:val="00970F35"/>
    <w:rsid w:val="00970F5C"/>
    <w:rsid w:val="0097180E"/>
    <w:rsid w:val="00972151"/>
    <w:rsid w:val="00973192"/>
    <w:rsid w:val="00973424"/>
    <w:rsid w:val="00975358"/>
    <w:rsid w:val="00975842"/>
    <w:rsid w:val="0097669C"/>
    <w:rsid w:val="0097693F"/>
    <w:rsid w:val="00976CFE"/>
    <w:rsid w:val="00977EB4"/>
    <w:rsid w:val="00980E18"/>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CB7"/>
    <w:rsid w:val="009A657B"/>
    <w:rsid w:val="009A665F"/>
    <w:rsid w:val="009A6AEC"/>
    <w:rsid w:val="009A74CA"/>
    <w:rsid w:val="009A7803"/>
    <w:rsid w:val="009A78FA"/>
    <w:rsid w:val="009B026E"/>
    <w:rsid w:val="009B0B4C"/>
    <w:rsid w:val="009B0C23"/>
    <w:rsid w:val="009B1907"/>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2A3"/>
    <w:rsid w:val="009C4FAD"/>
    <w:rsid w:val="009C53DC"/>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D74CA"/>
    <w:rsid w:val="009D787B"/>
    <w:rsid w:val="009E03FE"/>
    <w:rsid w:val="009E06BD"/>
    <w:rsid w:val="009E1453"/>
    <w:rsid w:val="009E1C9E"/>
    <w:rsid w:val="009E2B18"/>
    <w:rsid w:val="009E2DB0"/>
    <w:rsid w:val="009E3413"/>
    <w:rsid w:val="009E3E4A"/>
    <w:rsid w:val="009E45BB"/>
    <w:rsid w:val="009E5436"/>
    <w:rsid w:val="009E5516"/>
    <w:rsid w:val="009E6896"/>
    <w:rsid w:val="009E72DF"/>
    <w:rsid w:val="009E79E7"/>
    <w:rsid w:val="009E7C96"/>
    <w:rsid w:val="009E7DD0"/>
    <w:rsid w:val="009F0D0A"/>
    <w:rsid w:val="009F1A8F"/>
    <w:rsid w:val="009F1BDB"/>
    <w:rsid w:val="009F2128"/>
    <w:rsid w:val="009F2F3D"/>
    <w:rsid w:val="009F3620"/>
    <w:rsid w:val="009F3A9D"/>
    <w:rsid w:val="009F3F2A"/>
    <w:rsid w:val="009F4E47"/>
    <w:rsid w:val="009F68D3"/>
    <w:rsid w:val="009F697E"/>
    <w:rsid w:val="009F70B9"/>
    <w:rsid w:val="00A0031B"/>
    <w:rsid w:val="00A00575"/>
    <w:rsid w:val="00A007FB"/>
    <w:rsid w:val="00A00BD3"/>
    <w:rsid w:val="00A00DE9"/>
    <w:rsid w:val="00A017D3"/>
    <w:rsid w:val="00A02DB5"/>
    <w:rsid w:val="00A02EE7"/>
    <w:rsid w:val="00A04264"/>
    <w:rsid w:val="00A04704"/>
    <w:rsid w:val="00A04BB6"/>
    <w:rsid w:val="00A05681"/>
    <w:rsid w:val="00A05895"/>
    <w:rsid w:val="00A05BFC"/>
    <w:rsid w:val="00A063D2"/>
    <w:rsid w:val="00A06771"/>
    <w:rsid w:val="00A074D0"/>
    <w:rsid w:val="00A07A7C"/>
    <w:rsid w:val="00A10197"/>
    <w:rsid w:val="00A10328"/>
    <w:rsid w:val="00A10800"/>
    <w:rsid w:val="00A10C8E"/>
    <w:rsid w:val="00A10DDB"/>
    <w:rsid w:val="00A11991"/>
    <w:rsid w:val="00A11D08"/>
    <w:rsid w:val="00A1216A"/>
    <w:rsid w:val="00A1275C"/>
    <w:rsid w:val="00A12849"/>
    <w:rsid w:val="00A145B8"/>
    <w:rsid w:val="00A15244"/>
    <w:rsid w:val="00A159FD"/>
    <w:rsid w:val="00A15DFD"/>
    <w:rsid w:val="00A16333"/>
    <w:rsid w:val="00A16AC1"/>
    <w:rsid w:val="00A171E2"/>
    <w:rsid w:val="00A17C90"/>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3ED"/>
    <w:rsid w:val="00A346BC"/>
    <w:rsid w:val="00A34C0A"/>
    <w:rsid w:val="00A34DF4"/>
    <w:rsid w:val="00A35115"/>
    <w:rsid w:val="00A3578B"/>
    <w:rsid w:val="00A36642"/>
    <w:rsid w:val="00A40299"/>
    <w:rsid w:val="00A40FB1"/>
    <w:rsid w:val="00A41278"/>
    <w:rsid w:val="00A41BBF"/>
    <w:rsid w:val="00A42128"/>
    <w:rsid w:val="00A4232A"/>
    <w:rsid w:val="00A42538"/>
    <w:rsid w:val="00A42A16"/>
    <w:rsid w:val="00A42DD5"/>
    <w:rsid w:val="00A433A0"/>
    <w:rsid w:val="00A4446E"/>
    <w:rsid w:val="00A4527E"/>
    <w:rsid w:val="00A45D26"/>
    <w:rsid w:val="00A45D49"/>
    <w:rsid w:val="00A46D13"/>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667D"/>
    <w:rsid w:val="00A57F89"/>
    <w:rsid w:val="00A60E5E"/>
    <w:rsid w:val="00A6133B"/>
    <w:rsid w:val="00A6143A"/>
    <w:rsid w:val="00A622E9"/>
    <w:rsid w:val="00A62932"/>
    <w:rsid w:val="00A63878"/>
    <w:rsid w:val="00A63FB1"/>
    <w:rsid w:val="00A642CA"/>
    <w:rsid w:val="00A6438E"/>
    <w:rsid w:val="00A64775"/>
    <w:rsid w:val="00A64C59"/>
    <w:rsid w:val="00A65BF9"/>
    <w:rsid w:val="00A66394"/>
    <w:rsid w:val="00A6762E"/>
    <w:rsid w:val="00A71937"/>
    <w:rsid w:val="00A72373"/>
    <w:rsid w:val="00A729FE"/>
    <w:rsid w:val="00A72BBB"/>
    <w:rsid w:val="00A72D06"/>
    <w:rsid w:val="00A73993"/>
    <w:rsid w:val="00A751CE"/>
    <w:rsid w:val="00A75C70"/>
    <w:rsid w:val="00A76AA9"/>
    <w:rsid w:val="00A77EB0"/>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AA1"/>
    <w:rsid w:val="00A90780"/>
    <w:rsid w:val="00A909F8"/>
    <w:rsid w:val="00A90BB2"/>
    <w:rsid w:val="00A91303"/>
    <w:rsid w:val="00A91748"/>
    <w:rsid w:val="00A918BF"/>
    <w:rsid w:val="00A92203"/>
    <w:rsid w:val="00A92995"/>
    <w:rsid w:val="00A92F96"/>
    <w:rsid w:val="00A9336F"/>
    <w:rsid w:val="00A955BC"/>
    <w:rsid w:val="00A959CE"/>
    <w:rsid w:val="00A96928"/>
    <w:rsid w:val="00A96A23"/>
    <w:rsid w:val="00A96B27"/>
    <w:rsid w:val="00A97263"/>
    <w:rsid w:val="00A97CA6"/>
    <w:rsid w:val="00AA010A"/>
    <w:rsid w:val="00AA04AB"/>
    <w:rsid w:val="00AA2030"/>
    <w:rsid w:val="00AA20F8"/>
    <w:rsid w:val="00AA308C"/>
    <w:rsid w:val="00AA373D"/>
    <w:rsid w:val="00AA3B29"/>
    <w:rsid w:val="00AA43B6"/>
    <w:rsid w:val="00AA4499"/>
    <w:rsid w:val="00AA469A"/>
    <w:rsid w:val="00AA4B1F"/>
    <w:rsid w:val="00AA5FF9"/>
    <w:rsid w:val="00AA73CA"/>
    <w:rsid w:val="00AA7773"/>
    <w:rsid w:val="00AA7CBA"/>
    <w:rsid w:val="00AB0619"/>
    <w:rsid w:val="00AB0907"/>
    <w:rsid w:val="00AB0F9C"/>
    <w:rsid w:val="00AB1056"/>
    <w:rsid w:val="00AB1D02"/>
    <w:rsid w:val="00AB20DF"/>
    <w:rsid w:val="00AB241E"/>
    <w:rsid w:val="00AB28BC"/>
    <w:rsid w:val="00AB3AC9"/>
    <w:rsid w:val="00AB5FF7"/>
    <w:rsid w:val="00AB6500"/>
    <w:rsid w:val="00AB7CF4"/>
    <w:rsid w:val="00AC01F1"/>
    <w:rsid w:val="00AC05BD"/>
    <w:rsid w:val="00AC0C03"/>
    <w:rsid w:val="00AC1900"/>
    <w:rsid w:val="00AC1FFE"/>
    <w:rsid w:val="00AC226A"/>
    <w:rsid w:val="00AC2642"/>
    <w:rsid w:val="00AC3EE8"/>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4C7B"/>
    <w:rsid w:val="00AD4E0C"/>
    <w:rsid w:val="00AD541F"/>
    <w:rsid w:val="00AD61AE"/>
    <w:rsid w:val="00AD6748"/>
    <w:rsid w:val="00AD6863"/>
    <w:rsid w:val="00AD6A7E"/>
    <w:rsid w:val="00AD74A7"/>
    <w:rsid w:val="00AD7C61"/>
    <w:rsid w:val="00AE0388"/>
    <w:rsid w:val="00AE0730"/>
    <w:rsid w:val="00AE0745"/>
    <w:rsid w:val="00AE0A5D"/>
    <w:rsid w:val="00AE2B5E"/>
    <w:rsid w:val="00AE2DA2"/>
    <w:rsid w:val="00AE3F47"/>
    <w:rsid w:val="00AE42C5"/>
    <w:rsid w:val="00AE43B1"/>
    <w:rsid w:val="00AE4DA6"/>
    <w:rsid w:val="00AE4E49"/>
    <w:rsid w:val="00AE53F6"/>
    <w:rsid w:val="00AE565B"/>
    <w:rsid w:val="00AE58D7"/>
    <w:rsid w:val="00AE62B6"/>
    <w:rsid w:val="00AE6424"/>
    <w:rsid w:val="00AE650B"/>
    <w:rsid w:val="00AE676C"/>
    <w:rsid w:val="00AE6815"/>
    <w:rsid w:val="00AE776C"/>
    <w:rsid w:val="00AF02D2"/>
    <w:rsid w:val="00AF0BBA"/>
    <w:rsid w:val="00AF1504"/>
    <w:rsid w:val="00AF22A8"/>
    <w:rsid w:val="00AF32C1"/>
    <w:rsid w:val="00AF35CD"/>
    <w:rsid w:val="00AF44E5"/>
    <w:rsid w:val="00AF457A"/>
    <w:rsid w:val="00AF4B5E"/>
    <w:rsid w:val="00AF4BFB"/>
    <w:rsid w:val="00AF4D45"/>
    <w:rsid w:val="00AF4D65"/>
    <w:rsid w:val="00AF5627"/>
    <w:rsid w:val="00AF5B94"/>
    <w:rsid w:val="00AF6AD3"/>
    <w:rsid w:val="00AF6C56"/>
    <w:rsid w:val="00AF6F07"/>
    <w:rsid w:val="00AF6F58"/>
    <w:rsid w:val="00B00651"/>
    <w:rsid w:val="00B0082C"/>
    <w:rsid w:val="00B00EF8"/>
    <w:rsid w:val="00B00F9F"/>
    <w:rsid w:val="00B0133B"/>
    <w:rsid w:val="00B0141F"/>
    <w:rsid w:val="00B01BAA"/>
    <w:rsid w:val="00B02C1A"/>
    <w:rsid w:val="00B03145"/>
    <w:rsid w:val="00B03486"/>
    <w:rsid w:val="00B03531"/>
    <w:rsid w:val="00B0394C"/>
    <w:rsid w:val="00B040EB"/>
    <w:rsid w:val="00B04306"/>
    <w:rsid w:val="00B0584E"/>
    <w:rsid w:val="00B058C9"/>
    <w:rsid w:val="00B05A95"/>
    <w:rsid w:val="00B06282"/>
    <w:rsid w:val="00B06380"/>
    <w:rsid w:val="00B06BA7"/>
    <w:rsid w:val="00B0794B"/>
    <w:rsid w:val="00B1069F"/>
    <w:rsid w:val="00B11211"/>
    <w:rsid w:val="00B1243C"/>
    <w:rsid w:val="00B12795"/>
    <w:rsid w:val="00B136D9"/>
    <w:rsid w:val="00B137BE"/>
    <w:rsid w:val="00B13ACD"/>
    <w:rsid w:val="00B13C58"/>
    <w:rsid w:val="00B145D1"/>
    <w:rsid w:val="00B14E81"/>
    <w:rsid w:val="00B154B0"/>
    <w:rsid w:val="00B1654B"/>
    <w:rsid w:val="00B16AA3"/>
    <w:rsid w:val="00B17356"/>
    <w:rsid w:val="00B17818"/>
    <w:rsid w:val="00B17EE3"/>
    <w:rsid w:val="00B215E0"/>
    <w:rsid w:val="00B220F3"/>
    <w:rsid w:val="00B22F71"/>
    <w:rsid w:val="00B231B0"/>
    <w:rsid w:val="00B2320A"/>
    <w:rsid w:val="00B23F9C"/>
    <w:rsid w:val="00B24254"/>
    <w:rsid w:val="00B249B8"/>
    <w:rsid w:val="00B26014"/>
    <w:rsid w:val="00B268F5"/>
    <w:rsid w:val="00B26B7F"/>
    <w:rsid w:val="00B27CE5"/>
    <w:rsid w:val="00B3061B"/>
    <w:rsid w:val="00B319F4"/>
    <w:rsid w:val="00B32A2D"/>
    <w:rsid w:val="00B32D5D"/>
    <w:rsid w:val="00B33130"/>
    <w:rsid w:val="00B342ED"/>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471"/>
    <w:rsid w:val="00B477DC"/>
    <w:rsid w:val="00B477E8"/>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FA1"/>
    <w:rsid w:val="00B6237C"/>
    <w:rsid w:val="00B62604"/>
    <w:rsid w:val="00B62A58"/>
    <w:rsid w:val="00B62B49"/>
    <w:rsid w:val="00B64CDA"/>
    <w:rsid w:val="00B656D9"/>
    <w:rsid w:val="00B657EF"/>
    <w:rsid w:val="00B668D3"/>
    <w:rsid w:val="00B70EF6"/>
    <w:rsid w:val="00B71966"/>
    <w:rsid w:val="00B72290"/>
    <w:rsid w:val="00B73CEC"/>
    <w:rsid w:val="00B74553"/>
    <w:rsid w:val="00B745A5"/>
    <w:rsid w:val="00B75A92"/>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2B2"/>
    <w:rsid w:val="00B87688"/>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5BD"/>
    <w:rsid w:val="00B96F05"/>
    <w:rsid w:val="00B973DB"/>
    <w:rsid w:val="00BA09A5"/>
    <w:rsid w:val="00BA17CD"/>
    <w:rsid w:val="00BA1C70"/>
    <w:rsid w:val="00BA26D9"/>
    <w:rsid w:val="00BA2A75"/>
    <w:rsid w:val="00BA2F36"/>
    <w:rsid w:val="00BA4EF6"/>
    <w:rsid w:val="00BA56E6"/>
    <w:rsid w:val="00BA5838"/>
    <w:rsid w:val="00BA5FAD"/>
    <w:rsid w:val="00BA6594"/>
    <w:rsid w:val="00BA694A"/>
    <w:rsid w:val="00BA6E72"/>
    <w:rsid w:val="00BA7405"/>
    <w:rsid w:val="00BA78E7"/>
    <w:rsid w:val="00BA798A"/>
    <w:rsid w:val="00BB0023"/>
    <w:rsid w:val="00BB023D"/>
    <w:rsid w:val="00BB07E2"/>
    <w:rsid w:val="00BB0C60"/>
    <w:rsid w:val="00BB1147"/>
    <w:rsid w:val="00BB114F"/>
    <w:rsid w:val="00BB1D44"/>
    <w:rsid w:val="00BB1DD9"/>
    <w:rsid w:val="00BB2727"/>
    <w:rsid w:val="00BB3376"/>
    <w:rsid w:val="00BB3587"/>
    <w:rsid w:val="00BB39F3"/>
    <w:rsid w:val="00BB3DA7"/>
    <w:rsid w:val="00BB41E9"/>
    <w:rsid w:val="00BB468D"/>
    <w:rsid w:val="00BB498B"/>
    <w:rsid w:val="00BB49D3"/>
    <w:rsid w:val="00BB4F56"/>
    <w:rsid w:val="00BB5C81"/>
    <w:rsid w:val="00BB7E3F"/>
    <w:rsid w:val="00BC08BF"/>
    <w:rsid w:val="00BC0F5A"/>
    <w:rsid w:val="00BC0F5D"/>
    <w:rsid w:val="00BC1695"/>
    <w:rsid w:val="00BC1805"/>
    <w:rsid w:val="00BC1C8F"/>
    <w:rsid w:val="00BC21BB"/>
    <w:rsid w:val="00BC336D"/>
    <w:rsid w:val="00BC3528"/>
    <w:rsid w:val="00BC3C2A"/>
    <w:rsid w:val="00BC3D55"/>
    <w:rsid w:val="00BC3E2A"/>
    <w:rsid w:val="00BC44D2"/>
    <w:rsid w:val="00BC4A52"/>
    <w:rsid w:val="00BC4E8D"/>
    <w:rsid w:val="00BC5519"/>
    <w:rsid w:val="00BC5BF9"/>
    <w:rsid w:val="00BC60A0"/>
    <w:rsid w:val="00BC6C77"/>
    <w:rsid w:val="00BC7027"/>
    <w:rsid w:val="00BC714C"/>
    <w:rsid w:val="00BD06C7"/>
    <w:rsid w:val="00BD0774"/>
    <w:rsid w:val="00BD0C63"/>
    <w:rsid w:val="00BD1AD9"/>
    <w:rsid w:val="00BD1ECB"/>
    <w:rsid w:val="00BD3466"/>
    <w:rsid w:val="00BD3926"/>
    <w:rsid w:val="00BD3D91"/>
    <w:rsid w:val="00BD45D2"/>
    <w:rsid w:val="00BD45E0"/>
    <w:rsid w:val="00BD4F0E"/>
    <w:rsid w:val="00BD5723"/>
    <w:rsid w:val="00BD577B"/>
    <w:rsid w:val="00BD577F"/>
    <w:rsid w:val="00BD608F"/>
    <w:rsid w:val="00BD69A6"/>
    <w:rsid w:val="00BD6ACE"/>
    <w:rsid w:val="00BD7A2A"/>
    <w:rsid w:val="00BE012D"/>
    <w:rsid w:val="00BE0A50"/>
    <w:rsid w:val="00BE0EC1"/>
    <w:rsid w:val="00BE1427"/>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8A2"/>
    <w:rsid w:val="00BF3EE7"/>
    <w:rsid w:val="00BF4057"/>
    <w:rsid w:val="00BF4253"/>
    <w:rsid w:val="00BF4430"/>
    <w:rsid w:val="00BF4809"/>
    <w:rsid w:val="00BF4B81"/>
    <w:rsid w:val="00BF58B6"/>
    <w:rsid w:val="00BF5F2D"/>
    <w:rsid w:val="00BF6275"/>
    <w:rsid w:val="00BF6A46"/>
    <w:rsid w:val="00BF6B49"/>
    <w:rsid w:val="00BF730C"/>
    <w:rsid w:val="00BF766D"/>
    <w:rsid w:val="00BF7791"/>
    <w:rsid w:val="00BF7B8C"/>
    <w:rsid w:val="00BF7EA2"/>
    <w:rsid w:val="00C01069"/>
    <w:rsid w:val="00C01560"/>
    <w:rsid w:val="00C01DAC"/>
    <w:rsid w:val="00C03125"/>
    <w:rsid w:val="00C035EF"/>
    <w:rsid w:val="00C03ABA"/>
    <w:rsid w:val="00C03ACB"/>
    <w:rsid w:val="00C04337"/>
    <w:rsid w:val="00C04EF3"/>
    <w:rsid w:val="00C05749"/>
    <w:rsid w:val="00C06CFA"/>
    <w:rsid w:val="00C070F4"/>
    <w:rsid w:val="00C070F8"/>
    <w:rsid w:val="00C076A5"/>
    <w:rsid w:val="00C07A83"/>
    <w:rsid w:val="00C101B7"/>
    <w:rsid w:val="00C10A56"/>
    <w:rsid w:val="00C1205E"/>
    <w:rsid w:val="00C12EF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EFC"/>
    <w:rsid w:val="00C24FB9"/>
    <w:rsid w:val="00C25768"/>
    <w:rsid w:val="00C2592D"/>
    <w:rsid w:val="00C25F2C"/>
    <w:rsid w:val="00C262AC"/>
    <w:rsid w:val="00C2663B"/>
    <w:rsid w:val="00C266DA"/>
    <w:rsid w:val="00C26F52"/>
    <w:rsid w:val="00C3097F"/>
    <w:rsid w:val="00C310FE"/>
    <w:rsid w:val="00C3122A"/>
    <w:rsid w:val="00C313C2"/>
    <w:rsid w:val="00C329FC"/>
    <w:rsid w:val="00C32A70"/>
    <w:rsid w:val="00C32DE9"/>
    <w:rsid w:val="00C33471"/>
    <w:rsid w:val="00C3474E"/>
    <w:rsid w:val="00C347C9"/>
    <w:rsid w:val="00C34F39"/>
    <w:rsid w:val="00C35A22"/>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476F5"/>
    <w:rsid w:val="00C5022E"/>
    <w:rsid w:val="00C50382"/>
    <w:rsid w:val="00C515B0"/>
    <w:rsid w:val="00C519B8"/>
    <w:rsid w:val="00C519DC"/>
    <w:rsid w:val="00C522B5"/>
    <w:rsid w:val="00C52C2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0331"/>
    <w:rsid w:val="00C61436"/>
    <w:rsid w:val="00C61C95"/>
    <w:rsid w:val="00C62041"/>
    <w:rsid w:val="00C6291D"/>
    <w:rsid w:val="00C64893"/>
    <w:rsid w:val="00C64F37"/>
    <w:rsid w:val="00C65971"/>
    <w:rsid w:val="00C65FCF"/>
    <w:rsid w:val="00C66495"/>
    <w:rsid w:val="00C67504"/>
    <w:rsid w:val="00C67B71"/>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6C60"/>
    <w:rsid w:val="00C779EB"/>
    <w:rsid w:val="00C77ACD"/>
    <w:rsid w:val="00C8009B"/>
    <w:rsid w:val="00C8018C"/>
    <w:rsid w:val="00C808CE"/>
    <w:rsid w:val="00C80BAE"/>
    <w:rsid w:val="00C8109A"/>
    <w:rsid w:val="00C81F40"/>
    <w:rsid w:val="00C8236D"/>
    <w:rsid w:val="00C823D4"/>
    <w:rsid w:val="00C830A6"/>
    <w:rsid w:val="00C83936"/>
    <w:rsid w:val="00C843BA"/>
    <w:rsid w:val="00C84457"/>
    <w:rsid w:val="00C84B60"/>
    <w:rsid w:val="00C8522A"/>
    <w:rsid w:val="00C85330"/>
    <w:rsid w:val="00C85C89"/>
    <w:rsid w:val="00C85F12"/>
    <w:rsid w:val="00C86560"/>
    <w:rsid w:val="00C8746B"/>
    <w:rsid w:val="00C8764C"/>
    <w:rsid w:val="00C87D78"/>
    <w:rsid w:val="00C87E9B"/>
    <w:rsid w:val="00C907DA"/>
    <w:rsid w:val="00C90827"/>
    <w:rsid w:val="00C90DE1"/>
    <w:rsid w:val="00C91979"/>
    <w:rsid w:val="00C92D35"/>
    <w:rsid w:val="00C92E68"/>
    <w:rsid w:val="00C9344F"/>
    <w:rsid w:val="00C942F3"/>
    <w:rsid w:val="00C943EE"/>
    <w:rsid w:val="00C94491"/>
    <w:rsid w:val="00C95420"/>
    <w:rsid w:val="00C957F2"/>
    <w:rsid w:val="00C95B35"/>
    <w:rsid w:val="00C95E4D"/>
    <w:rsid w:val="00C963B5"/>
    <w:rsid w:val="00C967D3"/>
    <w:rsid w:val="00C97762"/>
    <w:rsid w:val="00C97FB2"/>
    <w:rsid w:val="00CA0290"/>
    <w:rsid w:val="00CA0B5B"/>
    <w:rsid w:val="00CA0C8F"/>
    <w:rsid w:val="00CA0D61"/>
    <w:rsid w:val="00CA0D8C"/>
    <w:rsid w:val="00CA0F4D"/>
    <w:rsid w:val="00CA1164"/>
    <w:rsid w:val="00CA16B4"/>
    <w:rsid w:val="00CA18F0"/>
    <w:rsid w:val="00CA2584"/>
    <w:rsid w:val="00CA2F05"/>
    <w:rsid w:val="00CA5804"/>
    <w:rsid w:val="00CA589B"/>
    <w:rsid w:val="00CA732F"/>
    <w:rsid w:val="00CA75D2"/>
    <w:rsid w:val="00CA7ECB"/>
    <w:rsid w:val="00CA7FEF"/>
    <w:rsid w:val="00CB2A8B"/>
    <w:rsid w:val="00CB2CC5"/>
    <w:rsid w:val="00CB37F7"/>
    <w:rsid w:val="00CB4352"/>
    <w:rsid w:val="00CB4485"/>
    <w:rsid w:val="00CB4B85"/>
    <w:rsid w:val="00CB539B"/>
    <w:rsid w:val="00CB5DA2"/>
    <w:rsid w:val="00CB5E8E"/>
    <w:rsid w:val="00CB656E"/>
    <w:rsid w:val="00CB6939"/>
    <w:rsid w:val="00CB6BD5"/>
    <w:rsid w:val="00CB6DB2"/>
    <w:rsid w:val="00CB74DA"/>
    <w:rsid w:val="00CC0848"/>
    <w:rsid w:val="00CC1358"/>
    <w:rsid w:val="00CC2C2F"/>
    <w:rsid w:val="00CC2D73"/>
    <w:rsid w:val="00CC31B0"/>
    <w:rsid w:val="00CC4BF3"/>
    <w:rsid w:val="00CC5026"/>
    <w:rsid w:val="00CC597B"/>
    <w:rsid w:val="00CC772D"/>
    <w:rsid w:val="00CC7AC2"/>
    <w:rsid w:val="00CD03F3"/>
    <w:rsid w:val="00CD05F8"/>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5D2"/>
    <w:rsid w:val="00CD560C"/>
    <w:rsid w:val="00CD5DEF"/>
    <w:rsid w:val="00CD6724"/>
    <w:rsid w:val="00CD6ED1"/>
    <w:rsid w:val="00CD71EA"/>
    <w:rsid w:val="00CE0881"/>
    <w:rsid w:val="00CE1955"/>
    <w:rsid w:val="00CE1B5E"/>
    <w:rsid w:val="00CE22F7"/>
    <w:rsid w:val="00CE2A19"/>
    <w:rsid w:val="00CE2C69"/>
    <w:rsid w:val="00CE39E7"/>
    <w:rsid w:val="00CE41B4"/>
    <w:rsid w:val="00CE4536"/>
    <w:rsid w:val="00CE4A71"/>
    <w:rsid w:val="00CE512A"/>
    <w:rsid w:val="00CE5209"/>
    <w:rsid w:val="00CE5386"/>
    <w:rsid w:val="00CE5847"/>
    <w:rsid w:val="00CE6493"/>
    <w:rsid w:val="00CE72B3"/>
    <w:rsid w:val="00CE7955"/>
    <w:rsid w:val="00CF0B47"/>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E5E"/>
    <w:rsid w:val="00D01978"/>
    <w:rsid w:val="00D019F1"/>
    <w:rsid w:val="00D02100"/>
    <w:rsid w:val="00D02304"/>
    <w:rsid w:val="00D02F5E"/>
    <w:rsid w:val="00D030DB"/>
    <w:rsid w:val="00D0322C"/>
    <w:rsid w:val="00D03593"/>
    <w:rsid w:val="00D0399F"/>
    <w:rsid w:val="00D051DD"/>
    <w:rsid w:val="00D05453"/>
    <w:rsid w:val="00D05478"/>
    <w:rsid w:val="00D0603E"/>
    <w:rsid w:val="00D06316"/>
    <w:rsid w:val="00D063C6"/>
    <w:rsid w:val="00D07A45"/>
    <w:rsid w:val="00D07DC9"/>
    <w:rsid w:val="00D10B21"/>
    <w:rsid w:val="00D118AD"/>
    <w:rsid w:val="00D11CF7"/>
    <w:rsid w:val="00D124D6"/>
    <w:rsid w:val="00D1266C"/>
    <w:rsid w:val="00D12873"/>
    <w:rsid w:val="00D12C3B"/>
    <w:rsid w:val="00D1336C"/>
    <w:rsid w:val="00D134D4"/>
    <w:rsid w:val="00D1352C"/>
    <w:rsid w:val="00D14CE8"/>
    <w:rsid w:val="00D15133"/>
    <w:rsid w:val="00D152B2"/>
    <w:rsid w:val="00D15485"/>
    <w:rsid w:val="00D15AB6"/>
    <w:rsid w:val="00D168AB"/>
    <w:rsid w:val="00D16962"/>
    <w:rsid w:val="00D16C5E"/>
    <w:rsid w:val="00D17425"/>
    <w:rsid w:val="00D17D91"/>
    <w:rsid w:val="00D213DF"/>
    <w:rsid w:val="00D218D2"/>
    <w:rsid w:val="00D21ABA"/>
    <w:rsid w:val="00D21DB0"/>
    <w:rsid w:val="00D22BBD"/>
    <w:rsid w:val="00D23970"/>
    <w:rsid w:val="00D24823"/>
    <w:rsid w:val="00D24B9E"/>
    <w:rsid w:val="00D268FE"/>
    <w:rsid w:val="00D26E57"/>
    <w:rsid w:val="00D27390"/>
    <w:rsid w:val="00D2778F"/>
    <w:rsid w:val="00D300C1"/>
    <w:rsid w:val="00D310DA"/>
    <w:rsid w:val="00D318CD"/>
    <w:rsid w:val="00D31B64"/>
    <w:rsid w:val="00D31B69"/>
    <w:rsid w:val="00D31C1C"/>
    <w:rsid w:val="00D321F1"/>
    <w:rsid w:val="00D33F45"/>
    <w:rsid w:val="00D342E3"/>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50BE"/>
    <w:rsid w:val="00D454C0"/>
    <w:rsid w:val="00D455B3"/>
    <w:rsid w:val="00D456AC"/>
    <w:rsid w:val="00D45C1C"/>
    <w:rsid w:val="00D45E93"/>
    <w:rsid w:val="00D46917"/>
    <w:rsid w:val="00D46EA0"/>
    <w:rsid w:val="00D4789E"/>
    <w:rsid w:val="00D50A1E"/>
    <w:rsid w:val="00D515E6"/>
    <w:rsid w:val="00D52164"/>
    <w:rsid w:val="00D52D31"/>
    <w:rsid w:val="00D530E0"/>
    <w:rsid w:val="00D54DAC"/>
    <w:rsid w:val="00D553DF"/>
    <w:rsid w:val="00D555CC"/>
    <w:rsid w:val="00D55667"/>
    <w:rsid w:val="00D55B71"/>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77C"/>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2C8A"/>
    <w:rsid w:val="00D83490"/>
    <w:rsid w:val="00D8404D"/>
    <w:rsid w:val="00D843B3"/>
    <w:rsid w:val="00D8463F"/>
    <w:rsid w:val="00D84A87"/>
    <w:rsid w:val="00D84D90"/>
    <w:rsid w:val="00D856B4"/>
    <w:rsid w:val="00D859BD"/>
    <w:rsid w:val="00D85C7F"/>
    <w:rsid w:val="00D870AD"/>
    <w:rsid w:val="00D87182"/>
    <w:rsid w:val="00D8755D"/>
    <w:rsid w:val="00D9014C"/>
    <w:rsid w:val="00D909B1"/>
    <w:rsid w:val="00D91A4D"/>
    <w:rsid w:val="00D91EC3"/>
    <w:rsid w:val="00D92643"/>
    <w:rsid w:val="00D931A1"/>
    <w:rsid w:val="00D9382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A59"/>
    <w:rsid w:val="00DA3D13"/>
    <w:rsid w:val="00DA426E"/>
    <w:rsid w:val="00DA47D3"/>
    <w:rsid w:val="00DA5684"/>
    <w:rsid w:val="00DA5E81"/>
    <w:rsid w:val="00DA5FAF"/>
    <w:rsid w:val="00DA6E94"/>
    <w:rsid w:val="00DA707D"/>
    <w:rsid w:val="00DB04D5"/>
    <w:rsid w:val="00DB05D0"/>
    <w:rsid w:val="00DB137D"/>
    <w:rsid w:val="00DB229E"/>
    <w:rsid w:val="00DB2349"/>
    <w:rsid w:val="00DB2598"/>
    <w:rsid w:val="00DB2E86"/>
    <w:rsid w:val="00DB379C"/>
    <w:rsid w:val="00DB3BF1"/>
    <w:rsid w:val="00DB4B30"/>
    <w:rsid w:val="00DB4BE2"/>
    <w:rsid w:val="00DB5EEE"/>
    <w:rsid w:val="00DB7056"/>
    <w:rsid w:val="00DB7208"/>
    <w:rsid w:val="00DC0164"/>
    <w:rsid w:val="00DC0A20"/>
    <w:rsid w:val="00DC1436"/>
    <w:rsid w:val="00DC2B4E"/>
    <w:rsid w:val="00DC32F6"/>
    <w:rsid w:val="00DC34D7"/>
    <w:rsid w:val="00DC3F9E"/>
    <w:rsid w:val="00DC4513"/>
    <w:rsid w:val="00DC4D3E"/>
    <w:rsid w:val="00DC56B7"/>
    <w:rsid w:val="00DC6062"/>
    <w:rsid w:val="00DC6AA0"/>
    <w:rsid w:val="00DC6B0E"/>
    <w:rsid w:val="00DC7DC9"/>
    <w:rsid w:val="00DD0B60"/>
    <w:rsid w:val="00DD0DFE"/>
    <w:rsid w:val="00DD1B65"/>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C3"/>
    <w:rsid w:val="00E01E52"/>
    <w:rsid w:val="00E03F91"/>
    <w:rsid w:val="00E04873"/>
    <w:rsid w:val="00E05CB4"/>
    <w:rsid w:val="00E062DC"/>
    <w:rsid w:val="00E06C0A"/>
    <w:rsid w:val="00E1075B"/>
    <w:rsid w:val="00E10AFE"/>
    <w:rsid w:val="00E10F00"/>
    <w:rsid w:val="00E116DC"/>
    <w:rsid w:val="00E12334"/>
    <w:rsid w:val="00E12EEC"/>
    <w:rsid w:val="00E13D0A"/>
    <w:rsid w:val="00E14DDA"/>
    <w:rsid w:val="00E15155"/>
    <w:rsid w:val="00E15728"/>
    <w:rsid w:val="00E15B83"/>
    <w:rsid w:val="00E15D47"/>
    <w:rsid w:val="00E15F29"/>
    <w:rsid w:val="00E16316"/>
    <w:rsid w:val="00E165D3"/>
    <w:rsid w:val="00E169CD"/>
    <w:rsid w:val="00E17BAF"/>
    <w:rsid w:val="00E17F4F"/>
    <w:rsid w:val="00E20B61"/>
    <w:rsid w:val="00E20CB7"/>
    <w:rsid w:val="00E21031"/>
    <w:rsid w:val="00E21DAB"/>
    <w:rsid w:val="00E220CC"/>
    <w:rsid w:val="00E222C7"/>
    <w:rsid w:val="00E22B4D"/>
    <w:rsid w:val="00E22C86"/>
    <w:rsid w:val="00E23410"/>
    <w:rsid w:val="00E23671"/>
    <w:rsid w:val="00E2389E"/>
    <w:rsid w:val="00E2424B"/>
    <w:rsid w:val="00E24B1D"/>
    <w:rsid w:val="00E24B9E"/>
    <w:rsid w:val="00E25A76"/>
    <w:rsid w:val="00E26898"/>
    <w:rsid w:val="00E30E64"/>
    <w:rsid w:val="00E3177C"/>
    <w:rsid w:val="00E32D97"/>
    <w:rsid w:val="00E33235"/>
    <w:rsid w:val="00E3345E"/>
    <w:rsid w:val="00E335B2"/>
    <w:rsid w:val="00E33F05"/>
    <w:rsid w:val="00E36090"/>
    <w:rsid w:val="00E36790"/>
    <w:rsid w:val="00E3776A"/>
    <w:rsid w:val="00E37ABD"/>
    <w:rsid w:val="00E4013D"/>
    <w:rsid w:val="00E40461"/>
    <w:rsid w:val="00E4047F"/>
    <w:rsid w:val="00E41713"/>
    <w:rsid w:val="00E425C3"/>
    <w:rsid w:val="00E4381F"/>
    <w:rsid w:val="00E443D7"/>
    <w:rsid w:val="00E44B49"/>
    <w:rsid w:val="00E458FE"/>
    <w:rsid w:val="00E4660B"/>
    <w:rsid w:val="00E4797F"/>
    <w:rsid w:val="00E50FF0"/>
    <w:rsid w:val="00E5165A"/>
    <w:rsid w:val="00E525DC"/>
    <w:rsid w:val="00E52FBE"/>
    <w:rsid w:val="00E53915"/>
    <w:rsid w:val="00E53E7B"/>
    <w:rsid w:val="00E54249"/>
    <w:rsid w:val="00E549A8"/>
    <w:rsid w:val="00E5567D"/>
    <w:rsid w:val="00E56556"/>
    <w:rsid w:val="00E57038"/>
    <w:rsid w:val="00E572DF"/>
    <w:rsid w:val="00E57479"/>
    <w:rsid w:val="00E57D3B"/>
    <w:rsid w:val="00E608B3"/>
    <w:rsid w:val="00E60DF9"/>
    <w:rsid w:val="00E60E8D"/>
    <w:rsid w:val="00E611AE"/>
    <w:rsid w:val="00E61751"/>
    <w:rsid w:val="00E61808"/>
    <w:rsid w:val="00E62065"/>
    <w:rsid w:val="00E62E57"/>
    <w:rsid w:val="00E6445B"/>
    <w:rsid w:val="00E65557"/>
    <w:rsid w:val="00E65E17"/>
    <w:rsid w:val="00E66B9F"/>
    <w:rsid w:val="00E66CB3"/>
    <w:rsid w:val="00E67026"/>
    <w:rsid w:val="00E7039F"/>
    <w:rsid w:val="00E703F8"/>
    <w:rsid w:val="00E71AB2"/>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99"/>
    <w:rsid w:val="00E82D30"/>
    <w:rsid w:val="00E82E58"/>
    <w:rsid w:val="00E839AB"/>
    <w:rsid w:val="00E84C01"/>
    <w:rsid w:val="00E853B1"/>
    <w:rsid w:val="00E85B26"/>
    <w:rsid w:val="00E862F9"/>
    <w:rsid w:val="00E8643C"/>
    <w:rsid w:val="00E872E5"/>
    <w:rsid w:val="00E87F39"/>
    <w:rsid w:val="00E905D3"/>
    <w:rsid w:val="00E9077B"/>
    <w:rsid w:val="00E90815"/>
    <w:rsid w:val="00E90843"/>
    <w:rsid w:val="00E908D1"/>
    <w:rsid w:val="00E91524"/>
    <w:rsid w:val="00E91638"/>
    <w:rsid w:val="00E9174C"/>
    <w:rsid w:val="00E91F50"/>
    <w:rsid w:val="00E9292B"/>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2433"/>
    <w:rsid w:val="00EA301F"/>
    <w:rsid w:val="00EA3779"/>
    <w:rsid w:val="00EA4357"/>
    <w:rsid w:val="00EA4735"/>
    <w:rsid w:val="00EA47B7"/>
    <w:rsid w:val="00EA4CA8"/>
    <w:rsid w:val="00EA59E1"/>
    <w:rsid w:val="00EA5DB8"/>
    <w:rsid w:val="00EA645A"/>
    <w:rsid w:val="00EA6FA2"/>
    <w:rsid w:val="00EB02F9"/>
    <w:rsid w:val="00EB0ACB"/>
    <w:rsid w:val="00EB0C8C"/>
    <w:rsid w:val="00EB238E"/>
    <w:rsid w:val="00EB2548"/>
    <w:rsid w:val="00EB2A8B"/>
    <w:rsid w:val="00EB2F21"/>
    <w:rsid w:val="00EB3FAC"/>
    <w:rsid w:val="00EB4A1D"/>
    <w:rsid w:val="00EB5791"/>
    <w:rsid w:val="00EB5D68"/>
    <w:rsid w:val="00EB6EAB"/>
    <w:rsid w:val="00EB7B8D"/>
    <w:rsid w:val="00EC0C1D"/>
    <w:rsid w:val="00EC0E3D"/>
    <w:rsid w:val="00EC131F"/>
    <w:rsid w:val="00EC1482"/>
    <w:rsid w:val="00EC1DA8"/>
    <w:rsid w:val="00EC2B2F"/>
    <w:rsid w:val="00EC2D8C"/>
    <w:rsid w:val="00EC3D68"/>
    <w:rsid w:val="00EC40CB"/>
    <w:rsid w:val="00EC43AC"/>
    <w:rsid w:val="00EC5AAA"/>
    <w:rsid w:val="00EC6DEE"/>
    <w:rsid w:val="00EC7837"/>
    <w:rsid w:val="00ED02C8"/>
    <w:rsid w:val="00ED0659"/>
    <w:rsid w:val="00ED07EC"/>
    <w:rsid w:val="00ED095F"/>
    <w:rsid w:val="00ED1E5E"/>
    <w:rsid w:val="00ED2910"/>
    <w:rsid w:val="00ED3132"/>
    <w:rsid w:val="00ED31FF"/>
    <w:rsid w:val="00ED469C"/>
    <w:rsid w:val="00ED495F"/>
    <w:rsid w:val="00ED5CB9"/>
    <w:rsid w:val="00ED6137"/>
    <w:rsid w:val="00ED694C"/>
    <w:rsid w:val="00ED741F"/>
    <w:rsid w:val="00ED7EE7"/>
    <w:rsid w:val="00EE000F"/>
    <w:rsid w:val="00EE135B"/>
    <w:rsid w:val="00EE32EF"/>
    <w:rsid w:val="00EE3671"/>
    <w:rsid w:val="00EE4101"/>
    <w:rsid w:val="00EE431F"/>
    <w:rsid w:val="00EE4572"/>
    <w:rsid w:val="00EE4FA8"/>
    <w:rsid w:val="00EE5138"/>
    <w:rsid w:val="00EE5FE9"/>
    <w:rsid w:val="00EE68CD"/>
    <w:rsid w:val="00EE690B"/>
    <w:rsid w:val="00EE69D5"/>
    <w:rsid w:val="00EE7A73"/>
    <w:rsid w:val="00EE7C67"/>
    <w:rsid w:val="00EE7CFD"/>
    <w:rsid w:val="00EF0448"/>
    <w:rsid w:val="00EF0C82"/>
    <w:rsid w:val="00EF1762"/>
    <w:rsid w:val="00EF18A4"/>
    <w:rsid w:val="00EF1FAB"/>
    <w:rsid w:val="00EF21D2"/>
    <w:rsid w:val="00EF2C5D"/>
    <w:rsid w:val="00EF30A6"/>
    <w:rsid w:val="00EF31EB"/>
    <w:rsid w:val="00EF3782"/>
    <w:rsid w:val="00EF3ACC"/>
    <w:rsid w:val="00EF3F25"/>
    <w:rsid w:val="00EF52F9"/>
    <w:rsid w:val="00EF5C92"/>
    <w:rsid w:val="00EF61F7"/>
    <w:rsid w:val="00EF6A03"/>
    <w:rsid w:val="00EF74FD"/>
    <w:rsid w:val="00EF78D3"/>
    <w:rsid w:val="00F002A9"/>
    <w:rsid w:val="00F00B20"/>
    <w:rsid w:val="00F00F6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6E60"/>
    <w:rsid w:val="00F075E7"/>
    <w:rsid w:val="00F07868"/>
    <w:rsid w:val="00F07AA2"/>
    <w:rsid w:val="00F07D2F"/>
    <w:rsid w:val="00F07D35"/>
    <w:rsid w:val="00F10272"/>
    <w:rsid w:val="00F10EC2"/>
    <w:rsid w:val="00F11864"/>
    <w:rsid w:val="00F11EDA"/>
    <w:rsid w:val="00F1232E"/>
    <w:rsid w:val="00F12387"/>
    <w:rsid w:val="00F123D1"/>
    <w:rsid w:val="00F133D4"/>
    <w:rsid w:val="00F14835"/>
    <w:rsid w:val="00F14C5A"/>
    <w:rsid w:val="00F14D05"/>
    <w:rsid w:val="00F166CC"/>
    <w:rsid w:val="00F16E26"/>
    <w:rsid w:val="00F20096"/>
    <w:rsid w:val="00F204C4"/>
    <w:rsid w:val="00F20ED6"/>
    <w:rsid w:val="00F21503"/>
    <w:rsid w:val="00F22103"/>
    <w:rsid w:val="00F24C3F"/>
    <w:rsid w:val="00F25244"/>
    <w:rsid w:val="00F2534E"/>
    <w:rsid w:val="00F2571C"/>
    <w:rsid w:val="00F25B2B"/>
    <w:rsid w:val="00F260FF"/>
    <w:rsid w:val="00F26851"/>
    <w:rsid w:val="00F26EE6"/>
    <w:rsid w:val="00F2784E"/>
    <w:rsid w:val="00F309D5"/>
    <w:rsid w:val="00F30C0A"/>
    <w:rsid w:val="00F30C28"/>
    <w:rsid w:val="00F30EA6"/>
    <w:rsid w:val="00F31D30"/>
    <w:rsid w:val="00F32667"/>
    <w:rsid w:val="00F32A0A"/>
    <w:rsid w:val="00F32AD2"/>
    <w:rsid w:val="00F32CDE"/>
    <w:rsid w:val="00F3467D"/>
    <w:rsid w:val="00F3497D"/>
    <w:rsid w:val="00F35016"/>
    <w:rsid w:val="00F352D4"/>
    <w:rsid w:val="00F359E4"/>
    <w:rsid w:val="00F36B09"/>
    <w:rsid w:val="00F36DD6"/>
    <w:rsid w:val="00F3735F"/>
    <w:rsid w:val="00F3755F"/>
    <w:rsid w:val="00F408C8"/>
    <w:rsid w:val="00F42D94"/>
    <w:rsid w:val="00F42F23"/>
    <w:rsid w:val="00F43DE2"/>
    <w:rsid w:val="00F44ED6"/>
    <w:rsid w:val="00F453B6"/>
    <w:rsid w:val="00F4597C"/>
    <w:rsid w:val="00F45C64"/>
    <w:rsid w:val="00F46485"/>
    <w:rsid w:val="00F47E37"/>
    <w:rsid w:val="00F5028C"/>
    <w:rsid w:val="00F50A73"/>
    <w:rsid w:val="00F50F6D"/>
    <w:rsid w:val="00F51510"/>
    <w:rsid w:val="00F51D29"/>
    <w:rsid w:val="00F51F12"/>
    <w:rsid w:val="00F52269"/>
    <w:rsid w:val="00F52401"/>
    <w:rsid w:val="00F52896"/>
    <w:rsid w:val="00F528B9"/>
    <w:rsid w:val="00F528BD"/>
    <w:rsid w:val="00F533C3"/>
    <w:rsid w:val="00F53C66"/>
    <w:rsid w:val="00F54181"/>
    <w:rsid w:val="00F5428D"/>
    <w:rsid w:val="00F54F4E"/>
    <w:rsid w:val="00F55108"/>
    <w:rsid w:val="00F55CEE"/>
    <w:rsid w:val="00F56CDF"/>
    <w:rsid w:val="00F5777B"/>
    <w:rsid w:val="00F57DBD"/>
    <w:rsid w:val="00F6024F"/>
    <w:rsid w:val="00F604AF"/>
    <w:rsid w:val="00F612CA"/>
    <w:rsid w:val="00F6267A"/>
    <w:rsid w:val="00F6341B"/>
    <w:rsid w:val="00F63453"/>
    <w:rsid w:val="00F646B7"/>
    <w:rsid w:val="00F64872"/>
    <w:rsid w:val="00F64DD7"/>
    <w:rsid w:val="00F64F17"/>
    <w:rsid w:val="00F64FB8"/>
    <w:rsid w:val="00F65087"/>
    <w:rsid w:val="00F65C77"/>
    <w:rsid w:val="00F65F57"/>
    <w:rsid w:val="00F661E9"/>
    <w:rsid w:val="00F667E2"/>
    <w:rsid w:val="00F6702D"/>
    <w:rsid w:val="00F671CB"/>
    <w:rsid w:val="00F678FB"/>
    <w:rsid w:val="00F7114F"/>
    <w:rsid w:val="00F71270"/>
    <w:rsid w:val="00F72081"/>
    <w:rsid w:val="00F72224"/>
    <w:rsid w:val="00F723DE"/>
    <w:rsid w:val="00F72824"/>
    <w:rsid w:val="00F739B3"/>
    <w:rsid w:val="00F73E95"/>
    <w:rsid w:val="00F73F7C"/>
    <w:rsid w:val="00F75133"/>
    <w:rsid w:val="00F755DA"/>
    <w:rsid w:val="00F75C3D"/>
    <w:rsid w:val="00F75D23"/>
    <w:rsid w:val="00F75DED"/>
    <w:rsid w:val="00F761E5"/>
    <w:rsid w:val="00F766FD"/>
    <w:rsid w:val="00F76DB0"/>
    <w:rsid w:val="00F7734A"/>
    <w:rsid w:val="00F77E98"/>
    <w:rsid w:val="00F811CA"/>
    <w:rsid w:val="00F81473"/>
    <w:rsid w:val="00F817AD"/>
    <w:rsid w:val="00F81B57"/>
    <w:rsid w:val="00F82C99"/>
    <w:rsid w:val="00F830D6"/>
    <w:rsid w:val="00F8356C"/>
    <w:rsid w:val="00F83B73"/>
    <w:rsid w:val="00F84551"/>
    <w:rsid w:val="00F850BA"/>
    <w:rsid w:val="00F85522"/>
    <w:rsid w:val="00F8564A"/>
    <w:rsid w:val="00F85F29"/>
    <w:rsid w:val="00F86913"/>
    <w:rsid w:val="00F86EDA"/>
    <w:rsid w:val="00F870F7"/>
    <w:rsid w:val="00F9080D"/>
    <w:rsid w:val="00F91B34"/>
    <w:rsid w:val="00F91C3B"/>
    <w:rsid w:val="00F937E3"/>
    <w:rsid w:val="00F955C1"/>
    <w:rsid w:val="00F956F1"/>
    <w:rsid w:val="00F957F9"/>
    <w:rsid w:val="00F966BD"/>
    <w:rsid w:val="00F96FB8"/>
    <w:rsid w:val="00F97611"/>
    <w:rsid w:val="00FA104D"/>
    <w:rsid w:val="00FA10CF"/>
    <w:rsid w:val="00FA14C1"/>
    <w:rsid w:val="00FA16BA"/>
    <w:rsid w:val="00FA2D49"/>
    <w:rsid w:val="00FA3EBB"/>
    <w:rsid w:val="00FA4B09"/>
    <w:rsid w:val="00FA4E04"/>
    <w:rsid w:val="00FA5763"/>
    <w:rsid w:val="00FA640B"/>
    <w:rsid w:val="00FA696A"/>
    <w:rsid w:val="00FA6A7F"/>
    <w:rsid w:val="00FA6B6B"/>
    <w:rsid w:val="00FA6FE1"/>
    <w:rsid w:val="00FA789A"/>
    <w:rsid w:val="00FA7968"/>
    <w:rsid w:val="00FA79E5"/>
    <w:rsid w:val="00FA7C90"/>
    <w:rsid w:val="00FA7EA6"/>
    <w:rsid w:val="00FB0037"/>
    <w:rsid w:val="00FB11B5"/>
    <w:rsid w:val="00FB1518"/>
    <w:rsid w:val="00FB219E"/>
    <w:rsid w:val="00FB41FC"/>
    <w:rsid w:val="00FB449E"/>
    <w:rsid w:val="00FB4BE8"/>
    <w:rsid w:val="00FB4C2D"/>
    <w:rsid w:val="00FB4E5D"/>
    <w:rsid w:val="00FB6E43"/>
    <w:rsid w:val="00FB7A62"/>
    <w:rsid w:val="00FB7DF1"/>
    <w:rsid w:val="00FC0489"/>
    <w:rsid w:val="00FC156A"/>
    <w:rsid w:val="00FC305B"/>
    <w:rsid w:val="00FC4063"/>
    <w:rsid w:val="00FC6B96"/>
    <w:rsid w:val="00FC6C10"/>
    <w:rsid w:val="00FD0281"/>
    <w:rsid w:val="00FD06FE"/>
    <w:rsid w:val="00FD0FBA"/>
    <w:rsid w:val="00FD14B7"/>
    <w:rsid w:val="00FD14F5"/>
    <w:rsid w:val="00FD3420"/>
    <w:rsid w:val="00FD36AB"/>
    <w:rsid w:val="00FD4274"/>
    <w:rsid w:val="00FD58EF"/>
    <w:rsid w:val="00FD59E7"/>
    <w:rsid w:val="00FD732D"/>
    <w:rsid w:val="00FD73A2"/>
    <w:rsid w:val="00FD7F49"/>
    <w:rsid w:val="00FD7F91"/>
    <w:rsid w:val="00FE0BAF"/>
    <w:rsid w:val="00FE17C4"/>
    <w:rsid w:val="00FE2484"/>
    <w:rsid w:val="00FE282A"/>
    <w:rsid w:val="00FE475C"/>
    <w:rsid w:val="00FE4B1C"/>
    <w:rsid w:val="00FE4E83"/>
    <w:rsid w:val="00FE55DB"/>
    <w:rsid w:val="00FE5A4C"/>
    <w:rsid w:val="00FE7AEE"/>
    <w:rsid w:val="00FE7FD0"/>
    <w:rsid w:val="00FF0106"/>
    <w:rsid w:val="00FF09E8"/>
    <w:rsid w:val="00FF1555"/>
    <w:rsid w:val="00FF24AD"/>
    <w:rsid w:val="00FF2A98"/>
    <w:rsid w:val="00FF2BAE"/>
    <w:rsid w:val="00FF2CF7"/>
    <w:rsid w:val="00FF377C"/>
    <w:rsid w:val="00FF3C2B"/>
    <w:rsid w:val="00FF418B"/>
    <w:rsid w:val="00FF5045"/>
    <w:rsid w:val="00FF5363"/>
    <w:rsid w:val="00FF6303"/>
    <w:rsid w:val="00FF659D"/>
    <w:rsid w:val="00FF7881"/>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1439DA61-81C5-4FE3-827B-39D33289D3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paragraph" w:customStyle="1" w:styleId="CM37">
    <w:name w:val="CM37"/>
    <w:basedOn w:val="Normal"/>
    <w:next w:val="Normal"/>
    <w:rsid w:val="009C53DC"/>
    <w:pPr>
      <w:widowControl w:val="0"/>
      <w:autoSpaceDE w:val="0"/>
      <w:autoSpaceDN w:val="0"/>
      <w:adjustRightInd w:val="0"/>
      <w:spacing w:after="220"/>
    </w:pPr>
    <w:rPr>
      <w:rFonts w:ascii="MECOND+Verdana" w:hAnsi="MECOND+Verdana"/>
      <w:sz w:val="24"/>
      <w:szCs w:val="24"/>
      <w:lang w:eastAsia="es-ES"/>
    </w:rPr>
  </w:style>
  <w:style w:type="table" w:customStyle="1" w:styleId="Listaclara-nfasis11">
    <w:name w:val="Lista clara - Énfasis 11"/>
    <w:basedOn w:val="Tablanormal"/>
    <w:uiPriority w:val="61"/>
    <w:rsid w:val="009C53DC"/>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9C53DC"/>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9C53DC"/>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9C53DC"/>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andard">
    <w:name w:val="Standard"/>
    <w:rsid w:val="009C53DC"/>
    <w:pPr>
      <w:suppressAutoHyphens/>
      <w:autoSpaceDN w:val="0"/>
      <w:textAlignment w:val="baseline"/>
    </w:pPr>
    <w:rPr>
      <w:kern w:val="3"/>
      <w:sz w:val="24"/>
      <w:szCs w:val="24"/>
      <w:lang w:val="es-E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85853133">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445512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13071925">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16889534">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7100755">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5.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emf"/><Relationship Id="rId2" Type="http://schemas.openxmlformats.org/officeDocument/2006/relationships/numbering" Target="numbering.xml"/><Relationship Id="rId16" Type="http://schemas.openxmlformats.org/officeDocument/2006/relationships/image" Target="media/image3.emf"/><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yperlink" Target="http://www.ypfb.gob.bo"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oter" Target="footer1.xm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80E5E0-C209-471D-8B69-D89CBFE7DE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331</TotalTime>
  <Pages>52</Pages>
  <Words>16955</Words>
  <Characters>93253</Characters>
  <Application>Microsoft Office Word</Application>
  <DocSecurity>0</DocSecurity>
  <Lines>777</Lines>
  <Paragraphs>219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109989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Eduardo Alfredo Soliz Lopez</dc:creator>
  <cp:keywords/>
  <dc:description/>
  <cp:lastModifiedBy>Criss Leroy de las Heras Zotés</cp:lastModifiedBy>
  <cp:revision>4</cp:revision>
  <cp:lastPrinted>2015-02-19T14:27:00Z</cp:lastPrinted>
  <dcterms:created xsi:type="dcterms:W3CDTF">2015-12-02T22:41:00Z</dcterms:created>
  <dcterms:modified xsi:type="dcterms:W3CDTF">2015-12-03T20:25:00Z</dcterms:modified>
</cp:coreProperties>
</file>