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DC231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DC231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586CF4">
                              <w:rPr>
                                <w:rFonts w:ascii="Century Gothic" w:hAnsi="Century Gothic" w:cs="Century Gothic"/>
                                <w:b/>
                                <w:bCs/>
                                <w:color w:val="0F243E"/>
                                <w:sz w:val="28"/>
                                <w:szCs w:val="32"/>
                              </w:rPr>
                              <w:t>ADQUISICIÓN DE ELECTRODOMÉSTICOS PARA LA OFICINA DE LA DSP</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586CF4">
                              <w:rPr>
                                <w:rFonts w:ascii="Century Gothic" w:hAnsi="Century Gothic" w:cs="Century Gothic"/>
                                <w:b/>
                                <w:bCs/>
                                <w:color w:val="0F243E"/>
                                <w:sz w:val="28"/>
                                <w:szCs w:val="32"/>
                              </w:rPr>
                              <w:t>EPNE-DSP-159-15</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DC2313"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586CF4">
                        <w:rPr>
                          <w:rFonts w:ascii="Century Gothic" w:hAnsi="Century Gothic" w:cs="Century Gothic"/>
                          <w:b/>
                          <w:bCs/>
                          <w:color w:val="0F243E"/>
                          <w:sz w:val="28"/>
                          <w:szCs w:val="32"/>
                        </w:rPr>
                        <w:t>ADQUISICIÓN DE ELECTRODOMÉSTICOS PARA LA OFICINA DE LA DSP</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586CF4">
                        <w:rPr>
                          <w:rFonts w:ascii="Century Gothic" w:hAnsi="Century Gothic" w:cs="Century Gothic"/>
                          <w:b/>
                          <w:bCs/>
                          <w:color w:val="0F243E"/>
                          <w:sz w:val="28"/>
                          <w:szCs w:val="32"/>
                        </w:rPr>
                        <w:t>EPNE-DSP-159-15</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586CF4"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110258" w:rsidP="00513CB0">
            <w:pPr>
              <w:jc w:val="both"/>
              <w:rPr>
                <w:rFonts w:ascii="Calibri" w:hAnsi="Calibri" w:cs="Calibri"/>
                <w:color w:val="000000"/>
                <w:sz w:val="18"/>
                <w:szCs w:val="18"/>
              </w:rPr>
            </w:pPr>
            <w:r>
              <w:rPr>
                <w:rFonts w:ascii="Calibri" w:hAnsi="Calibri" w:cs="Calibri"/>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110258" w:rsidP="00513CB0">
            <w:pPr>
              <w:jc w:val="both"/>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110258" w:rsidP="00513CB0">
            <w:pPr>
              <w:rPr>
                <w:rFonts w:ascii="Calibri" w:hAnsi="Calibri" w:cs="Calibri"/>
                <w:sz w:val="18"/>
                <w:szCs w:val="18"/>
              </w:rPr>
            </w:pPr>
            <w:r>
              <w:rPr>
                <w:rFonts w:ascii="Calibri" w:hAnsi="Calibri" w:cs="Calibri"/>
                <w:sz w:val="18"/>
                <w:szCs w:val="18"/>
              </w:rPr>
              <w:t>NO 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723495" w:rsidP="00513CB0">
            <w:pPr>
              <w:rPr>
                <w:rFonts w:ascii="Calibri" w:hAnsi="Calibri" w:cs="Calibri"/>
                <w:sz w:val="18"/>
                <w:szCs w:val="18"/>
              </w:rPr>
            </w:pPr>
            <w:r>
              <w:rPr>
                <w:rFonts w:ascii="Calibri" w:hAnsi="Calibri" w:cs="Calibri"/>
                <w:sz w:val="18"/>
                <w:szCs w:val="18"/>
              </w:rPr>
              <w:t>09</w:t>
            </w:r>
            <w:r w:rsidR="00110258">
              <w:rPr>
                <w:rFonts w:ascii="Calibri" w:hAnsi="Calibri" w:cs="Calibri"/>
                <w:sz w:val="18"/>
                <w:szCs w:val="18"/>
              </w:rPr>
              <w:t>/12/2015</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723495" w:rsidP="00513CB0">
            <w:pPr>
              <w:rPr>
                <w:rFonts w:ascii="Calibri" w:hAnsi="Calibri" w:cs="Calibri"/>
                <w:sz w:val="18"/>
                <w:szCs w:val="18"/>
              </w:rPr>
            </w:pPr>
            <w:r>
              <w:rPr>
                <w:rFonts w:ascii="Calibri" w:hAnsi="Calibri" w:cs="Calibri"/>
                <w:sz w:val="18"/>
                <w:szCs w:val="18"/>
              </w:rPr>
              <w:t>17:00</w:t>
            </w:r>
          </w:p>
        </w:tc>
        <w:tc>
          <w:tcPr>
            <w:tcW w:w="3344" w:type="dxa"/>
          </w:tcPr>
          <w:p w:rsidR="00631500" w:rsidRPr="00631500" w:rsidRDefault="005E6AA5" w:rsidP="005E6AA5">
            <w:pPr>
              <w:jc w:val="both"/>
              <w:rPr>
                <w:rFonts w:ascii="Calibri" w:hAnsi="Calibri" w:cs="Calibri"/>
                <w:sz w:val="18"/>
                <w:szCs w:val="18"/>
              </w:rPr>
            </w:pPr>
            <w:r w:rsidRPr="00A711B7">
              <w:rPr>
                <w:rFonts w:ascii="Calibri" w:hAnsi="Calibri" w:cs="Calibri"/>
                <w:sz w:val="18"/>
                <w:szCs w:val="18"/>
              </w:rPr>
              <w:t>En oficinas de Contrataciones, Vicepresidencia Nacional de Operaciones, ubicadas en la Av. Grigota esq. Regimiento Lanza,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E6AA5">
            <w:pPr>
              <w:jc w:val="both"/>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723495" w:rsidP="00513CB0">
            <w:pPr>
              <w:rPr>
                <w:rFonts w:ascii="Calibri" w:hAnsi="Calibri" w:cs="Calibri"/>
                <w:sz w:val="18"/>
                <w:szCs w:val="18"/>
              </w:rPr>
            </w:pPr>
            <w:r>
              <w:rPr>
                <w:rFonts w:ascii="Calibri" w:hAnsi="Calibri" w:cs="Calibri"/>
                <w:sz w:val="18"/>
                <w:szCs w:val="18"/>
              </w:rPr>
              <w:t>09</w:t>
            </w:r>
            <w:r w:rsidR="00110258">
              <w:rPr>
                <w:rFonts w:ascii="Calibri" w:hAnsi="Calibri" w:cs="Calibri"/>
                <w:sz w:val="18"/>
                <w:szCs w:val="18"/>
              </w:rPr>
              <w:t>/12/2015</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723495" w:rsidP="00513CB0">
            <w:pPr>
              <w:rPr>
                <w:rFonts w:ascii="Calibri" w:hAnsi="Calibri" w:cs="Calibri"/>
                <w:sz w:val="18"/>
                <w:szCs w:val="18"/>
              </w:rPr>
            </w:pPr>
            <w:r>
              <w:rPr>
                <w:rFonts w:ascii="Calibri" w:hAnsi="Calibri" w:cs="Calibri"/>
                <w:sz w:val="18"/>
                <w:szCs w:val="18"/>
              </w:rPr>
              <w:t>17:30</w:t>
            </w:r>
          </w:p>
        </w:tc>
        <w:tc>
          <w:tcPr>
            <w:tcW w:w="3344" w:type="dxa"/>
            <w:vAlign w:val="center"/>
          </w:tcPr>
          <w:p w:rsidR="00631500" w:rsidRPr="00631500" w:rsidRDefault="005E6AA5" w:rsidP="005E6AA5">
            <w:pPr>
              <w:jc w:val="both"/>
              <w:rPr>
                <w:rFonts w:ascii="Calibri" w:hAnsi="Calibri" w:cs="Calibri"/>
                <w:color w:val="000000"/>
                <w:sz w:val="18"/>
                <w:szCs w:val="18"/>
                <w:lang w:val="es-BO"/>
              </w:rPr>
            </w:pPr>
            <w:r w:rsidRPr="00A711B7">
              <w:rPr>
                <w:rFonts w:ascii="Calibri" w:hAnsi="Calibri" w:cs="Calibri"/>
                <w:sz w:val="18"/>
                <w:szCs w:val="18"/>
              </w:rPr>
              <w:t>En oficinas de Contrataciones, Vicepresidencia Nacional de Operaciones, ubicadas en la Av. Grigota esq. Regimiento Lanza,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02284"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02284"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02284"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D77905"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77905" w:rsidRPr="00631500" w:rsidRDefault="00402284" w:rsidP="00513CB0">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565" w:type="dxa"/>
            <w:tcBorders>
              <w:top w:val="nil"/>
              <w:left w:val="nil"/>
              <w:bottom w:val="single" w:sz="8" w:space="0" w:color="auto"/>
              <w:right w:val="single" w:sz="4" w:space="0" w:color="auto"/>
            </w:tcBorders>
            <w:shd w:val="clear" w:color="000000" w:fill="FFFFFF"/>
            <w:vAlign w:val="center"/>
          </w:tcPr>
          <w:p w:rsidR="00D77905" w:rsidRPr="00631500" w:rsidRDefault="00402284" w:rsidP="00513CB0">
            <w:pPr>
              <w:rPr>
                <w:rFonts w:ascii="Calibri" w:hAnsi="Calibri" w:cs="Calibri"/>
                <w:color w:val="000000"/>
                <w:sz w:val="18"/>
                <w:szCs w:val="18"/>
                <w:lang w:val="es-BO" w:eastAsia="es-BO"/>
              </w:rPr>
            </w:pPr>
            <w:r>
              <w:rPr>
                <w:rFonts w:ascii="Calibri" w:hAnsi="Calibri" w:cs="Calibri"/>
                <w:color w:val="000000"/>
                <w:sz w:val="18"/>
                <w:szCs w:val="18"/>
                <w:lang w:val="es-BO" w:eastAsia="es-BO"/>
              </w:rPr>
              <w:t>REFRIGERADOR VERTICAL</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D77905" w:rsidRPr="00631500" w:rsidRDefault="00402284" w:rsidP="00513CB0">
            <w:pP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vAlign w:val="center"/>
          </w:tcPr>
          <w:p w:rsidR="00D77905" w:rsidRPr="00631500" w:rsidRDefault="00402284" w:rsidP="0040228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D77905" w:rsidRPr="00631500" w:rsidRDefault="00402284" w:rsidP="00513CB0">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6.751,20</w:t>
            </w:r>
          </w:p>
        </w:tc>
        <w:tc>
          <w:tcPr>
            <w:tcW w:w="2021" w:type="dxa"/>
            <w:tcBorders>
              <w:top w:val="nil"/>
              <w:left w:val="nil"/>
              <w:bottom w:val="single" w:sz="8" w:space="0" w:color="auto"/>
              <w:right w:val="single" w:sz="8" w:space="0" w:color="auto"/>
            </w:tcBorders>
            <w:shd w:val="clear" w:color="auto" w:fill="auto"/>
            <w:noWrap/>
            <w:vAlign w:val="center"/>
          </w:tcPr>
          <w:p w:rsidR="00D77905" w:rsidRPr="00631500" w:rsidRDefault="00402284" w:rsidP="00513CB0">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6</w:t>
            </w:r>
            <w:r w:rsidR="006674E8">
              <w:rPr>
                <w:rFonts w:ascii="Calibri" w:hAnsi="Calibri" w:cs="Calibri"/>
                <w:color w:val="000000"/>
                <w:sz w:val="18"/>
                <w:szCs w:val="18"/>
                <w:lang w:val="es-BO" w:eastAsia="es-BO"/>
              </w:rPr>
              <w:t>.751</w:t>
            </w:r>
            <w:r>
              <w:rPr>
                <w:rFonts w:ascii="Calibri" w:hAnsi="Calibri" w:cs="Calibri"/>
                <w:color w:val="000000"/>
                <w:sz w:val="18"/>
                <w:szCs w:val="18"/>
                <w:lang w:val="es-BO" w:eastAsia="es-BO"/>
              </w:rPr>
              <w:t>,20</w:t>
            </w:r>
          </w:p>
        </w:tc>
      </w:tr>
      <w:tr w:rsidR="00402284" w:rsidRPr="00C75BEC" w:rsidTr="004038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02284" w:rsidRDefault="00402284" w:rsidP="0040228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565" w:type="dxa"/>
            <w:tcBorders>
              <w:top w:val="nil"/>
              <w:left w:val="nil"/>
              <w:bottom w:val="single" w:sz="8" w:space="0" w:color="auto"/>
              <w:right w:val="single" w:sz="4" w:space="0" w:color="auto"/>
            </w:tcBorders>
            <w:shd w:val="clear" w:color="000000" w:fill="FFFFFF"/>
            <w:vAlign w:val="center"/>
          </w:tcPr>
          <w:p w:rsidR="00402284" w:rsidRDefault="00402284" w:rsidP="00402284">
            <w:pPr>
              <w:rPr>
                <w:rFonts w:ascii="Calibri" w:hAnsi="Calibri" w:cs="Calibri"/>
                <w:color w:val="000000"/>
                <w:sz w:val="18"/>
                <w:szCs w:val="18"/>
                <w:lang w:val="es-BO" w:eastAsia="es-BO"/>
              </w:rPr>
            </w:pPr>
            <w:r>
              <w:rPr>
                <w:rFonts w:ascii="Calibri" w:hAnsi="Calibri" w:cs="Calibri"/>
                <w:color w:val="000000"/>
                <w:sz w:val="18"/>
                <w:szCs w:val="18"/>
                <w:lang w:val="es-BO" w:eastAsia="es-BO"/>
              </w:rPr>
              <w:t>MICROONDAS</w:t>
            </w:r>
          </w:p>
        </w:tc>
        <w:tc>
          <w:tcPr>
            <w:tcW w:w="1177" w:type="dxa"/>
            <w:tcBorders>
              <w:top w:val="nil"/>
              <w:left w:val="single" w:sz="4" w:space="0" w:color="auto"/>
              <w:bottom w:val="single" w:sz="8" w:space="0" w:color="auto"/>
              <w:right w:val="single" w:sz="8" w:space="0" w:color="auto"/>
            </w:tcBorders>
            <w:shd w:val="clear" w:color="000000" w:fill="FFFFFF"/>
          </w:tcPr>
          <w:p w:rsidR="00402284" w:rsidRDefault="00402284" w:rsidP="00402284">
            <w:r w:rsidRPr="0025516B">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tcPr>
          <w:p w:rsidR="00402284" w:rsidRDefault="00402284" w:rsidP="00402284">
            <w:pPr>
              <w:jc w:val="center"/>
            </w:pPr>
            <w:r w:rsidRPr="0037532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1.461,60</w:t>
            </w:r>
          </w:p>
        </w:tc>
        <w:tc>
          <w:tcPr>
            <w:tcW w:w="2021" w:type="dxa"/>
            <w:tcBorders>
              <w:top w:val="nil"/>
              <w:left w:val="nil"/>
              <w:bottom w:val="single" w:sz="8" w:space="0" w:color="auto"/>
              <w:right w:val="single" w:sz="8" w:space="0" w:color="auto"/>
            </w:tcBorders>
            <w:shd w:val="clear" w:color="auto" w:fill="auto"/>
            <w:noWrap/>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1.461,60</w:t>
            </w:r>
          </w:p>
        </w:tc>
      </w:tr>
      <w:tr w:rsidR="00402284" w:rsidRPr="00C75BEC" w:rsidTr="004038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02284" w:rsidRDefault="00402284" w:rsidP="0040228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565" w:type="dxa"/>
            <w:tcBorders>
              <w:top w:val="nil"/>
              <w:left w:val="nil"/>
              <w:bottom w:val="single" w:sz="8" w:space="0" w:color="auto"/>
              <w:right w:val="single" w:sz="4" w:space="0" w:color="auto"/>
            </w:tcBorders>
            <w:shd w:val="clear" w:color="000000" w:fill="FFFFFF"/>
            <w:vAlign w:val="center"/>
          </w:tcPr>
          <w:p w:rsidR="00402284" w:rsidRDefault="006674E8" w:rsidP="00402284">
            <w:pPr>
              <w:rPr>
                <w:rFonts w:ascii="Calibri" w:hAnsi="Calibri" w:cs="Calibri"/>
                <w:color w:val="000000"/>
                <w:sz w:val="18"/>
                <w:szCs w:val="18"/>
                <w:lang w:val="es-BO" w:eastAsia="es-BO"/>
              </w:rPr>
            </w:pPr>
            <w:r>
              <w:rPr>
                <w:rFonts w:ascii="Calibri" w:hAnsi="Calibri" w:cs="Calibri"/>
                <w:color w:val="000000"/>
                <w:sz w:val="18"/>
                <w:szCs w:val="18"/>
                <w:lang w:val="es-BO" w:eastAsia="es-BO"/>
              </w:rPr>
              <w:t>LICUADORA</w:t>
            </w:r>
          </w:p>
        </w:tc>
        <w:tc>
          <w:tcPr>
            <w:tcW w:w="1177" w:type="dxa"/>
            <w:tcBorders>
              <w:top w:val="nil"/>
              <w:left w:val="single" w:sz="4" w:space="0" w:color="auto"/>
              <w:bottom w:val="single" w:sz="8" w:space="0" w:color="auto"/>
              <w:right w:val="single" w:sz="8" w:space="0" w:color="auto"/>
            </w:tcBorders>
            <w:shd w:val="clear" w:color="000000" w:fill="FFFFFF"/>
          </w:tcPr>
          <w:p w:rsidR="00402284" w:rsidRDefault="00402284" w:rsidP="00402284">
            <w:r w:rsidRPr="0025516B">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tcPr>
          <w:p w:rsidR="00402284" w:rsidRDefault="00402284" w:rsidP="00402284">
            <w:pPr>
              <w:jc w:val="center"/>
            </w:pPr>
            <w:r w:rsidRPr="0037532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870,00</w:t>
            </w:r>
          </w:p>
        </w:tc>
        <w:tc>
          <w:tcPr>
            <w:tcW w:w="2021" w:type="dxa"/>
            <w:tcBorders>
              <w:top w:val="nil"/>
              <w:left w:val="nil"/>
              <w:bottom w:val="single" w:sz="8" w:space="0" w:color="auto"/>
              <w:right w:val="single" w:sz="8" w:space="0" w:color="auto"/>
            </w:tcBorders>
            <w:shd w:val="clear" w:color="auto" w:fill="auto"/>
            <w:noWrap/>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870,00</w:t>
            </w:r>
          </w:p>
        </w:tc>
      </w:tr>
      <w:tr w:rsidR="00402284" w:rsidRPr="00C75BEC" w:rsidTr="004038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02284" w:rsidRDefault="00402284" w:rsidP="0040228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2565" w:type="dxa"/>
            <w:tcBorders>
              <w:top w:val="nil"/>
              <w:left w:val="nil"/>
              <w:bottom w:val="single" w:sz="8" w:space="0" w:color="auto"/>
              <w:right w:val="single" w:sz="4" w:space="0" w:color="auto"/>
            </w:tcBorders>
            <w:shd w:val="clear" w:color="000000" w:fill="FFFFFF"/>
            <w:vAlign w:val="center"/>
          </w:tcPr>
          <w:p w:rsidR="00402284" w:rsidRDefault="006674E8" w:rsidP="00402284">
            <w:pPr>
              <w:rPr>
                <w:rFonts w:ascii="Calibri" w:hAnsi="Calibri" w:cs="Calibri"/>
                <w:color w:val="000000"/>
                <w:sz w:val="18"/>
                <w:szCs w:val="18"/>
                <w:lang w:val="es-BO" w:eastAsia="es-BO"/>
              </w:rPr>
            </w:pPr>
            <w:r>
              <w:rPr>
                <w:rFonts w:ascii="Calibri" w:hAnsi="Calibri" w:cs="Calibri"/>
                <w:color w:val="000000"/>
                <w:sz w:val="18"/>
                <w:szCs w:val="18"/>
                <w:lang w:val="es-BO" w:eastAsia="es-BO"/>
              </w:rPr>
              <w:t>CAFETERA</w:t>
            </w:r>
          </w:p>
        </w:tc>
        <w:tc>
          <w:tcPr>
            <w:tcW w:w="1177" w:type="dxa"/>
            <w:tcBorders>
              <w:top w:val="nil"/>
              <w:left w:val="single" w:sz="4" w:space="0" w:color="auto"/>
              <w:bottom w:val="single" w:sz="8" w:space="0" w:color="auto"/>
              <w:right w:val="single" w:sz="8" w:space="0" w:color="auto"/>
            </w:tcBorders>
            <w:shd w:val="clear" w:color="000000" w:fill="FFFFFF"/>
          </w:tcPr>
          <w:p w:rsidR="00402284" w:rsidRDefault="00402284" w:rsidP="00402284">
            <w:r w:rsidRPr="0025516B">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tcPr>
          <w:p w:rsidR="00402284" w:rsidRDefault="00402284" w:rsidP="00402284">
            <w:pPr>
              <w:jc w:val="center"/>
            </w:pPr>
            <w:r w:rsidRPr="0037532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264,40</w:t>
            </w:r>
          </w:p>
        </w:tc>
        <w:tc>
          <w:tcPr>
            <w:tcW w:w="2021" w:type="dxa"/>
            <w:tcBorders>
              <w:top w:val="nil"/>
              <w:left w:val="nil"/>
              <w:bottom w:val="single" w:sz="8" w:space="0" w:color="auto"/>
              <w:right w:val="single" w:sz="8" w:space="0" w:color="auto"/>
            </w:tcBorders>
            <w:shd w:val="clear" w:color="auto" w:fill="auto"/>
            <w:noWrap/>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264,40</w:t>
            </w:r>
          </w:p>
        </w:tc>
      </w:tr>
      <w:tr w:rsidR="00402284" w:rsidRPr="00C75BEC" w:rsidTr="004038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02284" w:rsidRDefault="00402284" w:rsidP="00402284">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2565" w:type="dxa"/>
            <w:tcBorders>
              <w:top w:val="nil"/>
              <w:left w:val="nil"/>
              <w:bottom w:val="single" w:sz="8" w:space="0" w:color="auto"/>
              <w:right w:val="single" w:sz="4" w:space="0" w:color="auto"/>
            </w:tcBorders>
            <w:shd w:val="clear" w:color="000000" w:fill="FFFFFF"/>
            <w:vAlign w:val="center"/>
          </w:tcPr>
          <w:p w:rsidR="00402284" w:rsidRDefault="006674E8" w:rsidP="00402284">
            <w:pPr>
              <w:rPr>
                <w:rFonts w:ascii="Calibri" w:hAnsi="Calibri" w:cs="Calibri"/>
                <w:color w:val="000000"/>
                <w:sz w:val="18"/>
                <w:szCs w:val="18"/>
                <w:lang w:val="es-BO" w:eastAsia="es-BO"/>
              </w:rPr>
            </w:pPr>
            <w:r>
              <w:rPr>
                <w:rFonts w:ascii="Calibri" w:hAnsi="Calibri" w:cs="Calibri"/>
                <w:color w:val="000000"/>
                <w:sz w:val="18"/>
                <w:szCs w:val="18"/>
                <w:lang w:val="es-BO" w:eastAsia="es-BO"/>
              </w:rPr>
              <w:t>COCINA ELÉCTRICA</w:t>
            </w:r>
          </w:p>
        </w:tc>
        <w:tc>
          <w:tcPr>
            <w:tcW w:w="1177" w:type="dxa"/>
            <w:tcBorders>
              <w:top w:val="nil"/>
              <w:left w:val="single" w:sz="4" w:space="0" w:color="auto"/>
              <w:bottom w:val="single" w:sz="8" w:space="0" w:color="auto"/>
              <w:right w:val="single" w:sz="8" w:space="0" w:color="auto"/>
            </w:tcBorders>
            <w:shd w:val="clear" w:color="000000" w:fill="FFFFFF"/>
          </w:tcPr>
          <w:p w:rsidR="00402284" w:rsidRDefault="00402284" w:rsidP="00402284">
            <w:r w:rsidRPr="0025516B">
              <w:rPr>
                <w:rFonts w:ascii="Calibri" w:hAnsi="Calibri" w:cs="Calibri"/>
                <w:color w:val="000000"/>
                <w:sz w:val="18"/>
                <w:szCs w:val="18"/>
                <w:lang w:val="es-BO" w:eastAsia="es-BO"/>
              </w:rPr>
              <w:t>PIEZA</w:t>
            </w:r>
          </w:p>
        </w:tc>
        <w:tc>
          <w:tcPr>
            <w:tcW w:w="1361" w:type="dxa"/>
            <w:tcBorders>
              <w:top w:val="nil"/>
              <w:left w:val="nil"/>
              <w:bottom w:val="single" w:sz="8" w:space="0" w:color="auto"/>
              <w:right w:val="single" w:sz="8" w:space="0" w:color="auto"/>
            </w:tcBorders>
            <w:shd w:val="clear" w:color="auto" w:fill="auto"/>
            <w:noWrap/>
          </w:tcPr>
          <w:p w:rsidR="00402284" w:rsidRDefault="00402284" w:rsidP="00402284">
            <w:pPr>
              <w:jc w:val="center"/>
            </w:pPr>
            <w:r w:rsidRPr="00375320">
              <w:rPr>
                <w:rFonts w:ascii="Calibri" w:hAnsi="Calibri" w:cs="Calibr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2.540,40</w:t>
            </w:r>
          </w:p>
        </w:tc>
        <w:tc>
          <w:tcPr>
            <w:tcW w:w="2021" w:type="dxa"/>
            <w:tcBorders>
              <w:top w:val="nil"/>
              <w:left w:val="nil"/>
              <w:bottom w:val="single" w:sz="8" w:space="0" w:color="auto"/>
              <w:right w:val="single" w:sz="8" w:space="0" w:color="auto"/>
            </w:tcBorders>
            <w:shd w:val="clear" w:color="auto" w:fill="auto"/>
            <w:noWrap/>
            <w:vAlign w:val="center"/>
          </w:tcPr>
          <w:p w:rsidR="00402284" w:rsidRDefault="00402284" w:rsidP="00402284">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2.540,40</w:t>
            </w:r>
          </w:p>
        </w:tc>
      </w:tr>
      <w:tr w:rsidR="00631500"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631500" w:rsidRPr="00631500" w:rsidRDefault="006674E8" w:rsidP="00513CB0">
            <w:pPr>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11.887,60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desistimiento; salvo </w:t>
      </w:r>
      <w:r w:rsidRPr="00993917">
        <w:rPr>
          <w:rFonts w:ascii="Calibri" w:hAnsi="Calibri" w:cs="Calibri"/>
          <w:color w:val="000000"/>
          <w:sz w:val="22"/>
          <w:szCs w:val="22"/>
        </w:rPr>
        <w:lastRenderedPageBreak/>
        <w:t>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lastRenderedPageBreak/>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lastRenderedPageBreak/>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6674E8" w:rsidRDefault="00631500" w:rsidP="00993917">
      <w:pPr>
        <w:numPr>
          <w:ilvl w:val="0"/>
          <w:numId w:val="5"/>
        </w:numPr>
        <w:ind w:left="567" w:hanging="567"/>
        <w:jc w:val="both"/>
        <w:rPr>
          <w:rFonts w:ascii="Calibri" w:hAnsi="Calibri" w:cs="Calibri"/>
          <w:color w:val="000000"/>
          <w:sz w:val="22"/>
          <w:szCs w:val="22"/>
          <w:highlight w:val="yellow"/>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6674E8">
        <w:rPr>
          <w:rFonts w:ascii="Calibri" w:hAnsi="Calibri" w:cs="Calibri"/>
          <w:b/>
          <w:color w:val="000000"/>
          <w:sz w:val="22"/>
          <w:szCs w:val="22"/>
        </w:rPr>
        <w:t xml:space="preserve"> </w:t>
      </w:r>
      <w:r w:rsidR="006674E8" w:rsidRPr="006674E8">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6674E8" w:rsidRDefault="008D0B55" w:rsidP="00993917">
      <w:pPr>
        <w:numPr>
          <w:ilvl w:val="0"/>
          <w:numId w:val="5"/>
        </w:numPr>
        <w:ind w:left="567" w:hanging="567"/>
        <w:jc w:val="both"/>
        <w:rPr>
          <w:rFonts w:ascii="Calibri" w:hAnsi="Calibri" w:cs="Calibri"/>
          <w:sz w:val="22"/>
          <w:szCs w:val="22"/>
          <w:highlight w:val="yellow"/>
        </w:rPr>
      </w:pPr>
      <w:r w:rsidRPr="00F13C7F">
        <w:rPr>
          <w:rFonts w:ascii="Calibri" w:hAnsi="Calibri" w:cs="Calibri"/>
          <w:b/>
          <w:bCs/>
          <w:color w:val="000000"/>
          <w:kern w:val="28"/>
          <w:sz w:val="22"/>
          <w:szCs w:val="22"/>
          <w:lang w:val="es-BO"/>
        </w:rPr>
        <w:t>GARANTÍA DE CORRECTA INVERSIÓN DE ANTICIPO</w:t>
      </w:r>
      <w:r w:rsidR="006674E8">
        <w:rPr>
          <w:rFonts w:ascii="Calibri" w:hAnsi="Calibri" w:cs="Calibri"/>
          <w:b/>
          <w:bCs/>
          <w:color w:val="000000"/>
          <w:kern w:val="28"/>
          <w:sz w:val="22"/>
          <w:szCs w:val="22"/>
          <w:lang w:val="es-BO"/>
        </w:rPr>
        <w:t xml:space="preserve">. </w:t>
      </w:r>
      <w:r w:rsidR="006674E8" w:rsidRPr="006674E8">
        <w:rPr>
          <w:rFonts w:ascii="Calibri" w:hAnsi="Calibri" w:cs="Calibri"/>
          <w:b/>
          <w:bCs/>
          <w:color w:val="000000"/>
          <w:kern w:val="28"/>
          <w:sz w:val="22"/>
          <w:szCs w:val="22"/>
          <w:highlight w:val="yellow"/>
          <w:lang w:val="es-BO"/>
        </w:rPr>
        <w:t>NO APLICA</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r w:rsidR="0000610B">
        <w:rPr>
          <w:rFonts w:ascii="Calibri" w:hAnsi="Calibri" w:cs="Calibri"/>
          <w:b/>
          <w:sz w:val="22"/>
          <w:szCs w:val="22"/>
        </w:rPr>
        <w:t xml:space="preserve">. </w:t>
      </w:r>
      <w:r w:rsidR="0000610B" w:rsidRPr="006674E8">
        <w:rPr>
          <w:rFonts w:ascii="Calibri" w:hAnsi="Calibri" w:cs="Calibri"/>
          <w:b/>
          <w:bCs/>
          <w:color w:val="000000"/>
          <w:kern w:val="28"/>
          <w:sz w:val="22"/>
          <w:szCs w:val="22"/>
          <w:highlight w:val="yellow"/>
          <w:lang w:val="es-BO"/>
        </w:rPr>
        <w:t>NO APLICA</w:t>
      </w:r>
    </w:p>
    <w:p w:rsidR="00685346" w:rsidRPr="00993917" w:rsidRDefault="00685346" w:rsidP="00685346">
      <w:pPr>
        <w:ind w:left="567"/>
        <w:jc w:val="both"/>
        <w:rPr>
          <w:rFonts w:ascii="Calibri" w:hAnsi="Calibri" w:cs="Calibri"/>
          <w:sz w:val="22"/>
          <w:szCs w:val="22"/>
        </w:rPr>
      </w:pP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6674E8" w:rsidRDefault="00685346" w:rsidP="00993917">
      <w:pPr>
        <w:numPr>
          <w:ilvl w:val="0"/>
          <w:numId w:val="5"/>
        </w:numPr>
        <w:ind w:left="567" w:hanging="567"/>
        <w:jc w:val="both"/>
        <w:rPr>
          <w:rFonts w:ascii="Calibri" w:hAnsi="Calibri" w:cs="Calibri"/>
          <w:b/>
          <w:sz w:val="22"/>
          <w:szCs w:val="22"/>
          <w:highlight w:val="yellow"/>
        </w:rPr>
      </w:pPr>
      <w:r w:rsidRPr="00993917">
        <w:rPr>
          <w:rFonts w:ascii="Calibri" w:hAnsi="Calibri" w:cs="Calibri"/>
          <w:b/>
          <w:sz w:val="22"/>
          <w:szCs w:val="22"/>
        </w:rPr>
        <w:t>CONSULTAS ESCRITAS AL DCD</w:t>
      </w:r>
      <w:r w:rsidR="006674E8">
        <w:rPr>
          <w:rFonts w:ascii="Calibri" w:hAnsi="Calibri" w:cs="Calibri"/>
          <w:b/>
          <w:sz w:val="22"/>
          <w:szCs w:val="22"/>
        </w:rPr>
        <w:t xml:space="preserve">. </w:t>
      </w:r>
      <w:r w:rsidR="006674E8" w:rsidRPr="006674E8">
        <w:rPr>
          <w:rFonts w:ascii="Calibri" w:hAnsi="Calibri" w:cs="Calibri"/>
          <w:b/>
          <w:sz w:val="22"/>
          <w:szCs w:val="22"/>
          <w:highlight w:val="yellow"/>
        </w:rPr>
        <w:t>NO APLICA</w:t>
      </w:r>
    </w:p>
    <w:p w:rsidR="00685346" w:rsidRPr="00993917" w:rsidRDefault="00685346" w:rsidP="00685346">
      <w:pPr>
        <w:ind w:left="851"/>
        <w:jc w:val="both"/>
        <w:rPr>
          <w:rFonts w:ascii="Calibri" w:hAnsi="Calibri" w:cs="Calibri"/>
          <w:sz w:val="22"/>
          <w:szCs w:val="22"/>
        </w:rPr>
      </w:pPr>
    </w:p>
    <w:p w:rsidR="00685346" w:rsidRPr="006674E8" w:rsidRDefault="00685346" w:rsidP="00993917">
      <w:pPr>
        <w:numPr>
          <w:ilvl w:val="0"/>
          <w:numId w:val="5"/>
        </w:numPr>
        <w:ind w:left="567" w:hanging="567"/>
        <w:jc w:val="both"/>
        <w:rPr>
          <w:rFonts w:ascii="Calibri" w:hAnsi="Calibri" w:cs="Calibri"/>
          <w:b/>
          <w:sz w:val="22"/>
          <w:szCs w:val="22"/>
          <w:highlight w:val="yellow"/>
        </w:rPr>
      </w:pPr>
      <w:r w:rsidRPr="00993917">
        <w:rPr>
          <w:rFonts w:ascii="Calibri" w:hAnsi="Calibri" w:cs="Calibri"/>
          <w:b/>
          <w:sz w:val="22"/>
          <w:szCs w:val="22"/>
        </w:rPr>
        <w:t xml:space="preserve">REUNION DE ACLARACION </w:t>
      </w:r>
      <w:r w:rsidR="006674E8">
        <w:rPr>
          <w:rFonts w:ascii="Calibri" w:hAnsi="Calibri" w:cs="Calibri"/>
          <w:b/>
          <w:sz w:val="22"/>
          <w:szCs w:val="22"/>
        </w:rPr>
        <w:t>.</w:t>
      </w:r>
      <w:r w:rsidR="006674E8" w:rsidRPr="006674E8">
        <w:rPr>
          <w:rFonts w:ascii="Calibri" w:hAnsi="Calibri" w:cs="Calibri"/>
          <w:b/>
          <w:i/>
          <w:sz w:val="22"/>
          <w:szCs w:val="22"/>
          <w:highlight w:val="yellow"/>
        </w:rPr>
        <w:t xml:space="preserve"> </w:t>
      </w:r>
      <w:r w:rsidR="006674E8" w:rsidRPr="006674E8">
        <w:rPr>
          <w:rFonts w:ascii="Calibri" w:hAnsi="Calibri" w:cs="Calibri"/>
          <w:b/>
          <w:sz w:val="22"/>
          <w:szCs w:val="22"/>
          <w:highlight w:val="yellow"/>
        </w:rPr>
        <w:t>NO APLICA</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Default="00685346" w:rsidP="00AD08DE">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6674E8" w:rsidRDefault="006674E8" w:rsidP="00AD08DE">
      <w:pPr>
        <w:tabs>
          <w:tab w:val="num" w:pos="567"/>
        </w:tabs>
        <w:ind w:left="567"/>
        <w:jc w:val="both"/>
        <w:rPr>
          <w:rFonts w:ascii="Calibri" w:hAnsi="Calibri" w:cs="Calibri"/>
          <w:sz w:val="22"/>
          <w:szCs w:val="22"/>
        </w:rPr>
      </w:pPr>
    </w:p>
    <w:p w:rsidR="006674E8" w:rsidRDefault="006674E8" w:rsidP="00AD08DE">
      <w:pPr>
        <w:tabs>
          <w:tab w:val="num" w:pos="567"/>
        </w:tabs>
        <w:ind w:left="567"/>
        <w:jc w:val="both"/>
        <w:rPr>
          <w:rFonts w:ascii="Calibri" w:hAnsi="Calibri" w:cs="Calibri"/>
          <w:sz w:val="22"/>
          <w:szCs w:val="22"/>
        </w:rPr>
      </w:pPr>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lastRenderedPageBreak/>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6674E8"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674E8" w:rsidRPr="00993917" w:rsidRDefault="006674E8" w:rsidP="006674E8">
      <w:pPr>
        <w:tabs>
          <w:tab w:val="left" w:pos="1276"/>
        </w:tabs>
        <w:spacing w:before="240" w:after="60"/>
        <w:jc w:val="both"/>
        <w:outlineLvl w:val="0"/>
        <w:rPr>
          <w:rFonts w:ascii="Calibri" w:hAnsi="Calibri" w:cs="Calibri"/>
          <w:b/>
          <w:bCs/>
          <w:kern w:val="28"/>
          <w:sz w:val="22"/>
          <w:szCs w:val="22"/>
          <w:lang w:eastAsia="es-ES"/>
        </w:rPr>
      </w:pPr>
      <w:r>
        <w:rPr>
          <w:rFonts w:ascii="Calibri" w:hAnsi="Calibri" w:cs="Calibri"/>
          <w:b/>
          <w:bCs/>
          <w:kern w:val="28"/>
          <w:sz w:val="22"/>
          <w:szCs w:val="22"/>
          <w:lang w:eastAsia="es-ES"/>
        </w:rPr>
        <w:br w:type="page"/>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674E8" w:rsidP="0000610B">
                  <w:pPr>
                    <w:jc w:val="center"/>
                    <w:rPr>
                      <w:rFonts w:ascii="Calibri" w:eastAsia="Calibri" w:hAnsi="Calibri" w:cs="Calibri"/>
                      <w:sz w:val="22"/>
                      <w:szCs w:val="22"/>
                    </w:rPr>
                  </w:pPr>
                  <w:r>
                    <w:rPr>
                      <w:rFonts w:ascii="Century Gothic" w:hAnsi="Century Gothic" w:cs="Century Gothic"/>
                      <w:b/>
                      <w:bCs/>
                      <w:color w:val="0F243E"/>
                      <w:sz w:val="28"/>
                      <w:szCs w:val="32"/>
                    </w:rPr>
                    <w:t>EPNE-DSP-159-15</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6674E8" w:rsidRDefault="006674E8" w:rsidP="006674E8">
            <w:pPr>
              <w:jc w:val="center"/>
              <w:rPr>
                <w:rFonts w:ascii="Calibri" w:eastAsia="Calibri" w:hAnsi="Calibri" w:cs="Calibri"/>
                <w:sz w:val="18"/>
                <w:szCs w:val="22"/>
              </w:rPr>
            </w:pPr>
            <w:r w:rsidRPr="006674E8">
              <w:rPr>
                <w:rFonts w:ascii="Century Gothic" w:hAnsi="Century Gothic" w:cs="Century Gothic"/>
                <w:b/>
                <w:bCs/>
                <w:color w:val="0F243E"/>
                <w:sz w:val="22"/>
                <w:szCs w:val="32"/>
              </w:rPr>
              <w:t>ADQUISICIÓN DE ELECTRODOMÉSTICOS PARA LA OFICINA DE LA DSP</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00610B" w:rsidP="004C684C">
      <w:pPr>
        <w:ind w:left="567"/>
        <w:jc w:val="both"/>
        <w:rPr>
          <w:rFonts w:ascii="Calibri" w:hAnsi="Calibri" w:cs="Calibri"/>
          <w:color w:val="000000"/>
          <w:sz w:val="22"/>
          <w:szCs w:val="22"/>
        </w:rPr>
      </w:pPr>
      <w:r>
        <w:rPr>
          <w:rFonts w:ascii="Calibri" w:hAnsi="Calibri" w:cs="Calibri"/>
          <w:color w:val="000000"/>
          <w:sz w:val="22"/>
          <w:szCs w:val="22"/>
        </w:rPr>
        <w:br w:type="page"/>
      </w: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00610B" w:rsidP="004C684C">
      <w:pPr>
        <w:jc w:val="center"/>
        <w:rPr>
          <w:rFonts w:ascii="Calibri" w:hAnsi="Calibri" w:cs="Calibri"/>
          <w:b/>
          <w:sz w:val="22"/>
          <w:szCs w:val="22"/>
        </w:rPr>
      </w:pPr>
      <w:r>
        <w:rPr>
          <w:rFonts w:ascii="Calibri" w:hAnsi="Calibri" w:cs="Calibri"/>
          <w:b/>
          <w:sz w:val="22"/>
          <w:szCs w:val="22"/>
          <w:lang w:val="es-BO"/>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4C684C" w:rsidRPr="00993917" w:rsidRDefault="004C684C" w:rsidP="004C684C">
      <w:pPr>
        <w:jc w:val="center"/>
        <w:rPr>
          <w:rFonts w:ascii="Calibri" w:hAnsi="Calibri" w:cs="Calibri"/>
          <w:snapToGrid w:val="0"/>
          <w:sz w:val="22"/>
          <w:szCs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00610B" w:rsidRPr="00FD291B" w:rsidTr="00E42D5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00610B" w:rsidRPr="00FD291B" w:rsidRDefault="0000610B" w:rsidP="00E42D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0610B" w:rsidRPr="00FD291B" w:rsidRDefault="0000610B" w:rsidP="00E42D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00610B" w:rsidRPr="00FD291B" w:rsidRDefault="0000610B" w:rsidP="00E42D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00610B" w:rsidRPr="00FD291B" w:rsidRDefault="0000610B" w:rsidP="00E42D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00610B" w:rsidRPr="00FD291B" w:rsidTr="00E42D5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0610B" w:rsidRPr="00FD291B" w:rsidRDefault="0000610B" w:rsidP="00E42D5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610B" w:rsidRPr="00AC5B9E" w:rsidRDefault="0000610B" w:rsidP="00E42D56">
            <w:pPr>
              <w:spacing w:before="60" w:after="60"/>
              <w:rPr>
                <w:rFonts w:ascii="Verdana" w:hAnsi="Verdana" w:cs="Calibri"/>
                <w:b/>
                <w:sz w:val="18"/>
                <w:szCs w:val="18"/>
                <w:lang w:val="es-BO"/>
              </w:rPr>
            </w:pPr>
            <w:r w:rsidRPr="00AC5B9E">
              <w:rPr>
                <w:rFonts w:ascii="Verdana" w:hAnsi="Verdana" w:cs="Calibri"/>
                <w:b/>
                <w:sz w:val="18"/>
                <w:szCs w:val="18"/>
                <w:lang w:val="es-BO"/>
              </w:rPr>
              <w:t xml:space="preserve">Refrigerador </w:t>
            </w:r>
            <w:r>
              <w:rPr>
                <w:rFonts w:ascii="Verdana" w:hAnsi="Verdana" w:cs="Calibri"/>
                <w:b/>
                <w:sz w:val="18"/>
                <w:szCs w:val="18"/>
                <w:lang w:val="es-BO"/>
              </w:rPr>
              <w:t>Capacidad 370 Litros con</w:t>
            </w:r>
            <w:r w:rsidRPr="00AC5B9E">
              <w:rPr>
                <w:rFonts w:ascii="Verdana" w:hAnsi="Verdana" w:cs="Calibri"/>
                <w:b/>
                <w:sz w:val="18"/>
                <w:szCs w:val="18"/>
                <w:lang w:val="es-BO"/>
              </w:rPr>
              <w:t xml:space="preserve"> Dispensador de Agua               </w:t>
            </w:r>
          </w:p>
        </w:tc>
        <w:tc>
          <w:tcPr>
            <w:tcW w:w="1418" w:type="dxa"/>
            <w:tcBorders>
              <w:top w:val="single" w:sz="4" w:space="0" w:color="auto"/>
              <w:left w:val="single" w:sz="4" w:space="0" w:color="auto"/>
              <w:bottom w:val="single" w:sz="4" w:space="0" w:color="auto"/>
              <w:right w:val="single" w:sz="4" w:space="0" w:color="auto"/>
            </w:tcBorders>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00610B" w:rsidRPr="00FD291B" w:rsidTr="00E42D5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0610B" w:rsidRPr="00FD291B" w:rsidRDefault="0000610B" w:rsidP="00E42D5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610B" w:rsidRPr="00AC5B9E" w:rsidRDefault="0000610B" w:rsidP="00E42D56">
            <w:pPr>
              <w:spacing w:before="60" w:after="60"/>
              <w:rPr>
                <w:rFonts w:ascii="Verdana" w:hAnsi="Verdana" w:cs="Calibri"/>
                <w:b/>
                <w:sz w:val="18"/>
                <w:szCs w:val="18"/>
                <w:lang w:val="es-BO"/>
              </w:rPr>
            </w:pPr>
            <w:r w:rsidRPr="00AC5B9E">
              <w:rPr>
                <w:rFonts w:ascii="Verdana" w:hAnsi="Verdana" w:cs="Calibri"/>
                <w:b/>
                <w:sz w:val="18"/>
                <w:szCs w:val="18"/>
                <w:lang w:val="es-BO"/>
              </w:rPr>
              <w:t xml:space="preserve">Microonda de 40 Litros  </w:t>
            </w:r>
          </w:p>
        </w:tc>
        <w:tc>
          <w:tcPr>
            <w:tcW w:w="1418" w:type="dxa"/>
            <w:tcBorders>
              <w:top w:val="single" w:sz="4" w:space="0" w:color="auto"/>
              <w:left w:val="single" w:sz="4" w:space="0" w:color="auto"/>
              <w:bottom w:val="single" w:sz="4" w:space="0" w:color="auto"/>
              <w:right w:val="single" w:sz="4" w:space="0" w:color="auto"/>
            </w:tcBorders>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00610B" w:rsidRPr="00FD291B" w:rsidTr="00E42D5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610B" w:rsidRPr="00AC5B9E" w:rsidRDefault="0000610B" w:rsidP="00E42D56">
            <w:pPr>
              <w:spacing w:before="60" w:after="60"/>
              <w:rPr>
                <w:rFonts w:ascii="Verdana" w:hAnsi="Verdana" w:cs="Calibri"/>
                <w:b/>
                <w:sz w:val="18"/>
                <w:szCs w:val="18"/>
                <w:lang w:val="es-BO"/>
              </w:rPr>
            </w:pPr>
            <w:r w:rsidRPr="00AC5B9E">
              <w:rPr>
                <w:rFonts w:ascii="Verdana" w:hAnsi="Verdana" w:cs="Calibri"/>
                <w:b/>
                <w:sz w:val="18"/>
                <w:szCs w:val="18"/>
                <w:lang w:val="es-BO"/>
              </w:rPr>
              <w:t xml:space="preserve">Licuadora </w:t>
            </w:r>
            <w:r>
              <w:rPr>
                <w:rFonts w:ascii="Verdana" w:hAnsi="Verdana" w:cs="Calibri"/>
                <w:b/>
                <w:sz w:val="18"/>
                <w:szCs w:val="18"/>
                <w:lang w:val="es-BO"/>
              </w:rPr>
              <w:t xml:space="preserve">con </w:t>
            </w:r>
            <w:r w:rsidRPr="00AC5B9E">
              <w:rPr>
                <w:rFonts w:ascii="Verdana" w:hAnsi="Verdana" w:cs="Calibri"/>
                <w:b/>
                <w:sz w:val="18"/>
                <w:szCs w:val="18"/>
                <w:lang w:val="es-BO"/>
              </w:rPr>
              <w:t xml:space="preserve">vaso </w:t>
            </w:r>
            <w:r>
              <w:rPr>
                <w:rFonts w:ascii="Verdana" w:hAnsi="Verdana" w:cs="Calibri"/>
                <w:b/>
                <w:sz w:val="18"/>
                <w:szCs w:val="18"/>
                <w:lang w:val="es-BO"/>
              </w:rPr>
              <w:t xml:space="preserve">de </w:t>
            </w:r>
            <w:r w:rsidRPr="00AC5B9E">
              <w:rPr>
                <w:rFonts w:ascii="Verdana" w:hAnsi="Verdana" w:cs="Calibri"/>
                <w:b/>
                <w:sz w:val="18"/>
                <w:szCs w:val="18"/>
                <w:lang w:val="es-BO"/>
              </w:rPr>
              <w:t>acero inoxidable 2L</w:t>
            </w:r>
          </w:p>
        </w:tc>
        <w:tc>
          <w:tcPr>
            <w:tcW w:w="1418" w:type="dxa"/>
            <w:tcBorders>
              <w:top w:val="single" w:sz="4" w:space="0" w:color="auto"/>
              <w:left w:val="single" w:sz="4" w:space="0" w:color="auto"/>
              <w:bottom w:val="single" w:sz="4" w:space="0" w:color="auto"/>
              <w:right w:val="single" w:sz="4" w:space="0" w:color="auto"/>
            </w:tcBorders>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00610B" w:rsidRPr="00FD291B" w:rsidTr="00E42D5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0610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610B" w:rsidRPr="00AC5B9E" w:rsidRDefault="0000610B" w:rsidP="00E42D56">
            <w:pPr>
              <w:spacing w:before="60" w:after="60"/>
              <w:rPr>
                <w:rFonts w:ascii="Verdana" w:hAnsi="Verdana" w:cs="Calibri"/>
                <w:b/>
                <w:sz w:val="18"/>
                <w:szCs w:val="18"/>
                <w:lang w:val="es-BO"/>
              </w:rPr>
            </w:pPr>
            <w:r w:rsidRPr="00AC5B9E">
              <w:rPr>
                <w:rFonts w:ascii="Verdana" w:hAnsi="Verdana" w:cs="Calibri"/>
                <w:b/>
                <w:sz w:val="18"/>
                <w:szCs w:val="18"/>
                <w:lang w:val="es-BO"/>
              </w:rPr>
              <w:t xml:space="preserve">Cafetera  </w:t>
            </w:r>
          </w:p>
        </w:tc>
        <w:tc>
          <w:tcPr>
            <w:tcW w:w="1418" w:type="dxa"/>
            <w:tcBorders>
              <w:top w:val="single" w:sz="4" w:space="0" w:color="auto"/>
              <w:left w:val="single" w:sz="4" w:space="0" w:color="auto"/>
              <w:bottom w:val="single" w:sz="4" w:space="0" w:color="auto"/>
              <w:right w:val="single" w:sz="4" w:space="0" w:color="auto"/>
            </w:tcBorders>
          </w:tcPr>
          <w:p w:rsidR="0000610B" w:rsidRPr="00FD291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610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r w:rsidR="0000610B" w:rsidRPr="00FD291B" w:rsidTr="00E42D5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00610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0610B" w:rsidRPr="00AC5B9E" w:rsidRDefault="0000610B" w:rsidP="00E42D56">
            <w:pPr>
              <w:spacing w:before="60" w:after="60"/>
              <w:rPr>
                <w:rFonts w:ascii="Verdana" w:hAnsi="Verdana" w:cs="Calibri"/>
                <w:b/>
                <w:sz w:val="18"/>
                <w:szCs w:val="18"/>
                <w:lang w:val="es-BO"/>
              </w:rPr>
            </w:pPr>
            <w:r w:rsidRPr="00AC5B9E">
              <w:rPr>
                <w:rFonts w:ascii="Verdana" w:hAnsi="Verdana" w:cs="Calibri"/>
                <w:b/>
                <w:sz w:val="18"/>
                <w:szCs w:val="18"/>
                <w:lang w:val="es-BO"/>
              </w:rPr>
              <w:t>Cocina Eléctrica Color</w:t>
            </w:r>
            <w:r>
              <w:rPr>
                <w:rFonts w:ascii="Verdana" w:hAnsi="Verdana" w:cs="Calibri"/>
                <w:b/>
                <w:sz w:val="18"/>
                <w:szCs w:val="18"/>
                <w:lang w:val="es-BO"/>
              </w:rPr>
              <w:t xml:space="preserve"> </w:t>
            </w:r>
            <w:r w:rsidRPr="00AC5B9E">
              <w:rPr>
                <w:rFonts w:ascii="Verdana" w:hAnsi="Verdana" w:cs="Calibri"/>
                <w:b/>
                <w:sz w:val="18"/>
                <w:szCs w:val="18"/>
                <w:lang w:val="es-BO"/>
              </w:rPr>
              <w:t>Inox Comandos Frontales</w:t>
            </w:r>
          </w:p>
        </w:tc>
        <w:tc>
          <w:tcPr>
            <w:tcW w:w="1418" w:type="dxa"/>
            <w:tcBorders>
              <w:top w:val="single" w:sz="4" w:space="0" w:color="auto"/>
              <w:left w:val="single" w:sz="4" w:space="0" w:color="auto"/>
              <w:bottom w:val="single" w:sz="4" w:space="0" w:color="auto"/>
              <w:right w:val="single" w:sz="4" w:space="0" w:color="auto"/>
            </w:tcBorders>
          </w:tcPr>
          <w:p w:rsidR="0000610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610B" w:rsidRDefault="0000610B" w:rsidP="00E42D56">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r>
    </w:tbl>
    <w:p w:rsidR="0000610B" w:rsidRDefault="0000610B" w:rsidP="0000610B">
      <w:pPr>
        <w:jc w:val="both"/>
        <w:rPr>
          <w:rFonts w:ascii="Verdana" w:hAnsi="Verdana" w:cs="Calibri"/>
          <w:b/>
          <w:sz w:val="18"/>
          <w:szCs w:val="18"/>
        </w:rPr>
      </w:pPr>
    </w:p>
    <w:p w:rsidR="0000610B" w:rsidRDefault="0000610B" w:rsidP="0000610B">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00610B" w:rsidRDefault="0000610B" w:rsidP="0000610B">
      <w:pPr>
        <w:pStyle w:val="Prrafodelista"/>
        <w:contextualSpacing/>
        <w:jc w:val="both"/>
        <w:rPr>
          <w:rFonts w:ascii="Verdana" w:hAnsi="Verdana" w:cs="Calibri"/>
          <w:b/>
          <w:bCs/>
          <w:sz w:val="18"/>
          <w:szCs w:val="18"/>
          <w:lang w:eastAsia="es-BO"/>
        </w:rPr>
      </w:pPr>
    </w:p>
    <w:tbl>
      <w:tblPr>
        <w:tblW w:w="7938"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8"/>
      </w:tblGrid>
      <w:tr w:rsidR="0000610B" w:rsidRPr="00FD291B" w:rsidTr="0000610B">
        <w:trPr>
          <w:trHeight w:val="479"/>
        </w:trPr>
        <w:tc>
          <w:tcPr>
            <w:tcW w:w="7938" w:type="dxa"/>
            <w:shd w:val="clear" w:color="auto" w:fill="B8CCE4"/>
            <w:vAlign w:val="center"/>
          </w:tcPr>
          <w:p w:rsidR="0000610B" w:rsidRPr="00FD291B" w:rsidRDefault="0000610B" w:rsidP="00E42D5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00610B" w:rsidRPr="00FD291B" w:rsidTr="0000610B">
        <w:trPr>
          <w:trHeight w:val="452"/>
        </w:trPr>
        <w:tc>
          <w:tcPr>
            <w:tcW w:w="7938" w:type="dxa"/>
            <w:shd w:val="clear" w:color="auto" w:fill="auto"/>
            <w:vAlign w:val="bottom"/>
          </w:tcPr>
          <w:p w:rsidR="0000610B"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r w:rsidRPr="003E31DA">
              <w:rPr>
                <w:rFonts w:ascii="Verdana" w:hAnsi="Verdana" w:cs="Calibri"/>
                <w:sz w:val="18"/>
                <w:szCs w:val="18"/>
              </w:rPr>
              <w:t xml:space="preserve">La DSP requiere realizar la “ADQUISICION DE ELECTRODOMESTICOS PARA LA OFICINA DE LA DSP.”, con el objeto de </w:t>
            </w:r>
            <w:r>
              <w:rPr>
                <w:rFonts w:ascii="Verdana" w:hAnsi="Verdana" w:cs="Calibri"/>
                <w:sz w:val="18"/>
                <w:szCs w:val="18"/>
              </w:rPr>
              <w:t>ofrecer un refrigerio a las visitas que recibe</w:t>
            </w:r>
            <w:r w:rsidRPr="003E31DA">
              <w:rPr>
                <w:rFonts w:ascii="Verdana" w:hAnsi="Verdana" w:cs="Calibri"/>
                <w:sz w:val="18"/>
                <w:szCs w:val="18"/>
              </w:rPr>
              <w:t xml:space="preserve"> la DSP</w:t>
            </w:r>
            <w:r>
              <w:rPr>
                <w:rFonts w:ascii="Verdana" w:hAnsi="Verdana" w:cs="Calibri"/>
                <w:sz w:val="18"/>
                <w:szCs w:val="18"/>
              </w:rPr>
              <w:t xml:space="preserve"> que van a ser utilizados por el personal de cafetería</w:t>
            </w:r>
            <w:r w:rsidRPr="003E31DA">
              <w:rPr>
                <w:rFonts w:ascii="Verdana" w:hAnsi="Verdana" w:cs="Calibri"/>
                <w:sz w:val="18"/>
                <w:szCs w:val="18"/>
              </w:rPr>
              <w:t>, se ha visto la necesidad de contar con los electrodomésticos adecuados para</w:t>
            </w:r>
            <w:r>
              <w:rPr>
                <w:rFonts w:ascii="Verdana" w:hAnsi="Verdana" w:cs="Calibri"/>
                <w:sz w:val="18"/>
                <w:szCs w:val="18"/>
              </w:rPr>
              <w:t xml:space="preserve"> las</w:t>
            </w:r>
            <w:r w:rsidRPr="003E31DA">
              <w:rPr>
                <w:rFonts w:ascii="Verdana" w:hAnsi="Verdana" w:cs="Calibri"/>
                <w:sz w:val="18"/>
                <w:szCs w:val="18"/>
              </w:rPr>
              <w:t xml:space="preserve"> </w:t>
            </w:r>
            <w:r>
              <w:rPr>
                <w:rFonts w:ascii="Verdana" w:hAnsi="Verdana" w:cs="Calibri"/>
                <w:sz w:val="18"/>
                <w:szCs w:val="18"/>
              </w:rPr>
              <w:t>reuniones y/o capacitaciones del personal interno de</w:t>
            </w:r>
            <w:r w:rsidRPr="003E31DA">
              <w:rPr>
                <w:rFonts w:ascii="Verdana" w:hAnsi="Verdana" w:cs="Calibri"/>
                <w:sz w:val="18"/>
                <w:szCs w:val="18"/>
              </w:rPr>
              <w:t xml:space="preserve"> </w:t>
            </w:r>
            <w:r>
              <w:rPr>
                <w:rFonts w:ascii="Verdana" w:hAnsi="Verdana" w:cs="Calibri"/>
                <w:sz w:val="18"/>
                <w:szCs w:val="18"/>
              </w:rPr>
              <w:t>la DSP.</w:t>
            </w:r>
          </w:p>
          <w:p w:rsidR="0000610B" w:rsidRDefault="0000610B" w:rsidP="00E42D56">
            <w:pPr>
              <w:pStyle w:val="Prrafodelista"/>
              <w:autoSpaceDE w:val="0"/>
              <w:autoSpaceDN w:val="0"/>
              <w:adjustRightInd w:val="0"/>
              <w:ind w:left="284"/>
              <w:contextualSpacing/>
              <w:jc w:val="both"/>
              <w:rPr>
                <w:rFonts w:ascii="Verdana" w:hAnsi="Verdana" w:cs="Calibri"/>
                <w:b/>
                <w:sz w:val="18"/>
                <w:szCs w:val="18"/>
              </w:rPr>
            </w:pPr>
          </w:p>
          <w:p w:rsidR="0000610B" w:rsidRPr="00466AFC" w:rsidRDefault="0000610B" w:rsidP="00E42D56">
            <w:pPr>
              <w:pStyle w:val="Prrafodelista"/>
              <w:autoSpaceDE w:val="0"/>
              <w:autoSpaceDN w:val="0"/>
              <w:adjustRightInd w:val="0"/>
              <w:ind w:left="284"/>
              <w:contextualSpacing/>
              <w:jc w:val="both"/>
              <w:rPr>
                <w:rFonts w:ascii="Verdana" w:hAnsi="Verdana" w:cs="Calibri"/>
                <w:b/>
                <w:sz w:val="18"/>
                <w:szCs w:val="18"/>
              </w:rPr>
            </w:pPr>
            <w:r>
              <w:rPr>
                <w:rFonts w:ascii="Verdana" w:hAnsi="Verdana" w:cs="Calibri"/>
                <w:b/>
                <w:sz w:val="18"/>
                <w:szCs w:val="18"/>
              </w:rPr>
              <w:t>ITEM #1 REFRIGERADOR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Refrigerador vertical de dos puertas</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Congelador para fabricar hielo</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Bandejas de vidrio templado para mayor soporte de peso</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Compartimiento para bebidas en la puerta</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Gavetas o cajones para almacenamiento de alimentos </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Dimensiones: Alto 178cm - Ancho 67 cm - Profundidad 67 cm o superior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Capacidad del Refrigerador 370 litros o superior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Capacidad del freezer 77 litros o superior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Iluminación interior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Filtro desodorizante</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Voltaje 220V</w:t>
            </w:r>
          </w:p>
          <w:p w:rsidR="0000610B" w:rsidRPr="005F4C9D"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Color: Inox o similar</w:t>
            </w:r>
          </w:p>
          <w:p w:rsidR="0000610B" w:rsidRDefault="0000610B" w:rsidP="00E42D56">
            <w:pPr>
              <w:pStyle w:val="Prrafodelista"/>
              <w:autoSpaceDE w:val="0"/>
              <w:autoSpaceDN w:val="0"/>
              <w:adjustRightInd w:val="0"/>
              <w:ind w:left="284"/>
              <w:contextualSpacing/>
              <w:jc w:val="both"/>
              <w:rPr>
                <w:rFonts w:ascii="Verdana" w:hAnsi="Verdana" w:cs="Calibri"/>
                <w:sz w:val="18"/>
                <w:szCs w:val="18"/>
              </w:rPr>
            </w:pPr>
          </w:p>
          <w:p w:rsidR="0000610B" w:rsidRDefault="0000610B" w:rsidP="00E42D56">
            <w:pPr>
              <w:pStyle w:val="Prrafodelista"/>
              <w:autoSpaceDE w:val="0"/>
              <w:autoSpaceDN w:val="0"/>
              <w:adjustRightInd w:val="0"/>
              <w:ind w:left="284"/>
              <w:contextualSpacing/>
              <w:jc w:val="both"/>
              <w:rPr>
                <w:rFonts w:ascii="Verdana" w:hAnsi="Verdana" w:cs="Calibri"/>
                <w:b/>
                <w:sz w:val="18"/>
                <w:szCs w:val="18"/>
              </w:rPr>
            </w:pPr>
            <w:r>
              <w:rPr>
                <w:rFonts w:ascii="Verdana" w:hAnsi="Verdana" w:cs="Calibri"/>
                <w:b/>
                <w:sz w:val="18"/>
                <w:szCs w:val="18"/>
              </w:rPr>
              <w:t>ITEM #2 MICROONDAS</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Capacidad de 40 litros o superior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Pantalla digital </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Calentamiento de alimentos de adentro hacia afuera </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Estante giratorio </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Calentador de grill </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Recubrimiento interno de cerámica</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Iluminación interior</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Dimensiones aproximadas: Alto 31 cm - Ancho 55 cm - Profundidad 46 cm</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Voltaje 220V</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Color: Inox o similar</w:t>
            </w:r>
          </w:p>
          <w:p w:rsidR="0000610B" w:rsidRDefault="0000610B" w:rsidP="00E42D56">
            <w:pPr>
              <w:pStyle w:val="Prrafodelista"/>
              <w:autoSpaceDE w:val="0"/>
              <w:autoSpaceDN w:val="0"/>
              <w:adjustRightInd w:val="0"/>
              <w:ind w:left="284"/>
              <w:contextualSpacing/>
              <w:jc w:val="both"/>
              <w:rPr>
                <w:rFonts w:ascii="Verdana" w:hAnsi="Verdana" w:cs="Calibri"/>
                <w:sz w:val="18"/>
                <w:szCs w:val="18"/>
              </w:rPr>
            </w:pPr>
          </w:p>
          <w:p w:rsidR="0000610B" w:rsidRPr="00194CAD" w:rsidRDefault="0000610B" w:rsidP="00E42D56">
            <w:pPr>
              <w:pStyle w:val="Prrafodelista"/>
              <w:autoSpaceDE w:val="0"/>
              <w:autoSpaceDN w:val="0"/>
              <w:adjustRightInd w:val="0"/>
              <w:ind w:left="284"/>
              <w:contextualSpacing/>
              <w:jc w:val="both"/>
              <w:rPr>
                <w:rFonts w:ascii="Verdana" w:hAnsi="Verdana" w:cs="Calibri"/>
                <w:b/>
                <w:sz w:val="18"/>
                <w:szCs w:val="18"/>
              </w:rPr>
            </w:pPr>
            <w:r>
              <w:rPr>
                <w:rFonts w:ascii="Verdana" w:hAnsi="Verdana" w:cs="Calibri"/>
                <w:b/>
                <w:sz w:val="18"/>
                <w:szCs w:val="18"/>
              </w:rPr>
              <w:t>ITEM #3 LICUADORA</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Jarra extraíble de acero inoxidable con capacidad de 2 litros</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lastRenderedPageBreak/>
              <w:t>Cuchilla giratoria desmontable de acero inoxidable picadora de hielo</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Voltaje 220V</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9015AE">
              <w:rPr>
                <w:rFonts w:ascii="Verdana" w:hAnsi="Verdana" w:cs="Calibri"/>
                <w:sz w:val="18"/>
                <w:szCs w:val="18"/>
              </w:rPr>
              <w:t>Dimensiones</w:t>
            </w:r>
            <w:r>
              <w:rPr>
                <w:rFonts w:ascii="Verdana" w:hAnsi="Verdana" w:cs="Calibri"/>
                <w:sz w:val="18"/>
                <w:szCs w:val="18"/>
              </w:rPr>
              <w:t xml:space="preserve"> aproximadas</w:t>
            </w:r>
            <w:r w:rsidRPr="009015AE">
              <w:rPr>
                <w:rFonts w:ascii="Verdana" w:hAnsi="Verdana" w:cs="Calibri"/>
                <w:sz w:val="18"/>
                <w:szCs w:val="18"/>
              </w:rPr>
              <w:t>: 38 x 25 x 30 cm</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9015AE">
              <w:rPr>
                <w:rFonts w:ascii="Verdana" w:hAnsi="Verdana" w:cs="Calibri"/>
                <w:sz w:val="18"/>
                <w:szCs w:val="18"/>
              </w:rPr>
              <w:t>Tapa con orificio de llenado</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Botón de varias velocidades</w:t>
            </w:r>
          </w:p>
          <w:p w:rsidR="0000610B" w:rsidRPr="009015AE"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Color: Inox o similar</w:t>
            </w:r>
          </w:p>
          <w:p w:rsidR="0000610B" w:rsidRDefault="0000610B" w:rsidP="00E42D56">
            <w:pPr>
              <w:pStyle w:val="Prrafodelista"/>
              <w:autoSpaceDE w:val="0"/>
              <w:autoSpaceDN w:val="0"/>
              <w:adjustRightInd w:val="0"/>
              <w:contextualSpacing/>
              <w:jc w:val="both"/>
              <w:rPr>
                <w:rFonts w:ascii="Verdana" w:hAnsi="Verdana" w:cs="Calibri"/>
                <w:sz w:val="18"/>
                <w:szCs w:val="18"/>
              </w:rPr>
            </w:pPr>
          </w:p>
          <w:p w:rsidR="0000610B" w:rsidRPr="00194CAD" w:rsidRDefault="0000610B" w:rsidP="00E42D56">
            <w:pPr>
              <w:pStyle w:val="Prrafodelista"/>
              <w:autoSpaceDE w:val="0"/>
              <w:autoSpaceDN w:val="0"/>
              <w:adjustRightInd w:val="0"/>
              <w:ind w:left="284"/>
              <w:contextualSpacing/>
              <w:jc w:val="both"/>
              <w:rPr>
                <w:rFonts w:ascii="Verdana" w:hAnsi="Verdana" w:cs="Calibri"/>
                <w:b/>
                <w:sz w:val="18"/>
                <w:szCs w:val="18"/>
              </w:rPr>
            </w:pPr>
            <w:r>
              <w:rPr>
                <w:rFonts w:ascii="Verdana" w:hAnsi="Verdana" w:cs="Calibri"/>
                <w:b/>
                <w:sz w:val="18"/>
                <w:szCs w:val="18"/>
              </w:rPr>
              <w:t>ITEM #4 CAFETERA</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Capacidad para preparar hasta 15 tazas </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Depósito de agua</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Porta filtro desmontable</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Jarra de vidrio con capacidad de 1.5 litros </w:t>
            </w:r>
          </w:p>
          <w:p w:rsidR="0000610B" w:rsidRPr="005F4C9D"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 xml:space="preserve">Dimensiones: 22 </w:t>
            </w:r>
            <w:r w:rsidRPr="004545A4">
              <w:rPr>
                <w:rFonts w:ascii="Verdana" w:hAnsi="Verdana" w:cs="Calibri"/>
                <w:sz w:val="18"/>
                <w:szCs w:val="18"/>
              </w:rPr>
              <w:t>x 220</w:t>
            </w:r>
            <w:r>
              <w:rPr>
                <w:rFonts w:ascii="Verdana" w:hAnsi="Verdana" w:cs="Calibri"/>
                <w:sz w:val="18"/>
                <w:szCs w:val="18"/>
              </w:rPr>
              <w:t xml:space="preserve"> </w:t>
            </w:r>
            <w:r w:rsidRPr="004545A4">
              <w:rPr>
                <w:rFonts w:ascii="Verdana" w:hAnsi="Verdana" w:cs="Calibri"/>
                <w:sz w:val="18"/>
                <w:szCs w:val="18"/>
              </w:rPr>
              <w:t>x 29  </w:t>
            </w:r>
            <w:r>
              <w:rPr>
                <w:rFonts w:ascii="Verdana" w:hAnsi="Verdana" w:cs="Calibri"/>
                <w:sz w:val="18"/>
                <w:szCs w:val="18"/>
              </w:rPr>
              <w:t>c</w:t>
            </w:r>
            <w:r w:rsidRPr="004545A4">
              <w:rPr>
                <w:rFonts w:ascii="Verdana" w:hAnsi="Verdana" w:cs="Calibri"/>
                <w:sz w:val="18"/>
                <w:szCs w:val="18"/>
              </w:rPr>
              <w:t>m</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Voltaje 220V</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Filtro desmontable lavable</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Sistema antigoteo</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Color: Inox o similar</w:t>
            </w:r>
          </w:p>
          <w:p w:rsidR="0000610B" w:rsidRPr="004545A4" w:rsidRDefault="0000610B" w:rsidP="00E42D56">
            <w:pPr>
              <w:pStyle w:val="Prrafodelista"/>
              <w:autoSpaceDE w:val="0"/>
              <w:autoSpaceDN w:val="0"/>
              <w:adjustRightInd w:val="0"/>
              <w:contextualSpacing/>
              <w:jc w:val="both"/>
              <w:rPr>
                <w:rFonts w:ascii="Verdana" w:hAnsi="Verdana" w:cs="Calibri"/>
                <w:sz w:val="18"/>
                <w:szCs w:val="18"/>
              </w:rPr>
            </w:pPr>
          </w:p>
          <w:p w:rsidR="0000610B" w:rsidRPr="00194CAD" w:rsidRDefault="0000610B" w:rsidP="00E42D56">
            <w:pPr>
              <w:pStyle w:val="Prrafodelista"/>
              <w:autoSpaceDE w:val="0"/>
              <w:autoSpaceDN w:val="0"/>
              <w:adjustRightInd w:val="0"/>
              <w:ind w:left="284"/>
              <w:contextualSpacing/>
              <w:jc w:val="both"/>
              <w:rPr>
                <w:rFonts w:ascii="Verdana" w:hAnsi="Verdana" w:cs="Calibri"/>
                <w:b/>
                <w:sz w:val="18"/>
                <w:szCs w:val="18"/>
              </w:rPr>
            </w:pPr>
            <w:r>
              <w:rPr>
                <w:rFonts w:ascii="Verdana" w:hAnsi="Verdana" w:cs="Calibri"/>
                <w:b/>
                <w:sz w:val="18"/>
                <w:szCs w:val="18"/>
              </w:rPr>
              <w:t>ITEM #5 COCINA</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4 placas eléctricas</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Tipo de montaje: Encastre</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Superficie de acero inoxidable</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Comandos de encendido/apagado</w:t>
            </w:r>
          </w:p>
          <w:p w:rsidR="0000610B"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sidRPr="0087779A">
              <w:rPr>
                <w:rFonts w:ascii="Verdana" w:hAnsi="Verdana" w:cs="Calibri"/>
                <w:sz w:val="18"/>
                <w:szCs w:val="18"/>
              </w:rPr>
              <w:t xml:space="preserve">Dimensiones: Alto 3.3 cm Ancho 59 cm </w:t>
            </w:r>
            <w:r>
              <w:rPr>
                <w:rFonts w:ascii="Verdana" w:hAnsi="Verdana" w:cs="Calibri"/>
                <w:sz w:val="18"/>
                <w:szCs w:val="18"/>
              </w:rPr>
              <w:t>Largo</w:t>
            </w:r>
            <w:r w:rsidRPr="0087779A">
              <w:rPr>
                <w:rFonts w:ascii="Verdana" w:hAnsi="Verdana" w:cs="Calibri"/>
                <w:sz w:val="18"/>
                <w:szCs w:val="18"/>
              </w:rPr>
              <w:t xml:space="preserve"> 51 cm</w:t>
            </w:r>
          </w:p>
          <w:p w:rsidR="0000610B" w:rsidRPr="0087779A" w:rsidRDefault="0000610B" w:rsidP="0000610B">
            <w:pPr>
              <w:pStyle w:val="Prrafodelista"/>
              <w:numPr>
                <w:ilvl w:val="0"/>
                <w:numId w:val="37"/>
              </w:numPr>
              <w:autoSpaceDE w:val="0"/>
              <w:autoSpaceDN w:val="0"/>
              <w:adjustRightInd w:val="0"/>
              <w:ind w:left="284" w:hanging="284"/>
              <w:contextualSpacing/>
              <w:jc w:val="both"/>
              <w:rPr>
                <w:rFonts w:ascii="Verdana" w:hAnsi="Verdana" w:cs="Calibri"/>
                <w:sz w:val="18"/>
                <w:szCs w:val="18"/>
              </w:rPr>
            </w:pPr>
            <w:r>
              <w:rPr>
                <w:rFonts w:ascii="Verdana" w:hAnsi="Verdana" w:cs="Calibri"/>
                <w:sz w:val="18"/>
                <w:szCs w:val="18"/>
              </w:rPr>
              <w:t>Color: Inox o similar</w:t>
            </w:r>
          </w:p>
          <w:p w:rsidR="0000610B" w:rsidRPr="00F537C1" w:rsidRDefault="0000610B" w:rsidP="00E42D56">
            <w:pPr>
              <w:pStyle w:val="Prrafodelista"/>
              <w:autoSpaceDE w:val="0"/>
              <w:autoSpaceDN w:val="0"/>
              <w:adjustRightInd w:val="0"/>
              <w:contextualSpacing/>
              <w:jc w:val="both"/>
              <w:rPr>
                <w:rFonts w:ascii="Verdana" w:hAnsi="Verdana" w:cs="Calibri"/>
                <w:sz w:val="18"/>
                <w:szCs w:val="18"/>
              </w:rPr>
            </w:pPr>
          </w:p>
        </w:tc>
      </w:tr>
      <w:tr w:rsidR="0000610B" w:rsidRPr="00FD291B" w:rsidTr="0000610B">
        <w:trPr>
          <w:trHeight w:val="499"/>
        </w:trPr>
        <w:tc>
          <w:tcPr>
            <w:tcW w:w="7938" w:type="dxa"/>
            <w:shd w:val="clear" w:color="auto" w:fill="B8CCE4"/>
            <w:vAlign w:val="center"/>
          </w:tcPr>
          <w:p w:rsidR="0000610B" w:rsidRPr="00FD291B" w:rsidRDefault="0000610B" w:rsidP="00E42D56">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00610B" w:rsidRPr="00FD291B" w:rsidTr="0000610B">
        <w:trPr>
          <w:trHeight w:val="629"/>
        </w:trPr>
        <w:tc>
          <w:tcPr>
            <w:tcW w:w="7938" w:type="dxa"/>
            <w:shd w:val="clear" w:color="auto" w:fill="auto"/>
            <w:vAlign w:val="center"/>
          </w:tcPr>
          <w:p w:rsidR="0000610B" w:rsidRPr="00744A63" w:rsidRDefault="0000610B" w:rsidP="00E42D56">
            <w:pPr>
              <w:autoSpaceDE w:val="0"/>
              <w:autoSpaceDN w:val="0"/>
              <w:adjustRightInd w:val="0"/>
              <w:jc w:val="both"/>
              <w:rPr>
                <w:rFonts w:ascii="Verdana" w:hAnsi="Verdana" w:cs="Calibri"/>
                <w:sz w:val="18"/>
                <w:szCs w:val="18"/>
              </w:rPr>
            </w:pPr>
            <w:r>
              <w:rPr>
                <w:rFonts w:ascii="Verdana" w:hAnsi="Verdana" w:cs="Calibri"/>
                <w:sz w:val="18"/>
                <w:szCs w:val="18"/>
              </w:rPr>
              <w:t>El plazo de e</w:t>
            </w:r>
            <w:r w:rsidR="00690076">
              <w:rPr>
                <w:rFonts w:ascii="Verdana" w:hAnsi="Verdana" w:cs="Calibri"/>
                <w:sz w:val="18"/>
                <w:szCs w:val="18"/>
              </w:rPr>
              <w:t xml:space="preserve">ntrega no deberá exceder a los </w:t>
            </w:r>
            <w:bookmarkStart w:id="7" w:name="_GoBack"/>
            <w:bookmarkEnd w:id="7"/>
            <w:r>
              <w:rPr>
                <w:rFonts w:ascii="Verdana" w:hAnsi="Verdana" w:cs="Calibri"/>
                <w:sz w:val="18"/>
                <w:szCs w:val="18"/>
              </w:rPr>
              <w:t>5 días calendario, computables a partir de la entrega de la orden de compra.</w:t>
            </w:r>
          </w:p>
        </w:tc>
      </w:tr>
      <w:tr w:rsidR="0000610B" w:rsidRPr="00FD291B" w:rsidTr="0000610B">
        <w:trPr>
          <w:trHeight w:val="346"/>
        </w:trPr>
        <w:tc>
          <w:tcPr>
            <w:tcW w:w="7938" w:type="dxa"/>
            <w:shd w:val="clear" w:color="auto" w:fill="B8CCE4"/>
            <w:vAlign w:val="center"/>
          </w:tcPr>
          <w:p w:rsidR="0000610B" w:rsidRPr="00FD291B" w:rsidRDefault="0000610B" w:rsidP="00E42D56">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00610B" w:rsidRPr="00FD291B" w:rsidTr="0000610B">
        <w:trPr>
          <w:trHeight w:val="2264"/>
        </w:trPr>
        <w:tc>
          <w:tcPr>
            <w:tcW w:w="7938" w:type="dxa"/>
            <w:shd w:val="clear" w:color="auto" w:fill="auto"/>
            <w:vAlign w:val="center"/>
          </w:tcPr>
          <w:p w:rsidR="0000610B" w:rsidRDefault="0000610B" w:rsidP="0000610B">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Refrigerador: 2 años</w:t>
            </w:r>
          </w:p>
          <w:p w:rsidR="0000610B" w:rsidRDefault="0000610B" w:rsidP="0000610B">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Microondas: 2 años</w:t>
            </w:r>
          </w:p>
          <w:p w:rsidR="0000610B" w:rsidRDefault="0000610B" w:rsidP="0000610B">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Licuadora: 2 años</w:t>
            </w:r>
          </w:p>
          <w:p w:rsidR="0000610B" w:rsidRDefault="0000610B" w:rsidP="0000610B">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Cafetera: 2 años</w:t>
            </w:r>
          </w:p>
          <w:p w:rsidR="0000610B" w:rsidRDefault="0000610B" w:rsidP="0000610B">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Cocina: 1 año</w:t>
            </w:r>
          </w:p>
          <w:p w:rsidR="0000610B" w:rsidRPr="00FD291B" w:rsidRDefault="0000610B" w:rsidP="00E42D56">
            <w:pPr>
              <w:autoSpaceDE w:val="0"/>
              <w:autoSpaceDN w:val="0"/>
              <w:adjustRightInd w:val="0"/>
              <w:jc w:val="both"/>
              <w:rPr>
                <w:rFonts w:ascii="Verdana" w:hAnsi="Verdana" w:cs="Calibri"/>
                <w:sz w:val="18"/>
                <w:szCs w:val="18"/>
              </w:rPr>
            </w:pPr>
            <w:r>
              <w:rPr>
                <w:rFonts w:ascii="Verdana" w:hAnsi="Verdana" w:cs="Calibri"/>
                <w:bCs/>
                <w:sz w:val="18"/>
                <w:szCs w:val="18"/>
              </w:rPr>
              <w:t>La garantía de cada artículo se aplicará a los</w:t>
            </w:r>
            <w:r w:rsidRPr="00FD291B">
              <w:rPr>
                <w:rFonts w:ascii="Verdana" w:hAnsi="Verdana" w:cs="Calibri"/>
                <w:sz w:val="18"/>
                <w:szCs w:val="18"/>
              </w:rPr>
              <w:t xml:space="preserve"> def</w:t>
            </w:r>
            <w:r>
              <w:rPr>
                <w:rFonts w:ascii="Verdana" w:hAnsi="Verdana" w:cs="Calibri"/>
                <w:sz w:val="18"/>
                <w:szCs w:val="18"/>
              </w:rPr>
              <w:t>ectos de fabricación y</w:t>
            </w:r>
            <w:r w:rsidRPr="00FD291B">
              <w:rPr>
                <w:rFonts w:ascii="Verdana" w:hAnsi="Verdana" w:cs="Calibri"/>
                <w:sz w:val="18"/>
                <w:szCs w:val="18"/>
              </w:rPr>
              <w:t xml:space="preserve"> averías</w:t>
            </w:r>
            <w:r>
              <w:rPr>
                <w:rFonts w:ascii="Verdana" w:hAnsi="Verdana" w:cs="Calibri"/>
                <w:sz w:val="18"/>
                <w:szCs w:val="18"/>
              </w:rPr>
              <w:t xml:space="preserve"> causadas por el traslado</w:t>
            </w:r>
            <w:r w:rsidRPr="00FD291B">
              <w:rPr>
                <w:rFonts w:ascii="Verdana" w:hAnsi="Verdana" w:cs="Calibri"/>
                <w:sz w:val="18"/>
                <w:szCs w:val="18"/>
              </w:rPr>
              <w:t xml:space="preserve">, </w:t>
            </w:r>
            <w:r>
              <w:rPr>
                <w:rFonts w:ascii="Verdana" w:hAnsi="Verdana" w:cs="Calibri"/>
                <w:sz w:val="18"/>
                <w:szCs w:val="18"/>
              </w:rPr>
              <w:t>fallas derivada</w:t>
            </w:r>
            <w:r w:rsidRPr="00FD291B">
              <w:rPr>
                <w:rFonts w:ascii="Verdana" w:hAnsi="Verdana" w:cs="Calibri"/>
                <w:sz w:val="18"/>
                <w:szCs w:val="18"/>
              </w:rPr>
              <w:t xml:space="preserve">s de desperfectos o fallas ajenas al uso normal o habitual de los bienes, no detectables al momento que se otorgó la conformidad. </w:t>
            </w:r>
          </w:p>
          <w:p w:rsidR="0000610B" w:rsidRPr="00FD291B" w:rsidRDefault="0000610B" w:rsidP="00E42D56">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garantía se hace aplicable a</w:t>
            </w:r>
            <w:r w:rsidRPr="00FD291B">
              <w:rPr>
                <w:rFonts w:ascii="Verdana" w:hAnsi="Verdana" w:cs="Calibri"/>
                <w:sz w:val="18"/>
                <w:szCs w:val="18"/>
              </w:rPr>
              <w:t xml:space="preserve"> partir de la fecha en la que se otorgó la conformidad de recepción del bien</w:t>
            </w:r>
            <w:r>
              <w:rPr>
                <w:rFonts w:ascii="Verdana" w:hAnsi="Verdana" w:cs="Calibri"/>
                <w:sz w:val="18"/>
                <w:szCs w:val="18"/>
              </w:rPr>
              <w:t>.</w:t>
            </w:r>
          </w:p>
        </w:tc>
      </w:tr>
      <w:tr w:rsidR="0000610B" w:rsidRPr="00FD291B" w:rsidTr="0000610B">
        <w:trPr>
          <w:trHeight w:val="487"/>
        </w:trPr>
        <w:tc>
          <w:tcPr>
            <w:tcW w:w="7938" w:type="dxa"/>
            <w:shd w:val="clear" w:color="auto" w:fill="B8CCE4"/>
            <w:vAlign w:val="center"/>
          </w:tcPr>
          <w:p w:rsidR="0000610B" w:rsidRPr="00FD291B" w:rsidRDefault="0000610B" w:rsidP="00E42D5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00610B" w:rsidRPr="00FD291B" w:rsidTr="0000610B">
        <w:trPr>
          <w:trHeight w:val="648"/>
        </w:trPr>
        <w:tc>
          <w:tcPr>
            <w:tcW w:w="7938" w:type="dxa"/>
            <w:shd w:val="clear" w:color="auto" w:fill="auto"/>
            <w:vAlign w:val="center"/>
          </w:tcPr>
          <w:p w:rsidR="0000610B" w:rsidRPr="009E34C2" w:rsidRDefault="0000610B" w:rsidP="00E42D56">
            <w:pPr>
              <w:autoSpaceDE w:val="0"/>
              <w:autoSpaceDN w:val="0"/>
              <w:adjustRightInd w:val="0"/>
              <w:jc w:val="both"/>
              <w:rPr>
                <w:rFonts w:ascii="Verdana" w:hAnsi="Verdana" w:cs="Calibri"/>
                <w:sz w:val="18"/>
                <w:szCs w:val="18"/>
              </w:rPr>
            </w:pPr>
            <w:r>
              <w:rPr>
                <w:rFonts w:ascii="Verdana" w:hAnsi="Verdana" w:cs="Calibri"/>
                <w:sz w:val="18"/>
                <w:szCs w:val="18"/>
              </w:rPr>
              <w:t>En la ciudad de Santa Cruz de la Sierra.</w:t>
            </w:r>
          </w:p>
        </w:tc>
      </w:tr>
      <w:tr w:rsidR="0000610B" w:rsidRPr="00FD291B" w:rsidTr="0000610B">
        <w:trPr>
          <w:trHeight w:val="558"/>
        </w:trPr>
        <w:tc>
          <w:tcPr>
            <w:tcW w:w="7938" w:type="dxa"/>
            <w:shd w:val="clear" w:color="auto" w:fill="B8CCE4"/>
            <w:vAlign w:val="center"/>
          </w:tcPr>
          <w:p w:rsidR="0000610B" w:rsidRPr="00FD291B" w:rsidRDefault="0000610B" w:rsidP="00E42D56">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00610B" w:rsidRPr="00FD291B" w:rsidTr="0000610B">
        <w:trPr>
          <w:trHeight w:val="694"/>
        </w:trPr>
        <w:tc>
          <w:tcPr>
            <w:tcW w:w="7938" w:type="dxa"/>
            <w:shd w:val="clear" w:color="auto" w:fill="auto"/>
            <w:vAlign w:val="center"/>
          </w:tcPr>
          <w:p w:rsidR="0000610B" w:rsidRDefault="0000610B" w:rsidP="00E42D56">
            <w:pPr>
              <w:autoSpaceDE w:val="0"/>
              <w:autoSpaceDN w:val="0"/>
              <w:adjustRightInd w:val="0"/>
              <w:jc w:val="both"/>
              <w:rPr>
                <w:rFonts w:ascii="Verdana" w:hAnsi="Verdana" w:cs="Calibri"/>
                <w:sz w:val="18"/>
                <w:szCs w:val="18"/>
              </w:rPr>
            </w:pPr>
            <w:r>
              <w:rPr>
                <w:rFonts w:ascii="Verdana" w:hAnsi="Verdana" w:cs="Calibri"/>
                <w:sz w:val="18"/>
                <w:szCs w:val="18"/>
              </w:rPr>
              <w:t>El medio de transporte debe ser un vehículo acondicionado para el traslado de los electrodomésticos debidamente embalados, como camión o furgoneta.</w:t>
            </w:r>
          </w:p>
          <w:p w:rsidR="0000610B"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p>
          <w:p w:rsidR="0000610B" w:rsidRPr="000F0E0D" w:rsidRDefault="0000610B" w:rsidP="00E42D56">
            <w:pPr>
              <w:autoSpaceDE w:val="0"/>
              <w:autoSpaceDN w:val="0"/>
              <w:adjustRightInd w:val="0"/>
              <w:jc w:val="both"/>
              <w:rPr>
                <w:rFonts w:ascii="Verdana" w:hAnsi="Verdana" w:cs="Calibri"/>
                <w:sz w:val="18"/>
                <w:szCs w:val="18"/>
              </w:rPr>
            </w:pPr>
          </w:p>
        </w:tc>
      </w:tr>
      <w:tr w:rsidR="0000610B" w:rsidRPr="00FD291B" w:rsidTr="0000610B">
        <w:trPr>
          <w:trHeight w:val="568"/>
        </w:trPr>
        <w:tc>
          <w:tcPr>
            <w:tcW w:w="7938" w:type="dxa"/>
            <w:shd w:val="clear" w:color="auto" w:fill="B8CCE4"/>
            <w:vAlign w:val="center"/>
          </w:tcPr>
          <w:p w:rsidR="0000610B" w:rsidRPr="00FD291B" w:rsidRDefault="0000610B" w:rsidP="00E42D56">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MANUALES </w:t>
            </w:r>
          </w:p>
        </w:tc>
      </w:tr>
      <w:tr w:rsidR="0000610B" w:rsidRPr="00FD291B" w:rsidTr="0000610B">
        <w:trPr>
          <w:trHeight w:val="684"/>
        </w:trPr>
        <w:tc>
          <w:tcPr>
            <w:tcW w:w="7938" w:type="dxa"/>
            <w:shd w:val="clear" w:color="auto" w:fill="auto"/>
            <w:vAlign w:val="center"/>
          </w:tcPr>
          <w:p w:rsidR="0000610B" w:rsidRPr="000F0E0D" w:rsidRDefault="0000610B" w:rsidP="00E42D56">
            <w:pPr>
              <w:autoSpaceDE w:val="0"/>
              <w:autoSpaceDN w:val="0"/>
              <w:adjustRightInd w:val="0"/>
              <w:jc w:val="both"/>
              <w:rPr>
                <w:rFonts w:ascii="Verdana" w:hAnsi="Verdana" w:cs="Calibri"/>
                <w:sz w:val="18"/>
                <w:szCs w:val="18"/>
              </w:rPr>
            </w:pPr>
            <w:r>
              <w:rPr>
                <w:rFonts w:ascii="Verdana" w:hAnsi="Verdana" w:cs="Calibri"/>
                <w:sz w:val="18"/>
                <w:szCs w:val="18"/>
              </w:rPr>
              <w:t>Los manuales de usuario serán entregados junto con los electrodomésticos al momento de la entrega en formato impreso en idiomas inglés y español.</w:t>
            </w:r>
          </w:p>
        </w:tc>
      </w:tr>
    </w:tbl>
    <w:p w:rsidR="0000610B" w:rsidRPr="00FD291B" w:rsidRDefault="0000610B" w:rsidP="0000610B">
      <w:pPr>
        <w:rPr>
          <w:rFonts w:ascii="Verdana" w:hAnsi="Verdana" w:cs="Calibri"/>
          <w:b/>
          <w:sz w:val="18"/>
          <w:szCs w:val="18"/>
        </w:rPr>
      </w:pPr>
    </w:p>
    <w:p w:rsidR="0000610B" w:rsidRPr="00FD291B" w:rsidRDefault="0000610B" w:rsidP="0000610B">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00610B" w:rsidRPr="00FD291B" w:rsidRDefault="0000610B" w:rsidP="0000610B">
      <w:pPr>
        <w:pStyle w:val="Prrafodelista"/>
        <w:jc w:val="both"/>
        <w:rPr>
          <w:rFonts w:ascii="Verdana" w:hAnsi="Verdana"/>
          <w:sz w:val="18"/>
          <w:szCs w:val="18"/>
        </w:rPr>
      </w:pPr>
    </w:p>
    <w:tbl>
      <w:tblPr>
        <w:tblW w:w="7938" w:type="dxa"/>
        <w:tblInd w:w="1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8"/>
      </w:tblGrid>
      <w:tr w:rsidR="0000610B" w:rsidRPr="00FD291B" w:rsidTr="0000610B">
        <w:trPr>
          <w:trHeight w:val="397"/>
        </w:trPr>
        <w:tc>
          <w:tcPr>
            <w:tcW w:w="7938" w:type="dxa"/>
            <w:shd w:val="clear" w:color="auto" w:fill="B8CCE4"/>
            <w:vAlign w:val="center"/>
          </w:tcPr>
          <w:p w:rsidR="0000610B" w:rsidRPr="00FD291B" w:rsidRDefault="0000610B" w:rsidP="00E42D5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00610B" w:rsidRPr="00FD291B" w:rsidTr="0000610B">
        <w:trPr>
          <w:trHeight w:val="510"/>
        </w:trPr>
        <w:tc>
          <w:tcPr>
            <w:tcW w:w="7938" w:type="dxa"/>
            <w:shd w:val="clear" w:color="auto" w:fill="auto"/>
            <w:vAlign w:val="bottom"/>
          </w:tcPr>
          <w:p w:rsidR="0000610B"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r>
              <w:rPr>
                <w:rFonts w:ascii="Verdana" w:hAnsi="Verdana" w:cs="Calibri"/>
                <w:sz w:val="18"/>
                <w:szCs w:val="18"/>
              </w:rPr>
              <w:t>La entrega de los electrodomésticos serán entregados en las instalaciones de la DSP en el Distrito Comercial Santa Cruz Calle Mamerto Cuellar N° 700 entre 2do anillo y Av. 3 pasos al frente.</w:t>
            </w:r>
          </w:p>
          <w:p w:rsidR="0000610B" w:rsidRPr="00FD291B" w:rsidRDefault="0000610B" w:rsidP="00E42D56">
            <w:pPr>
              <w:autoSpaceDE w:val="0"/>
              <w:autoSpaceDN w:val="0"/>
              <w:adjustRightInd w:val="0"/>
              <w:jc w:val="both"/>
              <w:rPr>
                <w:rFonts w:ascii="Verdana" w:hAnsi="Verdana" w:cs="Calibri"/>
                <w:sz w:val="18"/>
                <w:szCs w:val="18"/>
              </w:rPr>
            </w:pPr>
          </w:p>
        </w:tc>
      </w:tr>
      <w:tr w:rsidR="0000610B" w:rsidRPr="00FD291B" w:rsidTr="0000610B">
        <w:trPr>
          <w:trHeight w:val="349"/>
        </w:trPr>
        <w:tc>
          <w:tcPr>
            <w:tcW w:w="7938" w:type="dxa"/>
            <w:shd w:val="clear" w:color="auto" w:fill="B8CCE4"/>
            <w:vAlign w:val="center"/>
          </w:tcPr>
          <w:p w:rsidR="0000610B" w:rsidRPr="00FD291B" w:rsidRDefault="0000610B" w:rsidP="00E42D5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00610B" w:rsidRPr="00FD291B" w:rsidTr="0000610B">
        <w:trPr>
          <w:trHeight w:val="635"/>
        </w:trPr>
        <w:tc>
          <w:tcPr>
            <w:tcW w:w="7938" w:type="dxa"/>
            <w:tcBorders>
              <w:bottom w:val="single" w:sz="4" w:space="0" w:color="auto"/>
            </w:tcBorders>
            <w:shd w:val="clear" w:color="auto" w:fill="auto"/>
            <w:vAlign w:val="bottom"/>
          </w:tcPr>
          <w:p w:rsidR="0000610B"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r>
              <w:rPr>
                <w:rFonts w:ascii="Verdana" w:hAnsi="Verdana" w:cs="Calibri"/>
                <w:sz w:val="18"/>
                <w:szCs w:val="18"/>
              </w:rPr>
              <w:t>El pago se realizara a través de SIGMA, contra entrega total de los electrodomésticos, una vez que la comisión de recepción designada para el efecto haya emitido el informe de conformidad, debiendo el proveedor emitir la factura correspondiente a nombre de YPFB con NIT 1020269020</w:t>
            </w:r>
          </w:p>
          <w:p w:rsidR="0000610B" w:rsidRPr="00FD291B" w:rsidRDefault="0000610B" w:rsidP="00E42D56">
            <w:pPr>
              <w:autoSpaceDE w:val="0"/>
              <w:autoSpaceDN w:val="0"/>
              <w:adjustRightInd w:val="0"/>
              <w:jc w:val="both"/>
              <w:rPr>
                <w:rFonts w:ascii="Verdana" w:hAnsi="Verdana" w:cs="Calibri"/>
                <w:sz w:val="18"/>
                <w:szCs w:val="18"/>
              </w:rPr>
            </w:pPr>
          </w:p>
        </w:tc>
      </w:tr>
      <w:tr w:rsidR="0000610B" w:rsidRPr="00FD291B" w:rsidTr="0000610B">
        <w:trPr>
          <w:trHeight w:val="397"/>
        </w:trPr>
        <w:tc>
          <w:tcPr>
            <w:tcW w:w="7938" w:type="dxa"/>
            <w:shd w:val="clear" w:color="auto" w:fill="B8CCE4"/>
            <w:vAlign w:val="center"/>
          </w:tcPr>
          <w:p w:rsidR="0000610B" w:rsidRPr="00FD291B" w:rsidRDefault="0000610B" w:rsidP="00E42D56">
            <w:pPr>
              <w:autoSpaceDE w:val="0"/>
              <w:autoSpaceDN w:val="0"/>
              <w:adjustRightInd w:val="0"/>
              <w:rPr>
                <w:rFonts w:ascii="Verdana" w:hAnsi="Verdana" w:cs="Calibri"/>
                <w:b/>
                <w:bCs/>
                <w:sz w:val="18"/>
                <w:szCs w:val="18"/>
                <w:lang w:eastAsia="es-BO"/>
              </w:rPr>
            </w:pPr>
            <w:r>
              <w:rPr>
                <w:rFonts w:ascii="Verdana" w:hAnsi="Verdana" w:cs="Calibri"/>
                <w:b/>
                <w:bCs/>
                <w:sz w:val="18"/>
                <w:szCs w:val="18"/>
              </w:rPr>
              <w:t>FACTURACION</w:t>
            </w:r>
            <w:r w:rsidRPr="00FD291B">
              <w:rPr>
                <w:rFonts w:ascii="Verdana" w:hAnsi="Verdana" w:cs="Calibri"/>
                <w:b/>
                <w:bCs/>
                <w:sz w:val="18"/>
                <w:szCs w:val="18"/>
              </w:rPr>
              <w:t xml:space="preserve"> </w:t>
            </w:r>
          </w:p>
        </w:tc>
      </w:tr>
      <w:tr w:rsidR="0000610B" w:rsidRPr="00FD291B" w:rsidTr="0000610B">
        <w:trPr>
          <w:trHeight w:val="510"/>
        </w:trPr>
        <w:tc>
          <w:tcPr>
            <w:tcW w:w="7938" w:type="dxa"/>
            <w:shd w:val="clear" w:color="auto" w:fill="auto"/>
            <w:vAlign w:val="bottom"/>
          </w:tcPr>
          <w:p w:rsidR="0000610B" w:rsidRDefault="0000610B" w:rsidP="00E42D56">
            <w:pPr>
              <w:autoSpaceDE w:val="0"/>
              <w:autoSpaceDN w:val="0"/>
              <w:adjustRightInd w:val="0"/>
              <w:jc w:val="both"/>
              <w:rPr>
                <w:rFonts w:ascii="Verdana" w:hAnsi="Verdana" w:cs="Calibri"/>
                <w:sz w:val="18"/>
                <w:szCs w:val="18"/>
              </w:rPr>
            </w:pPr>
          </w:p>
          <w:p w:rsidR="0000610B" w:rsidRPr="003B4D04" w:rsidRDefault="0000610B" w:rsidP="00E42D56">
            <w:pPr>
              <w:autoSpaceDE w:val="0"/>
              <w:autoSpaceDN w:val="0"/>
              <w:adjustRightInd w:val="0"/>
              <w:jc w:val="both"/>
              <w:rPr>
                <w:rFonts w:ascii="Verdana" w:hAnsi="Verdana" w:cs="Calibri"/>
                <w:sz w:val="18"/>
                <w:szCs w:val="18"/>
              </w:rPr>
            </w:pPr>
            <w:r w:rsidRPr="003B4D04">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rsidR="0000610B" w:rsidRPr="003B4D04" w:rsidRDefault="0000610B" w:rsidP="00E42D56">
            <w:pPr>
              <w:autoSpaceDE w:val="0"/>
              <w:autoSpaceDN w:val="0"/>
              <w:adjustRightInd w:val="0"/>
              <w:jc w:val="both"/>
              <w:rPr>
                <w:rFonts w:ascii="Verdana" w:hAnsi="Verdana" w:cs="Calibri"/>
                <w:sz w:val="18"/>
                <w:szCs w:val="18"/>
              </w:rPr>
            </w:pPr>
          </w:p>
          <w:p w:rsidR="0000610B" w:rsidRPr="003B4D04" w:rsidRDefault="0000610B" w:rsidP="00E42D56">
            <w:pPr>
              <w:autoSpaceDE w:val="0"/>
              <w:autoSpaceDN w:val="0"/>
              <w:adjustRightInd w:val="0"/>
              <w:jc w:val="both"/>
              <w:rPr>
                <w:rFonts w:ascii="Verdana" w:hAnsi="Verdana" w:cs="Calibri"/>
                <w:sz w:val="18"/>
                <w:szCs w:val="18"/>
              </w:rPr>
            </w:pPr>
            <w:r w:rsidRPr="003B4D04">
              <w:rPr>
                <w:rFonts w:ascii="Verdana" w:hAnsi="Verdana" w:cs="Calibri"/>
                <w:sz w:val="18"/>
                <w:szCs w:val="18"/>
              </w:rPr>
              <w:t>El pago se efectuará previo informe de conformidad, emitido por los responsables designados, debiendo emitirse la correspondiente factura al momento de la entrega total del bien objeto del contrato.</w:t>
            </w:r>
          </w:p>
          <w:p w:rsidR="0000610B" w:rsidRPr="003B4D04" w:rsidRDefault="0000610B" w:rsidP="00E42D56">
            <w:pPr>
              <w:autoSpaceDE w:val="0"/>
              <w:autoSpaceDN w:val="0"/>
              <w:adjustRightInd w:val="0"/>
              <w:jc w:val="both"/>
              <w:rPr>
                <w:rFonts w:ascii="Verdana" w:hAnsi="Verdana" w:cs="Calibri"/>
                <w:sz w:val="18"/>
                <w:szCs w:val="18"/>
              </w:rPr>
            </w:pPr>
          </w:p>
          <w:p w:rsidR="0000610B" w:rsidRPr="003B4D04" w:rsidRDefault="0000610B" w:rsidP="00E42D56">
            <w:pPr>
              <w:autoSpaceDE w:val="0"/>
              <w:autoSpaceDN w:val="0"/>
              <w:adjustRightInd w:val="0"/>
              <w:jc w:val="both"/>
              <w:rPr>
                <w:rFonts w:ascii="Verdana" w:hAnsi="Verdana" w:cs="Calibri"/>
                <w:sz w:val="18"/>
                <w:szCs w:val="18"/>
              </w:rPr>
            </w:pPr>
            <w:r w:rsidRPr="003B4D04">
              <w:rPr>
                <w:rFonts w:ascii="Verdana" w:hAnsi="Verdana" w:cs="Calibri"/>
                <w:sz w:val="18"/>
                <w:szCs w:val="18"/>
              </w:rPr>
              <w:t xml:space="preserve">Los proponentes, deberán presentar el certificado de inscripción en el Padrón Nacional de Contribuyentes y el domicilio fiscal actualizado como requisito necesario para su habilitación </w:t>
            </w:r>
          </w:p>
          <w:p w:rsidR="0000610B" w:rsidRPr="003B4D04" w:rsidRDefault="0000610B" w:rsidP="00E42D56">
            <w:pPr>
              <w:autoSpaceDE w:val="0"/>
              <w:autoSpaceDN w:val="0"/>
              <w:adjustRightInd w:val="0"/>
              <w:jc w:val="both"/>
              <w:rPr>
                <w:rFonts w:ascii="Verdana" w:hAnsi="Verdana" w:cs="Calibri"/>
                <w:sz w:val="18"/>
                <w:szCs w:val="18"/>
              </w:rPr>
            </w:pPr>
          </w:p>
          <w:p w:rsidR="0000610B" w:rsidRDefault="0000610B" w:rsidP="00E42D56">
            <w:pPr>
              <w:autoSpaceDE w:val="0"/>
              <w:autoSpaceDN w:val="0"/>
              <w:adjustRightInd w:val="0"/>
              <w:jc w:val="both"/>
              <w:rPr>
                <w:rFonts w:ascii="Verdana" w:hAnsi="Verdana" w:cs="Calibri"/>
                <w:sz w:val="18"/>
                <w:szCs w:val="18"/>
              </w:rPr>
            </w:pPr>
            <w:r w:rsidRPr="003B4D04">
              <w:rPr>
                <w:rFonts w:ascii="Verdana" w:hAnsi="Verdana" w:cs="Calibri"/>
                <w:sz w:val="18"/>
                <w:szCs w:val="18"/>
              </w:rPr>
              <w:t>Cuando se apliquen multas, las mismas serán deducidas del monto a pagar, no obstante la empresa contratada deberá emitir la factura por el total del precio convenido.</w:t>
            </w:r>
          </w:p>
          <w:p w:rsidR="0000610B" w:rsidRPr="00FD291B" w:rsidRDefault="0000610B" w:rsidP="00E42D56">
            <w:pPr>
              <w:autoSpaceDE w:val="0"/>
              <w:autoSpaceDN w:val="0"/>
              <w:adjustRightInd w:val="0"/>
              <w:jc w:val="both"/>
              <w:rPr>
                <w:rFonts w:ascii="Verdana" w:hAnsi="Verdana" w:cs="Calibri"/>
                <w:sz w:val="18"/>
                <w:szCs w:val="18"/>
              </w:rPr>
            </w:pPr>
          </w:p>
        </w:tc>
      </w:tr>
      <w:tr w:rsidR="0000610B" w:rsidRPr="00FD291B" w:rsidTr="0000610B">
        <w:trPr>
          <w:trHeight w:val="349"/>
        </w:trPr>
        <w:tc>
          <w:tcPr>
            <w:tcW w:w="7938" w:type="dxa"/>
            <w:shd w:val="clear" w:color="auto" w:fill="B8CCE4"/>
            <w:vAlign w:val="center"/>
          </w:tcPr>
          <w:p w:rsidR="0000610B" w:rsidRPr="00FD291B" w:rsidRDefault="0000610B" w:rsidP="00E42D56">
            <w:pPr>
              <w:autoSpaceDE w:val="0"/>
              <w:autoSpaceDN w:val="0"/>
              <w:adjustRightInd w:val="0"/>
              <w:rPr>
                <w:rFonts w:ascii="Verdana" w:hAnsi="Verdana" w:cs="Calibri"/>
                <w:sz w:val="18"/>
                <w:szCs w:val="18"/>
                <w:lang w:eastAsia="es-BO"/>
              </w:rPr>
            </w:pPr>
            <w:r>
              <w:rPr>
                <w:rFonts w:ascii="Verdana" w:hAnsi="Verdana" w:cs="Calibri"/>
                <w:b/>
                <w:bCs/>
                <w:sz w:val="18"/>
                <w:szCs w:val="18"/>
              </w:rPr>
              <w:t>TRIBUTOS</w:t>
            </w:r>
            <w:r w:rsidRPr="00FD291B">
              <w:rPr>
                <w:rFonts w:ascii="Verdana" w:hAnsi="Verdana" w:cs="Calibri"/>
                <w:b/>
                <w:bCs/>
                <w:sz w:val="18"/>
                <w:szCs w:val="18"/>
              </w:rPr>
              <w:t xml:space="preserve"> </w:t>
            </w:r>
          </w:p>
        </w:tc>
      </w:tr>
      <w:tr w:rsidR="00DA00C4" w:rsidRPr="00FD291B" w:rsidTr="0000610B">
        <w:trPr>
          <w:trHeight w:val="635"/>
        </w:trPr>
        <w:tc>
          <w:tcPr>
            <w:tcW w:w="7938" w:type="dxa"/>
            <w:tcBorders>
              <w:bottom w:val="single" w:sz="4" w:space="0" w:color="auto"/>
            </w:tcBorders>
            <w:shd w:val="clear" w:color="auto" w:fill="auto"/>
            <w:vAlign w:val="bottom"/>
          </w:tcPr>
          <w:p w:rsidR="00DA00C4" w:rsidRDefault="00DA00C4" w:rsidP="00DA00C4">
            <w:pPr>
              <w:autoSpaceDE w:val="0"/>
              <w:autoSpaceDN w:val="0"/>
              <w:adjustRightInd w:val="0"/>
              <w:jc w:val="both"/>
              <w:rPr>
                <w:rFonts w:ascii="Verdana" w:hAnsi="Verdana" w:cs="Calibri"/>
                <w:sz w:val="18"/>
                <w:szCs w:val="18"/>
              </w:rPr>
            </w:pPr>
            <w:r w:rsidRPr="003B4D04">
              <w:rPr>
                <w:rFonts w:ascii="Verdana" w:hAnsi="Verdana" w:cs="Calibri"/>
                <w:sz w:val="18"/>
                <w:szCs w:val="18"/>
              </w:rPr>
              <w:t>El proponente declara que todos los tributos que puedan originarse directa o indirectamente en aplicación del contrato, son de su responsabilidad, no correspondiendo ningún reclamo posterior.</w:t>
            </w:r>
          </w:p>
          <w:p w:rsidR="00DA00C4" w:rsidRDefault="00DA00C4" w:rsidP="00E42D56">
            <w:pPr>
              <w:autoSpaceDE w:val="0"/>
              <w:autoSpaceDN w:val="0"/>
              <w:adjustRightInd w:val="0"/>
              <w:jc w:val="both"/>
              <w:rPr>
                <w:rFonts w:ascii="Verdana" w:hAnsi="Verdana" w:cs="Calibri"/>
                <w:sz w:val="18"/>
                <w:szCs w:val="18"/>
              </w:rPr>
            </w:pPr>
          </w:p>
        </w:tc>
      </w:tr>
      <w:tr w:rsidR="00DA00C4" w:rsidRPr="00FD291B" w:rsidTr="00DA00C4">
        <w:trPr>
          <w:trHeight w:val="261"/>
        </w:trPr>
        <w:tc>
          <w:tcPr>
            <w:tcW w:w="7938" w:type="dxa"/>
            <w:tcBorders>
              <w:bottom w:val="single" w:sz="4" w:space="0" w:color="auto"/>
            </w:tcBorders>
            <w:shd w:val="clear" w:color="auto" w:fill="B4C6E7" w:themeFill="accent5" w:themeFillTint="66"/>
            <w:vAlign w:val="bottom"/>
          </w:tcPr>
          <w:p w:rsidR="00DA00C4" w:rsidRPr="00DA00C4" w:rsidRDefault="00DA00C4" w:rsidP="00E42D56">
            <w:pPr>
              <w:autoSpaceDE w:val="0"/>
              <w:autoSpaceDN w:val="0"/>
              <w:adjustRightInd w:val="0"/>
              <w:jc w:val="both"/>
              <w:rPr>
                <w:rFonts w:ascii="Verdana" w:hAnsi="Verdana" w:cs="Calibri"/>
                <w:b/>
                <w:sz w:val="18"/>
                <w:szCs w:val="18"/>
              </w:rPr>
            </w:pPr>
            <w:r w:rsidRPr="00DA00C4">
              <w:rPr>
                <w:rFonts w:ascii="Verdana" w:hAnsi="Verdana" w:cs="Calibri"/>
                <w:b/>
                <w:sz w:val="18"/>
                <w:szCs w:val="18"/>
              </w:rPr>
              <w:t>MULTAS</w:t>
            </w:r>
          </w:p>
        </w:tc>
      </w:tr>
      <w:tr w:rsidR="0000610B" w:rsidRPr="00FD291B" w:rsidTr="0000610B">
        <w:trPr>
          <w:trHeight w:val="635"/>
        </w:trPr>
        <w:tc>
          <w:tcPr>
            <w:tcW w:w="7938" w:type="dxa"/>
            <w:tcBorders>
              <w:bottom w:val="single" w:sz="4" w:space="0" w:color="auto"/>
            </w:tcBorders>
            <w:shd w:val="clear" w:color="auto" w:fill="auto"/>
            <w:vAlign w:val="bottom"/>
          </w:tcPr>
          <w:p w:rsidR="0000610B" w:rsidRDefault="00DA00C4" w:rsidP="00E42D56">
            <w:pPr>
              <w:autoSpaceDE w:val="0"/>
              <w:autoSpaceDN w:val="0"/>
              <w:adjustRightInd w:val="0"/>
              <w:jc w:val="both"/>
              <w:rPr>
                <w:rFonts w:ascii="Verdana" w:hAnsi="Verdana" w:cs="Calibri"/>
                <w:sz w:val="18"/>
                <w:szCs w:val="18"/>
              </w:rPr>
            </w:pPr>
            <w:r w:rsidRPr="003536AE">
              <w:rPr>
                <w:rFonts w:ascii="Verdana" w:hAnsi="Verdana" w:cs="Helvetica Neue"/>
                <w:color w:val="000000"/>
                <w:sz w:val="18"/>
                <w:szCs w:val="18"/>
              </w:rPr>
              <w:t>EL PROVEEDOR se obliga a cumplir el plazo de ejecución del servicio, caso contrario será multado con el uno por ciento (1%) sobre el importe total de la adjudicación por día de retraso. En caso de llegar al veinte por ciento (20%) del monto total de la Orden de Servicio, la adjudicación queda sin efecto, y la empresa YPFB se reserva el derecho de realizar las gestiones legales y administrativas que correspondan</w:t>
            </w:r>
          </w:p>
          <w:p w:rsidR="0000610B" w:rsidRPr="00FD291B" w:rsidRDefault="0000610B" w:rsidP="00DA00C4">
            <w:pPr>
              <w:autoSpaceDE w:val="0"/>
              <w:autoSpaceDN w:val="0"/>
              <w:adjustRightInd w:val="0"/>
              <w:jc w:val="both"/>
              <w:rPr>
                <w:rFonts w:ascii="Verdana" w:hAnsi="Verdana" w:cs="Calibri"/>
                <w:sz w:val="18"/>
                <w:szCs w:val="18"/>
              </w:rPr>
            </w:pPr>
          </w:p>
        </w:tc>
      </w:tr>
    </w:tbl>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3B1276" w:rsidRDefault="004C684C" w:rsidP="004C684C">
      <w:pPr>
        <w:jc w:val="center"/>
        <w:rPr>
          <w:rFonts w:ascii="Calibri" w:hAnsi="Calibri" w:cs="Calibri"/>
          <w:b/>
          <w:color w:val="000000"/>
          <w:sz w:val="22"/>
          <w:szCs w:val="22"/>
          <w:highlight w:val="yellow"/>
        </w:rPr>
      </w:pPr>
      <w:r w:rsidRPr="003B1276">
        <w:rPr>
          <w:rFonts w:ascii="Calibri" w:hAnsi="Calibri" w:cs="Calibri"/>
          <w:b/>
          <w:color w:val="000000"/>
          <w:sz w:val="22"/>
          <w:szCs w:val="22"/>
          <w:highlight w:val="yellow"/>
        </w:rPr>
        <w:t>FORMULARIOS DE PRESENTACION</w:t>
      </w:r>
    </w:p>
    <w:p w:rsidR="004C684C" w:rsidRPr="003B1276" w:rsidRDefault="004C684C" w:rsidP="004C684C">
      <w:pPr>
        <w:jc w:val="center"/>
        <w:rPr>
          <w:rFonts w:ascii="Calibri" w:hAnsi="Calibri" w:cs="Calibri"/>
          <w:b/>
          <w:sz w:val="22"/>
          <w:szCs w:val="22"/>
          <w:highlight w:val="yellow"/>
        </w:rPr>
      </w:pPr>
    </w:p>
    <w:p w:rsidR="004C684C" w:rsidRPr="00993917" w:rsidRDefault="004C684C" w:rsidP="004C684C">
      <w:pPr>
        <w:jc w:val="center"/>
        <w:rPr>
          <w:rFonts w:ascii="Calibri" w:hAnsi="Calibri" w:cs="Calibri"/>
          <w:b/>
          <w:sz w:val="22"/>
          <w:szCs w:val="22"/>
        </w:rPr>
      </w:pPr>
      <w:r w:rsidRPr="003B1276">
        <w:rPr>
          <w:rFonts w:ascii="Calibri" w:hAnsi="Calibri" w:cs="Calibri"/>
          <w:b/>
          <w:sz w:val="22"/>
          <w:szCs w:val="22"/>
          <w:highlight w:val="yellow"/>
        </w:rPr>
        <w:t xml:space="preserve">DETALLE DE FORMULARIOS/DOCUMENTOS </w:t>
      </w:r>
      <w:r w:rsidR="00EF3AFE" w:rsidRPr="003B1276">
        <w:rPr>
          <w:rFonts w:ascii="Calibri" w:hAnsi="Calibri" w:cs="Calibri"/>
          <w:b/>
          <w:sz w:val="22"/>
          <w:szCs w:val="22"/>
          <w:highlight w:val="yellow"/>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00610B" w:rsidP="00C6541F">
      <w:pPr>
        <w:pStyle w:val="Normal2"/>
        <w:ind w:left="2124" w:hanging="2124"/>
        <w:rPr>
          <w:rFonts w:ascii="Calibri" w:hAnsi="Calibri" w:cs="Calibri"/>
          <w:b/>
          <w:sz w:val="22"/>
          <w:szCs w:val="22"/>
          <w:lang w:val="es-BO"/>
        </w:rPr>
      </w:pPr>
      <w:r>
        <w:rPr>
          <w:rFonts w:ascii="Calibri" w:hAnsi="Calibri" w:cs="Calibri"/>
          <w:b/>
          <w:sz w:val="22"/>
          <w:szCs w:val="22"/>
          <w:lang w:val="es-BO"/>
        </w:rPr>
        <w:br w:type="page"/>
      </w: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lastRenderedPageBreak/>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136AD1">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136AD1" w:rsidRPr="00C75BEC" w:rsidTr="00136AD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36AD1" w:rsidRPr="00631500" w:rsidRDefault="00136AD1" w:rsidP="00136AD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63" w:type="pct"/>
            <w:tcBorders>
              <w:top w:val="nil"/>
              <w:left w:val="nil"/>
              <w:bottom w:val="single" w:sz="4" w:space="0" w:color="auto"/>
              <w:right w:val="single" w:sz="4" w:space="0" w:color="auto"/>
            </w:tcBorders>
            <w:shd w:val="clear" w:color="auto" w:fill="auto"/>
            <w:vAlign w:val="center"/>
          </w:tcPr>
          <w:p w:rsidR="00136AD1" w:rsidRPr="00631500" w:rsidRDefault="00136AD1" w:rsidP="00136AD1">
            <w:pPr>
              <w:rPr>
                <w:rFonts w:ascii="Calibri" w:hAnsi="Calibri" w:cs="Calibri"/>
                <w:color w:val="000000"/>
                <w:sz w:val="18"/>
                <w:szCs w:val="18"/>
                <w:lang w:val="es-BO" w:eastAsia="es-BO"/>
              </w:rPr>
            </w:pPr>
            <w:r>
              <w:rPr>
                <w:rFonts w:ascii="Calibri" w:hAnsi="Calibri" w:cs="Calibri"/>
                <w:color w:val="000000"/>
                <w:sz w:val="18"/>
                <w:szCs w:val="18"/>
                <w:lang w:val="es-BO" w:eastAsia="es-BO"/>
              </w:rPr>
              <w:t>REFRIGERADOR VERTICAL</w:t>
            </w:r>
          </w:p>
        </w:tc>
        <w:tc>
          <w:tcPr>
            <w:tcW w:w="619" w:type="pct"/>
            <w:tcBorders>
              <w:top w:val="nil"/>
              <w:left w:val="nil"/>
              <w:bottom w:val="single" w:sz="4" w:space="0" w:color="auto"/>
              <w:right w:val="single" w:sz="4" w:space="0" w:color="auto"/>
            </w:tcBorders>
            <w:shd w:val="clear" w:color="auto" w:fill="auto"/>
            <w:vAlign w:val="center"/>
          </w:tcPr>
          <w:p w:rsidR="00136AD1" w:rsidRPr="00631500" w:rsidRDefault="00136AD1" w:rsidP="00136AD1">
            <w:pP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712" w:type="pct"/>
            <w:tcBorders>
              <w:top w:val="nil"/>
              <w:left w:val="nil"/>
              <w:bottom w:val="single" w:sz="4" w:space="0" w:color="auto"/>
              <w:right w:val="single" w:sz="4" w:space="0" w:color="auto"/>
            </w:tcBorders>
            <w:shd w:val="clear" w:color="auto" w:fill="auto"/>
            <w:vAlign w:val="center"/>
          </w:tcPr>
          <w:p w:rsidR="00136AD1" w:rsidRPr="00631500" w:rsidRDefault="00136AD1" w:rsidP="00136AD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r>
      <w:tr w:rsidR="00136AD1" w:rsidRPr="00C75BEC" w:rsidTr="00136AD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36AD1" w:rsidRDefault="00136AD1" w:rsidP="00136AD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563" w:type="pct"/>
            <w:tcBorders>
              <w:top w:val="nil"/>
              <w:left w:val="nil"/>
              <w:bottom w:val="single" w:sz="4" w:space="0" w:color="auto"/>
              <w:right w:val="single" w:sz="4" w:space="0" w:color="auto"/>
            </w:tcBorders>
            <w:shd w:val="clear" w:color="auto" w:fill="auto"/>
            <w:vAlign w:val="center"/>
          </w:tcPr>
          <w:p w:rsidR="00136AD1" w:rsidRDefault="00136AD1" w:rsidP="00136AD1">
            <w:pPr>
              <w:rPr>
                <w:rFonts w:ascii="Calibri" w:hAnsi="Calibri" w:cs="Calibri"/>
                <w:color w:val="000000"/>
                <w:sz w:val="18"/>
                <w:szCs w:val="18"/>
                <w:lang w:val="es-BO" w:eastAsia="es-BO"/>
              </w:rPr>
            </w:pPr>
            <w:r>
              <w:rPr>
                <w:rFonts w:ascii="Calibri" w:hAnsi="Calibri" w:cs="Calibri"/>
                <w:color w:val="000000"/>
                <w:sz w:val="18"/>
                <w:szCs w:val="18"/>
                <w:lang w:val="es-BO" w:eastAsia="es-BO"/>
              </w:rPr>
              <w:t>MICROONDAS</w:t>
            </w:r>
          </w:p>
        </w:tc>
        <w:tc>
          <w:tcPr>
            <w:tcW w:w="619" w:type="pct"/>
            <w:tcBorders>
              <w:top w:val="nil"/>
              <w:left w:val="nil"/>
              <w:bottom w:val="single" w:sz="4" w:space="0" w:color="auto"/>
              <w:right w:val="single" w:sz="4" w:space="0" w:color="auto"/>
            </w:tcBorders>
            <w:shd w:val="clear" w:color="auto" w:fill="auto"/>
          </w:tcPr>
          <w:p w:rsidR="00136AD1" w:rsidRDefault="00136AD1" w:rsidP="00136AD1">
            <w:r w:rsidRPr="0025516B">
              <w:rPr>
                <w:rFonts w:ascii="Calibri" w:hAnsi="Calibri" w:cs="Calibri"/>
                <w:color w:val="000000"/>
                <w:sz w:val="18"/>
                <w:szCs w:val="18"/>
                <w:lang w:val="es-BO" w:eastAsia="es-BO"/>
              </w:rPr>
              <w:t>PIEZA</w:t>
            </w:r>
          </w:p>
        </w:tc>
        <w:tc>
          <w:tcPr>
            <w:tcW w:w="712" w:type="pct"/>
            <w:tcBorders>
              <w:top w:val="nil"/>
              <w:left w:val="nil"/>
              <w:bottom w:val="single" w:sz="4" w:space="0" w:color="auto"/>
              <w:right w:val="single" w:sz="4" w:space="0" w:color="auto"/>
            </w:tcBorders>
            <w:shd w:val="clear" w:color="auto" w:fill="auto"/>
          </w:tcPr>
          <w:p w:rsidR="00136AD1" w:rsidRDefault="00136AD1" w:rsidP="00136AD1">
            <w:pPr>
              <w:jc w:val="center"/>
            </w:pPr>
            <w:r w:rsidRPr="00375320">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r>
      <w:tr w:rsidR="00136AD1" w:rsidRPr="00C75BEC" w:rsidTr="00136AD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36AD1" w:rsidRDefault="00136AD1" w:rsidP="00136AD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1563" w:type="pct"/>
            <w:tcBorders>
              <w:top w:val="nil"/>
              <w:left w:val="nil"/>
              <w:bottom w:val="single" w:sz="4" w:space="0" w:color="auto"/>
              <w:right w:val="single" w:sz="4" w:space="0" w:color="auto"/>
            </w:tcBorders>
            <w:shd w:val="clear" w:color="auto" w:fill="auto"/>
            <w:vAlign w:val="center"/>
          </w:tcPr>
          <w:p w:rsidR="00136AD1" w:rsidRDefault="00136AD1" w:rsidP="00136AD1">
            <w:pPr>
              <w:rPr>
                <w:rFonts w:ascii="Calibri" w:hAnsi="Calibri" w:cs="Calibri"/>
                <w:color w:val="000000"/>
                <w:sz w:val="18"/>
                <w:szCs w:val="18"/>
                <w:lang w:val="es-BO" w:eastAsia="es-BO"/>
              </w:rPr>
            </w:pPr>
            <w:r>
              <w:rPr>
                <w:rFonts w:ascii="Calibri" w:hAnsi="Calibri" w:cs="Calibri"/>
                <w:color w:val="000000"/>
                <w:sz w:val="18"/>
                <w:szCs w:val="18"/>
                <w:lang w:val="es-BO" w:eastAsia="es-BO"/>
              </w:rPr>
              <w:t>LICUADORA</w:t>
            </w:r>
          </w:p>
        </w:tc>
        <w:tc>
          <w:tcPr>
            <w:tcW w:w="619" w:type="pct"/>
            <w:tcBorders>
              <w:top w:val="nil"/>
              <w:left w:val="nil"/>
              <w:bottom w:val="single" w:sz="4" w:space="0" w:color="auto"/>
              <w:right w:val="single" w:sz="4" w:space="0" w:color="auto"/>
            </w:tcBorders>
            <w:shd w:val="clear" w:color="auto" w:fill="auto"/>
          </w:tcPr>
          <w:p w:rsidR="00136AD1" w:rsidRDefault="00136AD1" w:rsidP="00136AD1">
            <w:r w:rsidRPr="0025516B">
              <w:rPr>
                <w:rFonts w:ascii="Calibri" w:hAnsi="Calibri" w:cs="Calibri"/>
                <w:color w:val="000000"/>
                <w:sz w:val="18"/>
                <w:szCs w:val="18"/>
                <w:lang w:val="es-BO" w:eastAsia="es-BO"/>
              </w:rPr>
              <w:t>PIEZA</w:t>
            </w:r>
          </w:p>
        </w:tc>
        <w:tc>
          <w:tcPr>
            <w:tcW w:w="712" w:type="pct"/>
            <w:tcBorders>
              <w:top w:val="nil"/>
              <w:left w:val="nil"/>
              <w:bottom w:val="single" w:sz="4" w:space="0" w:color="auto"/>
              <w:right w:val="single" w:sz="4" w:space="0" w:color="auto"/>
            </w:tcBorders>
            <w:shd w:val="clear" w:color="auto" w:fill="auto"/>
          </w:tcPr>
          <w:p w:rsidR="00136AD1" w:rsidRDefault="00136AD1" w:rsidP="00136AD1">
            <w:pPr>
              <w:jc w:val="center"/>
            </w:pPr>
            <w:r w:rsidRPr="00375320">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r>
      <w:tr w:rsidR="00136AD1" w:rsidRPr="00C75BEC" w:rsidTr="00136AD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36AD1" w:rsidRDefault="00136AD1" w:rsidP="00136AD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1563" w:type="pct"/>
            <w:tcBorders>
              <w:top w:val="nil"/>
              <w:left w:val="nil"/>
              <w:bottom w:val="single" w:sz="4" w:space="0" w:color="auto"/>
              <w:right w:val="single" w:sz="4" w:space="0" w:color="auto"/>
            </w:tcBorders>
            <w:shd w:val="clear" w:color="auto" w:fill="auto"/>
            <w:vAlign w:val="center"/>
          </w:tcPr>
          <w:p w:rsidR="00136AD1" w:rsidRDefault="00136AD1" w:rsidP="00136AD1">
            <w:pPr>
              <w:rPr>
                <w:rFonts w:ascii="Calibri" w:hAnsi="Calibri" w:cs="Calibri"/>
                <w:color w:val="000000"/>
                <w:sz w:val="18"/>
                <w:szCs w:val="18"/>
                <w:lang w:val="es-BO" w:eastAsia="es-BO"/>
              </w:rPr>
            </w:pPr>
            <w:r>
              <w:rPr>
                <w:rFonts w:ascii="Calibri" w:hAnsi="Calibri" w:cs="Calibri"/>
                <w:color w:val="000000"/>
                <w:sz w:val="18"/>
                <w:szCs w:val="18"/>
                <w:lang w:val="es-BO" w:eastAsia="es-BO"/>
              </w:rPr>
              <w:t>CAFETERA</w:t>
            </w:r>
          </w:p>
        </w:tc>
        <w:tc>
          <w:tcPr>
            <w:tcW w:w="619" w:type="pct"/>
            <w:tcBorders>
              <w:top w:val="nil"/>
              <w:left w:val="nil"/>
              <w:bottom w:val="single" w:sz="4" w:space="0" w:color="auto"/>
              <w:right w:val="single" w:sz="4" w:space="0" w:color="auto"/>
            </w:tcBorders>
            <w:shd w:val="clear" w:color="auto" w:fill="auto"/>
          </w:tcPr>
          <w:p w:rsidR="00136AD1" w:rsidRDefault="00136AD1" w:rsidP="00136AD1">
            <w:r w:rsidRPr="0025516B">
              <w:rPr>
                <w:rFonts w:ascii="Calibri" w:hAnsi="Calibri" w:cs="Calibri"/>
                <w:color w:val="000000"/>
                <w:sz w:val="18"/>
                <w:szCs w:val="18"/>
                <w:lang w:val="es-BO" w:eastAsia="es-BO"/>
              </w:rPr>
              <w:t>PIEZA</w:t>
            </w:r>
          </w:p>
        </w:tc>
        <w:tc>
          <w:tcPr>
            <w:tcW w:w="712" w:type="pct"/>
            <w:tcBorders>
              <w:top w:val="nil"/>
              <w:left w:val="nil"/>
              <w:bottom w:val="single" w:sz="4" w:space="0" w:color="auto"/>
              <w:right w:val="single" w:sz="4" w:space="0" w:color="auto"/>
            </w:tcBorders>
            <w:shd w:val="clear" w:color="auto" w:fill="auto"/>
          </w:tcPr>
          <w:p w:rsidR="00136AD1" w:rsidRDefault="00136AD1" w:rsidP="00136AD1">
            <w:pPr>
              <w:jc w:val="center"/>
            </w:pPr>
            <w:r w:rsidRPr="00375320">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r>
      <w:tr w:rsidR="00136AD1" w:rsidRPr="00C75BEC" w:rsidTr="00136AD1">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136AD1" w:rsidRDefault="00136AD1" w:rsidP="00136AD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1563" w:type="pct"/>
            <w:tcBorders>
              <w:top w:val="nil"/>
              <w:left w:val="nil"/>
              <w:bottom w:val="single" w:sz="4" w:space="0" w:color="auto"/>
              <w:right w:val="single" w:sz="4" w:space="0" w:color="auto"/>
            </w:tcBorders>
            <w:shd w:val="clear" w:color="auto" w:fill="auto"/>
            <w:vAlign w:val="center"/>
          </w:tcPr>
          <w:p w:rsidR="00136AD1" w:rsidRDefault="00136AD1" w:rsidP="00136AD1">
            <w:pPr>
              <w:rPr>
                <w:rFonts w:ascii="Calibri" w:hAnsi="Calibri" w:cs="Calibri"/>
                <w:color w:val="000000"/>
                <w:sz w:val="18"/>
                <w:szCs w:val="18"/>
                <w:lang w:val="es-BO" w:eastAsia="es-BO"/>
              </w:rPr>
            </w:pPr>
            <w:r>
              <w:rPr>
                <w:rFonts w:ascii="Calibri" w:hAnsi="Calibri" w:cs="Calibri"/>
                <w:color w:val="000000"/>
                <w:sz w:val="18"/>
                <w:szCs w:val="18"/>
                <w:lang w:val="es-BO" w:eastAsia="es-BO"/>
              </w:rPr>
              <w:t>COCINA ELÉCTRICA</w:t>
            </w:r>
          </w:p>
        </w:tc>
        <w:tc>
          <w:tcPr>
            <w:tcW w:w="619" w:type="pct"/>
            <w:tcBorders>
              <w:top w:val="nil"/>
              <w:left w:val="nil"/>
              <w:bottom w:val="single" w:sz="4" w:space="0" w:color="auto"/>
              <w:right w:val="single" w:sz="4" w:space="0" w:color="auto"/>
            </w:tcBorders>
            <w:shd w:val="clear" w:color="auto" w:fill="auto"/>
          </w:tcPr>
          <w:p w:rsidR="00136AD1" w:rsidRDefault="00136AD1" w:rsidP="00136AD1">
            <w:r w:rsidRPr="0025516B">
              <w:rPr>
                <w:rFonts w:ascii="Calibri" w:hAnsi="Calibri" w:cs="Calibri"/>
                <w:color w:val="000000"/>
                <w:sz w:val="18"/>
                <w:szCs w:val="18"/>
                <w:lang w:val="es-BO" w:eastAsia="es-BO"/>
              </w:rPr>
              <w:t>PIEZA</w:t>
            </w:r>
          </w:p>
        </w:tc>
        <w:tc>
          <w:tcPr>
            <w:tcW w:w="712" w:type="pct"/>
            <w:tcBorders>
              <w:top w:val="nil"/>
              <w:left w:val="nil"/>
              <w:bottom w:val="single" w:sz="4" w:space="0" w:color="auto"/>
              <w:right w:val="single" w:sz="4" w:space="0" w:color="auto"/>
            </w:tcBorders>
            <w:shd w:val="clear" w:color="auto" w:fill="auto"/>
          </w:tcPr>
          <w:p w:rsidR="00136AD1" w:rsidRDefault="00136AD1" w:rsidP="00136AD1">
            <w:pPr>
              <w:jc w:val="center"/>
            </w:pPr>
            <w:r w:rsidRPr="00375320">
              <w:rPr>
                <w:rFonts w:ascii="Calibri" w:hAnsi="Calibri" w:cs="Calibri"/>
                <w:color w:val="000000"/>
                <w:sz w:val="18"/>
                <w:szCs w:val="18"/>
                <w:lang w:val="es-BO" w:eastAsia="es-BO"/>
              </w:rPr>
              <w:t>1</w:t>
            </w:r>
          </w:p>
        </w:tc>
        <w:tc>
          <w:tcPr>
            <w:tcW w:w="975"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136AD1" w:rsidRPr="00DB5AAF" w:rsidRDefault="00136AD1" w:rsidP="00136AD1">
            <w:pPr>
              <w:jc w:val="both"/>
              <w:rPr>
                <w:rFonts w:ascii="Calibri" w:hAnsi="Calibri" w:cs="Calibri"/>
                <w:color w:val="000000"/>
                <w:sz w:val="18"/>
                <w:szCs w:val="18"/>
                <w:lang w:val="es-BO" w:eastAsia="es-BO"/>
              </w:rPr>
            </w:pPr>
          </w:p>
        </w:tc>
      </w:tr>
      <w:tr w:rsidR="00DB5AAF" w:rsidRPr="00C75BEC" w:rsidTr="00136AD1">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941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572"/>
        <w:gridCol w:w="1098"/>
        <w:gridCol w:w="2334"/>
        <w:gridCol w:w="1390"/>
        <w:gridCol w:w="1020"/>
      </w:tblGrid>
      <w:tr w:rsidR="00DB5AAF" w:rsidRPr="00C75BEC" w:rsidTr="00660934">
        <w:trPr>
          <w:tblHeader/>
          <w:jc w:val="center"/>
        </w:trPr>
        <w:tc>
          <w:tcPr>
            <w:tcW w:w="3572"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09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4744"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DA00C4">
        <w:trPr>
          <w:cantSplit/>
          <w:trHeight w:val="1448"/>
          <w:jc w:val="center"/>
        </w:trPr>
        <w:tc>
          <w:tcPr>
            <w:tcW w:w="3572"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1098"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2334"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1390"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1020"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ITEM #1 REFRIGERADOR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Refrigerador vertical de dos puertas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Congelador para fabricar hielo</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Bandejas de vidrio templado para mayor soporte de peso</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Compartimiento para bebidas en la puerta</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Gavetas o cajones para almacenamiento de alimentos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Dimensiones: Alto 178cm - Ancho 67 cm - Profundidad 67 cm o superior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Capacidad del Refrigerador 370 litros o superior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Capacidad del freezer 77 litros o superior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Iluminación interior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Filtro desodorizante</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Voltaje 220V</w:t>
            </w:r>
          </w:p>
          <w:p w:rsidR="00660934" w:rsidRPr="00136AD1" w:rsidRDefault="00660934" w:rsidP="00660934">
            <w:pPr>
              <w:rPr>
                <w:rFonts w:ascii="Calibri" w:hAnsi="Calibri" w:cs="Calibri"/>
                <w:b/>
                <w:sz w:val="18"/>
                <w:szCs w:val="18"/>
                <w:lang w:val="en-US"/>
              </w:rPr>
            </w:pPr>
            <w:r w:rsidRPr="00136AD1">
              <w:rPr>
                <w:rFonts w:ascii="Calibri" w:hAnsi="Calibri" w:cs="Calibri"/>
                <w:b/>
                <w:sz w:val="18"/>
                <w:szCs w:val="18"/>
                <w:lang w:val="en-US"/>
              </w:rPr>
              <w:t>-</w:t>
            </w:r>
            <w:r w:rsidRPr="00136AD1">
              <w:rPr>
                <w:rFonts w:ascii="Calibri" w:hAnsi="Calibri" w:cs="Calibri"/>
                <w:b/>
                <w:sz w:val="18"/>
                <w:szCs w:val="18"/>
                <w:lang w:val="en-US"/>
              </w:rPr>
              <w:tab/>
              <w:t>Color: Inox o similar</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lang w:val="en-US"/>
              </w:rPr>
            </w:pPr>
            <w:r w:rsidRPr="00136AD1">
              <w:rPr>
                <w:rFonts w:ascii="Calibri" w:hAnsi="Calibri" w:cs="Calibri"/>
                <w:b/>
                <w:sz w:val="18"/>
                <w:szCs w:val="18"/>
                <w:lang w:val="en-US"/>
              </w:rPr>
              <w:t>ITEM #2 MICROONDAS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Capacidad de 40 litros o superior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Pantalla digital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Calentamiento de alimentos de adentro hacia afuera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Estante giratorio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Calentador de grill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Recubrimiento interno de cerámica</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Iluminación interior</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Dimensiones aproximadas: Alto 31 cm - Ancho 55 cm - Profundidad 46 cm</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Voltaje 220V</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Color: Inox o similar</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ITEM #3 LICUADORA</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Jarra extraíble de acero inoxidable con capacidad de 2 litros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Cuchilla giratoria desmontable de acero inoxidable picadora de hielo</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Voltaje 220V</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Dimensiones aproximadas: 38 x 25 x </w:t>
            </w:r>
            <w:r w:rsidRPr="00136AD1">
              <w:rPr>
                <w:rFonts w:ascii="Calibri" w:hAnsi="Calibri" w:cs="Calibri"/>
                <w:b/>
                <w:sz w:val="18"/>
                <w:szCs w:val="18"/>
              </w:rPr>
              <w:lastRenderedPageBreak/>
              <w:t>30 cm</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Tapa con orificio de llenado</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Botón de varias velocidades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Color: Inox o similar</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lastRenderedPageBreak/>
              <w:t>ITEM #4 CAFETERA</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Capacidad para preparar hasta 15 tazas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Depósito de agua</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Porta filtro desmontable</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 xml:space="preserve">Jarra de vidrio con capacidad de 1.5 litros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Dimensiones: 22 x 220 x 29  cm</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Voltaje 220V</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Filtro desmontable lavable</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Sistema antigoteo</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Color: Inox o similar</w:t>
            </w: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ITEM #5 COCINA</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4 placas eléctricas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Tipo de montaje: Encastre</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Superficie de acero inoxidable</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Comandos de encendido/apagado</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Dimensiones: Alto 3.3 cm Ancho 59 cm Largo 51 cm</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Color: Inox o similar</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PLAZO DE ENTREGA </w:t>
            </w:r>
          </w:p>
          <w:p w:rsidR="00660934" w:rsidRDefault="00660934" w:rsidP="00660934">
            <w:pPr>
              <w:rPr>
                <w:rFonts w:ascii="Calibri" w:hAnsi="Calibri" w:cs="Calibri"/>
                <w:b/>
                <w:sz w:val="18"/>
                <w:szCs w:val="18"/>
              </w:rPr>
            </w:pPr>
            <w:r w:rsidRPr="00136AD1">
              <w:rPr>
                <w:rFonts w:ascii="Calibri" w:hAnsi="Calibri" w:cs="Calibri"/>
                <w:b/>
                <w:sz w:val="18"/>
                <w:szCs w:val="18"/>
              </w:rPr>
              <w:t>El plazo de entrega no deberá ex</w:t>
            </w:r>
            <w:r>
              <w:rPr>
                <w:rFonts w:ascii="Calibri" w:hAnsi="Calibri" w:cs="Calibri"/>
                <w:b/>
                <w:sz w:val="18"/>
                <w:szCs w:val="18"/>
              </w:rPr>
              <w:t xml:space="preserve">ceder a los </w:t>
            </w:r>
            <w:r w:rsidRPr="00136AD1">
              <w:rPr>
                <w:rFonts w:ascii="Calibri" w:hAnsi="Calibri" w:cs="Calibri"/>
                <w:b/>
                <w:sz w:val="18"/>
                <w:szCs w:val="18"/>
              </w:rPr>
              <w:t>5 días calendario, computables a partir de la entrega de la orden de compra.</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GARANTÍA TÉCNICA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Refrigerador: 2 años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Microondas: 2 años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Licuadora: 2 años</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Cafetera: 2 años</w:t>
            </w:r>
          </w:p>
          <w:p w:rsidR="00660934" w:rsidRDefault="00660934" w:rsidP="00660934">
            <w:pPr>
              <w:rPr>
                <w:rFonts w:ascii="Calibri" w:hAnsi="Calibri" w:cs="Calibri"/>
                <w:b/>
                <w:sz w:val="18"/>
                <w:szCs w:val="18"/>
              </w:rPr>
            </w:pPr>
            <w:r w:rsidRPr="00136AD1">
              <w:rPr>
                <w:rFonts w:ascii="Calibri" w:hAnsi="Calibri" w:cs="Calibri"/>
                <w:b/>
                <w:sz w:val="18"/>
                <w:szCs w:val="18"/>
              </w:rPr>
              <w:t>•</w:t>
            </w:r>
            <w:r w:rsidRPr="00136AD1">
              <w:rPr>
                <w:rFonts w:ascii="Calibri" w:hAnsi="Calibri" w:cs="Calibri"/>
                <w:b/>
                <w:sz w:val="18"/>
                <w:szCs w:val="18"/>
              </w:rPr>
              <w:tab/>
              <w:t>Cocina: 1 año</w:t>
            </w:r>
          </w:p>
          <w:p w:rsidR="00660934" w:rsidRPr="00136AD1" w:rsidRDefault="00660934" w:rsidP="00660934">
            <w:pPr>
              <w:rPr>
                <w:rFonts w:ascii="Calibri" w:hAnsi="Calibri" w:cs="Calibri"/>
                <w:b/>
                <w:sz w:val="18"/>
                <w:szCs w:val="18"/>
              </w:rPr>
            </w:pPr>
          </w:p>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La garantía de cada artículo se aplicará a los defectos de fabricación y averías causadas por el traslado, fallas derivadas de desperfectos o fallas ajenas al uso normal o habitual de los bienes, no detectables al momento que se otorgó la conformidad.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La garantía se hace aplicable a partir de la fecha en la que se otorgó la conformidad de recepción del bien.</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LUGAR DONDE SE PRESTAN LOS SERVICIOS DE ASISTENCIA TÉCNICA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En la ciudad de Santa Cruz de la Sierra.</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MEDIOS DE TRANSPORTE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El medio de transporte debe ser un vehículo acondicionado para el traslado de los electrodomésticos debidamente embalados, </w:t>
            </w:r>
            <w:r w:rsidRPr="00136AD1">
              <w:rPr>
                <w:rFonts w:ascii="Calibri" w:hAnsi="Calibri" w:cs="Calibri"/>
                <w:b/>
                <w:sz w:val="18"/>
                <w:szCs w:val="18"/>
              </w:rPr>
              <w:lastRenderedPageBreak/>
              <w:t>como camión o furgoneta.</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lastRenderedPageBreak/>
              <w:t xml:space="preserve">MANUALES </w:t>
            </w:r>
          </w:p>
          <w:p w:rsidR="00660934" w:rsidRPr="00136AD1" w:rsidRDefault="00660934" w:rsidP="00660934">
            <w:pPr>
              <w:rPr>
                <w:rFonts w:ascii="Calibri" w:hAnsi="Calibri" w:cs="Calibri"/>
                <w:b/>
                <w:sz w:val="18"/>
                <w:szCs w:val="18"/>
              </w:rPr>
            </w:pPr>
            <w:r w:rsidRPr="00136AD1">
              <w:rPr>
                <w:rFonts w:ascii="Calibri" w:hAnsi="Calibri" w:cs="Calibri"/>
                <w:b/>
                <w:sz w:val="18"/>
                <w:szCs w:val="18"/>
              </w:rPr>
              <w:t>Los manuales de usuario serán entregados junto con los electrodomésticos al momento de la entrega en formato impreso en idiomas inglés y español.</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2.</w:t>
            </w:r>
            <w:r w:rsidRPr="00136AD1">
              <w:rPr>
                <w:rFonts w:ascii="Calibri" w:hAnsi="Calibri" w:cs="Calibri"/>
                <w:b/>
                <w:sz w:val="18"/>
                <w:szCs w:val="18"/>
              </w:rPr>
              <w:tab/>
              <w:t>CONDICIONES REQUERIDAS PARA LA ENTREGA DEL BIEN</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r w:rsidR="00660934" w:rsidRPr="00C75BEC" w:rsidTr="00DA00C4">
        <w:trPr>
          <w:jc w:val="center"/>
        </w:trPr>
        <w:tc>
          <w:tcPr>
            <w:tcW w:w="3572" w:type="dxa"/>
            <w:vAlign w:val="center"/>
          </w:tcPr>
          <w:p w:rsidR="00660934" w:rsidRPr="00136AD1" w:rsidRDefault="00660934" w:rsidP="00660934">
            <w:pPr>
              <w:rPr>
                <w:rFonts w:ascii="Calibri" w:hAnsi="Calibri" w:cs="Calibri"/>
                <w:b/>
                <w:sz w:val="18"/>
                <w:szCs w:val="18"/>
              </w:rPr>
            </w:pPr>
            <w:r w:rsidRPr="00136AD1">
              <w:rPr>
                <w:rFonts w:ascii="Calibri" w:hAnsi="Calibri" w:cs="Calibri"/>
                <w:b/>
                <w:sz w:val="18"/>
                <w:szCs w:val="18"/>
              </w:rPr>
              <w:t xml:space="preserve">LUGAR DE ENTREGA DE LOS BIENES </w:t>
            </w:r>
          </w:p>
          <w:p w:rsidR="00660934" w:rsidRPr="00136AD1" w:rsidRDefault="00660934" w:rsidP="00660934">
            <w:pPr>
              <w:rPr>
                <w:rFonts w:ascii="Calibri" w:hAnsi="Calibri" w:cs="Calibri"/>
                <w:b/>
                <w:sz w:val="18"/>
                <w:szCs w:val="18"/>
              </w:rPr>
            </w:pPr>
          </w:p>
          <w:p w:rsidR="00660934" w:rsidRPr="00136AD1" w:rsidRDefault="00660934" w:rsidP="00660934">
            <w:pPr>
              <w:rPr>
                <w:rFonts w:ascii="Calibri" w:hAnsi="Calibri" w:cs="Calibri"/>
                <w:b/>
                <w:sz w:val="18"/>
                <w:szCs w:val="18"/>
              </w:rPr>
            </w:pPr>
            <w:r w:rsidRPr="00136AD1">
              <w:rPr>
                <w:rFonts w:ascii="Calibri" w:hAnsi="Calibri" w:cs="Calibri"/>
                <w:b/>
                <w:sz w:val="18"/>
                <w:szCs w:val="18"/>
              </w:rPr>
              <w:t>La entrega de los electrodomésticos serán entregados en las instalaciones de la DSP en el Distrito Comercial Santa Cruz Calle Mamerto Cuellar N° 700 entre 2do anillo y Av. 3 pasos al frente.</w:t>
            </w:r>
          </w:p>
          <w:p w:rsidR="00660934" w:rsidRPr="00136AD1" w:rsidRDefault="00660934" w:rsidP="00136AD1">
            <w:pPr>
              <w:rPr>
                <w:rFonts w:ascii="Calibri" w:hAnsi="Calibri" w:cs="Calibri"/>
                <w:b/>
                <w:sz w:val="18"/>
                <w:szCs w:val="18"/>
              </w:rPr>
            </w:pPr>
          </w:p>
        </w:tc>
        <w:tc>
          <w:tcPr>
            <w:tcW w:w="1098" w:type="dxa"/>
            <w:vAlign w:val="center"/>
          </w:tcPr>
          <w:p w:rsidR="00660934" w:rsidRPr="00DB5AAF" w:rsidRDefault="00660934" w:rsidP="00696BDD">
            <w:pPr>
              <w:rPr>
                <w:rFonts w:ascii="Calibri" w:hAnsi="Calibri" w:cs="Calibri"/>
                <w:b/>
                <w:sz w:val="18"/>
                <w:szCs w:val="18"/>
              </w:rPr>
            </w:pPr>
          </w:p>
        </w:tc>
        <w:tc>
          <w:tcPr>
            <w:tcW w:w="2334"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390" w:type="dxa"/>
            <w:tcBorders>
              <w:top w:val="single" w:sz="2" w:space="0" w:color="000000"/>
            </w:tcBorders>
            <w:vAlign w:val="center"/>
          </w:tcPr>
          <w:p w:rsidR="00660934" w:rsidRPr="00DB5AAF" w:rsidRDefault="00660934" w:rsidP="00696BDD">
            <w:pPr>
              <w:rPr>
                <w:rFonts w:ascii="Calibri" w:hAnsi="Calibri" w:cs="Calibri"/>
                <w:b/>
                <w:sz w:val="18"/>
                <w:szCs w:val="18"/>
              </w:rPr>
            </w:pPr>
          </w:p>
        </w:tc>
        <w:tc>
          <w:tcPr>
            <w:tcW w:w="1020" w:type="dxa"/>
            <w:tcBorders>
              <w:top w:val="single" w:sz="2" w:space="0" w:color="000000"/>
            </w:tcBorders>
            <w:vAlign w:val="center"/>
          </w:tcPr>
          <w:p w:rsidR="00660934" w:rsidRPr="00DB5AAF" w:rsidRDefault="00660934"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DA00C4" w:rsidP="00F402C5">
      <w:pPr>
        <w:spacing w:line="180" w:lineRule="exact"/>
        <w:jc w:val="center"/>
        <w:rPr>
          <w:rFonts w:ascii="Verdana" w:hAnsi="Verdana"/>
          <w:b/>
          <w:sz w:val="18"/>
          <w:szCs w:val="18"/>
        </w:rPr>
      </w:pPr>
      <w:r>
        <w:rPr>
          <w:rFonts w:ascii="Verdana" w:hAnsi="Verdana"/>
          <w:b/>
          <w:sz w:val="18"/>
          <w:szCs w:val="18"/>
        </w:rPr>
        <w:br w:type="page"/>
      </w: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DA00C4" w:rsidRDefault="00685346" w:rsidP="00685346">
      <w:pPr>
        <w:pStyle w:val="Sinespaciado"/>
        <w:jc w:val="both"/>
      </w:pPr>
      <w:r w:rsidRPr="00DA00C4">
        <w:lastRenderedPageBreak/>
        <w:t xml:space="preserve">El Comité de Contratación en base a la/las propuesta(s) económica(s) ajustada(s) y que no hayan superado el precio referencial, </w:t>
      </w:r>
      <w:r w:rsidR="00CA13CD" w:rsidRPr="00DA00C4">
        <w:t>determinará el</w:t>
      </w:r>
      <w:r w:rsidRPr="00DA00C4">
        <w:t xml:space="preserve"> orden de prelación</w:t>
      </w:r>
      <w:r w:rsidR="00CA13CD" w:rsidRPr="00DA00C4">
        <w:t xml:space="preserve"> de</w:t>
      </w:r>
      <w:r w:rsidRPr="00DA00C4">
        <w:t xml:space="preserve"> las mismas con relación a la propuesta económica más baja.</w:t>
      </w:r>
    </w:p>
    <w:p w:rsidR="00E4359E" w:rsidRPr="00DA00C4" w:rsidRDefault="00E4359E" w:rsidP="00685346">
      <w:pPr>
        <w:pStyle w:val="Sinespaciado"/>
        <w:jc w:val="both"/>
      </w:pPr>
    </w:p>
    <w:p w:rsidR="00E4359E" w:rsidRPr="00DA00C4" w:rsidRDefault="00E4359E" w:rsidP="00E4359E">
      <w:pPr>
        <w:pStyle w:val="Sinespaciado"/>
        <w:jc w:val="both"/>
        <w:rPr>
          <w:rFonts w:cs="Calibri"/>
        </w:rPr>
      </w:pPr>
      <w:r w:rsidRPr="00DA00C4">
        <w:rPr>
          <w:rFonts w:cs="Calibri"/>
        </w:rPr>
        <w:t>En caso de existir un empate entre dos o más propuestas, se procederá a la evaluación de las propuestas técnicas que hubiesen empatado.</w:t>
      </w:r>
    </w:p>
    <w:p w:rsidR="00685346" w:rsidRPr="00DA00C4" w:rsidRDefault="00685346" w:rsidP="00685346">
      <w:pPr>
        <w:pStyle w:val="Sinespaciado"/>
        <w:jc w:val="both"/>
        <w:rPr>
          <w:rFonts w:cs="Calibri"/>
          <w:color w:val="000000"/>
        </w:rPr>
      </w:pPr>
    </w:p>
    <w:p w:rsidR="00685346" w:rsidRPr="00DA00C4" w:rsidRDefault="00685346" w:rsidP="00993917">
      <w:pPr>
        <w:pStyle w:val="Sinespaciado"/>
        <w:numPr>
          <w:ilvl w:val="0"/>
          <w:numId w:val="9"/>
        </w:numPr>
        <w:ind w:left="426" w:hanging="426"/>
        <w:jc w:val="both"/>
        <w:rPr>
          <w:rFonts w:cs="Calibri"/>
          <w:b/>
          <w:color w:val="000000"/>
        </w:rPr>
      </w:pPr>
      <w:r w:rsidRPr="00DA00C4">
        <w:rPr>
          <w:rFonts w:cs="Calibri"/>
          <w:b/>
          <w:color w:val="000000"/>
        </w:rPr>
        <w:t xml:space="preserve">Evaluación Técnica </w:t>
      </w:r>
    </w:p>
    <w:p w:rsidR="00E4359E" w:rsidRPr="00DA00C4" w:rsidRDefault="00E4359E" w:rsidP="00E4359E">
      <w:pPr>
        <w:widowControl w:val="0"/>
        <w:tabs>
          <w:tab w:val="left" w:pos="1418"/>
        </w:tabs>
        <w:jc w:val="both"/>
        <w:rPr>
          <w:rFonts w:ascii="Calibri" w:hAnsi="Calibri" w:cs="Calibri"/>
          <w:sz w:val="22"/>
          <w:szCs w:val="22"/>
        </w:rPr>
      </w:pPr>
    </w:p>
    <w:p w:rsidR="00E4359E" w:rsidRPr="00DA00C4" w:rsidRDefault="00E4359E" w:rsidP="00E4359E">
      <w:pPr>
        <w:widowControl w:val="0"/>
        <w:tabs>
          <w:tab w:val="left" w:pos="1418"/>
        </w:tabs>
        <w:jc w:val="both"/>
        <w:rPr>
          <w:rFonts w:ascii="Calibri" w:hAnsi="Calibri" w:cs="Calibri"/>
          <w:sz w:val="22"/>
          <w:szCs w:val="22"/>
        </w:rPr>
      </w:pPr>
      <w:r w:rsidRPr="00DA00C4">
        <w:rPr>
          <w:rFonts w:ascii="Calibri" w:hAnsi="Calibri" w:cs="Calibri"/>
          <w:sz w:val="22"/>
          <w:szCs w:val="22"/>
        </w:rPr>
        <w:t xml:space="preserve">La propuesta con el Precio Evaluado Más Bajo, se someterá a la evaluación de la propuesta técnica, verificando los formularios y/o </w:t>
      </w:r>
      <w:r w:rsidR="007569F0" w:rsidRPr="00DA00C4">
        <w:rPr>
          <w:rFonts w:ascii="Calibri" w:hAnsi="Calibri" w:cs="Calibri"/>
          <w:sz w:val="22"/>
          <w:szCs w:val="22"/>
        </w:rPr>
        <w:t>documentos solicitados en el DCD</w:t>
      </w:r>
      <w:r w:rsidRPr="00DA00C4">
        <w:rPr>
          <w:rFonts w:ascii="Calibri" w:hAnsi="Calibri" w:cs="Calibri"/>
          <w:sz w:val="22"/>
          <w:szCs w:val="22"/>
        </w:rPr>
        <w:t xml:space="preserve"> y aplicando l</w:t>
      </w:r>
      <w:r w:rsidR="00280C12" w:rsidRPr="00DA00C4">
        <w:rPr>
          <w:rFonts w:ascii="Calibri" w:hAnsi="Calibri" w:cs="Calibri"/>
          <w:sz w:val="22"/>
          <w:szCs w:val="22"/>
        </w:rPr>
        <w:t>a metodología CUMPLE/NO CUMPLE,</w:t>
      </w:r>
      <w:r w:rsidRPr="00DA00C4">
        <w:rPr>
          <w:rFonts w:ascii="Calibri" w:hAnsi="Calibri" w:cs="Calibri"/>
          <w:sz w:val="22"/>
          <w:szCs w:val="22"/>
        </w:rPr>
        <w:t xml:space="preserve"> en caso de cumplir se recomendará su adjudicación</w:t>
      </w:r>
      <w:r w:rsidR="000F568A" w:rsidRPr="00DA00C4">
        <w:rPr>
          <w:rFonts w:ascii="Calibri" w:hAnsi="Calibri" w:cs="Calibri"/>
          <w:sz w:val="22"/>
          <w:szCs w:val="22"/>
        </w:rPr>
        <w:t xml:space="preserve"> o concertación (según corresponda)</w:t>
      </w:r>
      <w:r w:rsidRPr="00DA00C4">
        <w:rPr>
          <w:rFonts w:ascii="Calibri" w:hAnsi="Calibri" w:cs="Calibri"/>
          <w:sz w:val="22"/>
          <w:szCs w:val="22"/>
        </w:rPr>
        <w:t>, caso contrario se procederá a su descalificación y a la evaluación de la segunda propuesta con el Precio Evaluado Más Bajo y así sucesivamente.</w:t>
      </w:r>
    </w:p>
    <w:p w:rsidR="00E4359E" w:rsidRPr="00DA00C4" w:rsidRDefault="00E4359E" w:rsidP="00E4359E">
      <w:pPr>
        <w:tabs>
          <w:tab w:val="left" w:pos="1418"/>
        </w:tabs>
        <w:ind w:left="720"/>
        <w:jc w:val="both"/>
        <w:rPr>
          <w:rFonts w:ascii="Calibri" w:hAnsi="Calibri" w:cs="Calibri"/>
          <w:sz w:val="22"/>
          <w:szCs w:val="22"/>
        </w:rPr>
      </w:pPr>
    </w:p>
    <w:p w:rsidR="00E4359E" w:rsidRPr="00DA00C4" w:rsidRDefault="00E4359E" w:rsidP="00E4359E">
      <w:pPr>
        <w:tabs>
          <w:tab w:val="left" w:pos="1418"/>
        </w:tabs>
        <w:jc w:val="both"/>
        <w:rPr>
          <w:rFonts w:ascii="Calibri" w:hAnsi="Calibri" w:cs="Calibri"/>
          <w:sz w:val="22"/>
          <w:szCs w:val="22"/>
        </w:rPr>
      </w:pPr>
      <w:r w:rsidRPr="00DA00C4">
        <w:rPr>
          <w:rFonts w:ascii="Calibri" w:hAnsi="Calibri" w:cs="Calibri"/>
          <w:sz w:val="22"/>
          <w:szCs w:val="22"/>
        </w:rPr>
        <w:t xml:space="preserve">En caso de existir empate entre dos </w:t>
      </w:r>
      <w:r w:rsidR="00280C12" w:rsidRPr="00DA00C4">
        <w:rPr>
          <w:rFonts w:ascii="Calibri" w:hAnsi="Calibri" w:cs="Calibri"/>
          <w:sz w:val="22"/>
          <w:szCs w:val="22"/>
        </w:rPr>
        <w:t>o más propuestas, el Comité de Contratación</w:t>
      </w:r>
      <w:r w:rsidRPr="00DA00C4">
        <w:rPr>
          <w:rFonts w:ascii="Calibri" w:hAnsi="Calibri" w:cs="Calibri"/>
          <w:sz w:val="22"/>
          <w:szCs w:val="22"/>
        </w:rPr>
        <w:t xml:space="preserve"> será responsable de definir el desempate, aspecto que será señalado en el Informe de Evaluación y Recomendación.</w:t>
      </w:r>
    </w:p>
    <w:p w:rsidR="00E4359E" w:rsidRPr="00DA00C4"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DA00C4">
        <w:rPr>
          <w:rFonts w:cs="Calibri"/>
        </w:rPr>
        <w:t xml:space="preserve">En caso de existir aspectos subsanables, el Comité de </w:t>
      </w:r>
      <w:r w:rsidR="00280C12" w:rsidRPr="00DA00C4">
        <w:rPr>
          <w:rFonts w:cs="Calibri"/>
        </w:rPr>
        <w:t>Contratación</w:t>
      </w:r>
      <w:r w:rsidRPr="00DA00C4">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00DA00C4">
        <w:rPr>
          <w:rFonts w:cs="Calibri"/>
          <w:b/>
          <w:color w:val="000000"/>
        </w:rPr>
        <w:t xml:space="preserve"> Y COSTO. </w:t>
      </w:r>
      <w:r w:rsidR="00DA00C4" w:rsidRPr="00E865A5">
        <w:rPr>
          <w:rFonts w:cs="Calibri"/>
          <w:b/>
          <w:color w:val="000000"/>
          <w:highlight w:val="yellow"/>
        </w:rPr>
        <w:t>NO APLICA</w:t>
      </w:r>
      <w:r w:rsidR="00E865A5" w:rsidRPr="00E865A5">
        <w:rPr>
          <w:rFonts w:cs="Calibri"/>
          <w:b/>
          <w:color w:val="000000"/>
          <w:highlight w:val="yellow"/>
        </w:rPr>
        <w:t xml:space="preserve"> ESTE MÉTODO</w:t>
      </w:r>
    </w:p>
    <w:p w:rsidR="00685346" w:rsidRPr="00685346" w:rsidRDefault="00685346" w:rsidP="00685346">
      <w:pPr>
        <w:pStyle w:val="Sinespaciado"/>
        <w:rPr>
          <w:rFonts w:cs="Calibri"/>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E865A5" w:rsidP="00AF4A77">
      <w:pPr>
        <w:jc w:val="cente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DA00C4" w:rsidRPr="00615ED2" w:rsidRDefault="00DA00C4" w:rsidP="00DA00C4">
      <w:pPr>
        <w:jc w:val="center"/>
        <w:rPr>
          <w:rFonts w:ascii="Calibri" w:hAnsi="Calibri" w:cs="Calibri"/>
          <w:b/>
          <w:bCs/>
        </w:rPr>
      </w:pPr>
      <w:r w:rsidRPr="00615ED2">
        <w:rPr>
          <w:rFonts w:ascii="Calibri" w:hAnsi="Calibri" w:cs="Calibri"/>
          <w:b/>
          <w:bCs/>
        </w:rPr>
        <w:t>PARTE V</w:t>
      </w:r>
    </w:p>
    <w:p w:rsidR="00DA00C4" w:rsidRDefault="00DA00C4" w:rsidP="00DA00C4">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DA00C4" w:rsidRPr="00E14A50" w:rsidRDefault="00DA00C4" w:rsidP="00DA00C4">
      <w:pPr>
        <w:tabs>
          <w:tab w:val="center" w:pos="5833"/>
          <w:tab w:val="right" w:pos="10252"/>
        </w:tabs>
        <w:jc w:val="center"/>
        <w:rPr>
          <w:rFonts w:ascii="Calibri" w:hAnsi="Calibri" w:cs="Calibri"/>
          <w:b/>
          <w:szCs w:val="22"/>
          <w:lang w:val="es-BO"/>
        </w:rPr>
      </w:pPr>
      <w:r w:rsidRPr="00E14A50">
        <w:rPr>
          <w:rFonts w:ascii="Calibri" w:hAnsi="Calibri" w:cs="Calibri"/>
          <w:b/>
          <w:szCs w:val="22"/>
          <w:lang w:val="es-BO"/>
        </w:rPr>
        <w:t>(A ser usado en el acto de apertura de ofertas por el Comité de Contratación)</w:t>
      </w:r>
    </w:p>
    <w:p w:rsidR="00DA00C4" w:rsidRPr="00C861DD" w:rsidRDefault="00DA00C4" w:rsidP="00DA00C4">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DA00C4" w:rsidRPr="00447135" w:rsidTr="00E42D5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DA00C4" w:rsidRPr="00592248" w:rsidRDefault="00DA00C4" w:rsidP="00E42D56">
            <w:pPr>
              <w:rPr>
                <w:rFonts w:ascii="Calibri" w:hAnsi="Calibri" w:cs="Arial"/>
                <w:b/>
              </w:rPr>
            </w:pPr>
            <w:r w:rsidRPr="00592248">
              <w:rPr>
                <w:rFonts w:ascii="Calibri" w:hAnsi="Calibri" w:cs="Arial"/>
                <w:b/>
              </w:rPr>
              <w:t>DATOS GENERALES DEL PROCESO</w:t>
            </w:r>
          </w:p>
        </w:tc>
      </w:tr>
      <w:tr w:rsidR="00DA00C4" w:rsidRPr="00447135" w:rsidTr="00E42D5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DA00C4" w:rsidRPr="00447135" w:rsidRDefault="00DA00C4" w:rsidP="00E42D56">
            <w:pPr>
              <w:rPr>
                <w:rFonts w:ascii="Calibri" w:hAnsi="Calibri" w:cs="Arial"/>
                <w:sz w:val="10"/>
                <w:szCs w:val="22"/>
              </w:rPr>
            </w:pPr>
          </w:p>
        </w:tc>
        <w:tc>
          <w:tcPr>
            <w:tcW w:w="532" w:type="dxa"/>
            <w:tcBorders>
              <w:top w:val="single" w:sz="4" w:space="0" w:color="auto"/>
              <w:left w:val="nil"/>
              <w:bottom w:val="nil"/>
              <w:right w:val="nil"/>
            </w:tcBorders>
            <w:vAlign w:val="center"/>
          </w:tcPr>
          <w:p w:rsidR="00DA00C4" w:rsidRPr="00447135" w:rsidRDefault="00DA00C4" w:rsidP="00E42D5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DA00C4" w:rsidRPr="00447135" w:rsidRDefault="00DA00C4" w:rsidP="00E42D5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DA00C4" w:rsidRPr="00447135" w:rsidRDefault="00DA00C4" w:rsidP="00E42D56">
            <w:pPr>
              <w:jc w:val="center"/>
              <w:rPr>
                <w:rFonts w:ascii="Calibri" w:hAnsi="Calibri" w:cs="Arial"/>
                <w:b/>
                <w:sz w:val="10"/>
                <w:szCs w:val="22"/>
              </w:rPr>
            </w:pPr>
          </w:p>
        </w:tc>
      </w:tr>
      <w:tr w:rsidR="00DA00C4" w:rsidRPr="00447135" w:rsidTr="00E42D56">
        <w:trPr>
          <w:jc w:val="center"/>
        </w:trPr>
        <w:tc>
          <w:tcPr>
            <w:tcW w:w="3119" w:type="dxa"/>
            <w:tcBorders>
              <w:top w:val="nil"/>
              <w:left w:val="single" w:sz="4" w:space="0" w:color="auto"/>
              <w:bottom w:val="nil"/>
              <w:right w:val="nil"/>
            </w:tcBorders>
            <w:tcMar>
              <w:left w:w="0" w:type="dxa"/>
              <w:right w:w="85" w:type="dxa"/>
            </w:tcMar>
            <w:vAlign w:val="center"/>
          </w:tcPr>
          <w:p w:rsidR="00DA00C4" w:rsidRPr="00592248" w:rsidRDefault="00DA00C4" w:rsidP="00E42D5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DA00C4" w:rsidRPr="00447135" w:rsidRDefault="00DA00C4" w:rsidP="00E42D5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A00C4" w:rsidRPr="00447135" w:rsidRDefault="00DA00C4" w:rsidP="00E42D5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DA00C4" w:rsidRPr="00447135" w:rsidRDefault="00DA00C4" w:rsidP="00E42D56">
            <w:pPr>
              <w:rPr>
                <w:rFonts w:ascii="Calibri" w:hAnsi="Calibri" w:cs="Arial"/>
                <w:sz w:val="22"/>
                <w:szCs w:val="22"/>
              </w:rPr>
            </w:pPr>
          </w:p>
        </w:tc>
        <w:tc>
          <w:tcPr>
            <w:tcW w:w="850" w:type="dxa"/>
            <w:tcBorders>
              <w:top w:val="nil"/>
              <w:left w:val="nil"/>
              <w:bottom w:val="nil"/>
              <w:right w:val="single" w:sz="4" w:space="0" w:color="auto"/>
            </w:tcBorders>
            <w:vAlign w:val="center"/>
          </w:tcPr>
          <w:p w:rsidR="00DA00C4" w:rsidRPr="00447135" w:rsidRDefault="00DA00C4" w:rsidP="00E42D56">
            <w:pPr>
              <w:rPr>
                <w:rFonts w:ascii="Calibri" w:hAnsi="Calibri" w:cs="Arial"/>
                <w:sz w:val="22"/>
                <w:szCs w:val="22"/>
              </w:rPr>
            </w:pPr>
          </w:p>
        </w:tc>
      </w:tr>
      <w:tr w:rsidR="00DA00C4" w:rsidRPr="00447135" w:rsidTr="00E42D56">
        <w:trPr>
          <w:trHeight w:val="158"/>
          <w:jc w:val="center"/>
        </w:trPr>
        <w:tc>
          <w:tcPr>
            <w:tcW w:w="3119" w:type="dxa"/>
            <w:tcBorders>
              <w:top w:val="nil"/>
              <w:left w:val="single" w:sz="4" w:space="0" w:color="auto"/>
              <w:bottom w:val="nil"/>
              <w:right w:val="nil"/>
            </w:tcBorders>
            <w:tcMar>
              <w:left w:w="0" w:type="dxa"/>
              <w:right w:w="85" w:type="dxa"/>
            </w:tcMar>
            <w:vAlign w:val="center"/>
          </w:tcPr>
          <w:p w:rsidR="00DA00C4" w:rsidRPr="00447135" w:rsidRDefault="00DA00C4" w:rsidP="00E42D56">
            <w:pPr>
              <w:jc w:val="right"/>
              <w:rPr>
                <w:rFonts w:ascii="Calibri" w:hAnsi="Calibri" w:cs="Arial"/>
                <w:sz w:val="8"/>
                <w:szCs w:val="22"/>
              </w:rPr>
            </w:pPr>
          </w:p>
        </w:tc>
        <w:tc>
          <w:tcPr>
            <w:tcW w:w="532" w:type="dxa"/>
            <w:tcBorders>
              <w:top w:val="nil"/>
              <w:left w:val="nil"/>
              <w:bottom w:val="nil"/>
              <w:right w:val="nil"/>
            </w:tcBorders>
            <w:vAlign w:val="center"/>
          </w:tcPr>
          <w:p w:rsidR="00DA00C4" w:rsidRPr="00447135" w:rsidRDefault="00DA00C4" w:rsidP="00E42D56">
            <w:pPr>
              <w:jc w:val="center"/>
              <w:rPr>
                <w:rFonts w:ascii="Calibri" w:hAnsi="Calibri" w:cs="Arial"/>
                <w:b/>
                <w:sz w:val="8"/>
                <w:szCs w:val="22"/>
              </w:rPr>
            </w:pPr>
          </w:p>
        </w:tc>
        <w:tc>
          <w:tcPr>
            <w:tcW w:w="76" w:type="dxa"/>
            <w:tcBorders>
              <w:top w:val="nil"/>
              <w:left w:val="nil"/>
              <w:bottom w:val="nil"/>
              <w:right w:val="nil"/>
            </w:tcBorders>
            <w:vAlign w:val="center"/>
          </w:tcPr>
          <w:p w:rsidR="00DA00C4" w:rsidRPr="00447135" w:rsidRDefault="00DA00C4" w:rsidP="00E42D5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DA00C4" w:rsidRPr="00447135" w:rsidRDefault="00DA00C4" w:rsidP="00E42D56">
            <w:pPr>
              <w:jc w:val="center"/>
              <w:rPr>
                <w:rFonts w:ascii="Calibri" w:hAnsi="Calibri" w:cs="Arial"/>
                <w:b/>
                <w:sz w:val="8"/>
                <w:szCs w:val="22"/>
              </w:rPr>
            </w:pPr>
          </w:p>
        </w:tc>
      </w:tr>
      <w:tr w:rsidR="00DA00C4" w:rsidRPr="00447135" w:rsidTr="00E42D56">
        <w:trPr>
          <w:jc w:val="center"/>
        </w:trPr>
        <w:tc>
          <w:tcPr>
            <w:tcW w:w="3119" w:type="dxa"/>
            <w:tcBorders>
              <w:top w:val="nil"/>
              <w:left w:val="single" w:sz="4" w:space="0" w:color="auto"/>
              <w:bottom w:val="nil"/>
              <w:right w:val="nil"/>
            </w:tcBorders>
            <w:tcMar>
              <w:left w:w="0" w:type="dxa"/>
              <w:right w:w="85" w:type="dxa"/>
            </w:tcMar>
            <w:vAlign w:val="center"/>
          </w:tcPr>
          <w:p w:rsidR="00DA00C4" w:rsidRPr="00592248" w:rsidRDefault="00DA00C4" w:rsidP="00E42D56">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DA00C4" w:rsidRPr="00447135" w:rsidRDefault="00DA00C4" w:rsidP="00E42D5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A00C4" w:rsidRPr="00447135" w:rsidRDefault="00DA00C4" w:rsidP="00E42D5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DA00C4" w:rsidRPr="00447135" w:rsidRDefault="00DA00C4" w:rsidP="00E42D5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DA00C4" w:rsidRPr="00447135" w:rsidRDefault="00DA00C4" w:rsidP="00E42D56">
            <w:pPr>
              <w:rPr>
                <w:rFonts w:ascii="Calibri" w:hAnsi="Calibri" w:cs="Arial"/>
                <w:sz w:val="22"/>
                <w:szCs w:val="22"/>
              </w:rPr>
            </w:pPr>
          </w:p>
        </w:tc>
      </w:tr>
      <w:tr w:rsidR="00DA00C4" w:rsidRPr="00447135" w:rsidTr="00E42D56">
        <w:trPr>
          <w:jc w:val="center"/>
        </w:trPr>
        <w:tc>
          <w:tcPr>
            <w:tcW w:w="3119" w:type="dxa"/>
            <w:tcBorders>
              <w:top w:val="nil"/>
              <w:left w:val="single" w:sz="4" w:space="0" w:color="auto"/>
              <w:bottom w:val="nil"/>
              <w:right w:val="nil"/>
            </w:tcBorders>
            <w:tcMar>
              <w:left w:w="0" w:type="dxa"/>
              <w:right w:w="85" w:type="dxa"/>
            </w:tcMar>
            <w:vAlign w:val="center"/>
          </w:tcPr>
          <w:p w:rsidR="00DA00C4" w:rsidRPr="00447135" w:rsidRDefault="00DA00C4" w:rsidP="00E42D56">
            <w:pPr>
              <w:jc w:val="right"/>
              <w:rPr>
                <w:rFonts w:ascii="Calibri" w:hAnsi="Calibri" w:cs="Arial"/>
                <w:sz w:val="6"/>
                <w:szCs w:val="22"/>
              </w:rPr>
            </w:pPr>
          </w:p>
        </w:tc>
        <w:tc>
          <w:tcPr>
            <w:tcW w:w="532" w:type="dxa"/>
            <w:tcBorders>
              <w:top w:val="nil"/>
              <w:left w:val="nil"/>
              <w:bottom w:val="nil"/>
              <w:right w:val="nil"/>
            </w:tcBorders>
            <w:vAlign w:val="center"/>
          </w:tcPr>
          <w:p w:rsidR="00DA00C4" w:rsidRPr="00447135" w:rsidRDefault="00DA00C4" w:rsidP="00E42D56">
            <w:pPr>
              <w:jc w:val="center"/>
              <w:rPr>
                <w:rFonts w:ascii="Calibri" w:hAnsi="Calibri" w:cs="Arial"/>
                <w:b/>
                <w:sz w:val="6"/>
                <w:szCs w:val="22"/>
              </w:rPr>
            </w:pPr>
          </w:p>
        </w:tc>
        <w:tc>
          <w:tcPr>
            <w:tcW w:w="76" w:type="dxa"/>
            <w:tcBorders>
              <w:top w:val="nil"/>
              <w:left w:val="nil"/>
              <w:bottom w:val="nil"/>
              <w:right w:val="nil"/>
            </w:tcBorders>
            <w:vAlign w:val="center"/>
          </w:tcPr>
          <w:p w:rsidR="00DA00C4" w:rsidRPr="00447135" w:rsidRDefault="00DA00C4" w:rsidP="00E42D5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DA00C4" w:rsidRPr="00447135" w:rsidRDefault="00DA00C4" w:rsidP="00E42D56">
            <w:pPr>
              <w:jc w:val="center"/>
              <w:rPr>
                <w:rFonts w:ascii="Calibri" w:hAnsi="Calibri" w:cs="Arial"/>
                <w:b/>
                <w:sz w:val="6"/>
                <w:szCs w:val="22"/>
              </w:rPr>
            </w:pPr>
          </w:p>
        </w:tc>
      </w:tr>
      <w:tr w:rsidR="00DA00C4" w:rsidRPr="00447135" w:rsidTr="00E42D56">
        <w:trPr>
          <w:jc w:val="center"/>
        </w:trPr>
        <w:tc>
          <w:tcPr>
            <w:tcW w:w="3119" w:type="dxa"/>
            <w:tcBorders>
              <w:top w:val="nil"/>
              <w:left w:val="single" w:sz="4" w:space="0" w:color="auto"/>
              <w:bottom w:val="nil"/>
              <w:right w:val="nil"/>
            </w:tcBorders>
            <w:tcMar>
              <w:left w:w="0" w:type="dxa"/>
              <w:right w:w="85" w:type="dxa"/>
            </w:tcMar>
            <w:vAlign w:val="center"/>
          </w:tcPr>
          <w:p w:rsidR="00DA00C4" w:rsidRPr="00447135" w:rsidRDefault="00DA00C4" w:rsidP="00E42D56">
            <w:pPr>
              <w:jc w:val="right"/>
              <w:rPr>
                <w:rFonts w:ascii="Calibri" w:hAnsi="Calibri" w:cs="Arial"/>
                <w:sz w:val="6"/>
                <w:szCs w:val="22"/>
              </w:rPr>
            </w:pPr>
          </w:p>
        </w:tc>
        <w:tc>
          <w:tcPr>
            <w:tcW w:w="532" w:type="dxa"/>
            <w:tcBorders>
              <w:top w:val="nil"/>
              <w:left w:val="nil"/>
              <w:bottom w:val="nil"/>
              <w:right w:val="nil"/>
            </w:tcBorders>
            <w:vAlign w:val="center"/>
          </w:tcPr>
          <w:p w:rsidR="00DA00C4" w:rsidRPr="00447135" w:rsidRDefault="00DA00C4" w:rsidP="00E42D56">
            <w:pPr>
              <w:jc w:val="center"/>
              <w:rPr>
                <w:rFonts w:ascii="Calibri" w:hAnsi="Calibri" w:cs="Arial"/>
                <w:b/>
                <w:sz w:val="6"/>
                <w:szCs w:val="22"/>
              </w:rPr>
            </w:pPr>
          </w:p>
        </w:tc>
        <w:tc>
          <w:tcPr>
            <w:tcW w:w="76" w:type="dxa"/>
            <w:tcBorders>
              <w:top w:val="nil"/>
              <w:left w:val="nil"/>
              <w:bottom w:val="nil"/>
              <w:right w:val="nil"/>
            </w:tcBorders>
            <w:vAlign w:val="center"/>
          </w:tcPr>
          <w:p w:rsidR="00DA00C4" w:rsidRPr="00447135" w:rsidRDefault="00DA00C4" w:rsidP="00E42D5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DA00C4" w:rsidRPr="00447135" w:rsidRDefault="00DA00C4" w:rsidP="00E42D56">
            <w:pPr>
              <w:jc w:val="center"/>
              <w:rPr>
                <w:rFonts w:ascii="Calibri" w:hAnsi="Calibri" w:cs="Arial"/>
                <w:b/>
                <w:sz w:val="6"/>
                <w:szCs w:val="22"/>
              </w:rPr>
            </w:pPr>
          </w:p>
        </w:tc>
      </w:tr>
      <w:tr w:rsidR="00DA00C4" w:rsidRPr="00447135" w:rsidTr="00E42D56">
        <w:trPr>
          <w:jc w:val="center"/>
        </w:trPr>
        <w:tc>
          <w:tcPr>
            <w:tcW w:w="3119" w:type="dxa"/>
            <w:tcBorders>
              <w:top w:val="nil"/>
              <w:left w:val="single" w:sz="4" w:space="0" w:color="auto"/>
              <w:bottom w:val="nil"/>
              <w:right w:val="nil"/>
            </w:tcBorders>
            <w:tcMar>
              <w:left w:w="0" w:type="dxa"/>
              <w:right w:w="85" w:type="dxa"/>
            </w:tcMar>
            <w:vAlign w:val="center"/>
          </w:tcPr>
          <w:p w:rsidR="00DA00C4" w:rsidRPr="00592248" w:rsidRDefault="00DA00C4" w:rsidP="00E42D5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DA00C4" w:rsidRPr="00447135" w:rsidRDefault="00DA00C4" w:rsidP="00E42D5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DA00C4" w:rsidRPr="00447135" w:rsidRDefault="00DA00C4" w:rsidP="00E42D5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DA00C4" w:rsidRPr="00447135" w:rsidRDefault="00DA00C4" w:rsidP="00E42D5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DA00C4" w:rsidRPr="00447135" w:rsidRDefault="00DA00C4" w:rsidP="00E42D56">
            <w:pPr>
              <w:rPr>
                <w:rFonts w:ascii="Calibri" w:hAnsi="Calibri" w:cs="Arial"/>
                <w:sz w:val="22"/>
                <w:szCs w:val="22"/>
              </w:rPr>
            </w:pPr>
          </w:p>
        </w:tc>
      </w:tr>
      <w:tr w:rsidR="00DA00C4" w:rsidRPr="00447135" w:rsidTr="00E42D5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DA00C4" w:rsidRPr="00447135" w:rsidRDefault="00DA00C4" w:rsidP="00E42D56">
            <w:pPr>
              <w:rPr>
                <w:rFonts w:ascii="Calibri" w:hAnsi="Calibri" w:cs="Arial"/>
                <w:b/>
                <w:sz w:val="12"/>
                <w:szCs w:val="22"/>
              </w:rPr>
            </w:pPr>
          </w:p>
        </w:tc>
        <w:tc>
          <w:tcPr>
            <w:tcW w:w="532" w:type="dxa"/>
            <w:tcBorders>
              <w:top w:val="nil"/>
              <w:left w:val="nil"/>
              <w:bottom w:val="single" w:sz="4" w:space="0" w:color="auto"/>
              <w:right w:val="nil"/>
            </w:tcBorders>
            <w:vAlign w:val="center"/>
          </w:tcPr>
          <w:p w:rsidR="00DA00C4" w:rsidRPr="00447135" w:rsidRDefault="00DA00C4" w:rsidP="00E42D56">
            <w:pPr>
              <w:rPr>
                <w:rFonts w:ascii="Calibri" w:hAnsi="Calibri" w:cs="Arial"/>
                <w:b/>
                <w:sz w:val="12"/>
                <w:szCs w:val="22"/>
              </w:rPr>
            </w:pPr>
          </w:p>
        </w:tc>
        <w:tc>
          <w:tcPr>
            <w:tcW w:w="76" w:type="dxa"/>
            <w:tcBorders>
              <w:top w:val="nil"/>
              <w:left w:val="nil"/>
              <w:bottom w:val="single" w:sz="4" w:space="0" w:color="auto"/>
              <w:right w:val="nil"/>
            </w:tcBorders>
            <w:vAlign w:val="center"/>
          </w:tcPr>
          <w:p w:rsidR="00DA00C4" w:rsidRPr="00447135" w:rsidRDefault="00DA00C4" w:rsidP="00E42D5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DA00C4" w:rsidRPr="00447135" w:rsidRDefault="00DA00C4" w:rsidP="00E42D56">
            <w:pPr>
              <w:rPr>
                <w:rFonts w:ascii="Calibri" w:hAnsi="Calibri" w:cs="Arial"/>
                <w:sz w:val="12"/>
                <w:szCs w:val="22"/>
              </w:rPr>
            </w:pPr>
          </w:p>
        </w:tc>
      </w:tr>
    </w:tbl>
    <w:p w:rsidR="00DA00C4" w:rsidRDefault="00DA00C4" w:rsidP="00DA00C4">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DA00C4" w:rsidRPr="00F3767B" w:rsidTr="00E42D56">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DA00C4" w:rsidRPr="00F3767B" w:rsidRDefault="00DA00C4" w:rsidP="00E42D56">
            <w:pPr>
              <w:jc w:val="center"/>
              <w:rPr>
                <w:rFonts w:ascii="Calibri" w:hAnsi="Calibri" w:cs="Calibri"/>
                <w:b/>
              </w:rPr>
            </w:pPr>
            <w:r w:rsidRPr="00F3767B">
              <w:rPr>
                <w:rFonts w:ascii="Calibri" w:hAnsi="Calibri" w:cs="Calibri"/>
                <w:b/>
              </w:rPr>
              <w:t>Presentación</w:t>
            </w:r>
          </w:p>
          <w:p w:rsidR="00DA00C4" w:rsidRPr="00F3767B" w:rsidRDefault="00DA00C4" w:rsidP="00E42D56">
            <w:pPr>
              <w:jc w:val="center"/>
              <w:rPr>
                <w:rFonts w:ascii="Calibri" w:hAnsi="Calibri" w:cs="Calibri"/>
                <w:b/>
              </w:rPr>
            </w:pPr>
            <w:r w:rsidRPr="00F3767B">
              <w:rPr>
                <w:rFonts w:ascii="Calibri" w:hAnsi="Calibri" w:cs="Calibri"/>
                <w:b/>
              </w:rPr>
              <w:t>(Acto de Apertura)</w:t>
            </w:r>
          </w:p>
        </w:tc>
      </w:tr>
      <w:tr w:rsidR="00DA00C4" w:rsidRPr="00F3767B" w:rsidTr="00E42D56">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DA00C4" w:rsidRPr="00F3767B" w:rsidRDefault="00DA00C4" w:rsidP="00E42D5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r w:rsidRPr="00F3767B">
              <w:rPr>
                <w:rFonts w:ascii="Calibri" w:hAnsi="Calibri" w:cs="Calibri"/>
                <w:b/>
              </w:rPr>
              <w:t>Página N°</w:t>
            </w:r>
          </w:p>
        </w:tc>
      </w:tr>
      <w:tr w:rsidR="00DA00C4" w:rsidRPr="00F3767B" w:rsidTr="00E42D56">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p>
        </w:tc>
      </w:tr>
      <w:tr w:rsidR="00DA00C4" w:rsidRPr="00F3767B" w:rsidTr="00E42D56">
        <w:trPr>
          <w:jc w:val="center"/>
        </w:trPr>
        <w:tc>
          <w:tcPr>
            <w:tcW w:w="5529" w:type="dxa"/>
            <w:gridSpan w:val="4"/>
            <w:tcBorders>
              <w:left w:val="single" w:sz="4" w:space="0" w:color="auto"/>
              <w:right w:val="single" w:sz="4" w:space="0" w:color="auto"/>
            </w:tcBorders>
          </w:tcPr>
          <w:p w:rsidR="00DA00C4" w:rsidRPr="00F3767B" w:rsidRDefault="003B1276" w:rsidP="003B1276">
            <w:pPr>
              <w:numPr>
                <w:ilvl w:val="0"/>
                <w:numId w:val="29"/>
              </w:numPr>
              <w:jc w:val="both"/>
              <w:rPr>
                <w:rFonts w:ascii="Calibri" w:hAnsi="Calibri" w:cs="Calibri"/>
              </w:rPr>
            </w:pPr>
            <w:r w:rsidRPr="00993917">
              <w:rPr>
                <w:rFonts w:ascii="Calibri" w:hAnsi="Calibri" w:cs="Calibri"/>
                <w:sz w:val="22"/>
                <w:szCs w:val="22"/>
              </w:rPr>
              <w:t>Formulario A-1 Presentación de la Oferta</w:t>
            </w:r>
            <w:r>
              <w:rPr>
                <w:rFonts w:ascii="Calibri" w:hAnsi="Calibri" w:cs="Calibri"/>
                <w:sz w:val="22"/>
                <w:szCs w:val="22"/>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A00C4" w:rsidRPr="00F3767B" w:rsidRDefault="00DA00C4"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A00C4" w:rsidRPr="00F3767B" w:rsidRDefault="00DA00C4"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A00C4" w:rsidRPr="00F3767B" w:rsidRDefault="00DA00C4" w:rsidP="00E42D56">
            <w:pPr>
              <w:jc w:val="both"/>
              <w:rPr>
                <w:rFonts w:ascii="Calibri" w:hAnsi="Calibri" w:cs="Calibri"/>
              </w:rPr>
            </w:pPr>
          </w:p>
        </w:tc>
      </w:tr>
      <w:tr w:rsidR="00DA00C4" w:rsidRPr="00F3767B" w:rsidTr="00E42D56">
        <w:trPr>
          <w:jc w:val="center"/>
        </w:trPr>
        <w:tc>
          <w:tcPr>
            <w:tcW w:w="5529" w:type="dxa"/>
            <w:gridSpan w:val="4"/>
            <w:tcBorders>
              <w:left w:val="single" w:sz="4" w:space="0" w:color="auto"/>
              <w:right w:val="single" w:sz="4" w:space="0" w:color="auto"/>
            </w:tcBorders>
            <w:shd w:val="clear" w:color="auto" w:fill="auto"/>
          </w:tcPr>
          <w:p w:rsidR="00DA00C4" w:rsidRDefault="003B1276" w:rsidP="00E42D56">
            <w:pPr>
              <w:numPr>
                <w:ilvl w:val="0"/>
                <w:numId w:val="29"/>
              </w:numPr>
              <w:jc w:val="both"/>
              <w:rPr>
                <w:rFonts w:ascii="Calibri" w:hAnsi="Calibri" w:cs="Calibri"/>
                <w:b/>
              </w:rPr>
            </w:pPr>
            <w:r w:rsidRPr="00993917">
              <w:rPr>
                <w:rFonts w:ascii="Calibri" w:hAnsi="Calibri" w:cs="Calibri"/>
                <w:sz w:val="22"/>
                <w:szCs w:val="22"/>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r>
      <w:tr w:rsidR="00DA00C4" w:rsidRPr="00F3767B" w:rsidTr="00E42D56">
        <w:trPr>
          <w:jc w:val="center"/>
        </w:trPr>
        <w:tc>
          <w:tcPr>
            <w:tcW w:w="5529" w:type="dxa"/>
            <w:gridSpan w:val="4"/>
            <w:tcBorders>
              <w:left w:val="single" w:sz="4" w:space="0" w:color="auto"/>
              <w:right w:val="single" w:sz="4" w:space="0" w:color="auto"/>
            </w:tcBorders>
            <w:shd w:val="clear" w:color="auto" w:fill="auto"/>
          </w:tcPr>
          <w:p w:rsidR="00DA00C4" w:rsidRDefault="003B1276" w:rsidP="00E42D56">
            <w:pPr>
              <w:numPr>
                <w:ilvl w:val="0"/>
                <w:numId w:val="29"/>
              </w:numPr>
              <w:jc w:val="both"/>
              <w:rPr>
                <w:rFonts w:ascii="Calibri" w:hAnsi="Calibri" w:cs="Calibri"/>
              </w:rPr>
            </w:pPr>
            <w:r w:rsidRPr="00A60F45">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r>
      <w:tr w:rsidR="00DA00C4" w:rsidRPr="00F3767B" w:rsidTr="00E42D56">
        <w:trPr>
          <w:jc w:val="center"/>
        </w:trPr>
        <w:tc>
          <w:tcPr>
            <w:tcW w:w="5529" w:type="dxa"/>
            <w:gridSpan w:val="4"/>
            <w:tcBorders>
              <w:left w:val="single" w:sz="4" w:space="0" w:color="auto"/>
              <w:right w:val="single" w:sz="4" w:space="0" w:color="auto"/>
            </w:tcBorders>
            <w:shd w:val="clear" w:color="auto" w:fill="auto"/>
          </w:tcPr>
          <w:p w:rsidR="00DA00C4" w:rsidRPr="00F3767B" w:rsidRDefault="00AE0847" w:rsidP="00E42D56">
            <w:pPr>
              <w:numPr>
                <w:ilvl w:val="0"/>
                <w:numId w:val="29"/>
              </w:numPr>
              <w:rPr>
                <w:rFonts w:ascii="Calibri" w:hAnsi="Calibri" w:cs="Calibri"/>
                <w:b/>
              </w:rPr>
            </w:pPr>
            <w:r w:rsidRPr="00993917">
              <w:rPr>
                <w:rFonts w:ascii="Calibri" w:hAnsi="Calibri" w:cs="Calibri"/>
                <w:sz w:val="22"/>
                <w:szCs w:val="22"/>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r>
      <w:tr w:rsidR="00DA00C4" w:rsidRPr="00F3767B" w:rsidTr="00E42D56">
        <w:trPr>
          <w:jc w:val="center"/>
        </w:trPr>
        <w:tc>
          <w:tcPr>
            <w:tcW w:w="5529" w:type="dxa"/>
            <w:gridSpan w:val="4"/>
            <w:tcBorders>
              <w:left w:val="single" w:sz="4" w:space="0" w:color="auto"/>
              <w:right w:val="single" w:sz="4" w:space="0" w:color="auto"/>
            </w:tcBorders>
            <w:shd w:val="clear" w:color="auto" w:fill="auto"/>
          </w:tcPr>
          <w:p w:rsidR="00DA00C4" w:rsidRPr="0090718A" w:rsidRDefault="00AE0847" w:rsidP="00E42D56">
            <w:pPr>
              <w:numPr>
                <w:ilvl w:val="0"/>
                <w:numId w:val="29"/>
              </w:numPr>
              <w:jc w:val="both"/>
              <w:rPr>
                <w:rFonts w:ascii="Calibri" w:hAnsi="Calibri" w:cs="Calibri"/>
              </w:rPr>
            </w:pPr>
            <w:r w:rsidRPr="00993917">
              <w:rPr>
                <w:rFonts w:ascii="Calibri" w:hAnsi="Calibri" w:cs="Calibri"/>
                <w:color w:val="000000"/>
                <w:sz w:val="22"/>
                <w:szCs w:val="22"/>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r>
      <w:tr w:rsidR="003B1276" w:rsidRPr="00F3767B" w:rsidTr="00E42D56">
        <w:trPr>
          <w:jc w:val="center"/>
        </w:trPr>
        <w:tc>
          <w:tcPr>
            <w:tcW w:w="5529" w:type="dxa"/>
            <w:gridSpan w:val="4"/>
            <w:tcBorders>
              <w:left w:val="single" w:sz="4" w:space="0" w:color="auto"/>
              <w:right w:val="single" w:sz="4" w:space="0" w:color="auto"/>
            </w:tcBorders>
            <w:shd w:val="clear" w:color="auto" w:fill="auto"/>
          </w:tcPr>
          <w:p w:rsidR="00AE0847" w:rsidRPr="00E633FA" w:rsidRDefault="00AE0847" w:rsidP="00AE0847">
            <w:pPr>
              <w:pStyle w:val="Normal2"/>
              <w:numPr>
                <w:ilvl w:val="0"/>
                <w:numId w:val="29"/>
              </w:numPr>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3B1276" w:rsidRPr="00993917" w:rsidRDefault="003B1276" w:rsidP="003B1276">
            <w:pPr>
              <w:ind w:left="340"/>
              <w:rPr>
                <w:rFonts w:ascii="Calibri" w:hAnsi="Calibri" w:cs="Calibri"/>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3B1276" w:rsidRPr="00F3767B" w:rsidRDefault="003B1276"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3B1276" w:rsidRPr="00F3767B" w:rsidRDefault="003B1276"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1276" w:rsidRPr="00F3767B" w:rsidRDefault="003B1276" w:rsidP="00E42D56">
            <w:pPr>
              <w:jc w:val="both"/>
              <w:rPr>
                <w:rFonts w:ascii="Calibri" w:hAnsi="Calibri" w:cs="Calibri"/>
              </w:rPr>
            </w:pPr>
          </w:p>
        </w:tc>
      </w:tr>
      <w:tr w:rsidR="00DA00C4" w:rsidRPr="00F3767B" w:rsidTr="00E42D56">
        <w:trPr>
          <w:jc w:val="center"/>
        </w:trPr>
        <w:tc>
          <w:tcPr>
            <w:tcW w:w="5529" w:type="dxa"/>
            <w:gridSpan w:val="4"/>
            <w:tcBorders>
              <w:left w:val="single" w:sz="4" w:space="0" w:color="auto"/>
              <w:right w:val="single" w:sz="4" w:space="0" w:color="auto"/>
            </w:tcBorders>
            <w:shd w:val="clear" w:color="auto" w:fill="auto"/>
          </w:tcPr>
          <w:p w:rsidR="00DA00C4" w:rsidRPr="00F3767B" w:rsidRDefault="00AE0847" w:rsidP="00AE0847">
            <w:pPr>
              <w:numPr>
                <w:ilvl w:val="0"/>
                <w:numId w:val="29"/>
              </w:numPr>
              <w:rPr>
                <w:rFonts w:ascii="Calibri" w:hAnsi="Calibri" w:cs="Calibri"/>
                <w:b/>
              </w:rPr>
            </w:pPr>
            <w:r>
              <w:rPr>
                <w:rFonts w:ascii="Calibri" w:hAnsi="Calibri" w:cs="Calibri"/>
                <w:sz w:val="22"/>
                <w:szCs w:val="22"/>
                <w:lang w:val="es-BO"/>
              </w:rPr>
              <w:t xml:space="preserve">Formulario C-1 </w:t>
            </w:r>
            <w:r>
              <w:rPr>
                <w:rFonts w:ascii="Calibri" w:hAnsi="Calibri" w:cs="Calibri"/>
                <w:sz w:val="22"/>
                <w:szCs w:val="22"/>
                <w:lang w:val="es-BO"/>
              </w:rPr>
              <w:tab/>
              <w:t>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A00C4" w:rsidRPr="00F3767B" w:rsidRDefault="00DA00C4" w:rsidP="00E42D56">
            <w:pPr>
              <w:jc w:val="both"/>
              <w:rPr>
                <w:rFonts w:ascii="Calibri" w:hAnsi="Calibri" w:cs="Calibri"/>
              </w:rPr>
            </w:pPr>
          </w:p>
        </w:tc>
      </w:tr>
      <w:tr w:rsidR="00DA00C4" w:rsidRPr="00F3767B" w:rsidTr="00E42D56">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rPr>
            </w:pPr>
            <w:r w:rsidRPr="00F3767B">
              <w:rPr>
                <w:rFonts w:ascii="Calibri" w:hAnsi="Calibri" w:cs="Calibri"/>
                <w:b/>
              </w:rPr>
              <w:t>PROPUESTA ECONÓMICA</w:t>
            </w:r>
          </w:p>
        </w:tc>
      </w:tr>
      <w:tr w:rsidR="00DA00C4" w:rsidRPr="00F3767B" w:rsidTr="00E42D56">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DA00C4" w:rsidRPr="00F3767B" w:rsidRDefault="00DA00C4" w:rsidP="00E42D56">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A00C4" w:rsidRPr="00F3767B" w:rsidRDefault="00DA00C4" w:rsidP="00E42D56">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DA00C4" w:rsidRPr="00F3767B" w:rsidRDefault="00DA00C4" w:rsidP="00E42D56">
            <w:pPr>
              <w:jc w:val="center"/>
              <w:rPr>
                <w:rFonts w:ascii="Calibri" w:hAnsi="Calibri" w:cs="Calibri"/>
                <w:b/>
                <w:bCs/>
                <w:lang w:val="es-ES_tradnl" w:eastAsia="es-BO"/>
              </w:rPr>
            </w:pPr>
            <w:r w:rsidRPr="00F3767B">
              <w:rPr>
                <w:rFonts w:ascii="Calibri" w:hAnsi="Calibri" w:cs="Calibri"/>
                <w:b/>
                <w:bCs/>
                <w:lang w:eastAsia="es-BO"/>
              </w:rPr>
              <w:t>(Bs.)</w:t>
            </w:r>
          </w:p>
        </w:tc>
      </w:tr>
      <w:tr w:rsidR="00AE0847" w:rsidRPr="00F3767B" w:rsidTr="00E42D56">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REFRIGERADOR VERTICAL</w:t>
            </w:r>
          </w:p>
        </w:tc>
        <w:tc>
          <w:tcPr>
            <w:tcW w:w="1276"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r>
      <w:tr w:rsidR="00AE0847" w:rsidRPr="00F3767B" w:rsidTr="00512056">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410"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MICROONDAS</w:t>
            </w:r>
          </w:p>
        </w:tc>
        <w:tc>
          <w:tcPr>
            <w:tcW w:w="1276" w:type="dxa"/>
            <w:tcBorders>
              <w:top w:val="single" w:sz="4" w:space="0" w:color="auto"/>
              <w:left w:val="single" w:sz="4" w:space="0" w:color="auto"/>
              <w:bottom w:val="single" w:sz="4" w:space="0" w:color="auto"/>
              <w:right w:val="single" w:sz="4" w:space="0" w:color="auto"/>
            </w:tcBorders>
          </w:tcPr>
          <w:p w:rsidR="00AE0847" w:rsidRDefault="00AE0847" w:rsidP="00AE0847">
            <w:r w:rsidRPr="002108AC">
              <w:rPr>
                <w:rFonts w:ascii="Calibri" w:hAnsi="Calibri" w:cs="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tcPr>
          <w:p w:rsidR="00AE0847" w:rsidRDefault="00AE0847" w:rsidP="00AE0847">
            <w:r w:rsidRPr="0025516B">
              <w:rPr>
                <w:rFonts w:ascii="Calibri" w:hAnsi="Calibri" w:cs="Calibr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r>
      <w:tr w:rsidR="00AE0847" w:rsidRPr="00F3767B" w:rsidTr="00512056">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2410"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LICUADORA</w:t>
            </w:r>
          </w:p>
        </w:tc>
        <w:tc>
          <w:tcPr>
            <w:tcW w:w="1276" w:type="dxa"/>
            <w:tcBorders>
              <w:top w:val="single" w:sz="4" w:space="0" w:color="auto"/>
              <w:left w:val="single" w:sz="4" w:space="0" w:color="auto"/>
              <w:bottom w:val="single" w:sz="4" w:space="0" w:color="auto"/>
              <w:right w:val="single" w:sz="4" w:space="0" w:color="auto"/>
            </w:tcBorders>
          </w:tcPr>
          <w:p w:rsidR="00AE0847" w:rsidRDefault="00AE0847" w:rsidP="00AE0847">
            <w:r w:rsidRPr="002108AC">
              <w:rPr>
                <w:rFonts w:ascii="Calibri" w:hAnsi="Calibri" w:cs="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tcPr>
          <w:p w:rsidR="00AE0847" w:rsidRDefault="00AE0847" w:rsidP="00AE0847">
            <w:r w:rsidRPr="0025516B">
              <w:rPr>
                <w:rFonts w:ascii="Calibri" w:hAnsi="Calibri" w:cs="Calibr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r>
      <w:tr w:rsidR="00AE0847" w:rsidRPr="00F3767B" w:rsidTr="00512056">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2410"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CAFETERA</w:t>
            </w:r>
          </w:p>
        </w:tc>
        <w:tc>
          <w:tcPr>
            <w:tcW w:w="1276" w:type="dxa"/>
            <w:tcBorders>
              <w:top w:val="single" w:sz="4" w:space="0" w:color="auto"/>
              <w:left w:val="single" w:sz="4" w:space="0" w:color="auto"/>
              <w:bottom w:val="single" w:sz="4" w:space="0" w:color="auto"/>
              <w:right w:val="single" w:sz="4" w:space="0" w:color="auto"/>
            </w:tcBorders>
          </w:tcPr>
          <w:p w:rsidR="00AE0847" w:rsidRDefault="00AE0847" w:rsidP="00AE0847">
            <w:r w:rsidRPr="002108AC">
              <w:rPr>
                <w:rFonts w:ascii="Calibri" w:hAnsi="Calibri" w:cs="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tcPr>
          <w:p w:rsidR="00AE0847" w:rsidRDefault="00AE0847" w:rsidP="00AE0847">
            <w:r w:rsidRPr="0025516B">
              <w:rPr>
                <w:rFonts w:ascii="Calibri" w:hAnsi="Calibri" w:cs="Calibr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r>
      <w:tr w:rsidR="00AE0847" w:rsidRPr="00F3767B" w:rsidTr="00512056">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w:t>
            </w:r>
          </w:p>
        </w:tc>
        <w:tc>
          <w:tcPr>
            <w:tcW w:w="2410" w:type="dxa"/>
            <w:tcBorders>
              <w:top w:val="single" w:sz="4" w:space="0" w:color="auto"/>
              <w:left w:val="single" w:sz="4" w:space="0" w:color="auto"/>
              <w:bottom w:val="single" w:sz="4" w:space="0" w:color="auto"/>
              <w:right w:val="single" w:sz="4" w:space="0" w:color="auto"/>
            </w:tcBorders>
            <w:vAlign w:val="center"/>
          </w:tcPr>
          <w:p w:rsidR="00AE0847" w:rsidRDefault="00AE0847" w:rsidP="00AE0847">
            <w:pPr>
              <w:rPr>
                <w:rFonts w:ascii="Calibri" w:hAnsi="Calibri" w:cs="Calibri"/>
                <w:color w:val="000000"/>
                <w:sz w:val="18"/>
                <w:szCs w:val="18"/>
                <w:lang w:val="es-BO" w:eastAsia="es-BO"/>
              </w:rPr>
            </w:pPr>
            <w:r>
              <w:rPr>
                <w:rFonts w:ascii="Calibri" w:hAnsi="Calibri" w:cs="Calibri"/>
                <w:color w:val="000000"/>
                <w:sz w:val="18"/>
                <w:szCs w:val="18"/>
                <w:lang w:val="es-BO" w:eastAsia="es-BO"/>
              </w:rPr>
              <w:t>COCINA ELÉCTRICA</w:t>
            </w:r>
          </w:p>
        </w:tc>
        <w:tc>
          <w:tcPr>
            <w:tcW w:w="1276" w:type="dxa"/>
            <w:tcBorders>
              <w:top w:val="single" w:sz="4" w:space="0" w:color="auto"/>
              <w:left w:val="single" w:sz="4" w:space="0" w:color="auto"/>
              <w:bottom w:val="single" w:sz="4" w:space="0" w:color="auto"/>
              <w:right w:val="single" w:sz="4" w:space="0" w:color="auto"/>
            </w:tcBorders>
          </w:tcPr>
          <w:p w:rsidR="00AE0847" w:rsidRDefault="00AE0847" w:rsidP="00AE0847">
            <w:r w:rsidRPr="002108AC">
              <w:rPr>
                <w:rFonts w:ascii="Calibri" w:hAnsi="Calibri" w:cs="Calibri"/>
                <w:color w:val="000000"/>
                <w:sz w:val="18"/>
                <w:szCs w:val="18"/>
                <w:lang w:val="es-BO" w:eastAsia="es-BO"/>
              </w:rPr>
              <w:t>1</w:t>
            </w:r>
          </w:p>
        </w:tc>
        <w:tc>
          <w:tcPr>
            <w:tcW w:w="1134" w:type="dxa"/>
            <w:tcBorders>
              <w:top w:val="single" w:sz="4" w:space="0" w:color="auto"/>
              <w:left w:val="single" w:sz="4" w:space="0" w:color="auto"/>
              <w:bottom w:val="single" w:sz="4" w:space="0" w:color="auto"/>
              <w:right w:val="single" w:sz="4" w:space="0" w:color="auto"/>
            </w:tcBorders>
          </w:tcPr>
          <w:p w:rsidR="00AE0847" w:rsidRDefault="00AE0847" w:rsidP="00AE0847">
            <w:r w:rsidRPr="0025516B">
              <w:rPr>
                <w:rFonts w:ascii="Calibri" w:hAnsi="Calibri" w:cs="Calibri"/>
                <w:color w:val="000000"/>
                <w:sz w:val="18"/>
                <w:szCs w:val="18"/>
                <w:lang w:val="es-BO" w:eastAsia="es-BO"/>
              </w:rPr>
              <w:t>PIEZA</w:t>
            </w:r>
          </w:p>
        </w:tc>
        <w:tc>
          <w:tcPr>
            <w:tcW w:w="1701"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r>
      <w:tr w:rsidR="00AE0847" w:rsidRPr="00F3767B" w:rsidTr="00F0769D">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jc w:val="center"/>
              <w:rPr>
                <w:rFonts w:ascii="Calibri" w:hAnsi="Calibri" w:cs="Calibri"/>
                <w:color w:val="000000"/>
                <w:sz w:val="18"/>
                <w:szCs w:val="18"/>
                <w:lang w:val="es-BO" w:eastAsia="es-BO"/>
              </w:rPr>
            </w:pPr>
          </w:p>
        </w:tc>
        <w:tc>
          <w:tcPr>
            <w:tcW w:w="2410"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rPr>
                <w:rFonts w:ascii="Calibri" w:hAnsi="Calibri" w:cs="Calibri"/>
                <w:color w:val="000000"/>
                <w:sz w:val="18"/>
                <w:szCs w:val="18"/>
                <w:lang w:val="es-BO" w:eastAsia="es-BO"/>
              </w:rPr>
            </w:pPr>
          </w:p>
        </w:tc>
        <w:tc>
          <w:tcPr>
            <w:tcW w:w="1276" w:type="dxa"/>
            <w:tcBorders>
              <w:top w:val="single" w:sz="4" w:space="0" w:color="auto"/>
              <w:left w:val="single" w:sz="4" w:space="0" w:color="auto"/>
              <w:bottom w:val="single" w:sz="4" w:space="0" w:color="auto"/>
              <w:right w:val="single" w:sz="4" w:space="0" w:color="auto"/>
            </w:tcBorders>
          </w:tcPr>
          <w:p w:rsidR="00AE0847" w:rsidRDefault="00AE0847" w:rsidP="00AE0847"/>
        </w:tc>
        <w:tc>
          <w:tcPr>
            <w:tcW w:w="1134" w:type="dxa"/>
            <w:tcBorders>
              <w:top w:val="single" w:sz="4" w:space="0" w:color="auto"/>
              <w:left w:val="single" w:sz="4" w:space="0" w:color="auto"/>
              <w:bottom w:val="single" w:sz="4" w:space="0" w:color="auto"/>
              <w:right w:val="single" w:sz="4" w:space="0" w:color="auto"/>
            </w:tcBorders>
            <w:vAlign w:val="center"/>
          </w:tcPr>
          <w:p w:rsidR="00AE0847" w:rsidRPr="00631500" w:rsidRDefault="00AE0847" w:rsidP="00AE0847">
            <w:pPr>
              <w:rPr>
                <w:rFonts w:ascii="Calibri" w:hAnsi="Calibri" w:cs="Calibri"/>
                <w:color w:val="000000"/>
                <w:sz w:val="18"/>
                <w:szCs w:val="18"/>
                <w:lang w:val="es-BO" w:eastAsia="es-BO"/>
              </w:rPr>
            </w:pPr>
          </w:p>
        </w:tc>
        <w:tc>
          <w:tcPr>
            <w:tcW w:w="1701"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AE0847" w:rsidRPr="00F3767B" w:rsidRDefault="00AE0847" w:rsidP="00AE0847">
            <w:pPr>
              <w:jc w:val="center"/>
              <w:rPr>
                <w:rFonts w:ascii="Calibri" w:hAnsi="Calibri" w:cs="Calibri"/>
                <w:b/>
              </w:rPr>
            </w:pPr>
          </w:p>
        </w:tc>
      </w:tr>
      <w:tr w:rsidR="00DA00C4" w:rsidRPr="00F3767B" w:rsidTr="00E42D56">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DA00C4" w:rsidRPr="00F3767B" w:rsidRDefault="00DA00C4" w:rsidP="00E42D56">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DA00C4" w:rsidRPr="00F3767B" w:rsidRDefault="00DA00C4" w:rsidP="00E42D56">
            <w:pPr>
              <w:jc w:val="center"/>
              <w:rPr>
                <w:rFonts w:ascii="Calibri" w:hAnsi="Calibri" w:cs="Calibri"/>
                <w:b/>
              </w:rPr>
            </w:pPr>
          </w:p>
        </w:tc>
      </w:tr>
    </w:tbl>
    <w:p w:rsidR="00974E16" w:rsidRDefault="00974E16" w:rsidP="00AF4A77">
      <w:pPr>
        <w:jc w:val="center"/>
        <w:rPr>
          <w:rFonts w:ascii="Verdana" w:hAnsi="Verdana" w:cs="Arial"/>
          <w:b/>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sectPr w:rsidR="00933E4A"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1C4" w:rsidRDefault="001E61C4">
      <w:r>
        <w:separator/>
      </w:r>
    </w:p>
  </w:endnote>
  <w:endnote w:type="continuationSeparator" w:id="0">
    <w:p w:rsidR="001E61C4" w:rsidRDefault="001E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1C4" w:rsidRDefault="001E61C4">
      <w:r>
        <w:separator/>
      </w:r>
    </w:p>
  </w:footnote>
  <w:footnote w:type="continuationSeparator" w:id="0">
    <w:p w:rsidR="001E61C4" w:rsidRDefault="001E6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91C"/>
    <w:multiLevelType w:val="hybridMultilevel"/>
    <w:tmpl w:val="56AA1560"/>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870195F"/>
    <w:multiLevelType w:val="singleLevel"/>
    <w:tmpl w:val="38C2B268"/>
    <w:lvl w:ilvl="0">
      <w:numFmt w:val="decimal"/>
      <w:pStyle w:val="Ttulo9"/>
      <w:lvlText w:val=""/>
      <w:lvlJc w:val="left"/>
    </w:lvl>
  </w:abstractNum>
  <w:abstractNum w:abstractNumId="2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6">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9">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CEE76F7"/>
    <w:multiLevelType w:val="hybridMultilevel"/>
    <w:tmpl w:val="4FB6823A"/>
    <w:lvl w:ilvl="0" w:tplc="400A0001">
      <w:start w:val="1"/>
      <w:numFmt w:val="bullet"/>
      <w:lvlText w:val=""/>
      <w:lvlJc w:val="left"/>
      <w:pPr>
        <w:ind w:left="783" w:hanging="360"/>
      </w:pPr>
      <w:rPr>
        <w:rFonts w:ascii="Symbol" w:hAnsi="Symbol" w:hint="default"/>
      </w:rPr>
    </w:lvl>
    <w:lvl w:ilvl="1" w:tplc="400A0003" w:tentative="1">
      <w:start w:val="1"/>
      <w:numFmt w:val="bullet"/>
      <w:lvlText w:val="o"/>
      <w:lvlJc w:val="left"/>
      <w:pPr>
        <w:ind w:left="1503" w:hanging="360"/>
      </w:pPr>
      <w:rPr>
        <w:rFonts w:ascii="Courier New" w:hAnsi="Courier New" w:cs="Courier New" w:hint="default"/>
      </w:rPr>
    </w:lvl>
    <w:lvl w:ilvl="2" w:tplc="400A0005" w:tentative="1">
      <w:start w:val="1"/>
      <w:numFmt w:val="bullet"/>
      <w:lvlText w:val=""/>
      <w:lvlJc w:val="left"/>
      <w:pPr>
        <w:ind w:left="2223" w:hanging="360"/>
      </w:pPr>
      <w:rPr>
        <w:rFonts w:ascii="Wingdings" w:hAnsi="Wingdings" w:hint="default"/>
      </w:rPr>
    </w:lvl>
    <w:lvl w:ilvl="3" w:tplc="400A0001" w:tentative="1">
      <w:start w:val="1"/>
      <w:numFmt w:val="bullet"/>
      <w:lvlText w:val=""/>
      <w:lvlJc w:val="left"/>
      <w:pPr>
        <w:ind w:left="2943" w:hanging="360"/>
      </w:pPr>
      <w:rPr>
        <w:rFonts w:ascii="Symbol" w:hAnsi="Symbol" w:hint="default"/>
      </w:rPr>
    </w:lvl>
    <w:lvl w:ilvl="4" w:tplc="400A0003" w:tentative="1">
      <w:start w:val="1"/>
      <w:numFmt w:val="bullet"/>
      <w:lvlText w:val="o"/>
      <w:lvlJc w:val="left"/>
      <w:pPr>
        <w:ind w:left="3663" w:hanging="360"/>
      </w:pPr>
      <w:rPr>
        <w:rFonts w:ascii="Courier New" w:hAnsi="Courier New" w:cs="Courier New" w:hint="default"/>
      </w:rPr>
    </w:lvl>
    <w:lvl w:ilvl="5" w:tplc="400A0005" w:tentative="1">
      <w:start w:val="1"/>
      <w:numFmt w:val="bullet"/>
      <w:lvlText w:val=""/>
      <w:lvlJc w:val="left"/>
      <w:pPr>
        <w:ind w:left="4383" w:hanging="360"/>
      </w:pPr>
      <w:rPr>
        <w:rFonts w:ascii="Wingdings" w:hAnsi="Wingdings" w:hint="default"/>
      </w:rPr>
    </w:lvl>
    <w:lvl w:ilvl="6" w:tplc="400A0001" w:tentative="1">
      <w:start w:val="1"/>
      <w:numFmt w:val="bullet"/>
      <w:lvlText w:val=""/>
      <w:lvlJc w:val="left"/>
      <w:pPr>
        <w:ind w:left="5103" w:hanging="360"/>
      </w:pPr>
      <w:rPr>
        <w:rFonts w:ascii="Symbol" w:hAnsi="Symbol" w:hint="default"/>
      </w:rPr>
    </w:lvl>
    <w:lvl w:ilvl="7" w:tplc="400A0003" w:tentative="1">
      <w:start w:val="1"/>
      <w:numFmt w:val="bullet"/>
      <w:lvlText w:val="o"/>
      <w:lvlJc w:val="left"/>
      <w:pPr>
        <w:ind w:left="5823" w:hanging="360"/>
      </w:pPr>
      <w:rPr>
        <w:rFonts w:ascii="Courier New" w:hAnsi="Courier New" w:cs="Courier New" w:hint="default"/>
      </w:rPr>
    </w:lvl>
    <w:lvl w:ilvl="8" w:tplc="400A0005" w:tentative="1">
      <w:start w:val="1"/>
      <w:numFmt w:val="bullet"/>
      <w:lvlText w:val=""/>
      <w:lvlJc w:val="left"/>
      <w:pPr>
        <w:ind w:left="6543" w:hanging="360"/>
      </w:pPr>
      <w:rPr>
        <w:rFonts w:ascii="Wingdings" w:hAnsi="Wingdings" w:hint="default"/>
      </w:rPr>
    </w:lvl>
  </w:abstractNum>
  <w:abstractNum w:abstractNumId="36">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3"/>
  </w:num>
  <w:num w:numId="3">
    <w:abstractNumId w:val="24"/>
  </w:num>
  <w:num w:numId="4">
    <w:abstractNumId w:val="4"/>
  </w:num>
  <w:num w:numId="5">
    <w:abstractNumId w:val="22"/>
  </w:num>
  <w:num w:numId="6">
    <w:abstractNumId w:val="17"/>
  </w:num>
  <w:num w:numId="7">
    <w:abstractNumId w:val="10"/>
  </w:num>
  <w:num w:numId="8">
    <w:abstractNumId w:val="34"/>
  </w:num>
  <w:num w:numId="9">
    <w:abstractNumId w:val="23"/>
  </w:num>
  <w:num w:numId="10">
    <w:abstractNumId w:val="36"/>
  </w:num>
  <w:num w:numId="11">
    <w:abstractNumId w:val="27"/>
  </w:num>
  <w:num w:numId="12">
    <w:abstractNumId w:val="31"/>
  </w:num>
  <w:num w:numId="13">
    <w:abstractNumId w:val="18"/>
  </w:num>
  <w:num w:numId="14">
    <w:abstractNumId w:val="30"/>
  </w:num>
  <w:num w:numId="15">
    <w:abstractNumId w:val="14"/>
  </w:num>
  <w:num w:numId="16">
    <w:abstractNumId w:val="12"/>
  </w:num>
  <w:num w:numId="17">
    <w:abstractNumId w:val="33"/>
  </w:num>
  <w:num w:numId="18">
    <w:abstractNumId w:val="1"/>
  </w:num>
  <w:num w:numId="19">
    <w:abstractNumId w:val="13"/>
  </w:num>
  <w:num w:numId="20">
    <w:abstractNumId w:val="20"/>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
  </w:num>
  <w:num w:numId="28">
    <w:abstractNumId w:val="16"/>
  </w:num>
  <w:num w:numId="29">
    <w:abstractNumId w:val="21"/>
  </w:num>
  <w:num w:numId="30">
    <w:abstractNumId w:val="19"/>
  </w:num>
  <w:num w:numId="31">
    <w:abstractNumId w:val="28"/>
  </w:num>
  <w:num w:numId="32">
    <w:abstractNumId w:val="26"/>
  </w:num>
  <w:num w:numId="33">
    <w:abstractNumId w:val="6"/>
  </w:num>
  <w:num w:numId="34">
    <w:abstractNumId w:val="8"/>
  </w:num>
  <w:num w:numId="35">
    <w:abstractNumId w:val="29"/>
  </w:num>
  <w:num w:numId="36">
    <w:abstractNumId w:val="32"/>
  </w:num>
  <w:num w:numId="37">
    <w:abstractNumId w:val="9"/>
  </w:num>
  <w:num w:numId="38">
    <w:abstractNumId w:val="35"/>
  </w:num>
  <w:num w:numId="39">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0B"/>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58"/>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36AD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1C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276"/>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284"/>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CF4"/>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07B"/>
    <w:rsid w:val="005E62C6"/>
    <w:rsid w:val="005E66E4"/>
    <w:rsid w:val="005E6AA5"/>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34"/>
    <w:rsid w:val="00660968"/>
    <w:rsid w:val="0066285F"/>
    <w:rsid w:val="00662F8E"/>
    <w:rsid w:val="00663C88"/>
    <w:rsid w:val="00664756"/>
    <w:rsid w:val="006648DC"/>
    <w:rsid w:val="00665A22"/>
    <w:rsid w:val="00666B61"/>
    <w:rsid w:val="00667007"/>
    <w:rsid w:val="006674E8"/>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076"/>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495"/>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38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847"/>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0C4"/>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313"/>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5A5"/>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951F44E-36DC-4311-96AA-E658B231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styleId="TDC9">
    <w:name w:val="toc 9"/>
    <w:basedOn w:val="Normal"/>
    <w:next w:val="Normal"/>
    <w:autoRedefine/>
    <w:semiHidden/>
    <w:rsid w:val="00136AD1"/>
    <w:pPr>
      <w:ind w:left="1920"/>
    </w:pPr>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07327-452A-4087-86F5-28A412672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7263</Words>
  <Characters>39950</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47119</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2015-12-04T22:48:00Z</cp:lastPrinted>
  <dcterms:created xsi:type="dcterms:W3CDTF">2015-12-04T22:49:00Z</dcterms:created>
  <dcterms:modified xsi:type="dcterms:W3CDTF">2015-12-04T22:49:00Z</dcterms:modified>
</cp:coreProperties>
</file>