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Agency FB" w:eastAsia="Times New Roman" w:hAnsi="Agency FB" w:cs="Times New Roman"/>
          <w:bCs/>
          <w:caps/>
          <w:sz w:val="20"/>
          <w:szCs w:val="20"/>
          <w:highlight w:val="yellow"/>
          <w:lang w:val="es-BO"/>
        </w:rPr>
        <w:id w:val="-836685590"/>
        <w:docPartObj>
          <w:docPartGallery w:val="Cover Pages"/>
          <w:docPartUnique/>
        </w:docPartObj>
      </w:sdtPr>
      <w:sdtEndPr>
        <w:rPr>
          <w:rFonts w:eastAsia="Arial Unicode MS"/>
          <w:bCs w:val="0"/>
          <w:caps w:val="0"/>
        </w:rPr>
      </w:sdtEndPr>
      <w:sdtContent>
        <w:sdt>
          <w:sdtPr>
            <w:rPr>
              <w:rFonts w:ascii="Agency FB" w:eastAsiaTheme="minorHAnsi" w:hAnsi="Agency FB" w:cs="Times New Roman"/>
              <w:sz w:val="20"/>
              <w:szCs w:val="20"/>
              <w:lang w:val="es-BO" w:eastAsia="en-US"/>
            </w:rPr>
            <w:id w:val="276990582"/>
            <w:docPartObj>
              <w:docPartGallery w:val="Cover Pages"/>
              <w:docPartUnique/>
            </w:docPartObj>
          </w:sdtPr>
          <w:sdtEndPr>
            <w:rPr>
              <w:rFonts w:eastAsia="Times New Roman"/>
              <w:b/>
              <w:lang w:eastAsia="es-ES"/>
            </w:rPr>
          </w:sdtEndPr>
          <w:sdtContent>
            <w:p w:rsidR="00BE714E" w:rsidRPr="004C763E" w:rsidRDefault="005C49CC" w:rsidP="004358A6">
              <w:pPr>
                <w:pStyle w:val="Sinespaciado"/>
                <w:tabs>
                  <w:tab w:val="left" w:pos="0"/>
                  <w:tab w:val="left" w:pos="426"/>
                </w:tabs>
                <w:spacing w:line="360" w:lineRule="auto"/>
                <w:jc w:val="right"/>
                <w:rPr>
                  <w:rFonts w:ascii="Agency FB" w:eastAsiaTheme="minorHAnsi" w:hAnsi="Agency FB" w:cs="Times New Roman"/>
                  <w:sz w:val="20"/>
                  <w:szCs w:val="20"/>
                  <w:lang w:val="es-BO" w:eastAsia="en-US"/>
                </w:rPr>
              </w:pPr>
              <w:r>
                <w:rPr>
                  <w:rFonts w:ascii="Agency FB" w:hAnsi="Agency FB"/>
                  <w:noProof/>
                  <w:sz w:val="20"/>
                  <w:szCs w:val="20"/>
                  <w:lang w:val="es-BO" w:eastAsia="es-BO"/>
                </w:rPr>
                <mc:AlternateContent>
                  <mc:Choice Requires="wps">
                    <w:drawing>
                      <wp:anchor distT="0" distB="0" distL="114300" distR="114300" simplePos="0" relativeHeight="251463680" behindDoc="1" locked="0" layoutInCell="1" allowOverlap="1" wp14:anchorId="30F8B88F" wp14:editId="50CD02B7">
                        <wp:simplePos x="0" y="0"/>
                        <wp:positionH relativeFrom="column">
                          <wp:posOffset>-2593340</wp:posOffset>
                        </wp:positionH>
                        <wp:positionV relativeFrom="paragraph">
                          <wp:posOffset>-505460</wp:posOffset>
                        </wp:positionV>
                        <wp:extent cx="194310" cy="9125585"/>
                        <wp:effectExtent l="0" t="0" r="0" b="0"/>
                        <wp:wrapNone/>
                        <wp:docPr id="5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912558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F59024" id="Rectángulo 50" o:spid="_x0000_s1026" style="position:absolute;margin-left:-204.2pt;margin-top:-39.8pt;width:15.3pt;height:718.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" fillcolor="#1f4d78 [1604]" stroked="f" strokeweight="1pt">
                        <v:path arrowok="t"/>
                      </v:rect>
                    </w:pict>
                  </mc:Fallback>
                </mc:AlternateContent>
              </w:r>
            </w:p>
            <w:p w:rsidR="003A68E3" w:rsidRPr="004C763E" w:rsidRDefault="003A68E3" w:rsidP="004358A6">
              <w:pPr>
                <w:pStyle w:val="Sinespaciado"/>
                <w:tabs>
                  <w:tab w:val="left" w:pos="0"/>
                  <w:tab w:val="left" w:pos="426"/>
                </w:tabs>
                <w:spacing w:line="360" w:lineRule="auto"/>
                <w:jc w:val="right"/>
                <w:rPr>
                  <w:rFonts w:ascii="Agency FB" w:hAnsi="Agency FB"/>
                  <w:sz w:val="20"/>
                  <w:szCs w:val="20"/>
                  <w:lang w:val="es-BO"/>
                </w:rPr>
              </w:pPr>
            </w:p>
            <w:p w:rsidR="00BE714E"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p>
            <w:p w:rsidR="00BE714E" w:rsidRPr="00DC58AF" w:rsidRDefault="00DC58AF" w:rsidP="004358A6">
              <w:pPr>
                <w:tabs>
                  <w:tab w:val="left" w:pos="0"/>
                  <w:tab w:val="left" w:pos="426"/>
                  <w:tab w:val="left" w:pos="3482"/>
                </w:tabs>
                <w:spacing w:line="360" w:lineRule="auto"/>
                <w:jc w:val="center"/>
                <w:rPr>
                  <w:rFonts w:ascii="Agency FB" w:hAnsi="Agency FB"/>
                  <w:b/>
                  <w:sz w:val="28"/>
                  <w:szCs w:val="20"/>
                  <w:lang w:val="es-BO"/>
                </w:rPr>
              </w:pPr>
              <w:r>
                <w:rPr>
                  <w:rFonts w:ascii="Agency FB" w:hAnsi="Agency FB"/>
                  <w:b/>
                  <w:sz w:val="28"/>
                  <w:szCs w:val="20"/>
                  <w:lang w:val="es-BO"/>
                </w:rPr>
                <w:t>DISTRITO</w:t>
              </w:r>
              <w:r w:rsidRPr="00DC58AF">
                <w:rPr>
                  <w:rFonts w:ascii="Agency FB" w:hAnsi="Agency FB"/>
                  <w:b/>
                  <w:sz w:val="28"/>
                  <w:szCs w:val="20"/>
                  <w:lang w:val="es-BO"/>
                </w:rPr>
                <w:t xml:space="preserve"> REDES DE GAS COCHABAMBA</w:t>
              </w:r>
            </w:p>
            <w:p w:rsidR="00BE714E"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p>
            <w:p w:rsidR="00BE714E"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r w:rsidRPr="004C763E">
                <w:rPr>
                  <w:rFonts w:ascii="Agency FB" w:hAnsi="Agency FB"/>
                  <w:b/>
                  <w:sz w:val="20"/>
                  <w:szCs w:val="20"/>
                  <w:lang w:val="es-BO"/>
                </w:rPr>
                <w:t>UNIDAD DISTRITAL DE OPERACIÓN Y MANTENIMIENTO</w:t>
              </w:r>
            </w:p>
            <w:p w:rsidR="00427F1B" w:rsidRPr="004C763E" w:rsidRDefault="00E72C1B" w:rsidP="004358A6">
              <w:pPr>
                <w:tabs>
                  <w:tab w:val="left" w:pos="0"/>
                  <w:tab w:val="left" w:pos="426"/>
                  <w:tab w:val="left" w:pos="3482"/>
                </w:tabs>
                <w:spacing w:line="360" w:lineRule="auto"/>
                <w:jc w:val="center"/>
                <w:rPr>
                  <w:rFonts w:ascii="Agency FB" w:hAnsi="Agency FB"/>
                  <w:b/>
                  <w:sz w:val="20"/>
                  <w:szCs w:val="20"/>
                  <w:lang w:val="es-BO"/>
                </w:rPr>
              </w:pPr>
              <w:r w:rsidRPr="004C763E">
                <w:rPr>
                  <w:rFonts w:ascii="Agency FB" w:hAnsi="Agency FB"/>
                  <w:b/>
                  <w:sz w:val="20"/>
                  <w:szCs w:val="20"/>
                  <w:lang w:val="es-BO"/>
                </w:rPr>
                <w:t>CONTRATACIÓN</w:t>
              </w:r>
              <w:r w:rsidR="00427F1B" w:rsidRPr="004C763E">
                <w:rPr>
                  <w:rFonts w:ascii="Agency FB" w:hAnsi="Agency FB"/>
                  <w:b/>
                  <w:sz w:val="20"/>
                  <w:szCs w:val="20"/>
                  <w:lang w:val="es-BO"/>
                </w:rPr>
                <w:t xml:space="preserve"> DIRECTA </w:t>
              </w:r>
              <w:r w:rsidRPr="004C763E">
                <w:rPr>
                  <w:rFonts w:ascii="Agency FB" w:hAnsi="Agency FB"/>
                  <w:b/>
                  <w:sz w:val="20"/>
                  <w:szCs w:val="20"/>
                  <w:lang w:val="es-BO"/>
                </w:rPr>
                <w:t>ORDINARIA</w:t>
              </w:r>
              <w:r w:rsidR="00DC58AF">
                <w:rPr>
                  <w:rFonts w:ascii="Agency FB" w:hAnsi="Agency FB"/>
                  <w:b/>
                  <w:sz w:val="20"/>
                  <w:szCs w:val="20"/>
                  <w:lang w:val="es-BO"/>
                </w:rPr>
                <w:t xml:space="preserve"> (CDO)</w:t>
              </w:r>
            </w:p>
            <w:p w:rsidR="00BE714E" w:rsidRPr="004C763E" w:rsidRDefault="00A33FF9" w:rsidP="004358A6">
              <w:pPr>
                <w:tabs>
                  <w:tab w:val="left" w:pos="0"/>
                  <w:tab w:val="left" w:pos="426"/>
                  <w:tab w:val="left" w:pos="3482"/>
                </w:tabs>
                <w:spacing w:line="360" w:lineRule="auto"/>
                <w:jc w:val="center"/>
                <w:rPr>
                  <w:rFonts w:ascii="Agency FB" w:hAnsi="Agency FB"/>
                  <w:b/>
                  <w:sz w:val="20"/>
                  <w:szCs w:val="20"/>
                  <w:lang w:val="es-BO"/>
                </w:rPr>
              </w:pPr>
              <w:r w:rsidRPr="004C763E">
                <w:rPr>
                  <w:rFonts w:ascii="Agency FB" w:hAnsi="Agency FB"/>
                  <w:b/>
                  <w:sz w:val="20"/>
                  <w:szCs w:val="20"/>
                  <w:lang w:val="es-BO"/>
                </w:rPr>
                <w:t>ESPECIFICACIONES TECNICAS</w:t>
              </w:r>
            </w:p>
            <w:p w:rsidR="00BE714E" w:rsidRDefault="00BE714E" w:rsidP="004358A6">
              <w:pPr>
                <w:tabs>
                  <w:tab w:val="left" w:pos="0"/>
                  <w:tab w:val="left" w:pos="426"/>
                  <w:tab w:val="left" w:pos="3482"/>
                  <w:tab w:val="left" w:pos="6263"/>
                </w:tabs>
                <w:spacing w:line="360" w:lineRule="auto"/>
                <w:rPr>
                  <w:rFonts w:ascii="Agency FB" w:hAnsi="Agency FB"/>
                  <w:b/>
                  <w:sz w:val="20"/>
                  <w:szCs w:val="20"/>
                  <w:lang w:val="es-BO"/>
                </w:rPr>
              </w:pPr>
              <w:r w:rsidRPr="004C763E">
                <w:rPr>
                  <w:rFonts w:ascii="Agency FB" w:hAnsi="Agency FB"/>
                  <w:b/>
                  <w:sz w:val="20"/>
                  <w:szCs w:val="20"/>
                  <w:lang w:val="es-BO"/>
                </w:rPr>
                <w:tab/>
              </w:r>
              <w:r w:rsidRPr="004C763E">
                <w:rPr>
                  <w:rFonts w:ascii="Agency FB" w:hAnsi="Agency FB"/>
                  <w:b/>
                  <w:sz w:val="20"/>
                  <w:szCs w:val="20"/>
                  <w:lang w:val="es-BO"/>
                </w:rPr>
                <w:tab/>
              </w:r>
              <w:r w:rsidR="00722136" w:rsidRPr="004C763E">
                <w:rPr>
                  <w:rFonts w:ascii="Agency FB" w:hAnsi="Agency FB"/>
                  <w:b/>
                  <w:sz w:val="20"/>
                  <w:szCs w:val="20"/>
                  <w:lang w:val="es-BO"/>
                </w:rPr>
                <w:tab/>
              </w:r>
            </w:p>
            <w:p w:rsidR="00DC58AF" w:rsidRDefault="00DC58AF" w:rsidP="004358A6">
              <w:pPr>
                <w:tabs>
                  <w:tab w:val="left" w:pos="0"/>
                  <w:tab w:val="left" w:pos="426"/>
                  <w:tab w:val="left" w:pos="3482"/>
                  <w:tab w:val="left" w:pos="6263"/>
                </w:tabs>
                <w:spacing w:line="360" w:lineRule="auto"/>
                <w:rPr>
                  <w:rFonts w:ascii="Agency FB" w:hAnsi="Agency FB"/>
                  <w:b/>
                  <w:sz w:val="20"/>
                  <w:szCs w:val="20"/>
                  <w:lang w:val="es-BO"/>
                </w:rPr>
              </w:pPr>
            </w:p>
            <w:p w:rsidR="00DC58AF" w:rsidRPr="004C763E" w:rsidRDefault="00DC58AF" w:rsidP="004358A6">
              <w:pPr>
                <w:tabs>
                  <w:tab w:val="left" w:pos="0"/>
                  <w:tab w:val="left" w:pos="426"/>
                  <w:tab w:val="left" w:pos="3482"/>
                  <w:tab w:val="left" w:pos="6263"/>
                </w:tabs>
                <w:spacing w:line="360" w:lineRule="auto"/>
                <w:rPr>
                  <w:rFonts w:ascii="Agency FB" w:hAnsi="Agency FB"/>
                  <w:b/>
                  <w:sz w:val="20"/>
                  <w:szCs w:val="20"/>
                  <w:lang w:val="es-BO"/>
                </w:rPr>
              </w:pPr>
            </w:p>
            <w:p w:rsidR="00BE714E"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p>
            <w:p w:rsidR="00BE714E" w:rsidRPr="004C763E" w:rsidRDefault="00DC58AF" w:rsidP="004358A6">
              <w:pPr>
                <w:tabs>
                  <w:tab w:val="left" w:pos="0"/>
                  <w:tab w:val="left" w:pos="426"/>
                  <w:tab w:val="left" w:pos="3482"/>
                </w:tabs>
                <w:spacing w:line="360" w:lineRule="auto"/>
                <w:jc w:val="center"/>
                <w:rPr>
                  <w:rFonts w:ascii="Agency FB" w:hAnsi="Agency FB"/>
                  <w:b/>
                  <w:sz w:val="20"/>
                  <w:szCs w:val="20"/>
                  <w:lang w:val="es-BO"/>
                </w:rPr>
              </w:pPr>
              <w:r w:rsidRPr="004C763E">
                <w:rPr>
                  <w:rFonts w:ascii="Agency FB" w:hAnsi="Agency FB"/>
                  <w:b/>
                  <w:sz w:val="20"/>
                  <w:szCs w:val="20"/>
                  <w:lang w:val="es-BO"/>
                </w:rPr>
                <w:t xml:space="preserve">“OBRAS CIVILES Y MECÁNICAS PARA EL MANTENIMIENTO DE RED PRIMARIA – VARIANTE </w:t>
              </w:r>
              <w:r w:rsidR="001F3BDD" w:rsidRPr="001F3BDD">
                <w:rPr>
                  <w:rFonts w:ascii="Agency FB" w:eastAsia="Arial Unicode MS" w:hAnsi="Agency FB" w:cs="Calibri"/>
                  <w:b/>
                  <w:sz w:val="20"/>
                  <w:szCs w:val="20"/>
                  <w:lang w:val="es-MX"/>
                </w:rPr>
                <w:t>AV. BEIJING – AV. BLANCO GALINDO</w:t>
              </w:r>
              <w:r w:rsidRPr="004C763E">
                <w:rPr>
                  <w:rFonts w:ascii="Agency FB" w:hAnsi="Agency FB"/>
                  <w:b/>
                  <w:sz w:val="20"/>
                  <w:szCs w:val="20"/>
                  <w:lang w:val="es-BO"/>
                </w:rPr>
                <w:t>”</w:t>
              </w:r>
            </w:p>
            <w:p w:rsidR="00BE714E" w:rsidRPr="004C763E" w:rsidRDefault="003A68E3" w:rsidP="004358A6">
              <w:pPr>
                <w:tabs>
                  <w:tab w:val="left" w:pos="0"/>
                  <w:tab w:val="left" w:pos="426"/>
                  <w:tab w:val="left" w:pos="3482"/>
                  <w:tab w:val="left" w:pos="7522"/>
                </w:tabs>
                <w:spacing w:line="360" w:lineRule="auto"/>
                <w:rPr>
                  <w:rFonts w:ascii="Agency FB" w:hAnsi="Agency FB"/>
                  <w:b/>
                  <w:sz w:val="20"/>
                  <w:szCs w:val="20"/>
                  <w:lang w:val="es-BO"/>
                </w:rPr>
              </w:pPr>
              <w:r w:rsidRPr="004C763E">
                <w:rPr>
                  <w:rFonts w:ascii="Agency FB" w:hAnsi="Agency FB"/>
                  <w:b/>
                  <w:sz w:val="20"/>
                  <w:szCs w:val="20"/>
                  <w:lang w:val="es-BO"/>
                </w:rPr>
                <w:tab/>
              </w:r>
              <w:r w:rsidRPr="004C763E">
                <w:rPr>
                  <w:rFonts w:ascii="Agency FB" w:hAnsi="Agency FB"/>
                  <w:b/>
                  <w:sz w:val="20"/>
                  <w:szCs w:val="20"/>
                  <w:lang w:val="es-BO"/>
                </w:rPr>
                <w:tab/>
              </w:r>
            </w:p>
            <w:p w:rsidR="00BE714E"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p>
            <w:p w:rsidR="00BE714E" w:rsidRPr="004C763E" w:rsidRDefault="00A62E25" w:rsidP="004358A6">
              <w:pPr>
                <w:tabs>
                  <w:tab w:val="left" w:pos="0"/>
                  <w:tab w:val="left" w:pos="426"/>
                  <w:tab w:val="left" w:pos="3482"/>
                  <w:tab w:val="left" w:pos="6662"/>
                </w:tabs>
                <w:spacing w:line="360" w:lineRule="auto"/>
                <w:rPr>
                  <w:rFonts w:ascii="Agency FB" w:hAnsi="Agency FB"/>
                  <w:b/>
                  <w:sz w:val="20"/>
                  <w:szCs w:val="20"/>
                  <w:lang w:val="es-BO"/>
                </w:rPr>
              </w:pPr>
              <w:r w:rsidRPr="004C763E">
                <w:rPr>
                  <w:rFonts w:ascii="Agency FB" w:hAnsi="Agency FB"/>
                  <w:noProof/>
                  <w:sz w:val="20"/>
                  <w:szCs w:val="20"/>
                  <w:lang w:val="es-BO" w:eastAsia="es-BO"/>
                </w:rPr>
                <w:drawing>
                  <wp:anchor distT="0" distB="0" distL="114300" distR="114300" simplePos="0" relativeHeight="251469824" behindDoc="0" locked="0" layoutInCell="1" allowOverlap="1" wp14:anchorId="63EE0C3B" wp14:editId="3E5826E6">
                    <wp:simplePos x="0" y="0"/>
                    <wp:positionH relativeFrom="margin">
                      <wp:posOffset>1441450</wp:posOffset>
                    </wp:positionH>
                    <wp:positionV relativeFrom="paragraph">
                      <wp:posOffset>14605</wp:posOffset>
                    </wp:positionV>
                    <wp:extent cx="2774315" cy="1854200"/>
                    <wp:effectExtent l="0" t="0" r="6985" b="0"/>
                    <wp:wrapNone/>
                    <wp:docPr id="34" name="Imagen 34" descr="C:\Users\dmolina\Desktop\a organizacr\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olina\Desktop\a organizacr\ur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4315" cy="1854200"/>
                            </a:xfrm>
                            <a:prstGeom prst="rect">
                              <a:avLst/>
                            </a:prstGeom>
                            <a:noFill/>
                            <a:ln>
                              <a:noFill/>
                            </a:ln>
                          </pic:spPr>
                        </pic:pic>
                      </a:graphicData>
                    </a:graphic>
                  </wp:anchor>
                </w:drawing>
              </w:r>
              <w:r w:rsidR="00B9373E" w:rsidRPr="004C763E">
                <w:rPr>
                  <w:rFonts w:ascii="Agency FB" w:hAnsi="Agency FB"/>
                  <w:b/>
                  <w:sz w:val="20"/>
                  <w:szCs w:val="20"/>
                  <w:lang w:val="es-BO"/>
                </w:rPr>
                <w:tab/>
              </w:r>
              <w:r w:rsidR="00B9373E" w:rsidRPr="004C763E">
                <w:rPr>
                  <w:rFonts w:ascii="Agency FB" w:hAnsi="Agency FB"/>
                  <w:b/>
                  <w:sz w:val="20"/>
                  <w:szCs w:val="20"/>
                  <w:lang w:val="es-BO"/>
                </w:rPr>
                <w:tab/>
              </w:r>
            </w:p>
            <w:p w:rsidR="00BE714E"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p>
            <w:p w:rsidR="00BE714E"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p>
            <w:p w:rsidR="00BE714E" w:rsidRPr="004C763E" w:rsidRDefault="00B950E3" w:rsidP="004358A6">
              <w:pPr>
                <w:tabs>
                  <w:tab w:val="left" w:pos="0"/>
                  <w:tab w:val="left" w:pos="426"/>
                  <w:tab w:val="left" w:pos="3482"/>
                </w:tabs>
                <w:spacing w:line="360" w:lineRule="auto"/>
                <w:jc w:val="center"/>
                <w:rPr>
                  <w:rFonts w:ascii="Agency FB" w:hAnsi="Agency FB"/>
                  <w:b/>
                  <w:sz w:val="20"/>
                  <w:szCs w:val="20"/>
                  <w:lang w:val="es-BO"/>
                </w:rPr>
              </w:pPr>
              <w:r w:rsidRPr="004C763E">
                <w:rPr>
                  <w:rFonts w:ascii="Agency FB" w:hAnsi="Agency FB"/>
                  <w:b/>
                  <w:sz w:val="20"/>
                  <w:szCs w:val="20"/>
                  <w:lang w:val="es-BO"/>
                </w:rPr>
                <w:t xml:space="preserve">  </w:t>
              </w:r>
            </w:p>
            <w:p w:rsidR="00BE714E" w:rsidRPr="004C763E" w:rsidRDefault="00BE714E" w:rsidP="004358A6">
              <w:pPr>
                <w:tabs>
                  <w:tab w:val="left" w:pos="0"/>
                  <w:tab w:val="left" w:pos="426"/>
                  <w:tab w:val="left" w:pos="3482"/>
                </w:tabs>
                <w:spacing w:line="360" w:lineRule="auto"/>
                <w:jc w:val="right"/>
                <w:rPr>
                  <w:rFonts w:ascii="Agency FB" w:hAnsi="Agency FB"/>
                  <w:sz w:val="20"/>
                  <w:szCs w:val="20"/>
                  <w:lang w:val="es-BO"/>
                </w:rPr>
              </w:pPr>
            </w:p>
            <w:p w:rsidR="00BE714E" w:rsidRPr="004C763E" w:rsidRDefault="00844B44" w:rsidP="004358A6">
              <w:pPr>
                <w:tabs>
                  <w:tab w:val="left" w:pos="0"/>
                  <w:tab w:val="left" w:pos="426"/>
                  <w:tab w:val="left" w:pos="3482"/>
                </w:tabs>
                <w:spacing w:line="360" w:lineRule="auto"/>
                <w:jc w:val="right"/>
                <w:rPr>
                  <w:rFonts w:ascii="Agency FB" w:hAnsi="Agency FB"/>
                  <w:sz w:val="20"/>
                  <w:szCs w:val="20"/>
                  <w:lang w:val="es-BO"/>
                </w:rPr>
              </w:pPr>
            </w:p>
          </w:sdtContent>
        </w:sdt>
        <w:p w:rsidR="00BE714E" w:rsidRPr="004C763E" w:rsidRDefault="00BE714E" w:rsidP="004358A6">
          <w:pPr>
            <w:tabs>
              <w:tab w:val="left" w:pos="0"/>
              <w:tab w:val="left" w:pos="426"/>
            </w:tabs>
            <w:spacing w:line="360" w:lineRule="auto"/>
            <w:rPr>
              <w:rFonts w:ascii="Agency FB" w:hAnsi="Agency FB"/>
              <w:sz w:val="20"/>
              <w:szCs w:val="20"/>
              <w:lang w:val="es-BO"/>
            </w:rPr>
          </w:pPr>
        </w:p>
        <w:p w:rsidR="00BE714E" w:rsidRPr="004C763E" w:rsidRDefault="00BE714E" w:rsidP="004358A6">
          <w:pPr>
            <w:tabs>
              <w:tab w:val="left" w:pos="0"/>
              <w:tab w:val="left" w:pos="426"/>
            </w:tabs>
            <w:spacing w:line="360" w:lineRule="auto"/>
            <w:rPr>
              <w:rFonts w:ascii="Agency FB" w:hAnsi="Agency FB"/>
              <w:sz w:val="20"/>
              <w:szCs w:val="20"/>
              <w:lang w:val="es-BO"/>
            </w:rPr>
          </w:pPr>
        </w:p>
        <w:p w:rsidR="00BE714E" w:rsidRPr="004C763E" w:rsidRDefault="00BE714E" w:rsidP="004358A6">
          <w:pPr>
            <w:tabs>
              <w:tab w:val="left" w:pos="0"/>
              <w:tab w:val="left" w:pos="426"/>
            </w:tabs>
            <w:spacing w:line="360" w:lineRule="auto"/>
            <w:rPr>
              <w:rFonts w:ascii="Agency FB" w:hAnsi="Agency FB"/>
              <w:sz w:val="20"/>
              <w:szCs w:val="20"/>
              <w:lang w:val="es-BO"/>
            </w:rPr>
          </w:pPr>
        </w:p>
        <w:p w:rsidR="00B27937" w:rsidRPr="004C763E" w:rsidRDefault="00B27937" w:rsidP="004358A6">
          <w:pPr>
            <w:tabs>
              <w:tab w:val="left" w:pos="0"/>
              <w:tab w:val="left" w:pos="426"/>
              <w:tab w:val="left" w:pos="3482"/>
            </w:tabs>
            <w:spacing w:line="360" w:lineRule="auto"/>
            <w:jc w:val="center"/>
            <w:rPr>
              <w:rFonts w:ascii="Agency FB" w:hAnsi="Agency FB"/>
              <w:b/>
              <w:sz w:val="20"/>
              <w:szCs w:val="20"/>
              <w:lang w:val="es-BO"/>
            </w:rPr>
          </w:pPr>
        </w:p>
        <w:p w:rsidR="00113BC7" w:rsidRDefault="00113BC7" w:rsidP="004358A6">
          <w:pPr>
            <w:tabs>
              <w:tab w:val="left" w:pos="0"/>
              <w:tab w:val="left" w:pos="426"/>
              <w:tab w:val="left" w:pos="3482"/>
            </w:tabs>
            <w:spacing w:line="360" w:lineRule="auto"/>
            <w:rPr>
              <w:rFonts w:ascii="Agency FB" w:hAnsi="Agency FB"/>
              <w:b/>
              <w:sz w:val="20"/>
              <w:szCs w:val="20"/>
              <w:lang w:val="es-BO"/>
            </w:rPr>
          </w:pPr>
        </w:p>
        <w:p w:rsidR="00113BC7" w:rsidRDefault="00113BC7" w:rsidP="004358A6">
          <w:pPr>
            <w:tabs>
              <w:tab w:val="left" w:pos="0"/>
              <w:tab w:val="left" w:pos="426"/>
              <w:tab w:val="left" w:pos="3482"/>
            </w:tabs>
            <w:spacing w:line="360" w:lineRule="auto"/>
            <w:rPr>
              <w:rFonts w:ascii="Agency FB" w:hAnsi="Agency FB"/>
              <w:b/>
              <w:sz w:val="20"/>
              <w:szCs w:val="20"/>
              <w:lang w:val="es-BO"/>
            </w:rPr>
          </w:pPr>
        </w:p>
        <w:p w:rsidR="00113BC7" w:rsidRDefault="00113BC7" w:rsidP="004358A6">
          <w:pPr>
            <w:tabs>
              <w:tab w:val="left" w:pos="0"/>
              <w:tab w:val="left" w:pos="426"/>
              <w:tab w:val="left" w:pos="3482"/>
            </w:tabs>
            <w:spacing w:line="360" w:lineRule="auto"/>
            <w:rPr>
              <w:rFonts w:ascii="Agency FB" w:hAnsi="Agency FB"/>
              <w:b/>
              <w:sz w:val="20"/>
              <w:szCs w:val="20"/>
              <w:lang w:val="es-BO"/>
            </w:rPr>
          </w:pPr>
        </w:p>
        <w:p w:rsidR="00113BC7" w:rsidRDefault="00113BC7" w:rsidP="004358A6">
          <w:pPr>
            <w:tabs>
              <w:tab w:val="left" w:pos="0"/>
              <w:tab w:val="left" w:pos="426"/>
              <w:tab w:val="left" w:pos="3482"/>
            </w:tabs>
            <w:spacing w:line="360" w:lineRule="auto"/>
            <w:rPr>
              <w:rFonts w:ascii="Agency FB" w:hAnsi="Agency FB"/>
              <w:b/>
              <w:sz w:val="20"/>
              <w:szCs w:val="20"/>
              <w:lang w:val="es-BO"/>
            </w:rPr>
          </w:pPr>
        </w:p>
        <w:p w:rsidR="00113BC7" w:rsidRDefault="00113BC7" w:rsidP="004358A6">
          <w:pPr>
            <w:tabs>
              <w:tab w:val="left" w:pos="0"/>
              <w:tab w:val="left" w:pos="426"/>
              <w:tab w:val="left" w:pos="3482"/>
            </w:tabs>
            <w:spacing w:line="360" w:lineRule="auto"/>
            <w:rPr>
              <w:rFonts w:ascii="Agency FB" w:hAnsi="Agency FB"/>
              <w:b/>
              <w:sz w:val="20"/>
              <w:szCs w:val="20"/>
              <w:lang w:val="es-BO"/>
            </w:rPr>
          </w:pPr>
        </w:p>
        <w:p w:rsidR="00113BC7" w:rsidRDefault="00113BC7" w:rsidP="004358A6">
          <w:pPr>
            <w:tabs>
              <w:tab w:val="left" w:pos="0"/>
              <w:tab w:val="left" w:pos="426"/>
              <w:tab w:val="left" w:pos="3482"/>
            </w:tabs>
            <w:spacing w:line="360" w:lineRule="auto"/>
            <w:rPr>
              <w:rFonts w:ascii="Agency FB" w:hAnsi="Agency FB"/>
              <w:b/>
              <w:sz w:val="20"/>
              <w:szCs w:val="20"/>
              <w:lang w:val="es-BO"/>
            </w:rPr>
          </w:pPr>
        </w:p>
        <w:p w:rsidR="00113BC7" w:rsidRPr="004C763E" w:rsidRDefault="00113BC7" w:rsidP="004358A6">
          <w:pPr>
            <w:tabs>
              <w:tab w:val="left" w:pos="0"/>
              <w:tab w:val="left" w:pos="426"/>
              <w:tab w:val="left" w:pos="3482"/>
            </w:tabs>
            <w:spacing w:line="360" w:lineRule="auto"/>
            <w:rPr>
              <w:rFonts w:ascii="Agency FB" w:hAnsi="Agency FB"/>
              <w:b/>
              <w:sz w:val="20"/>
              <w:szCs w:val="20"/>
              <w:lang w:val="es-BO"/>
            </w:rPr>
          </w:pPr>
        </w:p>
        <w:p w:rsidR="00B27937" w:rsidRPr="004C763E" w:rsidRDefault="00B27937" w:rsidP="004358A6">
          <w:pPr>
            <w:tabs>
              <w:tab w:val="left" w:pos="0"/>
              <w:tab w:val="left" w:pos="426"/>
              <w:tab w:val="left" w:pos="3482"/>
            </w:tabs>
            <w:spacing w:line="360" w:lineRule="auto"/>
            <w:jc w:val="center"/>
            <w:rPr>
              <w:rFonts w:ascii="Agency FB" w:hAnsi="Agency FB"/>
              <w:b/>
              <w:sz w:val="20"/>
              <w:szCs w:val="20"/>
              <w:lang w:val="es-BO"/>
            </w:rPr>
          </w:pPr>
        </w:p>
        <w:p w:rsidR="00BE714E"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r w:rsidRPr="004C763E">
            <w:rPr>
              <w:rFonts w:ascii="Agency FB" w:hAnsi="Agency FB"/>
              <w:b/>
              <w:sz w:val="20"/>
              <w:szCs w:val="20"/>
              <w:lang w:val="es-BO"/>
            </w:rPr>
            <w:t xml:space="preserve">UNIDAD </w:t>
          </w:r>
          <w:r w:rsidR="00DC58AF">
            <w:rPr>
              <w:rFonts w:ascii="Agency FB" w:hAnsi="Agency FB"/>
              <w:b/>
              <w:sz w:val="20"/>
              <w:szCs w:val="20"/>
              <w:lang w:val="es-BO"/>
            </w:rPr>
            <w:t xml:space="preserve">DISTRITAL </w:t>
          </w:r>
          <w:r w:rsidRPr="004C763E">
            <w:rPr>
              <w:rFonts w:ascii="Agency FB" w:hAnsi="Agency FB"/>
              <w:b/>
              <w:sz w:val="20"/>
              <w:szCs w:val="20"/>
              <w:lang w:val="es-BO"/>
            </w:rPr>
            <w:t>DE OPERACIÓN Y MANTENIMIENTO COCHABAMBA</w:t>
          </w:r>
        </w:p>
        <w:p w:rsidR="0097642A" w:rsidRPr="004C763E" w:rsidRDefault="00BE714E" w:rsidP="004358A6">
          <w:pPr>
            <w:tabs>
              <w:tab w:val="left" w:pos="0"/>
              <w:tab w:val="left" w:pos="426"/>
              <w:tab w:val="left" w:pos="3482"/>
            </w:tabs>
            <w:spacing w:line="360" w:lineRule="auto"/>
            <w:jc w:val="center"/>
            <w:rPr>
              <w:rFonts w:ascii="Agency FB" w:hAnsi="Agency FB"/>
              <w:b/>
              <w:sz w:val="20"/>
              <w:szCs w:val="20"/>
              <w:lang w:val="es-BO"/>
            </w:rPr>
          </w:pPr>
          <w:r w:rsidRPr="004C763E">
            <w:rPr>
              <w:rFonts w:ascii="Agency FB" w:hAnsi="Agency FB"/>
              <w:b/>
              <w:sz w:val="20"/>
              <w:szCs w:val="20"/>
              <w:lang w:val="es-BO"/>
            </w:rPr>
            <w:t xml:space="preserve">COCHABAMBA </w:t>
          </w:r>
          <w:r w:rsidR="00E72C1B" w:rsidRPr="004C763E">
            <w:rPr>
              <w:rFonts w:ascii="Agency FB" w:hAnsi="Agency FB"/>
              <w:b/>
              <w:sz w:val="20"/>
              <w:szCs w:val="20"/>
              <w:lang w:val="es-BO"/>
            </w:rPr>
            <w:t>–</w:t>
          </w:r>
          <w:r w:rsidRPr="004C763E">
            <w:rPr>
              <w:rFonts w:ascii="Agency FB" w:hAnsi="Agency FB"/>
              <w:b/>
              <w:sz w:val="20"/>
              <w:szCs w:val="20"/>
              <w:lang w:val="es-BO"/>
            </w:rPr>
            <w:t xml:space="preserve"> </w:t>
          </w:r>
          <w:r w:rsidR="00E72C1B" w:rsidRPr="004C763E">
            <w:rPr>
              <w:rFonts w:ascii="Agency FB" w:hAnsi="Agency FB"/>
              <w:b/>
              <w:sz w:val="20"/>
              <w:szCs w:val="20"/>
              <w:lang w:val="es-BO"/>
            </w:rPr>
            <w:t xml:space="preserve">MARZO </w:t>
          </w:r>
          <w:r w:rsidRPr="004C763E">
            <w:rPr>
              <w:rFonts w:ascii="Agency FB" w:hAnsi="Agency FB"/>
              <w:b/>
              <w:sz w:val="20"/>
              <w:szCs w:val="20"/>
              <w:lang w:val="es-BO"/>
            </w:rPr>
            <w:t>DE 201</w:t>
          </w:r>
          <w:r w:rsidR="00C562E0">
            <w:rPr>
              <w:rFonts w:ascii="Agency FB" w:hAnsi="Agency FB"/>
              <w:b/>
              <w:sz w:val="20"/>
              <w:szCs w:val="20"/>
              <w:lang w:val="es-BO"/>
            </w:rPr>
            <w:t>5</w:t>
          </w:r>
        </w:p>
        <w:sdt>
          <w:sdtPr>
            <w:rPr>
              <w:rFonts w:ascii="Times New Roman" w:eastAsia="Times New Roman" w:hAnsi="Times New Roman" w:cs="Times New Roman"/>
              <w:color w:val="auto"/>
              <w:sz w:val="24"/>
              <w:szCs w:val="24"/>
            </w:rPr>
            <w:id w:val="-1240402669"/>
            <w:docPartObj>
              <w:docPartGallery w:val="Table of Contents"/>
              <w:docPartUnique/>
            </w:docPartObj>
          </w:sdtPr>
          <w:sdtEndPr>
            <w:rPr>
              <w:b/>
              <w:bCs/>
            </w:rPr>
          </w:sdtEndPr>
          <w:sdtContent>
            <w:p w:rsidR="002648F0" w:rsidRPr="007F6A23" w:rsidRDefault="002648F0">
              <w:pPr>
                <w:pStyle w:val="TtulodeTDC"/>
                <w:rPr>
                  <w:rFonts w:ascii="Agency FB" w:hAnsi="Agency FB"/>
                  <w:color w:val="auto"/>
                  <w:sz w:val="22"/>
                </w:rPr>
              </w:pPr>
              <w:r w:rsidRPr="007F6A23">
                <w:rPr>
                  <w:rFonts w:ascii="Agency FB" w:hAnsi="Agency FB"/>
                  <w:color w:val="auto"/>
                  <w:sz w:val="22"/>
                </w:rPr>
                <w:t>Contenido</w:t>
              </w:r>
            </w:p>
            <w:p w:rsidR="007F6A23" w:rsidRPr="007F6A23" w:rsidRDefault="002648F0">
              <w:pPr>
                <w:pStyle w:val="TDC2"/>
                <w:tabs>
                  <w:tab w:val="right" w:leader="dot" w:pos="9395"/>
                </w:tabs>
                <w:rPr>
                  <w:rFonts w:asciiTheme="minorHAnsi" w:eastAsiaTheme="minorEastAsia" w:hAnsiTheme="minorHAnsi" w:cstheme="minorBidi"/>
                  <w:bCs w:val="0"/>
                  <w:noProof/>
                  <w:szCs w:val="22"/>
                </w:rPr>
              </w:pPr>
              <w:r w:rsidRPr="007F6A23">
                <w:fldChar w:fldCharType="begin"/>
              </w:r>
              <w:r w:rsidRPr="007F6A23">
                <w:instrText xml:space="preserve"> TOC \o "1-3" \h \z \u </w:instrText>
              </w:r>
              <w:r w:rsidRPr="007F6A23">
                <w:fldChar w:fldCharType="separate"/>
              </w:r>
              <w:hyperlink w:anchor="_Toc413846253" w:history="1">
                <w:r w:rsidR="007F6A23" w:rsidRPr="007F6A23">
                  <w:rPr>
                    <w:rStyle w:val="Hipervnculo"/>
                    <w:rFonts w:eastAsia="Arial Unicode MS"/>
                    <w:noProof/>
                    <w:lang w:val="es-BO"/>
                  </w:rPr>
                  <w:t xml:space="preserve">SECCIÓN  </w:t>
                </w:r>
                <w:r w:rsidR="007F6A23" w:rsidRPr="007F6A23">
                  <w:rPr>
                    <w:rStyle w:val="Hipervnculo"/>
                    <w:noProof/>
                    <w:lang w:val="es-BO"/>
                  </w:rPr>
                  <w:t>I</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_Toc413846253 \h </w:instrText>
                </w:r>
                <w:r w:rsidR="007F6A23" w:rsidRPr="007F6A23">
                  <w:rPr>
                    <w:noProof/>
                    <w:webHidden/>
                  </w:rPr>
                </w:r>
                <w:r w:rsidR="007F6A23" w:rsidRPr="007F6A23">
                  <w:rPr>
                    <w:noProof/>
                    <w:webHidden/>
                  </w:rPr>
                  <w:fldChar w:fldCharType="separate"/>
                </w:r>
                <w:r w:rsidR="00E361E6">
                  <w:rPr>
                    <w:noProof/>
                    <w:webHidden/>
                  </w:rPr>
                  <w:t>6</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54" w:history="1">
                <w:r w:rsidR="007F6A23" w:rsidRPr="007F6A23">
                  <w:rPr>
                    <w:rStyle w:val="Hipervnculo"/>
                    <w:noProof/>
                    <w14:scene3d>
                      <w14:camera w14:prst="orthographicFront"/>
                      <w14:lightRig w14:rig="threePt" w14:dir="t">
                        <w14:rot w14:lat="0" w14:lon="0" w14:rev="0"/>
                      </w14:lightRig>
                    </w14:scene3d>
                  </w:rPr>
                  <w:t>1.</w:t>
                </w:r>
                <w:r w:rsidR="007F6A23" w:rsidRPr="007F6A23">
                  <w:rPr>
                    <w:rFonts w:asciiTheme="minorHAnsi" w:eastAsiaTheme="minorEastAsia" w:hAnsiTheme="minorHAnsi" w:cstheme="minorBidi"/>
                    <w:bCs w:val="0"/>
                    <w:noProof/>
                    <w:szCs w:val="22"/>
                  </w:rPr>
                  <w:tab/>
                </w:r>
                <w:r w:rsidR="007F6A23" w:rsidRPr="007F6A23">
                  <w:rPr>
                    <w:rStyle w:val="Hipervnculo"/>
                    <w:noProof/>
                  </w:rPr>
                  <w:t>INTRODUCCIÓN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_Toc413846254 \h </w:instrText>
                </w:r>
                <w:r w:rsidR="007F6A23" w:rsidRPr="007F6A23">
                  <w:rPr>
                    <w:noProof/>
                    <w:webHidden/>
                  </w:rPr>
                </w:r>
                <w:r w:rsidR="007F6A23" w:rsidRPr="007F6A23">
                  <w:rPr>
                    <w:noProof/>
                    <w:webHidden/>
                  </w:rPr>
                  <w:fldChar w:fldCharType="separate"/>
                </w:r>
                <w:r w:rsidR="00E361E6">
                  <w:rPr>
                    <w:noProof/>
                    <w:webHidden/>
                  </w:rPr>
                  <w:t>6</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55" w:history="1">
                <w:r w:rsidR="007F6A23" w:rsidRPr="007F6A23">
                  <w:rPr>
                    <w:rStyle w:val="Hipervnculo"/>
                    <w:noProof/>
                    <w14:scene3d>
                      <w14:camera w14:prst="orthographicFront"/>
                      <w14:lightRig w14:rig="threePt" w14:dir="t">
                        <w14:rot w14:lat="0" w14:lon="0" w14:rev="0"/>
                      </w14:lightRig>
                    </w14:scene3d>
                  </w:rPr>
                  <w:t>2.</w:t>
                </w:r>
                <w:r w:rsidR="007F6A23" w:rsidRPr="007F6A23">
                  <w:rPr>
                    <w:rFonts w:asciiTheme="minorHAnsi" w:eastAsiaTheme="minorEastAsia" w:hAnsiTheme="minorHAnsi" w:cstheme="minorBidi"/>
                    <w:bCs w:val="0"/>
                    <w:noProof/>
                    <w:szCs w:val="22"/>
                  </w:rPr>
                  <w:tab/>
                </w:r>
                <w:r w:rsidR="007F6A23" w:rsidRPr="007F6A23">
                  <w:rPr>
                    <w:rStyle w:val="Hipervnculo"/>
                    <w:noProof/>
                  </w:rPr>
                  <w:t>OBJETIVOS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_Toc413846255 \h </w:instrText>
                </w:r>
                <w:r w:rsidR="007F6A23" w:rsidRPr="007F6A23">
                  <w:rPr>
                    <w:noProof/>
                    <w:webHidden/>
                  </w:rPr>
                </w:r>
                <w:r w:rsidR="007F6A23" w:rsidRPr="007F6A23">
                  <w:rPr>
                    <w:noProof/>
                    <w:webHidden/>
                  </w:rPr>
                  <w:fldChar w:fldCharType="separate"/>
                </w:r>
                <w:r w:rsidR="00E361E6">
                  <w:rPr>
                    <w:noProof/>
                    <w:webHidden/>
                  </w:rPr>
                  <w:t>6</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56" w:history="1">
                <w:r w:rsidR="007F6A23" w:rsidRPr="007F6A23">
                  <w:rPr>
                    <w:rStyle w:val="Hipervnculo"/>
                    <w:noProof/>
                    <w14:scene3d>
                      <w14:camera w14:prst="orthographicFront"/>
                      <w14:lightRig w14:rig="threePt" w14:dir="t">
                        <w14:rot w14:lat="0" w14:lon="0" w14:rev="0"/>
                      </w14:lightRig>
                    </w14:scene3d>
                  </w:rPr>
                  <w:t>3.</w:t>
                </w:r>
                <w:r w:rsidR="007F6A23" w:rsidRPr="007F6A23">
                  <w:rPr>
                    <w:rFonts w:asciiTheme="minorHAnsi" w:eastAsiaTheme="minorEastAsia" w:hAnsiTheme="minorHAnsi" w:cstheme="minorBidi"/>
                    <w:bCs w:val="0"/>
                    <w:noProof/>
                    <w:szCs w:val="22"/>
                  </w:rPr>
                  <w:tab/>
                </w:r>
                <w:r w:rsidR="007F6A23" w:rsidRPr="007F6A23">
                  <w:rPr>
                    <w:rStyle w:val="Hipervnculo"/>
                    <w:noProof/>
                  </w:rPr>
                  <w:t>ALCANCE</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_Toc413846256 \h </w:instrText>
                </w:r>
                <w:r w:rsidR="007F6A23" w:rsidRPr="007F6A23">
                  <w:rPr>
                    <w:noProof/>
                    <w:webHidden/>
                  </w:rPr>
                </w:r>
                <w:r w:rsidR="007F6A23" w:rsidRPr="007F6A23">
                  <w:rPr>
                    <w:noProof/>
                    <w:webHidden/>
                  </w:rPr>
                  <w:fldChar w:fldCharType="separate"/>
                </w:r>
                <w:r w:rsidR="00E361E6">
                  <w:rPr>
                    <w:noProof/>
                    <w:webHidden/>
                  </w:rPr>
                  <w:t>6</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57" w:history="1">
                <w:r w:rsidR="007F6A23" w:rsidRPr="007F6A23">
                  <w:rPr>
                    <w:rStyle w:val="Hipervnculo"/>
                    <w:noProof/>
                    <w14:scene3d>
                      <w14:camera w14:prst="orthographicFront"/>
                      <w14:lightRig w14:rig="threePt" w14:dir="t">
                        <w14:rot w14:lat="0" w14:lon="0" w14:rev="0"/>
                      </w14:lightRig>
                    </w14:scene3d>
                  </w:rPr>
                  <w:t>4.</w:t>
                </w:r>
                <w:r w:rsidR="007F6A23" w:rsidRPr="007F6A23">
                  <w:rPr>
                    <w:rFonts w:asciiTheme="minorHAnsi" w:eastAsiaTheme="minorEastAsia" w:hAnsiTheme="minorHAnsi" w:cstheme="minorBidi"/>
                    <w:bCs w:val="0"/>
                    <w:noProof/>
                    <w:szCs w:val="22"/>
                  </w:rPr>
                  <w:tab/>
                </w:r>
                <w:r w:rsidR="007F6A23" w:rsidRPr="007F6A23">
                  <w:rPr>
                    <w:rStyle w:val="Hipervnculo"/>
                    <w:noProof/>
                  </w:rPr>
                  <w:t>DEFINICIONES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_Toc413846257 \h </w:instrText>
                </w:r>
                <w:r w:rsidR="007F6A23" w:rsidRPr="007F6A23">
                  <w:rPr>
                    <w:noProof/>
                    <w:webHidden/>
                  </w:rPr>
                </w:r>
                <w:r w:rsidR="007F6A23" w:rsidRPr="007F6A23">
                  <w:rPr>
                    <w:noProof/>
                    <w:webHidden/>
                  </w:rPr>
                  <w:fldChar w:fldCharType="separate"/>
                </w:r>
                <w:r w:rsidR="00E361E6">
                  <w:rPr>
                    <w:noProof/>
                    <w:webHidden/>
                  </w:rPr>
                  <w:t>6</w:t>
                </w:r>
                <w:r w:rsidR="007F6A23" w:rsidRPr="007F6A23">
                  <w:rPr>
                    <w:noProof/>
                    <w:webHidden/>
                  </w:rPr>
                  <w:fldChar w:fldCharType="end"/>
                </w:r>
              </w:hyperlink>
            </w:p>
            <w:p w:rsidR="007F6A23" w:rsidRPr="007F6A23" w:rsidRDefault="00844B44">
              <w:pPr>
                <w:pStyle w:val="TDC2"/>
                <w:tabs>
                  <w:tab w:val="right" w:leader="dot" w:pos="9395"/>
                </w:tabs>
                <w:rPr>
                  <w:rFonts w:asciiTheme="minorHAnsi" w:eastAsiaTheme="minorEastAsia" w:hAnsiTheme="minorHAnsi" w:cstheme="minorBidi"/>
                  <w:bCs w:val="0"/>
                  <w:noProof/>
                  <w:szCs w:val="22"/>
                </w:rPr>
              </w:pPr>
              <w:hyperlink w:anchor="_Toc413846258" w:history="1">
                <w:r w:rsidR="007F6A23" w:rsidRPr="007F6A23">
                  <w:rPr>
                    <w:rStyle w:val="Hipervnculo"/>
                    <w:noProof/>
                  </w:rPr>
                  <w:t>SECCIÓN II</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_Toc413846258 \h </w:instrText>
                </w:r>
                <w:r w:rsidR="007F6A23" w:rsidRPr="007F6A23">
                  <w:rPr>
                    <w:noProof/>
                    <w:webHidden/>
                  </w:rPr>
                </w:r>
                <w:r w:rsidR="007F6A23" w:rsidRPr="007F6A23">
                  <w:rPr>
                    <w:noProof/>
                    <w:webHidden/>
                  </w:rPr>
                  <w:fldChar w:fldCharType="separate"/>
                </w:r>
                <w:r w:rsidR="00E361E6">
                  <w:rPr>
                    <w:noProof/>
                    <w:webHidden/>
                  </w:rPr>
                  <w:t>7</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59" w:history="1">
                <w:r w:rsidR="007F6A23" w:rsidRPr="007F6A23">
                  <w:rPr>
                    <w:rStyle w:val="Hipervnculo"/>
                    <w:noProof/>
                    <w14:scene3d>
                      <w14:camera w14:prst="orthographicFront"/>
                      <w14:lightRig w14:rig="threePt" w14:dir="t">
                        <w14:rot w14:lat="0" w14:lon="0" w14:rev="0"/>
                      </w14:lightRig>
                    </w14:scene3d>
                  </w:rPr>
                  <w:t>1.</w:t>
                </w:r>
                <w:r w:rsidR="007F6A23" w:rsidRPr="007F6A23">
                  <w:rPr>
                    <w:rFonts w:asciiTheme="minorHAnsi" w:eastAsiaTheme="minorEastAsia" w:hAnsiTheme="minorHAnsi" w:cstheme="minorBidi"/>
                    <w:bCs w:val="0"/>
                    <w:noProof/>
                    <w:szCs w:val="22"/>
                  </w:rPr>
                  <w:tab/>
                </w:r>
                <w:r w:rsidR="007F6A23" w:rsidRPr="007F6A23">
                  <w:rPr>
                    <w:rStyle w:val="Hipervnculo"/>
                    <w:noProof/>
                  </w:rPr>
                  <w:t>INFORMACIÓN GENERAL</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_Toc413846259 \h </w:instrText>
                </w:r>
                <w:r w:rsidR="007F6A23" w:rsidRPr="007F6A23">
                  <w:rPr>
                    <w:noProof/>
                    <w:webHidden/>
                  </w:rPr>
                </w:r>
                <w:r w:rsidR="007F6A23" w:rsidRPr="007F6A23">
                  <w:rPr>
                    <w:noProof/>
                    <w:webHidden/>
                  </w:rPr>
                  <w:fldChar w:fldCharType="separate"/>
                </w:r>
                <w:r w:rsidR="00E361E6">
                  <w:rPr>
                    <w:noProof/>
                    <w:webHidden/>
                  </w:rPr>
                  <w:t>7</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60" w:history="1">
                <w:r w:rsidR="007F6A23" w:rsidRPr="007F6A23">
                  <w:rPr>
                    <w:rStyle w:val="Hipervnculo"/>
                    <w:rFonts w:eastAsia="Arial Unicode MS"/>
                    <w:noProof/>
                    <w:lang w:val="es-BO"/>
                  </w:rPr>
                  <w:t>1.1.</w:t>
                </w:r>
                <w:r w:rsidR="007F6A23" w:rsidRPr="007F6A23">
                  <w:rPr>
                    <w:rFonts w:asciiTheme="minorHAnsi" w:eastAsiaTheme="minorEastAsia" w:hAnsiTheme="minorHAnsi" w:cstheme="minorBidi"/>
                    <w:bCs w:val="0"/>
                    <w:noProof/>
                    <w:szCs w:val="22"/>
                  </w:rPr>
                  <w:tab/>
                </w:r>
                <w:r w:rsidR="007F6A23" w:rsidRPr="007F6A23">
                  <w:rPr>
                    <w:rStyle w:val="Hipervnculo"/>
                    <w:rFonts w:eastAsia="Arial Unicode MS"/>
                    <w:noProof/>
                    <w:lang w:val="es-BO"/>
                  </w:rPr>
                  <w:t>LUGAR DE EJECUCIÓN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_Toc413846260 \h </w:instrText>
                </w:r>
                <w:r w:rsidR="007F6A23" w:rsidRPr="007F6A23">
                  <w:rPr>
                    <w:noProof/>
                    <w:webHidden/>
                  </w:rPr>
                </w:r>
                <w:r w:rsidR="007F6A23" w:rsidRPr="007F6A23">
                  <w:rPr>
                    <w:noProof/>
                    <w:webHidden/>
                  </w:rPr>
                  <w:fldChar w:fldCharType="separate"/>
                </w:r>
                <w:r w:rsidR="00E361E6">
                  <w:rPr>
                    <w:noProof/>
                    <w:webHidden/>
                  </w:rPr>
                  <w:t>7</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61" w:history="1">
                <w:r w:rsidR="007F6A23" w:rsidRPr="007F6A23">
                  <w:rPr>
                    <w:rStyle w:val="Hipervnculo"/>
                    <w:rFonts w:eastAsia="Arial Unicode MS"/>
                    <w:noProof/>
                    <w:lang w:val="es-BO"/>
                  </w:rPr>
                  <w:t>1.2.</w:t>
                </w:r>
                <w:r w:rsidR="007F6A23" w:rsidRPr="007F6A23">
                  <w:rPr>
                    <w:rFonts w:asciiTheme="minorHAnsi" w:eastAsiaTheme="minorEastAsia" w:hAnsiTheme="minorHAnsi" w:cstheme="minorBidi"/>
                    <w:bCs w:val="0"/>
                    <w:noProof/>
                    <w:szCs w:val="22"/>
                  </w:rPr>
                  <w:tab/>
                </w:r>
                <w:r w:rsidR="007F6A23" w:rsidRPr="007F6A23">
                  <w:rPr>
                    <w:rStyle w:val="Hipervnculo"/>
                    <w:rFonts w:eastAsia="Arial Unicode MS"/>
                    <w:noProof/>
                    <w:lang w:val="es-BO"/>
                  </w:rPr>
                  <w:t>PLAZO DE ENTREGA DE LA OBRA</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_Toc413846261 \h </w:instrText>
                </w:r>
                <w:r w:rsidR="007F6A23" w:rsidRPr="007F6A23">
                  <w:rPr>
                    <w:noProof/>
                    <w:webHidden/>
                  </w:rPr>
                </w:r>
                <w:r w:rsidR="007F6A23" w:rsidRPr="007F6A23">
                  <w:rPr>
                    <w:noProof/>
                    <w:webHidden/>
                  </w:rPr>
                  <w:fldChar w:fldCharType="separate"/>
                </w:r>
                <w:r w:rsidR="00E361E6">
                  <w:rPr>
                    <w:noProof/>
                    <w:webHidden/>
                  </w:rPr>
                  <w:t>7</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62" w:history="1">
                <w:r w:rsidR="007F6A23" w:rsidRPr="007F6A23">
                  <w:rPr>
                    <w:rStyle w:val="Hipervnculo"/>
                    <w:rFonts w:eastAsia="Arial Unicode MS"/>
                    <w:noProof/>
                    <w:lang w:val="es-BO"/>
                  </w:rPr>
                  <w:t>1.3.</w:t>
                </w:r>
                <w:r w:rsidR="007F6A23" w:rsidRPr="007F6A23">
                  <w:rPr>
                    <w:rFonts w:asciiTheme="minorHAnsi" w:eastAsiaTheme="minorEastAsia" w:hAnsiTheme="minorHAnsi" w:cstheme="minorBidi"/>
                    <w:bCs w:val="0"/>
                    <w:noProof/>
                    <w:szCs w:val="22"/>
                  </w:rPr>
                  <w:tab/>
                </w:r>
                <w:r w:rsidR="007F6A23" w:rsidRPr="007F6A23">
                  <w:rPr>
                    <w:rStyle w:val="Hipervnculo"/>
                    <w:rFonts w:eastAsia="Arial Unicode MS"/>
                    <w:noProof/>
                    <w:lang w:val="es-BO"/>
                  </w:rPr>
                  <w:t>PRECIO REFERENCIAL</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_Toc413846262 \h </w:instrText>
                </w:r>
                <w:r w:rsidR="007F6A23" w:rsidRPr="007F6A23">
                  <w:rPr>
                    <w:noProof/>
                    <w:webHidden/>
                  </w:rPr>
                </w:r>
                <w:r w:rsidR="007F6A23" w:rsidRPr="007F6A23">
                  <w:rPr>
                    <w:noProof/>
                    <w:webHidden/>
                  </w:rPr>
                  <w:fldChar w:fldCharType="separate"/>
                </w:r>
                <w:r w:rsidR="00E361E6">
                  <w:rPr>
                    <w:noProof/>
                    <w:webHidden/>
                  </w:rPr>
                  <w:t>7</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63" w:history="1">
                <w:r w:rsidR="007F6A23" w:rsidRPr="007F6A23">
                  <w:rPr>
                    <w:rStyle w:val="Hipervnculo"/>
                    <w:rFonts w:eastAsia="Arial Unicode MS"/>
                    <w:noProof/>
                    <w:lang w:val="es-BO"/>
                  </w:rPr>
                  <w:t>1.4.</w:t>
                </w:r>
                <w:r w:rsidR="007F6A23" w:rsidRPr="007F6A23">
                  <w:rPr>
                    <w:rFonts w:asciiTheme="minorHAnsi" w:eastAsiaTheme="minorEastAsia" w:hAnsiTheme="minorHAnsi" w:cstheme="minorBidi"/>
                    <w:bCs w:val="0"/>
                    <w:noProof/>
                    <w:szCs w:val="22"/>
                  </w:rPr>
                  <w:tab/>
                </w:r>
                <w:r w:rsidR="007F6A23" w:rsidRPr="007F6A23">
                  <w:rPr>
                    <w:rStyle w:val="Hipervnculo"/>
                    <w:rFonts w:eastAsia="Arial Unicode MS"/>
                    <w:noProof/>
                    <w:lang w:val="es-BO"/>
                  </w:rPr>
                  <w:t>FORMA DE PAGO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_Toc413846263 \h </w:instrText>
                </w:r>
                <w:r w:rsidR="007F6A23" w:rsidRPr="007F6A23">
                  <w:rPr>
                    <w:noProof/>
                    <w:webHidden/>
                  </w:rPr>
                </w:r>
                <w:r w:rsidR="007F6A23" w:rsidRPr="007F6A23">
                  <w:rPr>
                    <w:noProof/>
                    <w:webHidden/>
                  </w:rPr>
                  <w:fldChar w:fldCharType="separate"/>
                </w:r>
                <w:r w:rsidR="00E361E6">
                  <w:rPr>
                    <w:noProof/>
                    <w:webHidden/>
                  </w:rPr>
                  <w:t>7</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64" w:history="1">
                <w:r w:rsidR="007F6A23" w:rsidRPr="007F6A23">
                  <w:rPr>
                    <w:rStyle w:val="Hipervnculo"/>
                    <w:rFonts w:eastAsia="Arial Unicode MS"/>
                    <w:noProof/>
                    <w:lang w:val="es-BO"/>
                  </w:rPr>
                  <w:t>1.5.</w:t>
                </w:r>
                <w:r w:rsidR="007F6A23" w:rsidRPr="007F6A23">
                  <w:rPr>
                    <w:rFonts w:asciiTheme="minorHAnsi" w:eastAsiaTheme="minorEastAsia" w:hAnsiTheme="minorHAnsi" w:cstheme="minorBidi"/>
                    <w:bCs w:val="0"/>
                    <w:noProof/>
                    <w:szCs w:val="22"/>
                  </w:rPr>
                  <w:tab/>
                </w:r>
                <w:r w:rsidR="007F6A23" w:rsidRPr="007F6A23">
                  <w:rPr>
                    <w:rStyle w:val="Hipervnculo"/>
                    <w:rFonts w:eastAsia="Arial Unicode MS"/>
                    <w:noProof/>
                    <w:lang w:val="es-BO"/>
                  </w:rPr>
                  <w:t>FORMA DE ADJUDICACIÓN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_Toc413846264 \h </w:instrText>
                </w:r>
                <w:r w:rsidR="007F6A23" w:rsidRPr="007F6A23">
                  <w:rPr>
                    <w:noProof/>
                    <w:webHidden/>
                  </w:rPr>
                </w:r>
                <w:r w:rsidR="007F6A23" w:rsidRPr="007F6A23">
                  <w:rPr>
                    <w:noProof/>
                    <w:webHidden/>
                  </w:rPr>
                  <w:fldChar w:fldCharType="separate"/>
                </w:r>
                <w:r w:rsidR="00E361E6">
                  <w:rPr>
                    <w:noProof/>
                    <w:webHidden/>
                  </w:rPr>
                  <w:t>7</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65" w:history="1">
                <w:r w:rsidR="007F6A23" w:rsidRPr="007F6A23">
                  <w:rPr>
                    <w:rStyle w:val="Hipervnculo"/>
                    <w:rFonts w:eastAsia="Arial Unicode MS"/>
                    <w:noProof/>
                    <w:lang w:val="es-BO"/>
                  </w:rPr>
                  <w:t>1.6.</w:t>
                </w:r>
                <w:r w:rsidR="007F6A23" w:rsidRPr="007F6A23">
                  <w:rPr>
                    <w:rFonts w:asciiTheme="minorHAnsi" w:eastAsiaTheme="minorEastAsia" w:hAnsiTheme="minorHAnsi" w:cstheme="minorBidi"/>
                    <w:bCs w:val="0"/>
                    <w:noProof/>
                    <w:szCs w:val="22"/>
                  </w:rPr>
                  <w:tab/>
                </w:r>
                <w:r w:rsidR="007F6A23" w:rsidRPr="007F6A23">
                  <w:rPr>
                    <w:rStyle w:val="Hipervnculo"/>
                    <w:rFonts w:eastAsia="Arial Unicode MS"/>
                    <w:noProof/>
                    <w:lang w:val="es-BO"/>
                  </w:rPr>
                  <w:t>MÉTODO DE SELECCIÓN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_Toc413846265 \h </w:instrText>
                </w:r>
                <w:r w:rsidR="007F6A23" w:rsidRPr="007F6A23">
                  <w:rPr>
                    <w:noProof/>
                    <w:webHidden/>
                  </w:rPr>
                </w:r>
                <w:r w:rsidR="007F6A23" w:rsidRPr="007F6A23">
                  <w:rPr>
                    <w:noProof/>
                    <w:webHidden/>
                  </w:rPr>
                  <w:fldChar w:fldCharType="separate"/>
                </w:r>
                <w:r w:rsidR="00E361E6">
                  <w:rPr>
                    <w:noProof/>
                    <w:webHidden/>
                  </w:rPr>
                  <w:t>7</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66" w:history="1">
                <w:r w:rsidR="007F6A23" w:rsidRPr="007F6A23">
                  <w:rPr>
                    <w:rStyle w:val="Hipervnculo"/>
                    <w:rFonts w:eastAsia="Arial Unicode MS"/>
                    <w:noProof/>
                    <w:lang w:val="es-BO"/>
                  </w:rPr>
                  <w:t>1.7.</w:t>
                </w:r>
                <w:r w:rsidR="007F6A23" w:rsidRPr="007F6A23">
                  <w:rPr>
                    <w:rFonts w:asciiTheme="minorHAnsi" w:eastAsiaTheme="minorEastAsia" w:hAnsiTheme="minorHAnsi" w:cstheme="minorBidi"/>
                    <w:bCs w:val="0"/>
                    <w:noProof/>
                    <w:szCs w:val="22"/>
                  </w:rPr>
                  <w:tab/>
                </w:r>
                <w:r w:rsidR="007F6A23" w:rsidRPr="007F6A23">
                  <w:rPr>
                    <w:rStyle w:val="Hipervnculo"/>
                    <w:rFonts w:eastAsia="Arial Unicode MS"/>
                    <w:noProof/>
                    <w:lang w:val="es-BO"/>
                  </w:rPr>
                  <w:t>IMPEDIDOS DE PARTICIPAR</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_Toc413846266 \h </w:instrText>
                </w:r>
                <w:r w:rsidR="007F6A23" w:rsidRPr="007F6A23">
                  <w:rPr>
                    <w:noProof/>
                    <w:webHidden/>
                  </w:rPr>
                </w:r>
                <w:r w:rsidR="007F6A23" w:rsidRPr="007F6A23">
                  <w:rPr>
                    <w:noProof/>
                    <w:webHidden/>
                  </w:rPr>
                  <w:fldChar w:fldCharType="separate"/>
                </w:r>
                <w:r w:rsidR="00E361E6">
                  <w:rPr>
                    <w:noProof/>
                    <w:webHidden/>
                  </w:rPr>
                  <w:t>7</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67" w:history="1">
                <w:r w:rsidR="007F6A23" w:rsidRPr="007F6A23">
                  <w:rPr>
                    <w:rStyle w:val="Hipervnculo"/>
                    <w:rFonts w:eastAsia="Arial Unicode MS"/>
                    <w:noProof/>
                  </w:rPr>
                  <w:t>2.</w:t>
                </w:r>
                <w:r w:rsidR="007F6A23" w:rsidRPr="007F6A23">
                  <w:rPr>
                    <w:rFonts w:asciiTheme="minorHAnsi" w:eastAsiaTheme="minorEastAsia" w:hAnsiTheme="minorHAnsi" w:cstheme="minorBidi"/>
                    <w:bCs w:val="0"/>
                    <w:noProof/>
                    <w:szCs w:val="22"/>
                  </w:rPr>
                  <w:tab/>
                </w:r>
                <w:r w:rsidR="007F6A23" w:rsidRPr="007F6A23">
                  <w:rPr>
                    <w:rStyle w:val="Hipervnculo"/>
                    <w:rFonts w:eastAsia="Arial Unicode MS"/>
                    <w:noProof/>
                  </w:rPr>
                  <w:t>REQUISITOS QUE DEBE CUMPLIR EL PROPONENTE Y EL CONTRATISTA</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_Toc413846267 \h </w:instrText>
                </w:r>
                <w:r w:rsidR="007F6A23" w:rsidRPr="007F6A23">
                  <w:rPr>
                    <w:noProof/>
                    <w:webHidden/>
                  </w:rPr>
                </w:r>
                <w:r w:rsidR="007F6A23" w:rsidRPr="007F6A23">
                  <w:rPr>
                    <w:noProof/>
                    <w:webHidden/>
                  </w:rPr>
                  <w:fldChar w:fldCharType="separate"/>
                </w:r>
                <w:r w:rsidR="00E361E6">
                  <w:rPr>
                    <w:noProof/>
                    <w:webHidden/>
                  </w:rPr>
                  <w:t>8</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68" w:history="1">
                <w:r w:rsidR="007F6A23" w:rsidRPr="007F6A23">
                  <w:rPr>
                    <w:rStyle w:val="Hipervnculo"/>
                    <w:rFonts w:eastAsia="Arial Unicode MS"/>
                    <w:noProof/>
                    <w:lang w:val="es-BO"/>
                  </w:rPr>
                  <w:t>2.1.</w:t>
                </w:r>
                <w:r w:rsidR="007F6A23" w:rsidRPr="007F6A23">
                  <w:rPr>
                    <w:rFonts w:asciiTheme="minorHAnsi" w:eastAsiaTheme="minorEastAsia" w:hAnsiTheme="minorHAnsi" w:cstheme="minorBidi"/>
                    <w:bCs w:val="0"/>
                    <w:noProof/>
                    <w:szCs w:val="22"/>
                  </w:rPr>
                  <w:tab/>
                </w:r>
                <w:r w:rsidR="007F6A23" w:rsidRPr="007F6A23">
                  <w:rPr>
                    <w:rStyle w:val="Hipervnculo"/>
                    <w:rFonts w:eastAsia="Arial Unicode MS"/>
                    <w:noProof/>
                    <w:lang w:val="es-BO"/>
                  </w:rPr>
                  <w:t>EXPERIENCIA ESPECÍFICA</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_Toc413846268 \h </w:instrText>
                </w:r>
                <w:r w:rsidR="007F6A23" w:rsidRPr="007F6A23">
                  <w:rPr>
                    <w:noProof/>
                    <w:webHidden/>
                  </w:rPr>
                </w:r>
                <w:r w:rsidR="007F6A23" w:rsidRPr="007F6A23">
                  <w:rPr>
                    <w:noProof/>
                    <w:webHidden/>
                  </w:rPr>
                  <w:fldChar w:fldCharType="separate"/>
                </w:r>
                <w:r w:rsidR="00E361E6">
                  <w:rPr>
                    <w:noProof/>
                    <w:webHidden/>
                  </w:rPr>
                  <w:t>8</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69" w:history="1">
                <w:r w:rsidR="007F6A23" w:rsidRPr="007F6A23">
                  <w:rPr>
                    <w:rStyle w:val="Hipervnculo"/>
                    <w:noProof/>
                  </w:rPr>
                  <w:t>2.2.</w:t>
                </w:r>
                <w:r w:rsidR="007F6A23" w:rsidRPr="007F6A23">
                  <w:rPr>
                    <w:rFonts w:asciiTheme="minorHAnsi" w:eastAsiaTheme="minorEastAsia" w:hAnsiTheme="minorHAnsi" w:cstheme="minorBidi"/>
                    <w:bCs w:val="0"/>
                    <w:noProof/>
                    <w:szCs w:val="22"/>
                  </w:rPr>
                  <w:tab/>
                </w:r>
                <w:r w:rsidR="007F6A23" w:rsidRPr="007F6A23">
                  <w:rPr>
                    <w:rStyle w:val="Hipervnculo"/>
                    <w:noProof/>
                  </w:rPr>
                  <w:t>EXPERIENCIA DEL PERSONAL</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_Toc413846269 \h </w:instrText>
                </w:r>
                <w:r w:rsidR="007F6A23" w:rsidRPr="007F6A23">
                  <w:rPr>
                    <w:noProof/>
                    <w:webHidden/>
                  </w:rPr>
                </w:r>
                <w:r w:rsidR="007F6A23" w:rsidRPr="007F6A23">
                  <w:rPr>
                    <w:noProof/>
                    <w:webHidden/>
                  </w:rPr>
                  <w:fldChar w:fldCharType="separate"/>
                </w:r>
                <w:r w:rsidR="00E361E6">
                  <w:rPr>
                    <w:noProof/>
                    <w:webHidden/>
                  </w:rPr>
                  <w:t>8</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70" w:history="1">
                <w:r w:rsidR="007F6A23" w:rsidRPr="007F6A23">
                  <w:rPr>
                    <w:rStyle w:val="Hipervnculo"/>
                    <w:rFonts w:eastAsia="Arial Unicode MS"/>
                    <w:noProof/>
                    <w:lang w:val="es-BO"/>
                  </w:rPr>
                  <w:t>2.3.</w:t>
                </w:r>
                <w:r w:rsidR="007F6A23" w:rsidRPr="007F6A23">
                  <w:rPr>
                    <w:rFonts w:asciiTheme="minorHAnsi" w:eastAsiaTheme="minorEastAsia" w:hAnsiTheme="minorHAnsi" w:cstheme="minorBidi"/>
                    <w:bCs w:val="0"/>
                    <w:noProof/>
                    <w:szCs w:val="22"/>
                  </w:rPr>
                  <w:tab/>
                </w:r>
                <w:r w:rsidR="007F6A23" w:rsidRPr="007F6A23">
                  <w:rPr>
                    <w:rStyle w:val="Hipervnculo"/>
                    <w:rFonts w:eastAsia="Arial Unicode MS"/>
                    <w:noProof/>
                    <w:lang w:val="es-BO"/>
                  </w:rPr>
                  <w:t>NÚMERO DE FRENTES DE TRABAJO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_Toc413846270 \h </w:instrText>
                </w:r>
                <w:r w:rsidR="007F6A23" w:rsidRPr="007F6A23">
                  <w:rPr>
                    <w:noProof/>
                    <w:webHidden/>
                  </w:rPr>
                </w:r>
                <w:r w:rsidR="007F6A23" w:rsidRPr="007F6A23">
                  <w:rPr>
                    <w:noProof/>
                    <w:webHidden/>
                  </w:rPr>
                  <w:fldChar w:fldCharType="separate"/>
                </w:r>
                <w:r w:rsidR="00E361E6">
                  <w:rPr>
                    <w:noProof/>
                    <w:webHidden/>
                  </w:rPr>
                  <w:t>8</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71" w:history="1">
                <w:r w:rsidR="007F6A23" w:rsidRPr="007F6A23">
                  <w:rPr>
                    <w:rStyle w:val="Hipervnculo"/>
                    <w:rFonts w:eastAsia="Arial Unicode MS"/>
                    <w:noProof/>
                    <w:lang w:val="es-BO"/>
                  </w:rPr>
                  <w:t>2.4.</w:t>
                </w:r>
                <w:r w:rsidR="007F6A23" w:rsidRPr="007F6A23">
                  <w:rPr>
                    <w:rFonts w:asciiTheme="minorHAnsi" w:eastAsiaTheme="minorEastAsia" w:hAnsiTheme="minorHAnsi" w:cstheme="minorBidi"/>
                    <w:bCs w:val="0"/>
                    <w:noProof/>
                    <w:szCs w:val="22"/>
                  </w:rPr>
                  <w:tab/>
                </w:r>
                <w:r w:rsidR="007F6A23" w:rsidRPr="007F6A23">
                  <w:rPr>
                    <w:rStyle w:val="Hipervnculo"/>
                    <w:rFonts w:eastAsia="Arial Unicode MS"/>
                    <w:noProof/>
                    <w:lang w:val="es-BO"/>
                  </w:rPr>
                  <w:t>EQUIPOS, MATERIAL Y HERRAMIENTAS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_Toc413846271 \h </w:instrText>
                </w:r>
                <w:r w:rsidR="007F6A23" w:rsidRPr="007F6A23">
                  <w:rPr>
                    <w:noProof/>
                    <w:webHidden/>
                  </w:rPr>
                </w:r>
                <w:r w:rsidR="007F6A23" w:rsidRPr="007F6A23">
                  <w:rPr>
                    <w:noProof/>
                    <w:webHidden/>
                  </w:rPr>
                  <w:fldChar w:fldCharType="separate"/>
                </w:r>
                <w:r w:rsidR="00E361E6">
                  <w:rPr>
                    <w:noProof/>
                    <w:webHidden/>
                  </w:rPr>
                  <w:t>8</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72" w:history="1">
                <w:r w:rsidR="007F6A23" w:rsidRPr="007F6A23">
                  <w:rPr>
                    <w:rStyle w:val="Hipervnculo"/>
                    <w:rFonts w:eastAsia="Arial Unicode MS"/>
                    <w:noProof/>
                    <w:lang w:val="es-BO"/>
                  </w:rPr>
                  <w:t>2.5.</w:t>
                </w:r>
                <w:r w:rsidR="007F6A23" w:rsidRPr="007F6A23">
                  <w:rPr>
                    <w:rFonts w:asciiTheme="minorHAnsi" w:eastAsiaTheme="minorEastAsia" w:hAnsiTheme="minorHAnsi" w:cstheme="minorBidi"/>
                    <w:bCs w:val="0"/>
                    <w:noProof/>
                    <w:szCs w:val="22"/>
                  </w:rPr>
                  <w:tab/>
                </w:r>
                <w:r w:rsidR="007F6A23" w:rsidRPr="007F6A23">
                  <w:rPr>
                    <w:rStyle w:val="Hipervnculo"/>
                    <w:rFonts w:eastAsia="Arial Unicode MS"/>
                    <w:noProof/>
                    <w:lang w:val="es-BO"/>
                  </w:rPr>
                  <w:t>ORGANIGRAMA</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_Toc413846272 \h </w:instrText>
                </w:r>
                <w:r w:rsidR="007F6A23" w:rsidRPr="007F6A23">
                  <w:rPr>
                    <w:noProof/>
                    <w:webHidden/>
                  </w:rPr>
                </w:r>
                <w:r w:rsidR="007F6A23" w:rsidRPr="007F6A23">
                  <w:rPr>
                    <w:noProof/>
                    <w:webHidden/>
                  </w:rPr>
                  <w:fldChar w:fldCharType="separate"/>
                </w:r>
                <w:r w:rsidR="00E361E6">
                  <w:rPr>
                    <w:noProof/>
                    <w:webHidden/>
                  </w:rPr>
                  <w:t>8</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73" w:history="1">
                <w:r w:rsidR="007F6A23" w:rsidRPr="007F6A23">
                  <w:rPr>
                    <w:rStyle w:val="Hipervnculo"/>
                    <w:rFonts w:eastAsia="Arial Unicode MS"/>
                    <w:noProof/>
                    <w:lang w:val="es-BO"/>
                  </w:rPr>
                  <w:t>2.6.</w:t>
                </w:r>
                <w:r w:rsidR="007F6A23" w:rsidRPr="007F6A23">
                  <w:rPr>
                    <w:rFonts w:asciiTheme="minorHAnsi" w:eastAsiaTheme="minorEastAsia" w:hAnsiTheme="minorHAnsi" w:cstheme="minorBidi"/>
                    <w:bCs w:val="0"/>
                    <w:noProof/>
                    <w:szCs w:val="22"/>
                  </w:rPr>
                  <w:tab/>
                </w:r>
                <w:r w:rsidR="007F6A23" w:rsidRPr="007F6A23">
                  <w:rPr>
                    <w:rStyle w:val="Hipervnculo"/>
                    <w:rFonts w:eastAsia="Arial Unicode MS"/>
                    <w:noProof/>
                    <w:lang w:val="es-BO"/>
                  </w:rPr>
                  <w:t>CRONOGRAMA</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_Toc413846273 \h </w:instrText>
                </w:r>
                <w:r w:rsidR="007F6A23" w:rsidRPr="007F6A23">
                  <w:rPr>
                    <w:noProof/>
                    <w:webHidden/>
                  </w:rPr>
                </w:r>
                <w:r w:rsidR="007F6A23" w:rsidRPr="007F6A23">
                  <w:rPr>
                    <w:noProof/>
                    <w:webHidden/>
                  </w:rPr>
                  <w:fldChar w:fldCharType="separate"/>
                </w:r>
                <w:r w:rsidR="00E361E6">
                  <w:rPr>
                    <w:noProof/>
                    <w:webHidden/>
                  </w:rPr>
                  <w:t>9</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74" w:history="1">
                <w:r w:rsidR="007F6A23" w:rsidRPr="007F6A23">
                  <w:rPr>
                    <w:rStyle w:val="Hipervnculo"/>
                    <w:rFonts w:eastAsia="Arial Unicode MS"/>
                    <w:noProof/>
                    <w:lang w:val="es-BO"/>
                  </w:rPr>
                  <w:t>2.7.</w:t>
                </w:r>
                <w:r w:rsidR="007F6A23" w:rsidRPr="007F6A23">
                  <w:rPr>
                    <w:rFonts w:asciiTheme="minorHAnsi" w:eastAsiaTheme="minorEastAsia" w:hAnsiTheme="minorHAnsi" w:cstheme="minorBidi"/>
                    <w:bCs w:val="0"/>
                    <w:noProof/>
                    <w:szCs w:val="22"/>
                  </w:rPr>
                  <w:tab/>
                </w:r>
                <w:r w:rsidR="007F6A23" w:rsidRPr="007F6A23">
                  <w:rPr>
                    <w:rStyle w:val="Hipervnculo"/>
                    <w:rFonts w:eastAsia="Arial Unicode MS"/>
                    <w:noProof/>
                    <w:lang w:val="es-BO"/>
                  </w:rPr>
                  <w:t>INSPECCIÓN PREVIA</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_Toc413846274 \h </w:instrText>
                </w:r>
                <w:r w:rsidR="007F6A23" w:rsidRPr="007F6A23">
                  <w:rPr>
                    <w:noProof/>
                    <w:webHidden/>
                  </w:rPr>
                </w:r>
                <w:r w:rsidR="007F6A23" w:rsidRPr="007F6A23">
                  <w:rPr>
                    <w:noProof/>
                    <w:webHidden/>
                  </w:rPr>
                  <w:fldChar w:fldCharType="separate"/>
                </w:r>
                <w:r w:rsidR="00E361E6">
                  <w:rPr>
                    <w:noProof/>
                    <w:webHidden/>
                  </w:rPr>
                  <w:t>9</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75" w:history="1">
                <w:r w:rsidR="007F6A23" w:rsidRPr="007F6A23">
                  <w:rPr>
                    <w:rStyle w:val="Hipervnculo"/>
                    <w:rFonts w:eastAsia="Arial Unicode MS"/>
                    <w:noProof/>
                    <w:lang w:val="es-BO"/>
                  </w:rPr>
                  <w:t>2.8.</w:t>
                </w:r>
                <w:r w:rsidR="007F6A23" w:rsidRPr="007F6A23">
                  <w:rPr>
                    <w:rFonts w:asciiTheme="minorHAnsi" w:eastAsiaTheme="minorEastAsia" w:hAnsiTheme="minorHAnsi" w:cstheme="minorBidi"/>
                    <w:bCs w:val="0"/>
                    <w:noProof/>
                    <w:szCs w:val="22"/>
                  </w:rPr>
                  <w:tab/>
                </w:r>
                <w:r w:rsidR="007F6A23" w:rsidRPr="007F6A23">
                  <w:rPr>
                    <w:rStyle w:val="Hipervnculo"/>
                    <w:rFonts w:eastAsia="Arial Unicode MS"/>
                    <w:noProof/>
                    <w:lang w:val="es-BO"/>
                  </w:rPr>
                  <w:t>GARANTÍAS DE OBRA</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_Toc413846275 \h </w:instrText>
                </w:r>
                <w:r w:rsidR="007F6A23" w:rsidRPr="007F6A23">
                  <w:rPr>
                    <w:noProof/>
                    <w:webHidden/>
                  </w:rPr>
                </w:r>
                <w:r w:rsidR="007F6A23" w:rsidRPr="007F6A23">
                  <w:rPr>
                    <w:noProof/>
                    <w:webHidden/>
                  </w:rPr>
                  <w:fldChar w:fldCharType="separate"/>
                </w:r>
                <w:r w:rsidR="00E361E6">
                  <w:rPr>
                    <w:noProof/>
                    <w:webHidden/>
                  </w:rPr>
                  <w:t>9</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76" w:history="1">
                <w:r w:rsidR="007F6A23" w:rsidRPr="007F6A23">
                  <w:rPr>
                    <w:rStyle w:val="Hipervnculo"/>
                    <w:rFonts w:eastAsia="Arial Unicode MS"/>
                    <w:noProof/>
                    <w:lang w:val="es-BO"/>
                  </w:rPr>
                  <w:t>2.9.</w:t>
                </w:r>
                <w:r w:rsidR="007F6A23" w:rsidRPr="007F6A23">
                  <w:rPr>
                    <w:rFonts w:asciiTheme="minorHAnsi" w:eastAsiaTheme="minorEastAsia" w:hAnsiTheme="minorHAnsi" w:cstheme="minorBidi"/>
                    <w:bCs w:val="0"/>
                    <w:noProof/>
                    <w:szCs w:val="22"/>
                  </w:rPr>
                  <w:tab/>
                </w:r>
                <w:r w:rsidR="007F6A23" w:rsidRPr="007F6A23">
                  <w:rPr>
                    <w:rStyle w:val="Hipervnculo"/>
                    <w:rFonts w:eastAsia="Arial Unicode MS"/>
                    <w:noProof/>
                    <w:lang w:val="es-BO"/>
                  </w:rPr>
                  <w:t>GARANTÍA EN LA ETAPA DE PRESENTACIÓN DE PROPUESTAS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_Toc413846276 \h </w:instrText>
                </w:r>
                <w:r w:rsidR="007F6A23" w:rsidRPr="007F6A23">
                  <w:rPr>
                    <w:noProof/>
                    <w:webHidden/>
                  </w:rPr>
                </w:r>
                <w:r w:rsidR="007F6A23" w:rsidRPr="007F6A23">
                  <w:rPr>
                    <w:noProof/>
                    <w:webHidden/>
                  </w:rPr>
                  <w:fldChar w:fldCharType="separate"/>
                </w:r>
                <w:r w:rsidR="00E361E6">
                  <w:rPr>
                    <w:noProof/>
                    <w:webHidden/>
                  </w:rPr>
                  <w:t>9</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77" w:history="1">
                <w:r w:rsidR="007F6A23" w:rsidRPr="007F6A23">
                  <w:rPr>
                    <w:rStyle w:val="Hipervnculo"/>
                    <w:rFonts w:eastAsia="Arial Unicode MS"/>
                    <w:noProof/>
                    <w:lang w:val="es-BO"/>
                  </w:rPr>
                  <w:t>2.10.</w:t>
                </w:r>
                <w:r w:rsidR="007F6A23" w:rsidRPr="007F6A23">
                  <w:rPr>
                    <w:rFonts w:asciiTheme="minorHAnsi" w:eastAsiaTheme="minorEastAsia" w:hAnsiTheme="minorHAnsi" w:cstheme="minorBidi"/>
                    <w:bCs w:val="0"/>
                    <w:noProof/>
                    <w:szCs w:val="22"/>
                  </w:rPr>
                  <w:tab/>
                </w:r>
                <w:r w:rsidR="007F6A23" w:rsidRPr="007F6A23">
                  <w:rPr>
                    <w:rStyle w:val="Hipervnculo"/>
                    <w:rFonts w:eastAsia="Arial Unicode MS"/>
                    <w:noProof/>
                    <w:lang w:val="es-BO"/>
                  </w:rPr>
                  <w:t>GARANTÍA EN LA ETAPA DE DESARROLLO DE LA OBRA</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_Toc413846277 \h </w:instrText>
                </w:r>
                <w:r w:rsidR="007F6A23" w:rsidRPr="007F6A23">
                  <w:rPr>
                    <w:noProof/>
                    <w:webHidden/>
                  </w:rPr>
                </w:r>
                <w:r w:rsidR="007F6A23" w:rsidRPr="007F6A23">
                  <w:rPr>
                    <w:noProof/>
                    <w:webHidden/>
                  </w:rPr>
                  <w:fldChar w:fldCharType="separate"/>
                </w:r>
                <w:r w:rsidR="00E361E6">
                  <w:rPr>
                    <w:noProof/>
                    <w:webHidden/>
                  </w:rPr>
                  <w:t>9</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78" w:history="1">
                <w:r w:rsidR="007F6A23" w:rsidRPr="007F6A23">
                  <w:rPr>
                    <w:rStyle w:val="Hipervnculo"/>
                    <w:rFonts w:eastAsia="Arial Unicode MS"/>
                    <w:noProof/>
                    <w:lang w:val="es-BO"/>
                  </w:rPr>
                  <w:t>2.11.</w:t>
                </w:r>
                <w:r w:rsidR="007F6A23" w:rsidRPr="007F6A23">
                  <w:rPr>
                    <w:rFonts w:asciiTheme="minorHAnsi" w:eastAsiaTheme="minorEastAsia" w:hAnsiTheme="minorHAnsi" w:cstheme="minorBidi"/>
                    <w:bCs w:val="0"/>
                    <w:noProof/>
                    <w:szCs w:val="22"/>
                  </w:rPr>
                  <w:tab/>
                </w:r>
                <w:r w:rsidR="007F6A23" w:rsidRPr="007F6A23">
                  <w:rPr>
                    <w:rStyle w:val="Hipervnculo"/>
                    <w:rFonts w:eastAsia="Arial Unicode MS"/>
                    <w:noProof/>
                    <w:lang w:val="es-BO"/>
                  </w:rPr>
                  <w:t>GARANTÍA DE CALIDAD DE OBRA REALIZADA</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_Toc413846278 \h </w:instrText>
                </w:r>
                <w:r w:rsidR="007F6A23" w:rsidRPr="007F6A23">
                  <w:rPr>
                    <w:noProof/>
                    <w:webHidden/>
                  </w:rPr>
                </w:r>
                <w:r w:rsidR="007F6A23" w:rsidRPr="007F6A23">
                  <w:rPr>
                    <w:noProof/>
                    <w:webHidden/>
                  </w:rPr>
                  <w:fldChar w:fldCharType="separate"/>
                </w:r>
                <w:r w:rsidR="00E361E6">
                  <w:rPr>
                    <w:noProof/>
                    <w:webHidden/>
                  </w:rPr>
                  <w:t>9</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79" w:history="1">
                <w:r w:rsidR="007F6A23" w:rsidRPr="007F6A23">
                  <w:rPr>
                    <w:rStyle w:val="Hipervnculo"/>
                    <w:rFonts w:eastAsia="Arial Unicode MS"/>
                    <w:noProof/>
                    <w:lang w:val="es-BO"/>
                  </w:rPr>
                  <w:t>2.12.</w:t>
                </w:r>
                <w:r w:rsidR="007F6A23" w:rsidRPr="007F6A23">
                  <w:rPr>
                    <w:rFonts w:asciiTheme="minorHAnsi" w:eastAsiaTheme="minorEastAsia" w:hAnsiTheme="minorHAnsi" w:cstheme="minorBidi"/>
                    <w:bCs w:val="0"/>
                    <w:noProof/>
                    <w:szCs w:val="22"/>
                  </w:rPr>
                  <w:tab/>
                </w:r>
                <w:r w:rsidR="007F6A23" w:rsidRPr="007F6A23">
                  <w:rPr>
                    <w:rStyle w:val="Hipervnculo"/>
                    <w:rFonts w:eastAsia="Arial Unicode MS"/>
                    <w:noProof/>
                    <w:lang w:val="es-BO"/>
                  </w:rPr>
                  <w:t>SEGUROS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_Toc413846279 \h </w:instrText>
                </w:r>
                <w:r w:rsidR="007F6A23" w:rsidRPr="007F6A23">
                  <w:rPr>
                    <w:noProof/>
                    <w:webHidden/>
                  </w:rPr>
                </w:r>
                <w:r w:rsidR="007F6A23" w:rsidRPr="007F6A23">
                  <w:rPr>
                    <w:noProof/>
                    <w:webHidden/>
                  </w:rPr>
                  <w:fldChar w:fldCharType="separate"/>
                </w:r>
                <w:r w:rsidR="00E361E6">
                  <w:rPr>
                    <w:noProof/>
                    <w:webHidden/>
                  </w:rPr>
                  <w:t>9</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80" w:history="1">
                <w:r w:rsidR="007F6A23" w:rsidRPr="007F6A23">
                  <w:rPr>
                    <w:rStyle w:val="Hipervnculo"/>
                    <w:rFonts w:eastAsia="Arial Unicode MS"/>
                    <w:noProof/>
                    <w:lang w:val="es-BO"/>
                  </w:rPr>
                  <w:t>2.13.</w:t>
                </w:r>
                <w:r w:rsidR="007F6A23" w:rsidRPr="007F6A23">
                  <w:rPr>
                    <w:rFonts w:asciiTheme="minorHAnsi" w:eastAsiaTheme="minorEastAsia" w:hAnsiTheme="minorHAnsi" w:cstheme="minorBidi"/>
                    <w:bCs w:val="0"/>
                    <w:noProof/>
                    <w:szCs w:val="22"/>
                  </w:rPr>
                  <w:tab/>
                </w:r>
                <w:r w:rsidR="007F6A23" w:rsidRPr="007F6A23">
                  <w:rPr>
                    <w:rStyle w:val="Hipervnculo"/>
                    <w:rFonts w:eastAsia="Arial Unicode MS"/>
                    <w:noProof/>
                    <w:lang w:val="es-BO"/>
                  </w:rPr>
                  <w:t>SEGURO DE OBRA</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_Toc413846280 \h </w:instrText>
                </w:r>
                <w:r w:rsidR="007F6A23" w:rsidRPr="007F6A23">
                  <w:rPr>
                    <w:noProof/>
                    <w:webHidden/>
                  </w:rPr>
                </w:r>
                <w:r w:rsidR="007F6A23" w:rsidRPr="007F6A23">
                  <w:rPr>
                    <w:noProof/>
                    <w:webHidden/>
                  </w:rPr>
                  <w:fldChar w:fldCharType="separate"/>
                </w:r>
                <w:r w:rsidR="00E361E6">
                  <w:rPr>
                    <w:noProof/>
                    <w:webHidden/>
                  </w:rPr>
                  <w:t>10</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81" w:history="1">
                <w:r w:rsidR="007F6A23" w:rsidRPr="007F6A23">
                  <w:rPr>
                    <w:rStyle w:val="Hipervnculo"/>
                    <w:rFonts w:eastAsia="Arial Unicode MS"/>
                    <w:noProof/>
                    <w:lang w:val="es-BO"/>
                  </w:rPr>
                  <w:t>2.14.</w:t>
                </w:r>
                <w:r w:rsidR="007F6A23" w:rsidRPr="007F6A23">
                  <w:rPr>
                    <w:rFonts w:asciiTheme="minorHAnsi" w:eastAsiaTheme="minorEastAsia" w:hAnsiTheme="minorHAnsi" w:cstheme="minorBidi"/>
                    <w:bCs w:val="0"/>
                    <w:noProof/>
                    <w:szCs w:val="22"/>
                  </w:rPr>
                  <w:tab/>
                </w:r>
                <w:r w:rsidR="007F6A23" w:rsidRPr="007F6A23">
                  <w:rPr>
                    <w:rStyle w:val="Hipervnculo"/>
                    <w:rFonts w:eastAsia="Arial Unicode MS"/>
                    <w:noProof/>
                    <w:lang w:val="es-BO"/>
                  </w:rPr>
                  <w:t>SEGURO CONTRA ACCIDENTES PERSONALES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_Toc413846281 \h </w:instrText>
                </w:r>
                <w:r w:rsidR="007F6A23" w:rsidRPr="007F6A23">
                  <w:rPr>
                    <w:noProof/>
                    <w:webHidden/>
                  </w:rPr>
                </w:r>
                <w:r w:rsidR="007F6A23" w:rsidRPr="007F6A23">
                  <w:rPr>
                    <w:noProof/>
                    <w:webHidden/>
                  </w:rPr>
                  <w:fldChar w:fldCharType="separate"/>
                </w:r>
                <w:r w:rsidR="00E361E6">
                  <w:rPr>
                    <w:noProof/>
                    <w:webHidden/>
                  </w:rPr>
                  <w:t>10</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82" w:history="1">
                <w:r w:rsidR="007F6A23" w:rsidRPr="007F6A23">
                  <w:rPr>
                    <w:rStyle w:val="Hipervnculo"/>
                    <w:rFonts w:eastAsia="Arial Unicode MS"/>
                    <w:noProof/>
                    <w:lang w:val="es-BO"/>
                  </w:rPr>
                  <w:t>2.15.</w:t>
                </w:r>
                <w:r w:rsidR="007F6A23" w:rsidRPr="007F6A23">
                  <w:rPr>
                    <w:rFonts w:asciiTheme="minorHAnsi" w:eastAsiaTheme="minorEastAsia" w:hAnsiTheme="minorHAnsi" w:cstheme="minorBidi"/>
                    <w:bCs w:val="0"/>
                    <w:noProof/>
                    <w:szCs w:val="22"/>
                  </w:rPr>
                  <w:tab/>
                </w:r>
                <w:r w:rsidR="007F6A23" w:rsidRPr="007F6A23">
                  <w:rPr>
                    <w:rStyle w:val="Hipervnculo"/>
                    <w:rFonts w:eastAsia="Arial Unicode MS"/>
                    <w:noProof/>
                    <w:lang w:val="es-BO"/>
                  </w:rPr>
                  <w:t>SEGURO DE RESPONSABILIDAD CIVIL</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_Toc413846282 \h </w:instrText>
                </w:r>
                <w:r w:rsidR="007F6A23" w:rsidRPr="007F6A23">
                  <w:rPr>
                    <w:noProof/>
                    <w:webHidden/>
                  </w:rPr>
                </w:r>
                <w:r w:rsidR="007F6A23" w:rsidRPr="007F6A23">
                  <w:rPr>
                    <w:noProof/>
                    <w:webHidden/>
                  </w:rPr>
                  <w:fldChar w:fldCharType="separate"/>
                </w:r>
                <w:r w:rsidR="00E361E6">
                  <w:rPr>
                    <w:noProof/>
                    <w:webHidden/>
                  </w:rPr>
                  <w:t>10</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83" w:history="1">
                <w:r w:rsidR="007F6A23" w:rsidRPr="007F6A23">
                  <w:rPr>
                    <w:rStyle w:val="Hipervnculo"/>
                    <w:rFonts w:eastAsia="Arial Unicode MS"/>
                    <w:noProof/>
                    <w:lang w:val="es-BO"/>
                  </w:rPr>
                  <w:t>2.16.</w:t>
                </w:r>
                <w:r w:rsidR="007F6A23" w:rsidRPr="007F6A23">
                  <w:rPr>
                    <w:rFonts w:asciiTheme="minorHAnsi" w:eastAsiaTheme="minorEastAsia" w:hAnsiTheme="minorHAnsi" w:cstheme="minorBidi"/>
                    <w:bCs w:val="0"/>
                    <w:noProof/>
                    <w:szCs w:val="22"/>
                  </w:rPr>
                  <w:tab/>
                </w:r>
                <w:r w:rsidR="007F6A23" w:rsidRPr="007F6A23">
                  <w:rPr>
                    <w:rStyle w:val="Hipervnculo"/>
                    <w:rFonts w:eastAsia="Arial Unicode MS"/>
                    <w:noProof/>
                    <w:lang w:val="es-BO"/>
                  </w:rPr>
                  <w:t>PERMISOS Y AUTORIZACIONES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_Toc413846283 \h </w:instrText>
                </w:r>
                <w:r w:rsidR="007F6A23" w:rsidRPr="007F6A23">
                  <w:rPr>
                    <w:noProof/>
                    <w:webHidden/>
                  </w:rPr>
                </w:r>
                <w:r w:rsidR="007F6A23" w:rsidRPr="007F6A23">
                  <w:rPr>
                    <w:noProof/>
                    <w:webHidden/>
                  </w:rPr>
                  <w:fldChar w:fldCharType="separate"/>
                </w:r>
                <w:r w:rsidR="00E361E6">
                  <w:rPr>
                    <w:noProof/>
                    <w:webHidden/>
                  </w:rPr>
                  <w:t>10</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84" w:history="1">
                <w:r w:rsidR="007F6A23" w:rsidRPr="007F6A23">
                  <w:rPr>
                    <w:rStyle w:val="Hipervnculo"/>
                    <w:noProof/>
                    <w:lang w:val="es-BO"/>
                  </w:rPr>
                  <w:t>2.17.</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MOROSIDAD Y SUS PENALIDADES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_Toc413846284 \h </w:instrText>
                </w:r>
                <w:r w:rsidR="007F6A23" w:rsidRPr="007F6A23">
                  <w:rPr>
                    <w:noProof/>
                    <w:webHidden/>
                  </w:rPr>
                </w:r>
                <w:r w:rsidR="007F6A23" w:rsidRPr="007F6A23">
                  <w:rPr>
                    <w:noProof/>
                    <w:webHidden/>
                  </w:rPr>
                  <w:fldChar w:fldCharType="separate"/>
                </w:r>
                <w:r w:rsidR="00E361E6">
                  <w:rPr>
                    <w:noProof/>
                    <w:webHidden/>
                  </w:rPr>
                  <w:t>10</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85" w:history="1">
                <w:r w:rsidR="007F6A23" w:rsidRPr="007F6A23">
                  <w:rPr>
                    <w:rStyle w:val="Hipervnculo"/>
                    <w:rFonts w:eastAsia="Arial Unicode MS"/>
                    <w:noProof/>
                    <w:lang w:val="es-BO"/>
                  </w:rPr>
                  <w:t>2.18.</w:t>
                </w:r>
                <w:r w:rsidR="007F6A23" w:rsidRPr="007F6A23">
                  <w:rPr>
                    <w:rFonts w:asciiTheme="minorHAnsi" w:eastAsiaTheme="minorEastAsia" w:hAnsiTheme="minorHAnsi" w:cstheme="minorBidi"/>
                    <w:bCs w:val="0"/>
                    <w:noProof/>
                    <w:szCs w:val="22"/>
                  </w:rPr>
                  <w:tab/>
                </w:r>
                <w:r w:rsidR="007F6A23" w:rsidRPr="007F6A23">
                  <w:rPr>
                    <w:rStyle w:val="Hipervnculo"/>
                    <w:rFonts w:eastAsia="Arial Unicode MS"/>
                    <w:noProof/>
                    <w:lang w:val="es-BO"/>
                  </w:rPr>
                  <w:t>NORMAS QUE LA EMPRESA CONTRATISTA DEBE CUMPLIR EN OBRA</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_Toc413846285 \h </w:instrText>
                </w:r>
                <w:r w:rsidR="007F6A23" w:rsidRPr="007F6A23">
                  <w:rPr>
                    <w:noProof/>
                    <w:webHidden/>
                  </w:rPr>
                </w:r>
                <w:r w:rsidR="007F6A23" w:rsidRPr="007F6A23">
                  <w:rPr>
                    <w:noProof/>
                    <w:webHidden/>
                  </w:rPr>
                  <w:fldChar w:fldCharType="separate"/>
                </w:r>
                <w:r w:rsidR="00E361E6">
                  <w:rPr>
                    <w:noProof/>
                    <w:webHidden/>
                  </w:rPr>
                  <w:t>10</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86" w:history="1">
                <w:r w:rsidR="007F6A23" w:rsidRPr="007F6A23">
                  <w:rPr>
                    <w:rStyle w:val="Hipervnculo"/>
                    <w:rFonts w:eastAsia="Arial Unicode MS"/>
                    <w:noProof/>
                    <w:lang w:val="es-BO"/>
                  </w:rPr>
                  <w:t>2.19.</w:t>
                </w:r>
                <w:r w:rsidR="007F6A23" w:rsidRPr="007F6A23">
                  <w:rPr>
                    <w:rFonts w:asciiTheme="minorHAnsi" w:eastAsiaTheme="minorEastAsia" w:hAnsiTheme="minorHAnsi" w:cstheme="minorBidi"/>
                    <w:bCs w:val="0"/>
                    <w:noProof/>
                    <w:szCs w:val="22"/>
                  </w:rPr>
                  <w:tab/>
                </w:r>
                <w:r w:rsidR="007F6A23" w:rsidRPr="007F6A23">
                  <w:rPr>
                    <w:rStyle w:val="Hipervnculo"/>
                    <w:rFonts w:eastAsia="Arial Unicode MS"/>
                    <w:noProof/>
                    <w:lang w:val="es-BO"/>
                  </w:rPr>
                  <w:t>PROCEDIMIENTOS DE OBRA</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_Toc413846286 \h </w:instrText>
                </w:r>
                <w:r w:rsidR="007F6A23" w:rsidRPr="007F6A23">
                  <w:rPr>
                    <w:noProof/>
                    <w:webHidden/>
                  </w:rPr>
                </w:r>
                <w:r w:rsidR="007F6A23" w:rsidRPr="007F6A23">
                  <w:rPr>
                    <w:noProof/>
                    <w:webHidden/>
                  </w:rPr>
                  <w:fldChar w:fldCharType="separate"/>
                </w:r>
                <w:r w:rsidR="00E361E6">
                  <w:rPr>
                    <w:noProof/>
                    <w:webHidden/>
                  </w:rPr>
                  <w:t>10</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87" w:history="1">
                <w:r w:rsidR="007F6A23" w:rsidRPr="007F6A23">
                  <w:rPr>
                    <w:rStyle w:val="Hipervnculo"/>
                    <w:rFonts w:eastAsia="Arial Unicode MS"/>
                    <w:noProof/>
                    <w:lang w:val="es-BO"/>
                  </w:rPr>
                  <w:t>2.20.</w:t>
                </w:r>
                <w:r w:rsidR="007F6A23" w:rsidRPr="007F6A23">
                  <w:rPr>
                    <w:rFonts w:asciiTheme="minorHAnsi" w:eastAsiaTheme="minorEastAsia" w:hAnsiTheme="minorHAnsi" w:cstheme="minorBidi"/>
                    <w:bCs w:val="0"/>
                    <w:noProof/>
                    <w:szCs w:val="22"/>
                  </w:rPr>
                  <w:tab/>
                </w:r>
                <w:r w:rsidR="007F6A23" w:rsidRPr="007F6A23">
                  <w:rPr>
                    <w:rStyle w:val="Hipervnculo"/>
                    <w:rFonts w:eastAsia="Arial Unicode MS"/>
                    <w:noProof/>
                    <w:lang w:val="es-BO"/>
                  </w:rPr>
                  <w:t>CAMBIO DE CUSTODIA DE TUBERÍA Y ACCESORIOS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_Toc413846287 \h </w:instrText>
                </w:r>
                <w:r w:rsidR="007F6A23" w:rsidRPr="007F6A23">
                  <w:rPr>
                    <w:noProof/>
                    <w:webHidden/>
                  </w:rPr>
                </w:r>
                <w:r w:rsidR="007F6A23" w:rsidRPr="007F6A23">
                  <w:rPr>
                    <w:noProof/>
                    <w:webHidden/>
                  </w:rPr>
                  <w:fldChar w:fldCharType="separate"/>
                </w:r>
                <w:r w:rsidR="00E361E6">
                  <w:rPr>
                    <w:noProof/>
                    <w:webHidden/>
                  </w:rPr>
                  <w:t>11</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88" w:history="1">
                <w:r w:rsidR="007F6A23" w:rsidRPr="007F6A23">
                  <w:rPr>
                    <w:rStyle w:val="Hipervnculo"/>
                    <w:rFonts w:eastAsia="Arial Unicode MS"/>
                    <w:noProof/>
                    <w:lang w:val="es-BO"/>
                  </w:rPr>
                  <w:t>2.21.</w:t>
                </w:r>
                <w:r w:rsidR="007F6A23" w:rsidRPr="007F6A23">
                  <w:rPr>
                    <w:rFonts w:asciiTheme="minorHAnsi" w:eastAsiaTheme="minorEastAsia" w:hAnsiTheme="minorHAnsi" w:cstheme="minorBidi"/>
                    <w:bCs w:val="0"/>
                    <w:noProof/>
                    <w:szCs w:val="22"/>
                  </w:rPr>
                  <w:tab/>
                </w:r>
                <w:r w:rsidR="007F6A23" w:rsidRPr="007F6A23">
                  <w:rPr>
                    <w:rStyle w:val="Hipervnculo"/>
                    <w:rFonts w:eastAsia="Arial Unicode MS"/>
                    <w:noProof/>
                    <w:lang w:val="es-BO"/>
                  </w:rPr>
                  <w:t>ORGANIZACIÓN Y SEGUIMIENTO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_Toc413846288 \h </w:instrText>
                </w:r>
                <w:r w:rsidR="007F6A23" w:rsidRPr="007F6A23">
                  <w:rPr>
                    <w:noProof/>
                    <w:webHidden/>
                  </w:rPr>
                </w:r>
                <w:r w:rsidR="007F6A23" w:rsidRPr="007F6A23">
                  <w:rPr>
                    <w:noProof/>
                    <w:webHidden/>
                  </w:rPr>
                  <w:fldChar w:fldCharType="separate"/>
                </w:r>
                <w:r w:rsidR="00E361E6">
                  <w:rPr>
                    <w:noProof/>
                    <w:webHidden/>
                  </w:rPr>
                  <w:t>11</w:t>
                </w:r>
                <w:r w:rsidR="007F6A23" w:rsidRPr="007F6A23">
                  <w:rPr>
                    <w:noProof/>
                    <w:webHidden/>
                  </w:rPr>
                  <w:fldChar w:fldCharType="end"/>
                </w:r>
              </w:hyperlink>
            </w:p>
            <w:p w:rsidR="007F6A23" w:rsidRPr="007F6A23" w:rsidRDefault="00844B44">
              <w:pPr>
                <w:pStyle w:val="TDC2"/>
                <w:tabs>
                  <w:tab w:val="right" w:leader="dot" w:pos="9395"/>
                </w:tabs>
                <w:rPr>
                  <w:rFonts w:asciiTheme="minorHAnsi" w:eastAsiaTheme="minorEastAsia" w:hAnsiTheme="minorHAnsi" w:cstheme="minorBidi"/>
                  <w:bCs w:val="0"/>
                  <w:noProof/>
                  <w:szCs w:val="22"/>
                </w:rPr>
              </w:pPr>
              <w:hyperlink w:anchor="_Toc413846289" w:history="1">
                <w:r w:rsidR="007F6A23" w:rsidRPr="007F6A23">
                  <w:rPr>
                    <w:rStyle w:val="Hipervnculo"/>
                    <w:noProof/>
                    <w:lang w:val="es-BO"/>
                  </w:rPr>
                  <w:t>SECCIÓN III</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_Toc413846289 \h </w:instrText>
                </w:r>
                <w:r w:rsidR="007F6A23" w:rsidRPr="007F6A23">
                  <w:rPr>
                    <w:noProof/>
                    <w:webHidden/>
                  </w:rPr>
                </w:r>
                <w:r w:rsidR="007F6A23" w:rsidRPr="007F6A23">
                  <w:rPr>
                    <w:noProof/>
                    <w:webHidden/>
                  </w:rPr>
                  <w:fldChar w:fldCharType="separate"/>
                </w:r>
                <w:r w:rsidR="00E361E6">
                  <w:rPr>
                    <w:noProof/>
                    <w:webHidden/>
                  </w:rPr>
                  <w:t>12</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90" w:history="1">
                <w:r w:rsidR="007F6A23" w:rsidRPr="007F6A23">
                  <w:rPr>
                    <w:rStyle w:val="Hipervnculo"/>
                    <w:noProof/>
                  </w:rPr>
                  <w:t>1.</w:t>
                </w:r>
                <w:r w:rsidR="007F6A23" w:rsidRPr="007F6A23">
                  <w:rPr>
                    <w:rFonts w:asciiTheme="minorHAnsi" w:eastAsiaTheme="minorEastAsia" w:hAnsiTheme="minorHAnsi" w:cstheme="minorBidi"/>
                    <w:bCs w:val="0"/>
                    <w:noProof/>
                    <w:szCs w:val="22"/>
                  </w:rPr>
                  <w:tab/>
                </w:r>
                <w:r w:rsidR="007F6A23" w:rsidRPr="007F6A23">
                  <w:rPr>
                    <w:rStyle w:val="Hipervnculo"/>
                    <w:noProof/>
                  </w:rPr>
                  <w:t>DESCRIPCIÓN DE OBRAS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_Toc413846290 \h </w:instrText>
                </w:r>
                <w:r w:rsidR="007F6A23" w:rsidRPr="007F6A23">
                  <w:rPr>
                    <w:noProof/>
                    <w:webHidden/>
                  </w:rPr>
                </w:r>
                <w:r w:rsidR="007F6A23" w:rsidRPr="007F6A23">
                  <w:rPr>
                    <w:noProof/>
                    <w:webHidden/>
                  </w:rPr>
                  <w:fldChar w:fldCharType="separate"/>
                </w:r>
                <w:r w:rsidR="00E361E6">
                  <w:rPr>
                    <w:noProof/>
                    <w:webHidden/>
                  </w:rPr>
                  <w:t>12</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91" w:history="1">
                <w:r w:rsidR="007F6A23" w:rsidRPr="007F6A23">
                  <w:rPr>
                    <w:rStyle w:val="Hipervnculo"/>
                    <w:rFonts w:eastAsia="Arial Unicode MS"/>
                    <w:noProof/>
                    <w:lang w:val="es-BO"/>
                  </w:rPr>
                  <w:t>1.1.</w:t>
                </w:r>
                <w:r w:rsidR="007F6A23" w:rsidRPr="007F6A23">
                  <w:rPr>
                    <w:rFonts w:asciiTheme="minorHAnsi" w:eastAsiaTheme="minorEastAsia" w:hAnsiTheme="minorHAnsi" w:cstheme="minorBidi"/>
                    <w:bCs w:val="0"/>
                    <w:noProof/>
                    <w:szCs w:val="22"/>
                  </w:rPr>
                  <w:tab/>
                </w:r>
                <w:r w:rsidR="007F6A23" w:rsidRPr="007F6A23">
                  <w:rPr>
                    <w:rStyle w:val="Hipervnculo"/>
                    <w:rFonts w:eastAsia="Arial Unicode MS"/>
                    <w:noProof/>
                    <w:lang w:val="es-BO"/>
                  </w:rPr>
                  <w:t>DESCRIPCIÓN GENERAL DE LAS OBRAS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_Toc413846291 \h </w:instrText>
                </w:r>
                <w:r w:rsidR="007F6A23" w:rsidRPr="007F6A23">
                  <w:rPr>
                    <w:noProof/>
                    <w:webHidden/>
                  </w:rPr>
                </w:r>
                <w:r w:rsidR="007F6A23" w:rsidRPr="007F6A23">
                  <w:rPr>
                    <w:noProof/>
                    <w:webHidden/>
                  </w:rPr>
                  <w:fldChar w:fldCharType="separate"/>
                </w:r>
                <w:r w:rsidR="00E361E6">
                  <w:rPr>
                    <w:noProof/>
                    <w:webHidden/>
                  </w:rPr>
                  <w:t>12</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92" w:history="1">
                <w:r w:rsidR="007F6A23" w:rsidRPr="007F6A23">
                  <w:rPr>
                    <w:rStyle w:val="Hipervnculo"/>
                    <w:noProof/>
                  </w:rPr>
                  <w:t>1.2.</w:t>
                </w:r>
                <w:r w:rsidR="007F6A23" w:rsidRPr="007F6A23">
                  <w:rPr>
                    <w:rFonts w:asciiTheme="minorHAnsi" w:eastAsiaTheme="minorEastAsia" w:hAnsiTheme="minorHAnsi" w:cstheme="minorBidi"/>
                    <w:bCs w:val="0"/>
                    <w:noProof/>
                    <w:szCs w:val="22"/>
                  </w:rPr>
                  <w:tab/>
                </w:r>
                <w:r w:rsidR="007F6A23" w:rsidRPr="007F6A23">
                  <w:rPr>
                    <w:rStyle w:val="Hipervnculo"/>
                    <w:noProof/>
                  </w:rPr>
                  <w:t>DESCRIPCIÓN DETALLADA DE LOS TRABAJOS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_Toc413846292 \h </w:instrText>
                </w:r>
                <w:r w:rsidR="007F6A23" w:rsidRPr="007F6A23">
                  <w:rPr>
                    <w:noProof/>
                    <w:webHidden/>
                  </w:rPr>
                </w:r>
                <w:r w:rsidR="007F6A23" w:rsidRPr="007F6A23">
                  <w:rPr>
                    <w:noProof/>
                    <w:webHidden/>
                  </w:rPr>
                  <w:fldChar w:fldCharType="separate"/>
                </w:r>
                <w:r w:rsidR="00E361E6">
                  <w:rPr>
                    <w:noProof/>
                    <w:webHidden/>
                  </w:rPr>
                  <w:t>12</w:t>
                </w:r>
                <w:r w:rsidR="007F6A23" w:rsidRPr="007F6A23">
                  <w:rPr>
                    <w:noProof/>
                    <w:webHidden/>
                  </w:rPr>
                  <w:fldChar w:fldCharType="end"/>
                </w:r>
              </w:hyperlink>
            </w:p>
            <w:p w:rsidR="007F6A23" w:rsidRPr="007F6A23" w:rsidRDefault="00844B44">
              <w:pPr>
                <w:pStyle w:val="TDC2"/>
                <w:tabs>
                  <w:tab w:val="right" w:leader="dot" w:pos="9395"/>
                </w:tabs>
                <w:rPr>
                  <w:rFonts w:asciiTheme="minorHAnsi" w:eastAsiaTheme="minorEastAsia" w:hAnsiTheme="minorHAnsi" w:cstheme="minorBidi"/>
                  <w:bCs w:val="0"/>
                  <w:noProof/>
                  <w:szCs w:val="22"/>
                </w:rPr>
              </w:pPr>
              <w:hyperlink w:anchor="_Toc413846293" w:history="1">
                <w:r w:rsidR="007F6A23" w:rsidRPr="007F6A23">
                  <w:rPr>
                    <w:rStyle w:val="Hipervnculo"/>
                    <w:noProof/>
                    <w:lang w:val="es-BO"/>
                  </w:rPr>
                  <w:t>SECCIÓN IV</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_Toc413846293 \h </w:instrText>
                </w:r>
                <w:r w:rsidR="007F6A23" w:rsidRPr="007F6A23">
                  <w:rPr>
                    <w:noProof/>
                    <w:webHidden/>
                  </w:rPr>
                </w:r>
                <w:r w:rsidR="007F6A23" w:rsidRPr="007F6A23">
                  <w:rPr>
                    <w:noProof/>
                    <w:webHidden/>
                  </w:rPr>
                  <w:fldChar w:fldCharType="separate"/>
                </w:r>
                <w:r w:rsidR="00E361E6">
                  <w:rPr>
                    <w:noProof/>
                    <w:webHidden/>
                  </w:rPr>
                  <w:t>16</w:t>
                </w:r>
                <w:r w:rsidR="007F6A23" w:rsidRPr="007F6A23">
                  <w:rPr>
                    <w:noProof/>
                    <w:webHidden/>
                  </w:rPr>
                  <w:fldChar w:fldCharType="end"/>
                </w:r>
              </w:hyperlink>
            </w:p>
            <w:p w:rsidR="007F6A23" w:rsidRPr="007F6A23" w:rsidRDefault="00844B44">
              <w:pPr>
                <w:pStyle w:val="TDC2"/>
                <w:tabs>
                  <w:tab w:val="right" w:leader="dot" w:pos="9395"/>
                </w:tabs>
                <w:rPr>
                  <w:rFonts w:asciiTheme="minorHAnsi" w:eastAsiaTheme="minorEastAsia" w:hAnsiTheme="minorHAnsi" w:cstheme="minorBidi"/>
                  <w:bCs w:val="0"/>
                  <w:noProof/>
                  <w:szCs w:val="22"/>
                </w:rPr>
              </w:pPr>
              <w:hyperlink w:anchor="_Toc413846294" w:history="1">
                <w:r w:rsidR="007F6A23" w:rsidRPr="007F6A23">
                  <w:rPr>
                    <w:rStyle w:val="Hipervnculo"/>
                    <w:noProof/>
                    <w:lang w:val="es-BO"/>
                  </w:rPr>
                  <w:t>ESPECIFICACIONES TÉCNICAS GENERALES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_Toc413846294 \h </w:instrText>
                </w:r>
                <w:r w:rsidR="007F6A23" w:rsidRPr="007F6A23">
                  <w:rPr>
                    <w:noProof/>
                    <w:webHidden/>
                  </w:rPr>
                </w:r>
                <w:r w:rsidR="007F6A23" w:rsidRPr="007F6A23">
                  <w:rPr>
                    <w:noProof/>
                    <w:webHidden/>
                  </w:rPr>
                  <w:fldChar w:fldCharType="separate"/>
                </w:r>
                <w:r w:rsidR="00E361E6">
                  <w:rPr>
                    <w:noProof/>
                    <w:webHidden/>
                  </w:rPr>
                  <w:t>16</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95" w:history="1">
                <w:r w:rsidR="007F6A23" w:rsidRPr="007F6A23">
                  <w:rPr>
                    <w:rStyle w:val="Hipervnculo"/>
                    <w:noProof/>
                    <w:lang w:val="es-BO"/>
                  </w:rPr>
                  <w:t>1.</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MOVILIZACIÓN DE PERSONAL, EQUIPO, MAQUINARIA Y HERRAMIENTAS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_Toc413846295 \h </w:instrText>
                </w:r>
                <w:r w:rsidR="007F6A23" w:rsidRPr="007F6A23">
                  <w:rPr>
                    <w:noProof/>
                    <w:webHidden/>
                  </w:rPr>
                </w:r>
                <w:r w:rsidR="007F6A23" w:rsidRPr="007F6A23">
                  <w:rPr>
                    <w:noProof/>
                    <w:webHidden/>
                  </w:rPr>
                  <w:fldChar w:fldCharType="separate"/>
                </w:r>
                <w:r w:rsidR="00E361E6">
                  <w:rPr>
                    <w:noProof/>
                    <w:webHidden/>
                  </w:rPr>
                  <w:t>16</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96" w:history="1">
                <w:r w:rsidR="007F6A23" w:rsidRPr="007F6A23">
                  <w:rPr>
                    <w:rStyle w:val="Hipervnculo"/>
                    <w:noProof/>
                    <w:lang w:val="es-BO"/>
                  </w:rPr>
                  <w:t>1.1.</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DEFINICIÓN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_Toc413846296 \h </w:instrText>
                </w:r>
                <w:r w:rsidR="007F6A23" w:rsidRPr="007F6A23">
                  <w:rPr>
                    <w:noProof/>
                    <w:webHidden/>
                  </w:rPr>
                </w:r>
                <w:r w:rsidR="007F6A23" w:rsidRPr="007F6A23">
                  <w:rPr>
                    <w:noProof/>
                    <w:webHidden/>
                  </w:rPr>
                  <w:fldChar w:fldCharType="separate"/>
                </w:r>
                <w:r w:rsidR="00E361E6">
                  <w:rPr>
                    <w:noProof/>
                    <w:webHidden/>
                  </w:rPr>
                  <w:t>16</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97" w:history="1">
                <w:r w:rsidR="007F6A23" w:rsidRPr="007F6A23">
                  <w:rPr>
                    <w:rStyle w:val="Hipervnculo"/>
                    <w:noProof/>
                    <w:lang w:val="es-BO"/>
                  </w:rPr>
                  <w:t>1.2.</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PERSONAL, MATERIALES, HERRAMIENTAS Y EQUIPO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_Toc413846297 \h </w:instrText>
                </w:r>
                <w:r w:rsidR="007F6A23" w:rsidRPr="007F6A23">
                  <w:rPr>
                    <w:noProof/>
                    <w:webHidden/>
                  </w:rPr>
                </w:r>
                <w:r w:rsidR="007F6A23" w:rsidRPr="007F6A23">
                  <w:rPr>
                    <w:noProof/>
                    <w:webHidden/>
                  </w:rPr>
                  <w:fldChar w:fldCharType="separate"/>
                </w:r>
                <w:r w:rsidR="00E361E6">
                  <w:rPr>
                    <w:noProof/>
                    <w:webHidden/>
                  </w:rPr>
                  <w:t>16</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98" w:history="1">
                <w:r w:rsidR="007F6A23" w:rsidRPr="007F6A23">
                  <w:rPr>
                    <w:rStyle w:val="Hipervnculo"/>
                    <w:noProof/>
                    <w:lang w:val="es-BO"/>
                  </w:rPr>
                  <w:t>1.3.</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CONDICIONES MÍNIMAS A INCLUIR EN EL PROCEDIMIENTO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_Toc413846298 \h </w:instrText>
                </w:r>
                <w:r w:rsidR="007F6A23" w:rsidRPr="007F6A23">
                  <w:rPr>
                    <w:noProof/>
                    <w:webHidden/>
                  </w:rPr>
                </w:r>
                <w:r w:rsidR="007F6A23" w:rsidRPr="007F6A23">
                  <w:rPr>
                    <w:noProof/>
                    <w:webHidden/>
                  </w:rPr>
                  <w:fldChar w:fldCharType="separate"/>
                </w:r>
                <w:r w:rsidR="00E361E6">
                  <w:rPr>
                    <w:noProof/>
                    <w:webHidden/>
                  </w:rPr>
                  <w:t>16</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299" w:history="1">
                <w:r w:rsidR="007F6A23" w:rsidRPr="007F6A23">
                  <w:rPr>
                    <w:rStyle w:val="Hipervnculo"/>
                    <w:noProof/>
                    <w:lang w:val="es-BO"/>
                  </w:rPr>
                  <w:t>1.4.</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MEDICIÓN Y FORMA DE PAGO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_Toc413846299 \h </w:instrText>
                </w:r>
                <w:r w:rsidR="007F6A23" w:rsidRPr="007F6A23">
                  <w:rPr>
                    <w:noProof/>
                    <w:webHidden/>
                  </w:rPr>
                </w:r>
                <w:r w:rsidR="007F6A23" w:rsidRPr="007F6A23">
                  <w:rPr>
                    <w:noProof/>
                    <w:webHidden/>
                  </w:rPr>
                  <w:fldChar w:fldCharType="separate"/>
                </w:r>
                <w:r w:rsidR="00E361E6">
                  <w:rPr>
                    <w:noProof/>
                    <w:webHidden/>
                  </w:rPr>
                  <w:t>16</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00" w:history="1">
                <w:r w:rsidR="007F6A23" w:rsidRPr="007F6A23">
                  <w:rPr>
                    <w:rStyle w:val="Hipervnculo"/>
                    <w:noProof/>
                  </w:rPr>
                  <w:t>2.</w:t>
                </w:r>
                <w:r w:rsidR="007F6A23" w:rsidRPr="007F6A23">
                  <w:rPr>
                    <w:rFonts w:asciiTheme="minorHAnsi" w:eastAsiaTheme="minorEastAsia" w:hAnsiTheme="minorHAnsi" w:cstheme="minorBidi"/>
                    <w:bCs w:val="0"/>
                    <w:noProof/>
                    <w:szCs w:val="22"/>
                  </w:rPr>
                  <w:tab/>
                </w:r>
                <w:r w:rsidR="007F6A23" w:rsidRPr="007F6A23">
                  <w:rPr>
                    <w:rStyle w:val="Hipervnculo"/>
                    <w:noProof/>
                  </w:rPr>
                  <w:t>INSTALACIÓN DE FAENAS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_Toc413846300 \h </w:instrText>
                </w:r>
                <w:r w:rsidR="007F6A23" w:rsidRPr="007F6A23">
                  <w:rPr>
                    <w:noProof/>
                    <w:webHidden/>
                  </w:rPr>
                </w:r>
                <w:r w:rsidR="007F6A23" w:rsidRPr="007F6A23">
                  <w:rPr>
                    <w:noProof/>
                    <w:webHidden/>
                  </w:rPr>
                  <w:fldChar w:fldCharType="separate"/>
                </w:r>
                <w:r w:rsidR="00E361E6">
                  <w:rPr>
                    <w:noProof/>
                    <w:webHidden/>
                  </w:rPr>
                  <w:t>17</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01" w:history="1">
                <w:r w:rsidR="007F6A23" w:rsidRPr="007F6A23">
                  <w:rPr>
                    <w:rStyle w:val="Hipervnculo"/>
                    <w:noProof/>
                    <w:lang w:val="es-BO"/>
                  </w:rPr>
                  <w:t>2.1.</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DEFINICIÓN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_Toc413846301 \h </w:instrText>
                </w:r>
                <w:r w:rsidR="007F6A23" w:rsidRPr="007F6A23">
                  <w:rPr>
                    <w:noProof/>
                    <w:webHidden/>
                  </w:rPr>
                </w:r>
                <w:r w:rsidR="007F6A23" w:rsidRPr="007F6A23">
                  <w:rPr>
                    <w:noProof/>
                    <w:webHidden/>
                  </w:rPr>
                  <w:fldChar w:fldCharType="separate"/>
                </w:r>
                <w:r w:rsidR="00E361E6">
                  <w:rPr>
                    <w:noProof/>
                    <w:webHidden/>
                  </w:rPr>
                  <w:t>17</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02" w:history="1">
                <w:r w:rsidR="007F6A23" w:rsidRPr="007F6A23">
                  <w:rPr>
                    <w:rStyle w:val="Hipervnculo"/>
                    <w:noProof/>
                    <w:lang w:val="es-BO"/>
                  </w:rPr>
                  <w:t>2.2.</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PERSONAL, MATERIALES, HERRAMIENTAS Y EQUIPO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_Toc413846302 \h </w:instrText>
                </w:r>
                <w:r w:rsidR="007F6A23" w:rsidRPr="007F6A23">
                  <w:rPr>
                    <w:noProof/>
                    <w:webHidden/>
                  </w:rPr>
                </w:r>
                <w:r w:rsidR="007F6A23" w:rsidRPr="007F6A23">
                  <w:rPr>
                    <w:noProof/>
                    <w:webHidden/>
                  </w:rPr>
                  <w:fldChar w:fldCharType="separate"/>
                </w:r>
                <w:r w:rsidR="00E361E6">
                  <w:rPr>
                    <w:noProof/>
                    <w:webHidden/>
                  </w:rPr>
                  <w:t>17</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03" w:history="1">
                <w:r w:rsidR="007F6A23" w:rsidRPr="007F6A23">
                  <w:rPr>
                    <w:rStyle w:val="Hipervnculo"/>
                    <w:noProof/>
                    <w:lang w:val="es-BO"/>
                  </w:rPr>
                  <w:t>2.3.</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CONDICIONES MÍNIMAS A INCLUIR EN EL PROCEDIMIENTO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_Toc413846303 \h </w:instrText>
                </w:r>
                <w:r w:rsidR="007F6A23" w:rsidRPr="007F6A23">
                  <w:rPr>
                    <w:noProof/>
                    <w:webHidden/>
                  </w:rPr>
                </w:r>
                <w:r w:rsidR="007F6A23" w:rsidRPr="007F6A23">
                  <w:rPr>
                    <w:noProof/>
                    <w:webHidden/>
                  </w:rPr>
                  <w:fldChar w:fldCharType="separate"/>
                </w:r>
                <w:r w:rsidR="00E361E6">
                  <w:rPr>
                    <w:noProof/>
                    <w:webHidden/>
                  </w:rPr>
                  <w:t>17</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04" w:history="1">
                <w:r w:rsidR="007F6A23" w:rsidRPr="007F6A23">
                  <w:rPr>
                    <w:rStyle w:val="Hipervnculo"/>
                    <w:noProof/>
                    <w:lang w:val="es-BO"/>
                  </w:rPr>
                  <w:t>2.4.</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MEDICIÓN Y FORMA DE PAGO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_Toc413846304 \h </w:instrText>
                </w:r>
                <w:r w:rsidR="007F6A23" w:rsidRPr="007F6A23">
                  <w:rPr>
                    <w:noProof/>
                    <w:webHidden/>
                  </w:rPr>
                </w:r>
                <w:r w:rsidR="007F6A23" w:rsidRPr="007F6A23">
                  <w:rPr>
                    <w:noProof/>
                    <w:webHidden/>
                  </w:rPr>
                  <w:fldChar w:fldCharType="separate"/>
                </w:r>
                <w:r w:rsidR="00E361E6">
                  <w:rPr>
                    <w:noProof/>
                    <w:webHidden/>
                  </w:rPr>
                  <w:t>17</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05" w:history="1">
                <w:r w:rsidR="007F6A23" w:rsidRPr="007F6A23">
                  <w:rPr>
                    <w:rStyle w:val="Hipervnculo"/>
                    <w:noProof/>
                  </w:rPr>
                  <w:t>3.</w:t>
                </w:r>
                <w:r w:rsidR="007F6A23" w:rsidRPr="007F6A23">
                  <w:rPr>
                    <w:rFonts w:asciiTheme="minorHAnsi" w:eastAsiaTheme="minorEastAsia" w:hAnsiTheme="minorHAnsi" w:cstheme="minorBidi"/>
                    <w:bCs w:val="0"/>
                    <w:noProof/>
                    <w:szCs w:val="22"/>
                  </w:rPr>
                  <w:tab/>
                </w:r>
                <w:r w:rsidR="007F6A23" w:rsidRPr="007F6A23">
                  <w:rPr>
                    <w:rStyle w:val="Hipervnculo"/>
                    <w:noProof/>
                  </w:rPr>
                  <w:t>REPLANTEO Y LEVANTAMIENTO TOPOGRÁFICO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_Toc413846305 \h </w:instrText>
                </w:r>
                <w:r w:rsidR="007F6A23" w:rsidRPr="007F6A23">
                  <w:rPr>
                    <w:noProof/>
                    <w:webHidden/>
                  </w:rPr>
                </w:r>
                <w:r w:rsidR="007F6A23" w:rsidRPr="007F6A23">
                  <w:rPr>
                    <w:noProof/>
                    <w:webHidden/>
                  </w:rPr>
                  <w:fldChar w:fldCharType="separate"/>
                </w:r>
                <w:r w:rsidR="00E361E6">
                  <w:rPr>
                    <w:noProof/>
                    <w:webHidden/>
                  </w:rPr>
                  <w:t>18</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06" w:history="1">
                <w:r w:rsidR="007F6A23" w:rsidRPr="007F6A23">
                  <w:rPr>
                    <w:rStyle w:val="Hipervnculo"/>
                    <w:noProof/>
                  </w:rPr>
                  <w:t>3.1.</w:t>
                </w:r>
                <w:r w:rsidR="007F6A23" w:rsidRPr="007F6A23">
                  <w:rPr>
                    <w:rFonts w:asciiTheme="minorHAnsi" w:eastAsiaTheme="minorEastAsia" w:hAnsiTheme="minorHAnsi" w:cstheme="minorBidi"/>
                    <w:bCs w:val="0"/>
                    <w:noProof/>
                    <w:szCs w:val="22"/>
                  </w:rPr>
                  <w:tab/>
                </w:r>
                <w:r w:rsidR="007F6A23" w:rsidRPr="007F6A23">
                  <w:rPr>
                    <w:rStyle w:val="Hipervnculo"/>
                    <w:noProof/>
                  </w:rPr>
                  <w:t>DEFINICIÓN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_Toc413846306 \h </w:instrText>
                </w:r>
                <w:r w:rsidR="007F6A23" w:rsidRPr="007F6A23">
                  <w:rPr>
                    <w:noProof/>
                    <w:webHidden/>
                  </w:rPr>
                </w:r>
                <w:r w:rsidR="007F6A23" w:rsidRPr="007F6A23">
                  <w:rPr>
                    <w:noProof/>
                    <w:webHidden/>
                  </w:rPr>
                  <w:fldChar w:fldCharType="separate"/>
                </w:r>
                <w:r w:rsidR="00E361E6">
                  <w:rPr>
                    <w:noProof/>
                    <w:webHidden/>
                  </w:rPr>
                  <w:t>18</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07" w:history="1">
                <w:r w:rsidR="007F6A23" w:rsidRPr="007F6A23">
                  <w:rPr>
                    <w:rStyle w:val="Hipervnculo"/>
                    <w:noProof/>
                    <w:lang w:val="es-ES_tradnl"/>
                  </w:rPr>
                  <w:t>3.2.</w:t>
                </w:r>
                <w:r w:rsidR="007F6A23" w:rsidRPr="007F6A23">
                  <w:rPr>
                    <w:rFonts w:asciiTheme="minorHAnsi" w:eastAsiaTheme="minorEastAsia" w:hAnsiTheme="minorHAnsi" w:cstheme="minorBidi"/>
                    <w:bCs w:val="0"/>
                    <w:noProof/>
                    <w:szCs w:val="22"/>
                  </w:rPr>
                  <w:tab/>
                </w:r>
                <w:r w:rsidR="007F6A23" w:rsidRPr="007F6A23">
                  <w:rPr>
                    <w:rStyle w:val="Hipervnculo"/>
                    <w:noProof/>
                    <w:lang w:val="es-ES_tradnl"/>
                  </w:rPr>
                  <w:t>PERSONAL, MATERIALES, HERRAMIENTAS Y EQUIPO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_Toc413846307 \h </w:instrText>
                </w:r>
                <w:r w:rsidR="007F6A23" w:rsidRPr="007F6A23">
                  <w:rPr>
                    <w:noProof/>
                    <w:webHidden/>
                  </w:rPr>
                </w:r>
                <w:r w:rsidR="007F6A23" w:rsidRPr="007F6A23">
                  <w:rPr>
                    <w:noProof/>
                    <w:webHidden/>
                  </w:rPr>
                  <w:fldChar w:fldCharType="separate"/>
                </w:r>
                <w:r w:rsidR="00E361E6">
                  <w:rPr>
                    <w:noProof/>
                    <w:webHidden/>
                  </w:rPr>
                  <w:t>18</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08" w:history="1">
                <w:r w:rsidR="007F6A23" w:rsidRPr="007F6A23">
                  <w:rPr>
                    <w:rStyle w:val="Hipervnculo"/>
                    <w:noProof/>
                    <w:lang w:val="es-ES_tradnl"/>
                  </w:rPr>
                  <w:t>3.3.</w:t>
                </w:r>
                <w:r w:rsidR="007F6A23" w:rsidRPr="007F6A23">
                  <w:rPr>
                    <w:rFonts w:asciiTheme="minorHAnsi" w:eastAsiaTheme="minorEastAsia" w:hAnsiTheme="minorHAnsi" w:cstheme="minorBidi"/>
                    <w:bCs w:val="0"/>
                    <w:noProof/>
                    <w:szCs w:val="22"/>
                  </w:rPr>
                  <w:tab/>
                </w:r>
                <w:r w:rsidR="007F6A23" w:rsidRPr="007F6A23">
                  <w:rPr>
                    <w:rStyle w:val="Hipervnculo"/>
                    <w:noProof/>
                  </w:rPr>
                  <w:t>CONDICIONES</w:t>
                </w:r>
                <w:r w:rsidR="007F6A23" w:rsidRPr="007F6A23">
                  <w:rPr>
                    <w:rStyle w:val="Hipervnculo"/>
                    <w:noProof/>
                    <w:lang w:val="es-ES_tradnl"/>
                  </w:rPr>
                  <w:t xml:space="preserve"> MÍNIMAS A INCLUIR EN EL PROCEDIMIENTO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_Toc413846308 \h </w:instrText>
                </w:r>
                <w:r w:rsidR="007F6A23" w:rsidRPr="007F6A23">
                  <w:rPr>
                    <w:noProof/>
                    <w:webHidden/>
                  </w:rPr>
                </w:r>
                <w:r w:rsidR="007F6A23" w:rsidRPr="007F6A23">
                  <w:rPr>
                    <w:noProof/>
                    <w:webHidden/>
                  </w:rPr>
                  <w:fldChar w:fldCharType="separate"/>
                </w:r>
                <w:r w:rsidR="00E361E6">
                  <w:rPr>
                    <w:noProof/>
                    <w:webHidden/>
                  </w:rPr>
                  <w:t>18</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09" w:history="1">
                <w:r w:rsidR="007F6A23" w:rsidRPr="007F6A23">
                  <w:rPr>
                    <w:rStyle w:val="Hipervnculo"/>
                    <w:noProof/>
                    <w:lang w:val="es-ES_tradnl"/>
                  </w:rPr>
                  <w:t>3.4.</w:t>
                </w:r>
                <w:r w:rsidR="007F6A23" w:rsidRPr="007F6A23">
                  <w:rPr>
                    <w:rFonts w:asciiTheme="minorHAnsi" w:eastAsiaTheme="minorEastAsia" w:hAnsiTheme="minorHAnsi" w:cstheme="minorBidi"/>
                    <w:bCs w:val="0"/>
                    <w:noProof/>
                    <w:szCs w:val="22"/>
                  </w:rPr>
                  <w:tab/>
                </w:r>
                <w:r w:rsidR="007F6A23" w:rsidRPr="007F6A23">
                  <w:rPr>
                    <w:rStyle w:val="Hipervnculo"/>
                    <w:noProof/>
                    <w:lang w:val="es-ES_tradnl"/>
                  </w:rPr>
                  <w:t>MEDICIÓN Y FORMA DE PAGO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_Toc413846309 \h </w:instrText>
                </w:r>
                <w:r w:rsidR="007F6A23" w:rsidRPr="007F6A23">
                  <w:rPr>
                    <w:noProof/>
                    <w:webHidden/>
                  </w:rPr>
                </w:r>
                <w:r w:rsidR="007F6A23" w:rsidRPr="007F6A23">
                  <w:rPr>
                    <w:noProof/>
                    <w:webHidden/>
                  </w:rPr>
                  <w:fldChar w:fldCharType="separate"/>
                </w:r>
                <w:r w:rsidR="00E361E6">
                  <w:rPr>
                    <w:noProof/>
                    <w:webHidden/>
                  </w:rPr>
                  <w:t>18</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10" w:history="1">
                <w:r w:rsidR="007F6A23" w:rsidRPr="007F6A23">
                  <w:rPr>
                    <w:rStyle w:val="Hipervnculo"/>
                    <w:iCs/>
                    <w:noProof/>
                    <w:lang w:val="es-BO"/>
                  </w:rPr>
                  <w:t>4.</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CARGUÍO, TRANSPORTE Y DESCARGUÍO DE TUBERÍA Y ACCESORIOS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_Toc413846310 \h </w:instrText>
                </w:r>
                <w:r w:rsidR="007F6A23" w:rsidRPr="007F6A23">
                  <w:rPr>
                    <w:noProof/>
                    <w:webHidden/>
                  </w:rPr>
                </w:r>
                <w:r w:rsidR="007F6A23" w:rsidRPr="007F6A23">
                  <w:rPr>
                    <w:noProof/>
                    <w:webHidden/>
                  </w:rPr>
                  <w:fldChar w:fldCharType="separate"/>
                </w:r>
                <w:r w:rsidR="00E361E6">
                  <w:rPr>
                    <w:noProof/>
                    <w:webHidden/>
                  </w:rPr>
                  <w:t>19</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11" w:history="1">
                <w:r w:rsidR="007F6A23" w:rsidRPr="007F6A23">
                  <w:rPr>
                    <w:rStyle w:val="Hipervnculo"/>
                    <w:noProof/>
                    <w:lang w:val="es-BO"/>
                  </w:rPr>
                  <w:t>4.1.</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DEFINICIÓN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_Toc413846311 \h </w:instrText>
                </w:r>
                <w:r w:rsidR="007F6A23" w:rsidRPr="007F6A23">
                  <w:rPr>
                    <w:noProof/>
                    <w:webHidden/>
                  </w:rPr>
                </w:r>
                <w:r w:rsidR="007F6A23" w:rsidRPr="007F6A23">
                  <w:rPr>
                    <w:noProof/>
                    <w:webHidden/>
                  </w:rPr>
                  <w:fldChar w:fldCharType="separate"/>
                </w:r>
                <w:r w:rsidR="00E361E6">
                  <w:rPr>
                    <w:noProof/>
                    <w:webHidden/>
                  </w:rPr>
                  <w:t>19</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12" w:history="1">
                <w:r w:rsidR="007F6A23" w:rsidRPr="007F6A23">
                  <w:rPr>
                    <w:rStyle w:val="Hipervnculo"/>
                    <w:noProof/>
                    <w:lang w:val="es-BO"/>
                  </w:rPr>
                  <w:t>4.2.</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PERSONAL, MATERIALES, HERRAMIENTAS Y EQUIPO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_Toc413846312 \h </w:instrText>
                </w:r>
                <w:r w:rsidR="007F6A23" w:rsidRPr="007F6A23">
                  <w:rPr>
                    <w:noProof/>
                    <w:webHidden/>
                  </w:rPr>
                </w:r>
                <w:r w:rsidR="007F6A23" w:rsidRPr="007F6A23">
                  <w:rPr>
                    <w:noProof/>
                    <w:webHidden/>
                  </w:rPr>
                  <w:fldChar w:fldCharType="separate"/>
                </w:r>
                <w:r w:rsidR="00E361E6">
                  <w:rPr>
                    <w:noProof/>
                    <w:webHidden/>
                  </w:rPr>
                  <w:t>19</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13" w:history="1">
                <w:r w:rsidR="007F6A23" w:rsidRPr="007F6A23">
                  <w:rPr>
                    <w:rStyle w:val="Hipervnculo"/>
                    <w:noProof/>
                    <w:lang w:val="es-BO"/>
                  </w:rPr>
                  <w:t>4.3.</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CONDICIONES MÍNIMAS A INCLUIR EN EL PROCEDIMIENTO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_Toc413846313 \h </w:instrText>
                </w:r>
                <w:r w:rsidR="007F6A23" w:rsidRPr="007F6A23">
                  <w:rPr>
                    <w:noProof/>
                    <w:webHidden/>
                  </w:rPr>
                </w:r>
                <w:r w:rsidR="007F6A23" w:rsidRPr="007F6A23">
                  <w:rPr>
                    <w:noProof/>
                    <w:webHidden/>
                  </w:rPr>
                  <w:fldChar w:fldCharType="separate"/>
                </w:r>
                <w:r w:rsidR="00E361E6">
                  <w:rPr>
                    <w:noProof/>
                    <w:webHidden/>
                  </w:rPr>
                  <w:t>19</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14" w:history="1">
                <w:r w:rsidR="007F6A23" w:rsidRPr="007F6A23">
                  <w:rPr>
                    <w:rStyle w:val="Hipervnculo"/>
                    <w:noProof/>
                    <w:lang w:val="es-BO"/>
                  </w:rPr>
                  <w:t>4.4.</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MEDICION Y FORMA DE PAGO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_Toc413846314 \h </w:instrText>
                </w:r>
                <w:r w:rsidR="007F6A23" w:rsidRPr="007F6A23">
                  <w:rPr>
                    <w:noProof/>
                    <w:webHidden/>
                  </w:rPr>
                </w:r>
                <w:r w:rsidR="007F6A23" w:rsidRPr="007F6A23">
                  <w:rPr>
                    <w:noProof/>
                    <w:webHidden/>
                  </w:rPr>
                  <w:fldChar w:fldCharType="separate"/>
                </w:r>
                <w:r w:rsidR="00E361E6">
                  <w:rPr>
                    <w:noProof/>
                    <w:webHidden/>
                  </w:rPr>
                  <w:t>19</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15" w:history="1">
                <w:r w:rsidR="007F6A23" w:rsidRPr="007F6A23">
                  <w:rPr>
                    <w:rStyle w:val="Hipervnculo"/>
                    <w:iCs/>
                    <w:noProof/>
                    <w:lang w:val="es-BO"/>
                  </w:rPr>
                  <w:t>5.</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ELABORACIÓN DE DATA BOOK</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_Toc413846315 \h </w:instrText>
                </w:r>
                <w:r w:rsidR="007F6A23" w:rsidRPr="007F6A23">
                  <w:rPr>
                    <w:noProof/>
                    <w:webHidden/>
                  </w:rPr>
                </w:r>
                <w:r w:rsidR="007F6A23" w:rsidRPr="007F6A23">
                  <w:rPr>
                    <w:noProof/>
                    <w:webHidden/>
                  </w:rPr>
                  <w:fldChar w:fldCharType="separate"/>
                </w:r>
                <w:r w:rsidR="00E361E6">
                  <w:rPr>
                    <w:noProof/>
                    <w:webHidden/>
                  </w:rPr>
                  <w:t>20</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16" w:history="1">
                <w:r w:rsidR="007F6A23" w:rsidRPr="007F6A23">
                  <w:rPr>
                    <w:rStyle w:val="Hipervnculo"/>
                    <w:noProof/>
                    <w:lang w:val="es-BO"/>
                  </w:rPr>
                  <w:t>5.1.</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DEFINICIÓN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_Toc413846316 \h </w:instrText>
                </w:r>
                <w:r w:rsidR="007F6A23" w:rsidRPr="007F6A23">
                  <w:rPr>
                    <w:noProof/>
                    <w:webHidden/>
                  </w:rPr>
                </w:r>
                <w:r w:rsidR="007F6A23" w:rsidRPr="007F6A23">
                  <w:rPr>
                    <w:noProof/>
                    <w:webHidden/>
                  </w:rPr>
                  <w:fldChar w:fldCharType="separate"/>
                </w:r>
                <w:r w:rsidR="00E361E6">
                  <w:rPr>
                    <w:noProof/>
                    <w:webHidden/>
                  </w:rPr>
                  <w:t>20</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17" w:history="1">
                <w:r w:rsidR="007F6A23" w:rsidRPr="007F6A23">
                  <w:rPr>
                    <w:rStyle w:val="Hipervnculo"/>
                    <w:noProof/>
                    <w:lang w:val="es-BO"/>
                  </w:rPr>
                  <w:t>5.2.</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PERSONAL, MATERIALES, HERRAMIENTAS Y EQUIPO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_Toc413846317 \h </w:instrText>
                </w:r>
                <w:r w:rsidR="007F6A23" w:rsidRPr="007F6A23">
                  <w:rPr>
                    <w:noProof/>
                    <w:webHidden/>
                  </w:rPr>
                </w:r>
                <w:r w:rsidR="007F6A23" w:rsidRPr="007F6A23">
                  <w:rPr>
                    <w:noProof/>
                    <w:webHidden/>
                  </w:rPr>
                  <w:fldChar w:fldCharType="separate"/>
                </w:r>
                <w:r w:rsidR="00E361E6">
                  <w:rPr>
                    <w:noProof/>
                    <w:webHidden/>
                  </w:rPr>
                  <w:t>20</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18" w:history="1">
                <w:r w:rsidR="007F6A23" w:rsidRPr="007F6A23">
                  <w:rPr>
                    <w:rStyle w:val="Hipervnculo"/>
                    <w:noProof/>
                    <w:lang w:val="es-BO"/>
                  </w:rPr>
                  <w:t>5.3.</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CONDICIONES MÍNIMAS A INCLUIR EN EL PROCEDIMIENTO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_Toc413846318 \h </w:instrText>
                </w:r>
                <w:r w:rsidR="007F6A23" w:rsidRPr="007F6A23">
                  <w:rPr>
                    <w:noProof/>
                    <w:webHidden/>
                  </w:rPr>
                </w:r>
                <w:r w:rsidR="007F6A23" w:rsidRPr="007F6A23">
                  <w:rPr>
                    <w:noProof/>
                    <w:webHidden/>
                  </w:rPr>
                  <w:fldChar w:fldCharType="separate"/>
                </w:r>
                <w:r w:rsidR="00E361E6">
                  <w:rPr>
                    <w:noProof/>
                    <w:webHidden/>
                  </w:rPr>
                  <w:t>20</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19" w:history="1">
                <w:r w:rsidR="007F6A23" w:rsidRPr="007F6A23">
                  <w:rPr>
                    <w:rStyle w:val="Hipervnculo"/>
                    <w:noProof/>
                    <w:lang w:val="es-BO"/>
                  </w:rPr>
                  <w:t>5.4.</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MEDICIÓN Y FORMA DE PAGO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_Toc413846319 \h </w:instrText>
                </w:r>
                <w:r w:rsidR="007F6A23" w:rsidRPr="007F6A23">
                  <w:rPr>
                    <w:noProof/>
                    <w:webHidden/>
                  </w:rPr>
                </w:r>
                <w:r w:rsidR="007F6A23" w:rsidRPr="007F6A23">
                  <w:rPr>
                    <w:noProof/>
                    <w:webHidden/>
                  </w:rPr>
                  <w:fldChar w:fldCharType="separate"/>
                </w:r>
                <w:r w:rsidR="00E361E6">
                  <w:rPr>
                    <w:noProof/>
                    <w:webHidden/>
                  </w:rPr>
                  <w:t>22</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20" w:history="1">
                <w:r w:rsidR="007F6A23" w:rsidRPr="007F6A23">
                  <w:rPr>
                    <w:rStyle w:val="Hipervnculo"/>
                    <w:iCs/>
                    <w:noProof/>
                    <w:lang w:val="es-BO"/>
                  </w:rPr>
                  <w:t>6.</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ELABORACIÓN DE PLANOS AS BUILT</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_Toc413846320 \h </w:instrText>
                </w:r>
                <w:r w:rsidR="007F6A23" w:rsidRPr="007F6A23">
                  <w:rPr>
                    <w:noProof/>
                    <w:webHidden/>
                  </w:rPr>
                </w:r>
                <w:r w:rsidR="007F6A23" w:rsidRPr="007F6A23">
                  <w:rPr>
                    <w:noProof/>
                    <w:webHidden/>
                  </w:rPr>
                  <w:fldChar w:fldCharType="separate"/>
                </w:r>
                <w:r w:rsidR="00E361E6">
                  <w:rPr>
                    <w:noProof/>
                    <w:webHidden/>
                  </w:rPr>
                  <w:t>23</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21" w:history="1">
                <w:r w:rsidR="007F6A23" w:rsidRPr="007F6A23">
                  <w:rPr>
                    <w:rStyle w:val="Hipervnculo"/>
                    <w:noProof/>
                    <w:lang w:val="es-BO"/>
                  </w:rPr>
                  <w:t>6.1.</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DEFINICIÓN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_Toc413846321 \h </w:instrText>
                </w:r>
                <w:r w:rsidR="007F6A23" w:rsidRPr="007F6A23">
                  <w:rPr>
                    <w:noProof/>
                    <w:webHidden/>
                  </w:rPr>
                </w:r>
                <w:r w:rsidR="007F6A23" w:rsidRPr="007F6A23">
                  <w:rPr>
                    <w:noProof/>
                    <w:webHidden/>
                  </w:rPr>
                  <w:fldChar w:fldCharType="separate"/>
                </w:r>
                <w:r w:rsidR="00E361E6">
                  <w:rPr>
                    <w:noProof/>
                    <w:webHidden/>
                  </w:rPr>
                  <w:t>23</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22" w:history="1">
                <w:r w:rsidR="007F6A23" w:rsidRPr="007F6A23">
                  <w:rPr>
                    <w:rStyle w:val="Hipervnculo"/>
                    <w:noProof/>
                    <w:lang w:val="es-BO"/>
                  </w:rPr>
                  <w:t>6.2.</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PERSONAL, MATERIALES, HERRAMIENTAS Y EQUIPO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_Toc413846322 \h </w:instrText>
                </w:r>
                <w:r w:rsidR="007F6A23" w:rsidRPr="007F6A23">
                  <w:rPr>
                    <w:noProof/>
                    <w:webHidden/>
                  </w:rPr>
                </w:r>
                <w:r w:rsidR="007F6A23" w:rsidRPr="007F6A23">
                  <w:rPr>
                    <w:noProof/>
                    <w:webHidden/>
                  </w:rPr>
                  <w:fldChar w:fldCharType="separate"/>
                </w:r>
                <w:r w:rsidR="00E361E6">
                  <w:rPr>
                    <w:noProof/>
                    <w:webHidden/>
                  </w:rPr>
                  <w:t>23</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23" w:history="1">
                <w:r w:rsidR="007F6A23" w:rsidRPr="007F6A23">
                  <w:rPr>
                    <w:rStyle w:val="Hipervnculo"/>
                    <w:noProof/>
                    <w:lang w:val="es-BO"/>
                  </w:rPr>
                  <w:t>6.3.</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CONDICIONES MÍNIMAS A INCLUIR EN EL PROCEDIMIENTO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_Toc413846323 \h </w:instrText>
                </w:r>
                <w:r w:rsidR="007F6A23" w:rsidRPr="007F6A23">
                  <w:rPr>
                    <w:noProof/>
                    <w:webHidden/>
                  </w:rPr>
                </w:r>
                <w:r w:rsidR="007F6A23" w:rsidRPr="007F6A23">
                  <w:rPr>
                    <w:noProof/>
                    <w:webHidden/>
                  </w:rPr>
                  <w:fldChar w:fldCharType="separate"/>
                </w:r>
                <w:r w:rsidR="00E361E6">
                  <w:rPr>
                    <w:noProof/>
                    <w:webHidden/>
                  </w:rPr>
                  <w:t>23</w:t>
                </w:r>
                <w:r w:rsidR="007F6A23" w:rsidRPr="007F6A23">
                  <w:rPr>
                    <w:noProof/>
                    <w:webHidden/>
                  </w:rPr>
                  <w:fldChar w:fldCharType="end"/>
                </w:r>
              </w:hyperlink>
            </w:p>
            <w:p w:rsidR="007F6A23" w:rsidRPr="007F6A23" w:rsidRDefault="00844B44">
              <w:pPr>
                <w:pStyle w:val="TDC3"/>
                <w:tabs>
                  <w:tab w:val="left" w:pos="720"/>
                  <w:tab w:val="right" w:leader="dot" w:pos="9395"/>
                </w:tabs>
                <w:rPr>
                  <w:rFonts w:asciiTheme="minorHAnsi" w:eastAsiaTheme="minorEastAsia" w:hAnsiTheme="minorHAnsi" w:cstheme="minorBidi"/>
                  <w:noProof/>
                  <w:szCs w:val="22"/>
                </w:rPr>
              </w:pPr>
              <w:hyperlink w:anchor="_Toc413846324" w:history="1">
                <w:r w:rsidR="007F6A23" w:rsidRPr="007F6A23">
                  <w:rPr>
                    <w:rStyle w:val="Hipervnculo"/>
                    <w:iCs/>
                    <w:noProof/>
                    <w:lang w:val="es-BO"/>
                  </w:rPr>
                  <w:t>6.4.</w:t>
                </w:r>
                <w:r w:rsidR="007F6A23" w:rsidRPr="007F6A23">
                  <w:rPr>
                    <w:rFonts w:asciiTheme="minorHAnsi" w:eastAsiaTheme="minorEastAsia" w:hAnsiTheme="minorHAnsi" w:cstheme="minorBidi"/>
                    <w:noProof/>
                    <w:szCs w:val="22"/>
                  </w:rPr>
                  <w:tab/>
                </w:r>
                <w:r w:rsidR="007F6A23" w:rsidRPr="007F6A23">
                  <w:rPr>
                    <w:rStyle w:val="Hipervnculo"/>
                    <w:iCs/>
                    <w:noProof/>
                    <w:lang w:val="es-BO"/>
                  </w:rPr>
                  <w:t>MEDICIÓN Y FORMA DE PAGO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_Toc413846324 \h </w:instrText>
                </w:r>
                <w:r w:rsidR="007F6A23" w:rsidRPr="007F6A23">
                  <w:rPr>
                    <w:noProof/>
                    <w:webHidden/>
                  </w:rPr>
                </w:r>
                <w:r w:rsidR="007F6A23" w:rsidRPr="007F6A23">
                  <w:rPr>
                    <w:noProof/>
                    <w:webHidden/>
                  </w:rPr>
                  <w:fldChar w:fldCharType="separate"/>
                </w:r>
                <w:r w:rsidR="00E361E6">
                  <w:rPr>
                    <w:noProof/>
                    <w:webHidden/>
                  </w:rPr>
                  <w:t>23</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25" w:history="1">
                <w:r w:rsidR="007F6A23" w:rsidRPr="007F6A23">
                  <w:rPr>
                    <w:rStyle w:val="Hipervnculo"/>
                    <w:iCs/>
                    <w:noProof/>
                    <w:lang w:val="es-BO"/>
                  </w:rPr>
                  <w:t>7.</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EXCAVACIÓN DE SUELOS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_Toc413846325 \h </w:instrText>
                </w:r>
                <w:r w:rsidR="007F6A23" w:rsidRPr="007F6A23">
                  <w:rPr>
                    <w:noProof/>
                    <w:webHidden/>
                  </w:rPr>
                </w:r>
                <w:r w:rsidR="007F6A23" w:rsidRPr="007F6A23">
                  <w:rPr>
                    <w:noProof/>
                    <w:webHidden/>
                  </w:rPr>
                  <w:fldChar w:fldCharType="separate"/>
                </w:r>
                <w:r w:rsidR="00E361E6">
                  <w:rPr>
                    <w:noProof/>
                    <w:webHidden/>
                  </w:rPr>
                  <w:t>24</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26" w:history="1">
                <w:r w:rsidR="007F6A23" w:rsidRPr="007F6A23">
                  <w:rPr>
                    <w:rStyle w:val="Hipervnculo"/>
                    <w:noProof/>
                    <w:lang w:val="es-BO"/>
                  </w:rPr>
                  <w:t>7.1.</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DEFINICIÓN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_Toc413846326 \h </w:instrText>
                </w:r>
                <w:r w:rsidR="007F6A23" w:rsidRPr="007F6A23">
                  <w:rPr>
                    <w:noProof/>
                    <w:webHidden/>
                  </w:rPr>
                </w:r>
                <w:r w:rsidR="007F6A23" w:rsidRPr="007F6A23">
                  <w:rPr>
                    <w:noProof/>
                    <w:webHidden/>
                  </w:rPr>
                  <w:fldChar w:fldCharType="separate"/>
                </w:r>
                <w:r w:rsidR="00E361E6">
                  <w:rPr>
                    <w:noProof/>
                    <w:webHidden/>
                  </w:rPr>
                  <w:t>24</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27" w:history="1">
                <w:r w:rsidR="007F6A23" w:rsidRPr="007F6A23">
                  <w:rPr>
                    <w:rStyle w:val="Hipervnculo"/>
                    <w:noProof/>
                    <w:lang w:val="es-BO"/>
                  </w:rPr>
                  <w:t>7.2.</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PERSONAL, MATERIALES, HERRAMIENTAS Y EQUIPO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_Toc413846327 \h </w:instrText>
                </w:r>
                <w:r w:rsidR="007F6A23" w:rsidRPr="007F6A23">
                  <w:rPr>
                    <w:noProof/>
                    <w:webHidden/>
                  </w:rPr>
                </w:r>
                <w:r w:rsidR="007F6A23" w:rsidRPr="007F6A23">
                  <w:rPr>
                    <w:noProof/>
                    <w:webHidden/>
                  </w:rPr>
                  <w:fldChar w:fldCharType="separate"/>
                </w:r>
                <w:r w:rsidR="00E361E6">
                  <w:rPr>
                    <w:noProof/>
                    <w:webHidden/>
                  </w:rPr>
                  <w:t>24</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28" w:history="1">
                <w:r w:rsidR="007F6A23" w:rsidRPr="007F6A23">
                  <w:rPr>
                    <w:rStyle w:val="Hipervnculo"/>
                    <w:noProof/>
                    <w:lang w:val="es-BO"/>
                  </w:rPr>
                  <w:t>7.3.</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CONDICIONES MÍNIMAS A INCLUIR EN EL PROCEDIMIENTO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_Toc413846328 \h </w:instrText>
                </w:r>
                <w:r w:rsidR="007F6A23" w:rsidRPr="007F6A23">
                  <w:rPr>
                    <w:noProof/>
                    <w:webHidden/>
                  </w:rPr>
                </w:r>
                <w:r w:rsidR="007F6A23" w:rsidRPr="007F6A23">
                  <w:rPr>
                    <w:noProof/>
                    <w:webHidden/>
                  </w:rPr>
                  <w:fldChar w:fldCharType="separate"/>
                </w:r>
                <w:r w:rsidR="00E361E6">
                  <w:rPr>
                    <w:noProof/>
                    <w:webHidden/>
                  </w:rPr>
                  <w:t>24</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29" w:history="1">
                <w:r w:rsidR="007F6A23" w:rsidRPr="007F6A23">
                  <w:rPr>
                    <w:rStyle w:val="Hipervnculo"/>
                    <w:noProof/>
                    <w:lang w:val="es-BO"/>
                  </w:rPr>
                  <w:t>7.4.</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MEDICIÓN Y FORMA DE PAGO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_Toc413846329 \h </w:instrText>
                </w:r>
                <w:r w:rsidR="007F6A23" w:rsidRPr="007F6A23">
                  <w:rPr>
                    <w:noProof/>
                    <w:webHidden/>
                  </w:rPr>
                </w:r>
                <w:r w:rsidR="007F6A23" w:rsidRPr="007F6A23">
                  <w:rPr>
                    <w:noProof/>
                    <w:webHidden/>
                  </w:rPr>
                  <w:fldChar w:fldCharType="separate"/>
                </w:r>
                <w:r w:rsidR="00E361E6">
                  <w:rPr>
                    <w:noProof/>
                    <w:webHidden/>
                  </w:rPr>
                  <w:t>24</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30" w:history="1">
                <w:r w:rsidR="007F6A23" w:rsidRPr="007F6A23">
                  <w:rPr>
                    <w:rStyle w:val="Hipervnculo"/>
                    <w:iCs/>
                    <w:noProof/>
                  </w:rPr>
                  <w:t>8.</w:t>
                </w:r>
                <w:r w:rsidR="007F6A23" w:rsidRPr="007F6A23">
                  <w:rPr>
                    <w:rFonts w:asciiTheme="minorHAnsi" w:eastAsiaTheme="minorEastAsia" w:hAnsiTheme="minorHAnsi" w:cstheme="minorBidi"/>
                    <w:bCs w:val="0"/>
                    <w:noProof/>
                    <w:szCs w:val="22"/>
                  </w:rPr>
                  <w:tab/>
                </w:r>
                <w:r w:rsidR="007F6A23" w:rsidRPr="007F6A23">
                  <w:rPr>
                    <w:rStyle w:val="Hipervnculo"/>
                    <w:noProof/>
                  </w:rPr>
                  <w:t>RELLENO Y COMPACTADO CON TIERRA CERNIDA</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_Toc413846330 \h </w:instrText>
                </w:r>
                <w:r w:rsidR="007F6A23" w:rsidRPr="007F6A23">
                  <w:rPr>
                    <w:noProof/>
                    <w:webHidden/>
                  </w:rPr>
                </w:r>
                <w:r w:rsidR="007F6A23" w:rsidRPr="007F6A23">
                  <w:rPr>
                    <w:noProof/>
                    <w:webHidden/>
                  </w:rPr>
                  <w:fldChar w:fldCharType="separate"/>
                </w:r>
                <w:r w:rsidR="00E361E6">
                  <w:rPr>
                    <w:noProof/>
                    <w:webHidden/>
                  </w:rPr>
                  <w:t>25</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31" w:history="1">
                <w:r w:rsidR="007F6A23" w:rsidRPr="007F6A23">
                  <w:rPr>
                    <w:rStyle w:val="Hipervnculo"/>
                    <w:noProof/>
                    <w:lang w:val="es-BO"/>
                  </w:rPr>
                  <w:t>8.1.</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DEFINICIÓN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_Toc413846331 \h </w:instrText>
                </w:r>
                <w:r w:rsidR="007F6A23" w:rsidRPr="007F6A23">
                  <w:rPr>
                    <w:noProof/>
                    <w:webHidden/>
                  </w:rPr>
                </w:r>
                <w:r w:rsidR="007F6A23" w:rsidRPr="007F6A23">
                  <w:rPr>
                    <w:noProof/>
                    <w:webHidden/>
                  </w:rPr>
                  <w:fldChar w:fldCharType="separate"/>
                </w:r>
                <w:r w:rsidR="00E361E6">
                  <w:rPr>
                    <w:noProof/>
                    <w:webHidden/>
                  </w:rPr>
                  <w:t>25</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32" w:history="1">
                <w:r w:rsidR="007F6A23" w:rsidRPr="007F6A23">
                  <w:rPr>
                    <w:rStyle w:val="Hipervnculo"/>
                    <w:noProof/>
                    <w:lang w:val="es-BO"/>
                  </w:rPr>
                  <w:t>8.2.</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PERSONAL, MATERIALES, HERRAMIENTAS Y EQUIPO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_Toc413846332 \h </w:instrText>
                </w:r>
                <w:r w:rsidR="007F6A23" w:rsidRPr="007F6A23">
                  <w:rPr>
                    <w:noProof/>
                    <w:webHidden/>
                  </w:rPr>
                </w:r>
                <w:r w:rsidR="007F6A23" w:rsidRPr="007F6A23">
                  <w:rPr>
                    <w:noProof/>
                    <w:webHidden/>
                  </w:rPr>
                  <w:fldChar w:fldCharType="separate"/>
                </w:r>
                <w:r w:rsidR="00E361E6">
                  <w:rPr>
                    <w:noProof/>
                    <w:webHidden/>
                  </w:rPr>
                  <w:t>25</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33" w:history="1">
                <w:r w:rsidR="007F6A23" w:rsidRPr="007F6A23">
                  <w:rPr>
                    <w:rStyle w:val="Hipervnculo"/>
                    <w:noProof/>
                    <w:lang w:val="es-BO"/>
                  </w:rPr>
                  <w:t>8.3.</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CONDICIONES MÍNIMAS A INCLUIR EN EL PROCEDIMIENTO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_Toc413846333 \h </w:instrText>
                </w:r>
                <w:r w:rsidR="007F6A23" w:rsidRPr="007F6A23">
                  <w:rPr>
                    <w:noProof/>
                    <w:webHidden/>
                  </w:rPr>
                </w:r>
                <w:r w:rsidR="007F6A23" w:rsidRPr="007F6A23">
                  <w:rPr>
                    <w:noProof/>
                    <w:webHidden/>
                  </w:rPr>
                  <w:fldChar w:fldCharType="separate"/>
                </w:r>
                <w:r w:rsidR="00E361E6">
                  <w:rPr>
                    <w:noProof/>
                    <w:webHidden/>
                  </w:rPr>
                  <w:t>25</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34" w:history="1">
                <w:r w:rsidR="007F6A23" w:rsidRPr="007F6A23">
                  <w:rPr>
                    <w:rStyle w:val="Hipervnculo"/>
                    <w:noProof/>
                    <w:lang w:val="es-BO"/>
                  </w:rPr>
                  <w:t>8.4.</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MEDICIÓN Y FORMA DE PAGO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_Toc413846334 \h </w:instrText>
                </w:r>
                <w:r w:rsidR="007F6A23" w:rsidRPr="007F6A23">
                  <w:rPr>
                    <w:noProof/>
                    <w:webHidden/>
                  </w:rPr>
                </w:r>
                <w:r w:rsidR="007F6A23" w:rsidRPr="007F6A23">
                  <w:rPr>
                    <w:noProof/>
                    <w:webHidden/>
                  </w:rPr>
                  <w:fldChar w:fldCharType="separate"/>
                </w:r>
                <w:r w:rsidR="00E361E6">
                  <w:rPr>
                    <w:noProof/>
                    <w:webHidden/>
                  </w:rPr>
                  <w:t>25</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35" w:history="1">
                <w:r w:rsidR="007F6A23" w:rsidRPr="007F6A23">
                  <w:rPr>
                    <w:rStyle w:val="Hipervnculo"/>
                    <w:iCs/>
                    <w:noProof/>
                  </w:rPr>
                  <w:t>9.</w:t>
                </w:r>
                <w:r w:rsidR="007F6A23" w:rsidRPr="007F6A23">
                  <w:rPr>
                    <w:rFonts w:asciiTheme="minorHAnsi" w:eastAsiaTheme="minorEastAsia" w:hAnsiTheme="minorHAnsi" w:cstheme="minorBidi"/>
                    <w:bCs w:val="0"/>
                    <w:noProof/>
                    <w:szCs w:val="22"/>
                  </w:rPr>
                  <w:tab/>
                </w:r>
                <w:r w:rsidR="007F6A23" w:rsidRPr="007F6A23">
                  <w:rPr>
                    <w:rStyle w:val="Hipervnculo"/>
                    <w:noProof/>
                  </w:rPr>
                  <w:t>RELLENO Y COMPACTADO CON TIERRA COMÚN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_Toc413846335 \h </w:instrText>
                </w:r>
                <w:r w:rsidR="007F6A23" w:rsidRPr="007F6A23">
                  <w:rPr>
                    <w:noProof/>
                    <w:webHidden/>
                  </w:rPr>
                </w:r>
                <w:r w:rsidR="007F6A23" w:rsidRPr="007F6A23">
                  <w:rPr>
                    <w:noProof/>
                    <w:webHidden/>
                  </w:rPr>
                  <w:fldChar w:fldCharType="separate"/>
                </w:r>
                <w:r w:rsidR="00E361E6">
                  <w:rPr>
                    <w:noProof/>
                    <w:webHidden/>
                  </w:rPr>
                  <w:t>26</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36" w:history="1">
                <w:r w:rsidR="007F6A23" w:rsidRPr="007F6A23">
                  <w:rPr>
                    <w:rStyle w:val="Hipervnculo"/>
                    <w:noProof/>
                    <w:lang w:val="es-BO"/>
                  </w:rPr>
                  <w:t>9.1.</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DEFINICIÓN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_Toc413846336 \h </w:instrText>
                </w:r>
                <w:r w:rsidR="007F6A23" w:rsidRPr="007F6A23">
                  <w:rPr>
                    <w:noProof/>
                    <w:webHidden/>
                  </w:rPr>
                </w:r>
                <w:r w:rsidR="007F6A23" w:rsidRPr="007F6A23">
                  <w:rPr>
                    <w:noProof/>
                    <w:webHidden/>
                  </w:rPr>
                  <w:fldChar w:fldCharType="separate"/>
                </w:r>
                <w:r w:rsidR="00E361E6">
                  <w:rPr>
                    <w:noProof/>
                    <w:webHidden/>
                  </w:rPr>
                  <w:t>26</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37" w:history="1">
                <w:r w:rsidR="007F6A23" w:rsidRPr="007F6A23">
                  <w:rPr>
                    <w:rStyle w:val="Hipervnculo"/>
                    <w:noProof/>
                    <w:lang w:val="es-BO"/>
                  </w:rPr>
                  <w:t>9.2.</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PERSONAL, MATERIALES, HERRAMIENTAS Y EQUIPO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_Toc413846337 \h </w:instrText>
                </w:r>
                <w:r w:rsidR="007F6A23" w:rsidRPr="007F6A23">
                  <w:rPr>
                    <w:noProof/>
                    <w:webHidden/>
                  </w:rPr>
                </w:r>
                <w:r w:rsidR="007F6A23" w:rsidRPr="007F6A23">
                  <w:rPr>
                    <w:noProof/>
                    <w:webHidden/>
                  </w:rPr>
                  <w:fldChar w:fldCharType="separate"/>
                </w:r>
                <w:r w:rsidR="00E361E6">
                  <w:rPr>
                    <w:noProof/>
                    <w:webHidden/>
                  </w:rPr>
                  <w:t>26</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38" w:history="1">
                <w:r w:rsidR="007F6A23" w:rsidRPr="007F6A23">
                  <w:rPr>
                    <w:rStyle w:val="Hipervnculo"/>
                    <w:noProof/>
                    <w:lang w:val="es-BO"/>
                  </w:rPr>
                  <w:t>9.3.</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CONDICIONES MÍNIMAS A INCLUIR EN EL PROCEDIMIENTO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_Toc413846338 \h </w:instrText>
                </w:r>
                <w:r w:rsidR="007F6A23" w:rsidRPr="007F6A23">
                  <w:rPr>
                    <w:noProof/>
                    <w:webHidden/>
                  </w:rPr>
                </w:r>
                <w:r w:rsidR="007F6A23" w:rsidRPr="007F6A23">
                  <w:rPr>
                    <w:noProof/>
                    <w:webHidden/>
                  </w:rPr>
                  <w:fldChar w:fldCharType="separate"/>
                </w:r>
                <w:r w:rsidR="00E361E6">
                  <w:rPr>
                    <w:noProof/>
                    <w:webHidden/>
                  </w:rPr>
                  <w:t>26</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39" w:history="1">
                <w:r w:rsidR="007F6A23" w:rsidRPr="007F6A23">
                  <w:rPr>
                    <w:rStyle w:val="Hipervnculo"/>
                    <w:noProof/>
                    <w:lang w:val="es-BO"/>
                  </w:rPr>
                  <w:t>9.4.</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MEDICIÓN Y FORMA DE PAGO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_Toc413846339 \h </w:instrText>
                </w:r>
                <w:r w:rsidR="007F6A23" w:rsidRPr="007F6A23">
                  <w:rPr>
                    <w:noProof/>
                    <w:webHidden/>
                  </w:rPr>
                </w:r>
                <w:r w:rsidR="007F6A23" w:rsidRPr="007F6A23">
                  <w:rPr>
                    <w:noProof/>
                    <w:webHidden/>
                  </w:rPr>
                  <w:fldChar w:fldCharType="separate"/>
                </w:r>
                <w:r w:rsidR="00E361E6">
                  <w:rPr>
                    <w:noProof/>
                    <w:webHidden/>
                  </w:rPr>
                  <w:t>26</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40" w:history="1">
                <w:r w:rsidR="007F6A23" w:rsidRPr="007F6A23">
                  <w:rPr>
                    <w:rStyle w:val="Hipervnculo"/>
                    <w:noProof/>
                  </w:rPr>
                  <w:t>10.</w:t>
                </w:r>
                <w:r w:rsidR="007F6A23" w:rsidRPr="007F6A23">
                  <w:rPr>
                    <w:rFonts w:asciiTheme="minorHAnsi" w:eastAsiaTheme="minorEastAsia" w:hAnsiTheme="minorHAnsi" w:cstheme="minorBidi"/>
                    <w:bCs w:val="0"/>
                    <w:noProof/>
                    <w:szCs w:val="22"/>
                  </w:rPr>
                  <w:tab/>
                </w:r>
                <w:r w:rsidR="007F6A23" w:rsidRPr="007F6A23">
                  <w:rPr>
                    <w:rStyle w:val="Hipervnculo"/>
                    <w:noProof/>
                    <w:lang w:eastAsia="es-BO"/>
                  </w:rPr>
                  <w:t>PROVISIÓN, RELLENO Y COMPACTADO CON CAPA BASE</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_Toc413846340 \h </w:instrText>
                </w:r>
                <w:r w:rsidR="007F6A23" w:rsidRPr="007F6A23">
                  <w:rPr>
                    <w:noProof/>
                    <w:webHidden/>
                  </w:rPr>
                </w:r>
                <w:r w:rsidR="007F6A23" w:rsidRPr="007F6A23">
                  <w:rPr>
                    <w:noProof/>
                    <w:webHidden/>
                  </w:rPr>
                  <w:fldChar w:fldCharType="separate"/>
                </w:r>
                <w:r w:rsidR="00E361E6">
                  <w:rPr>
                    <w:noProof/>
                    <w:webHidden/>
                  </w:rPr>
                  <w:t>27</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41" w:history="1">
                <w:r w:rsidR="007F6A23" w:rsidRPr="007F6A23">
                  <w:rPr>
                    <w:rStyle w:val="Hipervnculo"/>
                    <w:noProof/>
                    <w:lang w:val="es-BO"/>
                  </w:rPr>
                  <w:t>10.1.</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DEFINICIÓN.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_Toc413846341 \h </w:instrText>
                </w:r>
                <w:r w:rsidR="007F6A23" w:rsidRPr="007F6A23">
                  <w:rPr>
                    <w:noProof/>
                    <w:webHidden/>
                  </w:rPr>
                </w:r>
                <w:r w:rsidR="007F6A23" w:rsidRPr="007F6A23">
                  <w:rPr>
                    <w:noProof/>
                    <w:webHidden/>
                  </w:rPr>
                  <w:fldChar w:fldCharType="separate"/>
                </w:r>
                <w:r w:rsidR="00E361E6">
                  <w:rPr>
                    <w:noProof/>
                    <w:webHidden/>
                  </w:rPr>
                  <w:t>27</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42" w:history="1">
                <w:r w:rsidR="007F6A23" w:rsidRPr="007F6A23">
                  <w:rPr>
                    <w:rStyle w:val="Hipervnculo"/>
                    <w:noProof/>
                    <w:lang w:val="es-BO"/>
                  </w:rPr>
                  <w:t>10.2.</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MATERIAL, HERRAMIENTAS Y EQUIPO.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_Toc413846342 \h </w:instrText>
                </w:r>
                <w:r w:rsidR="007F6A23" w:rsidRPr="007F6A23">
                  <w:rPr>
                    <w:noProof/>
                    <w:webHidden/>
                  </w:rPr>
                </w:r>
                <w:r w:rsidR="007F6A23" w:rsidRPr="007F6A23">
                  <w:rPr>
                    <w:noProof/>
                    <w:webHidden/>
                  </w:rPr>
                  <w:fldChar w:fldCharType="separate"/>
                </w:r>
                <w:r w:rsidR="00E361E6">
                  <w:rPr>
                    <w:noProof/>
                    <w:webHidden/>
                  </w:rPr>
                  <w:t>27</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43" w:history="1">
                <w:r w:rsidR="007F6A23" w:rsidRPr="007F6A23">
                  <w:rPr>
                    <w:rStyle w:val="Hipervnculo"/>
                    <w:noProof/>
                    <w:lang w:val="es-BO"/>
                  </w:rPr>
                  <w:t>10.3.</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CONDICIONES MÍNIMAS A INCLUIR EN EL PROCEDIMIENTO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_Toc413846343 \h </w:instrText>
                </w:r>
                <w:r w:rsidR="007F6A23" w:rsidRPr="007F6A23">
                  <w:rPr>
                    <w:noProof/>
                    <w:webHidden/>
                  </w:rPr>
                </w:r>
                <w:r w:rsidR="007F6A23" w:rsidRPr="007F6A23">
                  <w:rPr>
                    <w:noProof/>
                    <w:webHidden/>
                  </w:rPr>
                  <w:fldChar w:fldCharType="separate"/>
                </w:r>
                <w:r w:rsidR="00E361E6">
                  <w:rPr>
                    <w:noProof/>
                    <w:webHidden/>
                  </w:rPr>
                  <w:t>27</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44" w:history="1">
                <w:r w:rsidR="007F6A23" w:rsidRPr="007F6A23">
                  <w:rPr>
                    <w:rStyle w:val="Hipervnculo"/>
                    <w:noProof/>
                    <w:lang w:val="es-BO"/>
                  </w:rPr>
                  <w:t>10.4.</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MEDICIÓN Y FORMA DE PAGO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_Toc413846344 \h </w:instrText>
                </w:r>
                <w:r w:rsidR="007F6A23" w:rsidRPr="007F6A23">
                  <w:rPr>
                    <w:noProof/>
                    <w:webHidden/>
                  </w:rPr>
                </w:r>
                <w:r w:rsidR="007F6A23" w:rsidRPr="007F6A23">
                  <w:rPr>
                    <w:noProof/>
                    <w:webHidden/>
                  </w:rPr>
                  <w:fldChar w:fldCharType="separate"/>
                </w:r>
                <w:r w:rsidR="00E361E6">
                  <w:rPr>
                    <w:noProof/>
                    <w:webHidden/>
                  </w:rPr>
                  <w:t>28</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45" w:history="1">
                <w:r w:rsidR="007F6A23" w:rsidRPr="007F6A23">
                  <w:rPr>
                    <w:rStyle w:val="Hipervnculo"/>
                    <w:noProof/>
                  </w:rPr>
                  <w:t>11.</w:t>
                </w:r>
                <w:r w:rsidR="007F6A23" w:rsidRPr="007F6A23">
                  <w:rPr>
                    <w:rFonts w:asciiTheme="minorHAnsi" w:eastAsiaTheme="minorEastAsia" w:hAnsiTheme="minorHAnsi" w:cstheme="minorBidi"/>
                    <w:bCs w:val="0"/>
                    <w:noProof/>
                    <w:szCs w:val="22"/>
                  </w:rPr>
                  <w:tab/>
                </w:r>
                <w:r w:rsidR="007F6A23" w:rsidRPr="007F6A23">
                  <w:rPr>
                    <w:rStyle w:val="Hipervnculo"/>
                    <w:noProof/>
                  </w:rPr>
                  <w:t>ANULACIÓN DE CÁMARA DE HºAº Y DESMONTAJE DE ACCESORIOS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_Toc413846345 \h </w:instrText>
                </w:r>
                <w:r w:rsidR="007F6A23" w:rsidRPr="007F6A23">
                  <w:rPr>
                    <w:noProof/>
                    <w:webHidden/>
                  </w:rPr>
                </w:r>
                <w:r w:rsidR="007F6A23" w:rsidRPr="007F6A23">
                  <w:rPr>
                    <w:noProof/>
                    <w:webHidden/>
                  </w:rPr>
                  <w:fldChar w:fldCharType="separate"/>
                </w:r>
                <w:r w:rsidR="00E361E6">
                  <w:rPr>
                    <w:noProof/>
                    <w:webHidden/>
                  </w:rPr>
                  <w:t>29</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46" w:history="1">
                <w:r w:rsidR="007F6A23" w:rsidRPr="007F6A23">
                  <w:rPr>
                    <w:rStyle w:val="Hipervnculo"/>
                    <w:noProof/>
                  </w:rPr>
                  <w:t>11.1.</w:t>
                </w:r>
                <w:r w:rsidR="007F6A23" w:rsidRPr="007F6A23">
                  <w:rPr>
                    <w:rFonts w:asciiTheme="minorHAnsi" w:eastAsiaTheme="minorEastAsia" w:hAnsiTheme="minorHAnsi" w:cstheme="minorBidi"/>
                    <w:bCs w:val="0"/>
                    <w:noProof/>
                    <w:szCs w:val="22"/>
                  </w:rPr>
                  <w:tab/>
                </w:r>
                <w:r w:rsidR="007F6A23" w:rsidRPr="007F6A23">
                  <w:rPr>
                    <w:rStyle w:val="Hipervnculo"/>
                    <w:noProof/>
                  </w:rPr>
                  <w:t>DEFINICIÓN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_Toc413846346 \h </w:instrText>
                </w:r>
                <w:r w:rsidR="007F6A23" w:rsidRPr="007F6A23">
                  <w:rPr>
                    <w:noProof/>
                    <w:webHidden/>
                  </w:rPr>
                </w:r>
                <w:r w:rsidR="007F6A23" w:rsidRPr="007F6A23">
                  <w:rPr>
                    <w:noProof/>
                    <w:webHidden/>
                  </w:rPr>
                  <w:fldChar w:fldCharType="separate"/>
                </w:r>
                <w:r w:rsidR="00E361E6">
                  <w:rPr>
                    <w:noProof/>
                    <w:webHidden/>
                  </w:rPr>
                  <w:t>29</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47" w:history="1">
                <w:r w:rsidR="007F6A23" w:rsidRPr="007F6A23">
                  <w:rPr>
                    <w:rStyle w:val="Hipervnculo"/>
                    <w:noProof/>
                    <w:lang w:val="es-BO"/>
                  </w:rPr>
                  <w:t>11.2.</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PERSONAL, MATERIALES, HERRAMIENTAS Y EQUIPO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_Toc413846347 \h </w:instrText>
                </w:r>
                <w:r w:rsidR="007F6A23" w:rsidRPr="007F6A23">
                  <w:rPr>
                    <w:noProof/>
                    <w:webHidden/>
                  </w:rPr>
                </w:r>
                <w:r w:rsidR="007F6A23" w:rsidRPr="007F6A23">
                  <w:rPr>
                    <w:noProof/>
                    <w:webHidden/>
                  </w:rPr>
                  <w:fldChar w:fldCharType="separate"/>
                </w:r>
                <w:r w:rsidR="00E361E6">
                  <w:rPr>
                    <w:noProof/>
                    <w:webHidden/>
                  </w:rPr>
                  <w:t>29</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48" w:history="1">
                <w:r w:rsidR="007F6A23" w:rsidRPr="007F6A23">
                  <w:rPr>
                    <w:rStyle w:val="Hipervnculo"/>
                    <w:noProof/>
                    <w:lang w:val="es-BO"/>
                  </w:rPr>
                  <w:t>11.3.</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CONDICIONES MÍNIMAS A INCLUIR EN EL PROCEDIMIENTO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_Toc413846348 \h </w:instrText>
                </w:r>
                <w:r w:rsidR="007F6A23" w:rsidRPr="007F6A23">
                  <w:rPr>
                    <w:noProof/>
                    <w:webHidden/>
                  </w:rPr>
                </w:r>
                <w:r w:rsidR="007F6A23" w:rsidRPr="007F6A23">
                  <w:rPr>
                    <w:noProof/>
                    <w:webHidden/>
                  </w:rPr>
                  <w:fldChar w:fldCharType="separate"/>
                </w:r>
                <w:r w:rsidR="00E361E6">
                  <w:rPr>
                    <w:noProof/>
                    <w:webHidden/>
                  </w:rPr>
                  <w:t>29</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49" w:history="1">
                <w:r w:rsidR="007F6A23" w:rsidRPr="007F6A23">
                  <w:rPr>
                    <w:rStyle w:val="Hipervnculo"/>
                    <w:noProof/>
                    <w:lang w:val="es-BO"/>
                  </w:rPr>
                  <w:t>11.4.</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MEDICIÓN Y FORMA DE PAGO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_Toc413846349 \h </w:instrText>
                </w:r>
                <w:r w:rsidR="007F6A23" w:rsidRPr="007F6A23">
                  <w:rPr>
                    <w:noProof/>
                    <w:webHidden/>
                  </w:rPr>
                </w:r>
                <w:r w:rsidR="007F6A23" w:rsidRPr="007F6A23">
                  <w:rPr>
                    <w:noProof/>
                    <w:webHidden/>
                  </w:rPr>
                  <w:fldChar w:fldCharType="separate"/>
                </w:r>
                <w:r w:rsidR="00E361E6">
                  <w:rPr>
                    <w:noProof/>
                    <w:webHidden/>
                  </w:rPr>
                  <w:t>29</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50" w:history="1">
                <w:r w:rsidR="007F6A23" w:rsidRPr="007F6A23">
                  <w:rPr>
                    <w:rStyle w:val="Hipervnculo"/>
                    <w:noProof/>
                    <w14:scene3d>
                      <w14:camera w14:prst="orthographicFront"/>
                      <w14:lightRig w14:rig="threePt" w14:dir="t">
                        <w14:rot w14:lat="0" w14:lon="0" w14:rev="0"/>
                      </w14:lightRig>
                    </w14:scene3d>
                  </w:rPr>
                  <w:t>12.</w:t>
                </w:r>
                <w:r w:rsidR="007F6A23" w:rsidRPr="007F6A23">
                  <w:rPr>
                    <w:rFonts w:asciiTheme="minorHAnsi" w:eastAsiaTheme="minorEastAsia" w:hAnsiTheme="minorHAnsi" w:cstheme="minorBidi"/>
                    <w:bCs w:val="0"/>
                    <w:noProof/>
                    <w:szCs w:val="22"/>
                  </w:rPr>
                  <w:tab/>
                </w:r>
                <w:r w:rsidR="007F6A23" w:rsidRPr="007F6A23">
                  <w:rPr>
                    <w:rStyle w:val="Hipervnculo"/>
                    <w:noProof/>
                  </w:rPr>
                  <w:t>CONSTRUCCIÓN DE CÁMARA HºAº (TIPO 1 Y 2)</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_Toc413846350 \h </w:instrText>
                </w:r>
                <w:r w:rsidR="007F6A23" w:rsidRPr="007F6A23">
                  <w:rPr>
                    <w:noProof/>
                    <w:webHidden/>
                  </w:rPr>
                </w:r>
                <w:r w:rsidR="007F6A23" w:rsidRPr="007F6A23">
                  <w:rPr>
                    <w:noProof/>
                    <w:webHidden/>
                  </w:rPr>
                  <w:fldChar w:fldCharType="separate"/>
                </w:r>
                <w:r w:rsidR="00E361E6">
                  <w:rPr>
                    <w:noProof/>
                    <w:webHidden/>
                  </w:rPr>
                  <w:t>30</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51" w:history="1">
                <w:r w:rsidR="007F6A23" w:rsidRPr="007F6A23">
                  <w:rPr>
                    <w:rStyle w:val="Hipervnculo"/>
                    <w:noProof/>
                  </w:rPr>
                  <w:t>12.1.</w:t>
                </w:r>
                <w:r w:rsidR="007F6A23" w:rsidRPr="007F6A23">
                  <w:rPr>
                    <w:rFonts w:asciiTheme="minorHAnsi" w:eastAsiaTheme="minorEastAsia" w:hAnsiTheme="minorHAnsi" w:cstheme="minorBidi"/>
                    <w:bCs w:val="0"/>
                    <w:noProof/>
                    <w:szCs w:val="22"/>
                  </w:rPr>
                  <w:tab/>
                </w:r>
                <w:r w:rsidR="007F6A23" w:rsidRPr="007F6A23">
                  <w:rPr>
                    <w:rStyle w:val="Hipervnculo"/>
                    <w:noProof/>
                  </w:rPr>
                  <w:t>DEFINICIÓN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_Toc413846351 \h </w:instrText>
                </w:r>
                <w:r w:rsidR="007F6A23" w:rsidRPr="007F6A23">
                  <w:rPr>
                    <w:noProof/>
                    <w:webHidden/>
                  </w:rPr>
                </w:r>
                <w:r w:rsidR="007F6A23" w:rsidRPr="007F6A23">
                  <w:rPr>
                    <w:noProof/>
                    <w:webHidden/>
                  </w:rPr>
                  <w:fldChar w:fldCharType="separate"/>
                </w:r>
                <w:r w:rsidR="00E361E6">
                  <w:rPr>
                    <w:noProof/>
                    <w:webHidden/>
                  </w:rPr>
                  <w:t>30</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52" w:history="1">
                <w:r w:rsidR="007F6A23" w:rsidRPr="007F6A23">
                  <w:rPr>
                    <w:rStyle w:val="Hipervnculo"/>
                    <w:noProof/>
                    <w:lang w:val="es-BO"/>
                  </w:rPr>
                  <w:t>12.2.</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PERSONAL, MATERIALES, HERRAMIENTAS Y EQUIPO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_Toc413846352 \h </w:instrText>
                </w:r>
                <w:r w:rsidR="007F6A23" w:rsidRPr="007F6A23">
                  <w:rPr>
                    <w:noProof/>
                    <w:webHidden/>
                  </w:rPr>
                </w:r>
                <w:r w:rsidR="007F6A23" w:rsidRPr="007F6A23">
                  <w:rPr>
                    <w:noProof/>
                    <w:webHidden/>
                  </w:rPr>
                  <w:fldChar w:fldCharType="separate"/>
                </w:r>
                <w:r w:rsidR="00E361E6">
                  <w:rPr>
                    <w:noProof/>
                    <w:webHidden/>
                  </w:rPr>
                  <w:t>30</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53" w:history="1">
                <w:r w:rsidR="007F6A23" w:rsidRPr="007F6A23">
                  <w:rPr>
                    <w:rStyle w:val="Hipervnculo"/>
                    <w:noProof/>
                    <w:lang w:val="es-BO"/>
                  </w:rPr>
                  <w:t>12.3.</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CONDICIONES MÍNIMAS A INCLUIR EN EL PROCEDIMIENTO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_Toc413846353 \h </w:instrText>
                </w:r>
                <w:r w:rsidR="007F6A23" w:rsidRPr="007F6A23">
                  <w:rPr>
                    <w:noProof/>
                    <w:webHidden/>
                  </w:rPr>
                </w:r>
                <w:r w:rsidR="007F6A23" w:rsidRPr="007F6A23">
                  <w:rPr>
                    <w:noProof/>
                    <w:webHidden/>
                  </w:rPr>
                  <w:fldChar w:fldCharType="separate"/>
                </w:r>
                <w:r w:rsidR="00E361E6">
                  <w:rPr>
                    <w:noProof/>
                    <w:webHidden/>
                  </w:rPr>
                  <w:t>30</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54" w:history="1">
                <w:r w:rsidR="007F6A23" w:rsidRPr="007F6A23">
                  <w:rPr>
                    <w:rStyle w:val="Hipervnculo"/>
                    <w:noProof/>
                    <w:lang w:val="es-BO"/>
                  </w:rPr>
                  <w:t>12.4.</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MEDICION Y FORMA DE PAGO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_Toc413846354 \h </w:instrText>
                </w:r>
                <w:r w:rsidR="007F6A23" w:rsidRPr="007F6A23">
                  <w:rPr>
                    <w:noProof/>
                    <w:webHidden/>
                  </w:rPr>
                </w:r>
                <w:r w:rsidR="007F6A23" w:rsidRPr="007F6A23">
                  <w:rPr>
                    <w:noProof/>
                    <w:webHidden/>
                  </w:rPr>
                  <w:fldChar w:fldCharType="separate"/>
                </w:r>
                <w:r w:rsidR="00E361E6">
                  <w:rPr>
                    <w:noProof/>
                    <w:webHidden/>
                  </w:rPr>
                  <w:t>31</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55" w:history="1">
                <w:r w:rsidR="007F6A23" w:rsidRPr="007F6A23">
                  <w:rPr>
                    <w:rStyle w:val="Hipervnculo"/>
                    <w:noProof/>
                    <w14:scene3d>
                      <w14:camera w14:prst="orthographicFront"/>
                      <w14:lightRig w14:rig="threePt" w14:dir="t">
                        <w14:rot w14:lat="0" w14:lon="0" w14:rev="0"/>
                      </w14:lightRig>
                    </w14:scene3d>
                  </w:rPr>
                  <w:t>13.</w:t>
                </w:r>
                <w:r w:rsidR="007F6A23" w:rsidRPr="007F6A23">
                  <w:rPr>
                    <w:rFonts w:asciiTheme="minorHAnsi" w:eastAsiaTheme="minorEastAsia" w:hAnsiTheme="minorHAnsi" w:cstheme="minorBidi"/>
                    <w:bCs w:val="0"/>
                    <w:noProof/>
                    <w:szCs w:val="22"/>
                  </w:rPr>
                  <w:tab/>
                </w:r>
                <w:r w:rsidR="007F6A23" w:rsidRPr="007F6A23">
                  <w:rPr>
                    <w:rStyle w:val="Hipervnculo"/>
                    <w:noProof/>
                  </w:rPr>
                  <w:t>CORTE Y REMOCIÓN DE PAVIMENTO FLEXIBLE</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_Toc413846355 \h </w:instrText>
                </w:r>
                <w:r w:rsidR="007F6A23" w:rsidRPr="007F6A23">
                  <w:rPr>
                    <w:noProof/>
                    <w:webHidden/>
                  </w:rPr>
                </w:r>
                <w:r w:rsidR="007F6A23" w:rsidRPr="007F6A23">
                  <w:rPr>
                    <w:noProof/>
                    <w:webHidden/>
                  </w:rPr>
                  <w:fldChar w:fldCharType="separate"/>
                </w:r>
                <w:r w:rsidR="00E361E6">
                  <w:rPr>
                    <w:noProof/>
                    <w:webHidden/>
                  </w:rPr>
                  <w:t>32</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56" w:history="1">
                <w:r w:rsidR="007F6A23" w:rsidRPr="007F6A23">
                  <w:rPr>
                    <w:rStyle w:val="Hipervnculo"/>
                    <w:noProof/>
                    <w:lang w:val="es-BO"/>
                  </w:rPr>
                  <w:t>13.1.</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DEFINICION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_Toc413846356 \h </w:instrText>
                </w:r>
                <w:r w:rsidR="007F6A23" w:rsidRPr="007F6A23">
                  <w:rPr>
                    <w:noProof/>
                    <w:webHidden/>
                  </w:rPr>
                </w:r>
                <w:r w:rsidR="007F6A23" w:rsidRPr="007F6A23">
                  <w:rPr>
                    <w:noProof/>
                    <w:webHidden/>
                  </w:rPr>
                  <w:fldChar w:fldCharType="separate"/>
                </w:r>
                <w:r w:rsidR="00E361E6">
                  <w:rPr>
                    <w:noProof/>
                    <w:webHidden/>
                  </w:rPr>
                  <w:t>32</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57" w:history="1">
                <w:r w:rsidR="007F6A23" w:rsidRPr="007F6A23">
                  <w:rPr>
                    <w:rStyle w:val="Hipervnculo"/>
                    <w:noProof/>
                  </w:rPr>
                  <w:t>13.2.</w:t>
                </w:r>
                <w:r w:rsidR="007F6A23" w:rsidRPr="007F6A23">
                  <w:rPr>
                    <w:rFonts w:asciiTheme="minorHAnsi" w:eastAsiaTheme="minorEastAsia" w:hAnsiTheme="minorHAnsi" w:cstheme="minorBidi"/>
                    <w:bCs w:val="0"/>
                    <w:noProof/>
                    <w:szCs w:val="22"/>
                  </w:rPr>
                  <w:tab/>
                </w:r>
                <w:r w:rsidR="007F6A23" w:rsidRPr="007F6A23">
                  <w:rPr>
                    <w:rStyle w:val="Hipervnculo"/>
                    <w:noProof/>
                  </w:rPr>
                  <w:t>PERSONAL, MATERIALES, HERRAMIENTAS Y EQUIPO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_Toc413846357 \h </w:instrText>
                </w:r>
                <w:r w:rsidR="007F6A23" w:rsidRPr="007F6A23">
                  <w:rPr>
                    <w:noProof/>
                    <w:webHidden/>
                  </w:rPr>
                </w:r>
                <w:r w:rsidR="007F6A23" w:rsidRPr="007F6A23">
                  <w:rPr>
                    <w:noProof/>
                    <w:webHidden/>
                  </w:rPr>
                  <w:fldChar w:fldCharType="separate"/>
                </w:r>
                <w:r w:rsidR="00E361E6">
                  <w:rPr>
                    <w:noProof/>
                    <w:webHidden/>
                  </w:rPr>
                  <w:t>32</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58" w:history="1">
                <w:r w:rsidR="007F6A23" w:rsidRPr="007F6A23">
                  <w:rPr>
                    <w:rStyle w:val="Hipervnculo"/>
                    <w:noProof/>
                    <w:lang w:val="es-BO"/>
                  </w:rPr>
                  <w:t>13.3.</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CONDICIONES MÍNIMAS A INCLUIR EN EL PROCEDIMIENTO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_Toc413846358 \h </w:instrText>
                </w:r>
                <w:r w:rsidR="007F6A23" w:rsidRPr="007F6A23">
                  <w:rPr>
                    <w:noProof/>
                    <w:webHidden/>
                  </w:rPr>
                </w:r>
                <w:r w:rsidR="007F6A23" w:rsidRPr="007F6A23">
                  <w:rPr>
                    <w:noProof/>
                    <w:webHidden/>
                  </w:rPr>
                  <w:fldChar w:fldCharType="separate"/>
                </w:r>
                <w:r w:rsidR="00E361E6">
                  <w:rPr>
                    <w:noProof/>
                    <w:webHidden/>
                  </w:rPr>
                  <w:t>32</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59" w:history="1">
                <w:r w:rsidR="007F6A23" w:rsidRPr="007F6A23">
                  <w:rPr>
                    <w:rStyle w:val="Hipervnculo"/>
                    <w:noProof/>
                    <w:lang w:val="es-BO"/>
                  </w:rPr>
                  <w:t>13.4.</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MEDICION Y FORMA DE PAGO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_Toc413846359 \h </w:instrText>
                </w:r>
                <w:r w:rsidR="007F6A23" w:rsidRPr="007F6A23">
                  <w:rPr>
                    <w:noProof/>
                    <w:webHidden/>
                  </w:rPr>
                </w:r>
                <w:r w:rsidR="007F6A23" w:rsidRPr="007F6A23">
                  <w:rPr>
                    <w:noProof/>
                    <w:webHidden/>
                  </w:rPr>
                  <w:fldChar w:fldCharType="separate"/>
                </w:r>
                <w:r w:rsidR="00E361E6">
                  <w:rPr>
                    <w:noProof/>
                    <w:webHidden/>
                  </w:rPr>
                  <w:t>32</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60" w:history="1">
                <w:r w:rsidR="007F6A23" w:rsidRPr="007F6A23">
                  <w:rPr>
                    <w:rStyle w:val="Hipervnculo"/>
                    <w:noProof/>
                  </w:rPr>
                  <w:t>14.</w:t>
                </w:r>
                <w:r w:rsidR="007F6A23" w:rsidRPr="007F6A23">
                  <w:rPr>
                    <w:rFonts w:asciiTheme="minorHAnsi" w:eastAsiaTheme="minorEastAsia" w:hAnsiTheme="minorHAnsi" w:cstheme="minorBidi"/>
                    <w:bCs w:val="0"/>
                    <w:noProof/>
                    <w:szCs w:val="22"/>
                  </w:rPr>
                  <w:tab/>
                </w:r>
                <w:r w:rsidR="007F6A23" w:rsidRPr="007F6A23">
                  <w:rPr>
                    <w:rStyle w:val="Hipervnculo"/>
                    <w:noProof/>
                  </w:rPr>
                  <w:t>REPOSICIÓN DE PAVIMENTO FLEXIBLE</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_Toc413846360 \h </w:instrText>
                </w:r>
                <w:r w:rsidR="007F6A23" w:rsidRPr="007F6A23">
                  <w:rPr>
                    <w:noProof/>
                    <w:webHidden/>
                  </w:rPr>
                </w:r>
                <w:r w:rsidR="007F6A23" w:rsidRPr="007F6A23">
                  <w:rPr>
                    <w:noProof/>
                    <w:webHidden/>
                  </w:rPr>
                  <w:fldChar w:fldCharType="separate"/>
                </w:r>
                <w:r w:rsidR="00E361E6">
                  <w:rPr>
                    <w:noProof/>
                    <w:webHidden/>
                  </w:rPr>
                  <w:t>33</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61" w:history="1">
                <w:r w:rsidR="007F6A23" w:rsidRPr="007F6A23">
                  <w:rPr>
                    <w:rStyle w:val="Hipervnculo"/>
                    <w:noProof/>
                    <w:lang w:val="es-BO"/>
                  </w:rPr>
                  <w:t>14.1.</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DEFINICION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_Toc413846361 \h </w:instrText>
                </w:r>
                <w:r w:rsidR="007F6A23" w:rsidRPr="007F6A23">
                  <w:rPr>
                    <w:noProof/>
                    <w:webHidden/>
                  </w:rPr>
                </w:r>
                <w:r w:rsidR="007F6A23" w:rsidRPr="007F6A23">
                  <w:rPr>
                    <w:noProof/>
                    <w:webHidden/>
                  </w:rPr>
                  <w:fldChar w:fldCharType="separate"/>
                </w:r>
                <w:r w:rsidR="00E361E6">
                  <w:rPr>
                    <w:noProof/>
                    <w:webHidden/>
                  </w:rPr>
                  <w:t>33</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62" w:history="1">
                <w:r w:rsidR="007F6A23" w:rsidRPr="007F6A23">
                  <w:rPr>
                    <w:rStyle w:val="Hipervnculo"/>
                    <w:noProof/>
                    <w:lang w:val="es-BO"/>
                  </w:rPr>
                  <w:t>14.2.</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PERSONAL, MATERIALES, HERRAMIENTAS Y EQUIPO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_Toc413846362 \h </w:instrText>
                </w:r>
                <w:r w:rsidR="007F6A23" w:rsidRPr="007F6A23">
                  <w:rPr>
                    <w:noProof/>
                    <w:webHidden/>
                  </w:rPr>
                </w:r>
                <w:r w:rsidR="007F6A23" w:rsidRPr="007F6A23">
                  <w:rPr>
                    <w:noProof/>
                    <w:webHidden/>
                  </w:rPr>
                  <w:fldChar w:fldCharType="separate"/>
                </w:r>
                <w:r w:rsidR="00E361E6">
                  <w:rPr>
                    <w:noProof/>
                    <w:webHidden/>
                  </w:rPr>
                  <w:t>33</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63" w:history="1">
                <w:r w:rsidR="007F6A23" w:rsidRPr="007F6A23">
                  <w:rPr>
                    <w:rStyle w:val="Hipervnculo"/>
                    <w:noProof/>
                    <w:lang w:val="es-BO"/>
                  </w:rPr>
                  <w:t>14.3.</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CONDICIONES MÍNIMAS A INCLUIR EN EL PROCEDIMIENTO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_Toc413846363 \h </w:instrText>
                </w:r>
                <w:r w:rsidR="007F6A23" w:rsidRPr="007F6A23">
                  <w:rPr>
                    <w:noProof/>
                    <w:webHidden/>
                  </w:rPr>
                </w:r>
                <w:r w:rsidR="007F6A23" w:rsidRPr="007F6A23">
                  <w:rPr>
                    <w:noProof/>
                    <w:webHidden/>
                  </w:rPr>
                  <w:fldChar w:fldCharType="separate"/>
                </w:r>
                <w:r w:rsidR="00E361E6">
                  <w:rPr>
                    <w:noProof/>
                    <w:webHidden/>
                  </w:rPr>
                  <w:t>33</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64" w:history="1">
                <w:r w:rsidR="007F6A23" w:rsidRPr="007F6A23">
                  <w:rPr>
                    <w:rStyle w:val="Hipervnculo"/>
                    <w:noProof/>
                    <w:lang w:val="es-BO"/>
                  </w:rPr>
                  <w:t>14.4.</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MEDICION Y FORMA DE PAGO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_Toc413846364 \h </w:instrText>
                </w:r>
                <w:r w:rsidR="007F6A23" w:rsidRPr="007F6A23">
                  <w:rPr>
                    <w:noProof/>
                    <w:webHidden/>
                  </w:rPr>
                </w:r>
                <w:r w:rsidR="007F6A23" w:rsidRPr="007F6A23">
                  <w:rPr>
                    <w:noProof/>
                    <w:webHidden/>
                  </w:rPr>
                  <w:fldChar w:fldCharType="separate"/>
                </w:r>
                <w:r w:rsidR="00E361E6">
                  <w:rPr>
                    <w:noProof/>
                    <w:webHidden/>
                  </w:rPr>
                  <w:t>33</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65" w:history="1">
                <w:r w:rsidR="007F6A23" w:rsidRPr="007F6A23">
                  <w:rPr>
                    <w:rStyle w:val="Hipervnculo"/>
                    <w:noProof/>
                    <w14:scene3d>
                      <w14:camera w14:prst="orthographicFront"/>
                      <w14:lightRig w14:rig="threePt" w14:dir="t">
                        <w14:rot w14:lat="0" w14:lon="0" w14:rev="0"/>
                      </w14:lightRig>
                    </w14:scene3d>
                  </w:rPr>
                  <w:t>15.</w:t>
                </w:r>
                <w:r w:rsidR="007F6A23" w:rsidRPr="007F6A23">
                  <w:rPr>
                    <w:rFonts w:asciiTheme="minorHAnsi" w:eastAsiaTheme="minorEastAsia" w:hAnsiTheme="minorHAnsi" w:cstheme="minorBidi"/>
                    <w:bCs w:val="0"/>
                    <w:noProof/>
                    <w:szCs w:val="22"/>
                  </w:rPr>
                  <w:tab/>
                </w:r>
                <w:r w:rsidR="007F6A23" w:rsidRPr="007F6A23">
                  <w:rPr>
                    <w:rStyle w:val="Hipervnculo"/>
                    <w:noProof/>
                  </w:rPr>
                  <w:t>CORTE Y REMOCIÓN DE ACERAS, CUNETAS DE HORMIGÓN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_Toc413846365 \h </w:instrText>
                </w:r>
                <w:r w:rsidR="007F6A23" w:rsidRPr="007F6A23">
                  <w:rPr>
                    <w:noProof/>
                    <w:webHidden/>
                  </w:rPr>
                </w:r>
                <w:r w:rsidR="007F6A23" w:rsidRPr="007F6A23">
                  <w:rPr>
                    <w:noProof/>
                    <w:webHidden/>
                  </w:rPr>
                  <w:fldChar w:fldCharType="separate"/>
                </w:r>
                <w:r w:rsidR="00E361E6">
                  <w:rPr>
                    <w:noProof/>
                    <w:webHidden/>
                  </w:rPr>
                  <w:t>34</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66" w:history="1">
                <w:r w:rsidR="007F6A23" w:rsidRPr="007F6A23">
                  <w:rPr>
                    <w:rStyle w:val="Hipervnculo"/>
                    <w:noProof/>
                    <w:lang w:val="es-BO"/>
                  </w:rPr>
                  <w:t>15.1.</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DEFINICION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_Toc413846366 \h </w:instrText>
                </w:r>
                <w:r w:rsidR="007F6A23" w:rsidRPr="007F6A23">
                  <w:rPr>
                    <w:noProof/>
                    <w:webHidden/>
                  </w:rPr>
                </w:r>
                <w:r w:rsidR="007F6A23" w:rsidRPr="007F6A23">
                  <w:rPr>
                    <w:noProof/>
                    <w:webHidden/>
                  </w:rPr>
                  <w:fldChar w:fldCharType="separate"/>
                </w:r>
                <w:r w:rsidR="00E361E6">
                  <w:rPr>
                    <w:noProof/>
                    <w:webHidden/>
                  </w:rPr>
                  <w:t>34</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67" w:history="1">
                <w:r w:rsidR="007F6A23" w:rsidRPr="007F6A23">
                  <w:rPr>
                    <w:rStyle w:val="Hipervnculo"/>
                    <w:noProof/>
                    <w:lang w:val="es-BO"/>
                  </w:rPr>
                  <w:t>15.2.</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PERSONAL, MATERIALES, HERRAMIENTAS Y EQUIPO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_Toc413846367 \h </w:instrText>
                </w:r>
                <w:r w:rsidR="007F6A23" w:rsidRPr="007F6A23">
                  <w:rPr>
                    <w:noProof/>
                    <w:webHidden/>
                  </w:rPr>
                </w:r>
                <w:r w:rsidR="007F6A23" w:rsidRPr="007F6A23">
                  <w:rPr>
                    <w:noProof/>
                    <w:webHidden/>
                  </w:rPr>
                  <w:fldChar w:fldCharType="separate"/>
                </w:r>
                <w:r w:rsidR="00E361E6">
                  <w:rPr>
                    <w:noProof/>
                    <w:webHidden/>
                  </w:rPr>
                  <w:t>34</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68" w:history="1">
                <w:r w:rsidR="007F6A23" w:rsidRPr="007F6A23">
                  <w:rPr>
                    <w:rStyle w:val="Hipervnculo"/>
                    <w:noProof/>
                    <w:lang w:val="es-BO"/>
                  </w:rPr>
                  <w:t>15.3.</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CONDICIONES MÍNIMAS A INCLUIR EN EL PROCEDIMIENTO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_Toc413846368 \h </w:instrText>
                </w:r>
                <w:r w:rsidR="007F6A23" w:rsidRPr="007F6A23">
                  <w:rPr>
                    <w:noProof/>
                    <w:webHidden/>
                  </w:rPr>
                </w:r>
                <w:r w:rsidR="007F6A23" w:rsidRPr="007F6A23">
                  <w:rPr>
                    <w:noProof/>
                    <w:webHidden/>
                  </w:rPr>
                  <w:fldChar w:fldCharType="separate"/>
                </w:r>
                <w:r w:rsidR="00E361E6">
                  <w:rPr>
                    <w:noProof/>
                    <w:webHidden/>
                  </w:rPr>
                  <w:t>34</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69" w:history="1">
                <w:r w:rsidR="007F6A23" w:rsidRPr="007F6A23">
                  <w:rPr>
                    <w:rStyle w:val="Hipervnculo"/>
                    <w:noProof/>
                    <w:lang w:val="es-BO"/>
                  </w:rPr>
                  <w:t>15.4.</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MEDICION Y FORMA DE PAGO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_Toc413846369 \h </w:instrText>
                </w:r>
                <w:r w:rsidR="007F6A23" w:rsidRPr="007F6A23">
                  <w:rPr>
                    <w:noProof/>
                    <w:webHidden/>
                  </w:rPr>
                </w:r>
                <w:r w:rsidR="007F6A23" w:rsidRPr="007F6A23">
                  <w:rPr>
                    <w:noProof/>
                    <w:webHidden/>
                  </w:rPr>
                  <w:fldChar w:fldCharType="separate"/>
                </w:r>
                <w:r w:rsidR="00E361E6">
                  <w:rPr>
                    <w:noProof/>
                    <w:webHidden/>
                  </w:rPr>
                  <w:t>34</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70" w:history="1">
                <w:r w:rsidR="007F6A23" w:rsidRPr="007F6A23">
                  <w:rPr>
                    <w:rStyle w:val="Hipervnculo"/>
                    <w:noProof/>
                    <w14:scene3d>
                      <w14:camera w14:prst="orthographicFront"/>
                      <w14:lightRig w14:rig="threePt" w14:dir="t">
                        <w14:rot w14:lat="0" w14:lon="0" w14:rev="0"/>
                      </w14:lightRig>
                    </w14:scene3d>
                  </w:rPr>
                  <w:t>16.</w:t>
                </w:r>
                <w:r w:rsidR="007F6A23" w:rsidRPr="007F6A23">
                  <w:rPr>
                    <w:rFonts w:asciiTheme="minorHAnsi" w:eastAsiaTheme="minorEastAsia" w:hAnsiTheme="minorHAnsi" w:cstheme="minorBidi"/>
                    <w:bCs w:val="0"/>
                    <w:noProof/>
                    <w:szCs w:val="22"/>
                  </w:rPr>
                  <w:tab/>
                </w:r>
                <w:r w:rsidR="007F6A23" w:rsidRPr="007F6A23">
                  <w:rPr>
                    <w:rStyle w:val="Hipervnculo"/>
                    <w:noProof/>
                  </w:rPr>
                  <w:t>REPOSICIÓN DE ACERAS Y CUNETAS DE HORMIGON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_Toc413846370 \h </w:instrText>
                </w:r>
                <w:r w:rsidR="007F6A23" w:rsidRPr="007F6A23">
                  <w:rPr>
                    <w:noProof/>
                    <w:webHidden/>
                  </w:rPr>
                </w:r>
                <w:r w:rsidR="007F6A23" w:rsidRPr="007F6A23">
                  <w:rPr>
                    <w:noProof/>
                    <w:webHidden/>
                  </w:rPr>
                  <w:fldChar w:fldCharType="separate"/>
                </w:r>
                <w:r w:rsidR="00E361E6">
                  <w:rPr>
                    <w:noProof/>
                    <w:webHidden/>
                  </w:rPr>
                  <w:t>35</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71" w:history="1">
                <w:r w:rsidR="007F6A23" w:rsidRPr="007F6A23">
                  <w:rPr>
                    <w:rStyle w:val="Hipervnculo"/>
                    <w:noProof/>
                    <w:lang w:val="es-BO"/>
                  </w:rPr>
                  <w:t>16.1.</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DEFINICION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_Toc413846371 \h </w:instrText>
                </w:r>
                <w:r w:rsidR="007F6A23" w:rsidRPr="007F6A23">
                  <w:rPr>
                    <w:noProof/>
                    <w:webHidden/>
                  </w:rPr>
                </w:r>
                <w:r w:rsidR="007F6A23" w:rsidRPr="007F6A23">
                  <w:rPr>
                    <w:noProof/>
                    <w:webHidden/>
                  </w:rPr>
                  <w:fldChar w:fldCharType="separate"/>
                </w:r>
                <w:r w:rsidR="00E361E6">
                  <w:rPr>
                    <w:noProof/>
                    <w:webHidden/>
                  </w:rPr>
                  <w:t>35</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72" w:history="1">
                <w:r w:rsidR="007F6A23" w:rsidRPr="007F6A23">
                  <w:rPr>
                    <w:rStyle w:val="Hipervnculo"/>
                    <w:noProof/>
                    <w:lang w:val="es-BO"/>
                  </w:rPr>
                  <w:t>16.2.</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PERSONAL, MATERIALES, HERRAMIENTAS Y EQUIPO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_Toc413846372 \h </w:instrText>
                </w:r>
                <w:r w:rsidR="007F6A23" w:rsidRPr="007F6A23">
                  <w:rPr>
                    <w:noProof/>
                    <w:webHidden/>
                  </w:rPr>
                </w:r>
                <w:r w:rsidR="007F6A23" w:rsidRPr="007F6A23">
                  <w:rPr>
                    <w:noProof/>
                    <w:webHidden/>
                  </w:rPr>
                  <w:fldChar w:fldCharType="separate"/>
                </w:r>
                <w:r w:rsidR="00E361E6">
                  <w:rPr>
                    <w:noProof/>
                    <w:webHidden/>
                  </w:rPr>
                  <w:t>35</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73" w:history="1">
                <w:r w:rsidR="007F6A23" w:rsidRPr="007F6A23">
                  <w:rPr>
                    <w:rStyle w:val="Hipervnculo"/>
                    <w:noProof/>
                    <w:lang w:val="es-BO"/>
                  </w:rPr>
                  <w:t>16.3.</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CONDICIONES MÍNIMAS A INCLUIR EN EL PROCEDIMIENTO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_Toc413846373 \h </w:instrText>
                </w:r>
                <w:r w:rsidR="007F6A23" w:rsidRPr="007F6A23">
                  <w:rPr>
                    <w:noProof/>
                    <w:webHidden/>
                  </w:rPr>
                </w:r>
                <w:r w:rsidR="007F6A23" w:rsidRPr="007F6A23">
                  <w:rPr>
                    <w:noProof/>
                    <w:webHidden/>
                  </w:rPr>
                  <w:fldChar w:fldCharType="separate"/>
                </w:r>
                <w:r w:rsidR="00E361E6">
                  <w:rPr>
                    <w:noProof/>
                    <w:webHidden/>
                  </w:rPr>
                  <w:t>35</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74" w:history="1">
                <w:r w:rsidR="007F6A23" w:rsidRPr="007F6A23">
                  <w:rPr>
                    <w:rStyle w:val="Hipervnculo"/>
                    <w:noProof/>
                    <w:lang w:val="es-BO"/>
                  </w:rPr>
                  <w:t>16.4.</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MEDICION Y FORMA DE PAGO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_Toc413846374 \h </w:instrText>
                </w:r>
                <w:r w:rsidR="007F6A23" w:rsidRPr="007F6A23">
                  <w:rPr>
                    <w:noProof/>
                    <w:webHidden/>
                  </w:rPr>
                </w:r>
                <w:r w:rsidR="007F6A23" w:rsidRPr="007F6A23">
                  <w:rPr>
                    <w:noProof/>
                    <w:webHidden/>
                  </w:rPr>
                  <w:fldChar w:fldCharType="separate"/>
                </w:r>
                <w:r w:rsidR="00E361E6">
                  <w:rPr>
                    <w:noProof/>
                    <w:webHidden/>
                  </w:rPr>
                  <w:t>35</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75" w:history="1">
                <w:r w:rsidR="007F6A23" w:rsidRPr="007F6A23">
                  <w:rPr>
                    <w:rStyle w:val="Hipervnculo"/>
                    <w:noProof/>
                    <w14:scene3d>
                      <w14:camera w14:prst="orthographicFront"/>
                      <w14:lightRig w14:rig="threePt" w14:dir="t">
                        <w14:rot w14:lat="0" w14:lon="0" w14:rev="0"/>
                      </w14:lightRig>
                    </w14:scene3d>
                  </w:rPr>
                  <w:t>17.</w:t>
                </w:r>
                <w:r w:rsidR="007F6A23" w:rsidRPr="007F6A23">
                  <w:rPr>
                    <w:rFonts w:asciiTheme="minorHAnsi" w:eastAsiaTheme="minorEastAsia" w:hAnsiTheme="minorHAnsi" w:cstheme="minorBidi"/>
                    <w:bCs w:val="0"/>
                    <w:noProof/>
                    <w:szCs w:val="22"/>
                  </w:rPr>
                  <w:tab/>
                </w:r>
                <w:r w:rsidR="007F6A23" w:rsidRPr="007F6A23">
                  <w:rPr>
                    <w:rStyle w:val="Hipervnculo"/>
                    <w:noProof/>
                  </w:rPr>
                  <w:t>REMOSION DE EMPEDRADO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_Toc413846375 \h </w:instrText>
                </w:r>
                <w:r w:rsidR="007F6A23" w:rsidRPr="007F6A23">
                  <w:rPr>
                    <w:noProof/>
                    <w:webHidden/>
                  </w:rPr>
                </w:r>
                <w:r w:rsidR="007F6A23" w:rsidRPr="007F6A23">
                  <w:rPr>
                    <w:noProof/>
                    <w:webHidden/>
                  </w:rPr>
                  <w:fldChar w:fldCharType="separate"/>
                </w:r>
                <w:r w:rsidR="00E361E6">
                  <w:rPr>
                    <w:noProof/>
                    <w:webHidden/>
                  </w:rPr>
                  <w:t>36</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76" w:history="1">
                <w:r w:rsidR="007F6A23" w:rsidRPr="007F6A23">
                  <w:rPr>
                    <w:rStyle w:val="Hipervnculo"/>
                    <w:noProof/>
                    <w:lang w:val="es-BO"/>
                  </w:rPr>
                  <w:t>17.1.</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DEFINICION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_Toc413846376 \h </w:instrText>
                </w:r>
                <w:r w:rsidR="007F6A23" w:rsidRPr="007F6A23">
                  <w:rPr>
                    <w:noProof/>
                    <w:webHidden/>
                  </w:rPr>
                </w:r>
                <w:r w:rsidR="007F6A23" w:rsidRPr="007F6A23">
                  <w:rPr>
                    <w:noProof/>
                    <w:webHidden/>
                  </w:rPr>
                  <w:fldChar w:fldCharType="separate"/>
                </w:r>
                <w:r w:rsidR="00E361E6">
                  <w:rPr>
                    <w:noProof/>
                    <w:webHidden/>
                  </w:rPr>
                  <w:t>36</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77" w:history="1">
                <w:r w:rsidR="007F6A23" w:rsidRPr="007F6A23">
                  <w:rPr>
                    <w:rStyle w:val="Hipervnculo"/>
                    <w:noProof/>
                    <w:lang w:val="es-BO"/>
                  </w:rPr>
                  <w:t>17.2.</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PERSONAL, MATERIALES, HERRAMIENTAS Y EQUIPO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_Toc413846377 \h </w:instrText>
                </w:r>
                <w:r w:rsidR="007F6A23" w:rsidRPr="007F6A23">
                  <w:rPr>
                    <w:noProof/>
                    <w:webHidden/>
                  </w:rPr>
                </w:r>
                <w:r w:rsidR="007F6A23" w:rsidRPr="007F6A23">
                  <w:rPr>
                    <w:noProof/>
                    <w:webHidden/>
                  </w:rPr>
                  <w:fldChar w:fldCharType="separate"/>
                </w:r>
                <w:r w:rsidR="00E361E6">
                  <w:rPr>
                    <w:noProof/>
                    <w:webHidden/>
                  </w:rPr>
                  <w:t>36</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78" w:history="1">
                <w:r w:rsidR="007F6A23" w:rsidRPr="007F6A23">
                  <w:rPr>
                    <w:rStyle w:val="Hipervnculo"/>
                    <w:noProof/>
                    <w:lang w:val="es-BO"/>
                  </w:rPr>
                  <w:t>17.3.</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CONDICIONES MÍNIMAS A INCLUIR EN EL PROCEDIMIENTO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_Toc413846378 \h </w:instrText>
                </w:r>
                <w:r w:rsidR="007F6A23" w:rsidRPr="007F6A23">
                  <w:rPr>
                    <w:noProof/>
                    <w:webHidden/>
                  </w:rPr>
                </w:r>
                <w:r w:rsidR="007F6A23" w:rsidRPr="007F6A23">
                  <w:rPr>
                    <w:noProof/>
                    <w:webHidden/>
                  </w:rPr>
                  <w:fldChar w:fldCharType="separate"/>
                </w:r>
                <w:r w:rsidR="00E361E6">
                  <w:rPr>
                    <w:noProof/>
                    <w:webHidden/>
                  </w:rPr>
                  <w:t>36</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79" w:history="1">
                <w:r w:rsidR="007F6A23" w:rsidRPr="007F6A23">
                  <w:rPr>
                    <w:rStyle w:val="Hipervnculo"/>
                    <w:noProof/>
                    <w:lang w:val="es-BO"/>
                  </w:rPr>
                  <w:t>17.4.</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MEDICION Y FORMA DE PAGO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_Toc413846379 \h </w:instrText>
                </w:r>
                <w:r w:rsidR="007F6A23" w:rsidRPr="007F6A23">
                  <w:rPr>
                    <w:noProof/>
                    <w:webHidden/>
                  </w:rPr>
                </w:r>
                <w:r w:rsidR="007F6A23" w:rsidRPr="007F6A23">
                  <w:rPr>
                    <w:noProof/>
                    <w:webHidden/>
                  </w:rPr>
                  <w:fldChar w:fldCharType="separate"/>
                </w:r>
                <w:r w:rsidR="00E361E6">
                  <w:rPr>
                    <w:noProof/>
                    <w:webHidden/>
                  </w:rPr>
                  <w:t>36</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80" w:history="1">
                <w:r w:rsidR="007F6A23" w:rsidRPr="007F6A23">
                  <w:rPr>
                    <w:rStyle w:val="Hipervnculo"/>
                    <w:noProof/>
                    <w14:scene3d>
                      <w14:camera w14:prst="orthographicFront"/>
                      <w14:lightRig w14:rig="threePt" w14:dir="t">
                        <w14:rot w14:lat="0" w14:lon="0" w14:rev="0"/>
                      </w14:lightRig>
                    </w14:scene3d>
                  </w:rPr>
                  <w:t>18.</w:t>
                </w:r>
                <w:r w:rsidR="007F6A23" w:rsidRPr="007F6A23">
                  <w:rPr>
                    <w:rFonts w:asciiTheme="minorHAnsi" w:eastAsiaTheme="minorEastAsia" w:hAnsiTheme="minorHAnsi" w:cstheme="minorBidi"/>
                    <w:bCs w:val="0"/>
                    <w:noProof/>
                    <w:szCs w:val="22"/>
                  </w:rPr>
                  <w:tab/>
                </w:r>
                <w:r w:rsidR="007F6A23" w:rsidRPr="007F6A23">
                  <w:rPr>
                    <w:rStyle w:val="Hipervnculo"/>
                    <w:noProof/>
                  </w:rPr>
                  <w:t>REPOSICION DE EMPEDRADO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_Toc413846380 \h </w:instrText>
                </w:r>
                <w:r w:rsidR="007F6A23" w:rsidRPr="007F6A23">
                  <w:rPr>
                    <w:noProof/>
                    <w:webHidden/>
                  </w:rPr>
                </w:r>
                <w:r w:rsidR="007F6A23" w:rsidRPr="007F6A23">
                  <w:rPr>
                    <w:noProof/>
                    <w:webHidden/>
                  </w:rPr>
                  <w:fldChar w:fldCharType="separate"/>
                </w:r>
                <w:r w:rsidR="00E361E6">
                  <w:rPr>
                    <w:noProof/>
                    <w:webHidden/>
                  </w:rPr>
                  <w:t>37</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81" w:history="1">
                <w:r w:rsidR="007F6A23" w:rsidRPr="007F6A23">
                  <w:rPr>
                    <w:rStyle w:val="Hipervnculo"/>
                    <w:noProof/>
                    <w:lang w:val="es-BO"/>
                  </w:rPr>
                  <w:t>18.1.</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DEFINICION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_Toc413846381 \h </w:instrText>
                </w:r>
                <w:r w:rsidR="007F6A23" w:rsidRPr="007F6A23">
                  <w:rPr>
                    <w:noProof/>
                    <w:webHidden/>
                  </w:rPr>
                </w:r>
                <w:r w:rsidR="007F6A23" w:rsidRPr="007F6A23">
                  <w:rPr>
                    <w:noProof/>
                    <w:webHidden/>
                  </w:rPr>
                  <w:fldChar w:fldCharType="separate"/>
                </w:r>
                <w:r w:rsidR="00E361E6">
                  <w:rPr>
                    <w:noProof/>
                    <w:webHidden/>
                  </w:rPr>
                  <w:t>37</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82" w:history="1">
                <w:r w:rsidR="007F6A23" w:rsidRPr="007F6A23">
                  <w:rPr>
                    <w:rStyle w:val="Hipervnculo"/>
                    <w:noProof/>
                    <w:lang w:val="es-BO"/>
                  </w:rPr>
                  <w:t>18.2.</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PERSONAL, MATERIALES, HERRAMIENTAS Y EQUIPO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_Toc413846382 \h </w:instrText>
                </w:r>
                <w:r w:rsidR="007F6A23" w:rsidRPr="007F6A23">
                  <w:rPr>
                    <w:noProof/>
                    <w:webHidden/>
                  </w:rPr>
                </w:r>
                <w:r w:rsidR="007F6A23" w:rsidRPr="007F6A23">
                  <w:rPr>
                    <w:noProof/>
                    <w:webHidden/>
                  </w:rPr>
                  <w:fldChar w:fldCharType="separate"/>
                </w:r>
                <w:r w:rsidR="00E361E6">
                  <w:rPr>
                    <w:noProof/>
                    <w:webHidden/>
                  </w:rPr>
                  <w:t>37</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83" w:history="1">
                <w:r w:rsidR="007F6A23" w:rsidRPr="007F6A23">
                  <w:rPr>
                    <w:rStyle w:val="Hipervnculo"/>
                    <w:noProof/>
                    <w:lang w:val="es-BO"/>
                  </w:rPr>
                  <w:t>18.3.</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CONDICIONES MÍNIMAS A INCLUIR EN EL PROCEDIMIENTO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_Toc413846383 \h </w:instrText>
                </w:r>
                <w:r w:rsidR="007F6A23" w:rsidRPr="007F6A23">
                  <w:rPr>
                    <w:noProof/>
                    <w:webHidden/>
                  </w:rPr>
                </w:r>
                <w:r w:rsidR="007F6A23" w:rsidRPr="007F6A23">
                  <w:rPr>
                    <w:noProof/>
                    <w:webHidden/>
                  </w:rPr>
                  <w:fldChar w:fldCharType="separate"/>
                </w:r>
                <w:r w:rsidR="00E361E6">
                  <w:rPr>
                    <w:noProof/>
                    <w:webHidden/>
                  </w:rPr>
                  <w:t>37</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84" w:history="1">
                <w:r w:rsidR="007F6A23" w:rsidRPr="007F6A23">
                  <w:rPr>
                    <w:rStyle w:val="Hipervnculo"/>
                    <w:noProof/>
                    <w:lang w:val="es-BO"/>
                  </w:rPr>
                  <w:t>18.4.</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MEDICION Y FORMA DE PAGO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_Toc413846384 \h </w:instrText>
                </w:r>
                <w:r w:rsidR="007F6A23" w:rsidRPr="007F6A23">
                  <w:rPr>
                    <w:noProof/>
                    <w:webHidden/>
                  </w:rPr>
                </w:r>
                <w:r w:rsidR="007F6A23" w:rsidRPr="007F6A23">
                  <w:rPr>
                    <w:noProof/>
                    <w:webHidden/>
                  </w:rPr>
                  <w:fldChar w:fldCharType="separate"/>
                </w:r>
                <w:r w:rsidR="00E361E6">
                  <w:rPr>
                    <w:noProof/>
                    <w:webHidden/>
                  </w:rPr>
                  <w:t>37</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85" w:history="1">
                <w:r w:rsidR="007F6A23" w:rsidRPr="007F6A23">
                  <w:rPr>
                    <w:rStyle w:val="Hipervnculo"/>
                    <w:noProof/>
                    <w14:scene3d>
                      <w14:camera w14:prst="orthographicFront"/>
                      <w14:lightRig w14:rig="threePt" w14:dir="t">
                        <w14:rot w14:lat="0" w14:lon="0" w14:rev="0"/>
                      </w14:lightRig>
                    </w14:scene3d>
                  </w:rPr>
                  <w:t>19.</w:t>
                </w:r>
                <w:r w:rsidR="007F6A23" w:rsidRPr="007F6A23">
                  <w:rPr>
                    <w:rFonts w:asciiTheme="minorHAnsi" w:eastAsiaTheme="minorEastAsia" w:hAnsiTheme="minorHAnsi" w:cstheme="minorBidi"/>
                    <w:bCs w:val="0"/>
                    <w:noProof/>
                    <w:szCs w:val="22"/>
                  </w:rPr>
                  <w:tab/>
                </w:r>
                <w:r w:rsidR="007F6A23" w:rsidRPr="007F6A23">
                  <w:rPr>
                    <w:rStyle w:val="Hipervnculo"/>
                    <w:noProof/>
                  </w:rPr>
                  <w:t>LIMPIEZA Y RETIRO DE ESCOMBROS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_Toc413846385 \h </w:instrText>
                </w:r>
                <w:r w:rsidR="007F6A23" w:rsidRPr="007F6A23">
                  <w:rPr>
                    <w:noProof/>
                    <w:webHidden/>
                  </w:rPr>
                </w:r>
                <w:r w:rsidR="007F6A23" w:rsidRPr="007F6A23">
                  <w:rPr>
                    <w:noProof/>
                    <w:webHidden/>
                  </w:rPr>
                  <w:fldChar w:fldCharType="separate"/>
                </w:r>
                <w:r w:rsidR="00E361E6">
                  <w:rPr>
                    <w:noProof/>
                    <w:webHidden/>
                  </w:rPr>
                  <w:t>38</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86" w:history="1">
                <w:r w:rsidR="007F6A23" w:rsidRPr="007F6A23">
                  <w:rPr>
                    <w:rStyle w:val="Hipervnculo"/>
                    <w:noProof/>
                    <w:lang w:val="es-BO"/>
                  </w:rPr>
                  <w:t>19.1.</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DEFINICIÓN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_Toc413846386 \h </w:instrText>
                </w:r>
                <w:r w:rsidR="007F6A23" w:rsidRPr="007F6A23">
                  <w:rPr>
                    <w:noProof/>
                    <w:webHidden/>
                  </w:rPr>
                </w:r>
                <w:r w:rsidR="007F6A23" w:rsidRPr="007F6A23">
                  <w:rPr>
                    <w:noProof/>
                    <w:webHidden/>
                  </w:rPr>
                  <w:fldChar w:fldCharType="separate"/>
                </w:r>
                <w:r w:rsidR="00E361E6">
                  <w:rPr>
                    <w:noProof/>
                    <w:webHidden/>
                  </w:rPr>
                  <w:t>38</w:t>
                </w:r>
                <w:r w:rsidR="007F6A23" w:rsidRPr="007F6A23">
                  <w:rPr>
                    <w:noProof/>
                    <w:webHidden/>
                  </w:rPr>
                  <w:fldChar w:fldCharType="end"/>
                </w:r>
              </w:hyperlink>
            </w:p>
            <w:p w:rsidR="007F6A23" w:rsidRPr="007F6A23" w:rsidRDefault="00844B44">
              <w:pPr>
                <w:pStyle w:val="TDC3"/>
                <w:tabs>
                  <w:tab w:val="left" w:pos="720"/>
                  <w:tab w:val="right" w:leader="dot" w:pos="9395"/>
                </w:tabs>
                <w:rPr>
                  <w:rFonts w:asciiTheme="minorHAnsi" w:eastAsiaTheme="minorEastAsia" w:hAnsiTheme="minorHAnsi" w:cstheme="minorBidi"/>
                  <w:noProof/>
                  <w:szCs w:val="22"/>
                </w:rPr>
              </w:pPr>
              <w:hyperlink w:anchor="_Toc413846387" w:history="1">
                <w:r w:rsidR="007F6A23" w:rsidRPr="007F6A23">
                  <w:rPr>
                    <w:rStyle w:val="Hipervnculo"/>
                    <w:iCs/>
                    <w:noProof/>
                    <w:lang w:val="es-BO"/>
                  </w:rPr>
                  <w:t>19.2.</w:t>
                </w:r>
                <w:r w:rsidR="007F6A23" w:rsidRPr="007F6A23">
                  <w:rPr>
                    <w:rFonts w:asciiTheme="minorHAnsi" w:eastAsiaTheme="minorEastAsia" w:hAnsiTheme="minorHAnsi" w:cstheme="minorBidi"/>
                    <w:noProof/>
                    <w:szCs w:val="22"/>
                  </w:rPr>
                  <w:tab/>
                </w:r>
                <w:r w:rsidR="007F6A23" w:rsidRPr="007F6A23">
                  <w:rPr>
                    <w:rStyle w:val="Hipervnculo"/>
                    <w:iCs/>
                    <w:noProof/>
                    <w:lang w:val="es-BO"/>
                  </w:rPr>
                  <w:t>MATERIALES, HERRAMIENTAS Y EQUIPO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_Toc413846387 \h </w:instrText>
                </w:r>
                <w:r w:rsidR="007F6A23" w:rsidRPr="007F6A23">
                  <w:rPr>
                    <w:noProof/>
                    <w:webHidden/>
                  </w:rPr>
                </w:r>
                <w:r w:rsidR="007F6A23" w:rsidRPr="007F6A23">
                  <w:rPr>
                    <w:noProof/>
                    <w:webHidden/>
                  </w:rPr>
                  <w:fldChar w:fldCharType="separate"/>
                </w:r>
                <w:r w:rsidR="00E361E6">
                  <w:rPr>
                    <w:noProof/>
                    <w:webHidden/>
                  </w:rPr>
                  <w:t>38</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88" w:history="1">
                <w:r w:rsidR="007F6A23" w:rsidRPr="007F6A23">
                  <w:rPr>
                    <w:rStyle w:val="Hipervnculo"/>
                    <w:noProof/>
                    <w:lang w:val="es-BO"/>
                  </w:rPr>
                  <w:t>19.3.</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CONDICIONES MÍNIMAS A INCLUIR EN EL PROCEDIMIENTO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_Toc413846388 \h </w:instrText>
                </w:r>
                <w:r w:rsidR="007F6A23" w:rsidRPr="007F6A23">
                  <w:rPr>
                    <w:noProof/>
                    <w:webHidden/>
                  </w:rPr>
                </w:r>
                <w:r w:rsidR="007F6A23" w:rsidRPr="007F6A23">
                  <w:rPr>
                    <w:noProof/>
                    <w:webHidden/>
                  </w:rPr>
                  <w:fldChar w:fldCharType="separate"/>
                </w:r>
                <w:r w:rsidR="00E361E6">
                  <w:rPr>
                    <w:noProof/>
                    <w:webHidden/>
                  </w:rPr>
                  <w:t>38</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89" w:history="1">
                <w:r w:rsidR="007F6A23" w:rsidRPr="007F6A23">
                  <w:rPr>
                    <w:rStyle w:val="Hipervnculo"/>
                    <w:noProof/>
                    <w:lang w:val="es-BO"/>
                  </w:rPr>
                  <w:t>19.4.</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MEDICIÓN Y FORMA DE PAGO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_Toc413846389 \h </w:instrText>
                </w:r>
                <w:r w:rsidR="007F6A23" w:rsidRPr="007F6A23">
                  <w:rPr>
                    <w:noProof/>
                    <w:webHidden/>
                  </w:rPr>
                </w:r>
                <w:r w:rsidR="007F6A23" w:rsidRPr="007F6A23">
                  <w:rPr>
                    <w:noProof/>
                    <w:webHidden/>
                  </w:rPr>
                  <w:fldChar w:fldCharType="separate"/>
                </w:r>
                <w:r w:rsidR="00E361E6">
                  <w:rPr>
                    <w:noProof/>
                    <w:webHidden/>
                  </w:rPr>
                  <w:t>38</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90" w:history="1">
                <w:r w:rsidR="007F6A23" w:rsidRPr="007F6A23">
                  <w:rPr>
                    <w:rStyle w:val="Hipervnculo"/>
                    <w:noProof/>
                    <w14:scene3d>
                      <w14:camera w14:prst="orthographicFront"/>
                      <w14:lightRig w14:rig="threePt" w14:dir="t">
                        <w14:rot w14:lat="0" w14:lon="0" w14:rev="0"/>
                      </w14:lightRig>
                    </w14:scene3d>
                  </w:rPr>
                  <w:t>20.</w:t>
                </w:r>
                <w:r w:rsidR="007F6A23" w:rsidRPr="007F6A23">
                  <w:rPr>
                    <w:rFonts w:asciiTheme="minorHAnsi" w:eastAsiaTheme="minorEastAsia" w:hAnsiTheme="minorHAnsi" w:cstheme="minorBidi"/>
                    <w:bCs w:val="0"/>
                    <w:noProof/>
                    <w:szCs w:val="22"/>
                  </w:rPr>
                  <w:tab/>
                </w:r>
                <w:r w:rsidR="007F6A23" w:rsidRPr="007F6A23">
                  <w:rPr>
                    <w:rStyle w:val="Hipervnculo"/>
                    <w:noProof/>
                  </w:rPr>
                  <w:t>DESFILE, DOBLADO Y TENDIDO DE TUBERÍA</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_Toc413846390 \h </w:instrText>
                </w:r>
                <w:r w:rsidR="007F6A23" w:rsidRPr="007F6A23">
                  <w:rPr>
                    <w:noProof/>
                    <w:webHidden/>
                  </w:rPr>
                </w:r>
                <w:r w:rsidR="007F6A23" w:rsidRPr="007F6A23">
                  <w:rPr>
                    <w:noProof/>
                    <w:webHidden/>
                  </w:rPr>
                  <w:fldChar w:fldCharType="separate"/>
                </w:r>
                <w:r w:rsidR="00E361E6">
                  <w:rPr>
                    <w:noProof/>
                    <w:webHidden/>
                  </w:rPr>
                  <w:t>39</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91" w:history="1">
                <w:r w:rsidR="007F6A23" w:rsidRPr="007F6A23">
                  <w:rPr>
                    <w:rStyle w:val="Hipervnculo"/>
                    <w:noProof/>
                    <w:lang w:val="es-BO"/>
                  </w:rPr>
                  <w:t>20.1.</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DEFINICIÓN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_Toc413846391 \h </w:instrText>
                </w:r>
                <w:r w:rsidR="007F6A23" w:rsidRPr="007F6A23">
                  <w:rPr>
                    <w:noProof/>
                    <w:webHidden/>
                  </w:rPr>
                </w:r>
                <w:r w:rsidR="007F6A23" w:rsidRPr="007F6A23">
                  <w:rPr>
                    <w:noProof/>
                    <w:webHidden/>
                  </w:rPr>
                  <w:fldChar w:fldCharType="separate"/>
                </w:r>
                <w:r w:rsidR="00E361E6">
                  <w:rPr>
                    <w:noProof/>
                    <w:webHidden/>
                  </w:rPr>
                  <w:t>39</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92" w:history="1">
                <w:r w:rsidR="007F6A23" w:rsidRPr="007F6A23">
                  <w:rPr>
                    <w:rStyle w:val="Hipervnculo"/>
                    <w:noProof/>
                  </w:rPr>
                  <w:t>20.2.</w:t>
                </w:r>
                <w:r w:rsidR="007F6A23" w:rsidRPr="007F6A23">
                  <w:rPr>
                    <w:rFonts w:asciiTheme="minorHAnsi" w:eastAsiaTheme="minorEastAsia" w:hAnsiTheme="minorHAnsi" w:cstheme="minorBidi"/>
                    <w:bCs w:val="0"/>
                    <w:noProof/>
                    <w:szCs w:val="22"/>
                  </w:rPr>
                  <w:tab/>
                </w:r>
                <w:r w:rsidR="007F6A23" w:rsidRPr="007F6A23">
                  <w:rPr>
                    <w:rStyle w:val="Hipervnculo"/>
                    <w:noProof/>
                  </w:rPr>
                  <w:t>MATERIALES, HERRAMIENTAS, EQUIPO Y PERSONAL</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_Toc413846392 \h </w:instrText>
                </w:r>
                <w:r w:rsidR="007F6A23" w:rsidRPr="007F6A23">
                  <w:rPr>
                    <w:noProof/>
                    <w:webHidden/>
                  </w:rPr>
                </w:r>
                <w:r w:rsidR="007F6A23" w:rsidRPr="007F6A23">
                  <w:rPr>
                    <w:noProof/>
                    <w:webHidden/>
                  </w:rPr>
                  <w:fldChar w:fldCharType="separate"/>
                </w:r>
                <w:r w:rsidR="00E361E6">
                  <w:rPr>
                    <w:noProof/>
                    <w:webHidden/>
                  </w:rPr>
                  <w:t>39</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93" w:history="1">
                <w:r w:rsidR="007F6A23" w:rsidRPr="007F6A23">
                  <w:rPr>
                    <w:rStyle w:val="Hipervnculo"/>
                    <w:noProof/>
                    <w:lang w:val="es-BO"/>
                  </w:rPr>
                  <w:t>20.3.</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CONDICIONES MÍNIMAS A INCLUIR EN EL PROCEDIMIENTO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_Toc413846393 \h </w:instrText>
                </w:r>
                <w:r w:rsidR="007F6A23" w:rsidRPr="007F6A23">
                  <w:rPr>
                    <w:noProof/>
                    <w:webHidden/>
                  </w:rPr>
                </w:r>
                <w:r w:rsidR="007F6A23" w:rsidRPr="007F6A23">
                  <w:rPr>
                    <w:noProof/>
                    <w:webHidden/>
                  </w:rPr>
                  <w:fldChar w:fldCharType="separate"/>
                </w:r>
                <w:r w:rsidR="00E361E6">
                  <w:rPr>
                    <w:noProof/>
                    <w:webHidden/>
                  </w:rPr>
                  <w:t>39</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94" w:history="1">
                <w:r w:rsidR="007F6A23" w:rsidRPr="007F6A23">
                  <w:rPr>
                    <w:rStyle w:val="Hipervnculo"/>
                    <w:noProof/>
                    <w:lang w:val="es-BO"/>
                  </w:rPr>
                  <w:t>20.4.</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MEDICIÓN Y FORMA DE PAGO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_Toc413846394 \h </w:instrText>
                </w:r>
                <w:r w:rsidR="007F6A23" w:rsidRPr="007F6A23">
                  <w:rPr>
                    <w:noProof/>
                    <w:webHidden/>
                  </w:rPr>
                </w:r>
                <w:r w:rsidR="007F6A23" w:rsidRPr="007F6A23">
                  <w:rPr>
                    <w:noProof/>
                    <w:webHidden/>
                  </w:rPr>
                  <w:fldChar w:fldCharType="separate"/>
                </w:r>
                <w:r w:rsidR="00E361E6">
                  <w:rPr>
                    <w:noProof/>
                    <w:webHidden/>
                  </w:rPr>
                  <w:t>39</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95" w:history="1">
                <w:r w:rsidR="007F6A23" w:rsidRPr="007F6A23">
                  <w:rPr>
                    <w:rStyle w:val="Hipervnculo"/>
                    <w:noProof/>
                    <w14:scene3d>
                      <w14:camera w14:prst="orthographicFront"/>
                      <w14:lightRig w14:rig="threePt" w14:dir="t">
                        <w14:rot w14:lat="0" w14:lon="0" w14:rev="0"/>
                      </w14:lightRig>
                    </w14:scene3d>
                  </w:rPr>
                  <w:t>21.</w:t>
                </w:r>
                <w:r w:rsidR="007F6A23" w:rsidRPr="007F6A23">
                  <w:rPr>
                    <w:rFonts w:asciiTheme="minorHAnsi" w:eastAsiaTheme="minorEastAsia" w:hAnsiTheme="minorHAnsi" w:cstheme="minorBidi"/>
                    <w:bCs w:val="0"/>
                    <w:noProof/>
                    <w:szCs w:val="22"/>
                  </w:rPr>
                  <w:tab/>
                </w:r>
                <w:r w:rsidR="007F6A23" w:rsidRPr="007F6A23">
                  <w:rPr>
                    <w:rStyle w:val="Hipervnculo"/>
                    <w:noProof/>
                  </w:rPr>
                  <w:t>SOLDADURA DE JUNTAS Y ACCESORIOS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_Toc413846395 \h </w:instrText>
                </w:r>
                <w:r w:rsidR="007F6A23" w:rsidRPr="007F6A23">
                  <w:rPr>
                    <w:noProof/>
                    <w:webHidden/>
                  </w:rPr>
                </w:r>
                <w:r w:rsidR="007F6A23" w:rsidRPr="007F6A23">
                  <w:rPr>
                    <w:noProof/>
                    <w:webHidden/>
                  </w:rPr>
                  <w:fldChar w:fldCharType="separate"/>
                </w:r>
                <w:r w:rsidR="00E361E6">
                  <w:rPr>
                    <w:noProof/>
                    <w:webHidden/>
                  </w:rPr>
                  <w:t>40</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96" w:history="1">
                <w:r w:rsidR="007F6A23" w:rsidRPr="007F6A23">
                  <w:rPr>
                    <w:rStyle w:val="Hipervnculo"/>
                    <w:noProof/>
                  </w:rPr>
                  <w:t>21.1.</w:t>
                </w:r>
                <w:r w:rsidR="007F6A23" w:rsidRPr="007F6A23">
                  <w:rPr>
                    <w:rFonts w:asciiTheme="minorHAnsi" w:eastAsiaTheme="minorEastAsia" w:hAnsiTheme="minorHAnsi" w:cstheme="minorBidi"/>
                    <w:bCs w:val="0"/>
                    <w:noProof/>
                    <w:szCs w:val="22"/>
                  </w:rPr>
                  <w:tab/>
                </w:r>
                <w:r w:rsidR="007F6A23" w:rsidRPr="007F6A23">
                  <w:rPr>
                    <w:rStyle w:val="Hipervnculo"/>
                    <w:noProof/>
                  </w:rPr>
                  <w:t>DEFINICIÓN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_Toc413846396 \h </w:instrText>
                </w:r>
                <w:r w:rsidR="007F6A23" w:rsidRPr="007F6A23">
                  <w:rPr>
                    <w:noProof/>
                    <w:webHidden/>
                  </w:rPr>
                </w:r>
                <w:r w:rsidR="007F6A23" w:rsidRPr="007F6A23">
                  <w:rPr>
                    <w:noProof/>
                    <w:webHidden/>
                  </w:rPr>
                  <w:fldChar w:fldCharType="separate"/>
                </w:r>
                <w:r w:rsidR="00E361E6">
                  <w:rPr>
                    <w:noProof/>
                    <w:webHidden/>
                  </w:rPr>
                  <w:t>40</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97" w:history="1">
                <w:r w:rsidR="007F6A23" w:rsidRPr="007F6A23">
                  <w:rPr>
                    <w:rStyle w:val="Hipervnculo"/>
                    <w:noProof/>
                  </w:rPr>
                  <w:t>21.2.</w:t>
                </w:r>
                <w:r w:rsidR="007F6A23" w:rsidRPr="007F6A23">
                  <w:rPr>
                    <w:rFonts w:asciiTheme="minorHAnsi" w:eastAsiaTheme="minorEastAsia" w:hAnsiTheme="minorHAnsi" w:cstheme="minorBidi"/>
                    <w:bCs w:val="0"/>
                    <w:noProof/>
                    <w:szCs w:val="22"/>
                  </w:rPr>
                  <w:tab/>
                </w:r>
                <w:r w:rsidR="007F6A23" w:rsidRPr="007F6A23">
                  <w:rPr>
                    <w:rStyle w:val="Hipervnculo"/>
                    <w:noProof/>
                  </w:rPr>
                  <w:t>MATERIALES, HERRAMIENTAS, EQUIPO Y PERSONAL</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_Toc413846397 \h </w:instrText>
                </w:r>
                <w:r w:rsidR="007F6A23" w:rsidRPr="007F6A23">
                  <w:rPr>
                    <w:noProof/>
                    <w:webHidden/>
                  </w:rPr>
                </w:r>
                <w:r w:rsidR="007F6A23" w:rsidRPr="007F6A23">
                  <w:rPr>
                    <w:noProof/>
                    <w:webHidden/>
                  </w:rPr>
                  <w:fldChar w:fldCharType="separate"/>
                </w:r>
                <w:r w:rsidR="00E361E6">
                  <w:rPr>
                    <w:noProof/>
                    <w:webHidden/>
                  </w:rPr>
                  <w:t>40</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98" w:history="1">
                <w:r w:rsidR="007F6A23" w:rsidRPr="007F6A23">
                  <w:rPr>
                    <w:rStyle w:val="Hipervnculo"/>
                    <w:noProof/>
                    <w:lang w:val="es-BO"/>
                  </w:rPr>
                  <w:t>21.3.</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CONDICIONES MÍNIMAS A INCLUIR EN EL PROCEDIMIENTO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_Toc413846398 \h </w:instrText>
                </w:r>
                <w:r w:rsidR="007F6A23" w:rsidRPr="007F6A23">
                  <w:rPr>
                    <w:noProof/>
                    <w:webHidden/>
                  </w:rPr>
                </w:r>
                <w:r w:rsidR="007F6A23" w:rsidRPr="007F6A23">
                  <w:rPr>
                    <w:noProof/>
                    <w:webHidden/>
                  </w:rPr>
                  <w:fldChar w:fldCharType="separate"/>
                </w:r>
                <w:r w:rsidR="00E361E6">
                  <w:rPr>
                    <w:noProof/>
                    <w:webHidden/>
                  </w:rPr>
                  <w:t>40</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399" w:history="1">
                <w:r w:rsidR="007F6A23" w:rsidRPr="007F6A23">
                  <w:rPr>
                    <w:rStyle w:val="Hipervnculo"/>
                    <w:noProof/>
                    <w:lang w:val="es-BO"/>
                  </w:rPr>
                  <w:t>21.4.</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MEDICIÓN Y FORMA DE PAGO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_Toc413846399 \h </w:instrText>
                </w:r>
                <w:r w:rsidR="007F6A23" w:rsidRPr="007F6A23">
                  <w:rPr>
                    <w:noProof/>
                    <w:webHidden/>
                  </w:rPr>
                </w:r>
                <w:r w:rsidR="007F6A23" w:rsidRPr="007F6A23">
                  <w:rPr>
                    <w:noProof/>
                    <w:webHidden/>
                  </w:rPr>
                  <w:fldChar w:fldCharType="separate"/>
                </w:r>
                <w:r w:rsidR="00E361E6">
                  <w:rPr>
                    <w:noProof/>
                    <w:webHidden/>
                  </w:rPr>
                  <w:t>40</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400" w:history="1">
                <w:r w:rsidR="007F6A23" w:rsidRPr="007F6A23">
                  <w:rPr>
                    <w:rStyle w:val="Hipervnculo"/>
                    <w:noProof/>
                    <w14:scene3d>
                      <w14:camera w14:prst="orthographicFront"/>
                      <w14:lightRig w14:rig="threePt" w14:dir="t">
                        <w14:rot w14:lat="0" w14:lon="0" w14:rev="0"/>
                      </w14:lightRig>
                    </w14:scene3d>
                  </w:rPr>
                  <w:t>22.</w:t>
                </w:r>
                <w:r w:rsidR="007F6A23" w:rsidRPr="007F6A23">
                  <w:rPr>
                    <w:rFonts w:asciiTheme="minorHAnsi" w:eastAsiaTheme="minorEastAsia" w:hAnsiTheme="minorHAnsi" w:cstheme="minorBidi"/>
                    <w:bCs w:val="0"/>
                    <w:noProof/>
                    <w:szCs w:val="22"/>
                  </w:rPr>
                  <w:tab/>
                </w:r>
                <w:r w:rsidR="007F6A23" w:rsidRPr="007F6A23">
                  <w:rPr>
                    <w:rStyle w:val="Hipervnculo"/>
                    <w:noProof/>
                  </w:rPr>
                  <w:t>REVESTIMIENTO DE JUNTAS SOLDADAS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_Toc413846400 \h </w:instrText>
                </w:r>
                <w:r w:rsidR="007F6A23" w:rsidRPr="007F6A23">
                  <w:rPr>
                    <w:noProof/>
                    <w:webHidden/>
                  </w:rPr>
                </w:r>
                <w:r w:rsidR="007F6A23" w:rsidRPr="007F6A23">
                  <w:rPr>
                    <w:noProof/>
                    <w:webHidden/>
                  </w:rPr>
                  <w:fldChar w:fldCharType="separate"/>
                </w:r>
                <w:r w:rsidR="00E361E6">
                  <w:rPr>
                    <w:noProof/>
                    <w:webHidden/>
                  </w:rPr>
                  <w:t>41</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401" w:history="1">
                <w:r w:rsidR="007F6A23" w:rsidRPr="007F6A23">
                  <w:rPr>
                    <w:rStyle w:val="Hipervnculo"/>
                    <w:noProof/>
                    <w:lang w:val="es-BO"/>
                  </w:rPr>
                  <w:t>22.1.</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DEFINICIÓN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_Toc413846401 \h </w:instrText>
                </w:r>
                <w:r w:rsidR="007F6A23" w:rsidRPr="007F6A23">
                  <w:rPr>
                    <w:noProof/>
                    <w:webHidden/>
                  </w:rPr>
                </w:r>
                <w:r w:rsidR="007F6A23" w:rsidRPr="007F6A23">
                  <w:rPr>
                    <w:noProof/>
                    <w:webHidden/>
                  </w:rPr>
                  <w:fldChar w:fldCharType="separate"/>
                </w:r>
                <w:r w:rsidR="00E361E6">
                  <w:rPr>
                    <w:noProof/>
                    <w:webHidden/>
                  </w:rPr>
                  <w:t>41</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402" w:history="1">
                <w:r w:rsidR="007F6A23" w:rsidRPr="007F6A23">
                  <w:rPr>
                    <w:rStyle w:val="Hipervnculo"/>
                    <w:noProof/>
                    <w:lang w:val="es-BO"/>
                  </w:rPr>
                  <w:t>22.2.</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MATERIALES, HERRAMIENTAS, EQUIPO Y PERSONAL</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_Toc413846402 \h </w:instrText>
                </w:r>
                <w:r w:rsidR="007F6A23" w:rsidRPr="007F6A23">
                  <w:rPr>
                    <w:noProof/>
                    <w:webHidden/>
                  </w:rPr>
                </w:r>
                <w:r w:rsidR="007F6A23" w:rsidRPr="007F6A23">
                  <w:rPr>
                    <w:noProof/>
                    <w:webHidden/>
                  </w:rPr>
                  <w:fldChar w:fldCharType="separate"/>
                </w:r>
                <w:r w:rsidR="00E361E6">
                  <w:rPr>
                    <w:noProof/>
                    <w:webHidden/>
                  </w:rPr>
                  <w:t>41</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403" w:history="1">
                <w:r w:rsidR="007F6A23" w:rsidRPr="007F6A23">
                  <w:rPr>
                    <w:rStyle w:val="Hipervnculo"/>
                    <w:noProof/>
                  </w:rPr>
                  <w:t>22.3.</w:t>
                </w:r>
                <w:r w:rsidR="007F6A23" w:rsidRPr="007F6A23">
                  <w:rPr>
                    <w:rFonts w:asciiTheme="minorHAnsi" w:eastAsiaTheme="minorEastAsia" w:hAnsiTheme="minorHAnsi" w:cstheme="minorBidi"/>
                    <w:bCs w:val="0"/>
                    <w:noProof/>
                    <w:szCs w:val="22"/>
                  </w:rPr>
                  <w:tab/>
                </w:r>
                <w:r w:rsidR="007F6A23" w:rsidRPr="007F6A23">
                  <w:rPr>
                    <w:rStyle w:val="Hipervnculo"/>
                    <w:noProof/>
                  </w:rPr>
                  <w:t>CONDICIONES MÍNIMAS A INCLUIR EN EL PROCEDIMIENTO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_Toc413846403 \h </w:instrText>
                </w:r>
                <w:r w:rsidR="007F6A23" w:rsidRPr="007F6A23">
                  <w:rPr>
                    <w:noProof/>
                    <w:webHidden/>
                  </w:rPr>
                </w:r>
                <w:r w:rsidR="007F6A23" w:rsidRPr="007F6A23">
                  <w:rPr>
                    <w:noProof/>
                    <w:webHidden/>
                  </w:rPr>
                  <w:fldChar w:fldCharType="separate"/>
                </w:r>
                <w:r w:rsidR="00E361E6">
                  <w:rPr>
                    <w:noProof/>
                    <w:webHidden/>
                  </w:rPr>
                  <w:t>41</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404" w:history="1">
                <w:r w:rsidR="007F6A23" w:rsidRPr="007F6A23">
                  <w:rPr>
                    <w:rStyle w:val="Hipervnculo"/>
                    <w:noProof/>
                    <w:lang w:val="es-BO"/>
                  </w:rPr>
                  <w:t>22.4.</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MEDICIÓN Y FORMA DE PAGO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_Toc413846404 \h </w:instrText>
                </w:r>
                <w:r w:rsidR="007F6A23" w:rsidRPr="007F6A23">
                  <w:rPr>
                    <w:noProof/>
                    <w:webHidden/>
                  </w:rPr>
                </w:r>
                <w:r w:rsidR="007F6A23" w:rsidRPr="007F6A23">
                  <w:rPr>
                    <w:noProof/>
                    <w:webHidden/>
                  </w:rPr>
                  <w:fldChar w:fldCharType="separate"/>
                </w:r>
                <w:r w:rsidR="00E361E6">
                  <w:rPr>
                    <w:noProof/>
                    <w:webHidden/>
                  </w:rPr>
                  <w:t>41</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405" w:history="1">
                <w:r w:rsidR="007F6A23" w:rsidRPr="007F6A23">
                  <w:rPr>
                    <w:rStyle w:val="Hipervnculo"/>
                    <w:noProof/>
                    <w14:scene3d>
                      <w14:camera w14:prst="orthographicFront"/>
                      <w14:lightRig w14:rig="threePt" w14:dir="t">
                        <w14:rot w14:lat="0" w14:lon="0" w14:rev="0"/>
                      </w14:lightRig>
                    </w14:scene3d>
                  </w:rPr>
                  <w:t>23.</w:t>
                </w:r>
                <w:r w:rsidR="007F6A23" w:rsidRPr="007F6A23">
                  <w:rPr>
                    <w:rFonts w:asciiTheme="minorHAnsi" w:eastAsiaTheme="minorEastAsia" w:hAnsiTheme="minorHAnsi" w:cstheme="minorBidi"/>
                    <w:bCs w:val="0"/>
                    <w:noProof/>
                    <w:szCs w:val="22"/>
                  </w:rPr>
                  <w:tab/>
                </w:r>
                <w:r w:rsidR="007F6A23" w:rsidRPr="007F6A23">
                  <w:rPr>
                    <w:rStyle w:val="Hipervnculo"/>
                    <w:noProof/>
                  </w:rPr>
                  <w:t>MONTAJE, PRUEBA E INSTALACION DE VALVULAS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_Toc413846405 \h </w:instrText>
                </w:r>
                <w:r w:rsidR="007F6A23" w:rsidRPr="007F6A23">
                  <w:rPr>
                    <w:noProof/>
                    <w:webHidden/>
                  </w:rPr>
                </w:r>
                <w:r w:rsidR="007F6A23" w:rsidRPr="007F6A23">
                  <w:rPr>
                    <w:noProof/>
                    <w:webHidden/>
                  </w:rPr>
                  <w:fldChar w:fldCharType="separate"/>
                </w:r>
                <w:r w:rsidR="00E361E6">
                  <w:rPr>
                    <w:noProof/>
                    <w:webHidden/>
                  </w:rPr>
                  <w:t>42</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406" w:history="1">
                <w:r w:rsidR="007F6A23" w:rsidRPr="007F6A23">
                  <w:rPr>
                    <w:rStyle w:val="Hipervnculo"/>
                    <w:noProof/>
                    <w:lang w:val="es-BO"/>
                  </w:rPr>
                  <w:t>23.1.</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DEFINICION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_Toc413846406 \h </w:instrText>
                </w:r>
                <w:r w:rsidR="007F6A23" w:rsidRPr="007F6A23">
                  <w:rPr>
                    <w:noProof/>
                    <w:webHidden/>
                  </w:rPr>
                </w:r>
                <w:r w:rsidR="007F6A23" w:rsidRPr="007F6A23">
                  <w:rPr>
                    <w:noProof/>
                    <w:webHidden/>
                  </w:rPr>
                  <w:fldChar w:fldCharType="separate"/>
                </w:r>
                <w:r w:rsidR="00E361E6">
                  <w:rPr>
                    <w:noProof/>
                    <w:webHidden/>
                  </w:rPr>
                  <w:t>42</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407" w:history="1">
                <w:r w:rsidR="007F6A23" w:rsidRPr="007F6A23">
                  <w:rPr>
                    <w:rStyle w:val="Hipervnculo"/>
                    <w:noProof/>
                    <w:lang w:val="es-BO"/>
                  </w:rPr>
                  <w:t>23.2.</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MATERIALES, HERRAMIENTAS, EQUIPO Y PERSONAL</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_Toc413846407 \h </w:instrText>
                </w:r>
                <w:r w:rsidR="007F6A23" w:rsidRPr="007F6A23">
                  <w:rPr>
                    <w:noProof/>
                    <w:webHidden/>
                  </w:rPr>
                </w:r>
                <w:r w:rsidR="007F6A23" w:rsidRPr="007F6A23">
                  <w:rPr>
                    <w:noProof/>
                    <w:webHidden/>
                  </w:rPr>
                  <w:fldChar w:fldCharType="separate"/>
                </w:r>
                <w:r w:rsidR="00E361E6">
                  <w:rPr>
                    <w:noProof/>
                    <w:webHidden/>
                  </w:rPr>
                  <w:t>42</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408" w:history="1">
                <w:r w:rsidR="007F6A23" w:rsidRPr="007F6A23">
                  <w:rPr>
                    <w:rStyle w:val="Hipervnculo"/>
                    <w:noProof/>
                    <w:lang w:val="es-BO"/>
                  </w:rPr>
                  <w:t>23.3.</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CONDICIONES MÍNIMAS A INCLUIR EN EL PROCEDIMIENTO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_Toc413846408 \h </w:instrText>
                </w:r>
                <w:r w:rsidR="007F6A23" w:rsidRPr="007F6A23">
                  <w:rPr>
                    <w:noProof/>
                    <w:webHidden/>
                  </w:rPr>
                </w:r>
                <w:r w:rsidR="007F6A23" w:rsidRPr="007F6A23">
                  <w:rPr>
                    <w:noProof/>
                    <w:webHidden/>
                  </w:rPr>
                  <w:fldChar w:fldCharType="separate"/>
                </w:r>
                <w:r w:rsidR="00E361E6">
                  <w:rPr>
                    <w:noProof/>
                    <w:webHidden/>
                  </w:rPr>
                  <w:t>42</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409" w:history="1">
                <w:r w:rsidR="007F6A23" w:rsidRPr="007F6A23">
                  <w:rPr>
                    <w:rStyle w:val="Hipervnculo"/>
                    <w:noProof/>
                    <w:lang w:val="es-BO"/>
                  </w:rPr>
                  <w:t>23.4.</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MEDICION Y FORMA DE PAGO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_Toc413846409 \h </w:instrText>
                </w:r>
                <w:r w:rsidR="007F6A23" w:rsidRPr="007F6A23">
                  <w:rPr>
                    <w:noProof/>
                    <w:webHidden/>
                  </w:rPr>
                </w:r>
                <w:r w:rsidR="007F6A23" w:rsidRPr="007F6A23">
                  <w:rPr>
                    <w:noProof/>
                    <w:webHidden/>
                  </w:rPr>
                  <w:fldChar w:fldCharType="separate"/>
                </w:r>
                <w:r w:rsidR="00E361E6">
                  <w:rPr>
                    <w:noProof/>
                    <w:webHidden/>
                  </w:rPr>
                  <w:t>42</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410" w:history="1">
                <w:r w:rsidR="007F6A23" w:rsidRPr="007F6A23">
                  <w:rPr>
                    <w:rStyle w:val="Hipervnculo"/>
                    <w:noProof/>
                    <w14:scene3d>
                      <w14:camera w14:prst="orthographicFront"/>
                      <w14:lightRig w14:rig="threePt" w14:dir="t">
                        <w14:rot w14:lat="0" w14:lon="0" w14:rev="0"/>
                      </w14:lightRig>
                    </w14:scene3d>
                  </w:rPr>
                  <w:t>24.</w:t>
                </w:r>
                <w:r w:rsidR="007F6A23" w:rsidRPr="007F6A23">
                  <w:rPr>
                    <w:rFonts w:asciiTheme="minorHAnsi" w:eastAsiaTheme="minorEastAsia" w:hAnsiTheme="minorHAnsi" w:cstheme="minorBidi"/>
                    <w:bCs w:val="0"/>
                    <w:noProof/>
                    <w:szCs w:val="22"/>
                  </w:rPr>
                  <w:tab/>
                </w:r>
                <w:r w:rsidR="007F6A23" w:rsidRPr="007F6A23">
                  <w:rPr>
                    <w:rStyle w:val="Hipervnculo"/>
                    <w:noProof/>
                  </w:rPr>
                  <w:t>RADIOGRAFIADO DE JUNTAS SOLDADAS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_Toc413846410 \h </w:instrText>
                </w:r>
                <w:r w:rsidR="007F6A23" w:rsidRPr="007F6A23">
                  <w:rPr>
                    <w:noProof/>
                    <w:webHidden/>
                  </w:rPr>
                </w:r>
                <w:r w:rsidR="007F6A23" w:rsidRPr="007F6A23">
                  <w:rPr>
                    <w:noProof/>
                    <w:webHidden/>
                  </w:rPr>
                  <w:fldChar w:fldCharType="separate"/>
                </w:r>
                <w:r w:rsidR="00E361E6">
                  <w:rPr>
                    <w:noProof/>
                    <w:webHidden/>
                  </w:rPr>
                  <w:t>43</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411" w:history="1">
                <w:r w:rsidR="007F6A23" w:rsidRPr="007F6A23">
                  <w:rPr>
                    <w:rStyle w:val="Hipervnculo"/>
                    <w:noProof/>
                    <w:lang w:val="es-BO"/>
                  </w:rPr>
                  <w:t>24.1.</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DEFINICIÓN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_Toc413846411 \h </w:instrText>
                </w:r>
                <w:r w:rsidR="007F6A23" w:rsidRPr="007F6A23">
                  <w:rPr>
                    <w:noProof/>
                    <w:webHidden/>
                  </w:rPr>
                </w:r>
                <w:r w:rsidR="007F6A23" w:rsidRPr="007F6A23">
                  <w:rPr>
                    <w:noProof/>
                    <w:webHidden/>
                  </w:rPr>
                  <w:fldChar w:fldCharType="separate"/>
                </w:r>
                <w:r w:rsidR="00E361E6">
                  <w:rPr>
                    <w:noProof/>
                    <w:webHidden/>
                  </w:rPr>
                  <w:t>43</w:t>
                </w:r>
                <w:r w:rsidR="007F6A23" w:rsidRPr="007F6A23">
                  <w:rPr>
                    <w:noProof/>
                    <w:webHidden/>
                  </w:rPr>
                  <w:fldChar w:fldCharType="end"/>
                </w:r>
              </w:hyperlink>
            </w:p>
            <w:p w:rsidR="007F6A23" w:rsidRPr="007F6A23" w:rsidRDefault="00844B44">
              <w:pPr>
                <w:pStyle w:val="TDC3"/>
                <w:tabs>
                  <w:tab w:val="left" w:pos="720"/>
                  <w:tab w:val="right" w:leader="dot" w:pos="9395"/>
                </w:tabs>
                <w:rPr>
                  <w:rFonts w:asciiTheme="minorHAnsi" w:eastAsiaTheme="minorEastAsia" w:hAnsiTheme="minorHAnsi" w:cstheme="minorBidi"/>
                  <w:noProof/>
                  <w:szCs w:val="22"/>
                </w:rPr>
              </w:pPr>
              <w:hyperlink w:anchor="_Toc413846412" w:history="1">
                <w:r w:rsidR="007F6A23" w:rsidRPr="007F6A23">
                  <w:rPr>
                    <w:rStyle w:val="Hipervnculo"/>
                    <w:iCs/>
                    <w:noProof/>
                    <w:lang w:val="es-BO"/>
                  </w:rPr>
                  <w:t>24.2.</w:t>
                </w:r>
                <w:r w:rsidR="007F6A23" w:rsidRPr="007F6A23">
                  <w:rPr>
                    <w:rFonts w:asciiTheme="minorHAnsi" w:eastAsiaTheme="minorEastAsia" w:hAnsiTheme="minorHAnsi" w:cstheme="minorBidi"/>
                    <w:noProof/>
                    <w:szCs w:val="22"/>
                  </w:rPr>
                  <w:tab/>
                </w:r>
                <w:r w:rsidR="007F6A23" w:rsidRPr="007F6A23">
                  <w:rPr>
                    <w:rStyle w:val="Hipervnculo"/>
                    <w:iCs/>
                    <w:noProof/>
                    <w:lang w:val="es-BO"/>
                  </w:rPr>
                  <w:t>MATERIALES, HERRAMIENTAS, EQUIPO Y PERSONAL</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_Toc413846412 \h </w:instrText>
                </w:r>
                <w:r w:rsidR="007F6A23" w:rsidRPr="007F6A23">
                  <w:rPr>
                    <w:noProof/>
                    <w:webHidden/>
                  </w:rPr>
                </w:r>
                <w:r w:rsidR="007F6A23" w:rsidRPr="007F6A23">
                  <w:rPr>
                    <w:noProof/>
                    <w:webHidden/>
                  </w:rPr>
                  <w:fldChar w:fldCharType="separate"/>
                </w:r>
                <w:r w:rsidR="00E361E6">
                  <w:rPr>
                    <w:noProof/>
                    <w:webHidden/>
                  </w:rPr>
                  <w:t>43</w:t>
                </w:r>
                <w:r w:rsidR="007F6A23" w:rsidRPr="007F6A23">
                  <w:rPr>
                    <w:noProof/>
                    <w:webHidden/>
                  </w:rPr>
                  <w:fldChar w:fldCharType="end"/>
                </w:r>
              </w:hyperlink>
            </w:p>
            <w:p w:rsidR="007F6A23" w:rsidRPr="007F6A23" w:rsidRDefault="00844B44">
              <w:pPr>
                <w:pStyle w:val="TDC3"/>
                <w:tabs>
                  <w:tab w:val="left" w:pos="720"/>
                  <w:tab w:val="right" w:leader="dot" w:pos="9395"/>
                </w:tabs>
                <w:rPr>
                  <w:rFonts w:asciiTheme="minorHAnsi" w:eastAsiaTheme="minorEastAsia" w:hAnsiTheme="minorHAnsi" w:cstheme="minorBidi"/>
                  <w:noProof/>
                  <w:szCs w:val="22"/>
                </w:rPr>
              </w:pPr>
              <w:hyperlink w:anchor="_Toc413846413" w:history="1">
                <w:r w:rsidR="007F6A23" w:rsidRPr="007F6A23">
                  <w:rPr>
                    <w:rStyle w:val="Hipervnculo"/>
                    <w:bCs/>
                    <w:iCs/>
                    <w:noProof/>
                    <w:lang w:val="es-BO"/>
                  </w:rPr>
                  <w:t>24.3.</w:t>
                </w:r>
                <w:r w:rsidR="007F6A23" w:rsidRPr="007F6A23">
                  <w:rPr>
                    <w:rFonts w:asciiTheme="minorHAnsi" w:eastAsiaTheme="minorEastAsia" w:hAnsiTheme="minorHAnsi" w:cstheme="minorBidi"/>
                    <w:noProof/>
                    <w:szCs w:val="22"/>
                  </w:rPr>
                  <w:tab/>
                </w:r>
                <w:r w:rsidR="007F6A23" w:rsidRPr="007F6A23">
                  <w:rPr>
                    <w:rStyle w:val="Hipervnculo"/>
                    <w:bCs/>
                    <w:iCs/>
                    <w:noProof/>
                    <w:lang w:val="es-BO"/>
                  </w:rPr>
                  <w:t>CONDICIONES MÍNIMAS A INCLUIR EN EL PROCEDIMIENTO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_Toc413846413 \h </w:instrText>
                </w:r>
                <w:r w:rsidR="007F6A23" w:rsidRPr="007F6A23">
                  <w:rPr>
                    <w:noProof/>
                    <w:webHidden/>
                  </w:rPr>
                </w:r>
                <w:r w:rsidR="007F6A23" w:rsidRPr="007F6A23">
                  <w:rPr>
                    <w:noProof/>
                    <w:webHidden/>
                  </w:rPr>
                  <w:fldChar w:fldCharType="separate"/>
                </w:r>
                <w:r w:rsidR="00E361E6">
                  <w:rPr>
                    <w:noProof/>
                    <w:webHidden/>
                  </w:rPr>
                  <w:t>43</w:t>
                </w:r>
                <w:r w:rsidR="007F6A23" w:rsidRPr="007F6A23">
                  <w:rPr>
                    <w:noProof/>
                    <w:webHidden/>
                  </w:rPr>
                  <w:fldChar w:fldCharType="end"/>
                </w:r>
              </w:hyperlink>
            </w:p>
            <w:p w:rsidR="007F6A23" w:rsidRPr="007F6A23" w:rsidRDefault="00844B44">
              <w:pPr>
                <w:pStyle w:val="TDC3"/>
                <w:tabs>
                  <w:tab w:val="left" w:pos="720"/>
                  <w:tab w:val="right" w:leader="dot" w:pos="9395"/>
                </w:tabs>
                <w:rPr>
                  <w:rFonts w:asciiTheme="minorHAnsi" w:eastAsiaTheme="minorEastAsia" w:hAnsiTheme="minorHAnsi" w:cstheme="minorBidi"/>
                  <w:noProof/>
                  <w:szCs w:val="22"/>
                </w:rPr>
              </w:pPr>
              <w:hyperlink w:anchor="_Toc413846414" w:history="1">
                <w:r w:rsidR="007F6A23" w:rsidRPr="007F6A23">
                  <w:rPr>
                    <w:rStyle w:val="Hipervnculo"/>
                    <w:iCs/>
                    <w:noProof/>
                    <w:lang w:val="es-BO"/>
                  </w:rPr>
                  <w:t>24.4.</w:t>
                </w:r>
                <w:r w:rsidR="007F6A23" w:rsidRPr="007F6A23">
                  <w:rPr>
                    <w:rFonts w:asciiTheme="minorHAnsi" w:eastAsiaTheme="minorEastAsia" w:hAnsiTheme="minorHAnsi" w:cstheme="minorBidi"/>
                    <w:noProof/>
                    <w:szCs w:val="22"/>
                  </w:rPr>
                  <w:tab/>
                </w:r>
                <w:r w:rsidR="007F6A23" w:rsidRPr="007F6A23">
                  <w:rPr>
                    <w:rStyle w:val="Hipervnculo"/>
                    <w:iCs/>
                    <w:noProof/>
                    <w:lang w:val="es-BO"/>
                  </w:rPr>
                  <w:t>MEDICIÓN Y FORMA DE PAGO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_Toc413846414 \h </w:instrText>
                </w:r>
                <w:r w:rsidR="007F6A23" w:rsidRPr="007F6A23">
                  <w:rPr>
                    <w:noProof/>
                    <w:webHidden/>
                  </w:rPr>
                </w:r>
                <w:r w:rsidR="007F6A23" w:rsidRPr="007F6A23">
                  <w:rPr>
                    <w:noProof/>
                    <w:webHidden/>
                  </w:rPr>
                  <w:fldChar w:fldCharType="separate"/>
                </w:r>
                <w:r w:rsidR="00E361E6">
                  <w:rPr>
                    <w:noProof/>
                    <w:webHidden/>
                  </w:rPr>
                  <w:t>43</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415" w:history="1">
                <w:r w:rsidR="007F6A23" w:rsidRPr="007F6A23">
                  <w:rPr>
                    <w:rStyle w:val="Hipervnculo"/>
                    <w:noProof/>
                    <w14:scene3d>
                      <w14:camera w14:prst="orthographicFront"/>
                      <w14:lightRig w14:rig="threePt" w14:dir="t">
                        <w14:rot w14:lat="0" w14:lon="0" w14:rev="0"/>
                      </w14:lightRig>
                    </w14:scene3d>
                  </w:rPr>
                  <w:t>25.</w:t>
                </w:r>
                <w:r w:rsidR="007F6A23" w:rsidRPr="007F6A23">
                  <w:rPr>
                    <w:rFonts w:asciiTheme="minorHAnsi" w:eastAsiaTheme="minorEastAsia" w:hAnsiTheme="minorHAnsi" w:cstheme="minorBidi"/>
                    <w:bCs w:val="0"/>
                    <w:noProof/>
                    <w:szCs w:val="22"/>
                  </w:rPr>
                  <w:tab/>
                </w:r>
                <w:r w:rsidR="007F6A23" w:rsidRPr="007F6A23">
                  <w:rPr>
                    <w:rStyle w:val="Hipervnculo"/>
                    <w:noProof/>
                  </w:rPr>
                  <w:t>PRUEBA DE TINTES PENETRANTES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_Toc413846415 \h </w:instrText>
                </w:r>
                <w:r w:rsidR="007F6A23" w:rsidRPr="007F6A23">
                  <w:rPr>
                    <w:noProof/>
                    <w:webHidden/>
                  </w:rPr>
                </w:r>
                <w:r w:rsidR="007F6A23" w:rsidRPr="007F6A23">
                  <w:rPr>
                    <w:noProof/>
                    <w:webHidden/>
                  </w:rPr>
                  <w:fldChar w:fldCharType="separate"/>
                </w:r>
                <w:r w:rsidR="00E361E6">
                  <w:rPr>
                    <w:noProof/>
                    <w:webHidden/>
                  </w:rPr>
                  <w:t>44</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416" w:history="1">
                <w:r w:rsidR="007F6A23" w:rsidRPr="007F6A23">
                  <w:rPr>
                    <w:rStyle w:val="Hipervnculo"/>
                    <w:noProof/>
                    <w:lang w:val="es-BO"/>
                  </w:rPr>
                  <w:t>25.1.</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DEFINICIÓN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_Toc413846416 \h </w:instrText>
                </w:r>
                <w:r w:rsidR="007F6A23" w:rsidRPr="007F6A23">
                  <w:rPr>
                    <w:noProof/>
                    <w:webHidden/>
                  </w:rPr>
                </w:r>
                <w:r w:rsidR="007F6A23" w:rsidRPr="007F6A23">
                  <w:rPr>
                    <w:noProof/>
                    <w:webHidden/>
                  </w:rPr>
                  <w:fldChar w:fldCharType="separate"/>
                </w:r>
                <w:r w:rsidR="00E361E6">
                  <w:rPr>
                    <w:noProof/>
                    <w:webHidden/>
                  </w:rPr>
                  <w:t>44</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417" w:history="1">
                <w:r w:rsidR="007F6A23" w:rsidRPr="007F6A23">
                  <w:rPr>
                    <w:rStyle w:val="Hipervnculo"/>
                    <w:noProof/>
                    <w:lang w:val="es-BO"/>
                  </w:rPr>
                  <w:t>25.2.</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MATERIALES, HERRAMIENTAS, EQUIPO Y PERSONAL</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_Toc413846417 \h </w:instrText>
                </w:r>
                <w:r w:rsidR="007F6A23" w:rsidRPr="007F6A23">
                  <w:rPr>
                    <w:noProof/>
                    <w:webHidden/>
                  </w:rPr>
                </w:r>
                <w:r w:rsidR="007F6A23" w:rsidRPr="007F6A23">
                  <w:rPr>
                    <w:noProof/>
                    <w:webHidden/>
                  </w:rPr>
                  <w:fldChar w:fldCharType="separate"/>
                </w:r>
                <w:r w:rsidR="00E361E6">
                  <w:rPr>
                    <w:noProof/>
                    <w:webHidden/>
                  </w:rPr>
                  <w:t>44</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418" w:history="1">
                <w:r w:rsidR="007F6A23" w:rsidRPr="007F6A23">
                  <w:rPr>
                    <w:rStyle w:val="Hipervnculo"/>
                    <w:noProof/>
                    <w:lang w:val="es-BO"/>
                  </w:rPr>
                  <w:t>25.3.</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CONDICIONES MÍNIMAS A INCLUIR EN EL PROCEDIMIENTO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_Toc413846418 \h </w:instrText>
                </w:r>
                <w:r w:rsidR="007F6A23" w:rsidRPr="007F6A23">
                  <w:rPr>
                    <w:noProof/>
                    <w:webHidden/>
                  </w:rPr>
                </w:r>
                <w:r w:rsidR="007F6A23" w:rsidRPr="007F6A23">
                  <w:rPr>
                    <w:noProof/>
                    <w:webHidden/>
                  </w:rPr>
                  <w:fldChar w:fldCharType="separate"/>
                </w:r>
                <w:r w:rsidR="00E361E6">
                  <w:rPr>
                    <w:noProof/>
                    <w:webHidden/>
                  </w:rPr>
                  <w:t>44</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419" w:history="1">
                <w:r w:rsidR="007F6A23" w:rsidRPr="007F6A23">
                  <w:rPr>
                    <w:rStyle w:val="Hipervnculo"/>
                    <w:noProof/>
                    <w:lang w:val="es-BO"/>
                  </w:rPr>
                  <w:t>25.4.</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MEDICIÓN Y FORMA DE PAGO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_Toc413846419 \h </w:instrText>
                </w:r>
                <w:r w:rsidR="007F6A23" w:rsidRPr="007F6A23">
                  <w:rPr>
                    <w:noProof/>
                    <w:webHidden/>
                  </w:rPr>
                </w:r>
                <w:r w:rsidR="007F6A23" w:rsidRPr="007F6A23">
                  <w:rPr>
                    <w:noProof/>
                    <w:webHidden/>
                  </w:rPr>
                  <w:fldChar w:fldCharType="separate"/>
                </w:r>
                <w:r w:rsidR="00E361E6">
                  <w:rPr>
                    <w:noProof/>
                    <w:webHidden/>
                  </w:rPr>
                  <w:t>44</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420" w:history="1">
                <w:r w:rsidR="007F6A23" w:rsidRPr="007F6A23">
                  <w:rPr>
                    <w:rStyle w:val="Hipervnculo"/>
                    <w:noProof/>
                    <w14:scene3d>
                      <w14:camera w14:prst="orthographicFront"/>
                      <w14:lightRig w14:rig="threePt" w14:dir="t">
                        <w14:rot w14:lat="0" w14:lon="0" w14:rev="0"/>
                      </w14:lightRig>
                    </w14:scene3d>
                  </w:rPr>
                  <w:t>26.</w:t>
                </w:r>
                <w:r w:rsidR="007F6A23" w:rsidRPr="007F6A23">
                  <w:rPr>
                    <w:rFonts w:asciiTheme="minorHAnsi" w:eastAsiaTheme="minorEastAsia" w:hAnsiTheme="minorHAnsi" w:cstheme="minorBidi"/>
                    <w:bCs w:val="0"/>
                    <w:noProof/>
                    <w:szCs w:val="22"/>
                  </w:rPr>
                  <w:tab/>
                </w:r>
                <w:r w:rsidR="007F6A23" w:rsidRPr="007F6A23">
                  <w:rPr>
                    <w:rStyle w:val="Hipervnculo"/>
                    <w:noProof/>
                  </w:rPr>
                  <w:t>PRUEBA HIDROSTÁTICA A TUBERÍA Y ACCESORIOS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_Toc413846420 \h </w:instrText>
                </w:r>
                <w:r w:rsidR="007F6A23" w:rsidRPr="007F6A23">
                  <w:rPr>
                    <w:noProof/>
                    <w:webHidden/>
                  </w:rPr>
                </w:r>
                <w:r w:rsidR="007F6A23" w:rsidRPr="007F6A23">
                  <w:rPr>
                    <w:noProof/>
                    <w:webHidden/>
                  </w:rPr>
                  <w:fldChar w:fldCharType="separate"/>
                </w:r>
                <w:r w:rsidR="00E361E6">
                  <w:rPr>
                    <w:noProof/>
                    <w:webHidden/>
                  </w:rPr>
                  <w:t>45</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421" w:history="1">
                <w:r w:rsidR="007F6A23" w:rsidRPr="007F6A23">
                  <w:rPr>
                    <w:rStyle w:val="Hipervnculo"/>
                    <w:noProof/>
                    <w:lang w:val="es-BO"/>
                  </w:rPr>
                  <w:t>27.1.</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DEFINICIÓN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_Toc413846421 \h </w:instrText>
                </w:r>
                <w:r w:rsidR="007F6A23" w:rsidRPr="007F6A23">
                  <w:rPr>
                    <w:noProof/>
                    <w:webHidden/>
                  </w:rPr>
                </w:r>
                <w:r w:rsidR="007F6A23" w:rsidRPr="007F6A23">
                  <w:rPr>
                    <w:noProof/>
                    <w:webHidden/>
                  </w:rPr>
                  <w:fldChar w:fldCharType="separate"/>
                </w:r>
                <w:r w:rsidR="00E361E6">
                  <w:rPr>
                    <w:noProof/>
                    <w:webHidden/>
                  </w:rPr>
                  <w:t>45</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422" w:history="1">
                <w:r w:rsidR="007F6A23" w:rsidRPr="007F6A23">
                  <w:rPr>
                    <w:rStyle w:val="Hipervnculo"/>
                    <w:noProof/>
                    <w:lang w:val="es-BO"/>
                  </w:rPr>
                  <w:t>27.2.</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MATERIALES, HERRAMIENTAS, EQUIPO Y PERSONAL</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_Toc413846422 \h </w:instrText>
                </w:r>
                <w:r w:rsidR="007F6A23" w:rsidRPr="007F6A23">
                  <w:rPr>
                    <w:noProof/>
                    <w:webHidden/>
                  </w:rPr>
                </w:r>
                <w:r w:rsidR="007F6A23" w:rsidRPr="007F6A23">
                  <w:rPr>
                    <w:noProof/>
                    <w:webHidden/>
                  </w:rPr>
                  <w:fldChar w:fldCharType="separate"/>
                </w:r>
                <w:r w:rsidR="00E361E6">
                  <w:rPr>
                    <w:noProof/>
                    <w:webHidden/>
                  </w:rPr>
                  <w:t>45</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423" w:history="1">
                <w:r w:rsidR="007F6A23" w:rsidRPr="007F6A23">
                  <w:rPr>
                    <w:rStyle w:val="Hipervnculo"/>
                    <w:noProof/>
                    <w:lang w:val="es-BO"/>
                  </w:rPr>
                  <w:t>27.3.</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CONDICIONES MÍNIMAS A INCLUIR EN EL PROCEDIMIENTO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_Toc413846423 \h </w:instrText>
                </w:r>
                <w:r w:rsidR="007F6A23" w:rsidRPr="007F6A23">
                  <w:rPr>
                    <w:noProof/>
                    <w:webHidden/>
                  </w:rPr>
                </w:r>
                <w:r w:rsidR="007F6A23" w:rsidRPr="007F6A23">
                  <w:rPr>
                    <w:noProof/>
                    <w:webHidden/>
                  </w:rPr>
                  <w:fldChar w:fldCharType="separate"/>
                </w:r>
                <w:r w:rsidR="00E361E6">
                  <w:rPr>
                    <w:noProof/>
                    <w:webHidden/>
                  </w:rPr>
                  <w:t>45</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424" w:history="1">
                <w:r w:rsidR="007F6A23" w:rsidRPr="007F6A23">
                  <w:rPr>
                    <w:rStyle w:val="Hipervnculo"/>
                    <w:noProof/>
                    <w:lang w:val="es-BO"/>
                  </w:rPr>
                  <w:t>27.4.</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MEDICIÓN Y FORMA DE PAGO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_Toc413846424 \h </w:instrText>
                </w:r>
                <w:r w:rsidR="007F6A23" w:rsidRPr="007F6A23">
                  <w:rPr>
                    <w:noProof/>
                    <w:webHidden/>
                  </w:rPr>
                </w:r>
                <w:r w:rsidR="007F6A23" w:rsidRPr="007F6A23">
                  <w:rPr>
                    <w:noProof/>
                    <w:webHidden/>
                  </w:rPr>
                  <w:fldChar w:fldCharType="separate"/>
                </w:r>
                <w:r w:rsidR="00E361E6">
                  <w:rPr>
                    <w:noProof/>
                    <w:webHidden/>
                  </w:rPr>
                  <w:t>45</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425" w:history="1">
                <w:r w:rsidR="007F6A23" w:rsidRPr="007F6A23">
                  <w:rPr>
                    <w:rStyle w:val="Hipervnculo"/>
                    <w:noProof/>
                    <w14:scene3d>
                      <w14:camera w14:prst="orthographicFront"/>
                      <w14:lightRig w14:rig="threePt" w14:dir="t">
                        <w14:rot w14:lat="0" w14:lon="0" w14:rev="0"/>
                      </w14:lightRig>
                    </w14:scene3d>
                  </w:rPr>
                  <w:t>27.</w:t>
                </w:r>
                <w:r w:rsidR="007F6A23" w:rsidRPr="007F6A23">
                  <w:rPr>
                    <w:rFonts w:asciiTheme="minorHAnsi" w:eastAsiaTheme="minorEastAsia" w:hAnsiTheme="minorHAnsi" w:cstheme="minorBidi"/>
                    <w:bCs w:val="0"/>
                    <w:noProof/>
                    <w:szCs w:val="22"/>
                  </w:rPr>
                  <w:tab/>
                </w:r>
                <w:r w:rsidR="007F6A23" w:rsidRPr="007F6A23">
                  <w:rPr>
                    <w:rStyle w:val="Hipervnculo"/>
                    <w:noProof/>
                  </w:rPr>
                  <w:t>PROVISION DE ACCESORIOS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_Toc413846425 \h </w:instrText>
                </w:r>
                <w:r w:rsidR="007F6A23" w:rsidRPr="007F6A23">
                  <w:rPr>
                    <w:noProof/>
                    <w:webHidden/>
                  </w:rPr>
                </w:r>
                <w:r w:rsidR="007F6A23" w:rsidRPr="007F6A23">
                  <w:rPr>
                    <w:noProof/>
                    <w:webHidden/>
                  </w:rPr>
                  <w:fldChar w:fldCharType="separate"/>
                </w:r>
                <w:r w:rsidR="00E361E6">
                  <w:rPr>
                    <w:noProof/>
                    <w:webHidden/>
                  </w:rPr>
                  <w:t>46</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426" w:history="1">
                <w:r w:rsidR="007F6A23" w:rsidRPr="007F6A23">
                  <w:rPr>
                    <w:rStyle w:val="Hipervnculo"/>
                    <w:noProof/>
                    <w:lang w:val="es-BO"/>
                  </w:rPr>
                  <w:t>28.1.</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DEFINICION</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_Toc413846426 \h </w:instrText>
                </w:r>
                <w:r w:rsidR="007F6A23" w:rsidRPr="007F6A23">
                  <w:rPr>
                    <w:noProof/>
                    <w:webHidden/>
                  </w:rPr>
                </w:r>
                <w:r w:rsidR="007F6A23" w:rsidRPr="007F6A23">
                  <w:rPr>
                    <w:noProof/>
                    <w:webHidden/>
                  </w:rPr>
                  <w:fldChar w:fldCharType="separate"/>
                </w:r>
                <w:r w:rsidR="00E361E6">
                  <w:rPr>
                    <w:noProof/>
                    <w:webHidden/>
                  </w:rPr>
                  <w:t>46</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427" w:history="1">
                <w:r w:rsidR="007F6A23" w:rsidRPr="007F6A23">
                  <w:rPr>
                    <w:rStyle w:val="Hipervnculo"/>
                    <w:noProof/>
                    <w:lang w:val="es-BO"/>
                  </w:rPr>
                  <w:t>28.2.</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MATERIALES A SER PROVISTOS POR LA EMPRESA ADJUDICADA</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_Toc413846427 \h </w:instrText>
                </w:r>
                <w:r w:rsidR="007F6A23" w:rsidRPr="007F6A23">
                  <w:rPr>
                    <w:noProof/>
                    <w:webHidden/>
                  </w:rPr>
                </w:r>
                <w:r w:rsidR="007F6A23" w:rsidRPr="007F6A23">
                  <w:rPr>
                    <w:noProof/>
                    <w:webHidden/>
                  </w:rPr>
                  <w:fldChar w:fldCharType="separate"/>
                </w:r>
                <w:r w:rsidR="00E361E6">
                  <w:rPr>
                    <w:noProof/>
                    <w:webHidden/>
                  </w:rPr>
                  <w:t>46</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428" w:history="1">
                <w:r w:rsidR="007F6A23" w:rsidRPr="007F6A23">
                  <w:rPr>
                    <w:rStyle w:val="Hipervnculo"/>
                    <w:noProof/>
                    <w:lang w:val="es-BO"/>
                  </w:rPr>
                  <w:t>28.3.</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CONDICIONES MÍNIMAS A INCLUIR EN EL PROCEDIMIENTO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_Toc413846428 \h </w:instrText>
                </w:r>
                <w:r w:rsidR="007F6A23" w:rsidRPr="007F6A23">
                  <w:rPr>
                    <w:noProof/>
                    <w:webHidden/>
                  </w:rPr>
                </w:r>
                <w:r w:rsidR="007F6A23" w:rsidRPr="007F6A23">
                  <w:rPr>
                    <w:noProof/>
                    <w:webHidden/>
                  </w:rPr>
                  <w:fldChar w:fldCharType="separate"/>
                </w:r>
                <w:r w:rsidR="00E361E6">
                  <w:rPr>
                    <w:noProof/>
                    <w:webHidden/>
                  </w:rPr>
                  <w:t>46</w:t>
                </w:r>
                <w:r w:rsidR="007F6A23" w:rsidRPr="007F6A23">
                  <w:rPr>
                    <w:noProof/>
                    <w:webHidden/>
                  </w:rPr>
                  <w:fldChar w:fldCharType="end"/>
                </w:r>
              </w:hyperlink>
            </w:p>
            <w:p w:rsidR="007F6A23" w:rsidRPr="007F6A23" w:rsidRDefault="00844B44">
              <w:pPr>
                <w:pStyle w:val="TDC2"/>
                <w:tabs>
                  <w:tab w:val="left" w:pos="720"/>
                  <w:tab w:val="right" w:leader="dot" w:pos="9395"/>
                </w:tabs>
                <w:rPr>
                  <w:rFonts w:asciiTheme="minorHAnsi" w:eastAsiaTheme="minorEastAsia" w:hAnsiTheme="minorHAnsi" w:cstheme="minorBidi"/>
                  <w:bCs w:val="0"/>
                  <w:noProof/>
                  <w:szCs w:val="22"/>
                </w:rPr>
              </w:pPr>
              <w:hyperlink w:anchor="_Toc413846429" w:history="1">
                <w:r w:rsidR="007F6A23" w:rsidRPr="007F6A23">
                  <w:rPr>
                    <w:rStyle w:val="Hipervnculo"/>
                    <w:noProof/>
                    <w:lang w:val="es-BO"/>
                  </w:rPr>
                  <w:t>28.4.</w:t>
                </w:r>
                <w:r w:rsidR="007F6A23" w:rsidRPr="007F6A23">
                  <w:rPr>
                    <w:rFonts w:asciiTheme="minorHAnsi" w:eastAsiaTheme="minorEastAsia" w:hAnsiTheme="minorHAnsi" w:cstheme="minorBidi"/>
                    <w:bCs w:val="0"/>
                    <w:noProof/>
                    <w:szCs w:val="22"/>
                  </w:rPr>
                  <w:tab/>
                </w:r>
                <w:r w:rsidR="007F6A23" w:rsidRPr="007F6A23">
                  <w:rPr>
                    <w:rStyle w:val="Hipervnculo"/>
                    <w:noProof/>
                    <w:lang w:val="es-BO"/>
                  </w:rPr>
                  <w:t>MEDICION Y FORMA DE PAGO</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_Toc413846429 \h </w:instrText>
                </w:r>
                <w:r w:rsidR="007F6A23" w:rsidRPr="007F6A23">
                  <w:rPr>
                    <w:noProof/>
                    <w:webHidden/>
                  </w:rPr>
                </w:r>
                <w:r w:rsidR="007F6A23" w:rsidRPr="007F6A23">
                  <w:rPr>
                    <w:noProof/>
                    <w:webHidden/>
                  </w:rPr>
                  <w:fldChar w:fldCharType="separate"/>
                </w:r>
                <w:r w:rsidR="00E361E6">
                  <w:rPr>
                    <w:noProof/>
                    <w:webHidden/>
                  </w:rPr>
                  <w:t>46</w:t>
                </w:r>
                <w:r w:rsidR="007F6A23" w:rsidRPr="007F6A23">
                  <w:rPr>
                    <w:noProof/>
                    <w:webHidden/>
                  </w:rPr>
                  <w:fldChar w:fldCharType="end"/>
                </w:r>
              </w:hyperlink>
            </w:p>
            <w:p w:rsidR="007F6A23" w:rsidRPr="007F6A23" w:rsidRDefault="00844B44">
              <w:pPr>
                <w:pStyle w:val="TDC2"/>
                <w:tabs>
                  <w:tab w:val="right" w:leader="dot" w:pos="9395"/>
                </w:tabs>
                <w:rPr>
                  <w:rFonts w:asciiTheme="minorHAnsi" w:eastAsiaTheme="minorEastAsia" w:hAnsiTheme="minorHAnsi" w:cstheme="minorBidi"/>
                  <w:bCs w:val="0"/>
                  <w:noProof/>
                  <w:szCs w:val="22"/>
                </w:rPr>
              </w:pPr>
              <w:hyperlink w:anchor="_Toc413846430" w:history="1">
                <w:r w:rsidR="007F6A23" w:rsidRPr="007F6A23">
                  <w:rPr>
                    <w:rStyle w:val="Hipervnculo"/>
                    <w:noProof/>
                    <w:lang w:val="es-BO"/>
                  </w:rPr>
                  <w:t>PLANOS Y GRAFICOS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_Toc413846430 \h </w:instrText>
                </w:r>
                <w:r w:rsidR="007F6A23" w:rsidRPr="007F6A23">
                  <w:rPr>
                    <w:noProof/>
                    <w:webHidden/>
                  </w:rPr>
                </w:r>
                <w:r w:rsidR="007F6A23" w:rsidRPr="007F6A23">
                  <w:rPr>
                    <w:noProof/>
                    <w:webHidden/>
                  </w:rPr>
                  <w:fldChar w:fldCharType="separate"/>
                </w:r>
                <w:r w:rsidR="00E361E6">
                  <w:rPr>
                    <w:noProof/>
                    <w:webHidden/>
                  </w:rPr>
                  <w:t>47</w:t>
                </w:r>
                <w:r w:rsidR="007F6A23" w:rsidRPr="007F6A23">
                  <w:rPr>
                    <w:noProof/>
                    <w:webHidden/>
                  </w:rPr>
                  <w:fldChar w:fldCharType="end"/>
                </w:r>
              </w:hyperlink>
            </w:p>
            <w:p w:rsidR="007F6A23" w:rsidRPr="007F6A23" w:rsidRDefault="00844B44">
              <w:pPr>
                <w:pStyle w:val="TDC2"/>
                <w:tabs>
                  <w:tab w:val="right" w:leader="dot" w:pos="9395"/>
                </w:tabs>
                <w:rPr>
                  <w:rFonts w:asciiTheme="minorHAnsi" w:eastAsiaTheme="minorEastAsia" w:hAnsiTheme="minorHAnsi" w:cstheme="minorBidi"/>
                  <w:bCs w:val="0"/>
                  <w:noProof/>
                  <w:szCs w:val="22"/>
                </w:rPr>
              </w:pPr>
              <w:hyperlink w:anchor="_Toc413846431" w:history="1">
                <w:r w:rsidR="007F6A23" w:rsidRPr="007F6A23">
                  <w:rPr>
                    <w:rStyle w:val="Hipervnculo"/>
                    <w:noProof/>
                    <w:lang w:val="es-BO"/>
                  </w:rPr>
                  <w:t>PERFIL DE ZANJA EN ACERA</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_Toc413846431 \h </w:instrText>
                </w:r>
                <w:r w:rsidR="007F6A23" w:rsidRPr="007F6A23">
                  <w:rPr>
                    <w:noProof/>
                    <w:webHidden/>
                  </w:rPr>
                </w:r>
                <w:r w:rsidR="007F6A23" w:rsidRPr="007F6A23">
                  <w:rPr>
                    <w:noProof/>
                    <w:webHidden/>
                  </w:rPr>
                  <w:fldChar w:fldCharType="separate"/>
                </w:r>
                <w:r w:rsidR="00E361E6">
                  <w:rPr>
                    <w:noProof/>
                    <w:webHidden/>
                  </w:rPr>
                  <w:t>47</w:t>
                </w:r>
                <w:r w:rsidR="007F6A23" w:rsidRPr="007F6A23">
                  <w:rPr>
                    <w:noProof/>
                    <w:webHidden/>
                  </w:rPr>
                  <w:fldChar w:fldCharType="end"/>
                </w:r>
              </w:hyperlink>
            </w:p>
            <w:p w:rsidR="007F6A23" w:rsidRPr="007F6A23" w:rsidRDefault="00844B44">
              <w:pPr>
                <w:pStyle w:val="TDC2"/>
                <w:tabs>
                  <w:tab w:val="right" w:leader="dot" w:pos="9395"/>
                </w:tabs>
                <w:rPr>
                  <w:rFonts w:asciiTheme="minorHAnsi" w:eastAsiaTheme="minorEastAsia" w:hAnsiTheme="minorHAnsi" w:cstheme="minorBidi"/>
                  <w:bCs w:val="0"/>
                  <w:noProof/>
                  <w:szCs w:val="22"/>
                </w:rPr>
              </w:pPr>
              <w:hyperlink w:anchor="_Toc413846432" w:history="1">
                <w:r w:rsidR="007F6A23" w:rsidRPr="007F6A23">
                  <w:rPr>
                    <w:rStyle w:val="Hipervnculo"/>
                    <w:noProof/>
                    <w:lang w:val="es-BO"/>
                  </w:rPr>
                  <w:t>PERFIL DE ZANJA EN CRUCES DE AVENIDAS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_Toc413846432 \h </w:instrText>
                </w:r>
                <w:r w:rsidR="007F6A23" w:rsidRPr="007F6A23">
                  <w:rPr>
                    <w:noProof/>
                    <w:webHidden/>
                  </w:rPr>
                </w:r>
                <w:r w:rsidR="007F6A23" w:rsidRPr="007F6A23">
                  <w:rPr>
                    <w:noProof/>
                    <w:webHidden/>
                  </w:rPr>
                  <w:fldChar w:fldCharType="separate"/>
                </w:r>
                <w:r w:rsidR="00E361E6">
                  <w:rPr>
                    <w:noProof/>
                    <w:webHidden/>
                  </w:rPr>
                  <w:t>47</w:t>
                </w:r>
                <w:r w:rsidR="007F6A23" w:rsidRPr="007F6A23">
                  <w:rPr>
                    <w:noProof/>
                    <w:webHidden/>
                  </w:rPr>
                  <w:fldChar w:fldCharType="end"/>
                </w:r>
              </w:hyperlink>
            </w:p>
            <w:p w:rsidR="007F6A23" w:rsidRPr="007F6A23" w:rsidRDefault="00844B44">
              <w:pPr>
                <w:pStyle w:val="TDC2"/>
                <w:tabs>
                  <w:tab w:val="right" w:leader="dot" w:pos="9395"/>
                </w:tabs>
                <w:rPr>
                  <w:rFonts w:asciiTheme="minorHAnsi" w:eastAsiaTheme="minorEastAsia" w:hAnsiTheme="minorHAnsi" w:cstheme="minorBidi"/>
                  <w:bCs w:val="0"/>
                  <w:noProof/>
                  <w:szCs w:val="22"/>
                </w:rPr>
              </w:pPr>
              <w:hyperlink w:anchor="_Toc413846433" w:history="1">
                <w:r w:rsidR="007F6A23" w:rsidRPr="007F6A23">
                  <w:rPr>
                    <w:rStyle w:val="Hipervnculo"/>
                    <w:noProof/>
                    <w:lang w:val="es-BO"/>
                  </w:rPr>
                  <w:t>PERFIL DE ZANJA EN CRUCES DE CARRETERAS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_Toc413846433 \h </w:instrText>
                </w:r>
                <w:r w:rsidR="007F6A23" w:rsidRPr="007F6A23">
                  <w:rPr>
                    <w:noProof/>
                    <w:webHidden/>
                  </w:rPr>
                </w:r>
                <w:r w:rsidR="007F6A23" w:rsidRPr="007F6A23">
                  <w:rPr>
                    <w:noProof/>
                    <w:webHidden/>
                  </w:rPr>
                  <w:fldChar w:fldCharType="separate"/>
                </w:r>
                <w:r w:rsidR="00E361E6">
                  <w:rPr>
                    <w:noProof/>
                    <w:webHidden/>
                  </w:rPr>
                  <w:t>48</w:t>
                </w:r>
                <w:r w:rsidR="007F6A23" w:rsidRPr="007F6A23">
                  <w:rPr>
                    <w:noProof/>
                    <w:webHidden/>
                  </w:rPr>
                  <w:fldChar w:fldCharType="end"/>
                </w:r>
              </w:hyperlink>
            </w:p>
            <w:p w:rsidR="007F6A23" w:rsidRPr="007F6A23" w:rsidRDefault="00844B44">
              <w:pPr>
                <w:pStyle w:val="TDC2"/>
                <w:tabs>
                  <w:tab w:val="right" w:leader="dot" w:pos="9395"/>
                </w:tabs>
                <w:rPr>
                  <w:rFonts w:asciiTheme="minorHAnsi" w:eastAsiaTheme="minorEastAsia" w:hAnsiTheme="minorHAnsi" w:cstheme="minorBidi"/>
                  <w:bCs w:val="0"/>
                  <w:noProof/>
                  <w:szCs w:val="22"/>
                </w:rPr>
              </w:pPr>
              <w:hyperlink w:anchor="_Toc413846434" w:history="1">
                <w:r w:rsidR="007F6A23" w:rsidRPr="007F6A23">
                  <w:rPr>
                    <w:rStyle w:val="Hipervnculo"/>
                    <w:noProof/>
                    <w:lang w:val="es-BO"/>
                  </w:rPr>
                  <w:t>CAMARA TIPO 1</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_Toc413846434 \h </w:instrText>
                </w:r>
                <w:r w:rsidR="007F6A23" w:rsidRPr="007F6A23">
                  <w:rPr>
                    <w:noProof/>
                    <w:webHidden/>
                  </w:rPr>
                </w:r>
                <w:r w:rsidR="007F6A23" w:rsidRPr="007F6A23">
                  <w:rPr>
                    <w:noProof/>
                    <w:webHidden/>
                  </w:rPr>
                  <w:fldChar w:fldCharType="separate"/>
                </w:r>
                <w:r w:rsidR="00E361E6">
                  <w:rPr>
                    <w:noProof/>
                    <w:webHidden/>
                  </w:rPr>
                  <w:t>48</w:t>
                </w:r>
                <w:r w:rsidR="007F6A23" w:rsidRPr="007F6A23">
                  <w:rPr>
                    <w:noProof/>
                    <w:webHidden/>
                  </w:rPr>
                  <w:fldChar w:fldCharType="end"/>
                </w:r>
              </w:hyperlink>
            </w:p>
            <w:p w:rsidR="007F6A23" w:rsidRPr="007F6A23" w:rsidRDefault="00844B44">
              <w:pPr>
                <w:pStyle w:val="TDC2"/>
                <w:tabs>
                  <w:tab w:val="right" w:leader="dot" w:pos="9395"/>
                </w:tabs>
                <w:rPr>
                  <w:rFonts w:asciiTheme="minorHAnsi" w:eastAsiaTheme="minorEastAsia" w:hAnsiTheme="minorHAnsi" w:cstheme="minorBidi"/>
                  <w:bCs w:val="0"/>
                  <w:noProof/>
                  <w:szCs w:val="22"/>
                </w:rPr>
              </w:pPr>
              <w:hyperlink w:anchor="_Toc413846435" w:history="1">
                <w:r w:rsidR="007F6A23" w:rsidRPr="007F6A23">
                  <w:rPr>
                    <w:rStyle w:val="Hipervnculo"/>
                    <w:noProof/>
                    <w:lang w:val="es-BO"/>
                  </w:rPr>
                  <w:t>CAMARA TIPO 2</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_Toc413846435 \h </w:instrText>
                </w:r>
                <w:r w:rsidR="007F6A23" w:rsidRPr="007F6A23">
                  <w:rPr>
                    <w:noProof/>
                    <w:webHidden/>
                  </w:rPr>
                </w:r>
                <w:r w:rsidR="007F6A23" w:rsidRPr="007F6A23">
                  <w:rPr>
                    <w:noProof/>
                    <w:webHidden/>
                  </w:rPr>
                  <w:fldChar w:fldCharType="separate"/>
                </w:r>
                <w:r w:rsidR="00E361E6">
                  <w:rPr>
                    <w:noProof/>
                    <w:webHidden/>
                  </w:rPr>
                  <w:t>49</w:t>
                </w:r>
                <w:r w:rsidR="007F6A23" w:rsidRPr="007F6A23">
                  <w:rPr>
                    <w:noProof/>
                    <w:webHidden/>
                  </w:rPr>
                  <w:fldChar w:fldCharType="end"/>
                </w:r>
              </w:hyperlink>
            </w:p>
            <w:p w:rsidR="007F6A23" w:rsidRPr="007F6A23" w:rsidRDefault="00844B44">
              <w:pPr>
                <w:pStyle w:val="TDC2"/>
                <w:tabs>
                  <w:tab w:val="right" w:leader="dot" w:pos="9395"/>
                </w:tabs>
                <w:rPr>
                  <w:rFonts w:asciiTheme="minorHAnsi" w:eastAsiaTheme="minorEastAsia" w:hAnsiTheme="minorHAnsi" w:cstheme="minorBidi"/>
                  <w:bCs w:val="0"/>
                  <w:noProof/>
                  <w:szCs w:val="22"/>
                </w:rPr>
              </w:pPr>
              <w:hyperlink w:anchor="_Toc413846436" w:history="1">
                <w:r w:rsidR="007F6A23" w:rsidRPr="007F6A23">
                  <w:rPr>
                    <w:rStyle w:val="Hipervnculo"/>
                    <w:noProof/>
                    <w:lang w:val="es-BO"/>
                  </w:rPr>
                  <w:t>CONSTRUCCIÓN DE CAMARAS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_Toc413846436 \h </w:instrText>
                </w:r>
                <w:r w:rsidR="007F6A23" w:rsidRPr="007F6A23">
                  <w:rPr>
                    <w:noProof/>
                    <w:webHidden/>
                  </w:rPr>
                </w:r>
                <w:r w:rsidR="007F6A23" w:rsidRPr="007F6A23">
                  <w:rPr>
                    <w:noProof/>
                    <w:webHidden/>
                  </w:rPr>
                  <w:fldChar w:fldCharType="separate"/>
                </w:r>
                <w:r w:rsidR="00E361E6">
                  <w:rPr>
                    <w:noProof/>
                    <w:webHidden/>
                  </w:rPr>
                  <w:t>50</w:t>
                </w:r>
                <w:r w:rsidR="007F6A23" w:rsidRPr="007F6A23">
                  <w:rPr>
                    <w:noProof/>
                    <w:webHidden/>
                  </w:rPr>
                  <w:fldChar w:fldCharType="end"/>
                </w:r>
              </w:hyperlink>
            </w:p>
            <w:p w:rsidR="007F6A23" w:rsidRPr="007F6A23" w:rsidRDefault="00844B44">
              <w:pPr>
                <w:pStyle w:val="TDC2"/>
                <w:tabs>
                  <w:tab w:val="right" w:leader="dot" w:pos="9395"/>
                </w:tabs>
                <w:rPr>
                  <w:rFonts w:asciiTheme="minorHAnsi" w:eastAsiaTheme="minorEastAsia" w:hAnsiTheme="minorHAnsi" w:cstheme="minorBidi"/>
                  <w:bCs w:val="0"/>
                  <w:noProof/>
                  <w:szCs w:val="22"/>
                </w:rPr>
              </w:pPr>
              <w:hyperlink w:anchor="_Toc413846437" w:history="1">
                <w:r w:rsidR="007F6A23" w:rsidRPr="007F6A23">
                  <w:rPr>
                    <w:rStyle w:val="Hipervnculo"/>
                    <w:noProof/>
                    <w:lang w:val="es-BO"/>
                  </w:rPr>
                  <w:t>CONSTRUCCIÓN DE CAMARAS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_Toc413846437 \h </w:instrText>
                </w:r>
                <w:r w:rsidR="007F6A23" w:rsidRPr="007F6A23">
                  <w:rPr>
                    <w:noProof/>
                    <w:webHidden/>
                  </w:rPr>
                </w:r>
                <w:r w:rsidR="007F6A23" w:rsidRPr="007F6A23">
                  <w:rPr>
                    <w:noProof/>
                    <w:webHidden/>
                  </w:rPr>
                  <w:fldChar w:fldCharType="separate"/>
                </w:r>
                <w:r w:rsidR="00E361E6">
                  <w:rPr>
                    <w:noProof/>
                    <w:webHidden/>
                  </w:rPr>
                  <w:t>51</w:t>
                </w:r>
                <w:r w:rsidR="007F6A23" w:rsidRPr="007F6A23">
                  <w:rPr>
                    <w:noProof/>
                    <w:webHidden/>
                  </w:rPr>
                  <w:fldChar w:fldCharType="end"/>
                </w:r>
              </w:hyperlink>
            </w:p>
            <w:p w:rsidR="007F6A23" w:rsidRPr="007F6A23" w:rsidRDefault="00844B44">
              <w:pPr>
                <w:pStyle w:val="TDC2"/>
                <w:tabs>
                  <w:tab w:val="right" w:leader="dot" w:pos="9395"/>
                </w:tabs>
                <w:rPr>
                  <w:rFonts w:asciiTheme="minorHAnsi" w:eastAsiaTheme="minorEastAsia" w:hAnsiTheme="minorHAnsi" w:cstheme="minorBidi"/>
                  <w:bCs w:val="0"/>
                  <w:noProof/>
                  <w:szCs w:val="22"/>
                </w:rPr>
              </w:pPr>
              <w:hyperlink w:anchor="_Toc413846438" w:history="1">
                <w:r w:rsidR="007F6A23" w:rsidRPr="007F6A23">
                  <w:rPr>
                    <w:rStyle w:val="Hipervnculo"/>
                    <w:noProof/>
                    <w:lang w:val="es-BO"/>
                  </w:rPr>
                  <w:t>CONSTRUCCIÓN DE CAMARAS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_Toc413846438 \h </w:instrText>
                </w:r>
                <w:r w:rsidR="007F6A23" w:rsidRPr="007F6A23">
                  <w:rPr>
                    <w:noProof/>
                    <w:webHidden/>
                  </w:rPr>
                </w:r>
                <w:r w:rsidR="007F6A23" w:rsidRPr="007F6A23">
                  <w:rPr>
                    <w:noProof/>
                    <w:webHidden/>
                  </w:rPr>
                  <w:fldChar w:fldCharType="separate"/>
                </w:r>
                <w:r w:rsidR="00E361E6">
                  <w:rPr>
                    <w:noProof/>
                    <w:webHidden/>
                  </w:rPr>
                  <w:t>52</w:t>
                </w:r>
                <w:r w:rsidR="007F6A23" w:rsidRPr="007F6A23">
                  <w:rPr>
                    <w:noProof/>
                    <w:webHidden/>
                  </w:rPr>
                  <w:fldChar w:fldCharType="end"/>
                </w:r>
              </w:hyperlink>
            </w:p>
            <w:p w:rsidR="007F6A23" w:rsidRPr="007F6A23" w:rsidRDefault="00844B44">
              <w:pPr>
                <w:pStyle w:val="TDC2"/>
                <w:tabs>
                  <w:tab w:val="right" w:leader="dot" w:pos="9395"/>
                </w:tabs>
                <w:rPr>
                  <w:rFonts w:asciiTheme="minorHAnsi" w:eastAsiaTheme="minorEastAsia" w:hAnsiTheme="minorHAnsi" w:cstheme="minorBidi"/>
                  <w:bCs w:val="0"/>
                  <w:noProof/>
                  <w:szCs w:val="22"/>
                </w:rPr>
              </w:pPr>
              <w:hyperlink w:anchor="_Toc413846439" w:history="1">
                <w:r w:rsidR="007F6A23" w:rsidRPr="007F6A23">
                  <w:rPr>
                    <w:rStyle w:val="Hipervnculo"/>
                    <w:noProof/>
                    <w:lang w:val="es-BO"/>
                  </w:rPr>
                  <w:t>CONSTRUCCIÓN DE CAMARAS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_Toc413846439 \h </w:instrText>
                </w:r>
                <w:r w:rsidR="007F6A23" w:rsidRPr="007F6A23">
                  <w:rPr>
                    <w:noProof/>
                    <w:webHidden/>
                  </w:rPr>
                </w:r>
                <w:r w:rsidR="007F6A23" w:rsidRPr="007F6A23">
                  <w:rPr>
                    <w:noProof/>
                    <w:webHidden/>
                  </w:rPr>
                  <w:fldChar w:fldCharType="separate"/>
                </w:r>
                <w:r w:rsidR="00E361E6">
                  <w:rPr>
                    <w:noProof/>
                    <w:webHidden/>
                  </w:rPr>
                  <w:t>53</w:t>
                </w:r>
                <w:r w:rsidR="007F6A23" w:rsidRPr="007F6A23">
                  <w:rPr>
                    <w:noProof/>
                    <w:webHidden/>
                  </w:rPr>
                  <w:fldChar w:fldCharType="end"/>
                </w:r>
              </w:hyperlink>
            </w:p>
            <w:p w:rsidR="007F6A23" w:rsidRPr="007F6A23" w:rsidRDefault="00844B44">
              <w:pPr>
                <w:pStyle w:val="TDC2"/>
                <w:tabs>
                  <w:tab w:val="right" w:leader="dot" w:pos="9395"/>
                </w:tabs>
                <w:rPr>
                  <w:rFonts w:asciiTheme="minorHAnsi" w:eastAsiaTheme="minorEastAsia" w:hAnsiTheme="minorHAnsi" w:cstheme="minorBidi"/>
                  <w:bCs w:val="0"/>
                  <w:noProof/>
                  <w:szCs w:val="22"/>
                </w:rPr>
              </w:pPr>
              <w:hyperlink w:anchor="_Toc413846440" w:history="1">
                <w:r w:rsidR="007F6A23" w:rsidRPr="007F6A23">
                  <w:rPr>
                    <w:rStyle w:val="Hipervnculo"/>
                    <w:noProof/>
                    <w:lang w:val="es-BO"/>
                  </w:rPr>
                  <w:t>MONTAJE E INSTALACIÓN DE BRIDAS</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_Toc413846440 \h </w:instrText>
                </w:r>
                <w:r w:rsidR="007F6A23" w:rsidRPr="007F6A23">
                  <w:rPr>
                    <w:noProof/>
                    <w:webHidden/>
                  </w:rPr>
                </w:r>
                <w:r w:rsidR="007F6A23" w:rsidRPr="007F6A23">
                  <w:rPr>
                    <w:noProof/>
                    <w:webHidden/>
                  </w:rPr>
                  <w:fldChar w:fldCharType="separate"/>
                </w:r>
                <w:r w:rsidR="00E361E6">
                  <w:rPr>
                    <w:noProof/>
                    <w:webHidden/>
                  </w:rPr>
                  <w:t>54</w:t>
                </w:r>
                <w:r w:rsidR="007F6A23" w:rsidRPr="007F6A23">
                  <w:rPr>
                    <w:noProof/>
                    <w:webHidden/>
                  </w:rPr>
                  <w:fldChar w:fldCharType="end"/>
                </w:r>
              </w:hyperlink>
            </w:p>
            <w:p w:rsidR="007F6A23" w:rsidRPr="007F6A23" w:rsidRDefault="00844B44">
              <w:pPr>
                <w:pStyle w:val="TDC2"/>
                <w:tabs>
                  <w:tab w:val="right" w:leader="dot" w:pos="9395"/>
                </w:tabs>
                <w:rPr>
                  <w:rFonts w:asciiTheme="minorHAnsi" w:eastAsiaTheme="minorEastAsia" w:hAnsiTheme="minorHAnsi" w:cstheme="minorBidi"/>
                  <w:bCs w:val="0"/>
                  <w:noProof/>
                  <w:szCs w:val="22"/>
                </w:rPr>
              </w:pPr>
              <w:hyperlink w:anchor="_Toc413846441" w:history="1">
                <w:r w:rsidR="007F6A23" w:rsidRPr="007F6A23">
                  <w:rPr>
                    <w:rStyle w:val="Hipervnculo"/>
                    <w:noProof/>
                    <w:lang w:val="es-BO"/>
                  </w:rPr>
                  <w:t>PROPUESTA ECONÓMICA</w:t>
                </w:r>
                <w:r w:rsidR="007F6A23" w:rsidRPr="007F6A23">
                  <w:rPr>
                    <w:noProof/>
                    <w:webHidden/>
                  </w:rPr>
                  <w:tab/>
                </w:r>
                <w:r w:rsidR="007F6A23" w:rsidRPr="007F6A23">
                  <w:rPr>
                    <w:noProof/>
                    <w:webHidden/>
                  </w:rPr>
                  <w:fldChar w:fldCharType="begin"/>
                </w:r>
                <w:r w:rsidR="007F6A23" w:rsidRPr="007F6A23">
                  <w:rPr>
                    <w:noProof/>
                    <w:webHidden/>
                  </w:rPr>
                  <w:instrText xml:space="preserve"> PAGEREF _Toc413846441 \h </w:instrText>
                </w:r>
                <w:r w:rsidR="007F6A23" w:rsidRPr="007F6A23">
                  <w:rPr>
                    <w:noProof/>
                    <w:webHidden/>
                  </w:rPr>
                </w:r>
                <w:r w:rsidR="007F6A23" w:rsidRPr="007F6A23">
                  <w:rPr>
                    <w:noProof/>
                    <w:webHidden/>
                  </w:rPr>
                  <w:fldChar w:fldCharType="separate"/>
                </w:r>
                <w:r w:rsidR="00E361E6">
                  <w:rPr>
                    <w:noProof/>
                    <w:webHidden/>
                  </w:rPr>
                  <w:t>56</w:t>
                </w:r>
                <w:r w:rsidR="007F6A23" w:rsidRPr="007F6A23">
                  <w:rPr>
                    <w:noProof/>
                    <w:webHidden/>
                  </w:rPr>
                  <w:fldChar w:fldCharType="end"/>
                </w:r>
              </w:hyperlink>
            </w:p>
            <w:p w:rsidR="002648F0" w:rsidRDefault="002648F0">
              <w:r w:rsidRPr="007F6A23">
                <w:rPr>
                  <w:bCs/>
                </w:rPr>
                <w:fldChar w:fldCharType="end"/>
              </w:r>
            </w:p>
          </w:sdtContent>
        </w:sdt>
        <w:p w:rsidR="00D54DAB" w:rsidRPr="004C763E" w:rsidRDefault="00D54DAB" w:rsidP="004358A6">
          <w:pPr>
            <w:pStyle w:val="TDC2"/>
            <w:tabs>
              <w:tab w:val="left" w:pos="0"/>
              <w:tab w:val="left" w:pos="426"/>
              <w:tab w:val="left" w:pos="720"/>
              <w:tab w:val="right" w:pos="9061"/>
            </w:tabs>
            <w:outlineLvl w:val="0"/>
            <w:rPr>
              <w:rFonts w:eastAsiaTheme="minorEastAsia" w:cstheme="minorBidi"/>
              <w:bCs w:val="0"/>
              <w:noProof/>
              <w:sz w:val="20"/>
              <w:highlight w:val="yellow"/>
              <w:lang w:val="es-BO"/>
            </w:rPr>
          </w:pPr>
        </w:p>
        <w:p w:rsidR="007F6A23" w:rsidRPr="002648F0" w:rsidRDefault="007F6A23" w:rsidP="007F6A23">
          <w:pPr>
            <w:pStyle w:val="Ttulo2"/>
            <w:jc w:val="center"/>
            <w:rPr>
              <w:rFonts w:ascii="Agency FB" w:eastAsia="Arial Unicode MS" w:hAnsi="Agency FB"/>
              <w:b/>
              <w:color w:val="auto"/>
              <w:sz w:val="16"/>
              <w:szCs w:val="20"/>
              <w:highlight w:val="yellow"/>
              <w:lang w:val="es-BO"/>
            </w:rPr>
          </w:pPr>
          <w:bookmarkStart w:id="1" w:name="_Toc413846253"/>
          <w:r w:rsidRPr="002648F0">
            <w:rPr>
              <w:rFonts w:ascii="Agency FB" w:eastAsia="Arial Unicode MS" w:hAnsi="Agency FB"/>
              <w:b/>
              <w:color w:val="auto"/>
              <w:sz w:val="22"/>
              <w:lang w:val="es-BO"/>
            </w:rPr>
            <w:lastRenderedPageBreak/>
            <w:t xml:space="preserve">SECCIÓN  </w:t>
          </w:r>
          <w:r w:rsidRPr="002648F0">
            <w:rPr>
              <w:rFonts w:ascii="Agency FB" w:hAnsi="Agency FB"/>
              <w:b/>
              <w:color w:val="auto"/>
              <w:sz w:val="22"/>
              <w:lang w:val="es-BO"/>
            </w:rPr>
            <w:t>I</w:t>
          </w:r>
          <w:bookmarkEnd w:id="1"/>
        </w:p>
        <w:p w:rsidR="007F6A23" w:rsidRDefault="00844B44" w:rsidP="007F6A23">
          <w:pPr>
            <w:tabs>
              <w:tab w:val="left" w:pos="0"/>
              <w:tab w:val="left" w:pos="426"/>
            </w:tabs>
            <w:rPr>
              <w:rFonts w:ascii="Agency FB" w:eastAsia="Arial Unicode MS" w:hAnsi="Agency FB"/>
              <w:sz w:val="20"/>
              <w:szCs w:val="20"/>
              <w:highlight w:val="yellow"/>
              <w:lang w:val="es-BO"/>
            </w:rPr>
          </w:pPr>
        </w:p>
      </w:sdtContent>
    </w:sdt>
    <w:bookmarkStart w:id="2" w:name="_Toc398708529" w:displacedByCustomXml="prev"/>
    <w:bookmarkStart w:id="3" w:name="_Toc379637560" w:displacedByCustomXml="prev"/>
    <w:bookmarkStart w:id="4" w:name="_Toc379637428" w:displacedByCustomXml="prev"/>
    <w:p w:rsidR="007F6A23" w:rsidRPr="004C763E" w:rsidRDefault="007F6A23" w:rsidP="007F6A23">
      <w:pPr>
        <w:pStyle w:val="Estilo4"/>
        <w:ind w:left="357" w:hanging="357"/>
      </w:pPr>
      <w:bookmarkStart w:id="5" w:name="_Toc134870972"/>
      <w:bookmarkStart w:id="6" w:name="_Toc135032601"/>
      <w:bookmarkStart w:id="7" w:name="_Toc379635838"/>
      <w:bookmarkStart w:id="8" w:name="_Toc379637429"/>
      <w:bookmarkStart w:id="9" w:name="_Toc379637561"/>
      <w:bookmarkStart w:id="10" w:name="_Toc398708530"/>
      <w:bookmarkStart w:id="11" w:name="_Toc413846254"/>
      <w:r w:rsidRPr="004C763E">
        <w:t>INTRODUCCIÓN</w:t>
      </w:r>
      <w:bookmarkEnd w:id="5"/>
      <w:bookmarkEnd w:id="6"/>
      <w:bookmarkEnd w:id="7"/>
      <w:bookmarkEnd w:id="8"/>
      <w:bookmarkEnd w:id="9"/>
      <w:bookmarkEnd w:id="10"/>
      <w:bookmarkEnd w:id="11"/>
    </w:p>
    <w:p w:rsidR="007F6A23" w:rsidRPr="004C763E" w:rsidRDefault="007F6A23" w:rsidP="007F6A23">
      <w:pPr>
        <w:tabs>
          <w:tab w:val="left" w:pos="0"/>
          <w:tab w:val="left" w:pos="426"/>
        </w:tabs>
        <w:jc w:val="both"/>
        <w:rPr>
          <w:rFonts w:ascii="Agency FB" w:hAnsi="Agency FB"/>
          <w:sz w:val="20"/>
          <w:szCs w:val="20"/>
        </w:rPr>
      </w:pPr>
      <w:r w:rsidRPr="004C763E">
        <w:rPr>
          <w:rFonts w:ascii="Agency FB" w:hAnsi="Agency FB"/>
          <w:sz w:val="20"/>
          <w:szCs w:val="20"/>
          <w:lang w:val="es-BO"/>
        </w:rPr>
        <w:t xml:space="preserve">En cumplimiento al Reglamento de Distribución de Gas Natural por Redes aprobado mediante Decreto Supremo Nº 1996 del 14 de mayo de 2014, en su Artículo 14, Condiciones Generales y Obligaciones de la Empresa que indica: “La </w:t>
      </w:r>
      <w:r w:rsidRPr="004C763E">
        <w:rPr>
          <w:rFonts w:ascii="Agency FB" w:hAnsi="Agency FB"/>
          <w:sz w:val="20"/>
          <w:szCs w:val="20"/>
        </w:rPr>
        <w:t>actividad de Distribución de Gas Natural por Redes, estará sujeta a las siguientes condiciones generales:</w:t>
      </w:r>
    </w:p>
    <w:p w:rsidR="007F6A23" w:rsidRPr="004C763E" w:rsidRDefault="007F6A23" w:rsidP="007F6A23">
      <w:pPr>
        <w:tabs>
          <w:tab w:val="left" w:pos="0"/>
          <w:tab w:val="left" w:pos="426"/>
        </w:tabs>
        <w:jc w:val="both"/>
        <w:rPr>
          <w:rFonts w:ascii="Agency FB" w:hAnsi="Agency FB"/>
          <w:sz w:val="20"/>
          <w:szCs w:val="20"/>
        </w:rPr>
      </w:pPr>
      <w:r w:rsidRPr="004C763E">
        <w:rPr>
          <w:rFonts w:ascii="Agency FB" w:hAnsi="Agency FB"/>
          <w:sz w:val="20"/>
          <w:szCs w:val="20"/>
        </w:rPr>
        <w:t> </w:t>
      </w:r>
    </w:p>
    <w:p w:rsidR="007F6A23" w:rsidRPr="004C763E" w:rsidRDefault="007F6A23" w:rsidP="007F6A23">
      <w:pPr>
        <w:pStyle w:val="Prrafodelista"/>
        <w:tabs>
          <w:tab w:val="left" w:pos="0"/>
          <w:tab w:val="left" w:pos="426"/>
        </w:tabs>
        <w:ind w:left="0"/>
        <w:jc w:val="both"/>
        <w:rPr>
          <w:rFonts w:ascii="Agency FB" w:hAnsi="Agency FB"/>
          <w:sz w:val="20"/>
          <w:szCs w:val="20"/>
        </w:rPr>
      </w:pPr>
      <w:r w:rsidRPr="004C763E">
        <w:rPr>
          <w:rFonts w:ascii="Agency FB" w:hAnsi="Agency FB"/>
          <w:sz w:val="20"/>
          <w:szCs w:val="20"/>
        </w:rPr>
        <w:t xml:space="preserve">La Empresa Distribuidora tendrá la obligación de construir, instalar, </w:t>
      </w:r>
      <w:r w:rsidRPr="004C763E">
        <w:rPr>
          <w:rFonts w:ascii="Agency FB" w:hAnsi="Agency FB"/>
          <w:bCs/>
          <w:sz w:val="20"/>
          <w:szCs w:val="20"/>
        </w:rPr>
        <w:t>operar y mantener</w:t>
      </w:r>
      <w:r w:rsidRPr="004C763E">
        <w:rPr>
          <w:rFonts w:ascii="Agency FB" w:hAnsi="Agency FB"/>
          <w:sz w:val="20"/>
          <w:szCs w:val="20"/>
        </w:rPr>
        <w:t xml:space="preserve"> en el área geográfica de distribución, redes primarias, Secundarias y cualquier otro equipo o instalaciones requeridas para la Distribución de Gas Natural entre el Punto de Entrega y:  </w:t>
      </w:r>
    </w:p>
    <w:p w:rsidR="007F6A23" w:rsidRPr="004C763E" w:rsidRDefault="007F6A23" w:rsidP="007F6A23">
      <w:pPr>
        <w:tabs>
          <w:tab w:val="left" w:pos="0"/>
          <w:tab w:val="left" w:pos="426"/>
        </w:tabs>
        <w:jc w:val="both"/>
        <w:rPr>
          <w:rFonts w:ascii="Agency FB" w:hAnsi="Agency FB"/>
          <w:sz w:val="20"/>
          <w:szCs w:val="20"/>
        </w:rPr>
      </w:pPr>
      <w:r w:rsidRPr="004C763E">
        <w:rPr>
          <w:rFonts w:ascii="Agency FB" w:hAnsi="Agency FB"/>
          <w:sz w:val="20"/>
          <w:szCs w:val="20"/>
        </w:rPr>
        <w:t> </w:t>
      </w:r>
    </w:p>
    <w:p w:rsidR="007F6A23" w:rsidRPr="004C763E" w:rsidRDefault="007F6A23" w:rsidP="007F6A23">
      <w:pPr>
        <w:pStyle w:val="Prrafodelista"/>
        <w:numPr>
          <w:ilvl w:val="0"/>
          <w:numId w:val="13"/>
        </w:numPr>
        <w:tabs>
          <w:tab w:val="left" w:pos="0"/>
          <w:tab w:val="left" w:pos="426"/>
        </w:tabs>
        <w:ind w:left="0" w:firstLine="0"/>
        <w:jc w:val="both"/>
        <w:rPr>
          <w:rFonts w:ascii="Agency FB" w:hAnsi="Agency FB"/>
          <w:sz w:val="20"/>
          <w:szCs w:val="20"/>
        </w:rPr>
      </w:pPr>
      <w:r w:rsidRPr="004C763E">
        <w:rPr>
          <w:rFonts w:ascii="Agency FB" w:hAnsi="Agency FB"/>
          <w:b/>
          <w:bCs/>
          <w:sz w:val="20"/>
          <w:szCs w:val="20"/>
        </w:rPr>
        <w:t>Vivienda Unifamiliar;</w:t>
      </w:r>
      <w:r>
        <w:rPr>
          <w:rFonts w:ascii="Agency FB" w:hAnsi="Agency FB"/>
          <w:sz w:val="20"/>
          <w:szCs w:val="20"/>
        </w:rPr>
        <w:t xml:space="preserve"> el medidor de los Usuarios,</w:t>
      </w:r>
    </w:p>
    <w:p w:rsidR="007F6A23" w:rsidRPr="004C763E" w:rsidRDefault="007F6A23" w:rsidP="007F6A23">
      <w:pPr>
        <w:pStyle w:val="Prrafodelista"/>
        <w:numPr>
          <w:ilvl w:val="0"/>
          <w:numId w:val="13"/>
        </w:numPr>
        <w:tabs>
          <w:tab w:val="left" w:pos="0"/>
          <w:tab w:val="left" w:pos="426"/>
        </w:tabs>
        <w:ind w:left="0" w:firstLine="0"/>
        <w:jc w:val="both"/>
        <w:rPr>
          <w:rFonts w:ascii="Agency FB" w:hAnsi="Agency FB"/>
          <w:b/>
          <w:bCs/>
          <w:sz w:val="20"/>
          <w:szCs w:val="20"/>
        </w:rPr>
      </w:pPr>
      <w:r w:rsidRPr="004C763E">
        <w:rPr>
          <w:rFonts w:ascii="Agency FB" w:hAnsi="Agency FB"/>
          <w:b/>
          <w:bCs/>
          <w:sz w:val="20"/>
          <w:szCs w:val="20"/>
        </w:rPr>
        <w:t xml:space="preserve">Vivienda Multifamiliar; </w:t>
      </w:r>
      <w:r w:rsidRPr="004C763E">
        <w:rPr>
          <w:rFonts w:ascii="Agency FB" w:hAnsi="Agency FB"/>
          <w:bCs/>
          <w:sz w:val="20"/>
          <w:szCs w:val="20"/>
        </w:rPr>
        <w:t xml:space="preserve">la Válvula de </w:t>
      </w:r>
      <w:r w:rsidRPr="00DC58AF">
        <w:rPr>
          <w:rFonts w:ascii="Agency FB" w:hAnsi="Agency FB"/>
          <w:bCs/>
          <w:sz w:val="20"/>
          <w:szCs w:val="20"/>
        </w:rPr>
        <w:t>Acometida,</w:t>
      </w:r>
      <w:r w:rsidRPr="004C763E">
        <w:rPr>
          <w:rFonts w:ascii="Agency FB" w:hAnsi="Agency FB"/>
          <w:b/>
          <w:bCs/>
          <w:sz w:val="20"/>
          <w:szCs w:val="20"/>
        </w:rPr>
        <w:t xml:space="preserve"> </w:t>
      </w:r>
    </w:p>
    <w:p w:rsidR="007F6A23" w:rsidRPr="004C763E" w:rsidRDefault="007F6A23" w:rsidP="007F6A23">
      <w:pPr>
        <w:pStyle w:val="Prrafodelista"/>
        <w:numPr>
          <w:ilvl w:val="0"/>
          <w:numId w:val="13"/>
        </w:numPr>
        <w:tabs>
          <w:tab w:val="left" w:pos="0"/>
          <w:tab w:val="left" w:pos="426"/>
        </w:tabs>
        <w:ind w:left="0" w:firstLine="0"/>
        <w:jc w:val="both"/>
        <w:rPr>
          <w:rFonts w:ascii="Agency FB" w:hAnsi="Agency FB"/>
          <w:b/>
          <w:bCs/>
          <w:sz w:val="20"/>
          <w:szCs w:val="20"/>
        </w:rPr>
      </w:pPr>
      <w:r w:rsidRPr="004C763E">
        <w:rPr>
          <w:rFonts w:ascii="Agency FB" w:hAnsi="Agency FB"/>
          <w:b/>
          <w:bCs/>
          <w:sz w:val="20"/>
          <w:szCs w:val="20"/>
        </w:rPr>
        <w:t xml:space="preserve">Instalación Comercial; </w:t>
      </w:r>
      <w:r w:rsidRPr="004C763E">
        <w:rPr>
          <w:rFonts w:ascii="Agency FB" w:hAnsi="Agency FB"/>
          <w:bCs/>
          <w:sz w:val="20"/>
          <w:szCs w:val="20"/>
        </w:rPr>
        <w:t xml:space="preserve">la Válvula de </w:t>
      </w:r>
      <w:r w:rsidRPr="00DC58AF">
        <w:rPr>
          <w:rFonts w:ascii="Agency FB" w:hAnsi="Agency FB"/>
          <w:bCs/>
          <w:sz w:val="20"/>
          <w:szCs w:val="20"/>
        </w:rPr>
        <w:t>Acometida,</w:t>
      </w:r>
    </w:p>
    <w:p w:rsidR="007F6A23" w:rsidRPr="004C763E" w:rsidRDefault="007F6A23" w:rsidP="007F6A23">
      <w:pPr>
        <w:pStyle w:val="Prrafodelista"/>
        <w:numPr>
          <w:ilvl w:val="0"/>
          <w:numId w:val="13"/>
        </w:numPr>
        <w:tabs>
          <w:tab w:val="left" w:pos="0"/>
          <w:tab w:val="left" w:pos="426"/>
        </w:tabs>
        <w:ind w:left="0" w:firstLine="0"/>
        <w:jc w:val="both"/>
        <w:rPr>
          <w:rFonts w:ascii="Agency FB" w:hAnsi="Agency FB"/>
          <w:b/>
          <w:bCs/>
          <w:sz w:val="20"/>
          <w:szCs w:val="20"/>
        </w:rPr>
      </w:pPr>
      <w:r w:rsidRPr="004C763E">
        <w:rPr>
          <w:rFonts w:ascii="Agency FB" w:hAnsi="Agency FB"/>
          <w:b/>
          <w:bCs/>
          <w:sz w:val="20"/>
          <w:szCs w:val="20"/>
        </w:rPr>
        <w:t xml:space="preserve">Instalación Industrial y GNV; </w:t>
      </w:r>
      <w:r w:rsidRPr="004C763E">
        <w:rPr>
          <w:rFonts w:ascii="Agency FB" w:hAnsi="Agency FB"/>
          <w:bCs/>
          <w:sz w:val="20"/>
          <w:szCs w:val="20"/>
        </w:rPr>
        <w:t>la Red Primaria</w:t>
      </w:r>
      <w:r w:rsidRPr="004C763E">
        <w:rPr>
          <w:rFonts w:ascii="Agency FB" w:hAnsi="Agency FB"/>
          <w:b/>
          <w:bCs/>
          <w:sz w:val="20"/>
          <w:szCs w:val="20"/>
        </w:rPr>
        <w:t>.</w:t>
      </w:r>
    </w:p>
    <w:p w:rsidR="007F6A23" w:rsidRPr="004C763E" w:rsidRDefault="007F6A23" w:rsidP="007F6A23">
      <w:pPr>
        <w:tabs>
          <w:tab w:val="left" w:pos="0"/>
          <w:tab w:val="left" w:pos="426"/>
        </w:tabs>
        <w:jc w:val="both"/>
        <w:rPr>
          <w:rFonts w:ascii="Agency FB" w:hAnsi="Agency FB"/>
          <w:sz w:val="20"/>
          <w:szCs w:val="20"/>
          <w:lang w:val="es-BO"/>
        </w:rPr>
      </w:pPr>
    </w:p>
    <w:p w:rsidR="007F6A23" w:rsidRPr="004C763E" w:rsidRDefault="007F6A23" w:rsidP="007F6A23">
      <w:pPr>
        <w:tabs>
          <w:tab w:val="left" w:pos="0"/>
          <w:tab w:val="left" w:pos="426"/>
        </w:tabs>
        <w:jc w:val="both"/>
        <w:rPr>
          <w:rFonts w:ascii="Agency FB" w:hAnsi="Agency FB"/>
          <w:sz w:val="20"/>
          <w:szCs w:val="20"/>
          <w:lang w:val="es-BO"/>
        </w:rPr>
      </w:pPr>
      <w:r w:rsidRPr="004C763E">
        <w:rPr>
          <w:rFonts w:ascii="Agency FB" w:hAnsi="Agency FB"/>
          <w:sz w:val="20"/>
          <w:szCs w:val="20"/>
          <w:lang w:val="es-BO"/>
        </w:rPr>
        <w:t xml:space="preserve">En este sentido la Unidad Distrital de Operación y Mantenimiento Cochabamba elabora el presente </w:t>
      </w:r>
      <w:r>
        <w:rPr>
          <w:rFonts w:ascii="Agency FB" w:hAnsi="Agency FB"/>
          <w:sz w:val="20"/>
          <w:szCs w:val="20"/>
          <w:lang w:val="es-BO"/>
        </w:rPr>
        <w:t>documento</w:t>
      </w:r>
      <w:r w:rsidRPr="004C763E">
        <w:rPr>
          <w:rFonts w:ascii="Agency FB" w:hAnsi="Agency FB"/>
          <w:sz w:val="20"/>
          <w:szCs w:val="20"/>
          <w:lang w:val="es-BO"/>
        </w:rPr>
        <w:t xml:space="preserve"> a fin de dar cumplimiento a las disposiciones establecidas en el Reglamento de Contrataciones Directas en el marco del D.S. 29506 y los reglamentos de Distribución de Gas Natural por Redes y Reglamento de Diseño, Construcción, Operación de Redes de Gas Natural e Instalaciones Internas.</w:t>
      </w:r>
    </w:p>
    <w:p w:rsidR="007F6A23" w:rsidRPr="004C763E" w:rsidRDefault="007F6A23" w:rsidP="007F6A23">
      <w:pPr>
        <w:tabs>
          <w:tab w:val="left" w:pos="0"/>
          <w:tab w:val="left" w:pos="426"/>
        </w:tabs>
        <w:jc w:val="both"/>
        <w:rPr>
          <w:rFonts w:ascii="Agency FB" w:hAnsi="Agency FB"/>
          <w:sz w:val="20"/>
          <w:szCs w:val="20"/>
          <w:lang w:val="es-BO"/>
        </w:rPr>
      </w:pPr>
    </w:p>
    <w:p w:rsidR="007F6A23" w:rsidRPr="004C763E" w:rsidRDefault="007F6A23" w:rsidP="007F6A23">
      <w:pPr>
        <w:pStyle w:val="Estilo4"/>
        <w:ind w:left="357" w:hanging="357"/>
      </w:pPr>
      <w:bookmarkStart w:id="12" w:name="_Toc379637430"/>
      <w:bookmarkStart w:id="13" w:name="_Toc379637562"/>
      <w:bookmarkStart w:id="14" w:name="_Toc398708531"/>
      <w:bookmarkStart w:id="15" w:name="_Toc413846255"/>
      <w:r w:rsidRPr="004C763E">
        <w:t>OBJETIVOS</w:t>
      </w:r>
      <w:bookmarkEnd w:id="12"/>
      <w:bookmarkEnd w:id="13"/>
      <w:bookmarkEnd w:id="14"/>
      <w:bookmarkEnd w:id="15"/>
    </w:p>
    <w:p w:rsidR="007F6A23" w:rsidRPr="004C763E" w:rsidRDefault="007F6A23" w:rsidP="007F6A23">
      <w:pPr>
        <w:tabs>
          <w:tab w:val="left" w:pos="0"/>
          <w:tab w:val="left" w:pos="426"/>
        </w:tabs>
        <w:jc w:val="both"/>
        <w:rPr>
          <w:rFonts w:ascii="Agency FB" w:hAnsi="Agency FB"/>
          <w:sz w:val="20"/>
          <w:szCs w:val="20"/>
          <w:lang w:val="es-BO"/>
        </w:rPr>
      </w:pPr>
      <w:r w:rsidRPr="004C763E">
        <w:rPr>
          <w:rFonts w:ascii="Agency FB" w:eastAsia="Arial Unicode MS" w:hAnsi="Agency FB"/>
          <w:bCs/>
          <w:sz w:val="20"/>
          <w:szCs w:val="20"/>
          <w:lang w:val="es-BO"/>
        </w:rPr>
        <w:t xml:space="preserve">El presente documento tiene la finalidad de establecer los requisitos para la contratación de las empresas que tengan a cargo procesos de construcción y mantenimiento de tuberías de distribución en el departamento de Cochabamba, así como establecer los parámetros mínimos de calidad en las actividades licitadas. </w:t>
      </w:r>
    </w:p>
    <w:p w:rsidR="007F6A23" w:rsidRPr="004C763E" w:rsidRDefault="007F6A23" w:rsidP="007F6A23">
      <w:pPr>
        <w:tabs>
          <w:tab w:val="left" w:pos="0"/>
          <w:tab w:val="left" w:pos="426"/>
        </w:tabs>
        <w:jc w:val="both"/>
        <w:rPr>
          <w:rFonts w:ascii="Agency FB" w:hAnsi="Agency FB"/>
          <w:sz w:val="20"/>
          <w:szCs w:val="20"/>
          <w:lang w:val="es-BO"/>
        </w:rPr>
      </w:pPr>
    </w:p>
    <w:p w:rsidR="007F6A23" w:rsidRPr="004C763E" w:rsidRDefault="007F6A23" w:rsidP="007F6A23">
      <w:pPr>
        <w:pStyle w:val="Estilo4"/>
        <w:ind w:left="357" w:hanging="357"/>
      </w:pPr>
      <w:bookmarkStart w:id="16" w:name="_Toc379635839"/>
      <w:bookmarkStart w:id="17" w:name="_Toc379637431"/>
      <w:bookmarkStart w:id="18" w:name="_Toc379637563"/>
      <w:bookmarkStart w:id="19" w:name="_Toc398708532"/>
      <w:bookmarkStart w:id="20" w:name="_Toc413846256"/>
      <w:r w:rsidRPr="004C763E">
        <w:t>ALCANCE</w:t>
      </w:r>
      <w:bookmarkEnd w:id="16"/>
      <w:bookmarkEnd w:id="17"/>
      <w:bookmarkEnd w:id="18"/>
      <w:bookmarkEnd w:id="19"/>
      <w:bookmarkEnd w:id="20"/>
    </w:p>
    <w:p w:rsidR="007F6A23" w:rsidRPr="004C763E" w:rsidRDefault="007F6A23" w:rsidP="007F6A23">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El presente documento aplicará durante las etapas de presentación de propuestas y ejecución de obras, el mismo será de cumplimiento obligatorio para las empresas proponentes y la empresa que se adjudique la obra.</w:t>
      </w:r>
    </w:p>
    <w:p w:rsidR="007F6A23" w:rsidRPr="004C763E" w:rsidRDefault="007F6A23" w:rsidP="007F6A23">
      <w:pPr>
        <w:tabs>
          <w:tab w:val="left" w:pos="0"/>
          <w:tab w:val="left" w:pos="426"/>
        </w:tabs>
        <w:jc w:val="both"/>
        <w:rPr>
          <w:rFonts w:ascii="Agency FB" w:eastAsia="Arial Unicode MS" w:hAnsi="Agency FB"/>
          <w:bCs/>
          <w:sz w:val="20"/>
          <w:szCs w:val="20"/>
          <w:lang w:val="es-BO"/>
        </w:rPr>
      </w:pPr>
    </w:p>
    <w:p w:rsidR="007F6A23" w:rsidRPr="004C763E" w:rsidRDefault="007F6A23" w:rsidP="007F6A23">
      <w:pPr>
        <w:pStyle w:val="Estilo4"/>
        <w:ind w:left="357" w:hanging="357"/>
      </w:pPr>
      <w:bookmarkStart w:id="21" w:name="_Toc379637432"/>
      <w:bookmarkStart w:id="22" w:name="_Toc379637564"/>
      <w:bookmarkStart w:id="23" w:name="_Toc398708533"/>
      <w:bookmarkStart w:id="24" w:name="_Toc413846257"/>
      <w:r w:rsidRPr="004C763E">
        <w:t>DEFINICIONES</w:t>
      </w:r>
      <w:bookmarkEnd w:id="21"/>
      <w:bookmarkEnd w:id="22"/>
      <w:bookmarkEnd w:id="23"/>
      <w:bookmarkEnd w:id="24"/>
    </w:p>
    <w:p w:rsidR="007F6A23" w:rsidRPr="004C763E" w:rsidRDefault="007F6A23" w:rsidP="007F6A23">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A continuación se describe la terminología utilizada en el presente documento:</w:t>
      </w:r>
    </w:p>
    <w:p w:rsidR="007F6A23" w:rsidRPr="004C763E" w:rsidRDefault="007F6A23" w:rsidP="007F6A23">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 </w:t>
      </w:r>
    </w:p>
    <w:tbl>
      <w:tblPr>
        <w:tblStyle w:val="Cuadrculadetablaclara1"/>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513"/>
      </w:tblGrid>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Empresa Proponente</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Empresa que presente los documentos requeridos en el presente documento para adjudicarse la obra.</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ANH</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Agencia Nacional de Hidrocarburos.</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proofErr w:type="spellStart"/>
            <w:r>
              <w:rPr>
                <w:rFonts w:ascii="Agency FB" w:hAnsi="Agency FB"/>
                <w:b/>
                <w:bCs/>
                <w:color w:val="000000"/>
                <w:sz w:val="20"/>
                <w:szCs w:val="20"/>
              </w:rPr>
              <w:t>Cadista</w:t>
            </w:r>
            <w:proofErr w:type="spellEnd"/>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Personal capacitado para el uso de paquetes CAD, como es el caso del AutoCAD</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Custodia</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Vigilancia y cuidados que debe tener sobre un objeto.</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Días Hábiles</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Son todos los días de la semana con excepción de los días sábados, domingos y feriados.</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Empresa Contratista</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Empresa que después del proceso de selección se le hubiese adjudicado la obra.</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Fiscal</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Personal designado por YPFB para el seguimiento de la obra y el supervisor</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Inspección Previa</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 xml:space="preserve">Inspección realizada por la empresa proponente al sitio de obra en fecha anterior a la presentación de su propuesta. </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Ítem</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Cada uno de los puntos descritos en los volumen de obra de este documento</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Junta Dorada</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Junta de interconexión entre la línea nueva y la línea en operación.</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Libro de Ordenes</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Libro numerado y notariado que sirve de registro de las instrucciones del supervisor y las respuestas emitidas por la empresa contratista.</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MAE</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Máxima Autoridad Ejecutiva</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Paquete</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Método de adjudicación que implica el total de las obras de acuerdo al D.S. 29506</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 xml:space="preserve">Plano As </w:t>
            </w:r>
            <w:proofErr w:type="spellStart"/>
            <w:r>
              <w:rPr>
                <w:rFonts w:ascii="Agency FB" w:hAnsi="Agency FB"/>
                <w:b/>
                <w:bCs/>
                <w:color w:val="000000"/>
                <w:sz w:val="20"/>
                <w:szCs w:val="20"/>
              </w:rPr>
              <w:t>Built</w:t>
            </w:r>
            <w:proofErr w:type="spellEnd"/>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Plano de construcción de obra que describe con precisión la ubicación de todas las instalaciones construidas</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RCD</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Responsable de Contratación Directa</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SIGMA</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 xml:space="preserve">Sistema Integrado de Gestión y Modernización Administrativa </w:t>
            </w:r>
          </w:p>
        </w:tc>
      </w:tr>
      <w:tr w:rsidR="007F6A23" w:rsidRPr="004C763E" w:rsidTr="001C20A1">
        <w:tc>
          <w:tcPr>
            <w:tcW w:w="1843" w:type="dxa"/>
            <w:vAlign w:val="center"/>
          </w:tcPr>
          <w:p w:rsidR="007F6A23" w:rsidRDefault="007F6A23" w:rsidP="001C20A1">
            <w:pPr>
              <w:rPr>
                <w:rFonts w:ascii="Agency FB" w:hAnsi="Agency FB"/>
                <w:b/>
                <w:bCs/>
                <w:color w:val="000000"/>
                <w:sz w:val="20"/>
                <w:szCs w:val="20"/>
              </w:rPr>
            </w:pPr>
            <w:r>
              <w:rPr>
                <w:rFonts w:ascii="Agency FB" w:hAnsi="Agency FB"/>
                <w:b/>
                <w:bCs/>
                <w:color w:val="000000"/>
                <w:sz w:val="20"/>
                <w:szCs w:val="20"/>
              </w:rPr>
              <w:t>Supervisor</w:t>
            </w:r>
          </w:p>
        </w:tc>
        <w:tc>
          <w:tcPr>
            <w:tcW w:w="7513" w:type="dxa"/>
            <w:vAlign w:val="center"/>
          </w:tcPr>
          <w:p w:rsidR="007F6A23" w:rsidRDefault="007F6A23" w:rsidP="001C20A1">
            <w:pPr>
              <w:jc w:val="both"/>
              <w:rPr>
                <w:rFonts w:ascii="Agency FB" w:hAnsi="Agency FB"/>
                <w:color w:val="000000"/>
                <w:sz w:val="20"/>
                <w:szCs w:val="20"/>
              </w:rPr>
            </w:pPr>
            <w:r>
              <w:rPr>
                <w:rFonts w:ascii="Agency FB" w:hAnsi="Agency FB"/>
                <w:color w:val="000000"/>
                <w:sz w:val="20"/>
                <w:szCs w:val="20"/>
              </w:rPr>
              <w:t>Personal designado por YPFB para el seguimiento de la obra</w:t>
            </w:r>
          </w:p>
        </w:tc>
      </w:tr>
    </w:tbl>
    <w:p w:rsidR="00EF3B03" w:rsidRDefault="00EF3B03" w:rsidP="002648F0">
      <w:pPr>
        <w:pStyle w:val="Ttulo2"/>
        <w:jc w:val="center"/>
        <w:rPr>
          <w:rFonts w:ascii="Agency FB" w:eastAsia="Arial Unicode MS" w:hAnsi="Agency FB"/>
          <w:b/>
          <w:color w:val="auto"/>
          <w:sz w:val="22"/>
          <w:lang w:val="es-BO"/>
        </w:rPr>
      </w:pPr>
      <w:r>
        <w:rPr>
          <w:rFonts w:ascii="Agency FB" w:eastAsia="Arial Unicode MS" w:hAnsi="Agency FB"/>
          <w:b/>
          <w:color w:val="auto"/>
          <w:sz w:val="22"/>
          <w:lang w:val="es-BO"/>
        </w:rPr>
        <w:br w:type="page"/>
      </w:r>
    </w:p>
    <w:p w:rsidR="00BE714E" w:rsidRPr="004C763E" w:rsidRDefault="00774E10" w:rsidP="0054787B">
      <w:pPr>
        <w:pStyle w:val="Estilo4"/>
        <w:numPr>
          <w:ilvl w:val="0"/>
          <w:numId w:val="0"/>
        </w:numPr>
        <w:ind w:left="357" w:hanging="357"/>
        <w:jc w:val="center"/>
      </w:pPr>
      <w:bookmarkStart w:id="25" w:name="_Toc379637433"/>
      <w:bookmarkStart w:id="26" w:name="_Toc379637565"/>
      <w:bookmarkStart w:id="27" w:name="_Toc398708534"/>
      <w:bookmarkStart w:id="28" w:name="_Toc413846258"/>
      <w:bookmarkEnd w:id="4"/>
      <w:bookmarkEnd w:id="3"/>
      <w:bookmarkEnd w:id="2"/>
      <w:r w:rsidRPr="002B2B29">
        <w:rPr>
          <w:sz w:val="22"/>
        </w:rPr>
        <w:lastRenderedPageBreak/>
        <w:t>SECCIÓN</w:t>
      </w:r>
      <w:r w:rsidR="00BE714E" w:rsidRPr="002B2B29">
        <w:rPr>
          <w:sz w:val="22"/>
        </w:rPr>
        <w:t xml:space="preserve"> II</w:t>
      </w:r>
      <w:bookmarkEnd w:id="25"/>
      <w:bookmarkEnd w:id="26"/>
      <w:bookmarkEnd w:id="27"/>
      <w:bookmarkEnd w:id="28"/>
    </w:p>
    <w:p w:rsidR="00BE714E" w:rsidRPr="004C763E" w:rsidRDefault="00BE714E" w:rsidP="004358A6">
      <w:pPr>
        <w:tabs>
          <w:tab w:val="left" w:pos="0"/>
          <w:tab w:val="left" w:pos="426"/>
        </w:tabs>
        <w:jc w:val="center"/>
        <w:rPr>
          <w:rFonts w:ascii="Agency FB" w:eastAsia="Arial Unicode MS" w:hAnsi="Agency FB"/>
          <w:b/>
          <w:sz w:val="20"/>
          <w:szCs w:val="20"/>
          <w:lang w:val="es-BO"/>
        </w:rPr>
      </w:pPr>
    </w:p>
    <w:p w:rsidR="00BE714E" w:rsidRPr="0054787B" w:rsidRDefault="00BE714E" w:rsidP="0023786D">
      <w:pPr>
        <w:pStyle w:val="Estilo4"/>
        <w:numPr>
          <w:ilvl w:val="0"/>
          <w:numId w:val="16"/>
        </w:numPr>
        <w:ind w:left="357" w:hanging="357"/>
      </w:pPr>
      <w:bookmarkStart w:id="29" w:name="_Toc379637434"/>
      <w:bookmarkStart w:id="30" w:name="_Toc379637566"/>
      <w:bookmarkStart w:id="31" w:name="_Ref386111447"/>
      <w:bookmarkStart w:id="32" w:name="_Toc398708535"/>
      <w:bookmarkStart w:id="33" w:name="_Toc413846259"/>
      <w:r w:rsidRPr="0054787B">
        <w:t>INFORMACIÓN GENERAL</w:t>
      </w:r>
      <w:bookmarkEnd w:id="29"/>
      <w:bookmarkEnd w:id="30"/>
      <w:bookmarkEnd w:id="31"/>
      <w:bookmarkEnd w:id="32"/>
      <w:bookmarkEnd w:id="33"/>
    </w:p>
    <w:p w:rsidR="00BE714E" w:rsidRPr="004C763E" w:rsidRDefault="007D3F04"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La presente sección detalla </w:t>
      </w:r>
      <w:r w:rsidR="00BF316C" w:rsidRPr="004C763E">
        <w:rPr>
          <w:rFonts w:ascii="Agency FB" w:eastAsia="Arial Unicode MS" w:hAnsi="Agency FB"/>
          <w:bCs/>
          <w:sz w:val="20"/>
          <w:szCs w:val="20"/>
          <w:lang w:val="es-BO"/>
        </w:rPr>
        <w:t xml:space="preserve">los aspectos generales de la </w:t>
      </w:r>
      <w:r w:rsidR="00D82F32" w:rsidRPr="004C763E">
        <w:rPr>
          <w:rFonts w:ascii="Agency FB" w:eastAsia="Arial Unicode MS" w:hAnsi="Agency FB"/>
          <w:bCs/>
          <w:sz w:val="20"/>
          <w:szCs w:val="20"/>
          <w:lang w:val="es-BO"/>
        </w:rPr>
        <w:t>obra</w:t>
      </w:r>
      <w:r w:rsidRPr="004C763E">
        <w:rPr>
          <w:rFonts w:ascii="Agency FB" w:eastAsia="Arial Unicode MS" w:hAnsi="Agency FB"/>
          <w:bCs/>
          <w:sz w:val="20"/>
          <w:szCs w:val="20"/>
          <w:lang w:val="es-BO"/>
        </w:rPr>
        <w:t>,</w:t>
      </w:r>
      <w:r w:rsidR="00BF316C" w:rsidRPr="004C763E">
        <w:rPr>
          <w:rFonts w:ascii="Agency FB" w:eastAsia="Arial Unicode MS" w:hAnsi="Agency FB"/>
          <w:bCs/>
          <w:sz w:val="20"/>
          <w:szCs w:val="20"/>
          <w:lang w:val="es-BO"/>
        </w:rPr>
        <w:t xml:space="preserve"> tanto para </w:t>
      </w:r>
      <w:r w:rsidRPr="004C763E">
        <w:rPr>
          <w:rFonts w:ascii="Agency FB" w:eastAsia="Arial Unicode MS" w:hAnsi="Agency FB"/>
          <w:bCs/>
          <w:sz w:val="20"/>
          <w:szCs w:val="20"/>
          <w:lang w:val="es-BO"/>
        </w:rPr>
        <w:t xml:space="preserve">las empresas proponentes </w:t>
      </w:r>
      <w:r w:rsidR="00BF316C" w:rsidRPr="004C763E">
        <w:rPr>
          <w:rFonts w:ascii="Agency FB" w:eastAsia="Arial Unicode MS" w:hAnsi="Agency FB"/>
          <w:bCs/>
          <w:sz w:val="20"/>
          <w:szCs w:val="20"/>
          <w:lang w:val="es-BO"/>
        </w:rPr>
        <w:t xml:space="preserve">como para la empresa </w:t>
      </w:r>
      <w:r w:rsidRPr="004C763E">
        <w:rPr>
          <w:rFonts w:ascii="Agency FB" w:eastAsia="Arial Unicode MS" w:hAnsi="Agency FB"/>
          <w:bCs/>
          <w:sz w:val="20"/>
          <w:szCs w:val="20"/>
          <w:lang w:val="es-BO"/>
        </w:rPr>
        <w:t>contratista</w:t>
      </w:r>
      <w:r w:rsidR="00BF316C" w:rsidRPr="004C763E">
        <w:rPr>
          <w:rFonts w:ascii="Agency FB" w:eastAsia="Arial Unicode MS" w:hAnsi="Agency FB"/>
          <w:bCs/>
          <w:sz w:val="20"/>
          <w:szCs w:val="20"/>
          <w:lang w:val="es-BO"/>
        </w:rPr>
        <w:t>.</w:t>
      </w:r>
    </w:p>
    <w:p w:rsidR="00BE714E" w:rsidRPr="004C763E" w:rsidRDefault="00BE714E" w:rsidP="004358A6">
      <w:pPr>
        <w:tabs>
          <w:tab w:val="left" w:pos="0"/>
          <w:tab w:val="left" w:pos="426"/>
        </w:tabs>
        <w:jc w:val="both"/>
        <w:rPr>
          <w:rFonts w:ascii="Agency FB" w:eastAsia="Arial Unicode MS" w:hAnsi="Agency FB"/>
          <w:b/>
          <w:bCs/>
          <w:sz w:val="20"/>
          <w:szCs w:val="20"/>
          <w:lang w:val="es-BO"/>
        </w:rPr>
      </w:pPr>
    </w:p>
    <w:p w:rsidR="00BE714E" w:rsidRPr="004C763E" w:rsidRDefault="00BE714E" w:rsidP="005C49CC">
      <w:pPr>
        <w:pStyle w:val="Estilo3"/>
        <w:rPr>
          <w:rFonts w:eastAsia="Arial Unicode MS"/>
          <w:lang w:val="es-BO"/>
        </w:rPr>
      </w:pPr>
      <w:bookmarkStart w:id="34" w:name="_Toc379637435"/>
      <w:bookmarkStart w:id="35" w:name="_Toc379637567"/>
      <w:bookmarkStart w:id="36" w:name="_Ref386111333"/>
      <w:bookmarkStart w:id="37" w:name="_Ref386111356"/>
      <w:bookmarkStart w:id="38" w:name="_Toc398708536"/>
      <w:bookmarkStart w:id="39" w:name="_Toc413846260"/>
      <w:r w:rsidRPr="004C763E">
        <w:rPr>
          <w:rFonts w:eastAsia="Arial Unicode MS"/>
          <w:lang w:val="es-BO"/>
        </w:rPr>
        <w:t xml:space="preserve">LUGAR DE </w:t>
      </w:r>
      <w:bookmarkEnd w:id="34"/>
      <w:bookmarkEnd w:id="35"/>
      <w:bookmarkEnd w:id="36"/>
      <w:bookmarkEnd w:id="37"/>
      <w:bookmarkEnd w:id="38"/>
      <w:r w:rsidR="00774E10" w:rsidRPr="004C763E">
        <w:rPr>
          <w:rFonts w:eastAsia="Arial Unicode MS"/>
          <w:lang w:val="es-BO"/>
        </w:rPr>
        <w:t>EJECUCIÓN</w:t>
      </w:r>
      <w:bookmarkEnd w:id="39"/>
    </w:p>
    <w:p w:rsidR="00BE714E" w:rsidRPr="004C763E" w:rsidRDefault="00BE714E"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El lugar de ejecución de todas las </w:t>
      </w:r>
      <w:r w:rsidR="00D82F32" w:rsidRPr="004C763E">
        <w:rPr>
          <w:rFonts w:ascii="Agency FB" w:eastAsia="Arial Unicode MS" w:hAnsi="Agency FB"/>
          <w:bCs/>
          <w:sz w:val="20"/>
          <w:szCs w:val="20"/>
          <w:lang w:val="es-BO"/>
        </w:rPr>
        <w:t>obra</w:t>
      </w:r>
      <w:r w:rsidRPr="004C763E">
        <w:rPr>
          <w:rFonts w:ascii="Agency FB" w:eastAsia="Arial Unicode MS" w:hAnsi="Agency FB"/>
          <w:bCs/>
          <w:sz w:val="20"/>
          <w:szCs w:val="20"/>
          <w:lang w:val="es-BO"/>
        </w:rPr>
        <w:t xml:space="preserve">s será </w:t>
      </w:r>
      <w:r w:rsidR="008E3B90" w:rsidRPr="004C763E">
        <w:rPr>
          <w:rFonts w:ascii="Agency FB" w:eastAsia="Arial Unicode MS" w:hAnsi="Agency FB"/>
          <w:bCs/>
          <w:sz w:val="20"/>
          <w:szCs w:val="20"/>
          <w:lang w:val="es-BO"/>
        </w:rPr>
        <w:t xml:space="preserve">el </w:t>
      </w:r>
      <w:r w:rsidR="006919FD" w:rsidRPr="004C763E">
        <w:rPr>
          <w:rFonts w:ascii="Agency FB" w:eastAsia="Arial Unicode MS" w:hAnsi="Agency FB"/>
          <w:bCs/>
          <w:sz w:val="20"/>
          <w:szCs w:val="20"/>
          <w:lang w:val="es-BO"/>
        </w:rPr>
        <w:t xml:space="preserve">municipio de </w:t>
      </w:r>
      <w:r w:rsidR="00EA6DF3">
        <w:rPr>
          <w:rFonts w:ascii="Agency FB" w:eastAsia="Arial Unicode MS" w:hAnsi="Agency FB"/>
          <w:bCs/>
          <w:sz w:val="20"/>
          <w:szCs w:val="20"/>
          <w:lang w:val="es-BO"/>
        </w:rPr>
        <w:t xml:space="preserve">Cercado </w:t>
      </w:r>
      <w:r w:rsidR="00B24471" w:rsidRPr="004C763E">
        <w:rPr>
          <w:rFonts w:ascii="Agency FB" w:eastAsia="Arial Unicode MS" w:hAnsi="Agency FB"/>
          <w:bCs/>
          <w:sz w:val="20"/>
          <w:szCs w:val="20"/>
          <w:lang w:val="es-BO"/>
        </w:rPr>
        <w:t xml:space="preserve">de forma paralela a la </w:t>
      </w:r>
      <w:r w:rsidR="00CE16B4" w:rsidRPr="004C763E">
        <w:rPr>
          <w:rFonts w:ascii="Agency FB" w:eastAsia="Arial Unicode MS" w:hAnsi="Agency FB"/>
          <w:bCs/>
          <w:sz w:val="20"/>
          <w:szCs w:val="20"/>
          <w:lang w:val="es-BO"/>
        </w:rPr>
        <w:t>carretera principal</w:t>
      </w:r>
      <w:r w:rsidR="00B24471" w:rsidRPr="004C763E">
        <w:rPr>
          <w:rFonts w:ascii="Agency FB" w:eastAsia="Arial Unicode MS" w:hAnsi="Agency FB"/>
          <w:bCs/>
          <w:sz w:val="20"/>
          <w:szCs w:val="20"/>
          <w:lang w:val="es-BO"/>
        </w:rPr>
        <w:t>.</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4C763E" w:rsidRDefault="00BE714E" w:rsidP="005C49CC">
      <w:pPr>
        <w:pStyle w:val="Estilo3"/>
        <w:rPr>
          <w:rFonts w:eastAsia="Arial Unicode MS"/>
          <w:lang w:val="es-BO"/>
        </w:rPr>
      </w:pPr>
      <w:bookmarkStart w:id="40" w:name="_Toc379637436"/>
      <w:bookmarkStart w:id="41" w:name="_Toc379637568"/>
      <w:bookmarkStart w:id="42" w:name="_Toc398708537"/>
      <w:bookmarkStart w:id="43" w:name="_Toc413846261"/>
      <w:r w:rsidRPr="004C763E">
        <w:rPr>
          <w:rFonts w:eastAsia="Arial Unicode MS"/>
          <w:lang w:val="es-BO"/>
        </w:rPr>
        <w:t xml:space="preserve">PLAZO DE ENTREGA DE LA </w:t>
      </w:r>
      <w:r w:rsidR="00D82F32" w:rsidRPr="004C763E">
        <w:rPr>
          <w:rFonts w:eastAsia="Arial Unicode MS"/>
          <w:lang w:val="es-BO"/>
        </w:rPr>
        <w:t>OBRA</w:t>
      </w:r>
      <w:bookmarkEnd w:id="40"/>
      <w:bookmarkEnd w:id="41"/>
      <w:bookmarkEnd w:id="42"/>
      <w:bookmarkEnd w:id="43"/>
    </w:p>
    <w:p w:rsidR="00013B00" w:rsidRPr="004C763E" w:rsidRDefault="00BE714E" w:rsidP="004358A6">
      <w:pPr>
        <w:tabs>
          <w:tab w:val="left" w:pos="0"/>
          <w:tab w:val="left" w:pos="426"/>
        </w:tabs>
        <w:autoSpaceDE w:val="0"/>
        <w:autoSpaceDN w:val="0"/>
        <w:adjustRightInd w:val="0"/>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El tiempo </w:t>
      </w:r>
      <w:r w:rsidR="00BF316C" w:rsidRPr="004C763E">
        <w:rPr>
          <w:rFonts w:ascii="Agency FB" w:eastAsia="Arial Unicode MS" w:hAnsi="Agency FB"/>
          <w:bCs/>
          <w:sz w:val="20"/>
          <w:szCs w:val="20"/>
          <w:lang w:val="es-BO"/>
        </w:rPr>
        <w:t xml:space="preserve">máximo para la </w:t>
      </w:r>
      <w:r w:rsidRPr="004C763E">
        <w:rPr>
          <w:rFonts w:ascii="Agency FB" w:eastAsia="Arial Unicode MS" w:hAnsi="Agency FB"/>
          <w:bCs/>
          <w:sz w:val="20"/>
          <w:szCs w:val="20"/>
          <w:lang w:val="es-BO"/>
        </w:rPr>
        <w:t xml:space="preserve">ejecución de </w:t>
      </w:r>
      <w:r w:rsidR="00BF316C" w:rsidRPr="004C763E">
        <w:rPr>
          <w:rFonts w:ascii="Agency FB" w:eastAsia="Arial Unicode MS" w:hAnsi="Agency FB"/>
          <w:bCs/>
          <w:sz w:val="20"/>
          <w:szCs w:val="20"/>
          <w:lang w:val="es-BO"/>
        </w:rPr>
        <w:t xml:space="preserve">la </w:t>
      </w:r>
      <w:r w:rsidR="00D82F32" w:rsidRPr="004C763E">
        <w:rPr>
          <w:rFonts w:ascii="Agency FB" w:eastAsia="Arial Unicode MS" w:hAnsi="Agency FB"/>
          <w:bCs/>
          <w:sz w:val="20"/>
          <w:szCs w:val="20"/>
          <w:lang w:val="es-BO"/>
        </w:rPr>
        <w:t>obra</w:t>
      </w:r>
      <w:r w:rsidR="00BF316C" w:rsidRPr="004C763E">
        <w:rPr>
          <w:rFonts w:ascii="Agency FB" w:eastAsia="Arial Unicode MS" w:hAnsi="Agency FB"/>
          <w:bCs/>
          <w:sz w:val="20"/>
          <w:szCs w:val="20"/>
          <w:lang w:val="es-BO"/>
        </w:rPr>
        <w:t xml:space="preserve"> </w:t>
      </w:r>
      <w:r w:rsidR="00BF316C" w:rsidRPr="00113BC7">
        <w:rPr>
          <w:rFonts w:ascii="Agency FB" w:eastAsia="Arial Unicode MS" w:hAnsi="Agency FB"/>
          <w:bCs/>
          <w:color w:val="000000" w:themeColor="text1"/>
          <w:sz w:val="20"/>
          <w:szCs w:val="20"/>
          <w:lang w:val="es-BO"/>
        </w:rPr>
        <w:t xml:space="preserve">será </w:t>
      </w:r>
      <w:r w:rsidR="00BF316C" w:rsidRPr="00113BC7">
        <w:rPr>
          <w:rFonts w:ascii="Agency FB" w:eastAsia="Arial Unicode MS" w:hAnsi="Agency FB"/>
          <w:bCs/>
          <w:color w:val="000000" w:themeColor="text1"/>
          <w:sz w:val="20"/>
          <w:szCs w:val="20"/>
          <w:shd w:val="clear" w:color="auto" w:fill="FFFFFF" w:themeFill="background1"/>
          <w:lang w:val="es-BO"/>
        </w:rPr>
        <w:t xml:space="preserve">de </w:t>
      </w:r>
      <w:r w:rsidR="00113BC7" w:rsidRPr="00774E10">
        <w:rPr>
          <w:rFonts w:ascii="Agency FB" w:eastAsia="Arial Unicode MS" w:hAnsi="Agency FB"/>
          <w:b/>
          <w:bCs/>
          <w:color w:val="000000" w:themeColor="text1"/>
          <w:sz w:val="20"/>
          <w:szCs w:val="20"/>
          <w:shd w:val="clear" w:color="auto" w:fill="FFFFFF" w:themeFill="background1"/>
          <w:lang w:val="es-BO"/>
        </w:rPr>
        <w:t xml:space="preserve">28 </w:t>
      </w:r>
      <w:r w:rsidR="00420E1A" w:rsidRPr="00113BC7">
        <w:rPr>
          <w:rFonts w:ascii="Agency FB" w:eastAsia="Arial Unicode MS" w:hAnsi="Agency FB"/>
          <w:b/>
          <w:bCs/>
          <w:color w:val="000000" w:themeColor="text1"/>
          <w:sz w:val="20"/>
          <w:szCs w:val="20"/>
          <w:shd w:val="clear" w:color="auto" w:fill="FFFFFF" w:themeFill="background1"/>
          <w:lang w:val="es-BO"/>
        </w:rPr>
        <w:t xml:space="preserve">días </w:t>
      </w:r>
      <w:r w:rsidR="00E14A5F" w:rsidRPr="00113BC7">
        <w:rPr>
          <w:rFonts w:ascii="Agency FB" w:eastAsia="Arial Unicode MS" w:hAnsi="Agency FB"/>
          <w:b/>
          <w:bCs/>
          <w:color w:val="000000" w:themeColor="text1"/>
          <w:sz w:val="20"/>
          <w:szCs w:val="20"/>
          <w:shd w:val="clear" w:color="auto" w:fill="FFFFFF" w:themeFill="background1"/>
          <w:lang w:val="es-BO"/>
        </w:rPr>
        <w:t>Calendario</w:t>
      </w:r>
      <w:r w:rsidRPr="004C763E">
        <w:rPr>
          <w:rFonts w:ascii="Agency FB" w:eastAsia="Arial Unicode MS" w:hAnsi="Agency FB"/>
          <w:bCs/>
          <w:sz w:val="20"/>
          <w:szCs w:val="20"/>
          <w:shd w:val="clear" w:color="auto" w:fill="FFFFFF" w:themeFill="background1"/>
          <w:lang w:val="es-BO"/>
        </w:rPr>
        <w:t>,</w:t>
      </w:r>
      <w:r w:rsidRPr="004C763E">
        <w:rPr>
          <w:rFonts w:ascii="Agency FB" w:eastAsia="Arial Unicode MS" w:hAnsi="Agency FB"/>
          <w:bCs/>
          <w:sz w:val="20"/>
          <w:szCs w:val="20"/>
          <w:lang w:val="es-BO"/>
        </w:rPr>
        <w:t xml:space="preserve"> para ello las empresas proponentes</w:t>
      </w:r>
      <w:r w:rsidR="005A5281" w:rsidRPr="004C763E">
        <w:rPr>
          <w:rFonts w:ascii="Agency FB" w:eastAsia="Arial Unicode MS" w:hAnsi="Agency FB"/>
          <w:bCs/>
          <w:sz w:val="20"/>
          <w:szCs w:val="20"/>
          <w:lang w:val="es-BO"/>
        </w:rPr>
        <w:t>,</w:t>
      </w:r>
      <w:r w:rsidRPr="004C763E">
        <w:rPr>
          <w:rFonts w:ascii="Agency FB" w:eastAsia="Arial Unicode MS" w:hAnsi="Agency FB"/>
          <w:bCs/>
          <w:sz w:val="20"/>
          <w:szCs w:val="20"/>
          <w:lang w:val="es-BO"/>
        </w:rPr>
        <w:t xml:space="preserve"> </w:t>
      </w:r>
      <w:r w:rsidR="00BF316C" w:rsidRPr="004C763E">
        <w:rPr>
          <w:rFonts w:ascii="Agency FB" w:eastAsia="Arial Unicode MS" w:hAnsi="Agency FB"/>
          <w:bCs/>
          <w:sz w:val="20"/>
          <w:szCs w:val="20"/>
          <w:lang w:val="es-BO"/>
        </w:rPr>
        <w:t>en su propuesta</w:t>
      </w:r>
      <w:r w:rsidR="005A5281" w:rsidRPr="004C763E">
        <w:rPr>
          <w:rFonts w:ascii="Agency FB" w:eastAsia="Arial Unicode MS" w:hAnsi="Agency FB"/>
          <w:bCs/>
          <w:sz w:val="20"/>
          <w:szCs w:val="20"/>
          <w:lang w:val="es-BO"/>
        </w:rPr>
        <w:t>,</w:t>
      </w:r>
      <w:r w:rsidR="00BF316C" w:rsidRPr="004C763E">
        <w:rPr>
          <w:rFonts w:ascii="Agency FB" w:eastAsia="Arial Unicode MS" w:hAnsi="Agency FB"/>
          <w:bCs/>
          <w:sz w:val="20"/>
          <w:szCs w:val="20"/>
          <w:lang w:val="es-BO"/>
        </w:rPr>
        <w:t xml:space="preserve"> deberán incluir </w:t>
      </w:r>
      <w:r w:rsidR="00013B00" w:rsidRPr="004C763E">
        <w:rPr>
          <w:rFonts w:ascii="Agency FB" w:eastAsia="Arial Unicode MS" w:hAnsi="Agency FB"/>
          <w:bCs/>
          <w:sz w:val="20"/>
          <w:szCs w:val="20"/>
          <w:lang w:val="es-BO"/>
        </w:rPr>
        <w:t>un plazo igual o menor</w:t>
      </w:r>
      <w:r w:rsidR="005A5281" w:rsidRPr="004C763E">
        <w:rPr>
          <w:rFonts w:ascii="Agency FB" w:eastAsia="Arial Unicode MS" w:hAnsi="Agency FB"/>
          <w:bCs/>
          <w:sz w:val="20"/>
          <w:szCs w:val="20"/>
          <w:lang w:val="es-BO"/>
        </w:rPr>
        <w:t>.</w:t>
      </w:r>
      <w:r w:rsidR="00013B00" w:rsidRPr="004C763E">
        <w:rPr>
          <w:rFonts w:ascii="Agency FB" w:eastAsia="Arial Unicode MS" w:hAnsi="Agency FB"/>
          <w:bCs/>
          <w:sz w:val="20"/>
          <w:szCs w:val="20"/>
          <w:lang w:val="es-BO"/>
        </w:rPr>
        <w:t xml:space="preserve"> El plazo de ejecución será contabilizado a partir de que YPFB, por intermedio del Fiscal emita la Orden de Proceder. </w:t>
      </w:r>
    </w:p>
    <w:p w:rsidR="00BF316C" w:rsidRPr="004C763E" w:rsidRDefault="00BF316C" w:rsidP="004358A6">
      <w:pPr>
        <w:tabs>
          <w:tab w:val="left" w:pos="0"/>
          <w:tab w:val="left" w:pos="426"/>
        </w:tabs>
        <w:autoSpaceDE w:val="0"/>
        <w:autoSpaceDN w:val="0"/>
        <w:adjustRightInd w:val="0"/>
        <w:jc w:val="both"/>
        <w:rPr>
          <w:rFonts w:ascii="Agency FB" w:eastAsia="Arial Unicode MS" w:hAnsi="Agency FB"/>
          <w:bCs/>
          <w:sz w:val="20"/>
          <w:szCs w:val="20"/>
          <w:highlight w:val="yellow"/>
          <w:lang w:val="es-BO"/>
        </w:rPr>
      </w:pPr>
    </w:p>
    <w:p w:rsidR="00BE714E" w:rsidRPr="004C763E" w:rsidRDefault="00BE714E" w:rsidP="005C49CC">
      <w:pPr>
        <w:pStyle w:val="Estilo3"/>
        <w:rPr>
          <w:rFonts w:eastAsia="Arial Unicode MS"/>
          <w:lang w:val="es-BO"/>
        </w:rPr>
      </w:pPr>
      <w:bookmarkStart w:id="44" w:name="_Toc379637437"/>
      <w:bookmarkStart w:id="45" w:name="_Toc379637569"/>
      <w:bookmarkStart w:id="46" w:name="_Toc398708538"/>
      <w:bookmarkStart w:id="47" w:name="_Toc413846262"/>
      <w:r w:rsidRPr="004C763E">
        <w:rPr>
          <w:rFonts w:eastAsia="Arial Unicode MS"/>
          <w:lang w:val="es-BO"/>
        </w:rPr>
        <w:t>PRECIO REFERENCIAL</w:t>
      </w:r>
      <w:bookmarkEnd w:id="44"/>
      <w:bookmarkEnd w:id="45"/>
      <w:bookmarkEnd w:id="46"/>
      <w:bookmarkEnd w:id="47"/>
    </w:p>
    <w:p w:rsidR="00BE714E" w:rsidRPr="004C763E" w:rsidRDefault="00BE714E"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Para la ejecución de la presente </w:t>
      </w:r>
      <w:r w:rsidR="00D82F32" w:rsidRPr="004C763E">
        <w:rPr>
          <w:rFonts w:ascii="Agency FB" w:eastAsia="Arial Unicode MS" w:hAnsi="Agency FB"/>
          <w:bCs/>
          <w:sz w:val="20"/>
          <w:szCs w:val="20"/>
          <w:lang w:val="es-BO"/>
        </w:rPr>
        <w:t>obra</w:t>
      </w:r>
      <w:r w:rsidRPr="004C763E">
        <w:rPr>
          <w:rFonts w:ascii="Agency FB" w:eastAsia="Arial Unicode MS" w:hAnsi="Agency FB"/>
          <w:bCs/>
          <w:sz w:val="20"/>
          <w:szCs w:val="20"/>
          <w:lang w:val="es-BO"/>
        </w:rPr>
        <w:t xml:space="preserve">, YPFB Redes de Gas Cochabamba ha determinado como Precio Referencial un monto </w:t>
      </w:r>
      <w:r w:rsidRPr="00EF3B03">
        <w:rPr>
          <w:rFonts w:ascii="Agency FB" w:eastAsia="Arial Unicode MS" w:hAnsi="Agency FB"/>
          <w:bCs/>
          <w:sz w:val="20"/>
          <w:szCs w:val="20"/>
          <w:lang w:val="es-BO"/>
        </w:rPr>
        <w:t xml:space="preserve">de </w:t>
      </w:r>
      <w:r w:rsidR="005159CE">
        <w:rPr>
          <w:rFonts w:ascii="Agency FB" w:eastAsia="Arial Unicode MS" w:hAnsi="Agency FB"/>
          <w:b/>
          <w:sz w:val="20"/>
          <w:szCs w:val="20"/>
        </w:rPr>
        <w:t>Bs. 488.721,86</w:t>
      </w:r>
      <w:r w:rsidR="008B571C" w:rsidRPr="008B571C">
        <w:rPr>
          <w:rFonts w:ascii="Agency FB" w:eastAsia="Arial Unicode MS" w:hAnsi="Agency FB"/>
          <w:b/>
          <w:sz w:val="20"/>
          <w:szCs w:val="20"/>
        </w:rPr>
        <w:t xml:space="preserve">  (Cuatrocientos ochenta y </w:t>
      </w:r>
      <w:r w:rsidR="005159CE">
        <w:rPr>
          <w:rFonts w:ascii="Agency FB" w:eastAsia="Arial Unicode MS" w:hAnsi="Agency FB"/>
          <w:b/>
          <w:sz w:val="20"/>
          <w:szCs w:val="20"/>
        </w:rPr>
        <w:t>ocho mil setecientos veintiún 86</w:t>
      </w:r>
      <w:r w:rsidR="008B571C" w:rsidRPr="008B571C">
        <w:rPr>
          <w:rFonts w:ascii="Agency FB" w:eastAsia="Arial Unicode MS" w:hAnsi="Agency FB"/>
          <w:b/>
          <w:sz w:val="20"/>
          <w:szCs w:val="20"/>
        </w:rPr>
        <w:t>/100 Bolivianos)</w:t>
      </w:r>
      <w:r w:rsidRPr="00EF3B03">
        <w:rPr>
          <w:rFonts w:ascii="Agency FB" w:eastAsia="Arial Unicode MS" w:hAnsi="Agency FB"/>
          <w:bCs/>
          <w:sz w:val="20"/>
          <w:szCs w:val="20"/>
          <w:lang w:val="es-BO"/>
        </w:rPr>
        <w:t>,</w:t>
      </w:r>
      <w:r w:rsidRPr="004C763E">
        <w:rPr>
          <w:rFonts w:ascii="Agency FB" w:eastAsia="Arial Unicode MS" w:hAnsi="Agency FB"/>
          <w:bCs/>
          <w:sz w:val="20"/>
          <w:szCs w:val="20"/>
          <w:lang w:val="es-BO"/>
        </w:rPr>
        <w:t xml:space="preserve"> dicho monto contempla </w:t>
      </w:r>
      <w:r w:rsidR="007D3F04" w:rsidRPr="004C763E">
        <w:rPr>
          <w:rFonts w:ascii="Agency FB" w:eastAsia="Arial Unicode MS" w:hAnsi="Agency FB"/>
          <w:bCs/>
          <w:sz w:val="20"/>
          <w:szCs w:val="20"/>
          <w:lang w:val="es-BO"/>
        </w:rPr>
        <w:t>todas las actividades necesarias para la correcta ejecución de la obra.</w:t>
      </w:r>
    </w:p>
    <w:p w:rsidR="007D3F04" w:rsidRPr="004C763E" w:rsidRDefault="007D3F04" w:rsidP="004358A6">
      <w:pPr>
        <w:tabs>
          <w:tab w:val="left" w:pos="0"/>
          <w:tab w:val="left" w:pos="426"/>
        </w:tabs>
        <w:jc w:val="both"/>
        <w:rPr>
          <w:rFonts w:ascii="Agency FB" w:eastAsia="Arial Unicode MS" w:hAnsi="Agency FB"/>
          <w:bCs/>
          <w:sz w:val="20"/>
          <w:szCs w:val="20"/>
          <w:highlight w:val="yellow"/>
          <w:lang w:val="es-BO"/>
        </w:rPr>
      </w:pPr>
    </w:p>
    <w:p w:rsidR="00BE714E" w:rsidRPr="004C763E" w:rsidRDefault="00BE714E" w:rsidP="005C49CC">
      <w:pPr>
        <w:pStyle w:val="Estilo3"/>
        <w:rPr>
          <w:rFonts w:eastAsia="Arial Unicode MS"/>
          <w:lang w:val="es-BO"/>
        </w:rPr>
      </w:pPr>
      <w:bookmarkStart w:id="48" w:name="_Toc379637438"/>
      <w:bookmarkStart w:id="49" w:name="_Toc379637570"/>
      <w:bookmarkStart w:id="50" w:name="_Toc398708539"/>
      <w:bookmarkStart w:id="51" w:name="_Toc413846263"/>
      <w:r w:rsidRPr="004C763E">
        <w:rPr>
          <w:rFonts w:eastAsia="Arial Unicode MS"/>
          <w:lang w:val="es-BO"/>
        </w:rPr>
        <w:t>FORMA DE PAGO</w:t>
      </w:r>
      <w:bookmarkEnd w:id="48"/>
      <w:bookmarkEnd w:id="49"/>
      <w:bookmarkEnd w:id="50"/>
      <w:bookmarkEnd w:id="51"/>
    </w:p>
    <w:p w:rsidR="00BE714E" w:rsidRPr="004C763E" w:rsidRDefault="00BE714E"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La modalidad de pago será contra avance de </w:t>
      </w:r>
      <w:r w:rsidR="00D82F32" w:rsidRPr="004C763E">
        <w:rPr>
          <w:rFonts w:ascii="Agency FB" w:eastAsia="Arial Unicode MS" w:hAnsi="Agency FB"/>
          <w:bCs/>
          <w:sz w:val="20"/>
          <w:szCs w:val="20"/>
          <w:lang w:val="es-BO"/>
        </w:rPr>
        <w:t>obra</w:t>
      </w:r>
      <w:r w:rsidRPr="004C763E">
        <w:rPr>
          <w:rFonts w:ascii="Agency FB" w:eastAsia="Arial Unicode MS" w:hAnsi="Agency FB"/>
          <w:bCs/>
          <w:sz w:val="20"/>
          <w:szCs w:val="20"/>
          <w:lang w:val="es-BO"/>
        </w:rPr>
        <w:t xml:space="preserve"> en planilla, pudiendo otorgarse un anticipo de hasta el 20% previa presentación de la boleta de garantía por un valor equivalente al monto del anticipo. Así mismo la empresa </w:t>
      </w:r>
      <w:r w:rsidR="00BC3572" w:rsidRPr="004C763E">
        <w:rPr>
          <w:rFonts w:ascii="Agency FB" w:eastAsia="Arial Unicode MS" w:hAnsi="Agency FB"/>
          <w:bCs/>
          <w:sz w:val="20"/>
          <w:szCs w:val="20"/>
          <w:lang w:val="es-BO"/>
        </w:rPr>
        <w:t>contratista</w:t>
      </w:r>
      <w:r w:rsidRPr="004C763E">
        <w:rPr>
          <w:rFonts w:ascii="Agency FB" w:eastAsia="Arial Unicode MS" w:hAnsi="Agency FB"/>
          <w:bCs/>
          <w:sz w:val="20"/>
          <w:szCs w:val="20"/>
          <w:lang w:val="es-BO"/>
        </w:rPr>
        <w:t xml:space="preserve"> se verá obligada a presentar planillas parciales entre el día 23 y 25 de cada mes. La factura d</w:t>
      </w:r>
      <w:r w:rsidR="00D20C8B" w:rsidRPr="004C763E">
        <w:rPr>
          <w:rFonts w:ascii="Agency FB" w:eastAsia="Arial Unicode MS" w:hAnsi="Agency FB"/>
          <w:bCs/>
          <w:sz w:val="20"/>
          <w:szCs w:val="20"/>
          <w:lang w:val="es-BO"/>
        </w:rPr>
        <w:t>eberá ser emitida a nombre de YPFB</w:t>
      </w:r>
      <w:r w:rsidRPr="004C763E">
        <w:rPr>
          <w:rFonts w:ascii="Agency FB" w:eastAsia="Arial Unicode MS" w:hAnsi="Agency FB"/>
          <w:bCs/>
          <w:sz w:val="20"/>
          <w:szCs w:val="20"/>
          <w:lang w:val="es-BO"/>
        </w:rPr>
        <w:t xml:space="preserve"> con número de NIT 1020269020 y el pago se realizara a través de transferencias bancarias vía SIGMA.</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4C763E" w:rsidRDefault="00BE714E" w:rsidP="005C49CC">
      <w:pPr>
        <w:pStyle w:val="Estilo3"/>
        <w:rPr>
          <w:rFonts w:eastAsia="Arial Unicode MS"/>
          <w:lang w:val="es-BO"/>
        </w:rPr>
      </w:pPr>
      <w:bookmarkStart w:id="52" w:name="_Toc379637439"/>
      <w:bookmarkStart w:id="53" w:name="_Toc379637571"/>
      <w:bookmarkStart w:id="54" w:name="_Toc398708540"/>
      <w:bookmarkStart w:id="55" w:name="_Toc413846264"/>
      <w:r w:rsidRPr="004C763E">
        <w:rPr>
          <w:rFonts w:eastAsia="Arial Unicode MS"/>
          <w:lang w:val="es-BO"/>
        </w:rPr>
        <w:t xml:space="preserve">FORMA DE </w:t>
      </w:r>
      <w:bookmarkEnd w:id="52"/>
      <w:bookmarkEnd w:id="53"/>
      <w:bookmarkEnd w:id="54"/>
      <w:r w:rsidR="00774E10" w:rsidRPr="004C763E">
        <w:rPr>
          <w:rFonts w:eastAsia="Arial Unicode MS"/>
          <w:lang w:val="es-BO"/>
        </w:rPr>
        <w:t>ADJUDICACIÓN</w:t>
      </w:r>
      <w:bookmarkEnd w:id="55"/>
    </w:p>
    <w:p w:rsidR="00BE714E" w:rsidRPr="004C763E" w:rsidRDefault="00BE714E"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La presente </w:t>
      </w:r>
      <w:r w:rsidR="00D82F32" w:rsidRPr="004C763E">
        <w:rPr>
          <w:rFonts w:ascii="Agency FB" w:eastAsia="Arial Unicode MS" w:hAnsi="Agency FB"/>
          <w:bCs/>
          <w:sz w:val="20"/>
          <w:szCs w:val="20"/>
          <w:lang w:val="es-BO"/>
        </w:rPr>
        <w:t>obra</w:t>
      </w:r>
      <w:r w:rsidRPr="004C763E">
        <w:rPr>
          <w:rFonts w:ascii="Agency FB" w:eastAsia="Arial Unicode MS" w:hAnsi="Agency FB"/>
          <w:bCs/>
          <w:sz w:val="20"/>
          <w:szCs w:val="20"/>
          <w:lang w:val="es-BO"/>
        </w:rPr>
        <w:t xml:space="preserve"> será contratada por la modalidad de </w:t>
      </w:r>
      <w:r w:rsidR="00277011" w:rsidRPr="004C763E">
        <w:rPr>
          <w:rFonts w:ascii="Agency FB" w:eastAsia="Arial Unicode MS" w:hAnsi="Agency FB"/>
          <w:b/>
          <w:bCs/>
          <w:sz w:val="20"/>
          <w:szCs w:val="20"/>
          <w:lang w:val="es-BO"/>
        </w:rPr>
        <w:t>Paquete</w:t>
      </w:r>
      <w:r w:rsidRPr="004C763E">
        <w:rPr>
          <w:rFonts w:ascii="Agency FB" w:eastAsia="Arial Unicode MS" w:hAnsi="Agency FB"/>
          <w:bCs/>
          <w:sz w:val="20"/>
          <w:szCs w:val="20"/>
          <w:lang w:val="es-BO"/>
        </w:rPr>
        <w:t>, es decir que una sola empresa se adjudicara el total de l</w:t>
      </w:r>
      <w:r w:rsidR="00390E62">
        <w:rPr>
          <w:rFonts w:ascii="Agency FB" w:eastAsia="Arial Unicode MS" w:hAnsi="Agency FB"/>
          <w:bCs/>
          <w:sz w:val="20"/>
          <w:szCs w:val="20"/>
          <w:lang w:val="es-BO"/>
        </w:rPr>
        <w:t>o</w:t>
      </w:r>
      <w:r w:rsidRPr="004C763E">
        <w:rPr>
          <w:rFonts w:ascii="Agency FB" w:eastAsia="Arial Unicode MS" w:hAnsi="Agency FB"/>
          <w:bCs/>
          <w:sz w:val="20"/>
          <w:szCs w:val="20"/>
          <w:lang w:val="es-BO"/>
        </w:rPr>
        <w:t xml:space="preserve">s </w:t>
      </w:r>
      <w:r w:rsidR="00390E62">
        <w:rPr>
          <w:rFonts w:ascii="Agency FB" w:eastAsia="Arial Unicode MS" w:hAnsi="Agency FB"/>
          <w:bCs/>
          <w:sz w:val="20"/>
          <w:szCs w:val="20"/>
          <w:lang w:val="es-BO"/>
        </w:rPr>
        <w:t xml:space="preserve">ítems </w:t>
      </w:r>
      <w:r w:rsidRPr="004C763E">
        <w:rPr>
          <w:rFonts w:ascii="Agency FB" w:eastAsia="Arial Unicode MS" w:hAnsi="Agency FB"/>
          <w:bCs/>
          <w:sz w:val="20"/>
          <w:szCs w:val="20"/>
          <w:lang w:val="es-BO"/>
        </w:rPr>
        <w:t>licitad</w:t>
      </w:r>
      <w:r w:rsidR="00390E62">
        <w:rPr>
          <w:rFonts w:ascii="Agency FB" w:eastAsia="Arial Unicode MS" w:hAnsi="Agency FB"/>
          <w:bCs/>
          <w:sz w:val="20"/>
          <w:szCs w:val="20"/>
          <w:lang w:val="es-BO"/>
        </w:rPr>
        <w:t>o</w:t>
      </w:r>
      <w:r w:rsidRPr="004C763E">
        <w:rPr>
          <w:rFonts w:ascii="Agency FB" w:eastAsia="Arial Unicode MS" w:hAnsi="Agency FB"/>
          <w:bCs/>
          <w:sz w:val="20"/>
          <w:szCs w:val="20"/>
          <w:lang w:val="es-BO"/>
        </w:rPr>
        <w:t>s.</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4C763E" w:rsidRDefault="00774E10" w:rsidP="005C49CC">
      <w:pPr>
        <w:pStyle w:val="Estilo3"/>
        <w:rPr>
          <w:rFonts w:eastAsia="Arial Unicode MS"/>
          <w:lang w:val="es-BO"/>
        </w:rPr>
      </w:pPr>
      <w:bookmarkStart w:id="56" w:name="_Toc379637440"/>
      <w:bookmarkStart w:id="57" w:name="_Toc379637572"/>
      <w:bookmarkStart w:id="58" w:name="_Toc398708541"/>
      <w:bookmarkStart w:id="59" w:name="_Toc413846265"/>
      <w:r w:rsidRPr="004C763E">
        <w:rPr>
          <w:rFonts w:eastAsia="Arial Unicode MS"/>
          <w:lang w:val="es-BO"/>
        </w:rPr>
        <w:t>MÉTODO</w:t>
      </w:r>
      <w:r w:rsidR="00BE714E" w:rsidRPr="004C763E">
        <w:rPr>
          <w:rFonts w:eastAsia="Arial Unicode MS"/>
          <w:lang w:val="es-BO"/>
        </w:rPr>
        <w:t xml:space="preserve"> DE SELECCIÓN</w:t>
      </w:r>
      <w:bookmarkEnd w:id="56"/>
      <w:bookmarkEnd w:id="57"/>
      <w:bookmarkEnd w:id="58"/>
      <w:bookmarkEnd w:id="59"/>
    </w:p>
    <w:p w:rsidR="00BE714E" w:rsidRPr="004C763E" w:rsidRDefault="00BE714E"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El método de selección para la presente </w:t>
      </w:r>
      <w:r w:rsidR="00D82F32" w:rsidRPr="004C763E">
        <w:rPr>
          <w:rFonts w:ascii="Agency FB" w:eastAsia="Arial Unicode MS" w:hAnsi="Agency FB"/>
          <w:bCs/>
          <w:sz w:val="20"/>
          <w:szCs w:val="20"/>
          <w:lang w:val="es-BO"/>
        </w:rPr>
        <w:t>obra</w:t>
      </w:r>
      <w:r w:rsidRPr="004C763E">
        <w:rPr>
          <w:rFonts w:ascii="Agency FB" w:eastAsia="Arial Unicode MS" w:hAnsi="Agency FB"/>
          <w:bCs/>
          <w:sz w:val="20"/>
          <w:szCs w:val="20"/>
          <w:lang w:val="es-BO"/>
        </w:rPr>
        <w:t xml:space="preserve"> es el de </w:t>
      </w:r>
      <w:r w:rsidR="00E361E6" w:rsidRPr="00E361E6">
        <w:rPr>
          <w:rFonts w:ascii="Agency FB" w:eastAsia="Arial Unicode MS" w:hAnsi="Agency FB"/>
          <w:b/>
          <w:bCs/>
          <w:sz w:val="20"/>
          <w:szCs w:val="20"/>
          <w:lang w:val="es-BO"/>
        </w:rPr>
        <w:t xml:space="preserve">Precio Evaluado más </w:t>
      </w:r>
      <w:r w:rsidR="00E361E6">
        <w:rPr>
          <w:rFonts w:ascii="Agency FB" w:eastAsia="Arial Unicode MS" w:hAnsi="Agency FB"/>
          <w:b/>
          <w:bCs/>
          <w:sz w:val="20"/>
          <w:szCs w:val="20"/>
          <w:lang w:val="es-BO"/>
        </w:rPr>
        <w:t>B</w:t>
      </w:r>
      <w:r w:rsidR="00E361E6" w:rsidRPr="00E361E6">
        <w:rPr>
          <w:rFonts w:ascii="Agency FB" w:eastAsia="Arial Unicode MS" w:hAnsi="Agency FB"/>
          <w:b/>
          <w:bCs/>
          <w:sz w:val="20"/>
          <w:szCs w:val="20"/>
          <w:lang w:val="es-BO"/>
        </w:rPr>
        <w:t>ajo</w:t>
      </w:r>
      <w:r w:rsidR="00E361E6">
        <w:rPr>
          <w:rFonts w:ascii="Agency FB" w:eastAsia="Arial Unicode MS" w:hAnsi="Agency FB"/>
          <w:bCs/>
          <w:sz w:val="20"/>
          <w:szCs w:val="20"/>
          <w:lang w:val="es-BO"/>
        </w:rPr>
        <w:t xml:space="preserve">. </w:t>
      </w:r>
      <w:r w:rsidRPr="004C763E">
        <w:rPr>
          <w:rFonts w:ascii="Agency FB" w:eastAsia="Arial Unicode MS" w:hAnsi="Agency FB"/>
          <w:bCs/>
          <w:sz w:val="20"/>
          <w:szCs w:val="20"/>
          <w:lang w:val="es-BO"/>
        </w:rPr>
        <w:t xml:space="preserve"> </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4C763E" w:rsidRDefault="00BE714E" w:rsidP="005C49CC">
      <w:pPr>
        <w:pStyle w:val="Estilo3"/>
        <w:rPr>
          <w:rFonts w:eastAsia="Arial Unicode MS"/>
          <w:lang w:val="es-BO"/>
        </w:rPr>
      </w:pPr>
      <w:bookmarkStart w:id="60" w:name="_Toc379637441"/>
      <w:bookmarkStart w:id="61" w:name="_Toc379637573"/>
      <w:bookmarkStart w:id="62" w:name="_Toc398708542"/>
      <w:bookmarkStart w:id="63" w:name="_Toc413846266"/>
      <w:r w:rsidRPr="004C763E">
        <w:rPr>
          <w:rFonts w:eastAsia="Arial Unicode MS"/>
          <w:lang w:val="es-BO"/>
        </w:rPr>
        <w:t>IMPEDIDOS DE PARTICIPAR</w:t>
      </w:r>
      <w:bookmarkEnd w:id="60"/>
      <w:bookmarkEnd w:id="61"/>
      <w:bookmarkEnd w:id="62"/>
      <w:bookmarkEnd w:id="63"/>
    </w:p>
    <w:p w:rsidR="00BE714E" w:rsidRPr="004C763E" w:rsidRDefault="00BE714E" w:rsidP="004358A6">
      <w:pPr>
        <w:tabs>
          <w:tab w:val="left" w:pos="0"/>
          <w:tab w:val="left" w:pos="426"/>
        </w:tabs>
        <w:autoSpaceDE w:val="0"/>
        <w:autoSpaceDN w:val="0"/>
        <w:adjustRightInd w:val="0"/>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Están impedidos de participar, directa o indirectamente en procesos de contratación, las personas naturales o jurídicas comprendidas en los siguientes incisos:</w:t>
      </w:r>
    </w:p>
    <w:p w:rsidR="00BE714E" w:rsidRPr="004C763E" w:rsidRDefault="00BE714E" w:rsidP="004358A6">
      <w:pPr>
        <w:tabs>
          <w:tab w:val="left" w:pos="0"/>
          <w:tab w:val="left" w:pos="426"/>
        </w:tabs>
        <w:autoSpaceDE w:val="0"/>
        <w:autoSpaceDN w:val="0"/>
        <w:adjustRightInd w:val="0"/>
        <w:jc w:val="both"/>
        <w:rPr>
          <w:rFonts w:ascii="Agency FB" w:eastAsia="Arial Unicode MS" w:hAnsi="Agency FB"/>
          <w:bCs/>
          <w:sz w:val="20"/>
          <w:szCs w:val="20"/>
          <w:lang w:val="es-BO"/>
        </w:rPr>
      </w:pPr>
    </w:p>
    <w:p w:rsidR="00BE714E" w:rsidRPr="004C763E"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0"/>
          <w:szCs w:val="20"/>
          <w:lang w:val="es-BO"/>
        </w:rPr>
      </w:pPr>
      <w:r w:rsidRPr="004C763E">
        <w:rPr>
          <w:rFonts w:ascii="Agency FB" w:eastAsia="Arial Unicode MS" w:hAnsi="Agency FB"/>
          <w:bCs/>
          <w:sz w:val="20"/>
          <w:szCs w:val="20"/>
          <w:lang w:val="es-BO"/>
        </w:rPr>
        <w:t>Que tengan deudas pendientes con el Estado, establecidas mediante pliegos de cargo ejecutoriados y no pagados.</w:t>
      </w:r>
    </w:p>
    <w:p w:rsidR="00BE714E" w:rsidRPr="004C763E"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0"/>
          <w:szCs w:val="20"/>
          <w:lang w:val="es-BO"/>
        </w:rPr>
      </w:pPr>
      <w:r w:rsidRPr="004C763E">
        <w:rPr>
          <w:rFonts w:ascii="Agency FB" w:eastAsia="Arial Unicode MS" w:hAnsi="Agency FB"/>
          <w:bCs/>
          <w:sz w:val="20"/>
          <w:szCs w:val="20"/>
          <w:lang w:val="es-BO"/>
        </w:rPr>
        <w:t>Que tengan sentencia ejecutoriada, con impedimento para ejercer el comercio.</w:t>
      </w:r>
    </w:p>
    <w:p w:rsidR="00BE714E" w:rsidRPr="004C763E"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Que se encuentren cumpliendo sanción penal establecida mediante sentencia ejecutoriada por delitos comprendidos en la Ley Nº 1743, de 15 de enero de 1997, que aprueba y ratifica la convención interamericana contra la corrupción o sus equivalentes previstos en el Código Penal y Ley Anticorrupción Marcelo Quiroga Santa Cruz. </w:t>
      </w:r>
    </w:p>
    <w:p w:rsidR="00BE714E" w:rsidRPr="004C763E"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0"/>
          <w:szCs w:val="20"/>
          <w:lang w:val="es-BO"/>
        </w:rPr>
      </w:pPr>
      <w:r w:rsidRPr="004C763E">
        <w:rPr>
          <w:rFonts w:ascii="Agency FB" w:eastAsia="Arial Unicode MS" w:hAnsi="Agency FB"/>
          <w:bCs/>
          <w:sz w:val="20"/>
          <w:szCs w:val="20"/>
          <w:lang w:val="es-BO"/>
        </w:rPr>
        <w:t>Que hubieran declarado su disolución o quiebra.</w:t>
      </w:r>
    </w:p>
    <w:p w:rsidR="00BE714E" w:rsidRPr="004C763E"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0"/>
          <w:szCs w:val="20"/>
          <w:lang w:val="es-BO"/>
        </w:rPr>
      </w:pPr>
      <w:r w:rsidRPr="004C763E">
        <w:rPr>
          <w:rFonts w:ascii="Agency FB" w:eastAsia="Arial Unicode MS" w:hAnsi="Agency FB"/>
          <w:bCs/>
          <w:sz w:val="20"/>
          <w:szCs w:val="20"/>
          <w:lang w:val="es-BO"/>
        </w:rPr>
        <w:t>Cuyos representantes legales, accionistas o socios controladores tengan vinculación matrimonial o de parentesco con la MAE, el RCD, el Comités de habilitación y evaluación, hasta el tercer grado de consanguinidad y segundo de afinidad, conforme lo establecido por el código de familia.</w:t>
      </w:r>
    </w:p>
    <w:p w:rsidR="00BE714E" w:rsidRPr="004C763E"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0"/>
          <w:szCs w:val="20"/>
          <w:lang w:val="es-BO"/>
        </w:rPr>
      </w:pPr>
      <w:r w:rsidRPr="004C763E">
        <w:rPr>
          <w:rFonts w:ascii="Agency FB" w:eastAsia="Arial Unicode MS" w:hAnsi="Agency FB"/>
          <w:bCs/>
          <w:sz w:val="20"/>
          <w:szCs w:val="20"/>
          <w:lang w:val="es-BO"/>
        </w:rPr>
        <w:t>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w:t>
      </w:r>
    </w:p>
    <w:p w:rsidR="00BE714E" w:rsidRPr="004C763E"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0"/>
          <w:szCs w:val="20"/>
          <w:lang w:val="es-BO"/>
        </w:rPr>
      </w:pPr>
      <w:r w:rsidRPr="004C763E">
        <w:rPr>
          <w:rFonts w:ascii="Agency FB" w:eastAsia="Arial Unicode MS" w:hAnsi="Agency FB"/>
          <w:bCs/>
          <w:sz w:val="20"/>
          <w:szCs w:val="20"/>
          <w:lang w:val="es-BO"/>
        </w:rPr>
        <w:t>Los servidores públicos que ejercen funciones en YPFB, así como las empresas controladas por estos.</w:t>
      </w:r>
    </w:p>
    <w:p w:rsidR="00BE714E" w:rsidRPr="004C763E"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0"/>
          <w:szCs w:val="20"/>
          <w:lang w:val="es-BO"/>
        </w:rPr>
      </w:pPr>
      <w:r w:rsidRPr="004C763E">
        <w:rPr>
          <w:rFonts w:ascii="Agency FB" w:eastAsia="Arial Unicode MS" w:hAnsi="Agency FB"/>
          <w:bCs/>
          <w:sz w:val="20"/>
          <w:szCs w:val="20"/>
          <w:lang w:val="es-BO"/>
        </w:rPr>
        <w:t>Los proponentes adjudicados que hayan desistido de suscribir contratos u órdenes de compra o servicio, no podrán participar hasta un (</w:t>
      </w:r>
      <w:r w:rsidR="00391C8D" w:rsidRPr="004C763E">
        <w:rPr>
          <w:rFonts w:ascii="Agency FB" w:eastAsia="Arial Unicode MS" w:hAnsi="Agency FB"/>
          <w:bCs/>
          <w:sz w:val="20"/>
          <w:szCs w:val="20"/>
          <w:lang w:val="es-BO"/>
        </w:rPr>
        <w:t>1</w:t>
      </w:r>
      <w:r w:rsidRPr="004C763E">
        <w:rPr>
          <w:rFonts w:ascii="Agency FB" w:eastAsia="Arial Unicode MS" w:hAnsi="Agency FB"/>
          <w:bCs/>
          <w:sz w:val="20"/>
          <w:szCs w:val="20"/>
          <w:lang w:val="es-BO"/>
        </w:rPr>
        <w:t>) año después de la fecha de desistimiento, salvo causas de fuerza mayor o caso fortuito debidamente justificadas y aceptadas por YPFB. La información deberá ser remitida al SICOES</w:t>
      </w:r>
    </w:p>
    <w:p w:rsidR="00BE714E" w:rsidRPr="004C763E"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Los proveedores, </w:t>
      </w:r>
      <w:r w:rsidR="00BC3572" w:rsidRPr="004C763E">
        <w:rPr>
          <w:rFonts w:ascii="Agency FB" w:eastAsia="Arial Unicode MS" w:hAnsi="Agency FB"/>
          <w:bCs/>
          <w:sz w:val="20"/>
          <w:szCs w:val="20"/>
          <w:lang w:val="es-BO"/>
        </w:rPr>
        <w:t>contratista</w:t>
      </w:r>
      <w:r w:rsidRPr="004C763E">
        <w:rPr>
          <w:rFonts w:ascii="Agency FB" w:eastAsia="Arial Unicode MS" w:hAnsi="Agency FB"/>
          <w:bCs/>
          <w:sz w:val="20"/>
          <w:szCs w:val="20"/>
          <w:lang w:val="es-BO"/>
        </w:rPr>
        <w:t xml:space="preserve">s y consultores con los que se hubiese resuelto el contrato por causales atribuibles a estos cuando daño al Estado, no podrán participar hasta tres (3) años después de la fecha de la resolución, conforme a la información registrada en el SICOES. </w:t>
      </w:r>
    </w:p>
    <w:p w:rsidR="00BE714E" w:rsidRPr="004C763E" w:rsidRDefault="00BE714E" w:rsidP="004358A6">
      <w:pPr>
        <w:pStyle w:val="Prrafodelista"/>
        <w:numPr>
          <w:ilvl w:val="0"/>
          <w:numId w:val="1"/>
        </w:numPr>
        <w:tabs>
          <w:tab w:val="left" w:pos="426"/>
        </w:tabs>
        <w:autoSpaceDE w:val="0"/>
        <w:autoSpaceDN w:val="0"/>
        <w:adjustRightInd w:val="0"/>
        <w:ind w:left="426" w:hanging="426"/>
        <w:rPr>
          <w:rFonts w:ascii="Agency FB" w:eastAsia="Arial Unicode MS" w:hAnsi="Agency FB"/>
          <w:bCs/>
          <w:sz w:val="20"/>
          <w:szCs w:val="20"/>
          <w:lang w:val="es-BO"/>
        </w:rPr>
      </w:pPr>
      <w:r w:rsidRPr="004C763E">
        <w:rPr>
          <w:rFonts w:ascii="Agency FB" w:eastAsia="Arial Unicode MS" w:hAnsi="Agency FB"/>
          <w:bCs/>
          <w:sz w:val="20"/>
          <w:szCs w:val="20"/>
          <w:lang w:val="es-BO"/>
        </w:rPr>
        <w:lastRenderedPageBreak/>
        <w:t xml:space="preserve">Los Proveedores, </w:t>
      </w:r>
      <w:r w:rsidR="00BC3572" w:rsidRPr="004C763E">
        <w:rPr>
          <w:rFonts w:ascii="Agency FB" w:eastAsia="Arial Unicode MS" w:hAnsi="Agency FB"/>
          <w:bCs/>
          <w:sz w:val="20"/>
          <w:szCs w:val="20"/>
          <w:lang w:val="es-BO"/>
        </w:rPr>
        <w:t>contratista</w:t>
      </w:r>
      <w:r w:rsidRPr="004C763E">
        <w:rPr>
          <w:rFonts w:ascii="Agency FB" w:eastAsia="Arial Unicode MS" w:hAnsi="Agency FB"/>
          <w:bCs/>
          <w:sz w:val="20"/>
          <w:szCs w:val="20"/>
          <w:lang w:val="es-BO"/>
        </w:rPr>
        <w:t>s y consultores que no hubiesen cumplido con órdenes de compra y/o servicio suscritas con YPFB por causales atribuibles a estos causando daño al Estado, no podrán participar hasta tres (3) años después de la fecha de la resolución, conforme a la información registrada en el SICOES</w:t>
      </w:r>
    </w:p>
    <w:p w:rsidR="00BE714E" w:rsidRPr="004C763E" w:rsidRDefault="00BE714E" w:rsidP="004358A6">
      <w:pPr>
        <w:tabs>
          <w:tab w:val="left" w:pos="0"/>
          <w:tab w:val="left" w:pos="426"/>
        </w:tabs>
        <w:autoSpaceDE w:val="0"/>
        <w:autoSpaceDN w:val="0"/>
        <w:adjustRightInd w:val="0"/>
        <w:rPr>
          <w:rFonts w:ascii="Agency FB" w:eastAsia="Arial Unicode MS" w:hAnsi="Agency FB"/>
          <w:bCs/>
          <w:sz w:val="20"/>
          <w:szCs w:val="20"/>
          <w:lang w:val="es-BO"/>
        </w:rPr>
      </w:pPr>
    </w:p>
    <w:p w:rsidR="00BE714E" w:rsidRPr="004C763E" w:rsidRDefault="00BE714E" w:rsidP="004358A6">
      <w:pPr>
        <w:tabs>
          <w:tab w:val="left" w:pos="0"/>
          <w:tab w:val="left" w:pos="426"/>
        </w:tabs>
        <w:autoSpaceDE w:val="0"/>
        <w:autoSpaceDN w:val="0"/>
        <w:adjustRightInd w:val="0"/>
        <w:rPr>
          <w:rFonts w:ascii="Agency FB" w:eastAsia="Arial Unicode MS" w:hAnsi="Agency FB"/>
          <w:bCs/>
          <w:sz w:val="20"/>
          <w:szCs w:val="20"/>
          <w:lang w:val="es-BO"/>
        </w:rPr>
      </w:pPr>
      <w:r w:rsidRPr="004C763E">
        <w:rPr>
          <w:rFonts w:ascii="Agency FB" w:eastAsia="Arial Unicode MS" w:hAnsi="Agency FB"/>
          <w:bCs/>
          <w:sz w:val="20"/>
          <w:szCs w:val="20"/>
          <w:lang w:val="es-BO"/>
        </w:rPr>
        <w:t>En el caso de los incisos h) i) y j)  la información publicada en el SICOES al momento del cierre de presentación de propuestas será la valedera y deberá ser señalada expresamente en el informe de evaluación.</w:t>
      </w:r>
    </w:p>
    <w:p w:rsidR="00E85530" w:rsidRPr="004C763E" w:rsidRDefault="00E85530" w:rsidP="004358A6">
      <w:pPr>
        <w:tabs>
          <w:tab w:val="left" w:pos="0"/>
          <w:tab w:val="left" w:pos="426"/>
        </w:tabs>
        <w:autoSpaceDE w:val="0"/>
        <w:autoSpaceDN w:val="0"/>
        <w:adjustRightInd w:val="0"/>
        <w:rPr>
          <w:rFonts w:ascii="Agency FB" w:eastAsia="Arial Unicode MS" w:hAnsi="Agency FB"/>
          <w:bCs/>
          <w:sz w:val="20"/>
          <w:szCs w:val="20"/>
          <w:lang w:val="es-BO"/>
        </w:rPr>
      </w:pPr>
    </w:p>
    <w:p w:rsidR="00BE714E" w:rsidRPr="004C763E" w:rsidRDefault="00BE714E" w:rsidP="0023786D">
      <w:pPr>
        <w:pStyle w:val="Estilo3"/>
        <w:numPr>
          <w:ilvl w:val="0"/>
          <w:numId w:val="5"/>
        </w:numPr>
        <w:ind w:left="357" w:hanging="357"/>
        <w:rPr>
          <w:rFonts w:eastAsia="Arial Unicode MS"/>
        </w:rPr>
      </w:pPr>
      <w:bookmarkStart w:id="64" w:name="_Toc379637442"/>
      <w:bookmarkStart w:id="65" w:name="_Toc379637574"/>
      <w:bookmarkStart w:id="66" w:name="_Toc398708543"/>
      <w:bookmarkStart w:id="67" w:name="_Toc413846267"/>
      <w:r w:rsidRPr="004C763E">
        <w:rPr>
          <w:rFonts w:eastAsia="Arial Unicode MS"/>
        </w:rPr>
        <w:t>REQUISITOS QUE DEBE CUMPLIR EL PROPONENTE</w:t>
      </w:r>
      <w:bookmarkEnd w:id="64"/>
      <w:bookmarkEnd w:id="65"/>
      <w:r w:rsidR="00ED3280" w:rsidRPr="004C763E">
        <w:rPr>
          <w:rFonts w:eastAsia="Arial Unicode MS"/>
        </w:rPr>
        <w:t xml:space="preserve"> Y EL CONTRATISTA</w:t>
      </w:r>
      <w:bookmarkEnd w:id="66"/>
      <w:bookmarkEnd w:id="67"/>
      <w:r w:rsidRPr="004C763E">
        <w:rPr>
          <w:rFonts w:eastAsia="Arial Unicode MS"/>
        </w:rPr>
        <w:t xml:space="preserve"> </w:t>
      </w:r>
    </w:p>
    <w:p w:rsidR="00BE714E" w:rsidRPr="004C763E" w:rsidRDefault="00BE714E"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Las empresas proponentes deberán cumplir con los siguientes requisitos al momento de la presentación de sus propuestas:</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D72152" w:rsidRDefault="00BE714E" w:rsidP="00D72152">
      <w:pPr>
        <w:pStyle w:val="Estilo3"/>
        <w:rPr>
          <w:rFonts w:eastAsia="Arial Unicode MS"/>
          <w:lang w:val="es-BO"/>
        </w:rPr>
      </w:pPr>
      <w:bookmarkStart w:id="68" w:name="_Toc379637443"/>
      <w:bookmarkStart w:id="69" w:name="_Toc379637575"/>
      <w:bookmarkStart w:id="70" w:name="_Toc398708544"/>
      <w:bookmarkStart w:id="71" w:name="_Toc413846268"/>
      <w:r w:rsidRPr="00D72152">
        <w:rPr>
          <w:rFonts w:eastAsia="Arial Unicode MS"/>
          <w:lang w:val="es-BO"/>
        </w:rPr>
        <w:t xml:space="preserve">EXPERIENCIA </w:t>
      </w:r>
      <w:r w:rsidR="006F6012" w:rsidRPr="00D72152">
        <w:rPr>
          <w:rFonts w:eastAsia="Arial Unicode MS"/>
          <w:lang w:val="es-BO"/>
        </w:rPr>
        <w:t>ESPECÍFICA</w:t>
      </w:r>
      <w:bookmarkEnd w:id="68"/>
      <w:bookmarkEnd w:id="69"/>
      <w:bookmarkEnd w:id="70"/>
      <w:bookmarkEnd w:id="71"/>
      <w:r w:rsidRPr="00D72152">
        <w:rPr>
          <w:rFonts w:eastAsia="Arial Unicode MS"/>
          <w:lang w:val="es-BO"/>
        </w:rPr>
        <w:t xml:space="preserve"> </w:t>
      </w:r>
    </w:p>
    <w:p w:rsidR="00BE714E" w:rsidRPr="004C763E" w:rsidRDefault="00BE714E"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La experiencia mínima </w:t>
      </w:r>
      <w:r w:rsidR="001D0258" w:rsidRPr="004C763E">
        <w:rPr>
          <w:rFonts w:ascii="Agency FB" w:eastAsia="Arial Unicode MS" w:hAnsi="Agency FB"/>
          <w:bCs/>
          <w:sz w:val="20"/>
          <w:szCs w:val="20"/>
          <w:lang w:val="es-BO"/>
        </w:rPr>
        <w:t xml:space="preserve">en trabajos de mantenimiento de líneas de acero </w:t>
      </w:r>
      <w:r w:rsidRPr="004C763E">
        <w:rPr>
          <w:rFonts w:ascii="Agency FB" w:eastAsia="Arial Unicode MS" w:hAnsi="Agency FB"/>
          <w:bCs/>
          <w:sz w:val="20"/>
          <w:szCs w:val="20"/>
          <w:lang w:val="es-BO"/>
        </w:rPr>
        <w:t xml:space="preserve">requerida deberá ser igual o mayor al 50% de la propuesta económica de la empresa proponente, definiéndose por experiencia específica aquella en la cual al menos el 70% de los ítems coincida con los ítems de la presente </w:t>
      </w:r>
      <w:r w:rsidR="00D82F32" w:rsidRPr="004C763E">
        <w:rPr>
          <w:rFonts w:ascii="Agency FB" w:eastAsia="Arial Unicode MS" w:hAnsi="Agency FB"/>
          <w:bCs/>
          <w:sz w:val="20"/>
          <w:szCs w:val="20"/>
          <w:lang w:val="es-BO"/>
        </w:rPr>
        <w:t>obra</w:t>
      </w:r>
      <w:r w:rsidRPr="004C763E">
        <w:rPr>
          <w:rFonts w:ascii="Agency FB" w:eastAsia="Arial Unicode MS" w:hAnsi="Agency FB"/>
          <w:bCs/>
          <w:sz w:val="20"/>
          <w:szCs w:val="20"/>
          <w:lang w:val="es-BO"/>
        </w:rPr>
        <w:t>. La experiencia deberá estar respaldada con documentos que avalen el monto y la actividad desarrollada, caso contrario la experiencia declarada será descartada.</w:t>
      </w:r>
      <w:r w:rsidR="0068103B" w:rsidRPr="004C763E">
        <w:rPr>
          <w:rFonts w:ascii="Agency FB" w:eastAsia="Arial Unicode MS" w:hAnsi="Agency FB"/>
          <w:bCs/>
          <w:sz w:val="20"/>
          <w:szCs w:val="20"/>
          <w:lang w:val="es-BO"/>
        </w:rPr>
        <w:t xml:space="preserve"> Dicha experiencia deberá estar íntegramente relacionada a mantenimiento de tuberías de acero.</w:t>
      </w:r>
    </w:p>
    <w:p w:rsidR="00BE714E" w:rsidRPr="004C763E" w:rsidRDefault="00AB624C" w:rsidP="004358A6">
      <w:pPr>
        <w:tabs>
          <w:tab w:val="left" w:pos="0"/>
          <w:tab w:val="left" w:pos="426"/>
          <w:tab w:val="left" w:pos="700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ab/>
      </w:r>
    </w:p>
    <w:p w:rsidR="00BE714E" w:rsidRPr="00D72152" w:rsidRDefault="00BE714E" w:rsidP="00D72152">
      <w:pPr>
        <w:pStyle w:val="Estilo3"/>
      </w:pPr>
      <w:bookmarkStart w:id="72" w:name="_Toc379637444"/>
      <w:bookmarkStart w:id="73" w:name="_Toc379637576"/>
      <w:bookmarkStart w:id="74" w:name="_Toc398708545"/>
      <w:bookmarkStart w:id="75" w:name="_Toc413846269"/>
      <w:r w:rsidRPr="00D72152">
        <w:t>EXPERIENCIA DEL PERSONAL</w:t>
      </w:r>
      <w:bookmarkEnd w:id="72"/>
      <w:bookmarkEnd w:id="73"/>
      <w:bookmarkEnd w:id="74"/>
      <w:bookmarkEnd w:id="75"/>
    </w:p>
    <w:p w:rsidR="00BE714E" w:rsidRPr="004C763E" w:rsidRDefault="00BE714E"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El personal clave requerido para el presente proyecto se encuentra listado a continuación, el mismo hace referencia a la experiencia y formación requerida, en este sentido aquella empresa que no cumpliese con estos requisitos será descalificada. Así mismo la experiencia requerida deberá necesariamente ser certificada a través de documentos que avalen el tiempo y/o monto solicitado, en el caso de la formación del profesional o técnica, esta deberá ser respaldada por el certificado correspondiente, el mismo deberá estar vigente y ser emitido por una institución competente.</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tbl>
      <w:tblPr>
        <w:tblStyle w:val="Tablaconcuadrcula"/>
        <w:tblW w:w="0" w:type="auto"/>
        <w:jc w:val="center"/>
        <w:tblLook w:val="04A0" w:firstRow="1" w:lastRow="0" w:firstColumn="1" w:lastColumn="0" w:noHBand="0" w:noVBand="1"/>
      </w:tblPr>
      <w:tblGrid>
        <w:gridCol w:w="1669"/>
        <w:gridCol w:w="3686"/>
        <w:gridCol w:w="3986"/>
      </w:tblGrid>
      <w:tr w:rsidR="00BE714E" w:rsidRPr="00A42D66" w:rsidTr="003556EA">
        <w:trPr>
          <w:jc w:val="center"/>
        </w:trPr>
        <w:tc>
          <w:tcPr>
            <w:tcW w:w="1669" w:type="dxa"/>
            <w:shd w:val="clear" w:color="auto" w:fill="5B9BD5" w:themeFill="accent1"/>
          </w:tcPr>
          <w:p w:rsidR="00BE714E" w:rsidRPr="003556EA" w:rsidRDefault="00BE714E" w:rsidP="004358A6">
            <w:pPr>
              <w:tabs>
                <w:tab w:val="left" w:pos="0"/>
                <w:tab w:val="left" w:pos="426"/>
              </w:tabs>
              <w:jc w:val="both"/>
              <w:rPr>
                <w:rFonts w:ascii="Agency FB" w:eastAsia="Arial Unicode MS" w:hAnsi="Agency FB"/>
                <w:b/>
                <w:bCs/>
                <w:color w:val="FFFFFF" w:themeColor="background1"/>
                <w:sz w:val="16"/>
                <w:szCs w:val="20"/>
                <w:lang w:val="es-BO"/>
              </w:rPr>
            </w:pPr>
            <w:r w:rsidRPr="003556EA">
              <w:rPr>
                <w:rFonts w:ascii="Agency FB" w:eastAsia="Arial Unicode MS" w:hAnsi="Agency FB"/>
                <w:b/>
                <w:bCs/>
                <w:color w:val="FFFFFF" w:themeColor="background1"/>
                <w:sz w:val="16"/>
                <w:szCs w:val="20"/>
                <w:lang w:val="es-BO"/>
              </w:rPr>
              <w:t>Personal Requerido</w:t>
            </w:r>
          </w:p>
        </w:tc>
        <w:tc>
          <w:tcPr>
            <w:tcW w:w="3686" w:type="dxa"/>
            <w:shd w:val="clear" w:color="auto" w:fill="5B9BD5" w:themeFill="accent1"/>
          </w:tcPr>
          <w:p w:rsidR="00BE714E" w:rsidRPr="003556EA" w:rsidRDefault="00BE714E" w:rsidP="004358A6">
            <w:pPr>
              <w:tabs>
                <w:tab w:val="left" w:pos="0"/>
                <w:tab w:val="left" w:pos="426"/>
              </w:tabs>
              <w:jc w:val="center"/>
              <w:rPr>
                <w:rFonts w:ascii="Agency FB" w:eastAsia="Arial Unicode MS" w:hAnsi="Agency FB"/>
                <w:b/>
                <w:bCs/>
                <w:color w:val="FFFFFF" w:themeColor="background1"/>
                <w:sz w:val="16"/>
                <w:szCs w:val="20"/>
                <w:lang w:val="es-BO"/>
              </w:rPr>
            </w:pPr>
            <w:r w:rsidRPr="003556EA">
              <w:rPr>
                <w:rFonts w:ascii="Agency FB" w:eastAsia="Arial Unicode MS" w:hAnsi="Agency FB"/>
                <w:b/>
                <w:bCs/>
                <w:color w:val="FFFFFF" w:themeColor="background1"/>
                <w:sz w:val="16"/>
                <w:szCs w:val="20"/>
                <w:lang w:val="es-BO"/>
              </w:rPr>
              <w:t>Experiencia Mínima Requerida</w:t>
            </w:r>
          </w:p>
        </w:tc>
        <w:tc>
          <w:tcPr>
            <w:tcW w:w="3986" w:type="dxa"/>
            <w:shd w:val="clear" w:color="auto" w:fill="5B9BD5" w:themeFill="accent1"/>
          </w:tcPr>
          <w:p w:rsidR="00BE714E" w:rsidRPr="003556EA" w:rsidRDefault="00BE714E" w:rsidP="004358A6">
            <w:pPr>
              <w:tabs>
                <w:tab w:val="left" w:pos="0"/>
                <w:tab w:val="left" w:pos="426"/>
              </w:tabs>
              <w:jc w:val="both"/>
              <w:rPr>
                <w:rFonts w:ascii="Agency FB" w:eastAsia="Arial Unicode MS" w:hAnsi="Agency FB"/>
                <w:b/>
                <w:bCs/>
                <w:color w:val="FFFFFF" w:themeColor="background1"/>
                <w:sz w:val="16"/>
                <w:szCs w:val="20"/>
                <w:lang w:val="es-BO"/>
              </w:rPr>
            </w:pPr>
            <w:r w:rsidRPr="003556EA">
              <w:rPr>
                <w:rFonts w:ascii="Agency FB" w:eastAsia="Arial Unicode MS" w:hAnsi="Agency FB"/>
                <w:b/>
                <w:bCs/>
                <w:color w:val="FFFFFF" w:themeColor="background1"/>
                <w:sz w:val="16"/>
                <w:szCs w:val="20"/>
                <w:lang w:val="es-BO"/>
              </w:rPr>
              <w:t>Formación Requerida</w:t>
            </w:r>
          </w:p>
        </w:tc>
      </w:tr>
      <w:tr w:rsidR="00BE714E" w:rsidRPr="00A42D66" w:rsidTr="003556EA">
        <w:trPr>
          <w:jc w:val="center"/>
        </w:trPr>
        <w:tc>
          <w:tcPr>
            <w:tcW w:w="1669" w:type="dxa"/>
          </w:tcPr>
          <w:p w:rsidR="00BE714E" w:rsidRPr="003556EA" w:rsidRDefault="00BE714E" w:rsidP="00F227E3">
            <w:pPr>
              <w:tabs>
                <w:tab w:val="left" w:pos="0"/>
                <w:tab w:val="left" w:pos="426"/>
              </w:tabs>
              <w:rPr>
                <w:rFonts w:ascii="Agency FB" w:eastAsia="Arial Unicode MS" w:hAnsi="Agency FB"/>
                <w:bCs/>
                <w:sz w:val="16"/>
                <w:szCs w:val="20"/>
                <w:lang w:val="es-BO"/>
              </w:rPr>
            </w:pPr>
            <w:r w:rsidRPr="003556EA">
              <w:rPr>
                <w:rFonts w:ascii="Agency FB" w:eastAsia="Arial Unicode MS" w:hAnsi="Agency FB"/>
                <w:bCs/>
                <w:sz w:val="16"/>
                <w:szCs w:val="20"/>
                <w:lang w:val="es-BO"/>
              </w:rPr>
              <w:t xml:space="preserve">Residente de </w:t>
            </w:r>
            <w:r w:rsidR="00981173" w:rsidRPr="003556EA">
              <w:rPr>
                <w:rFonts w:ascii="Agency FB" w:eastAsia="Arial Unicode MS" w:hAnsi="Agency FB"/>
                <w:bCs/>
                <w:sz w:val="16"/>
                <w:szCs w:val="20"/>
                <w:lang w:val="es-BO"/>
              </w:rPr>
              <w:t>obra</w:t>
            </w:r>
          </w:p>
        </w:tc>
        <w:tc>
          <w:tcPr>
            <w:tcW w:w="3686" w:type="dxa"/>
          </w:tcPr>
          <w:p w:rsidR="006F70A6" w:rsidRPr="003556EA" w:rsidRDefault="00BE714E" w:rsidP="004358A6">
            <w:pPr>
              <w:tabs>
                <w:tab w:val="left" w:pos="0"/>
                <w:tab w:val="left" w:pos="426"/>
              </w:tabs>
              <w:jc w:val="both"/>
              <w:rPr>
                <w:rFonts w:ascii="Agency FB" w:eastAsia="Arial Unicode MS" w:hAnsi="Agency FB"/>
                <w:bCs/>
                <w:sz w:val="16"/>
                <w:szCs w:val="20"/>
                <w:lang w:val="es-BO"/>
              </w:rPr>
            </w:pPr>
            <w:r w:rsidRPr="003556EA">
              <w:rPr>
                <w:rFonts w:ascii="Agency FB" w:eastAsia="Arial Unicode MS" w:hAnsi="Agency FB"/>
                <w:bCs/>
                <w:sz w:val="16"/>
                <w:szCs w:val="20"/>
                <w:lang w:val="es-BO"/>
              </w:rPr>
              <w:t xml:space="preserve">50% de la propuesta económica de la empresa o en su defecto </w:t>
            </w:r>
            <w:r w:rsidR="004714AE" w:rsidRPr="003556EA">
              <w:rPr>
                <w:rFonts w:ascii="Agency FB" w:eastAsia="Arial Unicode MS" w:hAnsi="Agency FB"/>
                <w:bCs/>
                <w:sz w:val="16"/>
                <w:szCs w:val="20"/>
                <w:lang w:val="es-BO"/>
              </w:rPr>
              <w:t>5</w:t>
            </w:r>
            <w:r w:rsidRPr="003556EA">
              <w:rPr>
                <w:rFonts w:ascii="Agency FB" w:eastAsia="Arial Unicode MS" w:hAnsi="Agency FB"/>
                <w:bCs/>
                <w:sz w:val="16"/>
                <w:szCs w:val="20"/>
                <w:lang w:val="es-BO"/>
              </w:rPr>
              <w:t xml:space="preserve"> años de experiencia en la construcción o mantenimiento de ductos.</w:t>
            </w:r>
          </w:p>
        </w:tc>
        <w:tc>
          <w:tcPr>
            <w:tcW w:w="3986" w:type="dxa"/>
            <w:vAlign w:val="center"/>
          </w:tcPr>
          <w:p w:rsidR="00BE714E" w:rsidRPr="003556EA" w:rsidRDefault="00BE714E" w:rsidP="00F86686">
            <w:pPr>
              <w:tabs>
                <w:tab w:val="left" w:pos="0"/>
                <w:tab w:val="left" w:pos="426"/>
              </w:tabs>
              <w:jc w:val="both"/>
              <w:rPr>
                <w:rFonts w:ascii="Agency FB" w:eastAsia="Arial Unicode MS" w:hAnsi="Agency FB"/>
                <w:bCs/>
                <w:sz w:val="16"/>
                <w:szCs w:val="20"/>
                <w:lang w:val="es-BO"/>
              </w:rPr>
            </w:pPr>
            <w:r w:rsidRPr="003556EA">
              <w:rPr>
                <w:rFonts w:ascii="Agency FB" w:eastAsia="Arial Unicode MS" w:hAnsi="Agency FB"/>
                <w:bCs/>
                <w:sz w:val="16"/>
                <w:szCs w:val="20"/>
                <w:lang w:val="es-BO"/>
              </w:rPr>
              <w:t>Ingeniero en Mecánico, Civil</w:t>
            </w:r>
            <w:r w:rsidR="00CF40D2" w:rsidRPr="003556EA">
              <w:rPr>
                <w:rFonts w:ascii="Agency FB" w:eastAsia="Arial Unicode MS" w:hAnsi="Agency FB"/>
                <w:bCs/>
                <w:sz w:val="16"/>
                <w:szCs w:val="20"/>
                <w:lang w:val="es-BO"/>
              </w:rPr>
              <w:t>,</w:t>
            </w:r>
            <w:r w:rsidRPr="003556EA">
              <w:rPr>
                <w:rFonts w:ascii="Agency FB" w:eastAsia="Arial Unicode MS" w:hAnsi="Agency FB"/>
                <w:bCs/>
                <w:sz w:val="16"/>
                <w:szCs w:val="20"/>
                <w:lang w:val="es-BO"/>
              </w:rPr>
              <w:t xml:space="preserve"> Petrolero</w:t>
            </w:r>
            <w:r w:rsidR="00CF40D2" w:rsidRPr="003556EA">
              <w:rPr>
                <w:rFonts w:ascii="Agency FB" w:eastAsia="Arial Unicode MS" w:hAnsi="Agency FB"/>
                <w:bCs/>
                <w:sz w:val="16"/>
                <w:szCs w:val="20"/>
                <w:lang w:val="es-BO"/>
              </w:rPr>
              <w:t xml:space="preserve"> o ramas afines.</w:t>
            </w:r>
          </w:p>
        </w:tc>
      </w:tr>
      <w:tr w:rsidR="00BE714E" w:rsidRPr="00A42D66" w:rsidTr="003556EA">
        <w:trPr>
          <w:jc w:val="center"/>
        </w:trPr>
        <w:tc>
          <w:tcPr>
            <w:tcW w:w="1669" w:type="dxa"/>
          </w:tcPr>
          <w:p w:rsidR="00BE714E" w:rsidRPr="003556EA" w:rsidRDefault="00BE714E" w:rsidP="00F227E3">
            <w:pPr>
              <w:tabs>
                <w:tab w:val="left" w:pos="0"/>
                <w:tab w:val="left" w:pos="426"/>
              </w:tabs>
              <w:rPr>
                <w:rFonts w:ascii="Agency FB" w:eastAsia="Arial Unicode MS" w:hAnsi="Agency FB"/>
                <w:bCs/>
                <w:sz w:val="16"/>
                <w:szCs w:val="20"/>
                <w:lang w:val="es-BO"/>
              </w:rPr>
            </w:pPr>
            <w:r w:rsidRPr="003556EA">
              <w:rPr>
                <w:rFonts w:ascii="Agency FB" w:eastAsia="Arial Unicode MS" w:hAnsi="Agency FB"/>
                <w:bCs/>
                <w:sz w:val="16"/>
                <w:szCs w:val="20"/>
                <w:lang w:val="es-BO"/>
              </w:rPr>
              <w:t>Soldador</w:t>
            </w:r>
          </w:p>
        </w:tc>
        <w:tc>
          <w:tcPr>
            <w:tcW w:w="3686" w:type="dxa"/>
            <w:vAlign w:val="center"/>
          </w:tcPr>
          <w:p w:rsidR="006F70A6" w:rsidRPr="003556EA" w:rsidRDefault="003B4ABF" w:rsidP="00F227E3">
            <w:pPr>
              <w:tabs>
                <w:tab w:val="left" w:pos="0"/>
                <w:tab w:val="left" w:pos="426"/>
              </w:tabs>
              <w:jc w:val="center"/>
              <w:rPr>
                <w:rFonts w:ascii="Agency FB" w:eastAsia="Arial Unicode MS" w:hAnsi="Agency FB"/>
                <w:bCs/>
                <w:sz w:val="16"/>
                <w:szCs w:val="20"/>
                <w:lang w:val="es-BO"/>
              </w:rPr>
            </w:pPr>
            <w:r w:rsidRPr="003556EA">
              <w:rPr>
                <w:rFonts w:ascii="Agency FB" w:eastAsia="Arial Unicode MS" w:hAnsi="Agency FB"/>
                <w:bCs/>
                <w:sz w:val="16"/>
                <w:szCs w:val="20"/>
                <w:lang w:val="es-BO"/>
              </w:rPr>
              <w:t>-</w:t>
            </w:r>
          </w:p>
        </w:tc>
        <w:tc>
          <w:tcPr>
            <w:tcW w:w="3986" w:type="dxa"/>
            <w:vAlign w:val="center"/>
          </w:tcPr>
          <w:p w:rsidR="00BE714E" w:rsidRPr="003556EA" w:rsidRDefault="00BE714E" w:rsidP="00F86686">
            <w:pPr>
              <w:tabs>
                <w:tab w:val="left" w:pos="0"/>
                <w:tab w:val="left" w:pos="426"/>
              </w:tabs>
              <w:jc w:val="both"/>
              <w:rPr>
                <w:rFonts w:ascii="Agency FB" w:eastAsia="Arial Unicode MS" w:hAnsi="Agency FB"/>
                <w:bCs/>
                <w:sz w:val="16"/>
                <w:szCs w:val="20"/>
                <w:lang w:val="es-BO"/>
              </w:rPr>
            </w:pPr>
            <w:r w:rsidRPr="003556EA">
              <w:rPr>
                <w:rFonts w:ascii="Agency FB" w:eastAsia="Arial Unicode MS" w:hAnsi="Agency FB"/>
                <w:bCs/>
                <w:sz w:val="16"/>
                <w:szCs w:val="20"/>
                <w:lang w:val="es-BO"/>
              </w:rPr>
              <w:t xml:space="preserve">Soldador 6G </w:t>
            </w:r>
            <w:r w:rsidR="008E3B90" w:rsidRPr="003556EA">
              <w:rPr>
                <w:rFonts w:ascii="Agency FB" w:eastAsia="Arial Unicode MS" w:hAnsi="Agency FB"/>
                <w:bCs/>
                <w:sz w:val="16"/>
                <w:szCs w:val="20"/>
                <w:lang w:val="es-BO"/>
              </w:rPr>
              <w:t>–</w:t>
            </w:r>
            <w:r w:rsidRPr="003556EA">
              <w:rPr>
                <w:rFonts w:ascii="Agency FB" w:eastAsia="Arial Unicode MS" w:hAnsi="Agency FB"/>
                <w:bCs/>
                <w:sz w:val="16"/>
                <w:szCs w:val="20"/>
                <w:lang w:val="es-BO"/>
              </w:rPr>
              <w:t xml:space="preserve"> SMAW</w:t>
            </w:r>
            <w:r w:rsidR="008E3B90" w:rsidRPr="003556EA">
              <w:rPr>
                <w:rFonts w:ascii="Agency FB" w:eastAsia="Arial Unicode MS" w:hAnsi="Agency FB"/>
                <w:bCs/>
                <w:sz w:val="16"/>
                <w:szCs w:val="20"/>
                <w:lang w:val="es-BO"/>
              </w:rPr>
              <w:t xml:space="preserve"> </w:t>
            </w:r>
            <w:r w:rsidR="009417EC" w:rsidRPr="003556EA">
              <w:rPr>
                <w:rFonts w:ascii="Agency FB" w:eastAsia="Arial Unicode MS" w:hAnsi="Agency FB"/>
                <w:bCs/>
                <w:sz w:val="16"/>
                <w:szCs w:val="20"/>
                <w:lang w:val="es-BO"/>
              </w:rPr>
              <w:t xml:space="preserve">o </w:t>
            </w:r>
            <w:r w:rsidR="00B21EF2" w:rsidRPr="003556EA">
              <w:rPr>
                <w:rFonts w:ascii="Agency FB" w:eastAsia="Arial Unicode MS" w:hAnsi="Agency FB"/>
                <w:bCs/>
                <w:sz w:val="16"/>
                <w:szCs w:val="20"/>
                <w:lang w:val="es-BO"/>
              </w:rPr>
              <w:t>API</w:t>
            </w:r>
            <w:r w:rsidR="009417EC" w:rsidRPr="003556EA">
              <w:rPr>
                <w:rFonts w:ascii="Agency FB" w:eastAsia="Arial Unicode MS" w:hAnsi="Agency FB"/>
                <w:bCs/>
                <w:sz w:val="16"/>
                <w:szCs w:val="20"/>
                <w:lang w:val="es-BO"/>
              </w:rPr>
              <w:t xml:space="preserve"> 1104 a 45 grados </w:t>
            </w:r>
            <w:r w:rsidR="008E3B90" w:rsidRPr="003556EA">
              <w:rPr>
                <w:rFonts w:ascii="Agency FB" w:eastAsia="Arial Unicode MS" w:hAnsi="Agency FB"/>
                <w:bCs/>
                <w:sz w:val="16"/>
                <w:szCs w:val="20"/>
                <w:lang w:val="es-BO"/>
              </w:rPr>
              <w:t xml:space="preserve">con certificación vigente de </w:t>
            </w:r>
            <w:r w:rsidR="00674AD9" w:rsidRPr="003556EA">
              <w:rPr>
                <w:rFonts w:ascii="Agency FB" w:eastAsia="Arial Unicode MS" w:hAnsi="Agency FB"/>
                <w:bCs/>
                <w:sz w:val="16"/>
                <w:szCs w:val="20"/>
                <w:lang w:val="es-BO"/>
              </w:rPr>
              <w:t>IBNORCA</w:t>
            </w:r>
          </w:p>
        </w:tc>
      </w:tr>
      <w:tr w:rsidR="00BE714E" w:rsidRPr="00A42D66" w:rsidTr="003556EA">
        <w:trPr>
          <w:jc w:val="center"/>
        </w:trPr>
        <w:tc>
          <w:tcPr>
            <w:tcW w:w="1669" w:type="dxa"/>
          </w:tcPr>
          <w:p w:rsidR="00BE714E" w:rsidRPr="003556EA" w:rsidRDefault="00BE714E" w:rsidP="00F227E3">
            <w:pPr>
              <w:tabs>
                <w:tab w:val="left" w:pos="0"/>
                <w:tab w:val="left" w:pos="426"/>
              </w:tabs>
              <w:rPr>
                <w:rFonts w:ascii="Agency FB" w:eastAsia="Arial Unicode MS" w:hAnsi="Agency FB"/>
                <w:bCs/>
                <w:sz w:val="16"/>
                <w:szCs w:val="20"/>
                <w:lang w:val="es-BO"/>
              </w:rPr>
            </w:pPr>
            <w:r w:rsidRPr="003556EA">
              <w:rPr>
                <w:rFonts w:ascii="Agency FB" w:eastAsia="Arial Unicode MS" w:hAnsi="Agency FB"/>
                <w:bCs/>
                <w:sz w:val="16"/>
                <w:szCs w:val="20"/>
                <w:lang w:val="es-BO"/>
              </w:rPr>
              <w:t>Radiólogo</w:t>
            </w:r>
          </w:p>
        </w:tc>
        <w:tc>
          <w:tcPr>
            <w:tcW w:w="3686" w:type="dxa"/>
            <w:vAlign w:val="center"/>
          </w:tcPr>
          <w:p w:rsidR="006F70A6" w:rsidRPr="003556EA" w:rsidRDefault="004C4068" w:rsidP="00F227E3">
            <w:pPr>
              <w:tabs>
                <w:tab w:val="left" w:pos="0"/>
                <w:tab w:val="left" w:pos="426"/>
              </w:tabs>
              <w:jc w:val="center"/>
              <w:rPr>
                <w:rFonts w:ascii="Agency FB" w:eastAsia="Arial Unicode MS" w:hAnsi="Agency FB"/>
                <w:bCs/>
                <w:sz w:val="16"/>
                <w:szCs w:val="20"/>
                <w:lang w:val="es-BO"/>
              </w:rPr>
            </w:pPr>
            <w:r w:rsidRPr="003556EA">
              <w:rPr>
                <w:rFonts w:ascii="Agency FB" w:eastAsia="Arial Unicode MS" w:hAnsi="Agency FB"/>
                <w:bCs/>
                <w:sz w:val="16"/>
                <w:szCs w:val="20"/>
                <w:lang w:val="es-BO"/>
              </w:rPr>
              <w:t>-</w:t>
            </w:r>
          </w:p>
        </w:tc>
        <w:tc>
          <w:tcPr>
            <w:tcW w:w="3986" w:type="dxa"/>
            <w:vAlign w:val="center"/>
          </w:tcPr>
          <w:p w:rsidR="00BE714E" w:rsidRPr="003556EA" w:rsidRDefault="00BE714E" w:rsidP="00F86686">
            <w:pPr>
              <w:tabs>
                <w:tab w:val="left" w:pos="0"/>
                <w:tab w:val="left" w:pos="426"/>
              </w:tabs>
              <w:jc w:val="both"/>
              <w:rPr>
                <w:rFonts w:ascii="Agency FB" w:eastAsia="Arial Unicode MS" w:hAnsi="Agency FB"/>
                <w:bCs/>
                <w:sz w:val="16"/>
                <w:szCs w:val="20"/>
                <w:lang w:val="es-BO"/>
              </w:rPr>
            </w:pPr>
            <w:r w:rsidRPr="003556EA">
              <w:rPr>
                <w:rFonts w:ascii="Agency FB" w:eastAsia="Arial Unicode MS" w:hAnsi="Agency FB"/>
                <w:bCs/>
                <w:sz w:val="16"/>
                <w:szCs w:val="20"/>
                <w:lang w:val="es-BO"/>
              </w:rPr>
              <w:t>Radiólogo Nivel II</w:t>
            </w:r>
            <w:r w:rsidR="008E3B90" w:rsidRPr="003556EA">
              <w:rPr>
                <w:rFonts w:ascii="Agency FB" w:eastAsia="Arial Unicode MS" w:hAnsi="Agency FB"/>
                <w:bCs/>
                <w:sz w:val="16"/>
                <w:szCs w:val="20"/>
                <w:lang w:val="es-BO"/>
              </w:rPr>
              <w:t xml:space="preserve"> con certificación vigente de ASNT</w:t>
            </w:r>
          </w:p>
        </w:tc>
      </w:tr>
      <w:tr w:rsidR="00F1780D" w:rsidRPr="00A42D66" w:rsidTr="003556EA">
        <w:trPr>
          <w:jc w:val="center"/>
        </w:trPr>
        <w:tc>
          <w:tcPr>
            <w:tcW w:w="1669" w:type="dxa"/>
          </w:tcPr>
          <w:p w:rsidR="00F1780D" w:rsidRPr="003556EA" w:rsidRDefault="00B76865" w:rsidP="00F227E3">
            <w:pPr>
              <w:tabs>
                <w:tab w:val="left" w:pos="0"/>
                <w:tab w:val="left" w:pos="426"/>
              </w:tabs>
              <w:rPr>
                <w:rFonts w:ascii="Agency FB" w:eastAsia="Arial Unicode MS" w:hAnsi="Agency FB"/>
                <w:bCs/>
                <w:sz w:val="16"/>
                <w:szCs w:val="20"/>
                <w:lang w:val="es-BO"/>
              </w:rPr>
            </w:pPr>
            <w:r w:rsidRPr="003556EA">
              <w:rPr>
                <w:rFonts w:ascii="Agency FB" w:eastAsia="Arial Unicode MS" w:hAnsi="Agency FB"/>
                <w:bCs/>
                <w:sz w:val="16"/>
                <w:szCs w:val="20"/>
                <w:lang w:val="es-BO"/>
              </w:rPr>
              <w:t xml:space="preserve">Especialista en </w:t>
            </w:r>
            <w:r w:rsidR="00F1780D" w:rsidRPr="003556EA">
              <w:rPr>
                <w:rFonts w:ascii="Agency FB" w:eastAsia="Arial Unicode MS" w:hAnsi="Agency FB"/>
                <w:bCs/>
                <w:sz w:val="16"/>
                <w:szCs w:val="20"/>
                <w:lang w:val="es-BO"/>
              </w:rPr>
              <w:t>tintes penetrantes</w:t>
            </w:r>
          </w:p>
        </w:tc>
        <w:tc>
          <w:tcPr>
            <w:tcW w:w="3686" w:type="dxa"/>
            <w:vAlign w:val="center"/>
          </w:tcPr>
          <w:p w:rsidR="006F70A6" w:rsidRPr="003556EA" w:rsidRDefault="004C4068" w:rsidP="00F227E3">
            <w:pPr>
              <w:tabs>
                <w:tab w:val="left" w:pos="0"/>
                <w:tab w:val="left" w:pos="426"/>
              </w:tabs>
              <w:jc w:val="center"/>
              <w:rPr>
                <w:rFonts w:ascii="Agency FB" w:eastAsia="Arial Unicode MS" w:hAnsi="Agency FB"/>
                <w:bCs/>
                <w:sz w:val="16"/>
                <w:szCs w:val="20"/>
                <w:lang w:val="es-BO"/>
              </w:rPr>
            </w:pPr>
            <w:r w:rsidRPr="003556EA">
              <w:rPr>
                <w:rFonts w:ascii="Agency FB" w:eastAsia="Arial Unicode MS" w:hAnsi="Agency FB"/>
                <w:bCs/>
                <w:sz w:val="16"/>
                <w:szCs w:val="20"/>
                <w:lang w:val="es-BO"/>
              </w:rPr>
              <w:t>-</w:t>
            </w:r>
          </w:p>
        </w:tc>
        <w:tc>
          <w:tcPr>
            <w:tcW w:w="3986" w:type="dxa"/>
            <w:vAlign w:val="center"/>
          </w:tcPr>
          <w:p w:rsidR="00F1780D" w:rsidRPr="003556EA" w:rsidRDefault="006E4F22" w:rsidP="00F86686">
            <w:pPr>
              <w:tabs>
                <w:tab w:val="left" w:pos="0"/>
                <w:tab w:val="left" w:pos="426"/>
              </w:tabs>
              <w:jc w:val="both"/>
              <w:rPr>
                <w:rFonts w:ascii="Agency FB" w:eastAsia="Arial Unicode MS" w:hAnsi="Agency FB"/>
                <w:bCs/>
                <w:sz w:val="16"/>
                <w:szCs w:val="20"/>
                <w:lang w:val="es-BO"/>
              </w:rPr>
            </w:pPr>
            <w:r w:rsidRPr="003556EA">
              <w:rPr>
                <w:rFonts w:ascii="Agency FB" w:eastAsia="Arial Unicode MS" w:hAnsi="Agency FB"/>
                <w:bCs/>
                <w:sz w:val="16"/>
                <w:szCs w:val="20"/>
                <w:lang w:val="es-BO"/>
              </w:rPr>
              <w:t>Certificación nivel II en tintes penetrantes</w:t>
            </w:r>
            <w:r w:rsidR="008E3B90" w:rsidRPr="003556EA">
              <w:rPr>
                <w:rFonts w:ascii="Agency FB" w:eastAsia="Arial Unicode MS" w:hAnsi="Agency FB"/>
                <w:bCs/>
                <w:sz w:val="16"/>
                <w:szCs w:val="20"/>
                <w:lang w:val="es-BO"/>
              </w:rPr>
              <w:t xml:space="preserve"> con certificación vigente de ASNT</w:t>
            </w:r>
          </w:p>
        </w:tc>
      </w:tr>
      <w:tr w:rsidR="00F1780D" w:rsidRPr="00A42D66" w:rsidTr="003556EA">
        <w:trPr>
          <w:jc w:val="center"/>
        </w:trPr>
        <w:tc>
          <w:tcPr>
            <w:tcW w:w="1669" w:type="dxa"/>
          </w:tcPr>
          <w:p w:rsidR="00F1780D" w:rsidRPr="003556EA" w:rsidRDefault="00B76865" w:rsidP="00F227E3">
            <w:pPr>
              <w:tabs>
                <w:tab w:val="left" w:pos="0"/>
                <w:tab w:val="left" w:pos="426"/>
              </w:tabs>
              <w:rPr>
                <w:rFonts w:ascii="Agency FB" w:eastAsia="Arial Unicode MS" w:hAnsi="Agency FB"/>
                <w:bCs/>
                <w:sz w:val="16"/>
                <w:szCs w:val="20"/>
              </w:rPr>
            </w:pPr>
            <w:r w:rsidRPr="003556EA">
              <w:rPr>
                <w:rFonts w:ascii="Agency FB" w:eastAsia="Arial Unicode MS" w:hAnsi="Agency FB"/>
                <w:bCs/>
                <w:sz w:val="16"/>
                <w:szCs w:val="20"/>
              </w:rPr>
              <w:t xml:space="preserve">Especialista en </w:t>
            </w:r>
            <w:r w:rsidR="00F1780D" w:rsidRPr="003556EA">
              <w:rPr>
                <w:rFonts w:ascii="Agency FB" w:eastAsia="Arial Unicode MS" w:hAnsi="Agency FB"/>
                <w:bCs/>
                <w:sz w:val="16"/>
                <w:szCs w:val="20"/>
              </w:rPr>
              <w:t xml:space="preserve"> partículas magnéticas</w:t>
            </w:r>
          </w:p>
        </w:tc>
        <w:tc>
          <w:tcPr>
            <w:tcW w:w="3686" w:type="dxa"/>
            <w:vAlign w:val="center"/>
          </w:tcPr>
          <w:p w:rsidR="006F70A6" w:rsidRPr="003556EA" w:rsidRDefault="004C4068" w:rsidP="00F227E3">
            <w:pPr>
              <w:tabs>
                <w:tab w:val="left" w:pos="0"/>
                <w:tab w:val="left" w:pos="426"/>
              </w:tabs>
              <w:jc w:val="center"/>
              <w:rPr>
                <w:rFonts w:ascii="Agency FB" w:eastAsia="Arial Unicode MS" w:hAnsi="Agency FB"/>
                <w:bCs/>
                <w:sz w:val="16"/>
                <w:szCs w:val="20"/>
                <w:lang w:val="es-BO"/>
              </w:rPr>
            </w:pPr>
            <w:r w:rsidRPr="003556EA">
              <w:rPr>
                <w:rFonts w:ascii="Agency FB" w:eastAsia="Arial Unicode MS" w:hAnsi="Agency FB"/>
                <w:bCs/>
                <w:sz w:val="16"/>
                <w:szCs w:val="20"/>
                <w:lang w:val="es-BO"/>
              </w:rPr>
              <w:t>-</w:t>
            </w:r>
          </w:p>
        </w:tc>
        <w:tc>
          <w:tcPr>
            <w:tcW w:w="3986" w:type="dxa"/>
            <w:vAlign w:val="center"/>
          </w:tcPr>
          <w:p w:rsidR="00F1780D" w:rsidRPr="003556EA" w:rsidRDefault="006E4F22" w:rsidP="00F86686">
            <w:pPr>
              <w:tabs>
                <w:tab w:val="left" w:pos="0"/>
                <w:tab w:val="left" w:pos="426"/>
              </w:tabs>
              <w:jc w:val="both"/>
              <w:rPr>
                <w:rFonts w:ascii="Agency FB" w:eastAsia="Arial Unicode MS" w:hAnsi="Agency FB"/>
                <w:bCs/>
                <w:sz w:val="16"/>
                <w:szCs w:val="20"/>
                <w:lang w:val="es-BO"/>
              </w:rPr>
            </w:pPr>
            <w:r w:rsidRPr="003556EA">
              <w:rPr>
                <w:rFonts w:ascii="Agency FB" w:eastAsia="Arial Unicode MS" w:hAnsi="Agency FB"/>
                <w:bCs/>
                <w:sz w:val="16"/>
                <w:szCs w:val="20"/>
                <w:lang w:val="es-BO"/>
              </w:rPr>
              <w:t>Certificación nivel II en partículas magnéticas</w:t>
            </w:r>
            <w:r w:rsidR="008E3B90" w:rsidRPr="003556EA">
              <w:rPr>
                <w:rFonts w:ascii="Agency FB" w:eastAsia="Arial Unicode MS" w:hAnsi="Agency FB"/>
                <w:bCs/>
                <w:sz w:val="16"/>
                <w:szCs w:val="20"/>
                <w:lang w:val="es-BO"/>
              </w:rPr>
              <w:t xml:space="preserve"> con certificación vigente de ASNT</w:t>
            </w:r>
          </w:p>
        </w:tc>
      </w:tr>
      <w:tr w:rsidR="00F1780D" w:rsidRPr="00A42D66" w:rsidTr="003556EA">
        <w:trPr>
          <w:jc w:val="center"/>
        </w:trPr>
        <w:tc>
          <w:tcPr>
            <w:tcW w:w="1669" w:type="dxa"/>
          </w:tcPr>
          <w:p w:rsidR="00F1780D" w:rsidRPr="003556EA" w:rsidRDefault="003E709E" w:rsidP="00F227E3">
            <w:pPr>
              <w:tabs>
                <w:tab w:val="left" w:pos="0"/>
                <w:tab w:val="left" w:pos="426"/>
              </w:tabs>
              <w:rPr>
                <w:rFonts w:ascii="Agency FB" w:eastAsia="Arial Unicode MS" w:hAnsi="Agency FB"/>
                <w:bCs/>
                <w:sz w:val="16"/>
                <w:szCs w:val="20"/>
              </w:rPr>
            </w:pPr>
            <w:r w:rsidRPr="003556EA">
              <w:rPr>
                <w:rFonts w:ascii="Agency FB" w:eastAsia="Arial Unicode MS" w:hAnsi="Agency FB"/>
                <w:bCs/>
                <w:sz w:val="16"/>
                <w:szCs w:val="20"/>
              </w:rPr>
              <w:t>Inspector de soldadura</w:t>
            </w:r>
          </w:p>
        </w:tc>
        <w:tc>
          <w:tcPr>
            <w:tcW w:w="3686" w:type="dxa"/>
            <w:vAlign w:val="center"/>
          </w:tcPr>
          <w:p w:rsidR="00F1780D" w:rsidRPr="003556EA" w:rsidRDefault="004C4068" w:rsidP="00F227E3">
            <w:pPr>
              <w:tabs>
                <w:tab w:val="left" w:pos="0"/>
                <w:tab w:val="left" w:pos="426"/>
              </w:tabs>
              <w:jc w:val="center"/>
              <w:rPr>
                <w:rFonts w:ascii="Agency FB" w:eastAsia="Arial Unicode MS" w:hAnsi="Agency FB"/>
                <w:bCs/>
                <w:sz w:val="16"/>
                <w:szCs w:val="20"/>
                <w:lang w:val="es-BO"/>
              </w:rPr>
            </w:pPr>
            <w:r w:rsidRPr="003556EA">
              <w:rPr>
                <w:rFonts w:ascii="Agency FB" w:eastAsia="Arial Unicode MS" w:hAnsi="Agency FB"/>
                <w:bCs/>
                <w:sz w:val="16"/>
                <w:szCs w:val="20"/>
                <w:lang w:val="es-BO"/>
              </w:rPr>
              <w:t>-</w:t>
            </w:r>
          </w:p>
        </w:tc>
        <w:tc>
          <w:tcPr>
            <w:tcW w:w="3986" w:type="dxa"/>
            <w:vAlign w:val="center"/>
          </w:tcPr>
          <w:p w:rsidR="00F1780D" w:rsidRPr="003556EA" w:rsidRDefault="00E47E28" w:rsidP="00F86686">
            <w:pPr>
              <w:tabs>
                <w:tab w:val="left" w:pos="0"/>
                <w:tab w:val="left" w:pos="426"/>
              </w:tabs>
              <w:jc w:val="both"/>
              <w:rPr>
                <w:rFonts w:ascii="Agency FB" w:eastAsia="Arial Unicode MS" w:hAnsi="Agency FB"/>
                <w:bCs/>
                <w:sz w:val="16"/>
                <w:szCs w:val="20"/>
                <w:lang w:val="es-BO"/>
              </w:rPr>
            </w:pPr>
            <w:r w:rsidRPr="003556EA">
              <w:rPr>
                <w:rFonts w:ascii="Agency FB" w:eastAsia="Arial Unicode MS" w:hAnsi="Agency FB"/>
                <w:bCs/>
                <w:sz w:val="16"/>
                <w:szCs w:val="20"/>
                <w:lang w:val="es-BO"/>
              </w:rPr>
              <w:t>Certificación en inspección de soldadura nivel I (CAWI)</w:t>
            </w:r>
            <w:r w:rsidR="00890D92" w:rsidRPr="003556EA">
              <w:rPr>
                <w:rFonts w:ascii="Agency FB" w:eastAsia="Arial Unicode MS" w:hAnsi="Agency FB"/>
                <w:bCs/>
                <w:sz w:val="16"/>
                <w:szCs w:val="20"/>
                <w:lang w:val="es-BO"/>
              </w:rPr>
              <w:t xml:space="preserve"> con certificación de AWS</w:t>
            </w:r>
            <w:r w:rsidR="002A5055" w:rsidRPr="003556EA">
              <w:rPr>
                <w:rFonts w:ascii="Agency FB" w:eastAsia="Arial Unicode MS" w:hAnsi="Agency FB"/>
                <w:bCs/>
                <w:sz w:val="16"/>
                <w:szCs w:val="20"/>
                <w:lang w:val="es-BO"/>
              </w:rPr>
              <w:t xml:space="preserve"> o equivalente</w:t>
            </w:r>
          </w:p>
        </w:tc>
      </w:tr>
      <w:tr w:rsidR="00BE714E" w:rsidRPr="00A42D66" w:rsidTr="003556EA">
        <w:trPr>
          <w:jc w:val="center"/>
        </w:trPr>
        <w:tc>
          <w:tcPr>
            <w:tcW w:w="1669" w:type="dxa"/>
          </w:tcPr>
          <w:p w:rsidR="00BE714E" w:rsidRPr="003556EA" w:rsidRDefault="00BE714E" w:rsidP="00F227E3">
            <w:pPr>
              <w:tabs>
                <w:tab w:val="left" w:pos="0"/>
                <w:tab w:val="left" w:pos="426"/>
              </w:tabs>
              <w:rPr>
                <w:rFonts w:ascii="Agency FB" w:eastAsia="Arial Unicode MS" w:hAnsi="Agency FB"/>
                <w:bCs/>
                <w:sz w:val="16"/>
                <w:szCs w:val="20"/>
                <w:lang w:val="es-BO"/>
              </w:rPr>
            </w:pPr>
            <w:proofErr w:type="spellStart"/>
            <w:r w:rsidRPr="003556EA">
              <w:rPr>
                <w:rFonts w:ascii="Agency FB" w:eastAsia="Arial Unicode MS" w:hAnsi="Agency FB"/>
                <w:bCs/>
                <w:sz w:val="16"/>
                <w:szCs w:val="20"/>
                <w:lang w:val="es-BO"/>
              </w:rPr>
              <w:t>Cadista</w:t>
            </w:r>
            <w:proofErr w:type="spellEnd"/>
          </w:p>
        </w:tc>
        <w:tc>
          <w:tcPr>
            <w:tcW w:w="3686" w:type="dxa"/>
            <w:vAlign w:val="center"/>
          </w:tcPr>
          <w:p w:rsidR="00BE714E" w:rsidRPr="003556EA" w:rsidRDefault="004C4068" w:rsidP="00F227E3">
            <w:pPr>
              <w:tabs>
                <w:tab w:val="left" w:pos="0"/>
                <w:tab w:val="left" w:pos="426"/>
              </w:tabs>
              <w:jc w:val="center"/>
              <w:rPr>
                <w:rFonts w:ascii="Agency FB" w:eastAsia="Arial Unicode MS" w:hAnsi="Agency FB"/>
                <w:bCs/>
                <w:sz w:val="16"/>
                <w:szCs w:val="20"/>
                <w:lang w:val="es-BO"/>
              </w:rPr>
            </w:pPr>
            <w:r w:rsidRPr="003556EA">
              <w:rPr>
                <w:rFonts w:ascii="Agency FB" w:eastAsia="Arial Unicode MS" w:hAnsi="Agency FB"/>
                <w:bCs/>
                <w:sz w:val="16"/>
                <w:szCs w:val="20"/>
                <w:lang w:val="es-BO"/>
              </w:rPr>
              <w:t>-</w:t>
            </w:r>
          </w:p>
        </w:tc>
        <w:tc>
          <w:tcPr>
            <w:tcW w:w="3986" w:type="dxa"/>
            <w:vAlign w:val="center"/>
          </w:tcPr>
          <w:p w:rsidR="00BE714E" w:rsidRPr="003556EA" w:rsidRDefault="00BE714E" w:rsidP="00F86686">
            <w:pPr>
              <w:tabs>
                <w:tab w:val="left" w:pos="0"/>
                <w:tab w:val="left" w:pos="426"/>
              </w:tabs>
              <w:jc w:val="both"/>
              <w:rPr>
                <w:rFonts w:ascii="Agency FB" w:eastAsia="Arial Unicode MS" w:hAnsi="Agency FB"/>
                <w:bCs/>
                <w:sz w:val="16"/>
                <w:szCs w:val="20"/>
                <w:lang w:val="es-BO"/>
              </w:rPr>
            </w:pPr>
            <w:r w:rsidRPr="003556EA">
              <w:rPr>
                <w:rFonts w:ascii="Agency FB" w:eastAsia="Arial Unicode MS" w:hAnsi="Agency FB"/>
                <w:bCs/>
                <w:sz w:val="16"/>
                <w:szCs w:val="20"/>
                <w:lang w:val="es-BO"/>
              </w:rPr>
              <w:t>Manejo AutoCAD</w:t>
            </w:r>
          </w:p>
        </w:tc>
      </w:tr>
    </w:tbl>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F52346" w:rsidRPr="004C763E" w:rsidRDefault="004553A7" w:rsidP="00D72152">
      <w:pPr>
        <w:pStyle w:val="Estilo3"/>
        <w:rPr>
          <w:rFonts w:eastAsia="Arial Unicode MS"/>
          <w:lang w:val="es-BO"/>
        </w:rPr>
      </w:pPr>
      <w:bookmarkStart w:id="76" w:name="_Toc398708546"/>
      <w:bookmarkStart w:id="77" w:name="_Toc413846270"/>
      <w:bookmarkStart w:id="78" w:name="_Toc379637445"/>
      <w:bookmarkStart w:id="79" w:name="_Toc379637577"/>
      <w:r w:rsidRPr="004C763E">
        <w:rPr>
          <w:rFonts w:eastAsia="Arial Unicode MS"/>
          <w:lang w:val="es-BO"/>
        </w:rPr>
        <w:t>NÚMERO DE FRENTES DE TRABAJO</w:t>
      </w:r>
      <w:bookmarkEnd w:id="76"/>
      <w:bookmarkEnd w:id="77"/>
    </w:p>
    <w:p w:rsidR="001E6DFC" w:rsidRPr="004C763E" w:rsidRDefault="00AD103A" w:rsidP="004358A6">
      <w:pPr>
        <w:tabs>
          <w:tab w:val="left" w:pos="0"/>
          <w:tab w:val="left" w:pos="426"/>
          <w:tab w:val="left" w:pos="567"/>
        </w:tabs>
        <w:autoSpaceDE w:val="0"/>
        <w:autoSpaceDN w:val="0"/>
        <w:adjustRightInd w:val="0"/>
        <w:jc w:val="both"/>
        <w:rPr>
          <w:rFonts w:ascii="Agency FB" w:hAnsi="Agency FB"/>
          <w:sz w:val="20"/>
          <w:szCs w:val="20"/>
          <w:lang w:val="es-BO"/>
        </w:rPr>
      </w:pPr>
      <w:r w:rsidRPr="004C763E">
        <w:rPr>
          <w:rFonts w:ascii="Agency FB" w:hAnsi="Agency FB"/>
          <w:sz w:val="20"/>
          <w:szCs w:val="20"/>
          <w:lang w:val="es-BO"/>
        </w:rPr>
        <w:t xml:space="preserve">La empresa deberá contar con un mínimo de </w:t>
      </w:r>
      <w:r w:rsidR="00383614" w:rsidRPr="004C763E">
        <w:rPr>
          <w:rFonts w:ascii="Agency FB" w:hAnsi="Agency FB"/>
          <w:b/>
          <w:sz w:val="20"/>
          <w:szCs w:val="20"/>
          <w:lang w:val="es-BO"/>
        </w:rPr>
        <w:t>dos</w:t>
      </w:r>
      <w:r w:rsidRPr="004C763E">
        <w:rPr>
          <w:rFonts w:ascii="Agency FB" w:hAnsi="Agency FB"/>
          <w:b/>
          <w:sz w:val="20"/>
          <w:szCs w:val="20"/>
          <w:lang w:val="es-BO"/>
        </w:rPr>
        <w:t xml:space="preserve"> cuadrilla</w:t>
      </w:r>
      <w:r w:rsidR="00383614" w:rsidRPr="004C763E">
        <w:rPr>
          <w:rFonts w:ascii="Agency FB" w:hAnsi="Agency FB"/>
          <w:b/>
          <w:sz w:val="20"/>
          <w:szCs w:val="20"/>
          <w:lang w:val="es-BO"/>
        </w:rPr>
        <w:t>s</w:t>
      </w:r>
      <w:r w:rsidRPr="004C763E">
        <w:rPr>
          <w:rFonts w:ascii="Agency FB" w:hAnsi="Agency FB"/>
          <w:sz w:val="20"/>
          <w:szCs w:val="20"/>
          <w:lang w:val="es-BO"/>
        </w:rPr>
        <w:t xml:space="preserve"> de soldadura para la ejecución del trabajo toda vez que deberá </w:t>
      </w:r>
      <w:r w:rsidR="005626D5" w:rsidRPr="004C763E">
        <w:rPr>
          <w:rFonts w:ascii="Agency FB" w:hAnsi="Agency FB"/>
          <w:sz w:val="20"/>
          <w:szCs w:val="20"/>
          <w:lang w:val="es-BO"/>
        </w:rPr>
        <w:t xml:space="preserve">ejecutar los trabajos mecánicos y civiles </w:t>
      </w:r>
      <w:r w:rsidRPr="004C763E">
        <w:rPr>
          <w:rFonts w:ascii="Agency FB" w:hAnsi="Agency FB"/>
          <w:sz w:val="20"/>
          <w:szCs w:val="20"/>
          <w:lang w:val="es-BO"/>
        </w:rPr>
        <w:t xml:space="preserve">en </w:t>
      </w:r>
      <w:r w:rsidR="00827AC4" w:rsidRPr="004C763E">
        <w:rPr>
          <w:rFonts w:ascii="Agency FB" w:hAnsi="Agency FB"/>
          <w:sz w:val="20"/>
          <w:szCs w:val="20"/>
          <w:lang w:val="es-BO"/>
        </w:rPr>
        <w:t>el plazo establecido como mínimo</w:t>
      </w:r>
      <w:r w:rsidR="00C95229" w:rsidRPr="004C763E">
        <w:rPr>
          <w:rFonts w:ascii="Agency FB" w:hAnsi="Agency FB"/>
          <w:sz w:val="20"/>
          <w:szCs w:val="20"/>
          <w:lang w:val="es-BO"/>
        </w:rPr>
        <w:t xml:space="preserve">, los mismos que serán necesarios para la interconexión de los cuatro puntos </w:t>
      </w:r>
      <w:r w:rsidR="00DA4183">
        <w:rPr>
          <w:rFonts w:ascii="Agency FB" w:hAnsi="Agency FB"/>
          <w:sz w:val="20"/>
          <w:szCs w:val="20"/>
          <w:lang w:val="es-BO"/>
        </w:rPr>
        <w:t>producto</w:t>
      </w:r>
      <w:r w:rsidR="00C95229" w:rsidRPr="004C763E">
        <w:rPr>
          <w:rFonts w:ascii="Agency FB" w:hAnsi="Agency FB"/>
          <w:sz w:val="20"/>
          <w:szCs w:val="20"/>
          <w:lang w:val="es-BO"/>
        </w:rPr>
        <w:t xml:space="preserve"> del mantenimiento,</w:t>
      </w:r>
      <w:r w:rsidR="00827AC4" w:rsidRPr="004C763E">
        <w:rPr>
          <w:rFonts w:ascii="Agency FB" w:hAnsi="Agency FB"/>
          <w:sz w:val="20"/>
          <w:szCs w:val="20"/>
          <w:lang w:val="es-BO"/>
        </w:rPr>
        <w:t xml:space="preserve"> </w:t>
      </w:r>
      <w:r w:rsidR="00C95229" w:rsidRPr="004C763E">
        <w:rPr>
          <w:rFonts w:ascii="Agency FB" w:hAnsi="Agency FB"/>
          <w:sz w:val="20"/>
          <w:szCs w:val="20"/>
          <w:lang w:val="es-BO"/>
        </w:rPr>
        <w:t xml:space="preserve">El día de la intervención para interconexión </w:t>
      </w:r>
      <w:r w:rsidR="00DA4183">
        <w:rPr>
          <w:rFonts w:ascii="Agency FB" w:hAnsi="Agency FB"/>
          <w:sz w:val="20"/>
          <w:szCs w:val="20"/>
          <w:lang w:val="es-BO"/>
        </w:rPr>
        <w:t xml:space="preserve">de la variante </w:t>
      </w:r>
      <w:r w:rsidR="00C95229" w:rsidRPr="004C763E">
        <w:rPr>
          <w:rFonts w:ascii="Agency FB" w:hAnsi="Agency FB"/>
          <w:sz w:val="20"/>
          <w:szCs w:val="20"/>
          <w:lang w:val="es-BO"/>
        </w:rPr>
        <w:t>mediante soldadura de jutas doradas serán</w:t>
      </w:r>
      <w:r w:rsidR="00827AC4" w:rsidRPr="004C763E">
        <w:rPr>
          <w:rFonts w:ascii="Agency FB" w:hAnsi="Agency FB"/>
          <w:sz w:val="20"/>
          <w:szCs w:val="20"/>
          <w:lang w:val="es-BO"/>
        </w:rPr>
        <w:t xml:space="preserve"> coordina</w:t>
      </w:r>
      <w:r w:rsidR="00C95229" w:rsidRPr="004C763E">
        <w:rPr>
          <w:rFonts w:ascii="Agency FB" w:hAnsi="Agency FB"/>
          <w:sz w:val="20"/>
          <w:szCs w:val="20"/>
          <w:lang w:val="es-BO"/>
        </w:rPr>
        <w:t>dos previamente</w:t>
      </w:r>
      <w:r w:rsidR="00827AC4" w:rsidRPr="004C763E">
        <w:rPr>
          <w:rFonts w:ascii="Agency FB" w:hAnsi="Agency FB"/>
          <w:sz w:val="20"/>
          <w:szCs w:val="20"/>
          <w:lang w:val="es-BO"/>
        </w:rPr>
        <w:t xml:space="preserve"> con el supervisor de obra</w:t>
      </w:r>
      <w:r w:rsidR="001E6DFC" w:rsidRPr="004C763E">
        <w:rPr>
          <w:rFonts w:ascii="Agency FB" w:hAnsi="Agency FB"/>
          <w:sz w:val="20"/>
          <w:szCs w:val="20"/>
          <w:lang w:val="es-BO"/>
        </w:rPr>
        <w:t>.</w:t>
      </w:r>
    </w:p>
    <w:p w:rsidR="00AD103A" w:rsidRPr="004C763E" w:rsidRDefault="00827AC4" w:rsidP="004358A6">
      <w:pPr>
        <w:tabs>
          <w:tab w:val="left" w:pos="0"/>
          <w:tab w:val="left" w:pos="426"/>
          <w:tab w:val="left" w:pos="567"/>
        </w:tabs>
        <w:autoSpaceDE w:val="0"/>
        <w:autoSpaceDN w:val="0"/>
        <w:adjustRightInd w:val="0"/>
        <w:jc w:val="both"/>
        <w:rPr>
          <w:rFonts w:ascii="Agency FB" w:hAnsi="Agency FB"/>
          <w:sz w:val="20"/>
          <w:szCs w:val="20"/>
          <w:highlight w:val="yellow"/>
          <w:lang w:val="es-BO"/>
        </w:rPr>
      </w:pPr>
      <w:r w:rsidRPr="004C763E">
        <w:rPr>
          <w:rFonts w:ascii="Agency FB" w:hAnsi="Agency FB"/>
          <w:sz w:val="20"/>
          <w:szCs w:val="20"/>
          <w:lang w:val="es-BO"/>
        </w:rPr>
        <w:t xml:space="preserve"> </w:t>
      </w:r>
    </w:p>
    <w:p w:rsidR="00BE714E" w:rsidRPr="004C763E" w:rsidRDefault="00BE714E" w:rsidP="00D72152">
      <w:pPr>
        <w:pStyle w:val="Estilo3"/>
        <w:rPr>
          <w:rFonts w:eastAsia="Arial Unicode MS"/>
          <w:lang w:val="es-BO"/>
        </w:rPr>
      </w:pPr>
      <w:bookmarkStart w:id="80" w:name="_Toc387411423"/>
      <w:bookmarkStart w:id="81" w:name="_Toc387653815"/>
      <w:bookmarkStart w:id="82" w:name="_Toc387654590"/>
      <w:bookmarkStart w:id="83" w:name="_Toc387656133"/>
      <w:bookmarkStart w:id="84" w:name="_Toc387656905"/>
      <w:bookmarkStart w:id="85" w:name="_Toc387411424"/>
      <w:bookmarkStart w:id="86" w:name="_Toc387653816"/>
      <w:bookmarkStart w:id="87" w:name="_Toc387654591"/>
      <w:bookmarkStart w:id="88" w:name="_Toc387656134"/>
      <w:bookmarkStart w:id="89" w:name="_Toc387656906"/>
      <w:bookmarkStart w:id="90" w:name="_Toc387411425"/>
      <w:bookmarkStart w:id="91" w:name="_Toc387653817"/>
      <w:bookmarkStart w:id="92" w:name="_Toc387654592"/>
      <w:bookmarkStart w:id="93" w:name="_Toc387656135"/>
      <w:bookmarkStart w:id="94" w:name="_Toc387656907"/>
      <w:bookmarkStart w:id="95" w:name="_Toc387411426"/>
      <w:bookmarkStart w:id="96" w:name="_Toc387653818"/>
      <w:bookmarkStart w:id="97" w:name="_Toc387654593"/>
      <w:bookmarkStart w:id="98" w:name="_Toc387656136"/>
      <w:bookmarkStart w:id="99" w:name="_Toc387656908"/>
      <w:bookmarkStart w:id="100" w:name="_Toc387411427"/>
      <w:bookmarkStart w:id="101" w:name="_Toc387653819"/>
      <w:bookmarkStart w:id="102" w:name="_Toc387654594"/>
      <w:bookmarkStart w:id="103" w:name="_Toc387656137"/>
      <w:bookmarkStart w:id="104" w:name="_Toc387656909"/>
      <w:bookmarkStart w:id="105" w:name="_Toc387411428"/>
      <w:bookmarkStart w:id="106" w:name="_Toc387653820"/>
      <w:bookmarkStart w:id="107" w:name="_Toc387654595"/>
      <w:bookmarkStart w:id="108" w:name="_Toc387656138"/>
      <w:bookmarkStart w:id="109" w:name="_Toc387656910"/>
      <w:bookmarkStart w:id="110" w:name="_Toc387411429"/>
      <w:bookmarkStart w:id="111" w:name="_Toc387653821"/>
      <w:bookmarkStart w:id="112" w:name="_Toc387654596"/>
      <w:bookmarkStart w:id="113" w:name="_Toc387656139"/>
      <w:bookmarkStart w:id="114" w:name="_Toc387656911"/>
      <w:bookmarkStart w:id="115" w:name="_Toc387411430"/>
      <w:bookmarkStart w:id="116" w:name="_Toc387653822"/>
      <w:bookmarkStart w:id="117" w:name="_Toc387654597"/>
      <w:bookmarkStart w:id="118" w:name="_Toc387656140"/>
      <w:bookmarkStart w:id="119" w:name="_Toc387656912"/>
      <w:bookmarkStart w:id="120" w:name="_Toc387411431"/>
      <w:bookmarkStart w:id="121" w:name="_Toc387653823"/>
      <w:bookmarkStart w:id="122" w:name="_Toc387654598"/>
      <w:bookmarkStart w:id="123" w:name="_Toc387656141"/>
      <w:bookmarkStart w:id="124" w:name="_Toc387656913"/>
      <w:bookmarkStart w:id="125" w:name="_Toc387411432"/>
      <w:bookmarkStart w:id="126" w:name="_Toc387653824"/>
      <w:bookmarkStart w:id="127" w:name="_Toc387654599"/>
      <w:bookmarkStart w:id="128" w:name="_Toc387656142"/>
      <w:bookmarkStart w:id="129" w:name="_Toc387656914"/>
      <w:bookmarkStart w:id="130" w:name="_Toc398708547"/>
      <w:bookmarkStart w:id="131" w:name="_Toc413846271"/>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4C763E">
        <w:rPr>
          <w:rFonts w:eastAsia="Arial Unicode MS"/>
          <w:lang w:val="es-BO"/>
        </w:rPr>
        <w:t>EQUIPOS, MATERIAL Y HERRAMIENTAS</w:t>
      </w:r>
      <w:bookmarkEnd w:id="78"/>
      <w:bookmarkEnd w:id="79"/>
      <w:bookmarkEnd w:id="130"/>
      <w:bookmarkEnd w:id="131"/>
    </w:p>
    <w:p w:rsidR="00BE714E" w:rsidRPr="004C763E" w:rsidRDefault="00BE714E"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La empresa proponente deberá presentar un listado de</w:t>
      </w:r>
      <w:r w:rsidR="001E6DFC" w:rsidRPr="004C763E">
        <w:rPr>
          <w:rFonts w:ascii="Agency FB" w:eastAsia="Arial Unicode MS" w:hAnsi="Agency FB"/>
          <w:bCs/>
          <w:sz w:val="20"/>
          <w:szCs w:val="20"/>
          <w:lang w:val="es-BO"/>
        </w:rPr>
        <w:t xml:space="preserve"> </w:t>
      </w:r>
      <w:r w:rsidRPr="004C763E">
        <w:rPr>
          <w:rFonts w:ascii="Agency FB" w:eastAsia="Arial Unicode MS" w:hAnsi="Agency FB"/>
          <w:bCs/>
          <w:sz w:val="20"/>
          <w:szCs w:val="20"/>
          <w:lang w:val="es-BO"/>
        </w:rPr>
        <w:t>l</w:t>
      </w:r>
      <w:r w:rsidR="001E6DFC" w:rsidRPr="004C763E">
        <w:rPr>
          <w:rFonts w:ascii="Agency FB" w:eastAsia="Arial Unicode MS" w:hAnsi="Agency FB"/>
          <w:bCs/>
          <w:sz w:val="20"/>
          <w:szCs w:val="20"/>
          <w:lang w:val="es-BO"/>
        </w:rPr>
        <w:t>os</w:t>
      </w:r>
      <w:r w:rsidRPr="004C763E">
        <w:rPr>
          <w:rFonts w:ascii="Agency FB" w:eastAsia="Arial Unicode MS" w:hAnsi="Agency FB"/>
          <w:bCs/>
          <w:sz w:val="20"/>
          <w:szCs w:val="20"/>
          <w:lang w:val="es-BO"/>
        </w:rPr>
        <w:t xml:space="preserve"> material</w:t>
      </w:r>
      <w:r w:rsidR="001E6DFC" w:rsidRPr="004C763E">
        <w:rPr>
          <w:rFonts w:ascii="Agency FB" w:eastAsia="Arial Unicode MS" w:hAnsi="Agency FB"/>
          <w:bCs/>
          <w:sz w:val="20"/>
          <w:szCs w:val="20"/>
          <w:lang w:val="es-BO"/>
        </w:rPr>
        <w:t>es</w:t>
      </w:r>
      <w:r w:rsidRPr="004C763E">
        <w:rPr>
          <w:rFonts w:ascii="Agency FB" w:eastAsia="Arial Unicode MS" w:hAnsi="Agency FB"/>
          <w:bCs/>
          <w:sz w:val="20"/>
          <w:szCs w:val="20"/>
          <w:lang w:val="es-BO"/>
        </w:rPr>
        <w:t xml:space="preserve"> y equipo</w:t>
      </w:r>
      <w:r w:rsidR="001E6DFC" w:rsidRPr="004C763E">
        <w:rPr>
          <w:rFonts w:ascii="Agency FB" w:eastAsia="Arial Unicode MS" w:hAnsi="Agency FB"/>
          <w:bCs/>
          <w:sz w:val="20"/>
          <w:szCs w:val="20"/>
          <w:lang w:val="es-BO"/>
        </w:rPr>
        <w:t>s</w:t>
      </w:r>
      <w:r w:rsidRPr="004C763E">
        <w:rPr>
          <w:rFonts w:ascii="Agency FB" w:eastAsia="Arial Unicode MS" w:hAnsi="Agency FB"/>
          <w:bCs/>
          <w:sz w:val="20"/>
          <w:szCs w:val="20"/>
          <w:lang w:val="es-BO"/>
        </w:rPr>
        <w:t xml:space="preserve"> comprometido</w:t>
      </w:r>
      <w:r w:rsidR="001E6DFC" w:rsidRPr="004C763E">
        <w:rPr>
          <w:rFonts w:ascii="Agency FB" w:eastAsia="Arial Unicode MS" w:hAnsi="Agency FB"/>
          <w:bCs/>
          <w:sz w:val="20"/>
          <w:szCs w:val="20"/>
          <w:lang w:val="es-BO"/>
        </w:rPr>
        <w:t>s</w:t>
      </w:r>
      <w:r w:rsidRPr="004C763E">
        <w:rPr>
          <w:rFonts w:ascii="Agency FB" w:eastAsia="Arial Unicode MS" w:hAnsi="Agency FB"/>
          <w:bCs/>
          <w:sz w:val="20"/>
          <w:szCs w:val="20"/>
          <w:lang w:val="es-BO"/>
        </w:rPr>
        <w:t xml:space="preserve"> para la </w:t>
      </w:r>
      <w:r w:rsidR="00D82F32" w:rsidRPr="004C763E">
        <w:rPr>
          <w:rFonts w:ascii="Agency FB" w:eastAsia="Arial Unicode MS" w:hAnsi="Agency FB"/>
          <w:bCs/>
          <w:sz w:val="20"/>
          <w:szCs w:val="20"/>
          <w:lang w:val="es-BO"/>
        </w:rPr>
        <w:t>obra</w:t>
      </w:r>
      <w:r w:rsidRPr="004C763E">
        <w:rPr>
          <w:rFonts w:ascii="Agency FB" w:eastAsia="Arial Unicode MS" w:hAnsi="Agency FB"/>
          <w:bCs/>
          <w:sz w:val="20"/>
          <w:szCs w:val="20"/>
          <w:lang w:val="es-BO"/>
        </w:rPr>
        <w:t xml:space="preserve">, el mismo que deberá cumplir como mínimo con los requerimientos establecidos </w:t>
      </w:r>
      <w:r w:rsidR="003C2809" w:rsidRPr="004C763E">
        <w:rPr>
          <w:rFonts w:ascii="Agency FB" w:eastAsia="Arial Unicode MS" w:hAnsi="Agency FB"/>
          <w:bCs/>
          <w:sz w:val="20"/>
          <w:szCs w:val="20"/>
          <w:lang w:val="es-BO"/>
        </w:rPr>
        <w:t>en cada uno de los ítems</w:t>
      </w:r>
      <w:r w:rsidR="00FA6C8C" w:rsidRPr="004C763E">
        <w:rPr>
          <w:rFonts w:ascii="Agency FB" w:eastAsia="Arial Unicode MS" w:hAnsi="Agency FB"/>
          <w:bCs/>
          <w:sz w:val="20"/>
          <w:szCs w:val="20"/>
          <w:lang w:val="es-BO"/>
        </w:rPr>
        <w:t>, en este sentido aquella empresa que no cumpliese con estos requisitos será descalificada</w:t>
      </w:r>
      <w:r w:rsidRPr="004C763E">
        <w:rPr>
          <w:rFonts w:ascii="Agency FB" w:eastAsia="Arial Unicode MS" w:hAnsi="Agency FB"/>
          <w:bCs/>
          <w:sz w:val="20"/>
          <w:szCs w:val="20"/>
          <w:lang w:val="es-BO"/>
        </w:rPr>
        <w:t>:</w:t>
      </w:r>
    </w:p>
    <w:p w:rsidR="00AD103A" w:rsidRPr="004C763E" w:rsidRDefault="00AD103A" w:rsidP="004358A6">
      <w:pPr>
        <w:tabs>
          <w:tab w:val="left" w:pos="0"/>
          <w:tab w:val="left" w:pos="426"/>
        </w:tabs>
        <w:autoSpaceDE w:val="0"/>
        <w:autoSpaceDN w:val="0"/>
        <w:adjustRightInd w:val="0"/>
        <w:jc w:val="both"/>
        <w:rPr>
          <w:rFonts w:ascii="Agency FB" w:eastAsia="Arial Unicode MS" w:hAnsi="Agency FB"/>
          <w:b/>
          <w:bCs/>
          <w:sz w:val="20"/>
          <w:szCs w:val="20"/>
          <w:lang w:val="es-BO"/>
        </w:rPr>
      </w:pPr>
      <w:bookmarkStart w:id="132" w:name="_Toc379637446"/>
      <w:bookmarkStart w:id="133" w:name="_Toc379637578"/>
    </w:p>
    <w:p w:rsidR="00D57B16" w:rsidRDefault="00AE473C" w:rsidP="004358A6">
      <w:pPr>
        <w:tabs>
          <w:tab w:val="left" w:pos="0"/>
          <w:tab w:val="left" w:pos="426"/>
          <w:tab w:val="left" w:pos="567"/>
        </w:tabs>
        <w:autoSpaceDE w:val="0"/>
        <w:autoSpaceDN w:val="0"/>
        <w:adjustRightInd w:val="0"/>
        <w:jc w:val="both"/>
        <w:rPr>
          <w:rFonts w:ascii="Agency FB" w:hAnsi="Agency FB"/>
          <w:sz w:val="20"/>
          <w:szCs w:val="20"/>
          <w:lang w:val="es-BO"/>
        </w:rPr>
      </w:pPr>
      <w:r w:rsidRPr="004C763E">
        <w:rPr>
          <w:rFonts w:ascii="Agency FB" w:hAnsi="Agency FB"/>
          <w:sz w:val="20"/>
          <w:szCs w:val="20"/>
          <w:lang w:val="es-BO"/>
        </w:rPr>
        <w:t>La empresa adjudicada deberá hacer entrega al supervisor conjuntamente con los procedimientos de los certificados de calibración de los equipos que utilizará durante el proyecto y de los certificados de calidad de los accesorios que proveerá.</w:t>
      </w:r>
    </w:p>
    <w:p w:rsidR="002B2B29" w:rsidRPr="004C763E" w:rsidRDefault="002B2B29" w:rsidP="004358A6">
      <w:pPr>
        <w:tabs>
          <w:tab w:val="left" w:pos="0"/>
          <w:tab w:val="left" w:pos="426"/>
          <w:tab w:val="left" w:pos="567"/>
        </w:tabs>
        <w:autoSpaceDE w:val="0"/>
        <w:autoSpaceDN w:val="0"/>
        <w:adjustRightInd w:val="0"/>
        <w:jc w:val="both"/>
        <w:rPr>
          <w:rFonts w:ascii="Agency FB" w:hAnsi="Agency FB"/>
          <w:sz w:val="20"/>
          <w:szCs w:val="20"/>
          <w:lang w:val="es-BO"/>
        </w:rPr>
      </w:pPr>
    </w:p>
    <w:p w:rsidR="00FE2F38" w:rsidRPr="004C763E" w:rsidRDefault="00FE2F38" w:rsidP="00D72152">
      <w:pPr>
        <w:pStyle w:val="Estilo3"/>
        <w:rPr>
          <w:rFonts w:eastAsia="Arial Unicode MS"/>
          <w:lang w:val="es-BO"/>
        </w:rPr>
      </w:pPr>
      <w:bookmarkStart w:id="134" w:name="_Toc398708548"/>
      <w:bookmarkStart w:id="135" w:name="_Toc413846272"/>
      <w:r w:rsidRPr="004C763E">
        <w:rPr>
          <w:rFonts w:eastAsia="Arial Unicode MS"/>
          <w:lang w:val="es-BO"/>
        </w:rPr>
        <w:t>ORGANIGRAMA</w:t>
      </w:r>
      <w:bookmarkEnd w:id="134"/>
      <w:bookmarkEnd w:id="135"/>
    </w:p>
    <w:p w:rsidR="00AD103A" w:rsidRPr="004C763E" w:rsidRDefault="00FE2F38" w:rsidP="004358A6">
      <w:pPr>
        <w:tabs>
          <w:tab w:val="left" w:pos="0"/>
          <w:tab w:val="left" w:pos="426"/>
        </w:tabs>
        <w:jc w:val="both"/>
        <w:rPr>
          <w:rFonts w:ascii="Agency FB" w:hAnsi="Agency FB"/>
          <w:sz w:val="20"/>
          <w:szCs w:val="20"/>
          <w:lang w:val="es-BO"/>
        </w:rPr>
      </w:pPr>
      <w:r w:rsidRPr="004C763E">
        <w:rPr>
          <w:rFonts w:ascii="Agency FB" w:eastAsia="Arial Unicode MS" w:hAnsi="Agency FB"/>
          <w:bCs/>
          <w:sz w:val="20"/>
          <w:szCs w:val="20"/>
          <w:lang w:val="es-BO"/>
        </w:rPr>
        <w:t xml:space="preserve">La empresa proponente deberá presentar un organigrama que contemple en su estructura </w:t>
      </w:r>
      <w:r w:rsidR="00E20582" w:rsidRPr="004C763E">
        <w:rPr>
          <w:rFonts w:ascii="Agency FB" w:eastAsia="Arial Unicode MS" w:hAnsi="Agency FB"/>
          <w:bCs/>
          <w:sz w:val="20"/>
          <w:szCs w:val="20"/>
          <w:lang w:val="es-BO"/>
        </w:rPr>
        <w:t>a todo el personal comprometido para la obra</w:t>
      </w:r>
      <w:r w:rsidR="00AE473C" w:rsidRPr="004C763E">
        <w:rPr>
          <w:rFonts w:ascii="Agency FB" w:eastAsia="Arial Unicode MS" w:hAnsi="Agency FB"/>
          <w:bCs/>
          <w:sz w:val="20"/>
          <w:szCs w:val="20"/>
          <w:lang w:val="es-BO"/>
        </w:rPr>
        <w:t>, el mismo debe contar</w:t>
      </w:r>
      <w:r w:rsidR="00E20582" w:rsidRPr="004C763E">
        <w:rPr>
          <w:rFonts w:ascii="Agency FB" w:eastAsia="Arial Unicode MS" w:hAnsi="Agency FB"/>
          <w:bCs/>
          <w:sz w:val="20"/>
          <w:szCs w:val="20"/>
          <w:lang w:val="es-BO"/>
        </w:rPr>
        <w:t xml:space="preserve"> </w:t>
      </w:r>
      <w:r w:rsidR="00AD103A" w:rsidRPr="004C763E">
        <w:rPr>
          <w:rFonts w:ascii="Agency FB" w:eastAsia="Arial Unicode MS" w:hAnsi="Agency FB"/>
          <w:bCs/>
          <w:sz w:val="20"/>
          <w:szCs w:val="20"/>
          <w:lang w:val="es-BO"/>
        </w:rPr>
        <w:t xml:space="preserve">mínimamente </w:t>
      </w:r>
      <w:r w:rsidR="00C42438" w:rsidRPr="004C763E">
        <w:rPr>
          <w:rFonts w:ascii="Agency FB" w:hAnsi="Agency FB"/>
          <w:sz w:val="20"/>
          <w:szCs w:val="20"/>
          <w:lang w:val="es-BO"/>
        </w:rPr>
        <w:t>con s</w:t>
      </w:r>
      <w:r w:rsidR="00AD103A" w:rsidRPr="004C763E">
        <w:rPr>
          <w:rFonts w:ascii="Agency FB" w:hAnsi="Agency FB"/>
          <w:sz w:val="20"/>
          <w:szCs w:val="20"/>
          <w:lang w:val="es-BO"/>
        </w:rPr>
        <w:t xml:space="preserve">eguro médico </w:t>
      </w:r>
      <w:r w:rsidR="00FB79D7" w:rsidRPr="004C763E">
        <w:rPr>
          <w:rFonts w:ascii="Agency FB" w:hAnsi="Agency FB"/>
          <w:sz w:val="20"/>
          <w:szCs w:val="20"/>
          <w:lang w:val="es-BO"/>
        </w:rPr>
        <w:t xml:space="preserve">y </w:t>
      </w:r>
      <w:r w:rsidR="00AD103A" w:rsidRPr="004C763E">
        <w:rPr>
          <w:rFonts w:ascii="Agency FB" w:hAnsi="Agency FB"/>
          <w:sz w:val="20"/>
          <w:szCs w:val="20"/>
          <w:lang w:val="es-BO"/>
        </w:rPr>
        <w:t xml:space="preserve">de vida </w:t>
      </w:r>
      <w:r w:rsidR="00FB79D7" w:rsidRPr="004C763E">
        <w:rPr>
          <w:rFonts w:ascii="Agency FB" w:hAnsi="Agency FB"/>
          <w:sz w:val="20"/>
          <w:szCs w:val="20"/>
          <w:lang w:val="es-BO"/>
        </w:rPr>
        <w:t xml:space="preserve">para poder </w:t>
      </w:r>
      <w:r w:rsidR="00AD103A" w:rsidRPr="004C763E">
        <w:rPr>
          <w:rFonts w:ascii="Agency FB" w:hAnsi="Agency FB"/>
          <w:sz w:val="20"/>
          <w:szCs w:val="20"/>
          <w:lang w:val="es-BO"/>
        </w:rPr>
        <w:t xml:space="preserve">participar </w:t>
      </w:r>
      <w:r w:rsidR="00FB79D7" w:rsidRPr="004C763E">
        <w:rPr>
          <w:rFonts w:ascii="Agency FB" w:hAnsi="Agency FB"/>
          <w:sz w:val="20"/>
          <w:szCs w:val="20"/>
          <w:lang w:val="es-BO"/>
        </w:rPr>
        <w:t xml:space="preserve">en la </w:t>
      </w:r>
      <w:r w:rsidR="00AD103A" w:rsidRPr="004C763E">
        <w:rPr>
          <w:rFonts w:ascii="Agency FB" w:hAnsi="Agency FB"/>
          <w:sz w:val="20"/>
          <w:szCs w:val="20"/>
          <w:lang w:val="es-BO"/>
        </w:rPr>
        <w:t xml:space="preserve">obra, para ello el supervisor estará facultado a paralizar la obra sin compensación de plazos en tanto </w:t>
      </w:r>
      <w:r w:rsidR="00FB79D7" w:rsidRPr="004C763E">
        <w:rPr>
          <w:rFonts w:ascii="Agency FB" w:hAnsi="Agency FB"/>
          <w:sz w:val="20"/>
          <w:szCs w:val="20"/>
          <w:lang w:val="es-BO"/>
        </w:rPr>
        <w:t>alguna de estas condiciones no se cumpla</w:t>
      </w:r>
      <w:r w:rsidR="00AD103A" w:rsidRPr="004C763E">
        <w:rPr>
          <w:rFonts w:ascii="Agency FB" w:hAnsi="Agency FB"/>
          <w:sz w:val="20"/>
          <w:szCs w:val="20"/>
          <w:lang w:val="es-BO"/>
        </w:rPr>
        <w:t>.</w:t>
      </w:r>
    </w:p>
    <w:p w:rsidR="00FE2F38" w:rsidRPr="004C763E" w:rsidRDefault="00FE2F38" w:rsidP="00D72152">
      <w:pPr>
        <w:pStyle w:val="Estilo3"/>
        <w:rPr>
          <w:rFonts w:eastAsia="Arial Unicode MS"/>
          <w:lang w:val="es-BO"/>
        </w:rPr>
      </w:pPr>
      <w:bookmarkStart w:id="136" w:name="_Toc387411434"/>
      <w:bookmarkStart w:id="137" w:name="_Toc387653826"/>
      <w:bookmarkStart w:id="138" w:name="_Toc387654601"/>
      <w:bookmarkStart w:id="139" w:name="_Toc387656144"/>
      <w:bookmarkStart w:id="140" w:name="_Toc387656916"/>
      <w:bookmarkStart w:id="141" w:name="_Toc387411435"/>
      <w:bookmarkStart w:id="142" w:name="_Toc387653827"/>
      <w:bookmarkStart w:id="143" w:name="_Toc387654602"/>
      <w:bookmarkStart w:id="144" w:name="_Toc387656145"/>
      <w:bookmarkStart w:id="145" w:name="_Toc387656917"/>
      <w:bookmarkStart w:id="146" w:name="_Toc398708549"/>
      <w:bookmarkStart w:id="147" w:name="_Toc413846273"/>
      <w:bookmarkEnd w:id="136"/>
      <w:bookmarkEnd w:id="137"/>
      <w:bookmarkEnd w:id="138"/>
      <w:bookmarkEnd w:id="139"/>
      <w:bookmarkEnd w:id="140"/>
      <w:bookmarkEnd w:id="141"/>
      <w:bookmarkEnd w:id="142"/>
      <w:bookmarkEnd w:id="143"/>
      <w:bookmarkEnd w:id="144"/>
      <w:bookmarkEnd w:id="145"/>
      <w:r w:rsidRPr="004C763E">
        <w:rPr>
          <w:rFonts w:eastAsia="Arial Unicode MS"/>
          <w:lang w:val="es-BO"/>
        </w:rPr>
        <w:lastRenderedPageBreak/>
        <w:t>CRONOGRAMA</w:t>
      </w:r>
      <w:bookmarkEnd w:id="146"/>
      <w:bookmarkEnd w:id="147"/>
    </w:p>
    <w:p w:rsidR="00FE2F38" w:rsidRPr="004C763E" w:rsidRDefault="00FE2F38" w:rsidP="004358A6">
      <w:pPr>
        <w:tabs>
          <w:tab w:val="left" w:pos="0"/>
          <w:tab w:val="left" w:pos="426"/>
        </w:tabs>
        <w:autoSpaceDE w:val="0"/>
        <w:autoSpaceDN w:val="0"/>
        <w:adjustRightInd w:val="0"/>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La empresa proponente deberá presentar un cronograma de actividades que contemple todos los ítems requeridos en el presente documento, este cronograma deberá elaborarse en un diagrama de barras Gantt que permita apreciar la ruta crítica de la obra</w:t>
      </w:r>
      <w:r w:rsidR="00DF7688" w:rsidRPr="004C763E">
        <w:rPr>
          <w:rFonts w:ascii="Agency FB" w:eastAsia="Arial Unicode MS" w:hAnsi="Agency FB"/>
          <w:bCs/>
          <w:sz w:val="20"/>
          <w:szCs w:val="20"/>
          <w:lang w:val="es-BO"/>
        </w:rPr>
        <w:t>, el mismo deberá detallar todos los trabajos a realizar hasta la recepción provisional de la obra</w:t>
      </w:r>
      <w:r w:rsidRPr="004C763E">
        <w:rPr>
          <w:rFonts w:ascii="Agency FB" w:eastAsia="Arial Unicode MS" w:hAnsi="Agency FB"/>
          <w:bCs/>
          <w:sz w:val="20"/>
          <w:szCs w:val="20"/>
          <w:lang w:val="es-BO"/>
        </w:rPr>
        <w:t xml:space="preserve">. Así mismo se debe considerar que la empresa contratista podrá realizar trabajos fuera de los días programados en el cronograma de obra siempre y cuando el Supervisor lo autorice, aclarando que todo día trabajado será computado. </w:t>
      </w:r>
    </w:p>
    <w:p w:rsidR="00FE2F38" w:rsidRPr="004C763E" w:rsidRDefault="00FE2F38" w:rsidP="004358A6">
      <w:pPr>
        <w:tabs>
          <w:tab w:val="left" w:pos="0"/>
          <w:tab w:val="left" w:pos="426"/>
        </w:tabs>
        <w:autoSpaceDE w:val="0"/>
        <w:autoSpaceDN w:val="0"/>
        <w:adjustRightInd w:val="0"/>
        <w:jc w:val="both"/>
        <w:rPr>
          <w:rFonts w:ascii="Agency FB" w:eastAsia="Arial Unicode MS" w:hAnsi="Agency FB"/>
          <w:bCs/>
          <w:sz w:val="20"/>
          <w:szCs w:val="20"/>
          <w:lang w:val="es-BO"/>
        </w:rPr>
      </w:pPr>
    </w:p>
    <w:p w:rsidR="00BE714E" w:rsidRPr="004C763E" w:rsidRDefault="00BE714E" w:rsidP="00D72152">
      <w:pPr>
        <w:pStyle w:val="Estilo3"/>
        <w:rPr>
          <w:rFonts w:eastAsia="Arial Unicode MS"/>
          <w:lang w:val="es-BO"/>
        </w:rPr>
      </w:pPr>
      <w:bookmarkStart w:id="148" w:name="_Toc398708550"/>
      <w:bookmarkStart w:id="149" w:name="_Toc413846274"/>
      <w:r w:rsidRPr="004C763E">
        <w:rPr>
          <w:rFonts w:eastAsia="Arial Unicode MS"/>
          <w:lang w:val="es-BO"/>
        </w:rPr>
        <w:t>INSPECCIÓN PREVIA</w:t>
      </w:r>
      <w:bookmarkEnd w:id="132"/>
      <w:bookmarkEnd w:id="133"/>
      <w:bookmarkEnd w:id="148"/>
      <w:bookmarkEnd w:id="149"/>
    </w:p>
    <w:p w:rsidR="00BE714E" w:rsidRPr="004C763E" w:rsidRDefault="00BE714E" w:rsidP="004358A6">
      <w:pPr>
        <w:pStyle w:val="CM12"/>
        <w:tabs>
          <w:tab w:val="left" w:pos="0"/>
          <w:tab w:val="left" w:pos="426"/>
        </w:tabs>
        <w:jc w:val="both"/>
        <w:rPr>
          <w:rFonts w:ascii="Agency FB" w:hAnsi="Agency FB" w:cs="Arial"/>
          <w:sz w:val="20"/>
          <w:szCs w:val="20"/>
          <w:lang w:val="es-BO"/>
        </w:rPr>
      </w:pPr>
      <w:r w:rsidRPr="004C763E">
        <w:rPr>
          <w:rFonts w:ascii="Agency FB" w:hAnsi="Agency FB" w:cs="Arial"/>
          <w:sz w:val="20"/>
          <w:szCs w:val="20"/>
          <w:lang w:val="es-BO"/>
        </w:rPr>
        <w:t xml:space="preserve">Las empresas proponentes tienen la obligación de realizar la inspección previa del lugar y el entorno donde se realizará la </w:t>
      </w:r>
      <w:r w:rsidR="00D82F32" w:rsidRPr="004C763E">
        <w:rPr>
          <w:rFonts w:ascii="Agency FB" w:hAnsi="Agency FB" w:cs="Arial"/>
          <w:sz w:val="20"/>
          <w:szCs w:val="20"/>
          <w:lang w:val="es-BO"/>
        </w:rPr>
        <w:t>obra</w:t>
      </w:r>
      <w:r w:rsidRPr="004C763E">
        <w:rPr>
          <w:rFonts w:ascii="Agency FB" w:hAnsi="Agency FB" w:cs="Arial"/>
          <w:sz w:val="20"/>
          <w:szCs w:val="20"/>
          <w:lang w:val="es-BO"/>
        </w:rPr>
        <w:t>, ya sea en una inspección por cuenta propia o en su defecto deberá solicitarla al momento de la reunión de aclaración.</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4C763E" w:rsidRDefault="00774E10" w:rsidP="00D72152">
      <w:pPr>
        <w:pStyle w:val="Estilo3"/>
        <w:rPr>
          <w:rFonts w:eastAsia="Arial Unicode MS"/>
          <w:lang w:val="es-BO"/>
        </w:rPr>
      </w:pPr>
      <w:bookmarkStart w:id="150" w:name="_Toc379637447"/>
      <w:bookmarkStart w:id="151" w:name="_Toc379637579"/>
      <w:bookmarkStart w:id="152" w:name="_Toc398708551"/>
      <w:bookmarkStart w:id="153" w:name="_Toc413846275"/>
      <w:r w:rsidRPr="004C763E">
        <w:rPr>
          <w:rFonts w:eastAsia="Arial Unicode MS"/>
          <w:lang w:val="es-BO"/>
        </w:rPr>
        <w:t>GARANTÍAS</w:t>
      </w:r>
      <w:r w:rsidR="00BE714E" w:rsidRPr="004C763E">
        <w:rPr>
          <w:rFonts w:eastAsia="Arial Unicode MS"/>
          <w:lang w:val="es-BO"/>
        </w:rPr>
        <w:t xml:space="preserve"> DE </w:t>
      </w:r>
      <w:r w:rsidR="00D82F32" w:rsidRPr="004C763E">
        <w:rPr>
          <w:rFonts w:eastAsia="Arial Unicode MS"/>
          <w:lang w:val="es-BO"/>
        </w:rPr>
        <w:t>OBRA</w:t>
      </w:r>
      <w:bookmarkEnd w:id="150"/>
      <w:bookmarkEnd w:id="151"/>
      <w:bookmarkEnd w:id="152"/>
      <w:bookmarkEnd w:id="153"/>
    </w:p>
    <w:p w:rsidR="00BE714E" w:rsidRPr="004C763E" w:rsidRDefault="00FA6C8C"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La empresa </w:t>
      </w:r>
      <w:r w:rsidR="00BC3572" w:rsidRPr="004C763E">
        <w:rPr>
          <w:rFonts w:ascii="Agency FB" w:eastAsia="Arial Unicode MS" w:hAnsi="Agency FB"/>
          <w:bCs/>
          <w:sz w:val="20"/>
          <w:szCs w:val="20"/>
          <w:lang w:val="es-BO"/>
        </w:rPr>
        <w:t>contratista</w:t>
      </w:r>
      <w:r w:rsidRPr="004C763E">
        <w:rPr>
          <w:rFonts w:ascii="Agency FB" w:eastAsia="Arial Unicode MS" w:hAnsi="Agency FB"/>
          <w:bCs/>
          <w:sz w:val="20"/>
          <w:szCs w:val="20"/>
          <w:lang w:val="es-BO"/>
        </w:rPr>
        <w:t xml:space="preserve"> </w:t>
      </w:r>
      <w:r w:rsidR="00BE714E" w:rsidRPr="004C763E">
        <w:rPr>
          <w:rFonts w:ascii="Agency FB" w:eastAsia="Arial Unicode MS" w:hAnsi="Agency FB"/>
          <w:bCs/>
          <w:sz w:val="20"/>
          <w:szCs w:val="20"/>
          <w:lang w:val="es-BO"/>
        </w:rPr>
        <w:t xml:space="preserve">deberá contar con </w:t>
      </w:r>
      <w:r w:rsidR="00AB624C" w:rsidRPr="004C763E">
        <w:rPr>
          <w:rFonts w:ascii="Agency FB" w:eastAsia="Arial Unicode MS" w:hAnsi="Agency FB"/>
          <w:bCs/>
          <w:sz w:val="20"/>
          <w:szCs w:val="20"/>
          <w:lang w:val="es-BO"/>
        </w:rPr>
        <w:t xml:space="preserve">las siguientes </w:t>
      </w:r>
      <w:r w:rsidR="00BE714E" w:rsidRPr="004C763E">
        <w:rPr>
          <w:rFonts w:ascii="Agency FB" w:eastAsia="Arial Unicode MS" w:hAnsi="Agency FB"/>
          <w:bCs/>
          <w:sz w:val="20"/>
          <w:szCs w:val="20"/>
          <w:lang w:val="es-BO"/>
        </w:rPr>
        <w:t>garantías</w:t>
      </w:r>
      <w:r w:rsidR="00AB624C" w:rsidRPr="004C763E">
        <w:rPr>
          <w:rFonts w:ascii="Agency FB" w:eastAsia="Arial Unicode MS" w:hAnsi="Agency FB"/>
          <w:bCs/>
          <w:sz w:val="20"/>
          <w:szCs w:val="20"/>
          <w:lang w:val="es-BO"/>
        </w:rPr>
        <w:t>:</w:t>
      </w:r>
      <w:r w:rsidR="00BE714E" w:rsidRPr="004C763E">
        <w:rPr>
          <w:rFonts w:ascii="Agency FB" w:eastAsia="Arial Unicode MS" w:hAnsi="Agency FB"/>
          <w:bCs/>
          <w:sz w:val="20"/>
          <w:szCs w:val="20"/>
          <w:lang w:val="es-BO"/>
        </w:rPr>
        <w:t xml:space="preserve"> la primera para la etapa de presentación de propuestas, la segunda </w:t>
      </w:r>
      <w:r w:rsidR="00AB624C" w:rsidRPr="004C763E">
        <w:rPr>
          <w:rFonts w:ascii="Agency FB" w:eastAsia="Arial Unicode MS" w:hAnsi="Agency FB"/>
          <w:bCs/>
          <w:sz w:val="20"/>
          <w:szCs w:val="20"/>
          <w:lang w:val="es-BO"/>
        </w:rPr>
        <w:t xml:space="preserve">en caso que solicitase un anticipo, la tercera durante el </w:t>
      </w:r>
      <w:r w:rsidR="00BE714E" w:rsidRPr="004C763E">
        <w:rPr>
          <w:rFonts w:ascii="Agency FB" w:eastAsia="Arial Unicode MS" w:hAnsi="Agency FB"/>
          <w:bCs/>
          <w:sz w:val="20"/>
          <w:szCs w:val="20"/>
          <w:lang w:val="es-BO"/>
        </w:rPr>
        <w:t>desarrollo de la</w:t>
      </w:r>
      <w:r w:rsidR="00AB624C" w:rsidRPr="004C763E">
        <w:rPr>
          <w:rFonts w:ascii="Agency FB" w:eastAsia="Arial Unicode MS" w:hAnsi="Agency FB"/>
          <w:bCs/>
          <w:sz w:val="20"/>
          <w:szCs w:val="20"/>
          <w:lang w:val="es-BO"/>
        </w:rPr>
        <w:t>s</w:t>
      </w:r>
      <w:r w:rsidR="00BE714E" w:rsidRPr="004C763E">
        <w:rPr>
          <w:rFonts w:ascii="Agency FB" w:eastAsia="Arial Unicode MS" w:hAnsi="Agency FB"/>
          <w:bCs/>
          <w:sz w:val="20"/>
          <w:szCs w:val="20"/>
          <w:lang w:val="es-BO"/>
        </w:rPr>
        <w:t xml:space="preserve"> </w:t>
      </w:r>
      <w:r w:rsidR="00D82F32" w:rsidRPr="004C763E">
        <w:rPr>
          <w:rFonts w:ascii="Agency FB" w:eastAsia="Arial Unicode MS" w:hAnsi="Agency FB"/>
          <w:bCs/>
          <w:sz w:val="20"/>
          <w:szCs w:val="20"/>
          <w:lang w:val="es-BO"/>
        </w:rPr>
        <w:t>obra</w:t>
      </w:r>
      <w:r w:rsidR="00AB624C" w:rsidRPr="004C763E">
        <w:rPr>
          <w:rFonts w:ascii="Agency FB" w:eastAsia="Arial Unicode MS" w:hAnsi="Agency FB"/>
          <w:bCs/>
          <w:sz w:val="20"/>
          <w:szCs w:val="20"/>
          <w:lang w:val="es-BO"/>
        </w:rPr>
        <w:t>s</w:t>
      </w:r>
      <w:r w:rsidR="00BE714E" w:rsidRPr="004C763E">
        <w:rPr>
          <w:rFonts w:ascii="Agency FB" w:eastAsia="Arial Unicode MS" w:hAnsi="Agency FB"/>
          <w:bCs/>
          <w:sz w:val="20"/>
          <w:szCs w:val="20"/>
          <w:lang w:val="es-BO"/>
        </w:rPr>
        <w:t xml:space="preserve"> y la última que será entregada para garantizar la calidad de la </w:t>
      </w:r>
      <w:r w:rsidR="00D82F32" w:rsidRPr="004C763E">
        <w:rPr>
          <w:rFonts w:ascii="Agency FB" w:eastAsia="Arial Unicode MS" w:hAnsi="Agency FB"/>
          <w:bCs/>
          <w:sz w:val="20"/>
          <w:szCs w:val="20"/>
          <w:lang w:val="es-BO"/>
        </w:rPr>
        <w:t>obra</w:t>
      </w:r>
      <w:r w:rsidR="00BE714E" w:rsidRPr="004C763E">
        <w:rPr>
          <w:rFonts w:ascii="Agency FB" w:eastAsia="Arial Unicode MS" w:hAnsi="Agency FB"/>
          <w:bCs/>
          <w:sz w:val="20"/>
          <w:szCs w:val="20"/>
          <w:lang w:val="es-BO"/>
        </w:rPr>
        <w:t xml:space="preserve"> realizada. </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4C763E" w:rsidRDefault="00BE714E" w:rsidP="00D72152">
      <w:pPr>
        <w:pStyle w:val="Estilo3"/>
        <w:rPr>
          <w:rFonts w:eastAsia="Arial Unicode MS"/>
          <w:lang w:val="es-BO"/>
        </w:rPr>
      </w:pPr>
      <w:bookmarkStart w:id="154" w:name="_Toc379637448"/>
      <w:bookmarkStart w:id="155" w:name="_Toc379637580"/>
      <w:bookmarkStart w:id="156" w:name="_Toc398708552"/>
      <w:bookmarkStart w:id="157" w:name="_Toc413846276"/>
      <w:r w:rsidRPr="004C763E">
        <w:rPr>
          <w:rFonts w:eastAsia="Arial Unicode MS"/>
          <w:lang w:val="es-BO"/>
        </w:rPr>
        <w:t>GARANTÍA EN LA ETAPA DE PRESENTACIÓN DE PROPUESTAS</w:t>
      </w:r>
      <w:bookmarkEnd w:id="154"/>
      <w:bookmarkEnd w:id="155"/>
      <w:bookmarkEnd w:id="156"/>
      <w:bookmarkEnd w:id="157"/>
      <w:r w:rsidRPr="004C763E">
        <w:rPr>
          <w:rFonts w:eastAsia="Arial Unicode MS"/>
          <w:lang w:val="es-BO"/>
        </w:rPr>
        <w:t xml:space="preserve"> </w:t>
      </w:r>
    </w:p>
    <w:p w:rsidR="00BE714E" w:rsidRPr="004C763E" w:rsidRDefault="00BE714E"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Con el propósito de garantizar intención de culminar el proceso de contratación, la empresa </w:t>
      </w:r>
      <w:r w:rsidR="00BC3572" w:rsidRPr="004C763E">
        <w:rPr>
          <w:rFonts w:ascii="Agency FB" w:eastAsia="Arial Unicode MS" w:hAnsi="Agency FB"/>
          <w:bCs/>
          <w:sz w:val="20"/>
          <w:szCs w:val="20"/>
          <w:lang w:val="es-BO"/>
        </w:rPr>
        <w:t>contratista</w:t>
      </w:r>
      <w:r w:rsidRPr="004C763E">
        <w:rPr>
          <w:rFonts w:ascii="Agency FB" w:eastAsia="Arial Unicode MS" w:hAnsi="Agency FB"/>
          <w:bCs/>
          <w:sz w:val="20"/>
          <w:szCs w:val="20"/>
          <w:lang w:val="es-BO"/>
        </w:rPr>
        <w:t xml:space="preserve"> deberá presentar una </w:t>
      </w:r>
      <w:r w:rsidRPr="004C763E">
        <w:rPr>
          <w:rFonts w:ascii="Agency FB" w:eastAsia="Arial Unicode MS" w:hAnsi="Agency FB"/>
          <w:b/>
          <w:bCs/>
          <w:sz w:val="20"/>
          <w:szCs w:val="20"/>
          <w:lang w:val="es-BO"/>
        </w:rPr>
        <w:t xml:space="preserve">Garantía de Seriedad de Propuesta </w:t>
      </w:r>
      <w:r w:rsidRPr="004C763E">
        <w:rPr>
          <w:rFonts w:ascii="Agency FB" w:eastAsia="Arial Unicode MS" w:hAnsi="Agency FB"/>
          <w:bCs/>
          <w:sz w:val="20"/>
          <w:szCs w:val="20"/>
          <w:lang w:val="es-BO"/>
        </w:rPr>
        <w:t xml:space="preserve">por el uno (1%) del valor total de su propuesta, la misma deberá tener una vigencia de </w:t>
      </w:r>
      <w:r w:rsidRPr="004C763E">
        <w:rPr>
          <w:rFonts w:ascii="Agency FB" w:eastAsia="Arial Unicode MS" w:hAnsi="Agency FB"/>
          <w:b/>
          <w:bCs/>
          <w:sz w:val="20"/>
          <w:szCs w:val="20"/>
          <w:lang w:val="es-BO"/>
        </w:rPr>
        <w:t>90 días</w:t>
      </w:r>
      <w:r w:rsidRPr="004C763E">
        <w:rPr>
          <w:rFonts w:ascii="Agency FB" w:eastAsia="Arial Unicode MS" w:hAnsi="Agency FB"/>
          <w:bCs/>
          <w:sz w:val="20"/>
          <w:szCs w:val="20"/>
          <w:lang w:val="es-BO"/>
        </w:rPr>
        <w:t xml:space="preserve"> a partir de la apertura de sobres. Los proponentes por tanto podrán presentar </w:t>
      </w:r>
      <w:r w:rsidR="003D62A5" w:rsidRPr="004C763E">
        <w:rPr>
          <w:rFonts w:ascii="Agency FB" w:hAnsi="Agency FB" w:cs="Aharoni"/>
          <w:sz w:val="20"/>
          <w:szCs w:val="20"/>
          <w:lang w:val="es-BO"/>
        </w:rPr>
        <w:t>Boletas de Garantía Bancaria, Boleta de Garantía a Primer Requerimiento o Póliza de Caución a primer requerimiento</w:t>
      </w:r>
      <w:r w:rsidR="003D62A5" w:rsidRPr="004C763E">
        <w:rPr>
          <w:rFonts w:ascii="Agency FB" w:eastAsia="Arial Unicode MS" w:hAnsi="Agency FB"/>
          <w:bCs/>
          <w:sz w:val="20"/>
          <w:szCs w:val="20"/>
          <w:lang w:val="es-BO"/>
        </w:rPr>
        <w:t xml:space="preserve"> </w:t>
      </w:r>
      <w:r w:rsidRPr="004C763E">
        <w:rPr>
          <w:rFonts w:ascii="Agency FB" w:eastAsia="Arial Unicode MS" w:hAnsi="Agency FB"/>
          <w:bCs/>
          <w:sz w:val="20"/>
          <w:szCs w:val="20"/>
          <w:lang w:val="es-BO"/>
        </w:rPr>
        <w:t>para entidades públicas, misma que debe ser emitida por cualquier entidad regulada y autorizada por la Autoridad de Supervisión del Sistema Financiero de Bolivia. Dicha garantía deberá expresar su carácter de: irrevocable, renovable y de ejecución inmediata.</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4C763E" w:rsidRDefault="00BE714E" w:rsidP="00D72152">
      <w:pPr>
        <w:pStyle w:val="Estilo3"/>
        <w:rPr>
          <w:rFonts w:eastAsia="Arial Unicode MS"/>
          <w:lang w:val="es-BO"/>
        </w:rPr>
      </w:pPr>
      <w:bookmarkStart w:id="158" w:name="_Toc379637449"/>
      <w:bookmarkStart w:id="159" w:name="_Toc379637581"/>
      <w:bookmarkStart w:id="160" w:name="_Toc398708553"/>
      <w:bookmarkStart w:id="161" w:name="_Toc413846277"/>
      <w:r w:rsidRPr="004C763E">
        <w:rPr>
          <w:rFonts w:eastAsia="Arial Unicode MS"/>
          <w:lang w:val="es-BO"/>
        </w:rPr>
        <w:t xml:space="preserve">GARANTÍA EN LA ETAPA DE DESARROLLO DE LA </w:t>
      </w:r>
      <w:r w:rsidR="00D82F32" w:rsidRPr="004C763E">
        <w:rPr>
          <w:rFonts w:eastAsia="Arial Unicode MS"/>
          <w:lang w:val="es-BO"/>
        </w:rPr>
        <w:t>OBRA</w:t>
      </w:r>
      <w:bookmarkEnd w:id="158"/>
      <w:bookmarkEnd w:id="159"/>
      <w:bookmarkEnd w:id="160"/>
      <w:bookmarkEnd w:id="161"/>
    </w:p>
    <w:p w:rsidR="00BE714E" w:rsidRPr="004C763E" w:rsidRDefault="00BE714E"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Con el propósito de garantizar la devolución del anticipo inicial entregado, en caso que este haya sido solicitado, la empresa </w:t>
      </w:r>
      <w:r w:rsidR="00BC3572" w:rsidRPr="004C763E">
        <w:rPr>
          <w:rFonts w:ascii="Agency FB" w:eastAsia="Arial Unicode MS" w:hAnsi="Agency FB"/>
          <w:bCs/>
          <w:sz w:val="20"/>
          <w:szCs w:val="20"/>
          <w:lang w:val="es-BO"/>
        </w:rPr>
        <w:t>contratista</w:t>
      </w:r>
      <w:r w:rsidRPr="004C763E">
        <w:rPr>
          <w:rFonts w:ascii="Agency FB" w:eastAsia="Arial Unicode MS" w:hAnsi="Agency FB"/>
          <w:bCs/>
          <w:sz w:val="20"/>
          <w:szCs w:val="20"/>
          <w:lang w:val="es-BO"/>
        </w:rPr>
        <w:t xml:space="preserve"> deberá hacer entrega de la </w:t>
      </w:r>
      <w:r w:rsidRPr="004C763E">
        <w:rPr>
          <w:rFonts w:ascii="Agency FB" w:eastAsia="Arial Unicode MS" w:hAnsi="Agency FB"/>
          <w:b/>
          <w:bCs/>
          <w:sz w:val="20"/>
          <w:szCs w:val="20"/>
          <w:lang w:val="es-BO"/>
        </w:rPr>
        <w:t xml:space="preserve">Garantía de Correcta Inversión de Anticipo </w:t>
      </w:r>
      <w:r w:rsidRPr="004C763E">
        <w:rPr>
          <w:rFonts w:ascii="Agency FB" w:eastAsia="Arial Unicode MS" w:hAnsi="Agency FB"/>
          <w:bCs/>
          <w:sz w:val="20"/>
          <w:szCs w:val="20"/>
          <w:lang w:val="es-BO"/>
        </w:rPr>
        <w:t>por un monto equivalente al del anticipo recibido</w:t>
      </w:r>
      <w:r w:rsidR="00C13565" w:rsidRPr="004C763E">
        <w:rPr>
          <w:rFonts w:ascii="Agency FB" w:eastAsia="Arial Unicode MS" w:hAnsi="Agency FB"/>
          <w:bCs/>
          <w:sz w:val="20"/>
          <w:szCs w:val="20"/>
          <w:lang w:val="es-BO"/>
        </w:rPr>
        <w:t xml:space="preserve"> y un valor </w:t>
      </w:r>
      <w:r w:rsidR="00325245" w:rsidRPr="004C763E">
        <w:rPr>
          <w:rFonts w:ascii="Agency FB" w:eastAsia="Arial Unicode MS" w:hAnsi="Agency FB"/>
          <w:bCs/>
          <w:sz w:val="20"/>
          <w:szCs w:val="20"/>
          <w:lang w:val="es-BO"/>
        </w:rPr>
        <w:t>máximo,</w:t>
      </w:r>
      <w:r w:rsidRPr="004C763E">
        <w:rPr>
          <w:rFonts w:ascii="Agency FB" w:eastAsia="Arial Unicode MS" w:hAnsi="Agency FB"/>
          <w:bCs/>
          <w:sz w:val="20"/>
          <w:szCs w:val="20"/>
          <w:lang w:val="es-BO"/>
        </w:rPr>
        <w:t xml:space="preserve"> la misma debe encontrarse vigente entre tanto el monto de la garantía no haya sido deducido en cada uno de los pagos parciales del monto total.</w:t>
      </w:r>
      <w:r w:rsidR="003D62A5" w:rsidRPr="004C763E">
        <w:rPr>
          <w:rFonts w:ascii="Agency FB" w:eastAsia="Arial Unicode MS" w:hAnsi="Agency FB"/>
          <w:bCs/>
          <w:sz w:val="20"/>
          <w:szCs w:val="20"/>
          <w:lang w:val="es-BO"/>
        </w:rPr>
        <w:t xml:space="preserve"> La garantía deberá ser </w:t>
      </w:r>
      <w:r w:rsidR="002B4E40" w:rsidRPr="004C763E">
        <w:rPr>
          <w:rFonts w:ascii="Agency FB" w:eastAsia="Arial Unicode MS" w:hAnsi="Agency FB"/>
          <w:bCs/>
          <w:sz w:val="20"/>
          <w:szCs w:val="20"/>
          <w:lang w:val="es-BO"/>
        </w:rPr>
        <w:t xml:space="preserve">boleta bancaria y </w:t>
      </w:r>
      <w:r w:rsidR="003D62A5" w:rsidRPr="004C763E">
        <w:rPr>
          <w:rFonts w:ascii="Agency FB" w:eastAsia="Arial Unicode MS" w:hAnsi="Agency FB"/>
          <w:bCs/>
          <w:sz w:val="20"/>
          <w:szCs w:val="20"/>
          <w:lang w:val="es-BO"/>
        </w:rPr>
        <w:t>expresar su carácter de: irrevocable, renovable y de ejecución inmediata.</w:t>
      </w:r>
    </w:p>
    <w:p w:rsidR="00394755" w:rsidRPr="004C763E" w:rsidRDefault="00394755" w:rsidP="004358A6">
      <w:pPr>
        <w:tabs>
          <w:tab w:val="left" w:pos="0"/>
          <w:tab w:val="left" w:pos="426"/>
        </w:tabs>
        <w:jc w:val="both"/>
        <w:rPr>
          <w:rFonts w:ascii="Agency FB" w:eastAsia="Arial Unicode MS" w:hAnsi="Agency FB"/>
          <w:bCs/>
          <w:sz w:val="20"/>
          <w:szCs w:val="20"/>
          <w:lang w:val="es-BO"/>
        </w:rPr>
      </w:pPr>
    </w:p>
    <w:p w:rsidR="002B4E40" w:rsidRPr="004C763E" w:rsidRDefault="00BE714E"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Con el propósito de garantizar la vigencia, conclusión y entrega definitiva del objeto del contrato, la empresa </w:t>
      </w:r>
      <w:r w:rsidR="00BC3572" w:rsidRPr="004C763E">
        <w:rPr>
          <w:rFonts w:ascii="Agency FB" w:eastAsia="Arial Unicode MS" w:hAnsi="Agency FB"/>
          <w:bCs/>
          <w:sz w:val="20"/>
          <w:szCs w:val="20"/>
          <w:lang w:val="es-BO"/>
        </w:rPr>
        <w:t>contratista</w:t>
      </w:r>
      <w:r w:rsidRPr="004C763E">
        <w:rPr>
          <w:rFonts w:ascii="Agency FB" w:eastAsia="Arial Unicode MS" w:hAnsi="Agency FB"/>
          <w:bCs/>
          <w:sz w:val="20"/>
          <w:szCs w:val="20"/>
          <w:lang w:val="es-BO"/>
        </w:rPr>
        <w:t xml:space="preserve"> deberá presentar una </w:t>
      </w:r>
      <w:r w:rsidRPr="004C763E">
        <w:rPr>
          <w:rFonts w:ascii="Agency FB" w:eastAsia="Arial Unicode MS" w:hAnsi="Agency FB"/>
          <w:b/>
          <w:bCs/>
          <w:sz w:val="20"/>
          <w:szCs w:val="20"/>
          <w:lang w:val="es-BO"/>
        </w:rPr>
        <w:t>Garantía de Cumplimiento de Contrato</w:t>
      </w:r>
      <w:r w:rsidRPr="004C763E">
        <w:rPr>
          <w:rFonts w:ascii="Agency FB" w:eastAsia="Arial Unicode MS" w:hAnsi="Agency FB"/>
          <w:bCs/>
          <w:sz w:val="20"/>
          <w:szCs w:val="20"/>
          <w:lang w:val="es-BO"/>
        </w:rPr>
        <w:t xml:space="preserve"> por el siete (7%) del monto del contrato, la misma deberá estar vigente en </w:t>
      </w:r>
      <w:r w:rsidR="002B4E40" w:rsidRPr="004C763E">
        <w:rPr>
          <w:rFonts w:ascii="Agency FB" w:eastAsia="Arial Unicode MS" w:hAnsi="Agency FB"/>
          <w:bCs/>
          <w:sz w:val="20"/>
          <w:szCs w:val="20"/>
          <w:lang w:val="es-BO"/>
        </w:rPr>
        <w:t>hasta 60 días después de realizada la recepción definitiva. La garantía podrá ser póliza o boleta bancaria en función de lo establecido en el documento base de contratación, además deberá expresar su carácter de: irrevocable, renovable y de ejecución inmediata.</w:t>
      </w:r>
    </w:p>
    <w:p w:rsidR="00394755" w:rsidRPr="004C763E" w:rsidRDefault="00394755" w:rsidP="004358A6">
      <w:pPr>
        <w:tabs>
          <w:tab w:val="left" w:pos="0"/>
          <w:tab w:val="left" w:pos="426"/>
        </w:tabs>
        <w:jc w:val="both"/>
        <w:rPr>
          <w:rFonts w:ascii="Agency FB" w:eastAsia="Arial Unicode MS" w:hAnsi="Agency FB"/>
          <w:bCs/>
          <w:sz w:val="20"/>
          <w:szCs w:val="20"/>
          <w:lang w:val="es-BO"/>
        </w:rPr>
      </w:pPr>
    </w:p>
    <w:p w:rsidR="00BE714E" w:rsidRPr="004C763E" w:rsidRDefault="00BE714E"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Con el propósito de garantizar la calidad de la </w:t>
      </w:r>
      <w:r w:rsidR="00D82F32" w:rsidRPr="004C763E">
        <w:rPr>
          <w:rFonts w:ascii="Agency FB" w:eastAsia="Arial Unicode MS" w:hAnsi="Agency FB"/>
          <w:bCs/>
          <w:sz w:val="20"/>
          <w:szCs w:val="20"/>
          <w:lang w:val="es-BO"/>
        </w:rPr>
        <w:t>obra</w:t>
      </w:r>
      <w:r w:rsidRPr="004C763E">
        <w:rPr>
          <w:rFonts w:ascii="Agency FB" w:eastAsia="Arial Unicode MS" w:hAnsi="Agency FB"/>
          <w:bCs/>
          <w:sz w:val="20"/>
          <w:szCs w:val="20"/>
          <w:lang w:val="es-BO"/>
        </w:rPr>
        <w:t xml:space="preserve">, en los casos en los que la propuesta de la empresa </w:t>
      </w:r>
      <w:r w:rsidR="00BC3572" w:rsidRPr="004C763E">
        <w:rPr>
          <w:rFonts w:ascii="Agency FB" w:eastAsia="Arial Unicode MS" w:hAnsi="Agency FB"/>
          <w:bCs/>
          <w:sz w:val="20"/>
          <w:szCs w:val="20"/>
          <w:lang w:val="es-BO"/>
        </w:rPr>
        <w:t>contratista</w:t>
      </w:r>
      <w:r w:rsidRPr="004C763E">
        <w:rPr>
          <w:rFonts w:ascii="Agency FB" w:eastAsia="Arial Unicode MS" w:hAnsi="Agency FB"/>
          <w:bCs/>
          <w:sz w:val="20"/>
          <w:szCs w:val="20"/>
          <w:lang w:val="es-BO"/>
        </w:rPr>
        <w:t xml:space="preserve"> no superé 85% del precio referencial, la misma deberá presentar una </w:t>
      </w:r>
      <w:r w:rsidRPr="004C763E">
        <w:rPr>
          <w:rFonts w:ascii="Agency FB" w:eastAsia="Arial Unicode MS" w:hAnsi="Agency FB"/>
          <w:b/>
          <w:bCs/>
          <w:sz w:val="20"/>
          <w:szCs w:val="20"/>
          <w:lang w:val="es-BO"/>
        </w:rPr>
        <w:t xml:space="preserve">Garantía Adicional de Cumplimiento de Contrato de </w:t>
      </w:r>
      <w:r w:rsidR="00981173" w:rsidRPr="004C763E">
        <w:rPr>
          <w:rFonts w:ascii="Agency FB" w:eastAsia="Arial Unicode MS" w:hAnsi="Agency FB"/>
          <w:b/>
          <w:bCs/>
          <w:sz w:val="20"/>
          <w:szCs w:val="20"/>
          <w:lang w:val="es-BO"/>
        </w:rPr>
        <w:t>obra</w:t>
      </w:r>
      <w:r w:rsidRPr="004C763E">
        <w:rPr>
          <w:rFonts w:ascii="Agency FB" w:eastAsia="Arial Unicode MS" w:hAnsi="Agency FB"/>
          <w:b/>
          <w:bCs/>
          <w:sz w:val="20"/>
          <w:szCs w:val="20"/>
          <w:lang w:val="es-BO"/>
        </w:rPr>
        <w:t>s</w:t>
      </w:r>
      <w:r w:rsidRPr="004C763E">
        <w:rPr>
          <w:rFonts w:ascii="Agency FB" w:eastAsia="Arial Unicode MS" w:hAnsi="Agency FB"/>
          <w:bCs/>
          <w:sz w:val="20"/>
          <w:szCs w:val="20"/>
          <w:lang w:val="es-BO"/>
        </w:rPr>
        <w:t xml:space="preserve">, esta garantía deberá ser equivalente a la diferencia entre el valor de la propuesta económica y el 85% del precio referencial. Esta garantía será presentada junto con la Garantía de Cumplimiento de Contrato y tendrá vigencia desde la firma del contrato hasta la recepción definitiva de la </w:t>
      </w:r>
      <w:r w:rsidR="00D82F32" w:rsidRPr="004C763E">
        <w:rPr>
          <w:rFonts w:ascii="Agency FB" w:eastAsia="Arial Unicode MS" w:hAnsi="Agency FB"/>
          <w:bCs/>
          <w:sz w:val="20"/>
          <w:szCs w:val="20"/>
          <w:lang w:val="es-BO"/>
        </w:rPr>
        <w:t>obra</w:t>
      </w:r>
      <w:r w:rsidRPr="004C763E">
        <w:rPr>
          <w:rFonts w:ascii="Agency FB" w:eastAsia="Arial Unicode MS" w:hAnsi="Agency FB"/>
          <w:bCs/>
          <w:sz w:val="20"/>
          <w:szCs w:val="20"/>
          <w:lang w:val="es-BO"/>
        </w:rPr>
        <w:t>.</w:t>
      </w:r>
      <w:r w:rsidR="002B4E40" w:rsidRPr="004C763E">
        <w:rPr>
          <w:rFonts w:ascii="Agency FB" w:eastAsia="Arial Unicode MS" w:hAnsi="Agency FB"/>
          <w:bCs/>
          <w:sz w:val="20"/>
          <w:szCs w:val="20"/>
          <w:lang w:val="es-BO"/>
        </w:rPr>
        <w:t xml:space="preserve"> La garantía deberá ser boleta bancaria y expresar su carácter de: irrevocable, renovable y de ejecución inmediata.</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4C763E" w:rsidRDefault="00BE714E" w:rsidP="00D72152">
      <w:pPr>
        <w:pStyle w:val="Estilo3"/>
        <w:rPr>
          <w:rFonts w:eastAsia="Arial Unicode MS"/>
          <w:lang w:val="es-BO"/>
        </w:rPr>
      </w:pPr>
      <w:bookmarkStart w:id="162" w:name="_Toc379637450"/>
      <w:bookmarkStart w:id="163" w:name="_Toc379637582"/>
      <w:bookmarkStart w:id="164" w:name="_Toc398708554"/>
      <w:bookmarkStart w:id="165" w:name="_Toc413846278"/>
      <w:r w:rsidRPr="004C763E">
        <w:rPr>
          <w:rFonts w:eastAsia="Arial Unicode MS"/>
          <w:lang w:val="es-BO"/>
        </w:rPr>
        <w:t xml:space="preserve">GARANTÍA DE CALIDAD DE </w:t>
      </w:r>
      <w:r w:rsidR="00D82F32" w:rsidRPr="004C763E">
        <w:rPr>
          <w:rFonts w:eastAsia="Arial Unicode MS"/>
          <w:lang w:val="es-BO"/>
        </w:rPr>
        <w:t>OBRA</w:t>
      </w:r>
      <w:r w:rsidRPr="004C763E">
        <w:rPr>
          <w:rFonts w:eastAsia="Arial Unicode MS"/>
          <w:lang w:val="es-BO"/>
        </w:rPr>
        <w:t xml:space="preserve"> REALIZADA</w:t>
      </w:r>
      <w:bookmarkEnd w:id="162"/>
      <w:bookmarkEnd w:id="163"/>
      <w:bookmarkEnd w:id="164"/>
      <w:bookmarkEnd w:id="165"/>
    </w:p>
    <w:p w:rsidR="00BE714E" w:rsidRPr="004C763E" w:rsidRDefault="00BE714E"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Con el propósito de garantizar la calidad de la </w:t>
      </w:r>
      <w:r w:rsidR="00D82F32" w:rsidRPr="004C763E">
        <w:rPr>
          <w:rFonts w:ascii="Agency FB" w:eastAsia="Arial Unicode MS" w:hAnsi="Agency FB"/>
          <w:bCs/>
          <w:sz w:val="20"/>
          <w:szCs w:val="20"/>
          <w:lang w:val="es-BO"/>
        </w:rPr>
        <w:t>obra</w:t>
      </w:r>
      <w:r w:rsidRPr="004C763E">
        <w:rPr>
          <w:rFonts w:ascii="Agency FB" w:eastAsia="Arial Unicode MS" w:hAnsi="Agency FB"/>
          <w:bCs/>
          <w:sz w:val="20"/>
          <w:szCs w:val="20"/>
          <w:lang w:val="es-BO"/>
        </w:rPr>
        <w:t xml:space="preserve"> realizada por la empresa </w:t>
      </w:r>
      <w:r w:rsidR="00BC3572" w:rsidRPr="004C763E">
        <w:rPr>
          <w:rFonts w:ascii="Agency FB" w:eastAsia="Arial Unicode MS" w:hAnsi="Agency FB"/>
          <w:bCs/>
          <w:sz w:val="20"/>
          <w:szCs w:val="20"/>
          <w:lang w:val="es-BO"/>
        </w:rPr>
        <w:t>contratista</w:t>
      </w:r>
      <w:r w:rsidRPr="004C763E">
        <w:rPr>
          <w:rFonts w:ascii="Agency FB" w:eastAsia="Arial Unicode MS" w:hAnsi="Agency FB"/>
          <w:bCs/>
          <w:sz w:val="20"/>
          <w:szCs w:val="20"/>
          <w:lang w:val="es-BO"/>
        </w:rPr>
        <w:t xml:space="preserve">, al momento de realizar la entrega definitiva y conjuntamente con la documentación final del proyecto, la empresa </w:t>
      </w:r>
      <w:r w:rsidR="00BC3572" w:rsidRPr="004C763E">
        <w:rPr>
          <w:rFonts w:ascii="Agency FB" w:eastAsia="Arial Unicode MS" w:hAnsi="Agency FB"/>
          <w:bCs/>
          <w:sz w:val="20"/>
          <w:szCs w:val="20"/>
          <w:lang w:val="es-BO"/>
        </w:rPr>
        <w:t>contratista</w:t>
      </w:r>
      <w:r w:rsidRPr="004C763E">
        <w:rPr>
          <w:rFonts w:ascii="Agency FB" w:eastAsia="Arial Unicode MS" w:hAnsi="Agency FB"/>
          <w:bCs/>
          <w:sz w:val="20"/>
          <w:szCs w:val="20"/>
          <w:lang w:val="es-BO"/>
        </w:rPr>
        <w:t xml:space="preserve"> deberá adjuntar una carta notariada en dos ejemplares originales correspondiente a la </w:t>
      </w:r>
      <w:r w:rsidRPr="004C763E">
        <w:rPr>
          <w:rFonts w:ascii="Agency FB" w:eastAsia="Arial Unicode MS" w:hAnsi="Agency FB"/>
          <w:b/>
          <w:bCs/>
          <w:sz w:val="20"/>
          <w:szCs w:val="20"/>
          <w:lang w:val="es-BO"/>
        </w:rPr>
        <w:t xml:space="preserve">Garantía de Calidad de </w:t>
      </w:r>
      <w:r w:rsidR="00981173" w:rsidRPr="004C763E">
        <w:rPr>
          <w:rFonts w:ascii="Agency FB" w:eastAsia="Arial Unicode MS" w:hAnsi="Agency FB"/>
          <w:b/>
          <w:bCs/>
          <w:sz w:val="20"/>
          <w:szCs w:val="20"/>
          <w:lang w:val="es-BO"/>
        </w:rPr>
        <w:t>obra</w:t>
      </w:r>
      <w:r w:rsidRPr="004C763E">
        <w:rPr>
          <w:rFonts w:ascii="Agency FB" w:eastAsia="Arial Unicode MS" w:hAnsi="Agency FB"/>
          <w:b/>
          <w:bCs/>
          <w:sz w:val="20"/>
          <w:szCs w:val="20"/>
          <w:lang w:val="es-BO"/>
        </w:rPr>
        <w:t xml:space="preserve"> </w:t>
      </w:r>
      <w:r w:rsidR="00A46705" w:rsidRPr="004C763E">
        <w:rPr>
          <w:rFonts w:ascii="Agency FB" w:eastAsia="Arial Unicode MS" w:hAnsi="Agency FB"/>
          <w:b/>
          <w:bCs/>
          <w:sz w:val="20"/>
          <w:szCs w:val="20"/>
          <w:lang w:val="es-BO"/>
        </w:rPr>
        <w:t>Ejecutada</w:t>
      </w:r>
      <w:r w:rsidRPr="004C763E">
        <w:rPr>
          <w:rFonts w:ascii="Agency FB" w:eastAsia="Arial Unicode MS" w:hAnsi="Agency FB"/>
          <w:bCs/>
          <w:sz w:val="20"/>
          <w:szCs w:val="20"/>
          <w:lang w:val="es-BO"/>
        </w:rPr>
        <w:t xml:space="preserve">, dicho documento debe establecer que en un periodo de 2 años, la empresa </w:t>
      </w:r>
      <w:r w:rsidR="00BC3572" w:rsidRPr="004C763E">
        <w:rPr>
          <w:rFonts w:ascii="Agency FB" w:eastAsia="Arial Unicode MS" w:hAnsi="Agency FB"/>
          <w:bCs/>
          <w:sz w:val="20"/>
          <w:szCs w:val="20"/>
          <w:lang w:val="es-BO"/>
        </w:rPr>
        <w:t>contratista</w:t>
      </w:r>
      <w:r w:rsidRPr="004C763E">
        <w:rPr>
          <w:rFonts w:ascii="Agency FB" w:eastAsia="Arial Unicode MS" w:hAnsi="Agency FB"/>
          <w:bCs/>
          <w:sz w:val="20"/>
          <w:szCs w:val="20"/>
          <w:lang w:val="es-BO"/>
        </w:rPr>
        <w:t xml:space="preserve"> debe subsanar de cualquier observación encontrada a causa de un trabajo deficiente en la </w:t>
      </w:r>
      <w:r w:rsidR="00D82F32" w:rsidRPr="004C763E">
        <w:rPr>
          <w:rFonts w:ascii="Agency FB" w:eastAsia="Arial Unicode MS" w:hAnsi="Agency FB"/>
          <w:bCs/>
          <w:sz w:val="20"/>
          <w:szCs w:val="20"/>
          <w:lang w:val="es-BO"/>
        </w:rPr>
        <w:t>obra</w:t>
      </w:r>
      <w:r w:rsidRPr="004C763E">
        <w:rPr>
          <w:rFonts w:ascii="Agency FB" w:eastAsia="Arial Unicode MS" w:hAnsi="Agency FB"/>
          <w:bCs/>
          <w:sz w:val="20"/>
          <w:szCs w:val="20"/>
          <w:lang w:val="es-BO"/>
        </w:rPr>
        <w:t xml:space="preserve">. Ante este hecho, la empresa </w:t>
      </w:r>
      <w:r w:rsidR="00BC3572" w:rsidRPr="004C763E">
        <w:rPr>
          <w:rFonts w:ascii="Agency FB" w:eastAsia="Arial Unicode MS" w:hAnsi="Agency FB"/>
          <w:bCs/>
          <w:sz w:val="20"/>
          <w:szCs w:val="20"/>
          <w:lang w:val="es-BO"/>
        </w:rPr>
        <w:t>contratista</w:t>
      </w:r>
      <w:r w:rsidRPr="004C763E">
        <w:rPr>
          <w:rFonts w:ascii="Agency FB" w:eastAsia="Arial Unicode MS" w:hAnsi="Agency FB"/>
          <w:bCs/>
          <w:sz w:val="20"/>
          <w:szCs w:val="20"/>
          <w:lang w:val="es-BO"/>
        </w:rPr>
        <w:t xml:space="preserve"> deberá actuar de forma inmediata y asumir todos los costos en que se incurra por esta causa. El incumplimiento a la declaración efectuada en la carta de garantía, podrá ser causa de descalificación en futuras licitaciones.</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4C763E" w:rsidRDefault="00BE714E" w:rsidP="00D72152">
      <w:pPr>
        <w:pStyle w:val="Estilo3"/>
        <w:rPr>
          <w:rFonts w:eastAsia="Arial Unicode MS"/>
          <w:lang w:val="es-BO"/>
        </w:rPr>
      </w:pPr>
      <w:bookmarkStart w:id="166" w:name="_Toc379637451"/>
      <w:bookmarkStart w:id="167" w:name="_Toc379637583"/>
      <w:bookmarkStart w:id="168" w:name="_Toc398708555"/>
      <w:bookmarkStart w:id="169" w:name="_Toc413846279"/>
      <w:r w:rsidRPr="004C763E">
        <w:rPr>
          <w:rFonts w:eastAsia="Arial Unicode MS"/>
          <w:lang w:val="es-BO"/>
        </w:rPr>
        <w:t>SEGUROS</w:t>
      </w:r>
      <w:bookmarkEnd w:id="166"/>
      <w:bookmarkEnd w:id="167"/>
      <w:bookmarkEnd w:id="168"/>
      <w:bookmarkEnd w:id="169"/>
    </w:p>
    <w:p w:rsidR="00BE714E" w:rsidRPr="004C763E" w:rsidRDefault="00BE714E"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La empresa </w:t>
      </w:r>
      <w:r w:rsidR="00BC3572" w:rsidRPr="004C763E">
        <w:rPr>
          <w:rFonts w:ascii="Agency FB" w:eastAsia="Arial Unicode MS" w:hAnsi="Agency FB"/>
          <w:bCs/>
          <w:sz w:val="20"/>
          <w:szCs w:val="20"/>
          <w:lang w:val="es-BO"/>
        </w:rPr>
        <w:t>contratista</w:t>
      </w:r>
      <w:r w:rsidRPr="004C763E">
        <w:rPr>
          <w:rFonts w:ascii="Agency FB" w:eastAsia="Arial Unicode MS" w:hAnsi="Agency FB"/>
          <w:bCs/>
          <w:sz w:val="20"/>
          <w:szCs w:val="20"/>
          <w:lang w:val="es-BO"/>
        </w:rPr>
        <w:t xml:space="preserve"> deberá contar con los seguros listados a continuación, los mismos que deberán ser entregados al supervisor para su aprobación al supervisor antes de la orden de proceder.</w:t>
      </w:r>
    </w:p>
    <w:p w:rsidR="00FE2F38" w:rsidRPr="004C763E" w:rsidRDefault="00FE2F38" w:rsidP="004358A6">
      <w:pPr>
        <w:tabs>
          <w:tab w:val="left" w:pos="0"/>
          <w:tab w:val="left" w:pos="426"/>
        </w:tabs>
        <w:jc w:val="both"/>
        <w:rPr>
          <w:rFonts w:ascii="Agency FB" w:eastAsia="Arial Unicode MS" w:hAnsi="Agency FB"/>
          <w:bCs/>
          <w:sz w:val="20"/>
          <w:szCs w:val="20"/>
          <w:lang w:val="es-BO"/>
        </w:rPr>
      </w:pPr>
    </w:p>
    <w:p w:rsidR="00BE714E" w:rsidRPr="004C763E" w:rsidRDefault="00BE714E" w:rsidP="00D72152">
      <w:pPr>
        <w:pStyle w:val="Estilo3"/>
        <w:rPr>
          <w:rFonts w:eastAsia="Arial Unicode MS"/>
          <w:lang w:val="es-BO"/>
        </w:rPr>
      </w:pPr>
      <w:bookmarkStart w:id="170" w:name="_Toc379637452"/>
      <w:bookmarkStart w:id="171" w:name="_Toc379637584"/>
      <w:bookmarkStart w:id="172" w:name="_Toc398708556"/>
      <w:bookmarkStart w:id="173" w:name="_Toc413846280"/>
      <w:r w:rsidRPr="004C763E">
        <w:rPr>
          <w:rFonts w:eastAsia="Arial Unicode MS"/>
          <w:lang w:val="es-BO"/>
        </w:rPr>
        <w:lastRenderedPageBreak/>
        <w:t xml:space="preserve">SEGURO DE </w:t>
      </w:r>
      <w:r w:rsidR="00D82F32" w:rsidRPr="004C763E">
        <w:rPr>
          <w:rFonts w:eastAsia="Arial Unicode MS"/>
          <w:lang w:val="es-BO"/>
        </w:rPr>
        <w:t>OBRA</w:t>
      </w:r>
      <w:bookmarkEnd w:id="170"/>
      <w:bookmarkEnd w:id="171"/>
      <w:bookmarkEnd w:id="172"/>
      <w:bookmarkEnd w:id="173"/>
    </w:p>
    <w:p w:rsidR="00BE714E" w:rsidRDefault="00BE714E"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La empresa </w:t>
      </w:r>
      <w:r w:rsidR="00BC3572" w:rsidRPr="004C763E">
        <w:rPr>
          <w:rFonts w:ascii="Agency FB" w:eastAsia="Arial Unicode MS" w:hAnsi="Agency FB"/>
          <w:bCs/>
          <w:sz w:val="20"/>
          <w:szCs w:val="20"/>
          <w:lang w:val="es-BO"/>
        </w:rPr>
        <w:t>contratista</w:t>
      </w:r>
      <w:r w:rsidRPr="004C763E">
        <w:rPr>
          <w:rFonts w:ascii="Agency FB" w:eastAsia="Arial Unicode MS" w:hAnsi="Agency FB"/>
          <w:bCs/>
          <w:sz w:val="20"/>
          <w:szCs w:val="20"/>
          <w:lang w:val="es-BO"/>
        </w:rPr>
        <w:t xml:space="preserve"> deberá contar con este para asegurar contra todo riesgo las </w:t>
      </w:r>
      <w:r w:rsidR="00D82F32" w:rsidRPr="004C763E">
        <w:rPr>
          <w:rFonts w:ascii="Agency FB" w:eastAsia="Arial Unicode MS" w:hAnsi="Agency FB"/>
          <w:bCs/>
          <w:sz w:val="20"/>
          <w:szCs w:val="20"/>
          <w:lang w:val="es-BO"/>
        </w:rPr>
        <w:t>obra</w:t>
      </w:r>
      <w:r w:rsidRPr="004C763E">
        <w:rPr>
          <w:rFonts w:ascii="Agency FB" w:eastAsia="Arial Unicode MS" w:hAnsi="Agency FB"/>
          <w:bCs/>
          <w:sz w:val="20"/>
          <w:szCs w:val="20"/>
          <w:lang w:val="es-BO"/>
        </w:rPr>
        <w:t>s en ejecución, materiales, instalaciones y equipos que estime conveniente.</w:t>
      </w:r>
    </w:p>
    <w:p w:rsidR="00D72152" w:rsidRPr="004C763E" w:rsidRDefault="00D72152" w:rsidP="004358A6">
      <w:pPr>
        <w:tabs>
          <w:tab w:val="left" w:pos="0"/>
          <w:tab w:val="left" w:pos="426"/>
        </w:tabs>
        <w:jc w:val="both"/>
        <w:rPr>
          <w:rFonts w:ascii="Agency FB" w:eastAsia="Arial Unicode MS" w:hAnsi="Agency FB"/>
          <w:bCs/>
          <w:sz w:val="20"/>
          <w:szCs w:val="20"/>
          <w:lang w:val="es-BO"/>
        </w:rPr>
      </w:pPr>
    </w:p>
    <w:p w:rsidR="00BE714E" w:rsidRPr="004C763E" w:rsidRDefault="00BE714E" w:rsidP="00D72152">
      <w:pPr>
        <w:pStyle w:val="Estilo3"/>
        <w:rPr>
          <w:rFonts w:eastAsia="Arial Unicode MS"/>
          <w:lang w:val="es-BO"/>
        </w:rPr>
      </w:pPr>
      <w:bookmarkStart w:id="174" w:name="_Toc379637453"/>
      <w:bookmarkStart w:id="175" w:name="_Toc379637585"/>
      <w:bookmarkStart w:id="176" w:name="_Toc398708557"/>
      <w:bookmarkStart w:id="177" w:name="_Toc413846281"/>
      <w:r w:rsidRPr="004C763E">
        <w:rPr>
          <w:rFonts w:eastAsia="Arial Unicode MS"/>
          <w:lang w:val="es-BO"/>
        </w:rPr>
        <w:t>SEGURO CONTRA ACCIDENTES PERSONALES</w:t>
      </w:r>
      <w:bookmarkEnd w:id="174"/>
      <w:bookmarkEnd w:id="175"/>
      <w:bookmarkEnd w:id="176"/>
      <w:bookmarkEnd w:id="177"/>
    </w:p>
    <w:p w:rsidR="00BE714E" w:rsidRPr="004C763E" w:rsidRDefault="00BE714E"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La empresa </w:t>
      </w:r>
      <w:r w:rsidR="00BC3572" w:rsidRPr="004C763E">
        <w:rPr>
          <w:rFonts w:ascii="Agency FB" w:eastAsia="Arial Unicode MS" w:hAnsi="Agency FB"/>
          <w:bCs/>
          <w:sz w:val="20"/>
          <w:szCs w:val="20"/>
          <w:lang w:val="es-BO"/>
        </w:rPr>
        <w:t>contratista</w:t>
      </w:r>
      <w:r w:rsidRPr="004C763E">
        <w:rPr>
          <w:rFonts w:ascii="Agency FB" w:eastAsia="Arial Unicode MS" w:hAnsi="Agency FB"/>
          <w:bCs/>
          <w:sz w:val="20"/>
          <w:szCs w:val="20"/>
          <w:lang w:val="es-BO"/>
        </w:rPr>
        <w:t xml:space="preserve"> deberá contar con este para asegurar a los empleados y trabajadores de la empresa adjudicada contra accidentes que pudieran producirse en la </w:t>
      </w:r>
      <w:r w:rsidR="00D82F32" w:rsidRPr="004C763E">
        <w:rPr>
          <w:rFonts w:ascii="Agency FB" w:eastAsia="Arial Unicode MS" w:hAnsi="Agency FB"/>
          <w:bCs/>
          <w:sz w:val="20"/>
          <w:szCs w:val="20"/>
          <w:lang w:val="es-BO"/>
        </w:rPr>
        <w:t>obra</w:t>
      </w:r>
      <w:r w:rsidRPr="004C763E">
        <w:rPr>
          <w:rFonts w:ascii="Agency FB" w:eastAsia="Arial Unicode MS" w:hAnsi="Agency FB"/>
          <w:bCs/>
          <w:sz w:val="20"/>
          <w:szCs w:val="20"/>
          <w:lang w:val="es-BO"/>
        </w:rPr>
        <w:t>.</w:t>
      </w:r>
    </w:p>
    <w:p w:rsidR="00BE714E" w:rsidRPr="004C763E" w:rsidRDefault="00BE714E" w:rsidP="004358A6">
      <w:pPr>
        <w:tabs>
          <w:tab w:val="left" w:pos="0"/>
          <w:tab w:val="left" w:pos="426"/>
        </w:tabs>
        <w:jc w:val="both"/>
        <w:rPr>
          <w:rFonts w:ascii="Agency FB" w:eastAsia="Arial Unicode MS" w:hAnsi="Agency FB"/>
          <w:bCs/>
          <w:sz w:val="20"/>
          <w:szCs w:val="20"/>
          <w:lang w:val="es-BO"/>
        </w:rPr>
      </w:pPr>
    </w:p>
    <w:p w:rsidR="00BE714E" w:rsidRPr="004C763E" w:rsidRDefault="00BE714E" w:rsidP="00D72152">
      <w:pPr>
        <w:pStyle w:val="Estilo3"/>
        <w:rPr>
          <w:rFonts w:eastAsia="Arial Unicode MS"/>
          <w:lang w:val="es-BO"/>
        </w:rPr>
      </w:pPr>
      <w:bookmarkStart w:id="178" w:name="_Toc379637454"/>
      <w:bookmarkStart w:id="179" w:name="_Toc379637586"/>
      <w:bookmarkStart w:id="180" w:name="_Toc398708558"/>
      <w:bookmarkStart w:id="181" w:name="_Toc413846282"/>
      <w:r w:rsidRPr="004C763E">
        <w:rPr>
          <w:rFonts w:eastAsia="Arial Unicode MS"/>
          <w:lang w:val="es-BO"/>
        </w:rPr>
        <w:t>SEGURO DE RESPONSABILIDAD CIVIL</w:t>
      </w:r>
      <w:bookmarkEnd w:id="178"/>
      <w:bookmarkEnd w:id="179"/>
      <w:bookmarkEnd w:id="180"/>
      <w:bookmarkEnd w:id="181"/>
    </w:p>
    <w:p w:rsidR="00BE714E" w:rsidRPr="004C763E" w:rsidRDefault="00BE714E" w:rsidP="004358A6">
      <w:pPr>
        <w:tabs>
          <w:tab w:val="left" w:pos="0"/>
          <w:tab w:val="left" w:pos="426"/>
        </w:tabs>
        <w:jc w:val="both"/>
        <w:rPr>
          <w:rFonts w:ascii="Agency FB" w:eastAsia="Arial Unicode MS" w:hAnsi="Agency FB"/>
          <w:bCs/>
          <w:sz w:val="20"/>
          <w:szCs w:val="20"/>
          <w:lang w:val="es-BO"/>
        </w:rPr>
      </w:pPr>
      <w:r w:rsidRPr="004C763E">
        <w:rPr>
          <w:rFonts w:ascii="Agency FB" w:eastAsia="Arial Unicode MS" w:hAnsi="Agency FB"/>
          <w:bCs/>
          <w:sz w:val="20"/>
          <w:szCs w:val="20"/>
          <w:lang w:val="es-BO"/>
        </w:rPr>
        <w:t xml:space="preserve">La empresa </w:t>
      </w:r>
      <w:r w:rsidR="00BC3572" w:rsidRPr="004C763E">
        <w:rPr>
          <w:rFonts w:ascii="Agency FB" w:eastAsia="Arial Unicode MS" w:hAnsi="Agency FB"/>
          <w:bCs/>
          <w:sz w:val="20"/>
          <w:szCs w:val="20"/>
          <w:lang w:val="es-BO"/>
        </w:rPr>
        <w:t>contratista</w:t>
      </w:r>
      <w:r w:rsidRPr="004C763E">
        <w:rPr>
          <w:rFonts w:ascii="Agency FB" w:eastAsia="Arial Unicode MS" w:hAnsi="Agency FB"/>
          <w:bCs/>
          <w:sz w:val="20"/>
          <w:szCs w:val="20"/>
          <w:lang w:val="es-BO"/>
        </w:rPr>
        <w:t xml:space="preserve"> deberá contar con este para cubrir daños eventuales a terceros durante el desarrollo de la </w:t>
      </w:r>
      <w:r w:rsidR="00D82F32" w:rsidRPr="004C763E">
        <w:rPr>
          <w:rFonts w:ascii="Agency FB" w:eastAsia="Arial Unicode MS" w:hAnsi="Agency FB"/>
          <w:bCs/>
          <w:sz w:val="20"/>
          <w:szCs w:val="20"/>
          <w:lang w:val="es-BO"/>
        </w:rPr>
        <w:t>obra</w:t>
      </w:r>
      <w:r w:rsidRPr="004C763E">
        <w:rPr>
          <w:rFonts w:ascii="Agency FB" w:eastAsia="Arial Unicode MS" w:hAnsi="Agency FB"/>
          <w:bCs/>
          <w:sz w:val="20"/>
          <w:szCs w:val="20"/>
          <w:lang w:val="es-BO"/>
        </w:rPr>
        <w:t>.</w:t>
      </w:r>
    </w:p>
    <w:p w:rsidR="00B16C5A" w:rsidRPr="004C763E" w:rsidRDefault="00B16C5A" w:rsidP="004358A6">
      <w:pPr>
        <w:tabs>
          <w:tab w:val="left" w:pos="0"/>
          <w:tab w:val="left" w:pos="426"/>
        </w:tabs>
        <w:jc w:val="both"/>
        <w:rPr>
          <w:rFonts w:ascii="Agency FB" w:eastAsia="Arial Unicode MS" w:hAnsi="Agency FB"/>
          <w:bCs/>
          <w:sz w:val="20"/>
          <w:szCs w:val="20"/>
          <w:lang w:val="es-BO"/>
        </w:rPr>
      </w:pPr>
    </w:p>
    <w:p w:rsidR="00BE714E" w:rsidRPr="004C763E" w:rsidRDefault="00E20582" w:rsidP="00D72152">
      <w:pPr>
        <w:pStyle w:val="Estilo3"/>
        <w:rPr>
          <w:rFonts w:eastAsia="Arial Unicode MS"/>
          <w:lang w:val="es-BO"/>
        </w:rPr>
      </w:pPr>
      <w:bookmarkStart w:id="182" w:name="_Toc398708559"/>
      <w:bookmarkStart w:id="183" w:name="_Toc413846283"/>
      <w:r w:rsidRPr="004C763E">
        <w:rPr>
          <w:rFonts w:eastAsia="Arial Unicode MS"/>
          <w:lang w:val="es-BO"/>
        </w:rPr>
        <w:t>PERMISOS Y AUTORIZACIONES</w:t>
      </w:r>
      <w:bookmarkEnd w:id="182"/>
      <w:bookmarkEnd w:id="183"/>
    </w:p>
    <w:p w:rsidR="00BE714E" w:rsidRPr="004C763E" w:rsidRDefault="00BE714E" w:rsidP="004358A6">
      <w:pPr>
        <w:tabs>
          <w:tab w:val="left" w:pos="0"/>
          <w:tab w:val="left" w:pos="426"/>
        </w:tabs>
        <w:autoSpaceDE w:val="0"/>
        <w:autoSpaceDN w:val="0"/>
        <w:adjustRightInd w:val="0"/>
        <w:jc w:val="both"/>
        <w:rPr>
          <w:rFonts w:ascii="Agency FB" w:hAnsi="Agency FB"/>
          <w:bCs/>
          <w:sz w:val="20"/>
          <w:szCs w:val="20"/>
          <w:lang w:val="es-BO"/>
        </w:rPr>
      </w:pPr>
      <w:r w:rsidRPr="004C763E">
        <w:rPr>
          <w:rFonts w:ascii="Agency FB" w:hAnsi="Agency FB"/>
          <w:bCs/>
          <w:sz w:val="20"/>
          <w:szCs w:val="20"/>
          <w:lang w:val="es-BO"/>
        </w:rPr>
        <w:t xml:space="preserve">La empresa </w:t>
      </w:r>
      <w:r w:rsidR="00BC3572" w:rsidRPr="004C763E">
        <w:rPr>
          <w:rFonts w:ascii="Agency FB" w:hAnsi="Agency FB"/>
          <w:bCs/>
          <w:sz w:val="20"/>
          <w:szCs w:val="20"/>
          <w:lang w:val="es-BO"/>
        </w:rPr>
        <w:t>contratista</w:t>
      </w:r>
      <w:r w:rsidRPr="004C763E">
        <w:rPr>
          <w:rFonts w:ascii="Agency FB" w:hAnsi="Agency FB"/>
          <w:bCs/>
          <w:sz w:val="20"/>
          <w:szCs w:val="20"/>
          <w:lang w:val="es-BO"/>
        </w:rPr>
        <w:t xml:space="preserve"> será la responsable de obtener todas las autorizaciones y de realizar los pagos necesarios a las instancias correspondientes para la buena ejecución de la </w:t>
      </w:r>
      <w:r w:rsidR="00D82F32" w:rsidRPr="004C763E">
        <w:rPr>
          <w:rFonts w:ascii="Agency FB" w:hAnsi="Agency FB"/>
          <w:bCs/>
          <w:sz w:val="20"/>
          <w:szCs w:val="20"/>
          <w:lang w:val="es-BO"/>
        </w:rPr>
        <w:t>obra</w:t>
      </w:r>
      <w:r w:rsidRPr="004C763E">
        <w:rPr>
          <w:rFonts w:ascii="Agency FB" w:hAnsi="Agency FB"/>
          <w:bCs/>
          <w:sz w:val="20"/>
          <w:szCs w:val="20"/>
          <w:lang w:val="es-BO"/>
        </w:rPr>
        <w:t>, además debe coordinar y realizar las gestiones necesarias ante las empresas de servicios (electricidad, agua, fibra óptica, etc.) cuyas instalaciones puedan sean afectadas. Así mismo se contempla la obtención de las autorizaciones para el cierre de calles e interrupción del tráfico vehicular ante la policía nacional si fuese necesario.</w:t>
      </w:r>
    </w:p>
    <w:p w:rsidR="00734FC7" w:rsidRPr="004C763E" w:rsidRDefault="00734FC7" w:rsidP="004358A6">
      <w:pPr>
        <w:tabs>
          <w:tab w:val="left" w:pos="0"/>
          <w:tab w:val="left" w:pos="426"/>
        </w:tabs>
        <w:autoSpaceDE w:val="0"/>
        <w:autoSpaceDN w:val="0"/>
        <w:adjustRightInd w:val="0"/>
        <w:jc w:val="both"/>
        <w:rPr>
          <w:rFonts w:ascii="Agency FB" w:hAnsi="Agency FB"/>
          <w:bCs/>
          <w:sz w:val="20"/>
          <w:szCs w:val="20"/>
          <w:lang w:val="es-BO"/>
        </w:rPr>
      </w:pPr>
    </w:p>
    <w:p w:rsidR="00734FC7" w:rsidRPr="004C763E" w:rsidRDefault="00734FC7" w:rsidP="00D72152">
      <w:pPr>
        <w:pStyle w:val="Estilo3"/>
        <w:rPr>
          <w:lang w:val="es-BO"/>
        </w:rPr>
      </w:pPr>
      <w:bookmarkStart w:id="184" w:name="_Toc413846284"/>
      <w:r w:rsidRPr="004C763E">
        <w:rPr>
          <w:lang w:val="es-BO"/>
        </w:rPr>
        <w:t>MOROSIDAD Y SUS PENALIDADES</w:t>
      </w:r>
      <w:bookmarkEnd w:id="184"/>
    </w:p>
    <w:p w:rsidR="00734FC7" w:rsidRPr="004C763E" w:rsidRDefault="00734FC7" w:rsidP="004358A6">
      <w:pPr>
        <w:tabs>
          <w:tab w:val="left" w:pos="0"/>
          <w:tab w:val="left" w:pos="426"/>
        </w:tabs>
        <w:autoSpaceDE w:val="0"/>
        <w:autoSpaceDN w:val="0"/>
        <w:adjustRightInd w:val="0"/>
        <w:jc w:val="both"/>
        <w:rPr>
          <w:rFonts w:ascii="Agency FB" w:hAnsi="Agency FB"/>
          <w:bCs/>
          <w:sz w:val="20"/>
          <w:szCs w:val="20"/>
          <w:lang w:val="es-BO"/>
        </w:rPr>
      </w:pPr>
      <w:r w:rsidRPr="004C763E">
        <w:rPr>
          <w:rFonts w:ascii="Agency FB" w:hAnsi="Agency FB"/>
          <w:bCs/>
          <w:sz w:val="20"/>
          <w:szCs w:val="20"/>
          <w:lang w:val="es-BO"/>
        </w:rPr>
        <w:t xml:space="preserve">La empresa contratista en caso de exceder los tiempos previstos en el contrato se verá sometida a multas </w:t>
      </w:r>
      <w:r w:rsidR="006678F5" w:rsidRPr="004C763E">
        <w:rPr>
          <w:rFonts w:ascii="Agency FB" w:hAnsi="Agency FB"/>
          <w:bCs/>
          <w:sz w:val="20"/>
          <w:szCs w:val="20"/>
          <w:lang w:val="es-BO"/>
        </w:rPr>
        <w:t>conforme al siguiente detalle</w:t>
      </w:r>
      <w:r w:rsidRPr="004C763E">
        <w:rPr>
          <w:rFonts w:ascii="Agency FB" w:hAnsi="Agency FB"/>
          <w:bCs/>
          <w:sz w:val="20"/>
          <w:szCs w:val="20"/>
          <w:lang w:val="es-BO"/>
        </w:rPr>
        <w:t>:</w:t>
      </w:r>
    </w:p>
    <w:p w:rsidR="00734FC7" w:rsidRPr="004C763E" w:rsidRDefault="00734FC7" w:rsidP="004358A6">
      <w:pPr>
        <w:tabs>
          <w:tab w:val="left" w:pos="0"/>
          <w:tab w:val="left" w:pos="426"/>
        </w:tabs>
        <w:autoSpaceDE w:val="0"/>
        <w:autoSpaceDN w:val="0"/>
        <w:adjustRightInd w:val="0"/>
        <w:jc w:val="both"/>
        <w:rPr>
          <w:rFonts w:ascii="Agency FB" w:hAnsi="Agency FB"/>
          <w:bCs/>
          <w:sz w:val="20"/>
          <w:szCs w:val="20"/>
          <w:lang w:val="es-BO"/>
        </w:rPr>
      </w:pPr>
    </w:p>
    <w:p w:rsidR="00734FC7" w:rsidRPr="004C763E" w:rsidRDefault="00734FC7" w:rsidP="004358A6">
      <w:pPr>
        <w:tabs>
          <w:tab w:val="left" w:pos="0"/>
          <w:tab w:val="left" w:pos="426"/>
        </w:tabs>
        <w:autoSpaceDE w:val="0"/>
        <w:autoSpaceDN w:val="0"/>
        <w:adjustRightInd w:val="0"/>
        <w:jc w:val="both"/>
        <w:rPr>
          <w:rFonts w:ascii="Agency FB" w:hAnsi="Agency FB"/>
          <w:bCs/>
          <w:sz w:val="20"/>
          <w:szCs w:val="20"/>
          <w:lang w:val="es-BO"/>
        </w:rPr>
      </w:pPr>
      <w:r w:rsidRPr="004C763E">
        <w:rPr>
          <w:rFonts w:ascii="Agency FB" w:hAnsi="Agency FB"/>
          <w:bCs/>
          <w:sz w:val="20"/>
          <w:szCs w:val="20"/>
          <w:lang w:val="es-BO"/>
        </w:rPr>
        <w:t>-</w:t>
      </w:r>
      <w:r w:rsidRPr="004C763E">
        <w:rPr>
          <w:rFonts w:ascii="Agency FB" w:hAnsi="Agency FB"/>
          <w:bCs/>
          <w:sz w:val="20"/>
          <w:szCs w:val="20"/>
          <w:lang w:val="es-BO"/>
        </w:rPr>
        <w:tab/>
        <w:t>5 por 1000 del monto total del contrato por cada día de retraso entre el 1 y 10 días calendario</w:t>
      </w:r>
    </w:p>
    <w:p w:rsidR="00734FC7" w:rsidRPr="004C763E" w:rsidRDefault="00734FC7" w:rsidP="004358A6">
      <w:pPr>
        <w:tabs>
          <w:tab w:val="left" w:pos="0"/>
          <w:tab w:val="left" w:pos="426"/>
        </w:tabs>
        <w:autoSpaceDE w:val="0"/>
        <w:autoSpaceDN w:val="0"/>
        <w:adjustRightInd w:val="0"/>
        <w:jc w:val="both"/>
        <w:rPr>
          <w:rFonts w:ascii="Agency FB" w:hAnsi="Agency FB"/>
          <w:bCs/>
          <w:sz w:val="20"/>
          <w:szCs w:val="20"/>
          <w:lang w:val="es-BO"/>
        </w:rPr>
      </w:pPr>
      <w:r w:rsidRPr="004C763E">
        <w:rPr>
          <w:rFonts w:ascii="Agency FB" w:hAnsi="Agency FB"/>
          <w:bCs/>
          <w:sz w:val="20"/>
          <w:szCs w:val="20"/>
          <w:lang w:val="es-BO"/>
        </w:rPr>
        <w:t>-</w:t>
      </w:r>
      <w:r w:rsidRPr="004C763E">
        <w:rPr>
          <w:rFonts w:ascii="Agency FB" w:hAnsi="Agency FB"/>
          <w:bCs/>
          <w:sz w:val="20"/>
          <w:szCs w:val="20"/>
          <w:lang w:val="es-BO"/>
        </w:rPr>
        <w:tab/>
        <w:t>7 por 1000 del monto total del contrato por cada día de retraso entre  11 y 20 días calendario</w:t>
      </w:r>
    </w:p>
    <w:p w:rsidR="00734FC7" w:rsidRPr="004C763E" w:rsidRDefault="00734FC7" w:rsidP="004358A6">
      <w:pPr>
        <w:tabs>
          <w:tab w:val="left" w:pos="0"/>
          <w:tab w:val="left" w:pos="426"/>
        </w:tabs>
        <w:autoSpaceDE w:val="0"/>
        <w:autoSpaceDN w:val="0"/>
        <w:adjustRightInd w:val="0"/>
        <w:jc w:val="both"/>
        <w:rPr>
          <w:rFonts w:ascii="Agency FB" w:hAnsi="Agency FB"/>
          <w:bCs/>
          <w:sz w:val="20"/>
          <w:szCs w:val="20"/>
          <w:lang w:val="es-BO"/>
        </w:rPr>
      </w:pPr>
      <w:r w:rsidRPr="004C763E">
        <w:rPr>
          <w:rFonts w:ascii="Agency FB" w:hAnsi="Agency FB"/>
          <w:bCs/>
          <w:sz w:val="20"/>
          <w:szCs w:val="20"/>
          <w:lang w:val="es-BO"/>
        </w:rPr>
        <w:t>-</w:t>
      </w:r>
      <w:r w:rsidRPr="004C763E">
        <w:rPr>
          <w:rFonts w:ascii="Agency FB" w:hAnsi="Agency FB"/>
          <w:bCs/>
          <w:sz w:val="20"/>
          <w:szCs w:val="20"/>
          <w:lang w:val="es-BO"/>
        </w:rPr>
        <w:tab/>
        <w:t>9 por 1000 del monto total del contrato por cada día de retraso entre  21 y 30 días calendario</w:t>
      </w:r>
    </w:p>
    <w:p w:rsidR="00734FC7" w:rsidRPr="004C763E" w:rsidRDefault="00734FC7" w:rsidP="004358A6">
      <w:pPr>
        <w:tabs>
          <w:tab w:val="left" w:pos="0"/>
          <w:tab w:val="left" w:pos="426"/>
        </w:tabs>
        <w:autoSpaceDE w:val="0"/>
        <w:autoSpaceDN w:val="0"/>
        <w:adjustRightInd w:val="0"/>
        <w:jc w:val="both"/>
        <w:rPr>
          <w:rFonts w:ascii="Agency FB" w:hAnsi="Agency FB"/>
          <w:bCs/>
          <w:sz w:val="20"/>
          <w:szCs w:val="20"/>
          <w:lang w:val="es-BO"/>
        </w:rPr>
      </w:pPr>
    </w:p>
    <w:p w:rsidR="00BE714E" w:rsidRPr="004C763E" w:rsidRDefault="00BE714E" w:rsidP="00D72152">
      <w:pPr>
        <w:pStyle w:val="Estilo3"/>
        <w:rPr>
          <w:rFonts w:eastAsia="Arial Unicode MS"/>
          <w:lang w:val="es-BO"/>
        </w:rPr>
      </w:pPr>
      <w:bookmarkStart w:id="185" w:name="_Toc387411447"/>
      <w:bookmarkStart w:id="186" w:name="_Toc387653839"/>
      <w:bookmarkStart w:id="187" w:name="_Toc387654614"/>
      <w:bookmarkStart w:id="188" w:name="_Toc387656157"/>
      <w:bookmarkStart w:id="189" w:name="_Toc387656929"/>
      <w:bookmarkStart w:id="190" w:name="_Toc387411448"/>
      <w:bookmarkStart w:id="191" w:name="_Toc387653840"/>
      <w:bookmarkStart w:id="192" w:name="_Toc387654615"/>
      <w:bookmarkStart w:id="193" w:name="_Toc387656158"/>
      <w:bookmarkStart w:id="194" w:name="_Toc387656930"/>
      <w:bookmarkStart w:id="195" w:name="_Toc379637457"/>
      <w:bookmarkStart w:id="196" w:name="_Toc379637589"/>
      <w:bookmarkStart w:id="197" w:name="_Toc398708560"/>
      <w:bookmarkStart w:id="198" w:name="_Toc413846285"/>
      <w:bookmarkEnd w:id="185"/>
      <w:bookmarkEnd w:id="186"/>
      <w:bookmarkEnd w:id="187"/>
      <w:bookmarkEnd w:id="188"/>
      <w:bookmarkEnd w:id="189"/>
      <w:bookmarkEnd w:id="190"/>
      <w:bookmarkEnd w:id="191"/>
      <w:bookmarkEnd w:id="192"/>
      <w:bookmarkEnd w:id="193"/>
      <w:bookmarkEnd w:id="194"/>
      <w:r w:rsidRPr="004C763E">
        <w:rPr>
          <w:rFonts w:eastAsia="Arial Unicode MS"/>
          <w:lang w:val="es-BO"/>
        </w:rPr>
        <w:t xml:space="preserve">NORMAS QUE LA EMPRESA </w:t>
      </w:r>
      <w:r w:rsidR="00BC3572" w:rsidRPr="004C763E">
        <w:rPr>
          <w:rFonts w:eastAsia="Arial Unicode MS"/>
          <w:lang w:val="es-BO"/>
        </w:rPr>
        <w:t>CONTRATISTA</w:t>
      </w:r>
      <w:r w:rsidRPr="004C763E">
        <w:rPr>
          <w:rFonts w:eastAsia="Arial Unicode MS"/>
          <w:lang w:val="es-BO"/>
        </w:rPr>
        <w:t xml:space="preserve"> DEBE CUMPLIR EN </w:t>
      </w:r>
      <w:r w:rsidR="00D82F32" w:rsidRPr="004C763E">
        <w:rPr>
          <w:rFonts w:eastAsia="Arial Unicode MS"/>
          <w:lang w:val="es-BO"/>
        </w:rPr>
        <w:t>OBRA</w:t>
      </w:r>
      <w:bookmarkEnd w:id="195"/>
      <w:bookmarkEnd w:id="196"/>
      <w:bookmarkEnd w:id="197"/>
      <w:bookmarkEnd w:id="198"/>
    </w:p>
    <w:p w:rsidR="00BE714E" w:rsidRPr="004C763E" w:rsidRDefault="00BE714E" w:rsidP="004358A6">
      <w:pPr>
        <w:tabs>
          <w:tab w:val="left" w:pos="0"/>
          <w:tab w:val="left" w:pos="426"/>
        </w:tabs>
        <w:jc w:val="both"/>
        <w:rPr>
          <w:rFonts w:ascii="Agency FB" w:hAnsi="Agency FB"/>
          <w:bCs/>
          <w:sz w:val="20"/>
          <w:szCs w:val="20"/>
          <w:lang w:val="es-BO"/>
        </w:rPr>
      </w:pPr>
      <w:r w:rsidRPr="004C763E">
        <w:rPr>
          <w:rFonts w:ascii="Agency FB" w:hAnsi="Agency FB"/>
          <w:bCs/>
          <w:sz w:val="20"/>
          <w:szCs w:val="20"/>
          <w:lang w:val="es-BO"/>
        </w:rPr>
        <w:t xml:space="preserve">La empresa </w:t>
      </w:r>
      <w:r w:rsidR="00BC3572" w:rsidRPr="004C763E">
        <w:rPr>
          <w:rFonts w:ascii="Agency FB" w:hAnsi="Agency FB"/>
          <w:bCs/>
          <w:sz w:val="20"/>
          <w:szCs w:val="20"/>
          <w:lang w:val="es-BO"/>
        </w:rPr>
        <w:t>contratista</w:t>
      </w:r>
      <w:r w:rsidRPr="004C763E">
        <w:rPr>
          <w:rFonts w:ascii="Agency FB" w:hAnsi="Agency FB"/>
          <w:bCs/>
          <w:sz w:val="20"/>
          <w:szCs w:val="20"/>
          <w:lang w:val="es-BO"/>
        </w:rPr>
        <w:t xml:space="preserve"> deberá cumplir estrictamente con lo establecido en la Ley de Hidrocarburos (Ley 3058), el Reglamento Ambiental para el Sector de Hidrocarburos (R.A.S.H.) y la Ley de Medio Ambiente y sus Reglamentos. Así mismo serán documentos de cumplimiento obligatorio los siguientes:</w:t>
      </w:r>
    </w:p>
    <w:p w:rsidR="00BE714E" w:rsidRPr="004C763E" w:rsidRDefault="00BE714E" w:rsidP="004358A6">
      <w:pPr>
        <w:tabs>
          <w:tab w:val="left" w:pos="0"/>
          <w:tab w:val="left" w:pos="426"/>
        </w:tabs>
        <w:jc w:val="both"/>
        <w:rPr>
          <w:rFonts w:ascii="Agency FB" w:hAnsi="Agency FB"/>
          <w:bCs/>
          <w:sz w:val="20"/>
          <w:szCs w:val="20"/>
          <w:lang w:val="es-BO"/>
        </w:rPr>
      </w:pPr>
    </w:p>
    <w:tbl>
      <w:tblPr>
        <w:tblW w:w="8964" w:type="dxa"/>
        <w:tblInd w:w="108" w:type="dxa"/>
        <w:tblLook w:val="01E0" w:firstRow="1" w:lastRow="1" w:firstColumn="1" w:lastColumn="1" w:noHBand="0" w:noVBand="0"/>
      </w:tblPr>
      <w:tblGrid>
        <w:gridCol w:w="2581"/>
        <w:gridCol w:w="6383"/>
      </w:tblGrid>
      <w:tr w:rsidR="00BE714E" w:rsidRPr="004C763E" w:rsidTr="00C17F4D">
        <w:trPr>
          <w:trHeight w:val="477"/>
        </w:trPr>
        <w:tc>
          <w:tcPr>
            <w:tcW w:w="2581" w:type="dxa"/>
          </w:tcPr>
          <w:p w:rsidR="00BE714E" w:rsidRPr="004C763E" w:rsidRDefault="00BE714E" w:rsidP="004358A6">
            <w:pPr>
              <w:tabs>
                <w:tab w:val="left" w:pos="0"/>
                <w:tab w:val="left" w:pos="426"/>
              </w:tabs>
              <w:rPr>
                <w:rFonts w:ascii="Agency FB" w:hAnsi="Agency FB"/>
                <w:b/>
                <w:sz w:val="20"/>
                <w:szCs w:val="20"/>
                <w:lang w:val="es-BO"/>
              </w:rPr>
            </w:pPr>
            <w:r w:rsidRPr="004C763E">
              <w:rPr>
                <w:rFonts w:ascii="Agency FB" w:hAnsi="Agency FB"/>
                <w:b/>
                <w:sz w:val="20"/>
                <w:szCs w:val="20"/>
                <w:lang w:val="es-BO"/>
              </w:rPr>
              <w:t xml:space="preserve">APROBADOS MEDIANTE DS </w:t>
            </w:r>
            <w:r w:rsidR="000B3944" w:rsidRPr="004C763E">
              <w:rPr>
                <w:rFonts w:ascii="Agency FB" w:hAnsi="Agency FB"/>
                <w:b/>
                <w:sz w:val="20"/>
                <w:szCs w:val="20"/>
                <w:lang w:val="es-BO"/>
              </w:rPr>
              <w:t>1996</w:t>
            </w:r>
          </w:p>
        </w:tc>
        <w:tc>
          <w:tcPr>
            <w:tcW w:w="6383" w:type="dxa"/>
          </w:tcPr>
          <w:p w:rsidR="00BE714E" w:rsidRPr="004C763E" w:rsidRDefault="00BE714E" w:rsidP="004358A6">
            <w:pPr>
              <w:tabs>
                <w:tab w:val="left" w:pos="0"/>
                <w:tab w:val="left" w:pos="426"/>
              </w:tabs>
              <w:rPr>
                <w:rFonts w:ascii="Agency FB" w:hAnsi="Agency FB"/>
                <w:sz w:val="20"/>
                <w:szCs w:val="20"/>
                <w:lang w:val="es-BO"/>
              </w:rPr>
            </w:pPr>
            <w:r w:rsidRPr="004C763E">
              <w:rPr>
                <w:rFonts w:ascii="Agency FB" w:hAnsi="Agency FB"/>
                <w:sz w:val="20"/>
                <w:szCs w:val="20"/>
                <w:lang w:val="es-BO"/>
              </w:rPr>
              <w:t>Reglamento de Distribución de Gas Natural por Redes</w:t>
            </w:r>
          </w:p>
          <w:p w:rsidR="00BE714E" w:rsidRPr="004C763E" w:rsidRDefault="00BE714E" w:rsidP="004358A6">
            <w:pPr>
              <w:tabs>
                <w:tab w:val="left" w:pos="0"/>
                <w:tab w:val="left" w:pos="426"/>
              </w:tabs>
              <w:rPr>
                <w:rFonts w:ascii="Agency FB" w:hAnsi="Agency FB"/>
                <w:sz w:val="20"/>
                <w:szCs w:val="20"/>
                <w:lang w:val="es-BO"/>
              </w:rPr>
            </w:pPr>
            <w:r w:rsidRPr="004C763E">
              <w:rPr>
                <w:rFonts w:ascii="Agency FB" w:hAnsi="Agency FB"/>
                <w:sz w:val="20"/>
                <w:szCs w:val="20"/>
                <w:lang w:val="es-BO"/>
              </w:rPr>
              <w:t>Reglamento de Diseño, Construcción y Operación para la Distribución de Redes de Gas Natural y sus respectivos anexos</w:t>
            </w:r>
          </w:p>
        </w:tc>
      </w:tr>
      <w:tr w:rsidR="00BE714E" w:rsidRPr="004C763E" w:rsidTr="00C17F4D">
        <w:trPr>
          <w:trHeight w:val="331"/>
        </w:trPr>
        <w:tc>
          <w:tcPr>
            <w:tcW w:w="2581" w:type="dxa"/>
          </w:tcPr>
          <w:p w:rsidR="00BE714E" w:rsidRPr="004C763E" w:rsidRDefault="00BE714E" w:rsidP="004358A6">
            <w:pPr>
              <w:tabs>
                <w:tab w:val="left" w:pos="0"/>
                <w:tab w:val="left" w:pos="426"/>
              </w:tabs>
              <w:rPr>
                <w:rFonts w:ascii="Agency FB" w:hAnsi="Agency FB"/>
                <w:b/>
                <w:sz w:val="20"/>
                <w:szCs w:val="20"/>
                <w:lang w:val="es-BO"/>
              </w:rPr>
            </w:pPr>
            <w:r w:rsidRPr="004C763E">
              <w:rPr>
                <w:rFonts w:ascii="Agency FB" w:hAnsi="Agency FB"/>
                <w:b/>
                <w:sz w:val="20"/>
                <w:szCs w:val="20"/>
                <w:lang w:val="es-BO"/>
              </w:rPr>
              <w:t>ASME 31.8</w:t>
            </w:r>
          </w:p>
        </w:tc>
        <w:tc>
          <w:tcPr>
            <w:tcW w:w="6383" w:type="dxa"/>
          </w:tcPr>
          <w:p w:rsidR="00BE714E" w:rsidRPr="004C763E" w:rsidRDefault="00BE714E" w:rsidP="004358A6">
            <w:pPr>
              <w:tabs>
                <w:tab w:val="left" w:pos="0"/>
                <w:tab w:val="left" w:pos="426"/>
              </w:tabs>
              <w:jc w:val="both"/>
              <w:rPr>
                <w:rFonts w:ascii="Agency FB" w:hAnsi="Agency FB"/>
                <w:bCs/>
                <w:sz w:val="20"/>
                <w:szCs w:val="20"/>
                <w:lang w:val="es-BO"/>
              </w:rPr>
            </w:pPr>
            <w:r w:rsidRPr="004C763E">
              <w:rPr>
                <w:rFonts w:ascii="Agency FB" w:hAnsi="Agency FB"/>
                <w:bCs/>
                <w:sz w:val="20"/>
                <w:szCs w:val="20"/>
                <w:lang w:val="es-BO"/>
              </w:rPr>
              <w:t>Sistemas de tubería para transporte y distribución de gas</w:t>
            </w:r>
          </w:p>
        </w:tc>
      </w:tr>
      <w:tr w:rsidR="00BE714E" w:rsidRPr="004C763E" w:rsidTr="00C17F4D">
        <w:trPr>
          <w:trHeight w:val="280"/>
        </w:trPr>
        <w:tc>
          <w:tcPr>
            <w:tcW w:w="2581" w:type="dxa"/>
          </w:tcPr>
          <w:p w:rsidR="00BE714E" w:rsidRPr="004C763E" w:rsidRDefault="00BE714E" w:rsidP="004358A6">
            <w:pPr>
              <w:tabs>
                <w:tab w:val="left" w:pos="0"/>
                <w:tab w:val="left" w:pos="426"/>
              </w:tabs>
              <w:rPr>
                <w:rFonts w:ascii="Agency FB" w:hAnsi="Agency FB"/>
                <w:b/>
                <w:sz w:val="20"/>
                <w:szCs w:val="20"/>
                <w:lang w:val="es-BO"/>
              </w:rPr>
            </w:pPr>
            <w:r w:rsidRPr="004C763E">
              <w:rPr>
                <w:rFonts w:ascii="Agency FB" w:hAnsi="Agency FB"/>
                <w:b/>
                <w:sz w:val="20"/>
                <w:szCs w:val="20"/>
                <w:lang w:val="es-BO"/>
              </w:rPr>
              <w:t>API 1104</w:t>
            </w:r>
          </w:p>
        </w:tc>
        <w:tc>
          <w:tcPr>
            <w:tcW w:w="6383" w:type="dxa"/>
          </w:tcPr>
          <w:p w:rsidR="00BE714E" w:rsidRPr="004C763E" w:rsidRDefault="00BE714E" w:rsidP="004358A6">
            <w:pPr>
              <w:tabs>
                <w:tab w:val="left" w:pos="0"/>
                <w:tab w:val="left" w:pos="426"/>
              </w:tabs>
              <w:jc w:val="both"/>
              <w:rPr>
                <w:rFonts w:ascii="Agency FB" w:hAnsi="Agency FB"/>
                <w:bCs/>
                <w:sz w:val="20"/>
                <w:szCs w:val="20"/>
                <w:lang w:val="es-BO"/>
              </w:rPr>
            </w:pPr>
            <w:r w:rsidRPr="004C763E">
              <w:rPr>
                <w:rFonts w:ascii="Agency FB" w:hAnsi="Agency FB"/>
                <w:bCs/>
                <w:sz w:val="20"/>
                <w:szCs w:val="20"/>
                <w:lang w:val="es-BO"/>
              </w:rPr>
              <w:t>Soldadura de tuberías e instalaciones relacionadas</w:t>
            </w:r>
          </w:p>
        </w:tc>
      </w:tr>
      <w:tr w:rsidR="004C78DA" w:rsidRPr="004C763E" w:rsidTr="00C17F4D">
        <w:trPr>
          <w:trHeight w:val="280"/>
        </w:trPr>
        <w:tc>
          <w:tcPr>
            <w:tcW w:w="2581" w:type="dxa"/>
          </w:tcPr>
          <w:p w:rsidR="004C78DA" w:rsidRPr="004C763E" w:rsidRDefault="004358A6" w:rsidP="004358A6">
            <w:pPr>
              <w:tabs>
                <w:tab w:val="left" w:pos="0"/>
                <w:tab w:val="left" w:pos="426"/>
                <w:tab w:val="center" w:pos="1182"/>
              </w:tabs>
              <w:rPr>
                <w:rFonts w:ascii="Agency FB" w:hAnsi="Agency FB"/>
                <w:b/>
                <w:sz w:val="20"/>
                <w:szCs w:val="20"/>
                <w:lang w:val="es-BO"/>
              </w:rPr>
            </w:pPr>
            <w:r w:rsidRPr="004C763E">
              <w:rPr>
                <w:rFonts w:ascii="Agency FB" w:hAnsi="Agency FB"/>
                <w:b/>
                <w:sz w:val="20"/>
                <w:szCs w:val="20"/>
                <w:lang w:val="es-BO"/>
              </w:rPr>
              <w:t>API RP 1110</w:t>
            </w:r>
            <w:r w:rsidRPr="004C763E">
              <w:rPr>
                <w:rFonts w:ascii="Agency FB" w:hAnsi="Agency FB"/>
                <w:b/>
                <w:sz w:val="20"/>
                <w:szCs w:val="20"/>
                <w:lang w:val="es-BO"/>
              </w:rPr>
              <w:tab/>
            </w:r>
          </w:p>
        </w:tc>
        <w:tc>
          <w:tcPr>
            <w:tcW w:w="6383" w:type="dxa"/>
          </w:tcPr>
          <w:p w:rsidR="004C78DA" w:rsidRPr="004C763E" w:rsidRDefault="004013B3" w:rsidP="004358A6">
            <w:pPr>
              <w:tabs>
                <w:tab w:val="left" w:pos="0"/>
                <w:tab w:val="left" w:pos="426"/>
              </w:tabs>
              <w:jc w:val="both"/>
              <w:rPr>
                <w:rFonts w:ascii="Agency FB" w:hAnsi="Agency FB"/>
                <w:bCs/>
                <w:sz w:val="20"/>
                <w:szCs w:val="20"/>
                <w:lang w:val="es-BO"/>
              </w:rPr>
            </w:pPr>
            <w:r w:rsidRPr="004C763E">
              <w:rPr>
                <w:rFonts w:ascii="Agency FB" w:hAnsi="Agency FB"/>
                <w:bCs/>
                <w:sz w:val="20"/>
                <w:szCs w:val="20"/>
                <w:lang w:val="es-BO"/>
              </w:rPr>
              <w:t>Practica Recomendada para las pruebas de presión de aceros al carbono para el transporte de gas, petróleo, líquidos peligrosos, líquidos altamente volátiles o dióxido de carbono.</w:t>
            </w:r>
            <w:r w:rsidR="004C78DA" w:rsidRPr="004C763E">
              <w:rPr>
                <w:rFonts w:ascii="Agency FB" w:hAnsi="Agency FB"/>
                <w:bCs/>
                <w:sz w:val="20"/>
                <w:szCs w:val="20"/>
                <w:lang w:val="es-BO"/>
              </w:rPr>
              <w:t xml:space="preserve"> </w:t>
            </w:r>
          </w:p>
        </w:tc>
      </w:tr>
    </w:tbl>
    <w:p w:rsidR="00BE714E" w:rsidRPr="004C763E" w:rsidRDefault="00BE714E" w:rsidP="004358A6">
      <w:pPr>
        <w:tabs>
          <w:tab w:val="left" w:pos="0"/>
          <w:tab w:val="left" w:pos="426"/>
        </w:tabs>
        <w:autoSpaceDE w:val="0"/>
        <w:autoSpaceDN w:val="0"/>
        <w:adjustRightInd w:val="0"/>
        <w:rPr>
          <w:rFonts w:ascii="Agency FB" w:eastAsia="Arial Unicode MS" w:hAnsi="Agency FB"/>
          <w:bCs/>
          <w:sz w:val="20"/>
          <w:szCs w:val="20"/>
          <w:lang w:val="es-BO"/>
        </w:rPr>
      </w:pPr>
    </w:p>
    <w:p w:rsidR="00BE714E" w:rsidRPr="004C763E" w:rsidRDefault="00BE714E" w:rsidP="00D72152">
      <w:pPr>
        <w:pStyle w:val="Estilo3"/>
        <w:rPr>
          <w:rFonts w:eastAsia="Arial Unicode MS"/>
          <w:lang w:val="es-BO"/>
        </w:rPr>
      </w:pPr>
      <w:bookmarkStart w:id="199" w:name="_Toc379635840"/>
      <w:bookmarkStart w:id="200" w:name="_Toc379637458"/>
      <w:bookmarkStart w:id="201" w:name="_Toc379637590"/>
      <w:bookmarkStart w:id="202" w:name="_Toc398708561"/>
      <w:bookmarkStart w:id="203" w:name="_Toc413846286"/>
      <w:r w:rsidRPr="004C763E">
        <w:rPr>
          <w:rFonts w:eastAsia="Arial Unicode MS"/>
          <w:lang w:val="es-BO"/>
        </w:rPr>
        <w:t xml:space="preserve">PROCEDIMIENTOS DE </w:t>
      </w:r>
      <w:r w:rsidR="00D82F32" w:rsidRPr="004C763E">
        <w:rPr>
          <w:rFonts w:eastAsia="Arial Unicode MS"/>
          <w:lang w:val="es-BO"/>
        </w:rPr>
        <w:t>OBRA</w:t>
      </w:r>
      <w:bookmarkEnd w:id="199"/>
      <w:bookmarkEnd w:id="200"/>
      <w:bookmarkEnd w:id="201"/>
      <w:bookmarkEnd w:id="202"/>
      <w:bookmarkEnd w:id="203"/>
    </w:p>
    <w:p w:rsidR="00BE714E" w:rsidRPr="004C763E" w:rsidRDefault="00BE714E" w:rsidP="004358A6">
      <w:pPr>
        <w:tabs>
          <w:tab w:val="left" w:pos="0"/>
          <w:tab w:val="left" w:pos="426"/>
        </w:tabs>
        <w:jc w:val="both"/>
        <w:rPr>
          <w:rFonts w:ascii="Agency FB" w:eastAsia="Arial Unicode MS" w:hAnsi="Agency FB"/>
          <w:sz w:val="20"/>
          <w:szCs w:val="20"/>
          <w:lang w:val="es-BO"/>
        </w:rPr>
      </w:pPr>
      <w:bookmarkStart w:id="204" w:name="_Toc379635841"/>
      <w:r w:rsidRPr="004C763E">
        <w:rPr>
          <w:rFonts w:ascii="Agency FB" w:eastAsia="Arial Unicode MS" w:hAnsi="Agency FB"/>
          <w:sz w:val="20"/>
          <w:szCs w:val="20"/>
          <w:lang w:val="es-BO"/>
        </w:rPr>
        <w:t xml:space="preserve">De manera previa al inicio de la </w:t>
      </w:r>
      <w:r w:rsidR="00D82F32" w:rsidRPr="004C763E">
        <w:rPr>
          <w:rFonts w:ascii="Agency FB" w:eastAsia="Arial Unicode MS" w:hAnsi="Agency FB"/>
          <w:sz w:val="20"/>
          <w:szCs w:val="20"/>
          <w:lang w:val="es-BO"/>
        </w:rPr>
        <w:t>obra</w:t>
      </w:r>
      <w:r w:rsidRPr="004C763E">
        <w:rPr>
          <w:rFonts w:ascii="Agency FB" w:eastAsia="Arial Unicode MS" w:hAnsi="Agency FB"/>
          <w:sz w:val="20"/>
          <w:szCs w:val="20"/>
          <w:lang w:val="es-BO"/>
        </w:rPr>
        <w:t xml:space="preserve"> la empresa </w:t>
      </w:r>
      <w:r w:rsidR="00BC3572" w:rsidRPr="004C763E">
        <w:rPr>
          <w:rFonts w:ascii="Agency FB" w:eastAsia="Arial Unicode MS" w:hAnsi="Agency FB"/>
          <w:sz w:val="20"/>
          <w:szCs w:val="20"/>
          <w:lang w:val="es-BO"/>
        </w:rPr>
        <w:t>contratista</w:t>
      </w:r>
      <w:r w:rsidRPr="004C763E">
        <w:rPr>
          <w:rFonts w:ascii="Agency FB" w:eastAsia="Arial Unicode MS" w:hAnsi="Agency FB"/>
          <w:sz w:val="20"/>
          <w:szCs w:val="20"/>
          <w:lang w:val="es-BO"/>
        </w:rPr>
        <w:t xml:space="preserve"> deberá hacer entrega al supervisor de un compendio con los procedimientos de cada uno de los ítems a desarrollarse, este compendio será entregado en carpeta tamaño carta y tres orificios, el tipo de letra será </w:t>
      </w:r>
      <w:r w:rsidRPr="004C763E">
        <w:rPr>
          <w:rFonts w:ascii="Agency FB" w:eastAsia="Arial Unicode MS" w:hAnsi="Agency FB"/>
          <w:b/>
          <w:sz w:val="20"/>
          <w:szCs w:val="20"/>
          <w:lang w:val="es-BO"/>
        </w:rPr>
        <w:t>Agency FB con tamaño de letra 11,</w:t>
      </w:r>
      <w:r w:rsidRPr="004C763E">
        <w:rPr>
          <w:rFonts w:ascii="Agency FB" w:eastAsia="Arial Unicode MS" w:hAnsi="Agency FB"/>
          <w:sz w:val="20"/>
          <w:szCs w:val="20"/>
          <w:lang w:val="es-BO"/>
        </w:rPr>
        <w:t xml:space="preserve"> además deberá contar con un formato de pie de página con la firma de elaboración del procedimiento y el espacio para la firma del supervisor de YPFB como aprobado, el encabezado de página deberá contener el logo de YPFB Corporación, el nombre del procedimiento, el número de página y el nombre de la empresa </w:t>
      </w:r>
      <w:r w:rsidR="00BC3572" w:rsidRPr="004C763E">
        <w:rPr>
          <w:rFonts w:ascii="Agency FB" w:eastAsia="Arial Unicode MS" w:hAnsi="Agency FB"/>
          <w:sz w:val="20"/>
          <w:szCs w:val="20"/>
          <w:lang w:val="es-BO"/>
        </w:rPr>
        <w:t>contratista</w:t>
      </w:r>
      <w:r w:rsidRPr="004C763E">
        <w:rPr>
          <w:rFonts w:ascii="Agency FB" w:eastAsia="Arial Unicode MS" w:hAnsi="Agency FB"/>
          <w:sz w:val="20"/>
          <w:szCs w:val="20"/>
          <w:lang w:val="es-BO"/>
        </w:rPr>
        <w:t>. Dichos procedimientos deberán contar con la siguiente estructura:</w:t>
      </w:r>
      <w:bookmarkEnd w:id="204"/>
    </w:p>
    <w:p w:rsidR="001B344B" w:rsidRPr="004C763E" w:rsidRDefault="001B344B" w:rsidP="004358A6">
      <w:pPr>
        <w:tabs>
          <w:tab w:val="left" w:pos="0"/>
          <w:tab w:val="left" w:pos="426"/>
        </w:tabs>
        <w:rPr>
          <w:rFonts w:ascii="Agency FB" w:eastAsia="Arial Unicode MS" w:hAnsi="Agency FB"/>
          <w:sz w:val="20"/>
          <w:szCs w:val="20"/>
          <w:lang w:val="es-BO"/>
        </w:rPr>
      </w:pPr>
    </w:p>
    <w:p w:rsidR="00BE714E" w:rsidRPr="002648F0" w:rsidRDefault="00BE714E" w:rsidP="002648F0">
      <w:pPr>
        <w:rPr>
          <w:rFonts w:ascii="Agency FB" w:eastAsia="Arial Unicode MS" w:hAnsi="Agency FB"/>
          <w:b/>
          <w:sz w:val="20"/>
          <w:lang w:val="es-BO"/>
        </w:rPr>
      </w:pPr>
      <w:bookmarkStart w:id="205" w:name="_Toc379635842"/>
      <w:bookmarkStart w:id="206" w:name="_Toc379637459"/>
      <w:bookmarkStart w:id="207" w:name="_Toc379637591"/>
      <w:bookmarkStart w:id="208" w:name="_Toc398708562"/>
      <w:r w:rsidRPr="002648F0">
        <w:rPr>
          <w:rFonts w:ascii="Agency FB" w:eastAsia="Arial Unicode MS" w:hAnsi="Agency FB"/>
          <w:b/>
          <w:sz w:val="20"/>
          <w:lang w:val="es-BO"/>
        </w:rPr>
        <w:t xml:space="preserve">NOMBRE DE </w:t>
      </w:r>
      <w:bookmarkEnd w:id="205"/>
      <w:bookmarkEnd w:id="206"/>
      <w:bookmarkEnd w:id="207"/>
      <w:bookmarkEnd w:id="208"/>
      <w:r w:rsidR="00774E10" w:rsidRPr="002648F0">
        <w:rPr>
          <w:rFonts w:ascii="Agency FB" w:eastAsia="Arial Unicode MS" w:hAnsi="Agency FB"/>
          <w:b/>
          <w:sz w:val="20"/>
          <w:lang w:val="es-BO"/>
        </w:rPr>
        <w:t>ÍTEM</w:t>
      </w:r>
    </w:p>
    <w:p w:rsidR="00BE714E" w:rsidRPr="004C763E" w:rsidRDefault="00BE714E" w:rsidP="004358A6">
      <w:pPr>
        <w:tabs>
          <w:tab w:val="left" w:pos="0"/>
          <w:tab w:val="left" w:pos="426"/>
        </w:tabs>
        <w:rPr>
          <w:rFonts w:ascii="Agency FB" w:eastAsia="Arial Unicode MS" w:hAnsi="Agency FB"/>
          <w:sz w:val="20"/>
          <w:szCs w:val="20"/>
          <w:lang w:val="es-BO"/>
        </w:rPr>
      </w:pPr>
      <w:bookmarkStart w:id="209" w:name="_Toc379635843"/>
      <w:r w:rsidRPr="004C763E">
        <w:rPr>
          <w:rFonts w:ascii="Agency FB" w:eastAsia="Arial Unicode MS" w:hAnsi="Agency FB"/>
          <w:sz w:val="20"/>
          <w:szCs w:val="20"/>
          <w:lang w:val="es-BO"/>
        </w:rPr>
        <w:t xml:space="preserve">La empresa </w:t>
      </w:r>
      <w:r w:rsidR="00BC3572" w:rsidRPr="004C763E">
        <w:rPr>
          <w:rFonts w:ascii="Agency FB" w:eastAsia="Arial Unicode MS" w:hAnsi="Agency FB"/>
          <w:sz w:val="20"/>
          <w:szCs w:val="20"/>
          <w:lang w:val="es-BO"/>
        </w:rPr>
        <w:t>contratista</w:t>
      </w:r>
      <w:r w:rsidRPr="004C763E">
        <w:rPr>
          <w:rFonts w:ascii="Agency FB" w:eastAsia="Arial Unicode MS" w:hAnsi="Agency FB"/>
          <w:sz w:val="20"/>
          <w:szCs w:val="20"/>
          <w:lang w:val="es-BO"/>
        </w:rPr>
        <w:t xml:space="preserve"> deberá llenar el mismo con el nombre exacto del ítem</w:t>
      </w:r>
      <w:bookmarkEnd w:id="209"/>
      <w:r w:rsidR="00C42438" w:rsidRPr="004C763E">
        <w:rPr>
          <w:rFonts w:ascii="Agency FB" w:eastAsia="Arial Unicode MS" w:hAnsi="Agency FB"/>
          <w:sz w:val="20"/>
          <w:szCs w:val="20"/>
          <w:lang w:val="es-BO"/>
        </w:rPr>
        <w:t>.</w:t>
      </w:r>
    </w:p>
    <w:p w:rsidR="00C42438" w:rsidRPr="004C763E" w:rsidRDefault="00C42438" w:rsidP="004358A6">
      <w:pPr>
        <w:tabs>
          <w:tab w:val="left" w:pos="0"/>
          <w:tab w:val="left" w:pos="426"/>
        </w:tabs>
        <w:rPr>
          <w:rFonts w:ascii="Agency FB" w:eastAsia="Arial Unicode MS" w:hAnsi="Agency FB"/>
          <w:sz w:val="20"/>
          <w:szCs w:val="20"/>
          <w:lang w:val="es-BO"/>
        </w:rPr>
      </w:pPr>
    </w:p>
    <w:p w:rsidR="00BE714E" w:rsidRPr="002648F0" w:rsidRDefault="00774E10" w:rsidP="002648F0">
      <w:pPr>
        <w:rPr>
          <w:rFonts w:ascii="Agency FB" w:eastAsia="Arial Unicode MS" w:hAnsi="Agency FB"/>
          <w:b/>
          <w:sz w:val="20"/>
          <w:lang w:val="es-BO"/>
        </w:rPr>
      </w:pPr>
      <w:r w:rsidRPr="002648F0">
        <w:rPr>
          <w:rFonts w:ascii="Agency FB" w:eastAsia="Arial Unicode MS" w:hAnsi="Agency FB"/>
          <w:b/>
          <w:sz w:val="20"/>
          <w:lang w:val="es-BO"/>
        </w:rPr>
        <w:t>DEFINICIÓN</w:t>
      </w:r>
    </w:p>
    <w:p w:rsidR="00BE714E" w:rsidRPr="004C763E" w:rsidRDefault="00BE714E" w:rsidP="004358A6">
      <w:pPr>
        <w:tabs>
          <w:tab w:val="left" w:pos="0"/>
          <w:tab w:val="left" w:pos="426"/>
        </w:tabs>
        <w:rPr>
          <w:rFonts w:ascii="Agency FB" w:eastAsia="Arial Unicode MS" w:hAnsi="Agency FB"/>
          <w:sz w:val="20"/>
          <w:szCs w:val="20"/>
          <w:lang w:val="es-BO"/>
        </w:rPr>
      </w:pPr>
      <w:r w:rsidRPr="004C763E">
        <w:rPr>
          <w:rFonts w:ascii="Agency FB" w:eastAsia="Arial Unicode MS" w:hAnsi="Agency FB"/>
          <w:sz w:val="20"/>
          <w:szCs w:val="20"/>
          <w:lang w:val="es-BO"/>
        </w:rPr>
        <w:t xml:space="preserve">La empresa </w:t>
      </w:r>
      <w:r w:rsidR="00BC3572" w:rsidRPr="004C763E">
        <w:rPr>
          <w:rFonts w:ascii="Agency FB" w:eastAsia="Arial Unicode MS" w:hAnsi="Agency FB"/>
          <w:sz w:val="20"/>
          <w:szCs w:val="20"/>
          <w:lang w:val="es-BO"/>
        </w:rPr>
        <w:t>contratista</w:t>
      </w:r>
      <w:r w:rsidRPr="004C763E">
        <w:rPr>
          <w:rFonts w:ascii="Agency FB" w:eastAsia="Arial Unicode MS" w:hAnsi="Agency FB"/>
          <w:sz w:val="20"/>
          <w:szCs w:val="20"/>
          <w:lang w:val="es-BO"/>
        </w:rPr>
        <w:t xml:space="preserve"> deberá usar este subtitulo para definir al ítem y su alcance.</w:t>
      </w:r>
    </w:p>
    <w:p w:rsidR="005A5C8A" w:rsidRDefault="005A5C8A" w:rsidP="004358A6">
      <w:pPr>
        <w:tabs>
          <w:tab w:val="left" w:pos="0"/>
          <w:tab w:val="left" w:pos="426"/>
        </w:tabs>
        <w:rPr>
          <w:rFonts w:ascii="Agency FB" w:eastAsia="Arial Unicode MS" w:hAnsi="Agency FB"/>
          <w:sz w:val="20"/>
          <w:szCs w:val="20"/>
          <w:lang w:val="es-BO"/>
        </w:rPr>
      </w:pPr>
    </w:p>
    <w:p w:rsidR="002B2B29" w:rsidRPr="004C763E" w:rsidRDefault="002B2B29" w:rsidP="004358A6">
      <w:pPr>
        <w:tabs>
          <w:tab w:val="left" w:pos="0"/>
          <w:tab w:val="left" w:pos="426"/>
        </w:tabs>
        <w:rPr>
          <w:rFonts w:ascii="Agency FB" w:eastAsia="Arial Unicode MS" w:hAnsi="Agency FB"/>
          <w:sz w:val="20"/>
          <w:szCs w:val="20"/>
          <w:lang w:val="es-BO"/>
        </w:rPr>
      </w:pPr>
    </w:p>
    <w:p w:rsidR="00BE714E" w:rsidRPr="002648F0" w:rsidRDefault="00BE714E" w:rsidP="002648F0">
      <w:pPr>
        <w:rPr>
          <w:rFonts w:ascii="Agency FB" w:eastAsia="Arial Unicode MS" w:hAnsi="Agency FB"/>
          <w:b/>
          <w:sz w:val="20"/>
          <w:lang w:val="es-BO"/>
        </w:rPr>
      </w:pPr>
      <w:bookmarkStart w:id="210" w:name="_Toc379637461"/>
      <w:bookmarkStart w:id="211" w:name="_Toc379637593"/>
      <w:bookmarkStart w:id="212" w:name="_Toc398708564"/>
      <w:r w:rsidRPr="002648F0">
        <w:rPr>
          <w:rFonts w:ascii="Agency FB" w:eastAsia="Arial Unicode MS" w:hAnsi="Agency FB"/>
          <w:b/>
          <w:sz w:val="20"/>
          <w:lang w:val="es-BO"/>
        </w:rPr>
        <w:lastRenderedPageBreak/>
        <w:t>PERSONAL, MATERIALES, HERRAMIENTAS Y EQUIPO.</w:t>
      </w:r>
      <w:bookmarkEnd w:id="210"/>
      <w:bookmarkEnd w:id="211"/>
      <w:bookmarkEnd w:id="212"/>
    </w:p>
    <w:p w:rsidR="00BE714E" w:rsidRPr="004C763E" w:rsidRDefault="00BE714E" w:rsidP="004358A6">
      <w:pPr>
        <w:tabs>
          <w:tab w:val="left" w:pos="0"/>
          <w:tab w:val="left" w:pos="426"/>
        </w:tabs>
        <w:jc w:val="both"/>
        <w:rPr>
          <w:rFonts w:ascii="Agency FB" w:eastAsia="Arial Unicode MS" w:hAnsi="Agency FB"/>
          <w:sz w:val="20"/>
          <w:szCs w:val="20"/>
          <w:lang w:val="es-BO"/>
        </w:rPr>
      </w:pPr>
      <w:r w:rsidRPr="004C763E">
        <w:rPr>
          <w:rFonts w:ascii="Agency FB" w:eastAsia="Arial Unicode MS" w:hAnsi="Agency FB"/>
          <w:sz w:val="20"/>
          <w:szCs w:val="20"/>
          <w:lang w:val="es-BO"/>
        </w:rPr>
        <w:t xml:space="preserve">La empresa </w:t>
      </w:r>
      <w:r w:rsidR="00BC3572" w:rsidRPr="004C763E">
        <w:rPr>
          <w:rFonts w:ascii="Agency FB" w:eastAsia="Arial Unicode MS" w:hAnsi="Agency FB"/>
          <w:sz w:val="20"/>
          <w:szCs w:val="20"/>
          <w:lang w:val="es-BO"/>
        </w:rPr>
        <w:t>contratista</w:t>
      </w:r>
      <w:r w:rsidRPr="004C763E">
        <w:rPr>
          <w:rFonts w:ascii="Agency FB" w:eastAsia="Arial Unicode MS" w:hAnsi="Agency FB"/>
          <w:sz w:val="20"/>
          <w:szCs w:val="20"/>
          <w:lang w:val="es-BO"/>
        </w:rPr>
        <w:t xml:space="preserve"> deberá hacer uso de este subtitulo para establecer el personal, materiales, herramientas y equipo que utilizará para el desarrollo de la </w:t>
      </w:r>
      <w:r w:rsidR="00D82F32" w:rsidRPr="004C763E">
        <w:rPr>
          <w:rFonts w:ascii="Agency FB" w:eastAsia="Arial Unicode MS" w:hAnsi="Agency FB"/>
          <w:sz w:val="20"/>
          <w:szCs w:val="20"/>
          <w:lang w:val="es-BO"/>
        </w:rPr>
        <w:t>obra</w:t>
      </w:r>
      <w:r w:rsidRPr="004C763E">
        <w:rPr>
          <w:rFonts w:ascii="Agency FB" w:eastAsia="Arial Unicode MS" w:hAnsi="Agency FB"/>
          <w:sz w:val="20"/>
          <w:szCs w:val="20"/>
          <w:lang w:val="es-BO"/>
        </w:rPr>
        <w:t>. Debe considerarse en este subtitulo todas aquellas mencionadas en el procedimiento de ejecución y en el punto de seguridad.</w:t>
      </w:r>
    </w:p>
    <w:p w:rsidR="002648F0" w:rsidRPr="004C763E" w:rsidRDefault="002648F0" w:rsidP="004358A6">
      <w:pPr>
        <w:tabs>
          <w:tab w:val="left" w:pos="0"/>
          <w:tab w:val="left" w:pos="426"/>
        </w:tabs>
        <w:jc w:val="both"/>
        <w:rPr>
          <w:rFonts w:ascii="Agency FB" w:eastAsia="Arial Unicode MS" w:hAnsi="Agency FB"/>
          <w:sz w:val="20"/>
          <w:szCs w:val="20"/>
          <w:lang w:val="es-BO"/>
        </w:rPr>
      </w:pPr>
    </w:p>
    <w:p w:rsidR="00BE714E" w:rsidRPr="002648F0" w:rsidRDefault="00BE714E" w:rsidP="001B344B">
      <w:pPr>
        <w:tabs>
          <w:tab w:val="left" w:pos="2633"/>
        </w:tabs>
        <w:rPr>
          <w:rFonts w:ascii="Agency FB" w:eastAsia="Arial Unicode MS" w:hAnsi="Agency FB"/>
          <w:b/>
          <w:sz w:val="20"/>
          <w:lang w:val="es-BO"/>
        </w:rPr>
      </w:pPr>
      <w:bookmarkStart w:id="213" w:name="_Toc379637462"/>
      <w:bookmarkStart w:id="214" w:name="_Toc379637594"/>
      <w:bookmarkStart w:id="215" w:name="_Ref386103526"/>
      <w:bookmarkStart w:id="216" w:name="_Toc398708565"/>
      <w:r w:rsidRPr="002648F0">
        <w:rPr>
          <w:rFonts w:ascii="Agency FB" w:eastAsia="Arial Unicode MS" w:hAnsi="Agency FB"/>
          <w:b/>
          <w:sz w:val="20"/>
          <w:lang w:val="es-BO"/>
        </w:rPr>
        <w:t>PROCEDIMIENTO DE EJECUCIÓN</w:t>
      </w:r>
      <w:bookmarkEnd w:id="213"/>
      <w:bookmarkEnd w:id="214"/>
      <w:bookmarkEnd w:id="215"/>
      <w:bookmarkEnd w:id="216"/>
      <w:r w:rsidR="001B344B">
        <w:rPr>
          <w:rFonts w:ascii="Agency FB" w:eastAsia="Arial Unicode MS" w:hAnsi="Agency FB"/>
          <w:b/>
          <w:sz w:val="20"/>
          <w:lang w:val="es-BO"/>
        </w:rPr>
        <w:tab/>
      </w:r>
    </w:p>
    <w:p w:rsidR="00BE714E" w:rsidRPr="004C763E" w:rsidRDefault="00BE714E" w:rsidP="004358A6">
      <w:pPr>
        <w:tabs>
          <w:tab w:val="left" w:pos="0"/>
          <w:tab w:val="left" w:pos="426"/>
        </w:tabs>
        <w:jc w:val="both"/>
        <w:rPr>
          <w:rFonts w:ascii="Agency FB" w:eastAsia="Arial Unicode MS" w:hAnsi="Agency FB"/>
          <w:sz w:val="20"/>
          <w:szCs w:val="20"/>
          <w:lang w:val="es-BO"/>
        </w:rPr>
      </w:pPr>
      <w:r w:rsidRPr="004C763E">
        <w:rPr>
          <w:rFonts w:ascii="Agency FB" w:eastAsia="Arial Unicode MS" w:hAnsi="Agency FB"/>
          <w:sz w:val="20"/>
          <w:szCs w:val="20"/>
          <w:lang w:val="es-BO"/>
        </w:rPr>
        <w:t xml:space="preserve">La empresa </w:t>
      </w:r>
      <w:r w:rsidR="00BC3572" w:rsidRPr="004C763E">
        <w:rPr>
          <w:rFonts w:ascii="Agency FB" w:eastAsia="Arial Unicode MS" w:hAnsi="Agency FB"/>
          <w:sz w:val="20"/>
          <w:szCs w:val="20"/>
          <w:lang w:val="es-BO"/>
        </w:rPr>
        <w:t>contratista</w:t>
      </w:r>
      <w:r w:rsidRPr="004C763E">
        <w:rPr>
          <w:rFonts w:ascii="Agency FB" w:eastAsia="Arial Unicode MS" w:hAnsi="Agency FB"/>
          <w:sz w:val="20"/>
          <w:szCs w:val="20"/>
          <w:lang w:val="es-BO"/>
        </w:rPr>
        <w:t xml:space="preserve"> deberá describir a detalle las actividades necesarias para el cumplimiento de los requerimientos de</w:t>
      </w:r>
      <w:r w:rsidR="00F62B2B">
        <w:rPr>
          <w:rFonts w:ascii="Agency FB" w:eastAsia="Arial Unicode MS" w:hAnsi="Agency FB"/>
          <w:sz w:val="20"/>
          <w:szCs w:val="20"/>
          <w:lang w:val="es-BO"/>
        </w:rPr>
        <w:t xml:space="preserve"> </w:t>
      </w:r>
      <w:r w:rsidRPr="004C763E">
        <w:rPr>
          <w:rFonts w:ascii="Agency FB" w:eastAsia="Arial Unicode MS" w:hAnsi="Agency FB"/>
          <w:sz w:val="20"/>
          <w:szCs w:val="20"/>
          <w:lang w:val="es-BO"/>
        </w:rPr>
        <w:t>l</w:t>
      </w:r>
      <w:r w:rsidR="00F62B2B">
        <w:rPr>
          <w:rFonts w:ascii="Agency FB" w:eastAsia="Arial Unicode MS" w:hAnsi="Agency FB"/>
          <w:sz w:val="20"/>
          <w:szCs w:val="20"/>
          <w:lang w:val="es-BO"/>
        </w:rPr>
        <w:t>as especificaciones técnicas</w:t>
      </w:r>
      <w:r w:rsidRPr="004C763E">
        <w:rPr>
          <w:rFonts w:ascii="Agency FB" w:eastAsia="Arial Unicode MS" w:hAnsi="Agency FB"/>
          <w:sz w:val="20"/>
          <w:szCs w:val="20"/>
          <w:lang w:val="es-BO"/>
        </w:rPr>
        <w:t xml:space="preserve">, en este se incluirá al personal, los materiales, herramientas y equipos comprometidos por la empresa, estos en todo caso deberán ser de igual o mayor capacidad a los solicitados por YPFB y propuestos por la empresa </w:t>
      </w:r>
      <w:r w:rsidR="00BC3572" w:rsidRPr="004C763E">
        <w:rPr>
          <w:rFonts w:ascii="Agency FB" w:eastAsia="Arial Unicode MS" w:hAnsi="Agency FB"/>
          <w:sz w:val="20"/>
          <w:szCs w:val="20"/>
          <w:lang w:val="es-BO"/>
        </w:rPr>
        <w:t>contratista</w:t>
      </w:r>
      <w:r w:rsidRPr="004C763E">
        <w:rPr>
          <w:rFonts w:ascii="Agency FB" w:eastAsia="Arial Unicode MS" w:hAnsi="Agency FB"/>
          <w:sz w:val="20"/>
          <w:szCs w:val="20"/>
          <w:lang w:val="es-BO"/>
        </w:rPr>
        <w:t xml:space="preserve"> al momento de su propuesta.</w:t>
      </w:r>
    </w:p>
    <w:p w:rsidR="00BE714E" w:rsidRPr="004C763E" w:rsidRDefault="00BE714E" w:rsidP="004358A6">
      <w:pPr>
        <w:tabs>
          <w:tab w:val="left" w:pos="0"/>
          <w:tab w:val="left" w:pos="426"/>
        </w:tabs>
        <w:rPr>
          <w:rFonts w:ascii="Agency FB" w:eastAsia="Arial Unicode MS" w:hAnsi="Agency FB"/>
          <w:sz w:val="20"/>
          <w:szCs w:val="20"/>
          <w:lang w:val="es-BO"/>
        </w:rPr>
      </w:pPr>
    </w:p>
    <w:p w:rsidR="00BE714E" w:rsidRPr="002648F0" w:rsidRDefault="00BE714E" w:rsidP="002648F0">
      <w:pPr>
        <w:rPr>
          <w:rFonts w:ascii="Agency FB" w:eastAsia="Arial Unicode MS" w:hAnsi="Agency FB"/>
          <w:b/>
          <w:sz w:val="20"/>
          <w:lang w:val="es-BO"/>
        </w:rPr>
      </w:pPr>
      <w:bookmarkStart w:id="217" w:name="_Toc379637463"/>
      <w:bookmarkStart w:id="218" w:name="_Toc379637595"/>
      <w:bookmarkStart w:id="219" w:name="_Toc398708566"/>
      <w:r w:rsidRPr="002648F0">
        <w:rPr>
          <w:rFonts w:ascii="Agency FB" w:eastAsia="Arial Unicode MS" w:hAnsi="Agency FB"/>
          <w:b/>
          <w:sz w:val="20"/>
          <w:lang w:val="es-BO"/>
        </w:rPr>
        <w:t>SEGURIDAD</w:t>
      </w:r>
      <w:bookmarkEnd w:id="217"/>
      <w:bookmarkEnd w:id="218"/>
      <w:bookmarkEnd w:id="219"/>
    </w:p>
    <w:p w:rsidR="00BE714E" w:rsidRPr="004C763E" w:rsidRDefault="00BE714E" w:rsidP="004358A6">
      <w:pPr>
        <w:tabs>
          <w:tab w:val="left" w:pos="0"/>
          <w:tab w:val="left" w:pos="426"/>
        </w:tabs>
        <w:jc w:val="both"/>
        <w:rPr>
          <w:rFonts w:ascii="Agency FB" w:hAnsi="Agency FB" w:cs="Arial"/>
          <w:sz w:val="20"/>
          <w:szCs w:val="20"/>
          <w:lang w:val="es-BO"/>
        </w:rPr>
      </w:pPr>
      <w:r w:rsidRPr="004C763E">
        <w:rPr>
          <w:rFonts w:ascii="Agency FB" w:eastAsia="Arial Unicode MS" w:hAnsi="Agency FB"/>
          <w:sz w:val="20"/>
          <w:szCs w:val="20"/>
          <w:lang w:val="es-BO"/>
        </w:rPr>
        <w:t xml:space="preserve">La empresa </w:t>
      </w:r>
      <w:r w:rsidR="00BC3572" w:rsidRPr="004C763E">
        <w:rPr>
          <w:rFonts w:ascii="Agency FB" w:eastAsia="Arial Unicode MS" w:hAnsi="Agency FB"/>
          <w:sz w:val="20"/>
          <w:szCs w:val="20"/>
          <w:lang w:val="es-BO"/>
        </w:rPr>
        <w:t>contratista</w:t>
      </w:r>
      <w:r w:rsidRPr="004C763E">
        <w:rPr>
          <w:rFonts w:ascii="Agency FB" w:eastAsia="Arial Unicode MS" w:hAnsi="Agency FB"/>
          <w:sz w:val="20"/>
          <w:szCs w:val="20"/>
          <w:lang w:val="es-BO"/>
        </w:rPr>
        <w:t xml:space="preserve"> </w:t>
      </w:r>
      <w:r w:rsidRPr="004C763E">
        <w:rPr>
          <w:rFonts w:ascii="Agency FB" w:hAnsi="Agency FB" w:cs="Arial"/>
          <w:sz w:val="20"/>
          <w:szCs w:val="20"/>
          <w:lang w:val="es-BO"/>
        </w:rPr>
        <w:t xml:space="preserve">será responsable de la ejecución segura de la </w:t>
      </w:r>
      <w:r w:rsidR="00D82F32" w:rsidRPr="004C763E">
        <w:rPr>
          <w:rFonts w:ascii="Agency FB" w:hAnsi="Agency FB" w:cs="Arial"/>
          <w:sz w:val="20"/>
          <w:szCs w:val="20"/>
          <w:lang w:val="es-BO"/>
        </w:rPr>
        <w:t>obra</w:t>
      </w:r>
      <w:r w:rsidRPr="004C763E">
        <w:rPr>
          <w:rFonts w:ascii="Agency FB" w:hAnsi="Agency FB" w:cs="Arial"/>
          <w:sz w:val="20"/>
          <w:szCs w:val="20"/>
          <w:lang w:val="es-BO"/>
        </w:rPr>
        <w:t xml:space="preserve">, tanto para el personal de la empresa </w:t>
      </w:r>
      <w:r w:rsidR="00BC3572" w:rsidRPr="004C763E">
        <w:rPr>
          <w:rFonts w:ascii="Agency FB" w:hAnsi="Agency FB" w:cs="Arial"/>
          <w:sz w:val="20"/>
          <w:szCs w:val="20"/>
          <w:lang w:val="es-BO"/>
        </w:rPr>
        <w:t>contratista</w:t>
      </w:r>
      <w:r w:rsidRPr="004C763E">
        <w:rPr>
          <w:rFonts w:ascii="Agency FB" w:hAnsi="Agency FB" w:cs="Arial"/>
          <w:sz w:val="20"/>
          <w:szCs w:val="20"/>
          <w:lang w:val="es-BO"/>
        </w:rPr>
        <w:t xml:space="preserve">, el de YPFB, el público en general así como de las estructuras y bienes de la </w:t>
      </w:r>
      <w:r w:rsidR="00D82F32" w:rsidRPr="004C763E">
        <w:rPr>
          <w:rFonts w:ascii="Agency FB" w:hAnsi="Agency FB" w:cs="Arial"/>
          <w:sz w:val="20"/>
          <w:szCs w:val="20"/>
          <w:lang w:val="es-BO"/>
        </w:rPr>
        <w:t>obra</w:t>
      </w:r>
      <w:r w:rsidRPr="004C763E">
        <w:rPr>
          <w:rFonts w:ascii="Agency FB" w:hAnsi="Agency FB" w:cs="Arial"/>
          <w:sz w:val="20"/>
          <w:szCs w:val="20"/>
          <w:lang w:val="es-BO"/>
        </w:rPr>
        <w:t xml:space="preserve"> y ajenos a ella, por ello</w:t>
      </w:r>
      <w:r w:rsidRPr="004C763E">
        <w:rPr>
          <w:rFonts w:ascii="Agency FB" w:eastAsia="Arial Unicode MS" w:hAnsi="Agency FB"/>
          <w:sz w:val="20"/>
          <w:szCs w:val="20"/>
          <w:lang w:val="es-BO"/>
        </w:rPr>
        <w:t xml:space="preserve"> deberá hacer uso de este subtitulo para establecer los procedimientos de seguridad inherentes al ítem, en este sentido se deben establecer las funciones del personal desde el punto de vista de la seguridad, </w:t>
      </w:r>
      <w:r w:rsidRPr="004C763E">
        <w:rPr>
          <w:rFonts w:ascii="Agency FB" w:hAnsi="Agency FB" w:cs="Arial"/>
          <w:sz w:val="20"/>
          <w:szCs w:val="20"/>
          <w:lang w:val="es-BO"/>
        </w:rPr>
        <w:t xml:space="preserve"> las medidas preventivas en caso de incidentes, las acciones de contingencia, la ropa de trabajo y equipo de protección personal, la señalización pertinente, procedimiento de respuesta ante accidentes, procedimientos de emergencia. La señalización deberá conservar formato descrito en el presente documento.</w:t>
      </w:r>
    </w:p>
    <w:p w:rsidR="00BE714E" w:rsidRPr="004C763E" w:rsidRDefault="00BE714E" w:rsidP="004358A6">
      <w:pPr>
        <w:tabs>
          <w:tab w:val="left" w:pos="0"/>
          <w:tab w:val="left" w:pos="426"/>
        </w:tabs>
        <w:jc w:val="both"/>
        <w:rPr>
          <w:rFonts w:ascii="Agency FB" w:hAnsi="Agency FB"/>
          <w:sz w:val="20"/>
          <w:szCs w:val="20"/>
          <w:lang w:val="es-BO"/>
        </w:rPr>
      </w:pPr>
      <w:r w:rsidRPr="004C763E">
        <w:rPr>
          <w:rFonts w:ascii="Agency FB" w:hAnsi="Agency FB" w:cs="Arial"/>
          <w:sz w:val="20"/>
          <w:szCs w:val="20"/>
          <w:lang w:val="es-BO"/>
        </w:rPr>
        <w:t xml:space="preserve"> </w:t>
      </w:r>
    </w:p>
    <w:p w:rsidR="00BE714E" w:rsidRPr="004C763E" w:rsidRDefault="00BE714E" w:rsidP="00D72152">
      <w:pPr>
        <w:pStyle w:val="Estilo3"/>
        <w:rPr>
          <w:rFonts w:eastAsia="Arial Unicode MS"/>
          <w:lang w:val="es-BO"/>
        </w:rPr>
      </w:pPr>
      <w:bookmarkStart w:id="220" w:name="_Toc379635845"/>
      <w:bookmarkStart w:id="221" w:name="_Toc379637464"/>
      <w:bookmarkStart w:id="222" w:name="_Toc379637596"/>
      <w:bookmarkStart w:id="223" w:name="_Toc398708567"/>
      <w:bookmarkStart w:id="224" w:name="_Toc413846287"/>
      <w:r w:rsidRPr="004C763E">
        <w:rPr>
          <w:rFonts w:eastAsia="Arial Unicode MS"/>
          <w:lang w:val="es-BO"/>
        </w:rPr>
        <w:t>CAMBIO DE CUSTODIA DE TUBERÍA Y ACCESORIOS</w:t>
      </w:r>
      <w:bookmarkEnd w:id="220"/>
      <w:bookmarkEnd w:id="221"/>
      <w:bookmarkEnd w:id="222"/>
      <w:bookmarkEnd w:id="223"/>
      <w:bookmarkEnd w:id="224"/>
    </w:p>
    <w:p w:rsidR="00BE714E" w:rsidRPr="004C763E" w:rsidRDefault="00BE714E" w:rsidP="004358A6">
      <w:pPr>
        <w:tabs>
          <w:tab w:val="left" w:pos="0"/>
          <w:tab w:val="left" w:pos="426"/>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 xml:space="preserve">En caso que YPFB fuese a entregar algún accesorio o tubería a la empresa </w:t>
      </w:r>
      <w:r w:rsidR="00BC3572" w:rsidRPr="004C763E">
        <w:rPr>
          <w:rFonts w:ascii="Agency FB" w:hAnsi="Agency FB"/>
          <w:iCs/>
          <w:sz w:val="20"/>
          <w:szCs w:val="20"/>
          <w:lang w:val="es-BO"/>
        </w:rPr>
        <w:t>contratista</w:t>
      </w:r>
      <w:r w:rsidRPr="004C763E">
        <w:rPr>
          <w:rFonts w:ascii="Agency FB" w:hAnsi="Agency FB"/>
          <w:iCs/>
          <w:sz w:val="20"/>
          <w:szCs w:val="20"/>
          <w:lang w:val="es-BO"/>
        </w:rPr>
        <w:t xml:space="preserve">, la misma deberá revisar las tuberías y accesorios recibidos en almacenes para verificar el buen estado de los mismos, pudiendo en esta única instancia identificar daños o defectos, una vez la empresa </w:t>
      </w:r>
      <w:r w:rsidR="00BC3572" w:rsidRPr="004C763E">
        <w:rPr>
          <w:rFonts w:ascii="Agency FB" w:hAnsi="Agency FB"/>
          <w:iCs/>
          <w:sz w:val="20"/>
          <w:szCs w:val="20"/>
          <w:lang w:val="es-BO"/>
        </w:rPr>
        <w:t>contratista</w:t>
      </w:r>
      <w:r w:rsidRPr="004C763E">
        <w:rPr>
          <w:rFonts w:ascii="Agency FB" w:hAnsi="Agency FB"/>
          <w:iCs/>
          <w:sz w:val="20"/>
          <w:szCs w:val="20"/>
          <w:lang w:val="es-BO"/>
        </w:rPr>
        <w:t xml:space="preserve"> haya recibido la tubería y accesorios la integridad de los mismos será enteramente su responsabilidad.</w:t>
      </w:r>
    </w:p>
    <w:p w:rsidR="00394755" w:rsidRPr="004C763E" w:rsidRDefault="00394755" w:rsidP="004358A6">
      <w:pPr>
        <w:tabs>
          <w:tab w:val="left" w:pos="0"/>
          <w:tab w:val="left" w:pos="426"/>
        </w:tabs>
        <w:autoSpaceDE w:val="0"/>
        <w:autoSpaceDN w:val="0"/>
        <w:adjustRightInd w:val="0"/>
        <w:jc w:val="both"/>
        <w:rPr>
          <w:rFonts w:ascii="Agency FB" w:hAnsi="Agency FB"/>
          <w:iCs/>
          <w:sz w:val="20"/>
          <w:szCs w:val="20"/>
          <w:lang w:val="es-BO"/>
        </w:rPr>
      </w:pPr>
    </w:p>
    <w:p w:rsidR="00394755" w:rsidRPr="004C763E" w:rsidRDefault="00394755" w:rsidP="004358A6">
      <w:pPr>
        <w:tabs>
          <w:tab w:val="left" w:pos="0"/>
          <w:tab w:val="left" w:pos="426"/>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 xml:space="preserve">En este caso particular, la empresa contratista deberá </w:t>
      </w:r>
      <w:r w:rsidR="004C78DA" w:rsidRPr="004C763E">
        <w:rPr>
          <w:rFonts w:ascii="Agency FB" w:hAnsi="Agency FB"/>
          <w:iCs/>
          <w:sz w:val="20"/>
          <w:szCs w:val="20"/>
          <w:lang w:val="es-BO"/>
        </w:rPr>
        <w:t>efectuar la recepción</w:t>
      </w:r>
      <w:r w:rsidRPr="004C763E">
        <w:rPr>
          <w:rFonts w:ascii="Agency FB" w:hAnsi="Agency FB"/>
          <w:iCs/>
          <w:sz w:val="20"/>
          <w:szCs w:val="20"/>
          <w:lang w:val="es-BO"/>
        </w:rPr>
        <w:t xml:space="preserve"> en almacenes de Redes de Gas Cochabamba </w:t>
      </w:r>
      <w:r w:rsidR="004C78DA" w:rsidRPr="004C763E">
        <w:rPr>
          <w:rFonts w:ascii="Agency FB" w:hAnsi="Agency FB"/>
          <w:iCs/>
          <w:sz w:val="20"/>
          <w:szCs w:val="20"/>
          <w:lang w:val="es-BO"/>
        </w:rPr>
        <w:t xml:space="preserve">de </w:t>
      </w:r>
      <w:r w:rsidRPr="004C763E">
        <w:rPr>
          <w:rFonts w:ascii="Agency FB" w:hAnsi="Agency FB"/>
          <w:iCs/>
          <w:sz w:val="20"/>
          <w:szCs w:val="20"/>
          <w:lang w:val="es-BO"/>
        </w:rPr>
        <w:t>los siguientes ítems.</w:t>
      </w:r>
    </w:p>
    <w:p w:rsidR="00B336A1" w:rsidRPr="004C763E" w:rsidRDefault="00B336A1" w:rsidP="004358A6">
      <w:pPr>
        <w:tabs>
          <w:tab w:val="left" w:pos="0"/>
          <w:tab w:val="left" w:pos="426"/>
        </w:tabs>
        <w:autoSpaceDE w:val="0"/>
        <w:autoSpaceDN w:val="0"/>
        <w:adjustRightInd w:val="0"/>
        <w:jc w:val="both"/>
        <w:rPr>
          <w:rFonts w:ascii="Agency FB" w:hAnsi="Agency FB"/>
          <w:iCs/>
          <w:sz w:val="20"/>
          <w:szCs w:val="20"/>
          <w:highlight w:val="yellow"/>
          <w:lang w:val="es-BO"/>
        </w:rPr>
      </w:pPr>
    </w:p>
    <w:tbl>
      <w:tblPr>
        <w:tblW w:w="9356" w:type="dxa"/>
        <w:tblInd w:w="70" w:type="dxa"/>
        <w:tblCellMar>
          <w:left w:w="70" w:type="dxa"/>
          <w:right w:w="70" w:type="dxa"/>
        </w:tblCellMar>
        <w:tblLook w:val="04A0" w:firstRow="1" w:lastRow="0" w:firstColumn="1" w:lastColumn="0" w:noHBand="0" w:noVBand="1"/>
      </w:tblPr>
      <w:tblGrid>
        <w:gridCol w:w="481"/>
        <w:gridCol w:w="5745"/>
        <w:gridCol w:w="1417"/>
        <w:gridCol w:w="1713"/>
      </w:tblGrid>
      <w:tr w:rsidR="00B336A1" w:rsidRPr="004C763E" w:rsidTr="001B344B">
        <w:trPr>
          <w:trHeight w:val="300"/>
        </w:trPr>
        <w:tc>
          <w:tcPr>
            <w:tcW w:w="9356" w:type="dxa"/>
            <w:gridSpan w:val="4"/>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rsidR="00B336A1" w:rsidRPr="004C763E" w:rsidRDefault="00774E10" w:rsidP="004358A6">
            <w:pPr>
              <w:tabs>
                <w:tab w:val="left" w:pos="0"/>
                <w:tab w:val="left" w:pos="426"/>
              </w:tabs>
              <w:jc w:val="center"/>
              <w:rPr>
                <w:rFonts w:ascii="Agency FB" w:hAnsi="Agency FB"/>
                <w:b/>
                <w:color w:val="000000"/>
                <w:sz w:val="20"/>
                <w:szCs w:val="20"/>
                <w:lang w:val="es-BO"/>
              </w:rPr>
            </w:pPr>
            <w:r w:rsidRPr="004C763E">
              <w:rPr>
                <w:rFonts w:ascii="Agency FB" w:hAnsi="Agency FB"/>
                <w:b/>
                <w:color w:val="FFFFFF" w:themeColor="background1"/>
                <w:sz w:val="20"/>
                <w:szCs w:val="20"/>
                <w:lang w:val="es-BO"/>
              </w:rPr>
              <w:t>PROVISIÓN</w:t>
            </w:r>
            <w:r w:rsidR="00B336A1" w:rsidRPr="004C763E">
              <w:rPr>
                <w:rFonts w:ascii="Agency FB" w:hAnsi="Agency FB"/>
                <w:b/>
                <w:color w:val="FFFFFF" w:themeColor="background1"/>
                <w:sz w:val="20"/>
                <w:szCs w:val="20"/>
                <w:lang w:val="es-BO"/>
              </w:rPr>
              <w:t xml:space="preserve"> DE </w:t>
            </w:r>
            <w:r w:rsidRPr="004C763E">
              <w:rPr>
                <w:rFonts w:ascii="Agency FB" w:hAnsi="Agency FB"/>
                <w:b/>
                <w:color w:val="FFFFFF" w:themeColor="background1"/>
                <w:sz w:val="20"/>
                <w:szCs w:val="20"/>
                <w:lang w:val="es-BO"/>
              </w:rPr>
              <w:t>TUBERÍA</w:t>
            </w:r>
            <w:r w:rsidR="00B336A1" w:rsidRPr="004C763E">
              <w:rPr>
                <w:rFonts w:ascii="Agency FB" w:hAnsi="Agency FB"/>
                <w:b/>
                <w:color w:val="FFFFFF" w:themeColor="background1"/>
                <w:sz w:val="20"/>
                <w:szCs w:val="20"/>
                <w:lang w:val="es-BO"/>
              </w:rPr>
              <w:t xml:space="preserve"> Y ACCESORIOS - YPFB</w:t>
            </w:r>
          </w:p>
        </w:tc>
      </w:tr>
      <w:tr w:rsidR="00B336A1" w:rsidRPr="004C763E" w:rsidTr="001B344B">
        <w:trPr>
          <w:trHeight w:val="300"/>
        </w:trPr>
        <w:tc>
          <w:tcPr>
            <w:tcW w:w="481" w:type="dxa"/>
            <w:tcBorders>
              <w:top w:val="nil"/>
              <w:left w:val="single" w:sz="4" w:space="0" w:color="auto"/>
              <w:bottom w:val="single" w:sz="4" w:space="0" w:color="auto"/>
              <w:right w:val="single" w:sz="4" w:space="0" w:color="auto"/>
            </w:tcBorders>
            <w:shd w:val="clear" w:color="auto" w:fill="5B9BD5" w:themeFill="accent1"/>
            <w:noWrap/>
            <w:vAlign w:val="bottom"/>
            <w:hideMark/>
          </w:tcPr>
          <w:p w:rsidR="00B336A1" w:rsidRPr="004C763E" w:rsidRDefault="00774E10" w:rsidP="004358A6">
            <w:pPr>
              <w:tabs>
                <w:tab w:val="left" w:pos="0"/>
                <w:tab w:val="left" w:pos="426"/>
              </w:tabs>
              <w:jc w:val="center"/>
              <w:rPr>
                <w:rFonts w:ascii="Agency FB" w:hAnsi="Agency FB"/>
                <w:b/>
                <w:color w:val="FFFFFF" w:themeColor="background1"/>
                <w:sz w:val="20"/>
                <w:szCs w:val="20"/>
                <w:lang w:val="es-BO"/>
              </w:rPr>
            </w:pPr>
            <w:r w:rsidRPr="004C763E">
              <w:rPr>
                <w:rFonts w:ascii="Agency FB" w:hAnsi="Agency FB"/>
                <w:b/>
                <w:color w:val="FFFFFF" w:themeColor="background1"/>
                <w:sz w:val="20"/>
                <w:szCs w:val="20"/>
                <w:lang w:val="es-BO"/>
              </w:rPr>
              <w:t>ÍTEM</w:t>
            </w:r>
          </w:p>
        </w:tc>
        <w:tc>
          <w:tcPr>
            <w:tcW w:w="5745" w:type="dxa"/>
            <w:tcBorders>
              <w:top w:val="nil"/>
              <w:left w:val="nil"/>
              <w:bottom w:val="single" w:sz="4" w:space="0" w:color="auto"/>
              <w:right w:val="single" w:sz="4" w:space="0" w:color="auto"/>
            </w:tcBorders>
            <w:shd w:val="clear" w:color="auto" w:fill="5B9BD5" w:themeFill="accent1"/>
            <w:noWrap/>
            <w:vAlign w:val="bottom"/>
            <w:hideMark/>
          </w:tcPr>
          <w:p w:rsidR="00B336A1" w:rsidRPr="004C763E" w:rsidRDefault="00774E10" w:rsidP="004358A6">
            <w:pPr>
              <w:tabs>
                <w:tab w:val="left" w:pos="0"/>
                <w:tab w:val="left" w:pos="426"/>
              </w:tabs>
              <w:jc w:val="center"/>
              <w:rPr>
                <w:rFonts w:ascii="Agency FB" w:hAnsi="Agency FB"/>
                <w:b/>
                <w:color w:val="FFFFFF" w:themeColor="background1"/>
                <w:sz w:val="20"/>
                <w:szCs w:val="20"/>
                <w:lang w:val="es-BO"/>
              </w:rPr>
            </w:pPr>
            <w:r w:rsidRPr="004C763E">
              <w:rPr>
                <w:rFonts w:ascii="Agency FB" w:hAnsi="Agency FB"/>
                <w:b/>
                <w:color w:val="FFFFFF" w:themeColor="background1"/>
                <w:sz w:val="20"/>
                <w:szCs w:val="20"/>
                <w:lang w:val="es-BO"/>
              </w:rPr>
              <w:t>DESCRIPCIÓN</w:t>
            </w:r>
          </w:p>
        </w:tc>
        <w:tc>
          <w:tcPr>
            <w:tcW w:w="1417" w:type="dxa"/>
            <w:tcBorders>
              <w:top w:val="nil"/>
              <w:left w:val="nil"/>
              <w:bottom w:val="single" w:sz="4" w:space="0" w:color="auto"/>
              <w:right w:val="single" w:sz="4" w:space="0" w:color="auto"/>
            </w:tcBorders>
            <w:shd w:val="clear" w:color="auto" w:fill="5B9BD5" w:themeFill="accent1"/>
            <w:noWrap/>
            <w:vAlign w:val="bottom"/>
            <w:hideMark/>
          </w:tcPr>
          <w:p w:rsidR="00B336A1" w:rsidRPr="004C763E" w:rsidRDefault="00B336A1" w:rsidP="004358A6">
            <w:pPr>
              <w:tabs>
                <w:tab w:val="left" w:pos="0"/>
                <w:tab w:val="left" w:pos="426"/>
              </w:tabs>
              <w:jc w:val="center"/>
              <w:rPr>
                <w:rFonts w:ascii="Agency FB" w:hAnsi="Agency FB"/>
                <w:b/>
                <w:color w:val="FFFFFF" w:themeColor="background1"/>
                <w:sz w:val="20"/>
                <w:szCs w:val="20"/>
                <w:lang w:val="es-BO"/>
              </w:rPr>
            </w:pPr>
            <w:r w:rsidRPr="004C763E">
              <w:rPr>
                <w:rFonts w:ascii="Agency FB" w:hAnsi="Agency FB"/>
                <w:b/>
                <w:color w:val="FFFFFF" w:themeColor="background1"/>
                <w:sz w:val="20"/>
                <w:szCs w:val="20"/>
                <w:lang w:val="es-BO"/>
              </w:rPr>
              <w:t>CANTIDAD</w:t>
            </w:r>
          </w:p>
        </w:tc>
        <w:tc>
          <w:tcPr>
            <w:tcW w:w="1713" w:type="dxa"/>
            <w:tcBorders>
              <w:top w:val="nil"/>
              <w:left w:val="nil"/>
              <w:bottom w:val="single" w:sz="4" w:space="0" w:color="auto"/>
              <w:right w:val="single" w:sz="4" w:space="0" w:color="auto"/>
            </w:tcBorders>
            <w:shd w:val="clear" w:color="auto" w:fill="5B9BD5" w:themeFill="accent1"/>
            <w:noWrap/>
            <w:vAlign w:val="bottom"/>
            <w:hideMark/>
          </w:tcPr>
          <w:p w:rsidR="00B336A1" w:rsidRPr="004C763E" w:rsidRDefault="00B336A1" w:rsidP="004358A6">
            <w:pPr>
              <w:tabs>
                <w:tab w:val="left" w:pos="0"/>
                <w:tab w:val="left" w:pos="426"/>
              </w:tabs>
              <w:jc w:val="center"/>
              <w:rPr>
                <w:rFonts w:ascii="Agency FB" w:hAnsi="Agency FB"/>
                <w:b/>
                <w:color w:val="FFFFFF" w:themeColor="background1"/>
                <w:sz w:val="20"/>
                <w:szCs w:val="20"/>
                <w:lang w:val="es-BO"/>
              </w:rPr>
            </w:pPr>
            <w:r w:rsidRPr="004C763E">
              <w:rPr>
                <w:rFonts w:ascii="Agency FB" w:hAnsi="Agency FB"/>
                <w:b/>
                <w:color w:val="FFFFFF" w:themeColor="background1"/>
                <w:sz w:val="20"/>
                <w:szCs w:val="20"/>
                <w:lang w:val="es-BO"/>
              </w:rPr>
              <w:t>UNIDAD</w:t>
            </w:r>
          </w:p>
        </w:tc>
      </w:tr>
      <w:tr w:rsidR="00B336A1" w:rsidRPr="004C763E" w:rsidTr="001B344B">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tcPr>
          <w:p w:rsidR="00B336A1" w:rsidRPr="004C763E" w:rsidRDefault="003F1509" w:rsidP="004358A6">
            <w:pPr>
              <w:tabs>
                <w:tab w:val="left" w:pos="0"/>
                <w:tab w:val="left" w:pos="426"/>
              </w:tabs>
              <w:jc w:val="center"/>
              <w:rPr>
                <w:rFonts w:ascii="Agency FB" w:hAnsi="Agency FB"/>
                <w:color w:val="000000"/>
                <w:sz w:val="20"/>
                <w:szCs w:val="20"/>
                <w:lang w:val="es-BO"/>
              </w:rPr>
            </w:pPr>
            <w:r w:rsidRPr="004C763E">
              <w:rPr>
                <w:rFonts w:ascii="Agency FB" w:hAnsi="Agency FB"/>
                <w:color w:val="000000"/>
                <w:sz w:val="20"/>
                <w:szCs w:val="20"/>
                <w:lang w:val="es-BO"/>
              </w:rPr>
              <w:t>1</w:t>
            </w:r>
          </w:p>
        </w:tc>
        <w:tc>
          <w:tcPr>
            <w:tcW w:w="5745" w:type="dxa"/>
            <w:tcBorders>
              <w:top w:val="nil"/>
              <w:left w:val="nil"/>
              <w:bottom w:val="single" w:sz="4" w:space="0" w:color="auto"/>
              <w:right w:val="single" w:sz="4" w:space="0" w:color="auto"/>
            </w:tcBorders>
            <w:shd w:val="clear" w:color="auto" w:fill="auto"/>
            <w:noWrap/>
            <w:vAlign w:val="bottom"/>
          </w:tcPr>
          <w:p w:rsidR="00B336A1" w:rsidRPr="004C763E" w:rsidRDefault="00B336A1" w:rsidP="004358A6">
            <w:pPr>
              <w:tabs>
                <w:tab w:val="left" w:pos="0"/>
                <w:tab w:val="left" w:pos="426"/>
              </w:tabs>
              <w:jc w:val="both"/>
              <w:rPr>
                <w:rFonts w:ascii="Agency FB" w:hAnsi="Agency FB"/>
                <w:color w:val="000000"/>
                <w:sz w:val="20"/>
                <w:szCs w:val="20"/>
                <w:lang w:val="es-BO"/>
              </w:rPr>
            </w:pPr>
            <w:r w:rsidRPr="004C763E">
              <w:rPr>
                <w:rFonts w:ascii="Agency FB" w:hAnsi="Agency FB"/>
                <w:b/>
                <w:color w:val="000000"/>
                <w:sz w:val="20"/>
                <w:szCs w:val="20"/>
                <w:lang w:val="es-BO"/>
              </w:rPr>
              <w:t xml:space="preserve">Tubería de acero DN 6”: </w:t>
            </w:r>
            <w:r w:rsidR="00CF40D2" w:rsidRPr="004C763E">
              <w:rPr>
                <w:rFonts w:ascii="Agency FB" w:hAnsi="Agency FB"/>
                <w:color w:val="000000"/>
                <w:sz w:val="20"/>
                <w:szCs w:val="20"/>
                <w:lang w:val="es-BO"/>
              </w:rPr>
              <w:t>SCH</w:t>
            </w:r>
            <w:r w:rsidRPr="004C763E">
              <w:rPr>
                <w:rFonts w:ascii="Agency FB" w:hAnsi="Agency FB"/>
                <w:color w:val="000000"/>
                <w:sz w:val="20"/>
                <w:szCs w:val="20"/>
                <w:lang w:val="es-BO"/>
              </w:rPr>
              <w:t xml:space="preserve"> 40 API 5L acero negro</w:t>
            </w:r>
          </w:p>
        </w:tc>
        <w:tc>
          <w:tcPr>
            <w:tcW w:w="1417" w:type="dxa"/>
            <w:tcBorders>
              <w:top w:val="nil"/>
              <w:left w:val="nil"/>
              <w:bottom w:val="single" w:sz="4" w:space="0" w:color="auto"/>
              <w:right w:val="single" w:sz="4" w:space="0" w:color="auto"/>
            </w:tcBorders>
            <w:shd w:val="clear" w:color="auto" w:fill="auto"/>
            <w:noWrap/>
            <w:vAlign w:val="center"/>
          </w:tcPr>
          <w:p w:rsidR="00B336A1" w:rsidRPr="004C763E" w:rsidRDefault="00AF13EB" w:rsidP="004358A6">
            <w:pPr>
              <w:tabs>
                <w:tab w:val="left" w:pos="0"/>
                <w:tab w:val="left" w:pos="426"/>
              </w:tabs>
              <w:jc w:val="center"/>
              <w:rPr>
                <w:rFonts w:ascii="Agency FB" w:hAnsi="Agency FB"/>
                <w:color w:val="000000"/>
                <w:sz w:val="20"/>
                <w:szCs w:val="20"/>
                <w:lang w:val="es-BO"/>
              </w:rPr>
            </w:pPr>
            <w:r w:rsidRPr="004C763E">
              <w:rPr>
                <w:rFonts w:ascii="Agency FB" w:hAnsi="Agency FB"/>
                <w:color w:val="000000"/>
                <w:sz w:val="20"/>
                <w:szCs w:val="20"/>
                <w:lang w:val="es-BO"/>
              </w:rPr>
              <w:t>440</w:t>
            </w:r>
          </w:p>
        </w:tc>
        <w:tc>
          <w:tcPr>
            <w:tcW w:w="1713" w:type="dxa"/>
            <w:tcBorders>
              <w:top w:val="nil"/>
              <w:left w:val="nil"/>
              <w:bottom w:val="single" w:sz="4" w:space="0" w:color="auto"/>
              <w:right w:val="single" w:sz="4" w:space="0" w:color="auto"/>
            </w:tcBorders>
            <w:shd w:val="clear" w:color="auto" w:fill="auto"/>
            <w:noWrap/>
            <w:vAlign w:val="bottom"/>
          </w:tcPr>
          <w:p w:rsidR="00B336A1" w:rsidRPr="004C763E" w:rsidRDefault="00B336A1" w:rsidP="004358A6">
            <w:pPr>
              <w:tabs>
                <w:tab w:val="left" w:pos="0"/>
                <w:tab w:val="left" w:pos="426"/>
              </w:tabs>
              <w:jc w:val="center"/>
              <w:rPr>
                <w:rFonts w:ascii="Agency FB" w:hAnsi="Agency FB"/>
                <w:color w:val="000000"/>
                <w:sz w:val="20"/>
                <w:szCs w:val="20"/>
                <w:lang w:val="es-BO"/>
              </w:rPr>
            </w:pPr>
            <w:r w:rsidRPr="004C763E">
              <w:rPr>
                <w:rFonts w:ascii="Agency FB" w:hAnsi="Agency FB"/>
                <w:color w:val="000000"/>
                <w:sz w:val="20"/>
                <w:szCs w:val="20"/>
                <w:lang w:val="es-BO"/>
              </w:rPr>
              <w:t>m</w:t>
            </w:r>
          </w:p>
        </w:tc>
      </w:tr>
      <w:tr w:rsidR="00AF13EB" w:rsidRPr="004C763E" w:rsidTr="001B344B">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tcPr>
          <w:p w:rsidR="00AF13EB" w:rsidRPr="004C763E" w:rsidRDefault="003F1509" w:rsidP="00AF13EB">
            <w:pPr>
              <w:tabs>
                <w:tab w:val="left" w:pos="0"/>
                <w:tab w:val="left" w:pos="426"/>
              </w:tabs>
              <w:jc w:val="center"/>
              <w:rPr>
                <w:rFonts w:ascii="Agency FB" w:hAnsi="Agency FB"/>
                <w:color w:val="000000"/>
                <w:sz w:val="20"/>
                <w:szCs w:val="20"/>
                <w:lang w:val="es-BO"/>
              </w:rPr>
            </w:pPr>
            <w:r w:rsidRPr="004C763E">
              <w:rPr>
                <w:rFonts w:ascii="Agency FB" w:hAnsi="Agency FB"/>
                <w:color w:val="000000"/>
                <w:sz w:val="20"/>
                <w:szCs w:val="20"/>
                <w:lang w:val="es-BO"/>
              </w:rPr>
              <w:t>2</w:t>
            </w:r>
          </w:p>
        </w:tc>
        <w:tc>
          <w:tcPr>
            <w:tcW w:w="5745" w:type="dxa"/>
            <w:tcBorders>
              <w:top w:val="nil"/>
              <w:left w:val="nil"/>
              <w:bottom w:val="single" w:sz="4" w:space="0" w:color="auto"/>
              <w:right w:val="single" w:sz="4" w:space="0" w:color="auto"/>
            </w:tcBorders>
            <w:shd w:val="clear" w:color="auto" w:fill="auto"/>
            <w:noWrap/>
            <w:vAlign w:val="bottom"/>
          </w:tcPr>
          <w:p w:rsidR="00AF13EB" w:rsidRPr="004C763E" w:rsidRDefault="00AF13EB" w:rsidP="00AF13EB">
            <w:pPr>
              <w:tabs>
                <w:tab w:val="left" w:pos="0"/>
                <w:tab w:val="left" w:pos="426"/>
              </w:tabs>
              <w:jc w:val="both"/>
              <w:rPr>
                <w:rFonts w:ascii="Agency FB" w:hAnsi="Agency FB"/>
                <w:color w:val="000000"/>
                <w:sz w:val="20"/>
                <w:szCs w:val="20"/>
                <w:lang w:val="es-BO"/>
              </w:rPr>
            </w:pPr>
            <w:r w:rsidRPr="004C763E">
              <w:rPr>
                <w:rFonts w:ascii="Agency FB" w:hAnsi="Agency FB"/>
                <w:b/>
                <w:color w:val="000000"/>
                <w:sz w:val="20"/>
                <w:szCs w:val="20"/>
                <w:lang w:val="es-BO"/>
              </w:rPr>
              <w:t xml:space="preserve">Tubería de acero DN 3”: </w:t>
            </w:r>
            <w:r w:rsidRPr="004C763E">
              <w:rPr>
                <w:rFonts w:ascii="Agency FB" w:hAnsi="Agency FB"/>
                <w:color w:val="000000"/>
                <w:sz w:val="20"/>
                <w:szCs w:val="20"/>
                <w:lang w:val="es-BO"/>
              </w:rPr>
              <w:t>SCH 40 API 5L acero negro</w:t>
            </w:r>
          </w:p>
        </w:tc>
        <w:tc>
          <w:tcPr>
            <w:tcW w:w="1417" w:type="dxa"/>
            <w:tcBorders>
              <w:top w:val="nil"/>
              <w:left w:val="nil"/>
              <w:bottom w:val="single" w:sz="4" w:space="0" w:color="auto"/>
              <w:right w:val="single" w:sz="4" w:space="0" w:color="auto"/>
            </w:tcBorders>
            <w:shd w:val="clear" w:color="auto" w:fill="auto"/>
            <w:noWrap/>
            <w:vAlign w:val="center"/>
          </w:tcPr>
          <w:p w:rsidR="00AF13EB" w:rsidRPr="004C763E" w:rsidRDefault="00AF13EB" w:rsidP="00AF13EB">
            <w:pPr>
              <w:tabs>
                <w:tab w:val="left" w:pos="0"/>
                <w:tab w:val="left" w:pos="426"/>
              </w:tabs>
              <w:jc w:val="center"/>
              <w:rPr>
                <w:rFonts w:ascii="Agency FB" w:hAnsi="Agency FB"/>
                <w:color w:val="000000"/>
                <w:sz w:val="20"/>
                <w:szCs w:val="20"/>
                <w:lang w:val="es-BO"/>
              </w:rPr>
            </w:pPr>
            <w:r w:rsidRPr="004C763E">
              <w:rPr>
                <w:rFonts w:ascii="Agency FB" w:hAnsi="Agency FB"/>
                <w:color w:val="000000"/>
                <w:sz w:val="20"/>
                <w:szCs w:val="20"/>
                <w:lang w:val="es-BO"/>
              </w:rPr>
              <w:t>35,1</w:t>
            </w:r>
          </w:p>
        </w:tc>
        <w:tc>
          <w:tcPr>
            <w:tcW w:w="1713" w:type="dxa"/>
            <w:tcBorders>
              <w:top w:val="nil"/>
              <w:left w:val="nil"/>
              <w:bottom w:val="single" w:sz="4" w:space="0" w:color="auto"/>
              <w:right w:val="single" w:sz="4" w:space="0" w:color="auto"/>
            </w:tcBorders>
            <w:shd w:val="clear" w:color="auto" w:fill="auto"/>
            <w:noWrap/>
            <w:vAlign w:val="bottom"/>
          </w:tcPr>
          <w:p w:rsidR="00AF13EB" w:rsidRPr="004C763E" w:rsidRDefault="00AF13EB" w:rsidP="00AF13EB">
            <w:pPr>
              <w:tabs>
                <w:tab w:val="left" w:pos="0"/>
                <w:tab w:val="left" w:pos="426"/>
              </w:tabs>
              <w:jc w:val="center"/>
              <w:rPr>
                <w:rFonts w:ascii="Agency FB" w:hAnsi="Agency FB"/>
                <w:color w:val="000000"/>
                <w:sz w:val="20"/>
                <w:szCs w:val="20"/>
                <w:lang w:val="es-BO"/>
              </w:rPr>
            </w:pPr>
            <w:r w:rsidRPr="004C763E">
              <w:rPr>
                <w:rFonts w:ascii="Agency FB" w:hAnsi="Agency FB"/>
                <w:color w:val="000000"/>
                <w:sz w:val="20"/>
                <w:szCs w:val="20"/>
                <w:lang w:val="es-BO"/>
              </w:rPr>
              <w:t>m</w:t>
            </w:r>
          </w:p>
        </w:tc>
      </w:tr>
      <w:tr w:rsidR="00AF13EB" w:rsidRPr="004C763E" w:rsidTr="001B344B">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tcPr>
          <w:p w:rsidR="00AF13EB" w:rsidRPr="004C763E" w:rsidRDefault="003F1509" w:rsidP="00AF13EB">
            <w:pPr>
              <w:tabs>
                <w:tab w:val="left" w:pos="0"/>
                <w:tab w:val="left" w:pos="426"/>
              </w:tabs>
              <w:jc w:val="center"/>
              <w:rPr>
                <w:rFonts w:ascii="Agency FB" w:hAnsi="Agency FB"/>
                <w:color w:val="000000"/>
                <w:sz w:val="20"/>
                <w:szCs w:val="20"/>
                <w:lang w:val="es-BO"/>
              </w:rPr>
            </w:pPr>
            <w:r w:rsidRPr="004C763E">
              <w:rPr>
                <w:rFonts w:ascii="Agency FB" w:hAnsi="Agency FB"/>
                <w:color w:val="000000"/>
                <w:sz w:val="20"/>
                <w:szCs w:val="20"/>
                <w:lang w:val="es-BO"/>
              </w:rPr>
              <w:t>3</w:t>
            </w:r>
          </w:p>
        </w:tc>
        <w:tc>
          <w:tcPr>
            <w:tcW w:w="5745" w:type="dxa"/>
            <w:tcBorders>
              <w:top w:val="nil"/>
              <w:left w:val="nil"/>
              <w:bottom w:val="single" w:sz="4" w:space="0" w:color="auto"/>
              <w:right w:val="single" w:sz="4" w:space="0" w:color="auto"/>
            </w:tcBorders>
            <w:shd w:val="clear" w:color="auto" w:fill="auto"/>
            <w:noWrap/>
            <w:vAlign w:val="bottom"/>
          </w:tcPr>
          <w:p w:rsidR="00AF13EB" w:rsidRPr="00F86686" w:rsidRDefault="00AF13EB" w:rsidP="00AF13EB">
            <w:pPr>
              <w:tabs>
                <w:tab w:val="left" w:pos="0"/>
                <w:tab w:val="left" w:pos="426"/>
              </w:tabs>
              <w:jc w:val="both"/>
              <w:rPr>
                <w:rFonts w:ascii="Agency FB" w:hAnsi="Agency FB"/>
                <w:b/>
                <w:color w:val="000000"/>
                <w:sz w:val="20"/>
                <w:szCs w:val="20"/>
                <w:lang w:val="en-US"/>
              </w:rPr>
            </w:pPr>
            <w:proofErr w:type="spellStart"/>
            <w:r w:rsidRPr="00F86686">
              <w:rPr>
                <w:rFonts w:ascii="Agency FB" w:hAnsi="Agency FB"/>
                <w:b/>
                <w:color w:val="000000"/>
                <w:sz w:val="20"/>
                <w:szCs w:val="20"/>
                <w:lang w:val="en-US"/>
              </w:rPr>
              <w:t>Brida</w:t>
            </w:r>
            <w:proofErr w:type="spellEnd"/>
            <w:r w:rsidRPr="00F86686">
              <w:rPr>
                <w:rFonts w:ascii="Agency FB" w:hAnsi="Agency FB"/>
                <w:b/>
                <w:color w:val="000000"/>
                <w:sz w:val="20"/>
                <w:szCs w:val="20"/>
                <w:lang w:val="en-US"/>
              </w:rPr>
              <w:t xml:space="preserve"> Welding Neck 6”</w:t>
            </w:r>
            <w:r w:rsidR="00B354AC" w:rsidRPr="00F86686">
              <w:rPr>
                <w:rFonts w:ascii="Agency FB" w:hAnsi="Agency FB"/>
                <w:b/>
                <w:color w:val="000000"/>
                <w:sz w:val="20"/>
                <w:szCs w:val="20"/>
                <w:lang w:val="en-US"/>
              </w:rPr>
              <w:t xml:space="preserve"> ANSI 300 RF SCH 40</w:t>
            </w:r>
          </w:p>
        </w:tc>
        <w:tc>
          <w:tcPr>
            <w:tcW w:w="1417" w:type="dxa"/>
            <w:tcBorders>
              <w:top w:val="nil"/>
              <w:left w:val="nil"/>
              <w:bottom w:val="single" w:sz="4" w:space="0" w:color="auto"/>
              <w:right w:val="single" w:sz="4" w:space="0" w:color="auto"/>
            </w:tcBorders>
            <w:shd w:val="clear" w:color="auto" w:fill="auto"/>
            <w:noWrap/>
            <w:vAlign w:val="center"/>
          </w:tcPr>
          <w:p w:rsidR="00AF13EB" w:rsidRPr="004C763E" w:rsidRDefault="00B02BE9" w:rsidP="00AF13EB">
            <w:pPr>
              <w:tabs>
                <w:tab w:val="left" w:pos="0"/>
                <w:tab w:val="left" w:pos="426"/>
              </w:tabs>
              <w:jc w:val="center"/>
              <w:rPr>
                <w:rFonts w:ascii="Agency FB" w:hAnsi="Agency FB"/>
                <w:color w:val="000000"/>
                <w:sz w:val="20"/>
                <w:szCs w:val="20"/>
                <w:lang w:val="es-BO"/>
              </w:rPr>
            </w:pPr>
            <w:r>
              <w:rPr>
                <w:rFonts w:ascii="Agency FB" w:hAnsi="Agency FB"/>
                <w:color w:val="000000"/>
                <w:sz w:val="20"/>
                <w:szCs w:val="20"/>
                <w:lang w:val="es-BO"/>
              </w:rPr>
              <w:t>2</w:t>
            </w:r>
          </w:p>
        </w:tc>
        <w:tc>
          <w:tcPr>
            <w:tcW w:w="1713" w:type="dxa"/>
            <w:tcBorders>
              <w:top w:val="nil"/>
              <w:left w:val="nil"/>
              <w:bottom w:val="single" w:sz="4" w:space="0" w:color="auto"/>
              <w:right w:val="single" w:sz="4" w:space="0" w:color="auto"/>
            </w:tcBorders>
            <w:shd w:val="clear" w:color="auto" w:fill="auto"/>
            <w:noWrap/>
            <w:vAlign w:val="bottom"/>
          </w:tcPr>
          <w:p w:rsidR="00AF13EB" w:rsidRPr="004C763E" w:rsidRDefault="00AF13EB" w:rsidP="00AF13EB">
            <w:pPr>
              <w:tabs>
                <w:tab w:val="left" w:pos="0"/>
                <w:tab w:val="left" w:pos="426"/>
              </w:tabs>
              <w:jc w:val="center"/>
              <w:rPr>
                <w:rFonts w:ascii="Agency FB" w:hAnsi="Agency FB"/>
                <w:color w:val="000000"/>
                <w:sz w:val="20"/>
                <w:szCs w:val="20"/>
                <w:lang w:val="es-BO"/>
              </w:rPr>
            </w:pPr>
            <w:r w:rsidRPr="004C763E">
              <w:rPr>
                <w:rFonts w:ascii="Agency FB" w:hAnsi="Agency FB"/>
                <w:color w:val="000000"/>
                <w:sz w:val="20"/>
                <w:szCs w:val="20"/>
                <w:lang w:val="es-BO"/>
              </w:rPr>
              <w:t>piezas</w:t>
            </w:r>
          </w:p>
        </w:tc>
      </w:tr>
      <w:tr w:rsidR="008673C1" w:rsidRPr="004C763E" w:rsidTr="001B344B">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tcPr>
          <w:p w:rsidR="008673C1" w:rsidRPr="004C763E" w:rsidRDefault="003F1509" w:rsidP="00AF13EB">
            <w:pPr>
              <w:tabs>
                <w:tab w:val="left" w:pos="0"/>
                <w:tab w:val="left" w:pos="426"/>
              </w:tabs>
              <w:jc w:val="center"/>
              <w:rPr>
                <w:rFonts w:ascii="Agency FB" w:hAnsi="Agency FB"/>
                <w:color w:val="000000"/>
                <w:sz w:val="20"/>
                <w:szCs w:val="20"/>
                <w:lang w:val="es-BO"/>
              </w:rPr>
            </w:pPr>
            <w:r w:rsidRPr="004C763E">
              <w:rPr>
                <w:rFonts w:ascii="Agency FB" w:hAnsi="Agency FB"/>
                <w:color w:val="000000"/>
                <w:sz w:val="20"/>
                <w:szCs w:val="20"/>
                <w:lang w:val="es-BO"/>
              </w:rPr>
              <w:t>4</w:t>
            </w:r>
          </w:p>
        </w:tc>
        <w:tc>
          <w:tcPr>
            <w:tcW w:w="5745" w:type="dxa"/>
            <w:tcBorders>
              <w:top w:val="nil"/>
              <w:left w:val="nil"/>
              <w:bottom w:val="single" w:sz="4" w:space="0" w:color="auto"/>
              <w:right w:val="single" w:sz="4" w:space="0" w:color="auto"/>
            </w:tcBorders>
            <w:shd w:val="clear" w:color="auto" w:fill="auto"/>
            <w:noWrap/>
            <w:vAlign w:val="bottom"/>
          </w:tcPr>
          <w:p w:rsidR="008673C1" w:rsidRPr="004C763E" w:rsidRDefault="00B354AC" w:rsidP="00AF13EB">
            <w:pPr>
              <w:tabs>
                <w:tab w:val="left" w:pos="0"/>
                <w:tab w:val="left" w:pos="426"/>
              </w:tabs>
              <w:jc w:val="both"/>
              <w:rPr>
                <w:rFonts w:ascii="Agency FB" w:hAnsi="Agency FB"/>
                <w:b/>
                <w:color w:val="000000"/>
                <w:sz w:val="20"/>
                <w:szCs w:val="20"/>
                <w:lang w:val="es-BO"/>
              </w:rPr>
            </w:pPr>
            <w:r w:rsidRPr="004C763E">
              <w:rPr>
                <w:rFonts w:ascii="Agency FB" w:hAnsi="Agency FB"/>
                <w:b/>
                <w:color w:val="000000"/>
                <w:sz w:val="20"/>
                <w:szCs w:val="20"/>
                <w:lang w:val="es-BO"/>
              </w:rPr>
              <w:t>Empaqueta</w:t>
            </w:r>
            <w:r w:rsidR="005726D3" w:rsidRPr="004C763E">
              <w:rPr>
                <w:rFonts w:ascii="Agency FB" w:hAnsi="Agency FB"/>
                <w:b/>
                <w:color w:val="000000"/>
                <w:sz w:val="20"/>
                <w:szCs w:val="20"/>
                <w:lang w:val="es-BO"/>
              </w:rPr>
              <w:t xml:space="preserve">dura </w:t>
            </w:r>
            <w:proofErr w:type="spellStart"/>
            <w:r w:rsidR="003F1509" w:rsidRPr="004C763E">
              <w:rPr>
                <w:rFonts w:ascii="Agency FB" w:hAnsi="Agency FB"/>
                <w:b/>
                <w:color w:val="000000"/>
                <w:sz w:val="20"/>
                <w:szCs w:val="20"/>
                <w:lang w:val="es-BO"/>
              </w:rPr>
              <w:t>espirometálica</w:t>
            </w:r>
            <w:proofErr w:type="spellEnd"/>
            <w:r w:rsidR="005726D3" w:rsidRPr="004C763E">
              <w:rPr>
                <w:rFonts w:ascii="Agency FB" w:hAnsi="Agency FB"/>
                <w:b/>
                <w:color w:val="000000"/>
                <w:sz w:val="20"/>
                <w:szCs w:val="20"/>
                <w:lang w:val="es-BO"/>
              </w:rPr>
              <w:t xml:space="preserve"> 6” ANSI 300</w:t>
            </w:r>
          </w:p>
        </w:tc>
        <w:tc>
          <w:tcPr>
            <w:tcW w:w="1417" w:type="dxa"/>
            <w:tcBorders>
              <w:top w:val="nil"/>
              <w:left w:val="nil"/>
              <w:bottom w:val="single" w:sz="4" w:space="0" w:color="auto"/>
              <w:right w:val="single" w:sz="4" w:space="0" w:color="auto"/>
            </w:tcBorders>
            <w:shd w:val="clear" w:color="auto" w:fill="auto"/>
            <w:noWrap/>
            <w:vAlign w:val="center"/>
          </w:tcPr>
          <w:p w:rsidR="008673C1" w:rsidRPr="004C763E" w:rsidRDefault="005726D3" w:rsidP="00AF13EB">
            <w:pPr>
              <w:tabs>
                <w:tab w:val="left" w:pos="0"/>
                <w:tab w:val="left" w:pos="426"/>
              </w:tabs>
              <w:jc w:val="center"/>
              <w:rPr>
                <w:rFonts w:ascii="Agency FB" w:hAnsi="Agency FB"/>
                <w:color w:val="000000"/>
                <w:sz w:val="20"/>
                <w:szCs w:val="20"/>
                <w:lang w:val="es-BO"/>
              </w:rPr>
            </w:pPr>
            <w:r w:rsidRPr="004C763E">
              <w:rPr>
                <w:rFonts w:ascii="Agency FB" w:hAnsi="Agency FB"/>
                <w:color w:val="000000"/>
                <w:sz w:val="20"/>
                <w:szCs w:val="20"/>
                <w:lang w:val="es-BO"/>
              </w:rPr>
              <w:t>6</w:t>
            </w:r>
          </w:p>
        </w:tc>
        <w:tc>
          <w:tcPr>
            <w:tcW w:w="1713" w:type="dxa"/>
            <w:tcBorders>
              <w:top w:val="nil"/>
              <w:left w:val="nil"/>
              <w:bottom w:val="single" w:sz="4" w:space="0" w:color="auto"/>
              <w:right w:val="single" w:sz="4" w:space="0" w:color="auto"/>
            </w:tcBorders>
            <w:shd w:val="clear" w:color="auto" w:fill="auto"/>
            <w:noWrap/>
            <w:vAlign w:val="bottom"/>
          </w:tcPr>
          <w:p w:rsidR="008673C1" w:rsidRPr="004C763E" w:rsidRDefault="005726D3" w:rsidP="00AF13EB">
            <w:pPr>
              <w:tabs>
                <w:tab w:val="left" w:pos="0"/>
                <w:tab w:val="left" w:pos="426"/>
              </w:tabs>
              <w:jc w:val="center"/>
              <w:rPr>
                <w:rFonts w:ascii="Agency FB" w:hAnsi="Agency FB"/>
                <w:color w:val="000000"/>
                <w:sz w:val="20"/>
                <w:szCs w:val="20"/>
                <w:lang w:val="es-BO"/>
              </w:rPr>
            </w:pPr>
            <w:r w:rsidRPr="004C763E">
              <w:rPr>
                <w:rFonts w:ascii="Agency FB" w:hAnsi="Agency FB"/>
                <w:color w:val="000000"/>
                <w:sz w:val="20"/>
                <w:szCs w:val="20"/>
                <w:lang w:val="es-BO"/>
              </w:rPr>
              <w:t>Piezas</w:t>
            </w:r>
          </w:p>
        </w:tc>
      </w:tr>
      <w:tr w:rsidR="00622808" w:rsidRPr="004C763E" w:rsidTr="001B344B">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tcPr>
          <w:p w:rsidR="00622808" w:rsidRPr="004C763E" w:rsidRDefault="00622808" w:rsidP="00AF13EB">
            <w:pPr>
              <w:tabs>
                <w:tab w:val="left" w:pos="0"/>
                <w:tab w:val="left" w:pos="426"/>
              </w:tabs>
              <w:jc w:val="center"/>
              <w:rPr>
                <w:rFonts w:ascii="Agency FB" w:hAnsi="Agency FB"/>
                <w:color w:val="000000"/>
                <w:sz w:val="20"/>
                <w:szCs w:val="20"/>
                <w:lang w:val="es-BO"/>
              </w:rPr>
            </w:pPr>
            <w:r>
              <w:rPr>
                <w:rFonts w:ascii="Agency FB" w:hAnsi="Agency FB"/>
                <w:color w:val="000000"/>
                <w:sz w:val="20"/>
                <w:szCs w:val="20"/>
                <w:lang w:val="es-BO"/>
              </w:rPr>
              <w:t>5</w:t>
            </w:r>
          </w:p>
        </w:tc>
        <w:tc>
          <w:tcPr>
            <w:tcW w:w="5745" w:type="dxa"/>
            <w:tcBorders>
              <w:top w:val="nil"/>
              <w:left w:val="nil"/>
              <w:bottom w:val="single" w:sz="4" w:space="0" w:color="auto"/>
              <w:right w:val="single" w:sz="4" w:space="0" w:color="auto"/>
            </w:tcBorders>
            <w:shd w:val="clear" w:color="auto" w:fill="auto"/>
            <w:noWrap/>
            <w:vAlign w:val="bottom"/>
          </w:tcPr>
          <w:p w:rsidR="00622808" w:rsidRPr="004C763E" w:rsidRDefault="00622808" w:rsidP="00AF13EB">
            <w:pPr>
              <w:tabs>
                <w:tab w:val="left" w:pos="0"/>
                <w:tab w:val="left" w:pos="426"/>
              </w:tabs>
              <w:jc w:val="both"/>
              <w:rPr>
                <w:rFonts w:ascii="Agency FB" w:hAnsi="Agency FB"/>
                <w:b/>
                <w:color w:val="000000"/>
                <w:sz w:val="20"/>
                <w:szCs w:val="20"/>
                <w:lang w:val="es-BO"/>
              </w:rPr>
            </w:pPr>
            <w:r>
              <w:rPr>
                <w:rFonts w:ascii="Agency FB" w:hAnsi="Agency FB"/>
                <w:b/>
                <w:color w:val="000000"/>
                <w:sz w:val="20"/>
                <w:szCs w:val="20"/>
                <w:lang w:val="es-BO"/>
              </w:rPr>
              <w:t xml:space="preserve">Empaquetadura </w:t>
            </w:r>
            <w:proofErr w:type="spellStart"/>
            <w:r>
              <w:rPr>
                <w:rFonts w:ascii="Agency FB" w:hAnsi="Agency FB"/>
                <w:b/>
                <w:color w:val="000000"/>
                <w:sz w:val="20"/>
                <w:szCs w:val="20"/>
                <w:lang w:val="es-BO"/>
              </w:rPr>
              <w:t>Dielectrica</w:t>
            </w:r>
            <w:proofErr w:type="spellEnd"/>
            <w:r>
              <w:rPr>
                <w:rFonts w:ascii="Agency FB" w:hAnsi="Agency FB"/>
                <w:b/>
                <w:color w:val="000000"/>
                <w:sz w:val="20"/>
                <w:szCs w:val="20"/>
                <w:lang w:val="es-BO"/>
              </w:rPr>
              <w:t xml:space="preserve"> 6” ANSI 300</w:t>
            </w:r>
          </w:p>
        </w:tc>
        <w:tc>
          <w:tcPr>
            <w:tcW w:w="1417" w:type="dxa"/>
            <w:tcBorders>
              <w:top w:val="nil"/>
              <w:left w:val="nil"/>
              <w:bottom w:val="single" w:sz="4" w:space="0" w:color="auto"/>
              <w:right w:val="single" w:sz="4" w:space="0" w:color="auto"/>
            </w:tcBorders>
            <w:shd w:val="clear" w:color="auto" w:fill="auto"/>
            <w:noWrap/>
            <w:vAlign w:val="center"/>
          </w:tcPr>
          <w:p w:rsidR="00622808" w:rsidRPr="004C763E" w:rsidRDefault="00622808" w:rsidP="00AF13EB">
            <w:pPr>
              <w:tabs>
                <w:tab w:val="left" w:pos="0"/>
                <w:tab w:val="left" w:pos="426"/>
              </w:tabs>
              <w:jc w:val="center"/>
              <w:rPr>
                <w:rFonts w:ascii="Agency FB" w:hAnsi="Agency FB"/>
                <w:color w:val="000000"/>
                <w:sz w:val="20"/>
                <w:szCs w:val="20"/>
                <w:lang w:val="es-BO"/>
              </w:rPr>
            </w:pPr>
            <w:r>
              <w:rPr>
                <w:rFonts w:ascii="Agency FB" w:hAnsi="Agency FB"/>
                <w:color w:val="000000"/>
                <w:sz w:val="20"/>
                <w:szCs w:val="20"/>
                <w:lang w:val="es-BO"/>
              </w:rPr>
              <w:t>1</w:t>
            </w:r>
          </w:p>
        </w:tc>
        <w:tc>
          <w:tcPr>
            <w:tcW w:w="1713" w:type="dxa"/>
            <w:tcBorders>
              <w:top w:val="nil"/>
              <w:left w:val="nil"/>
              <w:bottom w:val="single" w:sz="4" w:space="0" w:color="auto"/>
              <w:right w:val="single" w:sz="4" w:space="0" w:color="auto"/>
            </w:tcBorders>
            <w:shd w:val="clear" w:color="auto" w:fill="auto"/>
            <w:noWrap/>
            <w:vAlign w:val="bottom"/>
          </w:tcPr>
          <w:p w:rsidR="00622808" w:rsidRPr="004C763E" w:rsidRDefault="00622808" w:rsidP="00AF13EB">
            <w:pPr>
              <w:tabs>
                <w:tab w:val="left" w:pos="0"/>
                <w:tab w:val="left" w:pos="426"/>
              </w:tabs>
              <w:jc w:val="center"/>
              <w:rPr>
                <w:rFonts w:ascii="Agency FB" w:hAnsi="Agency FB"/>
                <w:color w:val="000000"/>
                <w:sz w:val="20"/>
                <w:szCs w:val="20"/>
                <w:lang w:val="es-BO"/>
              </w:rPr>
            </w:pPr>
          </w:p>
        </w:tc>
      </w:tr>
      <w:tr w:rsidR="00AF13EB" w:rsidRPr="004C763E" w:rsidTr="001B344B">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tcPr>
          <w:p w:rsidR="00AF13EB" w:rsidRPr="004C763E" w:rsidRDefault="00622808" w:rsidP="00AF13EB">
            <w:pPr>
              <w:tabs>
                <w:tab w:val="left" w:pos="0"/>
                <w:tab w:val="left" w:pos="426"/>
              </w:tabs>
              <w:jc w:val="center"/>
              <w:rPr>
                <w:rFonts w:ascii="Agency FB" w:hAnsi="Agency FB"/>
                <w:color w:val="000000"/>
                <w:sz w:val="20"/>
                <w:szCs w:val="20"/>
                <w:lang w:val="es-BO"/>
              </w:rPr>
            </w:pPr>
            <w:r>
              <w:rPr>
                <w:rFonts w:ascii="Agency FB" w:hAnsi="Agency FB"/>
                <w:color w:val="000000"/>
                <w:sz w:val="20"/>
                <w:szCs w:val="20"/>
                <w:lang w:val="es-BO"/>
              </w:rPr>
              <w:t>6</w:t>
            </w:r>
          </w:p>
        </w:tc>
        <w:tc>
          <w:tcPr>
            <w:tcW w:w="5745" w:type="dxa"/>
            <w:tcBorders>
              <w:top w:val="nil"/>
              <w:left w:val="nil"/>
              <w:bottom w:val="single" w:sz="4" w:space="0" w:color="auto"/>
              <w:right w:val="single" w:sz="4" w:space="0" w:color="auto"/>
            </w:tcBorders>
            <w:shd w:val="clear" w:color="auto" w:fill="auto"/>
            <w:noWrap/>
            <w:vAlign w:val="bottom"/>
          </w:tcPr>
          <w:p w:rsidR="00AF13EB" w:rsidRPr="004C763E" w:rsidRDefault="001B344B" w:rsidP="00AF13EB">
            <w:pPr>
              <w:tabs>
                <w:tab w:val="left" w:pos="0"/>
                <w:tab w:val="left" w:pos="426"/>
              </w:tabs>
              <w:jc w:val="both"/>
              <w:rPr>
                <w:rFonts w:ascii="Agency FB" w:hAnsi="Agency FB"/>
                <w:b/>
                <w:color w:val="000000"/>
                <w:sz w:val="20"/>
                <w:szCs w:val="20"/>
                <w:lang w:val="es-BO"/>
              </w:rPr>
            </w:pPr>
            <w:r>
              <w:rPr>
                <w:rFonts w:ascii="Agency FB" w:hAnsi="Agency FB"/>
                <w:b/>
                <w:color w:val="000000"/>
                <w:sz w:val="20"/>
                <w:szCs w:val="20"/>
                <w:lang w:val="es-BO"/>
              </w:rPr>
              <w:t>Esparrago ¾” x 4 ¾”</w:t>
            </w:r>
          </w:p>
        </w:tc>
        <w:tc>
          <w:tcPr>
            <w:tcW w:w="1417" w:type="dxa"/>
            <w:tcBorders>
              <w:top w:val="nil"/>
              <w:left w:val="nil"/>
              <w:bottom w:val="single" w:sz="4" w:space="0" w:color="auto"/>
              <w:right w:val="single" w:sz="4" w:space="0" w:color="auto"/>
            </w:tcBorders>
            <w:shd w:val="clear" w:color="auto" w:fill="auto"/>
            <w:noWrap/>
            <w:vAlign w:val="center"/>
          </w:tcPr>
          <w:p w:rsidR="00AF13EB" w:rsidRPr="004C763E" w:rsidRDefault="005726D3" w:rsidP="00AF13EB">
            <w:pPr>
              <w:tabs>
                <w:tab w:val="left" w:pos="0"/>
                <w:tab w:val="left" w:pos="426"/>
              </w:tabs>
              <w:jc w:val="center"/>
              <w:rPr>
                <w:rFonts w:ascii="Agency FB" w:hAnsi="Agency FB"/>
                <w:color w:val="000000"/>
                <w:sz w:val="20"/>
                <w:szCs w:val="20"/>
                <w:lang w:val="es-BO"/>
              </w:rPr>
            </w:pPr>
            <w:r w:rsidRPr="004C763E">
              <w:rPr>
                <w:rFonts w:ascii="Agency FB" w:hAnsi="Agency FB"/>
                <w:color w:val="000000"/>
                <w:sz w:val="20"/>
                <w:szCs w:val="20"/>
                <w:lang w:val="es-BO"/>
              </w:rPr>
              <w:t>60</w:t>
            </w:r>
          </w:p>
        </w:tc>
        <w:tc>
          <w:tcPr>
            <w:tcW w:w="1713" w:type="dxa"/>
            <w:tcBorders>
              <w:top w:val="nil"/>
              <w:left w:val="nil"/>
              <w:bottom w:val="single" w:sz="4" w:space="0" w:color="auto"/>
              <w:right w:val="single" w:sz="4" w:space="0" w:color="auto"/>
            </w:tcBorders>
            <w:shd w:val="clear" w:color="auto" w:fill="auto"/>
            <w:noWrap/>
            <w:vAlign w:val="bottom"/>
          </w:tcPr>
          <w:p w:rsidR="00AF13EB" w:rsidRPr="004C763E" w:rsidRDefault="005726D3" w:rsidP="00AF13EB">
            <w:pPr>
              <w:tabs>
                <w:tab w:val="left" w:pos="0"/>
                <w:tab w:val="left" w:pos="426"/>
              </w:tabs>
              <w:jc w:val="center"/>
              <w:rPr>
                <w:rFonts w:ascii="Agency FB" w:hAnsi="Agency FB"/>
                <w:color w:val="000000"/>
                <w:sz w:val="20"/>
                <w:szCs w:val="20"/>
                <w:lang w:val="es-BO"/>
              </w:rPr>
            </w:pPr>
            <w:r w:rsidRPr="004C763E">
              <w:rPr>
                <w:rFonts w:ascii="Agency FB" w:hAnsi="Agency FB"/>
                <w:color w:val="000000"/>
                <w:sz w:val="20"/>
                <w:szCs w:val="20"/>
                <w:lang w:val="es-BO"/>
              </w:rPr>
              <w:t>P</w:t>
            </w:r>
            <w:r w:rsidR="00AF13EB" w:rsidRPr="004C763E">
              <w:rPr>
                <w:rFonts w:ascii="Agency FB" w:hAnsi="Agency FB"/>
                <w:color w:val="000000"/>
                <w:sz w:val="20"/>
                <w:szCs w:val="20"/>
                <w:lang w:val="es-BO"/>
              </w:rPr>
              <w:t>ieza</w:t>
            </w:r>
            <w:r w:rsidRPr="004C763E">
              <w:rPr>
                <w:rFonts w:ascii="Agency FB" w:hAnsi="Agency FB"/>
                <w:color w:val="000000"/>
                <w:sz w:val="20"/>
                <w:szCs w:val="20"/>
                <w:lang w:val="es-BO"/>
              </w:rPr>
              <w:t>s</w:t>
            </w:r>
          </w:p>
        </w:tc>
      </w:tr>
      <w:tr w:rsidR="00AF13EB" w:rsidRPr="004C763E" w:rsidTr="001B344B">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tcPr>
          <w:p w:rsidR="00AF13EB" w:rsidRPr="004C763E" w:rsidRDefault="00622808" w:rsidP="00AF13EB">
            <w:pPr>
              <w:tabs>
                <w:tab w:val="left" w:pos="0"/>
                <w:tab w:val="left" w:pos="426"/>
              </w:tabs>
              <w:jc w:val="center"/>
              <w:rPr>
                <w:rFonts w:ascii="Agency FB" w:hAnsi="Agency FB"/>
                <w:color w:val="000000"/>
                <w:sz w:val="20"/>
                <w:szCs w:val="20"/>
                <w:lang w:val="es-BO"/>
              </w:rPr>
            </w:pPr>
            <w:r>
              <w:rPr>
                <w:rFonts w:ascii="Agency FB" w:hAnsi="Agency FB"/>
                <w:color w:val="000000"/>
                <w:sz w:val="20"/>
                <w:szCs w:val="20"/>
                <w:lang w:val="es-BO"/>
              </w:rPr>
              <w:t>7</w:t>
            </w:r>
          </w:p>
        </w:tc>
        <w:tc>
          <w:tcPr>
            <w:tcW w:w="5745" w:type="dxa"/>
            <w:tcBorders>
              <w:top w:val="nil"/>
              <w:left w:val="nil"/>
              <w:bottom w:val="single" w:sz="4" w:space="0" w:color="auto"/>
              <w:right w:val="single" w:sz="4" w:space="0" w:color="auto"/>
            </w:tcBorders>
            <w:shd w:val="clear" w:color="auto" w:fill="auto"/>
            <w:noWrap/>
            <w:vAlign w:val="bottom"/>
          </w:tcPr>
          <w:p w:rsidR="00AF13EB" w:rsidRPr="004C763E" w:rsidRDefault="005726D3" w:rsidP="00AF13EB">
            <w:pPr>
              <w:tabs>
                <w:tab w:val="left" w:pos="0"/>
                <w:tab w:val="left" w:pos="426"/>
              </w:tabs>
              <w:jc w:val="both"/>
              <w:rPr>
                <w:rFonts w:ascii="Agency FB" w:hAnsi="Agency FB"/>
                <w:b/>
                <w:color w:val="000000"/>
                <w:sz w:val="20"/>
                <w:szCs w:val="20"/>
                <w:lang w:val="es-BO"/>
              </w:rPr>
            </w:pPr>
            <w:proofErr w:type="spellStart"/>
            <w:r w:rsidRPr="004C763E">
              <w:rPr>
                <w:rFonts w:ascii="Agency FB" w:hAnsi="Agency FB"/>
                <w:b/>
                <w:color w:val="000000"/>
                <w:sz w:val="20"/>
                <w:szCs w:val="20"/>
                <w:lang w:val="es-BO"/>
              </w:rPr>
              <w:t>Tee</w:t>
            </w:r>
            <w:proofErr w:type="spellEnd"/>
            <w:r w:rsidRPr="004C763E">
              <w:rPr>
                <w:rFonts w:ascii="Agency FB" w:hAnsi="Agency FB"/>
                <w:b/>
                <w:color w:val="000000"/>
                <w:sz w:val="20"/>
                <w:szCs w:val="20"/>
                <w:lang w:val="es-BO"/>
              </w:rPr>
              <w:t xml:space="preserve"> ANC 6” SCH 40</w:t>
            </w:r>
          </w:p>
        </w:tc>
        <w:tc>
          <w:tcPr>
            <w:tcW w:w="1417" w:type="dxa"/>
            <w:tcBorders>
              <w:top w:val="nil"/>
              <w:left w:val="nil"/>
              <w:bottom w:val="single" w:sz="4" w:space="0" w:color="auto"/>
              <w:right w:val="single" w:sz="4" w:space="0" w:color="auto"/>
            </w:tcBorders>
            <w:shd w:val="clear" w:color="auto" w:fill="auto"/>
            <w:noWrap/>
            <w:vAlign w:val="center"/>
          </w:tcPr>
          <w:p w:rsidR="00AF13EB" w:rsidRPr="004C763E" w:rsidRDefault="005726D3" w:rsidP="00AF13EB">
            <w:pPr>
              <w:tabs>
                <w:tab w:val="left" w:pos="0"/>
                <w:tab w:val="left" w:pos="426"/>
              </w:tabs>
              <w:jc w:val="center"/>
              <w:rPr>
                <w:rFonts w:ascii="Agency FB" w:hAnsi="Agency FB"/>
                <w:color w:val="000000"/>
                <w:sz w:val="20"/>
                <w:szCs w:val="20"/>
                <w:lang w:val="es-BO"/>
              </w:rPr>
            </w:pPr>
            <w:r w:rsidRPr="004C763E">
              <w:rPr>
                <w:rFonts w:ascii="Agency FB" w:hAnsi="Agency FB"/>
                <w:color w:val="000000"/>
                <w:sz w:val="20"/>
                <w:szCs w:val="20"/>
                <w:lang w:val="es-BO"/>
              </w:rPr>
              <w:t>1</w:t>
            </w:r>
          </w:p>
        </w:tc>
        <w:tc>
          <w:tcPr>
            <w:tcW w:w="1713" w:type="dxa"/>
            <w:tcBorders>
              <w:top w:val="nil"/>
              <w:left w:val="nil"/>
              <w:bottom w:val="single" w:sz="4" w:space="0" w:color="auto"/>
              <w:right w:val="single" w:sz="4" w:space="0" w:color="auto"/>
            </w:tcBorders>
            <w:shd w:val="clear" w:color="auto" w:fill="auto"/>
            <w:noWrap/>
            <w:vAlign w:val="bottom"/>
          </w:tcPr>
          <w:p w:rsidR="00AF13EB" w:rsidRPr="004C763E" w:rsidRDefault="005726D3" w:rsidP="00AF13EB">
            <w:pPr>
              <w:tabs>
                <w:tab w:val="left" w:pos="0"/>
                <w:tab w:val="left" w:pos="426"/>
              </w:tabs>
              <w:jc w:val="center"/>
              <w:rPr>
                <w:rFonts w:ascii="Agency FB" w:hAnsi="Agency FB"/>
                <w:color w:val="000000"/>
                <w:sz w:val="20"/>
                <w:szCs w:val="20"/>
                <w:lang w:val="es-BO"/>
              </w:rPr>
            </w:pPr>
            <w:r w:rsidRPr="004C763E">
              <w:rPr>
                <w:rFonts w:ascii="Agency FB" w:hAnsi="Agency FB"/>
                <w:color w:val="000000"/>
                <w:sz w:val="20"/>
                <w:szCs w:val="20"/>
                <w:lang w:val="es-BO"/>
              </w:rPr>
              <w:t>Pieza</w:t>
            </w:r>
          </w:p>
        </w:tc>
      </w:tr>
      <w:tr w:rsidR="00AF13EB" w:rsidRPr="004C763E" w:rsidTr="001B344B">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tcPr>
          <w:p w:rsidR="00AF13EB" w:rsidRPr="004C763E" w:rsidRDefault="00622808" w:rsidP="00AF13EB">
            <w:pPr>
              <w:tabs>
                <w:tab w:val="left" w:pos="0"/>
                <w:tab w:val="left" w:pos="426"/>
              </w:tabs>
              <w:jc w:val="center"/>
              <w:rPr>
                <w:rFonts w:ascii="Agency FB" w:hAnsi="Agency FB"/>
                <w:color w:val="000000"/>
                <w:sz w:val="20"/>
                <w:szCs w:val="20"/>
                <w:lang w:val="es-BO"/>
              </w:rPr>
            </w:pPr>
            <w:r>
              <w:rPr>
                <w:rFonts w:ascii="Agency FB" w:hAnsi="Agency FB"/>
                <w:color w:val="000000"/>
                <w:sz w:val="20"/>
                <w:szCs w:val="20"/>
                <w:lang w:val="es-BO"/>
              </w:rPr>
              <w:t>8</w:t>
            </w:r>
          </w:p>
        </w:tc>
        <w:tc>
          <w:tcPr>
            <w:tcW w:w="5745" w:type="dxa"/>
            <w:tcBorders>
              <w:top w:val="nil"/>
              <w:left w:val="nil"/>
              <w:bottom w:val="single" w:sz="4" w:space="0" w:color="auto"/>
              <w:right w:val="single" w:sz="4" w:space="0" w:color="auto"/>
            </w:tcBorders>
            <w:shd w:val="clear" w:color="auto" w:fill="auto"/>
            <w:noWrap/>
            <w:vAlign w:val="bottom"/>
          </w:tcPr>
          <w:p w:rsidR="005726D3" w:rsidRPr="004C763E" w:rsidRDefault="003F1509" w:rsidP="00AF13EB">
            <w:pPr>
              <w:tabs>
                <w:tab w:val="left" w:pos="0"/>
                <w:tab w:val="left" w:pos="426"/>
              </w:tabs>
              <w:jc w:val="both"/>
              <w:rPr>
                <w:rFonts w:ascii="Agency FB" w:hAnsi="Agency FB"/>
                <w:b/>
                <w:color w:val="000000"/>
                <w:sz w:val="20"/>
                <w:szCs w:val="20"/>
                <w:lang w:val="es-BO"/>
              </w:rPr>
            </w:pPr>
            <w:r w:rsidRPr="004C763E">
              <w:rPr>
                <w:rFonts w:ascii="Agency FB" w:hAnsi="Agency FB"/>
                <w:b/>
                <w:color w:val="000000"/>
                <w:sz w:val="20"/>
                <w:szCs w:val="20"/>
                <w:lang w:val="es-BO"/>
              </w:rPr>
              <w:t>Válvula</w:t>
            </w:r>
            <w:r w:rsidR="005726D3" w:rsidRPr="004C763E">
              <w:rPr>
                <w:rFonts w:ascii="Agency FB" w:hAnsi="Agency FB"/>
                <w:b/>
                <w:color w:val="000000"/>
                <w:sz w:val="20"/>
                <w:szCs w:val="20"/>
                <w:lang w:val="es-BO"/>
              </w:rPr>
              <w:t xml:space="preserve"> tipo bola ANC 3” ANSI 300 RF</w:t>
            </w:r>
          </w:p>
        </w:tc>
        <w:tc>
          <w:tcPr>
            <w:tcW w:w="1417" w:type="dxa"/>
            <w:tcBorders>
              <w:top w:val="nil"/>
              <w:left w:val="nil"/>
              <w:bottom w:val="single" w:sz="4" w:space="0" w:color="auto"/>
              <w:right w:val="single" w:sz="4" w:space="0" w:color="auto"/>
            </w:tcBorders>
            <w:shd w:val="clear" w:color="auto" w:fill="auto"/>
            <w:noWrap/>
            <w:vAlign w:val="center"/>
          </w:tcPr>
          <w:p w:rsidR="00AF13EB" w:rsidRPr="004C763E" w:rsidRDefault="005726D3" w:rsidP="00AF13EB">
            <w:pPr>
              <w:tabs>
                <w:tab w:val="left" w:pos="0"/>
                <w:tab w:val="left" w:pos="426"/>
              </w:tabs>
              <w:jc w:val="center"/>
              <w:rPr>
                <w:rFonts w:ascii="Agency FB" w:hAnsi="Agency FB"/>
                <w:color w:val="000000"/>
                <w:sz w:val="20"/>
                <w:szCs w:val="20"/>
                <w:lang w:val="es-BO"/>
              </w:rPr>
            </w:pPr>
            <w:r w:rsidRPr="004C763E">
              <w:rPr>
                <w:rFonts w:ascii="Agency FB" w:hAnsi="Agency FB"/>
                <w:color w:val="000000"/>
                <w:sz w:val="20"/>
                <w:szCs w:val="20"/>
                <w:lang w:val="es-BO"/>
              </w:rPr>
              <w:t>1</w:t>
            </w:r>
          </w:p>
        </w:tc>
        <w:tc>
          <w:tcPr>
            <w:tcW w:w="1713" w:type="dxa"/>
            <w:tcBorders>
              <w:top w:val="nil"/>
              <w:left w:val="nil"/>
              <w:bottom w:val="single" w:sz="4" w:space="0" w:color="auto"/>
              <w:right w:val="single" w:sz="4" w:space="0" w:color="auto"/>
            </w:tcBorders>
            <w:shd w:val="clear" w:color="auto" w:fill="auto"/>
            <w:noWrap/>
            <w:vAlign w:val="bottom"/>
          </w:tcPr>
          <w:p w:rsidR="00AF13EB" w:rsidRPr="004C763E" w:rsidRDefault="005726D3" w:rsidP="00AF13EB">
            <w:pPr>
              <w:tabs>
                <w:tab w:val="left" w:pos="0"/>
                <w:tab w:val="left" w:pos="426"/>
              </w:tabs>
              <w:jc w:val="center"/>
              <w:rPr>
                <w:rFonts w:ascii="Agency FB" w:hAnsi="Agency FB"/>
                <w:color w:val="000000"/>
                <w:sz w:val="20"/>
                <w:szCs w:val="20"/>
                <w:lang w:val="es-BO"/>
              </w:rPr>
            </w:pPr>
            <w:r w:rsidRPr="004C763E">
              <w:rPr>
                <w:rFonts w:ascii="Agency FB" w:hAnsi="Agency FB"/>
                <w:color w:val="000000"/>
                <w:sz w:val="20"/>
                <w:szCs w:val="20"/>
                <w:lang w:val="es-BO"/>
              </w:rPr>
              <w:t>Pieza</w:t>
            </w:r>
          </w:p>
        </w:tc>
      </w:tr>
      <w:tr w:rsidR="005726D3" w:rsidRPr="004C763E" w:rsidTr="001B344B">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tcPr>
          <w:p w:rsidR="005726D3" w:rsidRPr="004C763E" w:rsidRDefault="00622808" w:rsidP="00AF13EB">
            <w:pPr>
              <w:tabs>
                <w:tab w:val="left" w:pos="0"/>
                <w:tab w:val="left" w:pos="426"/>
              </w:tabs>
              <w:jc w:val="center"/>
              <w:rPr>
                <w:rFonts w:ascii="Agency FB" w:hAnsi="Agency FB"/>
                <w:color w:val="000000"/>
                <w:sz w:val="20"/>
                <w:szCs w:val="20"/>
                <w:lang w:val="es-BO"/>
              </w:rPr>
            </w:pPr>
            <w:r>
              <w:rPr>
                <w:rFonts w:ascii="Agency FB" w:hAnsi="Agency FB"/>
                <w:color w:val="000000"/>
                <w:sz w:val="20"/>
                <w:szCs w:val="20"/>
                <w:lang w:val="es-BO"/>
              </w:rPr>
              <w:t>9</w:t>
            </w:r>
          </w:p>
        </w:tc>
        <w:tc>
          <w:tcPr>
            <w:tcW w:w="5745" w:type="dxa"/>
            <w:tcBorders>
              <w:top w:val="nil"/>
              <w:left w:val="nil"/>
              <w:bottom w:val="single" w:sz="4" w:space="0" w:color="auto"/>
              <w:right w:val="single" w:sz="4" w:space="0" w:color="auto"/>
            </w:tcBorders>
            <w:shd w:val="clear" w:color="auto" w:fill="auto"/>
            <w:noWrap/>
            <w:vAlign w:val="bottom"/>
          </w:tcPr>
          <w:p w:rsidR="005726D3" w:rsidRPr="004C763E" w:rsidRDefault="003F1509" w:rsidP="005726D3">
            <w:pPr>
              <w:tabs>
                <w:tab w:val="left" w:pos="0"/>
                <w:tab w:val="left" w:pos="426"/>
              </w:tabs>
              <w:jc w:val="both"/>
              <w:rPr>
                <w:rFonts w:ascii="Agency FB" w:hAnsi="Agency FB"/>
                <w:b/>
                <w:color w:val="000000"/>
                <w:sz w:val="20"/>
                <w:szCs w:val="20"/>
                <w:lang w:val="es-BO"/>
              </w:rPr>
            </w:pPr>
            <w:r w:rsidRPr="004C763E">
              <w:rPr>
                <w:rFonts w:ascii="Agency FB" w:hAnsi="Agency FB"/>
                <w:b/>
                <w:color w:val="000000"/>
                <w:sz w:val="20"/>
                <w:szCs w:val="20"/>
                <w:lang w:val="es-BO"/>
              </w:rPr>
              <w:t>Válvula</w:t>
            </w:r>
            <w:r w:rsidR="005726D3" w:rsidRPr="004C763E">
              <w:rPr>
                <w:rFonts w:ascii="Agency FB" w:hAnsi="Agency FB"/>
                <w:b/>
                <w:color w:val="000000"/>
                <w:sz w:val="20"/>
                <w:szCs w:val="20"/>
                <w:lang w:val="es-BO"/>
              </w:rPr>
              <w:t xml:space="preserve"> tipo bola ANC 6” ANSI 300 RF</w:t>
            </w:r>
          </w:p>
        </w:tc>
        <w:tc>
          <w:tcPr>
            <w:tcW w:w="1417" w:type="dxa"/>
            <w:tcBorders>
              <w:top w:val="nil"/>
              <w:left w:val="nil"/>
              <w:bottom w:val="single" w:sz="4" w:space="0" w:color="auto"/>
              <w:right w:val="single" w:sz="4" w:space="0" w:color="auto"/>
            </w:tcBorders>
            <w:shd w:val="clear" w:color="auto" w:fill="auto"/>
            <w:noWrap/>
            <w:vAlign w:val="center"/>
          </w:tcPr>
          <w:p w:rsidR="005726D3" w:rsidRPr="004C763E" w:rsidRDefault="00B02BE9" w:rsidP="00AF13EB">
            <w:pPr>
              <w:tabs>
                <w:tab w:val="left" w:pos="0"/>
                <w:tab w:val="left" w:pos="426"/>
              </w:tabs>
              <w:jc w:val="center"/>
              <w:rPr>
                <w:rFonts w:ascii="Agency FB" w:hAnsi="Agency FB"/>
                <w:color w:val="000000"/>
                <w:sz w:val="20"/>
                <w:szCs w:val="20"/>
                <w:lang w:val="es-BO"/>
              </w:rPr>
            </w:pPr>
            <w:r>
              <w:rPr>
                <w:rFonts w:ascii="Agency FB" w:hAnsi="Agency FB"/>
                <w:color w:val="000000"/>
                <w:sz w:val="20"/>
                <w:szCs w:val="20"/>
                <w:lang w:val="es-BO"/>
              </w:rPr>
              <w:t>3</w:t>
            </w:r>
          </w:p>
        </w:tc>
        <w:tc>
          <w:tcPr>
            <w:tcW w:w="1713" w:type="dxa"/>
            <w:tcBorders>
              <w:top w:val="nil"/>
              <w:left w:val="nil"/>
              <w:bottom w:val="single" w:sz="4" w:space="0" w:color="auto"/>
              <w:right w:val="single" w:sz="4" w:space="0" w:color="auto"/>
            </w:tcBorders>
            <w:shd w:val="clear" w:color="auto" w:fill="auto"/>
            <w:noWrap/>
            <w:vAlign w:val="bottom"/>
          </w:tcPr>
          <w:p w:rsidR="005726D3" w:rsidRPr="004C763E" w:rsidRDefault="003F1509" w:rsidP="00AF13EB">
            <w:pPr>
              <w:tabs>
                <w:tab w:val="left" w:pos="0"/>
                <w:tab w:val="left" w:pos="426"/>
              </w:tabs>
              <w:jc w:val="center"/>
              <w:rPr>
                <w:rFonts w:ascii="Agency FB" w:hAnsi="Agency FB"/>
                <w:color w:val="000000"/>
                <w:sz w:val="20"/>
                <w:szCs w:val="20"/>
                <w:lang w:val="es-BO"/>
              </w:rPr>
            </w:pPr>
            <w:r w:rsidRPr="004C763E">
              <w:rPr>
                <w:rFonts w:ascii="Agency FB" w:hAnsi="Agency FB"/>
                <w:color w:val="000000"/>
                <w:sz w:val="20"/>
                <w:szCs w:val="20"/>
                <w:lang w:val="es-BO"/>
              </w:rPr>
              <w:t>Pieza</w:t>
            </w:r>
          </w:p>
        </w:tc>
      </w:tr>
      <w:tr w:rsidR="005726D3" w:rsidRPr="004C763E" w:rsidTr="001B344B">
        <w:trPr>
          <w:trHeight w:val="300"/>
        </w:trPr>
        <w:tc>
          <w:tcPr>
            <w:tcW w:w="481" w:type="dxa"/>
            <w:tcBorders>
              <w:top w:val="nil"/>
              <w:left w:val="single" w:sz="4" w:space="0" w:color="auto"/>
              <w:bottom w:val="single" w:sz="4" w:space="0" w:color="auto"/>
              <w:right w:val="single" w:sz="4" w:space="0" w:color="auto"/>
            </w:tcBorders>
            <w:shd w:val="clear" w:color="auto" w:fill="auto"/>
            <w:noWrap/>
            <w:vAlign w:val="center"/>
          </w:tcPr>
          <w:p w:rsidR="005726D3" w:rsidRPr="004C763E" w:rsidRDefault="00622808" w:rsidP="004358A6">
            <w:pPr>
              <w:tabs>
                <w:tab w:val="left" w:pos="0"/>
                <w:tab w:val="left" w:pos="426"/>
              </w:tabs>
              <w:jc w:val="center"/>
              <w:rPr>
                <w:rFonts w:ascii="Agency FB" w:hAnsi="Agency FB"/>
                <w:color w:val="000000"/>
                <w:sz w:val="20"/>
                <w:szCs w:val="20"/>
                <w:lang w:val="es-BO"/>
              </w:rPr>
            </w:pPr>
            <w:r>
              <w:rPr>
                <w:rFonts w:ascii="Agency FB" w:hAnsi="Agency FB"/>
                <w:color w:val="000000"/>
                <w:sz w:val="20"/>
                <w:szCs w:val="20"/>
                <w:lang w:val="es-BO"/>
              </w:rPr>
              <w:t>10</w:t>
            </w:r>
          </w:p>
        </w:tc>
        <w:tc>
          <w:tcPr>
            <w:tcW w:w="5745" w:type="dxa"/>
            <w:tcBorders>
              <w:top w:val="nil"/>
              <w:left w:val="nil"/>
              <w:bottom w:val="single" w:sz="4" w:space="0" w:color="auto"/>
              <w:right w:val="single" w:sz="4" w:space="0" w:color="auto"/>
            </w:tcBorders>
            <w:shd w:val="clear" w:color="auto" w:fill="auto"/>
            <w:noWrap/>
            <w:vAlign w:val="bottom"/>
          </w:tcPr>
          <w:p w:rsidR="005726D3" w:rsidRPr="004C763E" w:rsidRDefault="003F1509" w:rsidP="004358A6">
            <w:pPr>
              <w:tabs>
                <w:tab w:val="left" w:pos="0"/>
                <w:tab w:val="left" w:pos="426"/>
              </w:tabs>
              <w:jc w:val="both"/>
              <w:rPr>
                <w:rFonts w:ascii="Agency FB" w:hAnsi="Agency FB"/>
                <w:b/>
                <w:color w:val="000000"/>
                <w:sz w:val="20"/>
                <w:szCs w:val="20"/>
                <w:lang w:val="es-BO"/>
              </w:rPr>
            </w:pPr>
            <w:r w:rsidRPr="004C763E">
              <w:rPr>
                <w:rFonts w:ascii="Agency FB" w:hAnsi="Agency FB"/>
                <w:b/>
                <w:color w:val="000000"/>
                <w:sz w:val="20"/>
                <w:szCs w:val="20"/>
                <w:lang w:val="es-BO"/>
              </w:rPr>
              <w:t xml:space="preserve">Cinta de señalización </w:t>
            </w:r>
          </w:p>
        </w:tc>
        <w:tc>
          <w:tcPr>
            <w:tcW w:w="1417" w:type="dxa"/>
            <w:tcBorders>
              <w:top w:val="nil"/>
              <w:left w:val="nil"/>
              <w:bottom w:val="single" w:sz="4" w:space="0" w:color="auto"/>
              <w:right w:val="single" w:sz="4" w:space="0" w:color="auto"/>
            </w:tcBorders>
            <w:shd w:val="clear" w:color="auto" w:fill="auto"/>
            <w:noWrap/>
            <w:vAlign w:val="center"/>
          </w:tcPr>
          <w:p w:rsidR="005726D3" w:rsidRPr="004C763E" w:rsidRDefault="005726D3" w:rsidP="004358A6">
            <w:pPr>
              <w:tabs>
                <w:tab w:val="left" w:pos="0"/>
                <w:tab w:val="left" w:pos="426"/>
              </w:tabs>
              <w:jc w:val="center"/>
              <w:rPr>
                <w:rFonts w:ascii="Agency FB" w:hAnsi="Agency FB"/>
                <w:color w:val="000000"/>
                <w:sz w:val="20"/>
                <w:szCs w:val="20"/>
                <w:lang w:val="es-BO"/>
              </w:rPr>
            </w:pPr>
            <w:r w:rsidRPr="004C763E">
              <w:rPr>
                <w:rFonts w:ascii="Agency FB" w:hAnsi="Agency FB"/>
                <w:color w:val="000000"/>
                <w:sz w:val="20"/>
                <w:szCs w:val="20"/>
                <w:lang w:val="es-BO"/>
              </w:rPr>
              <w:t>475</w:t>
            </w:r>
          </w:p>
        </w:tc>
        <w:tc>
          <w:tcPr>
            <w:tcW w:w="1713" w:type="dxa"/>
            <w:tcBorders>
              <w:top w:val="nil"/>
              <w:left w:val="nil"/>
              <w:bottom w:val="single" w:sz="4" w:space="0" w:color="auto"/>
              <w:right w:val="single" w:sz="4" w:space="0" w:color="auto"/>
            </w:tcBorders>
            <w:shd w:val="clear" w:color="auto" w:fill="auto"/>
            <w:noWrap/>
            <w:vAlign w:val="bottom"/>
          </w:tcPr>
          <w:p w:rsidR="005726D3" w:rsidRPr="004C763E" w:rsidRDefault="005726D3" w:rsidP="004358A6">
            <w:pPr>
              <w:tabs>
                <w:tab w:val="left" w:pos="0"/>
                <w:tab w:val="left" w:pos="426"/>
              </w:tabs>
              <w:jc w:val="center"/>
              <w:rPr>
                <w:rFonts w:ascii="Agency FB" w:hAnsi="Agency FB"/>
                <w:color w:val="000000"/>
                <w:sz w:val="20"/>
                <w:szCs w:val="20"/>
                <w:lang w:val="es-BO"/>
              </w:rPr>
            </w:pPr>
            <w:r w:rsidRPr="004C763E">
              <w:rPr>
                <w:rFonts w:ascii="Agency FB" w:hAnsi="Agency FB"/>
                <w:color w:val="000000"/>
                <w:sz w:val="20"/>
                <w:szCs w:val="20"/>
                <w:lang w:val="es-BO"/>
              </w:rPr>
              <w:t>m</w:t>
            </w:r>
          </w:p>
        </w:tc>
      </w:tr>
    </w:tbl>
    <w:p w:rsidR="00750028" w:rsidRPr="004C763E" w:rsidRDefault="00750028" w:rsidP="004358A6">
      <w:pPr>
        <w:tabs>
          <w:tab w:val="left" w:pos="0"/>
          <w:tab w:val="left" w:pos="426"/>
        </w:tabs>
        <w:rPr>
          <w:rFonts w:ascii="Agency FB" w:eastAsia="Arial Unicode MS" w:hAnsi="Agency FB"/>
          <w:b/>
          <w:sz w:val="20"/>
          <w:szCs w:val="20"/>
          <w:lang w:val="es-BO"/>
        </w:rPr>
      </w:pPr>
      <w:bookmarkStart w:id="225" w:name="_Toc379637456"/>
      <w:bookmarkStart w:id="226" w:name="_Toc379637588"/>
    </w:p>
    <w:p w:rsidR="003F7B17" w:rsidRPr="004C763E" w:rsidRDefault="003F7B17" w:rsidP="00D72152">
      <w:pPr>
        <w:pStyle w:val="Estilo3"/>
        <w:rPr>
          <w:rFonts w:eastAsia="Arial Unicode MS"/>
          <w:lang w:val="es-BO"/>
        </w:rPr>
      </w:pPr>
      <w:bookmarkStart w:id="227" w:name="_Toc398708568"/>
      <w:bookmarkStart w:id="228" w:name="_Toc413846288"/>
      <w:r w:rsidRPr="004C763E">
        <w:rPr>
          <w:rFonts w:eastAsia="Arial Unicode MS"/>
          <w:lang w:val="es-BO"/>
        </w:rPr>
        <w:t>ORGANIZACIÓN Y SEGUIMIENTO</w:t>
      </w:r>
      <w:bookmarkEnd w:id="225"/>
      <w:bookmarkEnd w:id="226"/>
      <w:bookmarkEnd w:id="227"/>
      <w:bookmarkEnd w:id="228"/>
    </w:p>
    <w:p w:rsidR="00A42D66" w:rsidRDefault="003F7B17" w:rsidP="003556EA">
      <w:pPr>
        <w:tabs>
          <w:tab w:val="left" w:pos="0"/>
          <w:tab w:val="left" w:pos="426"/>
        </w:tabs>
        <w:autoSpaceDE w:val="0"/>
        <w:autoSpaceDN w:val="0"/>
        <w:adjustRightInd w:val="0"/>
        <w:jc w:val="both"/>
        <w:rPr>
          <w:lang w:val="es-BO"/>
        </w:rPr>
      </w:pPr>
      <w:r w:rsidRPr="004C763E">
        <w:rPr>
          <w:rFonts w:ascii="Agency FB" w:eastAsia="Arial Unicode MS" w:hAnsi="Agency FB"/>
          <w:bCs/>
          <w:sz w:val="20"/>
          <w:szCs w:val="20"/>
          <w:lang w:val="es-BO"/>
        </w:rPr>
        <w:t>YPFB, a través del Responsable de Contratación (RCD) designará un Fiscal y uno o más supervisores para dar seguimiento y verificar que las especificaciones técnicas requeridas en el presente documento sean cumplidas por la empresa contratista. Cada Supervisor utilizará los medios que estime oportunos para comprobar el cumplimiento de los requerimientos establecidos en el contrato y en el presente documento en lo referente a la propia ejecución de las actividades, su programación, seguimiento y entrega de información. Es por tanto obligación de la empresa contratista dar, a tal efecto todas las facilidades que sean requeridas para la revisión de los trabajos ejecutados y docu</w:t>
      </w:r>
      <w:r w:rsidR="00F15767" w:rsidRPr="004C763E">
        <w:rPr>
          <w:rFonts w:ascii="Agency FB" w:eastAsia="Arial Unicode MS" w:hAnsi="Agency FB"/>
          <w:bCs/>
          <w:sz w:val="20"/>
          <w:szCs w:val="20"/>
          <w:lang w:val="es-BO"/>
        </w:rPr>
        <w:t>mentación emanada del proyecto.</w:t>
      </w:r>
      <w:bookmarkStart w:id="229" w:name="_Toc379637465"/>
      <w:bookmarkStart w:id="230" w:name="_Toc379637597"/>
      <w:bookmarkStart w:id="231" w:name="_Toc398708569"/>
      <w:bookmarkStart w:id="232" w:name="_Toc413846289"/>
    </w:p>
    <w:p w:rsidR="002B2B29" w:rsidRDefault="002B2B29">
      <w:pPr>
        <w:pStyle w:val="Estilo3"/>
        <w:numPr>
          <w:ilvl w:val="0"/>
          <w:numId w:val="0"/>
        </w:numPr>
        <w:jc w:val="center"/>
        <w:rPr>
          <w:lang w:val="es-BO"/>
        </w:rPr>
      </w:pPr>
      <w:r>
        <w:rPr>
          <w:lang w:val="es-BO"/>
        </w:rPr>
        <w:br w:type="page"/>
      </w:r>
    </w:p>
    <w:p w:rsidR="00BE714E" w:rsidRPr="002B2B29" w:rsidRDefault="00774E10">
      <w:pPr>
        <w:pStyle w:val="Estilo3"/>
        <w:numPr>
          <w:ilvl w:val="0"/>
          <w:numId w:val="0"/>
        </w:numPr>
        <w:jc w:val="center"/>
        <w:rPr>
          <w:sz w:val="22"/>
          <w:lang w:val="es-BO"/>
        </w:rPr>
      </w:pPr>
      <w:r w:rsidRPr="002B2B29">
        <w:rPr>
          <w:sz w:val="22"/>
          <w:lang w:val="es-BO"/>
        </w:rPr>
        <w:lastRenderedPageBreak/>
        <w:t>SECCIÓN</w:t>
      </w:r>
      <w:r w:rsidR="00BE714E" w:rsidRPr="002B2B29">
        <w:rPr>
          <w:sz w:val="22"/>
          <w:lang w:val="es-BO"/>
        </w:rPr>
        <w:t xml:space="preserve"> III</w:t>
      </w:r>
      <w:bookmarkEnd w:id="229"/>
      <w:bookmarkEnd w:id="230"/>
      <w:bookmarkEnd w:id="231"/>
      <w:bookmarkEnd w:id="232"/>
    </w:p>
    <w:p w:rsidR="007D21C0" w:rsidRPr="004C763E" w:rsidRDefault="007D21C0" w:rsidP="00D72152">
      <w:pPr>
        <w:pStyle w:val="Estilo3"/>
        <w:numPr>
          <w:ilvl w:val="0"/>
          <w:numId w:val="0"/>
        </w:numPr>
        <w:ind w:left="357" w:hanging="357"/>
        <w:jc w:val="center"/>
        <w:rPr>
          <w:lang w:val="es-BO"/>
        </w:rPr>
      </w:pPr>
    </w:p>
    <w:p w:rsidR="00BE714E" w:rsidRPr="004C763E" w:rsidRDefault="00774E10" w:rsidP="0023786D">
      <w:pPr>
        <w:pStyle w:val="Estilo4"/>
        <w:numPr>
          <w:ilvl w:val="0"/>
          <w:numId w:val="17"/>
        </w:numPr>
        <w:ind w:left="357" w:hanging="357"/>
      </w:pPr>
      <w:bookmarkStart w:id="233" w:name="_Toc379635846"/>
      <w:bookmarkStart w:id="234" w:name="_Toc379637466"/>
      <w:bookmarkStart w:id="235" w:name="_Toc379637598"/>
      <w:bookmarkStart w:id="236" w:name="_Toc398708570"/>
      <w:bookmarkStart w:id="237" w:name="_Toc413846290"/>
      <w:r w:rsidRPr="004C763E">
        <w:t>DESCRIPCIÓN</w:t>
      </w:r>
      <w:r w:rsidR="00BE714E" w:rsidRPr="004C763E">
        <w:t xml:space="preserve"> DE </w:t>
      </w:r>
      <w:r w:rsidR="00D82F32" w:rsidRPr="004C763E">
        <w:t>OBRA</w:t>
      </w:r>
      <w:r w:rsidR="00BE714E" w:rsidRPr="004C763E">
        <w:t>S</w:t>
      </w:r>
      <w:bookmarkEnd w:id="233"/>
      <w:bookmarkEnd w:id="234"/>
      <w:bookmarkEnd w:id="235"/>
      <w:bookmarkEnd w:id="236"/>
      <w:bookmarkEnd w:id="237"/>
    </w:p>
    <w:p w:rsidR="00BE714E" w:rsidRPr="004C763E" w:rsidRDefault="00774E10" w:rsidP="0023786D">
      <w:pPr>
        <w:pStyle w:val="Estilo3"/>
        <w:numPr>
          <w:ilvl w:val="1"/>
          <w:numId w:val="17"/>
        </w:numPr>
        <w:ind w:left="357" w:hanging="357"/>
        <w:rPr>
          <w:rFonts w:eastAsia="Arial Unicode MS"/>
          <w:lang w:val="es-BO"/>
        </w:rPr>
      </w:pPr>
      <w:bookmarkStart w:id="238" w:name="_Toc379635847"/>
      <w:bookmarkStart w:id="239" w:name="_Toc379637467"/>
      <w:bookmarkStart w:id="240" w:name="_Toc379637599"/>
      <w:bookmarkStart w:id="241" w:name="_Toc398708571"/>
      <w:bookmarkStart w:id="242" w:name="_Toc413846291"/>
      <w:r w:rsidRPr="004C763E">
        <w:rPr>
          <w:rFonts w:eastAsia="Arial Unicode MS"/>
          <w:lang w:val="es-BO"/>
        </w:rPr>
        <w:t>DESCRIPCIÓN</w:t>
      </w:r>
      <w:r w:rsidR="00BE714E" w:rsidRPr="004C763E">
        <w:rPr>
          <w:rFonts w:eastAsia="Arial Unicode MS"/>
          <w:lang w:val="es-BO"/>
        </w:rPr>
        <w:t xml:space="preserve"> GENERAL DE LAS </w:t>
      </w:r>
      <w:r w:rsidR="00D82F32" w:rsidRPr="004C763E">
        <w:rPr>
          <w:rFonts w:eastAsia="Arial Unicode MS"/>
          <w:lang w:val="es-BO"/>
        </w:rPr>
        <w:t>OBRA</w:t>
      </w:r>
      <w:r w:rsidR="00BE714E" w:rsidRPr="004C763E">
        <w:rPr>
          <w:rFonts w:eastAsia="Arial Unicode MS"/>
          <w:lang w:val="es-BO"/>
        </w:rPr>
        <w:t>S</w:t>
      </w:r>
      <w:bookmarkEnd w:id="238"/>
      <w:bookmarkEnd w:id="239"/>
      <w:bookmarkEnd w:id="240"/>
      <w:bookmarkEnd w:id="241"/>
      <w:bookmarkEnd w:id="242"/>
    </w:p>
    <w:p w:rsidR="005E05A7" w:rsidRPr="004C763E" w:rsidRDefault="005E05A7" w:rsidP="004358A6">
      <w:pPr>
        <w:tabs>
          <w:tab w:val="left" w:pos="0"/>
          <w:tab w:val="left" w:pos="426"/>
        </w:tabs>
        <w:jc w:val="both"/>
        <w:rPr>
          <w:rFonts w:ascii="Agency FB" w:hAnsi="Agency FB"/>
          <w:sz w:val="20"/>
          <w:szCs w:val="20"/>
          <w:lang w:val="es-BO"/>
        </w:rPr>
      </w:pPr>
      <w:r w:rsidRPr="004C763E">
        <w:rPr>
          <w:rFonts w:ascii="Agency FB" w:hAnsi="Agency FB"/>
          <w:sz w:val="20"/>
          <w:szCs w:val="20"/>
          <w:lang w:val="es-BO"/>
        </w:rPr>
        <w:t>El presente proyecto contempla los siguientes trabajos específicos</w:t>
      </w:r>
      <w:r w:rsidR="00F514EA" w:rsidRPr="004C763E">
        <w:rPr>
          <w:rFonts w:ascii="Agency FB" w:hAnsi="Agency FB"/>
          <w:sz w:val="20"/>
          <w:szCs w:val="20"/>
          <w:lang w:val="es-BO"/>
        </w:rPr>
        <w:t xml:space="preserve"> de manera enunciativa y no limitativa</w:t>
      </w:r>
      <w:r w:rsidRPr="004C763E">
        <w:rPr>
          <w:rFonts w:ascii="Agency FB" w:hAnsi="Agency FB"/>
          <w:sz w:val="20"/>
          <w:szCs w:val="20"/>
          <w:lang w:val="es-BO"/>
        </w:rPr>
        <w:t>:</w:t>
      </w:r>
    </w:p>
    <w:p w:rsidR="00F514EA" w:rsidRPr="004C763E" w:rsidRDefault="00F514EA" w:rsidP="004358A6">
      <w:pPr>
        <w:pStyle w:val="Prrafodelista"/>
        <w:tabs>
          <w:tab w:val="left" w:pos="0"/>
          <w:tab w:val="left" w:pos="426"/>
        </w:tabs>
        <w:ind w:left="0"/>
        <w:jc w:val="both"/>
        <w:rPr>
          <w:rFonts w:ascii="Agency FB" w:hAnsi="Agency FB"/>
          <w:sz w:val="20"/>
          <w:szCs w:val="20"/>
          <w:lang w:val="es-BO"/>
        </w:rPr>
      </w:pPr>
    </w:p>
    <w:p w:rsidR="00B76865" w:rsidRPr="004C763E" w:rsidRDefault="00B76865" w:rsidP="0023786D">
      <w:pPr>
        <w:pStyle w:val="Prrafodelista"/>
        <w:numPr>
          <w:ilvl w:val="0"/>
          <w:numId w:val="10"/>
        </w:numPr>
        <w:tabs>
          <w:tab w:val="left" w:pos="0"/>
          <w:tab w:val="left" w:pos="426"/>
        </w:tabs>
        <w:ind w:left="0" w:firstLine="0"/>
        <w:jc w:val="both"/>
        <w:rPr>
          <w:rFonts w:ascii="Agency FB" w:hAnsi="Agency FB"/>
          <w:sz w:val="20"/>
          <w:szCs w:val="20"/>
          <w:lang w:val="es-BO"/>
        </w:rPr>
        <w:sectPr w:rsidR="00B76865" w:rsidRPr="004C763E" w:rsidSect="0056161C">
          <w:headerReference w:type="default" r:id="rId10"/>
          <w:footerReference w:type="default" r:id="rId11"/>
          <w:headerReference w:type="first" r:id="rId12"/>
          <w:footerReference w:type="first" r:id="rId13"/>
          <w:pgSz w:w="12240" w:h="15840" w:code="1"/>
          <w:pgMar w:top="1032" w:right="1134" w:bottom="1418" w:left="1701" w:header="284" w:footer="510" w:gutter="0"/>
          <w:cols w:space="708"/>
          <w:titlePg/>
          <w:docGrid w:linePitch="360"/>
        </w:sectPr>
      </w:pPr>
    </w:p>
    <w:p w:rsidR="005E05A7" w:rsidRPr="004C763E" w:rsidRDefault="005E05A7" w:rsidP="0023786D">
      <w:pPr>
        <w:pStyle w:val="Prrafodelista"/>
        <w:numPr>
          <w:ilvl w:val="0"/>
          <w:numId w:val="10"/>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lastRenderedPageBreak/>
        <w:t>Movilización de personal, equipo, maquinaria y herramientas</w:t>
      </w:r>
    </w:p>
    <w:p w:rsidR="005E05A7" w:rsidRPr="004C763E" w:rsidRDefault="005E05A7" w:rsidP="0023786D">
      <w:pPr>
        <w:pStyle w:val="Prrafodelista"/>
        <w:numPr>
          <w:ilvl w:val="0"/>
          <w:numId w:val="10"/>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Instalación de faenas</w:t>
      </w:r>
    </w:p>
    <w:p w:rsidR="005E05A7" w:rsidRPr="004C763E" w:rsidRDefault="00507FF5" w:rsidP="0023786D">
      <w:pPr>
        <w:pStyle w:val="Prrafodelista"/>
        <w:numPr>
          <w:ilvl w:val="0"/>
          <w:numId w:val="10"/>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Levantamiento topográfico</w:t>
      </w:r>
    </w:p>
    <w:p w:rsidR="00394755" w:rsidRPr="004C763E" w:rsidRDefault="005E05A7" w:rsidP="0023786D">
      <w:pPr>
        <w:pStyle w:val="Prrafodelista"/>
        <w:numPr>
          <w:ilvl w:val="0"/>
          <w:numId w:val="9"/>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 xml:space="preserve">Carguío, transporte y </w:t>
      </w:r>
      <w:proofErr w:type="spellStart"/>
      <w:r w:rsidRPr="004C763E">
        <w:rPr>
          <w:rFonts w:ascii="Agency FB" w:hAnsi="Agency FB"/>
          <w:sz w:val="20"/>
          <w:szCs w:val="20"/>
          <w:lang w:val="es-BO"/>
        </w:rPr>
        <w:t>descarguío</w:t>
      </w:r>
      <w:proofErr w:type="spellEnd"/>
      <w:r w:rsidRPr="004C763E">
        <w:rPr>
          <w:rFonts w:ascii="Agency FB" w:hAnsi="Agency FB"/>
          <w:sz w:val="20"/>
          <w:szCs w:val="20"/>
          <w:lang w:val="es-BO"/>
        </w:rPr>
        <w:t xml:space="preserve"> de accesorios</w:t>
      </w:r>
    </w:p>
    <w:p w:rsidR="00507FF5" w:rsidRPr="004C763E" w:rsidRDefault="00507FF5" w:rsidP="0023786D">
      <w:pPr>
        <w:pStyle w:val="Prrafodelista"/>
        <w:numPr>
          <w:ilvl w:val="0"/>
          <w:numId w:val="9"/>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Soldadura</w:t>
      </w:r>
    </w:p>
    <w:p w:rsidR="005E05A7" w:rsidRPr="004C763E" w:rsidRDefault="005E05A7" w:rsidP="0023786D">
      <w:pPr>
        <w:pStyle w:val="Prrafodelista"/>
        <w:numPr>
          <w:ilvl w:val="0"/>
          <w:numId w:val="9"/>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Radiografiado de juntas</w:t>
      </w:r>
    </w:p>
    <w:p w:rsidR="002E05C2" w:rsidRPr="004C763E" w:rsidRDefault="002E05C2" w:rsidP="0023786D">
      <w:pPr>
        <w:pStyle w:val="Prrafodelista"/>
        <w:numPr>
          <w:ilvl w:val="0"/>
          <w:numId w:val="9"/>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Prueba de tintes penetrantes</w:t>
      </w:r>
    </w:p>
    <w:p w:rsidR="002E05C2" w:rsidRPr="004C763E" w:rsidRDefault="002E05C2" w:rsidP="0023786D">
      <w:pPr>
        <w:pStyle w:val="Prrafodelista"/>
        <w:numPr>
          <w:ilvl w:val="0"/>
          <w:numId w:val="9"/>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Prueba de partículas magnéticas</w:t>
      </w:r>
    </w:p>
    <w:p w:rsidR="005E05A7" w:rsidRPr="004C763E" w:rsidRDefault="005E05A7" w:rsidP="0023786D">
      <w:pPr>
        <w:pStyle w:val="Prrafodelista"/>
        <w:numPr>
          <w:ilvl w:val="0"/>
          <w:numId w:val="9"/>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Excavación</w:t>
      </w:r>
    </w:p>
    <w:p w:rsidR="005E05A7" w:rsidRPr="004C763E" w:rsidRDefault="005E05A7" w:rsidP="0023786D">
      <w:pPr>
        <w:pStyle w:val="Prrafodelista"/>
        <w:numPr>
          <w:ilvl w:val="0"/>
          <w:numId w:val="9"/>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lastRenderedPageBreak/>
        <w:t>Relleno y compactado con tierra cernida</w:t>
      </w:r>
    </w:p>
    <w:p w:rsidR="005E05A7" w:rsidRPr="004C763E" w:rsidRDefault="005E05A7" w:rsidP="0023786D">
      <w:pPr>
        <w:pStyle w:val="Prrafodelista"/>
        <w:numPr>
          <w:ilvl w:val="0"/>
          <w:numId w:val="9"/>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Relleno y compactado con tierra común</w:t>
      </w:r>
    </w:p>
    <w:p w:rsidR="005E05A7" w:rsidRPr="004C763E" w:rsidRDefault="00873D31" w:rsidP="0023786D">
      <w:pPr>
        <w:pStyle w:val="Prrafodelista"/>
        <w:numPr>
          <w:ilvl w:val="0"/>
          <w:numId w:val="9"/>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Provisión, rel</w:t>
      </w:r>
      <w:r w:rsidR="006502CD" w:rsidRPr="004C763E">
        <w:rPr>
          <w:rFonts w:ascii="Agency FB" w:hAnsi="Agency FB"/>
          <w:sz w:val="20"/>
          <w:szCs w:val="20"/>
          <w:lang w:val="es-BO"/>
        </w:rPr>
        <w:t>leno y compactado con capa base</w:t>
      </w:r>
      <w:r w:rsidRPr="004C763E">
        <w:rPr>
          <w:rFonts w:ascii="Agency FB" w:hAnsi="Agency FB"/>
          <w:sz w:val="20"/>
          <w:szCs w:val="20"/>
          <w:lang w:val="es-BO"/>
        </w:rPr>
        <w:t xml:space="preserve"> </w:t>
      </w:r>
    </w:p>
    <w:p w:rsidR="001F230D" w:rsidRPr="004C763E" w:rsidRDefault="006502CD" w:rsidP="0023786D">
      <w:pPr>
        <w:pStyle w:val="Prrafodelista"/>
        <w:numPr>
          <w:ilvl w:val="0"/>
          <w:numId w:val="9"/>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 xml:space="preserve">Anulación mediante demolición de una cámara </w:t>
      </w:r>
    </w:p>
    <w:p w:rsidR="006502CD" w:rsidRPr="004C763E" w:rsidRDefault="006502CD" w:rsidP="0023786D">
      <w:pPr>
        <w:pStyle w:val="Prrafodelista"/>
        <w:numPr>
          <w:ilvl w:val="0"/>
          <w:numId w:val="9"/>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Desmontaje de accesorios de cámara anulada</w:t>
      </w:r>
    </w:p>
    <w:p w:rsidR="005E05A7" w:rsidRPr="004C763E" w:rsidRDefault="005E05A7" w:rsidP="0023786D">
      <w:pPr>
        <w:pStyle w:val="Prrafodelista"/>
        <w:numPr>
          <w:ilvl w:val="0"/>
          <w:numId w:val="9"/>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Limpieza de escombros</w:t>
      </w:r>
    </w:p>
    <w:p w:rsidR="002E05C2" w:rsidRPr="004C763E" w:rsidRDefault="00B60C93" w:rsidP="0023786D">
      <w:pPr>
        <w:pStyle w:val="Prrafodelista"/>
        <w:numPr>
          <w:ilvl w:val="0"/>
          <w:numId w:val="9"/>
        </w:numPr>
        <w:tabs>
          <w:tab w:val="left" w:pos="0"/>
          <w:tab w:val="left" w:pos="426"/>
        </w:tabs>
        <w:ind w:left="0" w:firstLine="0"/>
        <w:jc w:val="both"/>
        <w:rPr>
          <w:rFonts w:ascii="Agency FB" w:hAnsi="Agency FB"/>
          <w:sz w:val="20"/>
          <w:szCs w:val="20"/>
          <w:lang w:val="es-BO"/>
        </w:rPr>
      </w:pPr>
      <w:r w:rsidRPr="004C763E">
        <w:rPr>
          <w:rFonts w:ascii="Agency FB" w:hAnsi="Agency FB"/>
          <w:sz w:val="20"/>
          <w:szCs w:val="20"/>
          <w:lang w:val="es-BO"/>
        </w:rPr>
        <w:t xml:space="preserve">Prueba hidrostática a tuberías </w:t>
      </w:r>
    </w:p>
    <w:p w:rsidR="00B76865" w:rsidRPr="004C763E" w:rsidRDefault="005E05A7" w:rsidP="0023786D">
      <w:pPr>
        <w:pStyle w:val="Prrafodelista"/>
        <w:numPr>
          <w:ilvl w:val="0"/>
          <w:numId w:val="9"/>
        </w:numPr>
        <w:tabs>
          <w:tab w:val="left" w:pos="0"/>
          <w:tab w:val="left" w:pos="426"/>
        </w:tabs>
        <w:ind w:left="0" w:firstLine="0"/>
        <w:rPr>
          <w:rFonts w:ascii="Agency FB" w:hAnsi="Agency FB"/>
          <w:sz w:val="20"/>
          <w:szCs w:val="20"/>
          <w:lang w:val="es-BO"/>
        </w:rPr>
        <w:sectPr w:rsidR="00B76865" w:rsidRPr="004C763E" w:rsidSect="0056161C">
          <w:type w:val="continuous"/>
          <w:pgSz w:w="12240" w:h="15840" w:code="1"/>
          <w:pgMar w:top="1032" w:right="1134" w:bottom="1418" w:left="1701" w:header="284" w:footer="6" w:gutter="0"/>
          <w:cols w:num="2" w:space="333"/>
          <w:titlePg/>
          <w:docGrid w:linePitch="360"/>
        </w:sectPr>
      </w:pPr>
      <w:r w:rsidRPr="004C763E">
        <w:rPr>
          <w:rFonts w:ascii="Agency FB" w:hAnsi="Agency FB"/>
          <w:sz w:val="20"/>
          <w:szCs w:val="20"/>
          <w:lang w:val="es-BO"/>
        </w:rPr>
        <w:t xml:space="preserve">Elaboración de </w:t>
      </w:r>
      <w:r w:rsidR="00FD5AFB" w:rsidRPr="004C763E">
        <w:rPr>
          <w:rFonts w:ascii="Agency FB" w:hAnsi="Agency FB"/>
          <w:sz w:val="20"/>
          <w:szCs w:val="20"/>
          <w:lang w:val="es-BO"/>
        </w:rPr>
        <w:t>Data B</w:t>
      </w:r>
      <w:r w:rsidRPr="004C763E">
        <w:rPr>
          <w:rFonts w:ascii="Agency FB" w:hAnsi="Agency FB"/>
          <w:sz w:val="20"/>
          <w:szCs w:val="20"/>
          <w:lang w:val="es-BO"/>
        </w:rPr>
        <w:t>ook</w:t>
      </w:r>
    </w:p>
    <w:p w:rsidR="00396A08" w:rsidRPr="004C763E" w:rsidRDefault="00396A08" w:rsidP="004358A6">
      <w:pPr>
        <w:tabs>
          <w:tab w:val="left" w:pos="0"/>
          <w:tab w:val="left" w:pos="426"/>
        </w:tabs>
        <w:jc w:val="both"/>
        <w:rPr>
          <w:rFonts w:ascii="Agency FB" w:hAnsi="Agency FB"/>
          <w:sz w:val="20"/>
          <w:szCs w:val="20"/>
          <w:lang w:val="es-BO"/>
        </w:rPr>
      </w:pPr>
    </w:p>
    <w:p w:rsidR="00BE714E" w:rsidRPr="004C763E" w:rsidRDefault="002E0873" w:rsidP="0023786D">
      <w:pPr>
        <w:pStyle w:val="Estilo4"/>
        <w:numPr>
          <w:ilvl w:val="1"/>
          <w:numId w:val="17"/>
        </w:numPr>
        <w:ind w:left="357" w:hanging="357"/>
      </w:pPr>
      <w:bookmarkStart w:id="243" w:name="_Toc379637468"/>
      <w:bookmarkStart w:id="244" w:name="_Toc379637600"/>
      <w:bookmarkStart w:id="245" w:name="_Toc398708572"/>
      <w:bookmarkStart w:id="246" w:name="_Toc413846292"/>
      <w:r w:rsidRPr="004C763E">
        <w:t>DESCRIPCIÓN</w:t>
      </w:r>
      <w:r w:rsidR="00BE714E" w:rsidRPr="004C763E">
        <w:t xml:space="preserve"> DETALLADA DE LOS TRABAJOS</w:t>
      </w:r>
      <w:bookmarkEnd w:id="243"/>
      <w:bookmarkEnd w:id="244"/>
      <w:bookmarkEnd w:id="245"/>
      <w:bookmarkEnd w:id="246"/>
    </w:p>
    <w:p w:rsidR="002E3FF6" w:rsidRPr="004C763E" w:rsidRDefault="00507FF5" w:rsidP="004358A6">
      <w:pPr>
        <w:tabs>
          <w:tab w:val="left" w:pos="0"/>
          <w:tab w:val="left" w:pos="426"/>
        </w:tabs>
        <w:jc w:val="both"/>
        <w:rPr>
          <w:rFonts w:ascii="Agency FB" w:hAnsi="Agency FB"/>
          <w:sz w:val="20"/>
          <w:szCs w:val="20"/>
          <w:lang w:val="es-BO"/>
        </w:rPr>
      </w:pPr>
      <w:r w:rsidRPr="004C763E">
        <w:rPr>
          <w:rFonts w:ascii="Agency FB" w:hAnsi="Agency FB"/>
          <w:sz w:val="20"/>
          <w:szCs w:val="20"/>
          <w:lang w:val="es-BO"/>
        </w:rPr>
        <w:t xml:space="preserve">Los trabajos de mantenimiento a ser licitados contemplan la construcción e interconexión de tubería de red primaria de 6” de diámetro nominal en la Av. Blanco </w:t>
      </w:r>
      <w:r w:rsidR="003F1509" w:rsidRPr="004C763E">
        <w:rPr>
          <w:rFonts w:ascii="Agency FB" w:hAnsi="Agency FB"/>
          <w:sz w:val="20"/>
          <w:szCs w:val="20"/>
          <w:lang w:val="es-BO"/>
        </w:rPr>
        <w:t>Galindo</w:t>
      </w:r>
      <w:r w:rsidR="00034B25">
        <w:rPr>
          <w:rFonts w:ascii="Agency FB" w:hAnsi="Agency FB"/>
          <w:sz w:val="20"/>
          <w:szCs w:val="20"/>
          <w:lang w:val="es-BO"/>
        </w:rPr>
        <w:t>,</w:t>
      </w:r>
      <w:r w:rsidR="003F1509" w:rsidRPr="004C763E">
        <w:rPr>
          <w:rFonts w:ascii="Agency FB" w:hAnsi="Agency FB"/>
          <w:sz w:val="20"/>
          <w:szCs w:val="20"/>
          <w:lang w:val="es-BO"/>
        </w:rPr>
        <w:t xml:space="preserve"> esq. Av. Beijing,</w:t>
      </w:r>
      <w:r w:rsidR="00FA7D0A" w:rsidRPr="004C763E">
        <w:rPr>
          <w:rFonts w:ascii="Agency FB" w:hAnsi="Agency FB"/>
          <w:sz w:val="20"/>
          <w:szCs w:val="20"/>
          <w:lang w:val="es-BO"/>
        </w:rPr>
        <w:t xml:space="preserve"> como variante de las tuberías existentes en el lugar</w:t>
      </w:r>
      <w:r w:rsidR="003F1509" w:rsidRPr="004C763E">
        <w:rPr>
          <w:rFonts w:ascii="Agency FB" w:hAnsi="Agency FB"/>
          <w:sz w:val="20"/>
          <w:szCs w:val="20"/>
          <w:lang w:val="es-BO"/>
        </w:rPr>
        <w:t xml:space="preserve"> </w:t>
      </w:r>
      <w:r w:rsidR="00FA7D0A" w:rsidRPr="004C763E">
        <w:rPr>
          <w:rFonts w:ascii="Agency FB" w:hAnsi="Agency FB"/>
          <w:sz w:val="20"/>
          <w:szCs w:val="20"/>
          <w:lang w:val="es-BO"/>
        </w:rPr>
        <w:t>consiste en lo siguiente:</w:t>
      </w:r>
    </w:p>
    <w:p w:rsidR="00585B7E" w:rsidRPr="004C763E" w:rsidRDefault="00585B7E" w:rsidP="004358A6">
      <w:pPr>
        <w:tabs>
          <w:tab w:val="left" w:pos="0"/>
          <w:tab w:val="left" w:pos="426"/>
        </w:tabs>
        <w:jc w:val="both"/>
        <w:rPr>
          <w:rFonts w:ascii="Agency FB" w:hAnsi="Agency FB"/>
          <w:sz w:val="20"/>
          <w:szCs w:val="20"/>
          <w:highlight w:val="yellow"/>
          <w:lang w:val="es-BO"/>
        </w:rPr>
      </w:pPr>
    </w:p>
    <w:tbl>
      <w:tblPr>
        <w:tblW w:w="9452" w:type="dxa"/>
        <w:jc w:val="center"/>
        <w:tblCellMar>
          <w:left w:w="70" w:type="dxa"/>
          <w:right w:w="70" w:type="dxa"/>
        </w:tblCellMar>
        <w:tblLook w:val="04A0" w:firstRow="1" w:lastRow="0" w:firstColumn="1" w:lastColumn="0" w:noHBand="0" w:noVBand="1"/>
      </w:tblPr>
      <w:tblGrid>
        <w:gridCol w:w="549"/>
        <w:gridCol w:w="2736"/>
        <w:gridCol w:w="2693"/>
        <w:gridCol w:w="3474"/>
      </w:tblGrid>
      <w:tr w:rsidR="002B2BE2" w:rsidRPr="004C763E" w:rsidTr="001667E3">
        <w:trPr>
          <w:trHeight w:val="300"/>
          <w:jc w:val="center"/>
        </w:trPr>
        <w:tc>
          <w:tcPr>
            <w:tcW w:w="549"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rsidR="002B2BE2" w:rsidRPr="004C763E" w:rsidRDefault="00034B25" w:rsidP="004358A6">
            <w:pPr>
              <w:tabs>
                <w:tab w:val="left" w:pos="0"/>
                <w:tab w:val="left" w:pos="426"/>
              </w:tabs>
              <w:jc w:val="center"/>
              <w:rPr>
                <w:rFonts w:ascii="Agency FB" w:hAnsi="Agency FB"/>
                <w:b/>
                <w:color w:val="FFFFFF" w:themeColor="background1"/>
                <w:sz w:val="20"/>
                <w:szCs w:val="20"/>
              </w:rPr>
            </w:pPr>
            <w:r>
              <w:rPr>
                <w:rFonts w:ascii="Agency FB" w:hAnsi="Agency FB"/>
                <w:b/>
                <w:color w:val="FFFFFF" w:themeColor="background1"/>
                <w:sz w:val="20"/>
                <w:szCs w:val="20"/>
              </w:rPr>
              <w:t>N°</w:t>
            </w:r>
          </w:p>
        </w:tc>
        <w:tc>
          <w:tcPr>
            <w:tcW w:w="2736" w:type="dxa"/>
            <w:tcBorders>
              <w:top w:val="single" w:sz="4" w:space="0" w:color="auto"/>
              <w:left w:val="nil"/>
              <w:bottom w:val="single" w:sz="4" w:space="0" w:color="auto"/>
              <w:right w:val="single" w:sz="4" w:space="0" w:color="auto"/>
            </w:tcBorders>
            <w:shd w:val="clear" w:color="auto" w:fill="5B9BD5" w:themeFill="accent1"/>
            <w:noWrap/>
            <w:vAlign w:val="bottom"/>
            <w:hideMark/>
          </w:tcPr>
          <w:p w:rsidR="002B2BE2" w:rsidRPr="004C763E" w:rsidRDefault="00FA7D0A" w:rsidP="004358A6">
            <w:pPr>
              <w:tabs>
                <w:tab w:val="left" w:pos="0"/>
                <w:tab w:val="left" w:pos="426"/>
              </w:tabs>
              <w:jc w:val="center"/>
              <w:rPr>
                <w:rFonts w:ascii="Agency FB" w:hAnsi="Agency FB"/>
                <w:b/>
                <w:color w:val="FFFFFF" w:themeColor="background1"/>
                <w:sz w:val="20"/>
                <w:szCs w:val="20"/>
              </w:rPr>
            </w:pPr>
            <w:r w:rsidRPr="004C763E">
              <w:rPr>
                <w:rFonts w:ascii="Agency FB" w:hAnsi="Agency FB"/>
                <w:b/>
                <w:color w:val="FFFFFF" w:themeColor="background1"/>
                <w:sz w:val="20"/>
                <w:szCs w:val="20"/>
              </w:rPr>
              <w:t>DESCRIPCIÓN</w:t>
            </w:r>
          </w:p>
        </w:tc>
        <w:tc>
          <w:tcPr>
            <w:tcW w:w="2693" w:type="dxa"/>
            <w:tcBorders>
              <w:top w:val="single" w:sz="4" w:space="0" w:color="auto"/>
              <w:left w:val="nil"/>
              <w:bottom w:val="single" w:sz="4" w:space="0" w:color="auto"/>
              <w:right w:val="single" w:sz="4" w:space="0" w:color="auto"/>
            </w:tcBorders>
            <w:shd w:val="clear" w:color="auto" w:fill="5B9BD5" w:themeFill="accent1"/>
            <w:noWrap/>
            <w:vAlign w:val="bottom"/>
            <w:hideMark/>
          </w:tcPr>
          <w:p w:rsidR="002B2BE2" w:rsidRPr="004C763E" w:rsidRDefault="002B2BE2" w:rsidP="004358A6">
            <w:pPr>
              <w:tabs>
                <w:tab w:val="left" w:pos="0"/>
                <w:tab w:val="left" w:pos="426"/>
              </w:tabs>
              <w:jc w:val="center"/>
              <w:rPr>
                <w:rFonts w:ascii="Agency FB" w:hAnsi="Agency FB"/>
                <w:b/>
                <w:color w:val="FFFFFF" w:themeColor="background1"/>
                <w:sz w:val="20"/>
                <w:szCs w:val="20"/>
              </w:rPr>
            </w:pPr>
            <w:r w:rsidRPr="004C763E">
              <w:rPr>
                <w:rFonts w:ascii="Agency FB" w:hAnsi="Agency FB"/>
                <w:b/>
                <w:color w:val="FFFFFF" w:themeColor="background1"/>
                <w:sz w:val="20"/>
                <w:szCs w:val="20"/>
              </w:rPr>
              <w:t>CANTIDAD</w:t>
            </w:r>
          </w:p>
        </w:tc>
        <w:tc>
          <w:tcPr>
            <w:tcW w:w="3474" w:type="dxa"/>
            <w:tcBorders>
              <w:top w:val="single" w:sz="4" w:space="0" w:color="auto"/>
              <w:left w:val="nil"/>
              <w:bottom w:val="single" w:sz="4" w:space="0" w:color="auto"/>
              <w:right w:val="single" w:sz="4" w:space="0" w:color="auto"/>
            </w:tcBorders>
            <w:shd w:val="clear" w:color="auto" w:fill="5B9BD5" w:themeFill="accent1"/>
            <w:vAlign w:val="bottom"/>
          </w:tcPr>
          <w:p w:rsidR="002B2BE2" w:rsidRPr="004C763E" w:rsidRDefault="002B2BE2" w:rsidP="004358A6">
            <w:pPr>
              <w:tabs>
                <w:tab w:val="left" w:pos="0"/>
                <w:tab w:val="left" w:pos="426"/>
              </w:tabs>
              <w:jc w:val="center"/>
              <w:rPr>
                <w:rFonts w:ascii="Agency FB" w:hAnsi="Agency FB"/>
                <w:b/>
                <w:color w:val="FFFFFF" w:themeColor="background1"/>
                <w:sz w:val="20"/>
                <w:szCs w:val="20"/>
              </w:rPr>
            </w:pPr>
            <w:r w:rsidRPr="004C763E">
              <w:rPr>
                <w:rFonts w:ascii="Agency FB" w:hAnsi="Agency FB"/>
                <w:b/>
                <w:color w:val="FFFFFF" w:themeColor="background1"/>
                <w:sz w:val="20"/>
                <w:szCs w:val="20"/>
              </w:rPr>
              <w:t>UNIDAD</w:t>
            </w:r>
          </w:p>
        </w:tc>
      </w:tr>
      <w:tr w:rsidR="002B2BE2" w:rsidRPr="004C763E" w:rsidTr="001667E3">
        <w:trPr>
          <w:trHeight w:val="300"/>
          <w:jc w:val="center"/>
        </w:trPr>
        <w:tc>
          <w:tcPr>
            <w:tcW w:w="549" w:type="dxa"/>
            <w:tcBorders>
              <w:top w:val="nil"/>
              <w:left w:val="single" w:sz="4" w:space="0" w:color="auto"/>
              <w:bottom w:val="single" w:sz="4" w:space="0" w:color="auto"/>
              <w:right w:val="single" w:sz="4" w:space="0" w:color="auto"/>
            </w:tcBorders>
            <w:shd w:val="clear" w:color="auto" w:fill="auto"/>
            <w:noWrap/>
            <w:vAlign w:val="bottom"/>
            <w:hideMark/>
          </w:tcPr>
          <w:p w:rsidR="002B2BE2" w:rsidRPr="004C763E" w:rsidRDefault="002B2BE2" w:rsidP="004358A6">
            <w:pPr>
              <w:tabs>
                <w:tab w:val="left" w:pos="0"/>
                <w:tab w:val="left" w:pos="426"/>
              </w:tabs>
              <w:jc w:val="center"/>
              <w:rPr>
                <w:rFonts w:ascii="Agency FB" w:hAnsi="Agency FB"/>
                <w:color w:val="000000"/>
                <w:sz w:val="20"/>
                <w:szCs w:val="20"/>
              </w:rPr>
            </w:pPr>
            <w:r w:rsidRPr="004C763E">
              <w:rPr>
                <w:rFonts w:ascii="Agency FB" w:hAnsi="Agency FB"/>
                <w:color w:val="000000"/>
                <w:sz w:val="20"/>
                <w:szCs w:val="20"/>
              </w:rPr>
              <w:t>1</w:t>
            </w:r>
          </w:p>
        </w:tc>
        <w:tc>
          <w:tcPr>
            <w:tcW w:w="2736" w:type="dxa"/>
            <w:tcBorders>
              <w:top w:val="nil"/>
              <w:left w:val="nil"/>
              <w:bottom w:val="single" w:sz="4" w:space="0" w:color="auto"/>
              <w:right w:val="single" w:sz="4" w:space="0" w:color="auto"/>
            </w:tcBorders>
            <w:shd w:val="clear" w:color="auto" w:fill="auto"/>
            <w:noWrap/>
            <w:vAlign w:val="bottom"/>
            <w:hideMark/>
          </w:tcPr>
          <w:p w:rsidR="002B2BE2" w:rsidRPr="004C763E" w:rsidRDefault="00BB048E" w:rsidP="00FA7D0A">
            <w:pPr>
              <w:tabs>
                <w:tab w:val="left" w:pos="0"/>
                <w:tab w:val="left" w:pos="426"/>
              </w:tabs>
              <w:rPr>
                <w:rFonts w:ascii="Agency FB" w:hAnsi="Agency FB"/>
                <w:color w:val="000000"/>
                <w:sz w:val="20"/>
                <w:szCs w:val="20"/>
              </w:rPr>
            </w:pPr>
            <w:r w:rsidRPr="004C763E">
              <w:rPr>
                <w:rFonts w:ascii="Agency FB" w:hAnsi="Agency FB"/>
                <w:color w:val="000000"/>
                <w:sz w:val="20"/>
                <w:szCs w:val="20"/>
              </w:rPr>
              <w:t xml:space="preserve">Total </w:t>
            </w:r>
            <w:r w:rsidR="00FA7D0A" w:rsidRPr="004C763E">
              <w:rPr>
                <w:rFonts w:ascii="Agency FB" w:hAnsi="Agency FB"/>
                <w:color w:val="000000"/>
                <w:sz w:val="20"/>
                <w:szCs w:val="20"/>
              </w:rPr>
              <w:t xml:space="preserve">variante </w:t>
            </w:r>
            <w:r w:rsidR="002B2BE2" w:rsidRPr="004C763E">
              <w:rPr>
                <w:rFonts w:ascii="Agency FB" w:hAnsi="Agency FB"/>
                <w:color w:val="000000"/>
                <w:sz w:val="20"/>
                <w:szCs w:val="20"/>
              </w:rPr>
              <w:t>de 6”</w:t>
            </w:r>
            <w:r w:rsidR="00FA7D0A" w:rsidRPr="004C763E">
              <w:rPr>
                <w:rFonts w:ascii="Agency FB" w:hAnsi="Agency FB"/>
                <w:color w:val="000000"/>
                <w:sz w:val="20"/>
                <w:szCs w:val="20"/>
              </w:rPr>
              <w:t xml:space="preserve"> DN</w:t>
            </w:r>
          </w:p>
        </w:tc>
        <w:tc>
          <w:tcPr>
            <w:tcW w:w="2693" w:type="dxa"/>
            <w:tcBorders>
              <w:top w:val="nil"/>
              <w:left w:val="nil"/>
              <w:bottom w:val="single" w:sz="4" w:space="0" w:color="auto"/>
              <w:right w:val="single" w:sz="4" w:space="0" w:color="auto"/>
            </w:tcBorders>
            <w:shd w:val="clear" w:color="auto" w:fill="auto"/>
            <w:noWrap/>
            <w:vAlign w:val="bottom"/>
            <w:hideMark/>
          </w:tcPr>
          <w:p w:rsidR="002B2BE2" w:rsidRPr="004C763E" w:rsidRDefault="00FA7D0A" w:rsidP="004358A6">
            <w:pPr>
              <w:tabs>
                <w:tab w:val="left" w:pos="0"/>
                <w:tab w:val="left" w:pos="426"/>
              </w:tabs>
              <w:jc w:val="center"/>
              <w:rPr>
                <w:rFonts w:ascii="Agency FB" w:hAnsi="Agency FB"/>
                <w:color w:val="000000"/>
                <w:sz w:val="20"/>
                <w:szCs w:val="20"/>
              </w:rPr>
            </w:pPr>
            <w:r w:rsidRPr="004C763E">
              <w:rPr>
                <w:rFonts w:ascii="Agency FB" w:hAnsi="Agency FB"/>
                <w:color w:val="000000"/>
                <w:sz w:val="20"/>
                <w:szCs w:val="20"/>
              </w:rPr>
              <w:t>440,00</w:t>
            </w:r>
          </w:p>
        </w:tc>
        <w:tc>
          <w:tcPr>
            <w:tcW w:w="3474" w:type="dxa"/>
            <w:tcBorders>
              <w:top w:val="nil"/>
              <w:left w:val="nil"/>
              <w:bottom w:val="single" w:sz="4" w:space="0" w:color="auto"/>
              <w:right w:val="single" w:sz="4" w:space="0" w:color="auto"/>
            </w:tcBorders>
            <w:shd w:val="clear" w:color="auto" w:fill="auto"/>
            <w:vAlign w:val="bottom"/>
          </w:tcPr>
          <w:p w:rsidR="002B2BE2" w:rsidRPr="004C763E" w:rsidRDefault="00FA7D0A" w:rsidP="004358A6">
            <w:pPr>
              <w:tabs>
                <w:tab w:val="left" w:pos="0"/>
                <w:tab w:val="left" w:pos="426"/>
              </w:tabs>
              <w:jc w:val="center"/>
              <w:rPr>
                <w:rFonts w:ascii="Agency FB" w:hAnsi="Agency FB"/>
                <w:color w:val="000000"/>
                <w:sz w:val="20"/>
                <w:szCs w:val="20"/>
              </w:rPr>
            </w:pPr>
            <w:r w:rsidRPr="004C763E">
              <w:rPr>
                <w:rFonts w:ascii="Agency FB" w:hAnsi="Agency FB"/>
                <w:color w:val="000000"/>
                <w:sz w:val="20"/>
                <w:szCs w:val="20"/>
              </w:rPr>
              <w:t>m</w:t>
            </w:r>
          </w:p>
        </w:tc>
      </w:tr>
      <w:tr w:rsidR="00FA7D0A" w:rsidRPr="004C763E" w:rsidTr="001667E3">
        <w:trPr>
          <w:trHeight w:val="300"/>
          <w:jc w:val="center"/>
        </w:trPr>
        <w:tc>
          <w:tcPr>
            <w:tcW w:w="549" w:type="dxa"/>
            <w:tcBorders>
              <w:top w:val="nil"/>
              <w:left w:val="single" w:sz="4" w:space="0" w:color="auto"/>
              <w:bottom w:val="single" w:sz="4" w:space="0" w:color="auto"/>
              <w:right w:val="single" w:sz="4" w:space="0" w:color="auto"/>
            </w:tcBorders>
            <w:shd w:val="clear" w:color="auto" w:fill="auto"/>
            <w:noWrap/>
            <w:vAlign w:val="bottom"/>
          </w:tcPr>
          <w:p w:rsidR="00FA7D0A" w:rsidRPr="004C763E" w:rsidRDefault="00FA7D0A" w:rsidP="00FD4A5F">
            <w:pPr>
              <w:tabs>
                <w:tab w:val="left" w:pos="0"/>
                <w:tab w:val="left" w:pos="426"/>
              </w:tabs>
              <w:jc w:val="center"/>
              <w:rPr>
                <w:rFonts w:ascii="Agency FB" w:hAnsi="Agency FB"/>
                <w:color w:val="000000"/>
                <w:sz w:val="20"/>
                <w:szCs w:val="20"/>
              </w:rPr>
            </w:pPr>
            <w:r w:rsidRPr="004C763E">
              <w:rPr>
                <w:rFonts w:ascii="Agency FB" w:hAnsi="Agency FB"/>
                <w:color w:val="000000"/>
                <w:sz w:val="20"/>
                <w:szCs w:val="20"/>
              </w:rPr>
              <w:t>2</w:t>
            </w:r>
          </w:p>
        </w:tc>
        <w:tc>
          <w:tcPr>
            <w:tcW w:w="2736" w:type="dxa"/>
            <w:tcBorders>
              <w:top w:val="nil"/>
              <w:left w:val="nil"/>
              <w:bottom w:val="single" w:sz="4" w:space="0" w:color="auto"/>
              <w:right w:val="single" w:sz="4" w:space="0" w:color="auto"/>
            </w:tcBorders>
            <w:shd w:val="clear" w:color="auto" w:fill="auto"/>
            <w:noWrap/>
            <w:vAlign w:val="bottom"/>
          </w:tcPr>
          <w:p w:rsidR="00FA7D0A" w:rsidRPr="004C763E" w:rsidRDefault="00FA7D0A" w:rsidP="00FA7D0A">
            <w:pPr>
              <w:tabs>
                <w:tab w:val="left" w:pos="0"/>
                <w:tab w:val="left" w:pos="426"/>
              </w:tabs>
              <w:rPr>
                <w:rFonts w:ascii="Agency FB" w:hAnsi="Agency FB"/>
                <w:color w:val="000000"/>
                <w:sz w:val="20"/>
                <w:szCs w:val="20"/>
              </w:rPr>
            </w:pPr>
            <w:r w:rsidRPr="004C763E">
              <w:rPr>
                <w:rFonts w:ascii="Agency FB" w:hAnsi="Agency FB"/>
                <w:color w:val="000000"/>
                <w:sz w:val="20"/>
                <w:szCs w:val="20"/>
              </w:rPr>
              <w:t>Total variante de 3” DN</w:t>
            </w:r>
          </w:p>
        </w:tc>
        <w:tc>
          <w:tcPr>
            <w:tcW w:w="2693" w:type="dxa"/>
            <w:tcBorders>
              <w:top w:val="nil"/>
              <w:left w:val="nil"/>
              <w:bottom w:val="single" w:sz="4" w:space="0" w:color="auto"/>
              <w:right w:val="single" w:sz="4" w:space="0" w:color="auto"/>
            </w:tcBorders>
            <w:shd w:val="clear" w:color="auto" w:fill="auto"/>
            <w:noWrap/>
            <w:vAlign w:val="bottom"/>
          </w:tcPr>
          <w:p w:rsidR="00FA7D0A" w:rsidRPr="004C763E" w:rsidRDefault="00F86686" w:rsidP="00FD4A5F">
            <w:pPr>
              <w:tabs>
                <w:tab w:val="left" w:pos="0"/>
                <w:tab w:val="left" w:pos="426"/>
              </w:tabs>
              <w:jc w:val="center"/>
              <w:rPr>
                <w:rFonts w:ascii="Agency FB" w:hAnsi="Agency FB"/>
                <w:color w:val="000000"/>
                <w:sz w:val="20"/>
                <w:szCs w:val="20"/>
              </w:rPr>
            </w:pPr>
            <w:r>
              <w:rPr>
                <w:rFonts w:ascii="Agency FB" w:hAnsi="Agency FB"/>
                <w:color w:val="000000"/>
                <w:sz w:val="20"/>
                <w:szCs w:val="20"/>
              </w:rPr>
              <w:t>35,08</w:t>
            </w:r>
          </w:p>
        </w:tc>
        <w:tc>
          <w:tcPr>
            <w:tcW w:w="3474" w:type="dxa"/>
            <w:tcBorders>
              <w:top w:val="nil"/>
              <w:left w:val="nil"/>
              <w:bottom w:val="single" w:sz="4" w:space="0" w:color="auto"/>
              <w:right w:val="single" w:sz="4" w:space="0" w:color="auto"/>
            </w:tcBorders>
            <w:shd w:val="clear" w:color="auto" w:fill="auto"/>
            <w:vAlign w:val="bottom"/>
          </w:tcPr>
          <w:p w:rsidR="00FA7D0A" w:rsidRPr="004C763E" w:rsidRDefault="00FA7D0A" w:rsidP="00FD4A5F">
            <w:pPr>
              <w:tabs>
                <w:tab w:val="left" w:pos="0"/>
                <w:tab w:val="left" w:pos="426"/>
              </w:tabs>
              <w:jc w:val="center"/>
              <w:rPr>
                <w:rFonts w:ascii="Agency FB" w:hAnsi="Agency FB"/>
                <w:color w:val="000000"/>
                <w:sz w:val="20"/>
                <w:szCs w:val="20"/>
              </w:rPr>
            </w:pPr>
            <w:r w:rsidRPr="004C763E">
              <w:rPr>
                <w:rFonts w:ascii="Agency FB" w:hAnsi="Agency FB"/>
                <w:color w:val="000000"/>
                <w:sz w:val="20"/>
                <w:szCs w:val="20"/>
              </w:rPr>
              <w:t>m</w:t>
            </w:r>
          </w:p>
        </w:tc>
      </w:tr>
      <w:tr w:rsidR="00BB048E" w:rsidRPr="004C763E" w:rsidTr="001667E3">
        <w:trPr>
          <w:trHeight w:val="300"/>
          <w:jc w:val="center"/>
        </w:trPr>
        <w:tc>
          <w:tcPr>
            <w:tcW w:w="549" w:type="dxa"/>
            <w:tcBorders>
              <w:top w:val="nil"/>
              <w:left w:val="single" w:sz="4" w:space="0" w:color="auto"/>
              <w:bottom w:val="single" w:sz="4" w:space="0" w:color="auto"/>
              <w:right w:val="single" w:sz="4" w:space="0" w:color="auto"/>
            </w:tcBorders>
            <w:shd w:val="clear" w:color="auto" w:fill="auto"/>
            <w:noWrap/>
            <w:vAlign w:val="bottom"/>
          </w:tcPr>
          <w:p w:rsidR="00BB048E" w:rsidRPr="004C763E" w:rsidRDefault="00FA7D0A" w:rsidP="004358A6">
            <w:pPr>
              <w:tabs>
                <w:tab w:val="left" w:pos="0"/>
                <w:tab w:val="left" w:pos="426"/>
              </w:tabs>
              <w:jc w:val="center"/>
              <w:rPr>
                <w:rFonts w:ascii="Agency FB" w:hAnsi="Agency FB"/>
                <w:color w:val="000000"/>
                <w:sz w:val="20"/>
                <w:szCs w:val="20"/>
              </w:rPr>
            </w:pPr>
            <w:r w:rsidRPr="004C763E">
              <w:rPr>
                <w:rFonts w:ascii="Agency FB" w:hAnsi="Agency FB"/>
                <w:color w:val="000000"/>
                <w:sz w:val="20"/>
                <w:szCs w:val="20"/>
              </w:rPr>
              <w:t>3</w:t>
            </w:r>
          </w:p>
        </w:tc>
        <w:tc>
          <w:tcPr>
            <w:tcW w:w="2736" w:type="dxa"/>
            <w:tcBorders>
              <w:top w:val="nil"/>
              <w:left w:val="nil"/>
              <w:bottom w:val="single" w:sz="4" w:space="0" w:color="auto"/>
              <w:right w:val="single" w:sz="4" w:space="0" w:color="auto"/>
            </w:tcBorders>
            <w:shd w:val="clear" w:color="auto" w:fill="auto"/>
            <w:noWrap/>
            <w:vAlign w:val="bottom"/>
          </w:tcPr>
          <w:p w:rsidR="00BB048E" w:rsidRPr="004C763E" w:rsidRDefault="00FA7D0A" w:rsidP="00FA7D0A">
            <w:pPr>
              <w:tabs>
                <w:tab w:val="left" w:pos="0"/>
                <w:tab w:val="left" w:pos="426"/>
              </w:tabs>
              <w:rPr>
                <w:rFonts w:ascii="Agency FB" w:hAnsi="Agency FB"/>
                <w:color w:val="000000"/>
                <w:sz w:val="20"/>
                <w:szCs w:val="20"/>
              </w:rPr>
            </w:pPr>
            <w:r w:rsidRPr="004C763E">
              <w:rPr>
                <w:rFonts w:ascii="Agency FB" w:hAnsi="Agency FB"/>
                <w:color w:val="000000"/>
                <w:sz w:val="20"/>
                <w:szCs w:val="20"/>
              </w:rPr>
              <w:t>Instalación de cámaras tronqueras</w:t>
            </w:r>
          </w:p>
        </w:tc>
        <w:tc>
          <w:tcPr>
            <w:tcW w:w="2693" w:type="dxa"/>
            <w:tcBorders>
              <w:top w:val="nil"/>
              <w:left w:val="nil"/>
              <w:bottom w:val="single" w:sz="4" w:space="0" w:color="auto"/>
              <w:right w:val="single" w:sz="4" w:space="0" w:color="auto"/>
            </w:tcBorders>
            <w:shd w:val="clear" w:color="auto" w:fill="auto"/>
            <w:noWrap/>
            <w:vAlign w:val="bottom"/>
          </w:tcPr>
          <w:p w:rsidR="00BB048E" w:rsidRPr="004C763E" w:rsidRDefault="00FA7D0A" w:rsidP="004358A6">
            <w:pPr>
              <w:tabs>
                <w:tab w:val="left" w:pos="0"/>
                <w:tab w:val="left" w:pos="426"/>
              </w:tabs>
              <w:jc w:val="center"/>
              <w:rPr>
                <w:rFonts w:ascii="Agency FB" w:hAnsi="Agency FB"/>
                <w:color w:val="000000"/>
                <w:sz w:val="20"/>
                <w:szCs w:val="20"/>
              </w:rPr>
            </w:pPr>
            <w:r w:rsidRPr="004C763E">
              <w:rPr>
                <w:rFonts w:ascii="Agency FB" w:hAnsi="Agency FB"/>
                <w:color w:val="000000"/>
                <w:sz w:val="20"/>
                <w:szCs w:val="20"/>
              </w:rPr>
              <w:t>2</w:t>
            </w:r>
          </w:p>
        </w:tc>
        <w:tc>
          <w:tcPr>
            <w:tcW w:w="3474" w:type="dxa"/>
            <w:tcBorders>
              <w:top w:val="nil"/>
              <w:left w:val="nil"/>
              <w:bottom w:val="single" w:sz="4" w:space="0" w:color="auto"/>
              <w:right w:val="single" w:sz="4" w:space="0" w:color="auto"/>
            </w:tcBorders>
            <w:shd w:val="clear" w:color="auto" w:fill="auto"/>
            <w:vAlign w:val="bottom"/>
          </w:tcPr>
          <w:p w:rsidR="00BB048E" w:rsidRPr="004C763E" w:rsidRDefault="00FA7D0A" w:rsidP="004358A6">
            <w:pPr>
              <w:tabs>
                <w:tab w:val="left" w:pos="0"/>
                <w:tab w:val="left" w:pos="426"/>
              </w:tabs>
              <w:jc w:val="center"/>
              <w:rPr>
                <w:rFonts w:ascii="Agency FB" w:hAnsi="Agency FB"/>
                <w:color w:val="000000"/>
                <w:sz w:val="20"/>
                <w:szCs w:val="20"/>
              </w:rPr>
            </w:pPr>
            <w:r w:rsidRPr="004C763E">
              <w:rPr>
                <w:rFonts w:ascii="Agency FB" w:hAnsi="Agency FB"/>
                <w:color w:val="000000"/>
                <w:sz w:val="20"/>
                <w:szCs w:val="20"/>
              </w:rPr>
              <w:t>Cámaras</w:t>
            </w:r>
          </w:p>
        </w:tc>
      </w:tr>
    </w:tbl>
    <w:p w:rsidR="002E3FF6" w:rsidRPr="004C763E" w:rsidRDefault="002E3FF6" w:rsidP="004358A6">
      <w:pPr>
        <w:tabs>
          <w:tab w:val="left" w:pos="0"/>
          <w:tab w:val="left" w:pos="426"/>
        </w:tabs>
        <w:jc w:val="both"/>
        <w:rPr>
          <w:rFonts w:ascii="Agency FB" w:hAnsi="Agency FB"/>
          <w:sz w:val="20"/>
          <w:szCs w:val="20"/>
          <w:highlight w:val="yellow"/>
          <w:lang w:val="es-BO"/>
        </w:rPr>
      </w:pPr>
    </w:p>
    <w:p w:rsidR="00277DB9" w:rsidRPr="004C763E" w:rsidRDefault="002E0873" w:rsidP="004358A6">
      <w:pPr>
        <w:tabs>
          <w:tab w:val="left" w:pos="0"/>
          <w:tab w:val="left" w:pos="426"/>
        </w:tabs>
        <w:jc w:val="both"/>
        <w:rPr>
          <w:rFonts w:ascii="Agency FB" w:hAnsi="Agency FB"/>
          <w:sz w:val="20"/>
          <w:szCs w:val="20"/>
          <w:lang w:val="es-BO"/>
        </w:rPr>
      </w:pPr>
      <w:r w:rsidRPr="004C763E">
        <w:rPr>
          <w:rFonts w:ascii="Agency FB" w:hAnsi="Agency FB"/>
          <w:sz w:val="20"/>
          <w:szCs w:val="20"/>
          <w:lang w:val="es-BO"/>
        </w:rPr>
        <w:t>L</w:t>
      </w:r>
      <w:r w:rsidR="00FA7D0A" w:rsidRPr="004C763E">
        <w:rPr>
          <w:rFonts w:ascii="Agency FB" w:hAnsi="Agency FB"/>
          <w:sz w:val="20"/>
          <w:szCs w:val="20"/>
          <w:lang w:val="es-BO"/>
        </w:rPr>
        <w:t xml:space="preserve">a tubería </w:t>
      </w:r>
      <w:r w:rsidR="006D2EFB" w:rsidRPr="004C763E">
        <w:rPr>
          <w:rFonts w:ascii="Agency FB" w:hAnsi="Agency FB"/>
          <w:sz w:val="20"/>
          <w:szCs w:val="20"/>
          <w:lang w:val="es-BO"/>
        </w:rPr>
        <w:t>de red primaria de 6</w:t>
      </w:r>
      <w:r w:rsidR="00034B25">
        <w:rPr>
          <w:rFonts w:ascii="Agency FB" w:hAnsi="Agency FB"/>
          <w:sz w:val="20"/>
          <w:szCs w:val="20"/>
          <w:lang w:val="es-BO"/>
        </w:rPr>
        <w:t>’’ deber</w:t>
      </w:r>
      <w:r w:rsidR="001172F9">
        <w:rPr>
          <w:rFonts w:ascii="Agency FB" w:hAnsi="Agency FB"/>
          <w:sz w:val="20"/>
          <w:szCs w:val="20"/>
          <w:lang w:val="es-BO"/>
        </w:rPr>
        <w:t xml:space="preserve">á ser instalada a </w:t>
      </w:r>
      <w:r w:rsidR="006D2EFB" w:rsidRPr="004C763E">
        <w:rPr>
          <w:rFonts w:ascii="Agency FB" w:hAnsi="Agency FB"/>
          <w:sz w:val="20"/>
          <w:szCs w:val="20"/>
          <w:lang w:val="es-BO"/>
        </w:rPr>
        <w:t xml:space="preserve">48 m </w:t>
      </w:r>
      <w:r w:rsidRPr="004C763E">
        <w:rPr>
          <w:rFonts w:ascii="Agency FB" w:hAnsi="Agency FB"/>
          <w:sz w:val="20"/>
          <w:szCs w:val="20"/>
          <w:lang w:val="es-BO"/>
        </w:rPr>
        <w:t xml:space="preserve">al sur </w:t>
      </w:r>
      <w:r w:rsidR="006D2EFB" w:rsidRPr="004C763E">
        <w:rPr>
          <w:rFonts w:ascii="Agency FB" w:hAnsi="Agency FB"/>
          <w:sz w:val="20"/>
          <w:szCs w:val="20"/>
          <w:lang w:val="es-BO"/>
        </w:rPr>
        <w:t>del eje de la Av. Blanco Galindo</w:t>
      </w:r>
      <w:r w:rsidR="001172F9">
        <w:rPr>
          <w:rFonts w:ascii="Agency FB" w:hAnsi="Agency FB"/>
          <w:sz w:val="20"/>
          <w:szCs w:val="20"/>
          <w:lang w:val="es-BO"/>
        </w:rPr>
        <w:t>,</w:t>
      </w:r>
      <w:r w:rsidR="006D2EFB" w:rsidRPr="004C763E">
        <w:rPr>
          <w:rFonts w:ascii="Agency FB" w:hAnsi="Agency FB"/>
          <w:sz w:val="20"/>
          <w:szCs w:val="20"/>
          <w:lang w:val="es-BO"/>
        </w:rPr>
        <w:t xml:space="preserve"> de modo que no interfiera en la construcción de los pilotes del nudo viario “Beijing - Blanco Galindo”</w:t>
      </w:r>
      <w:r w:rsidR="00277DB9" w:rsidRPr="004C763E">
        <w:rPr>
          <w:rFonts w:ascii="Agency FB" w:hAnsi="Agency FB"/>
          <w:sz w:val="20"/>
          <w:szCs w:val="20"/>
          <w:lang w:val="es-BO"/>
        </w:rPr>
        <w:t xml:space="preserve">, </w:t>
      </w:r>
      <w:r w:rsidR="001172F9">
        <w:rPr>
          <w:rFonts w:ascii="Agency FB" w:hAnsi="Agency FB"/>
          <w:sz w:val="20"/>
          <w:szCs w:val="20"/>
          <w:lang w:val="es-BO"/>
        </w:rPr>
        <w:t xml:space="preserve">así mismo se construirá </w:t>
      </w:r>
      <w:r w:rsidR="00277DB9" w:rsidRPr="004C763E">
        <w:rPr>
          <w:rFonts w:ascii="Agency FB" w:hAnsi="Agency FB"/>
          <w:sz w:val="20"/>
          <w:szCs w:val="20"/>
          <w:lang w:val="es-BO"/>
        </w:rPr>
        <w:t>una cámara tronquera tipo 1</w:t>
      </w:r>
      <w:r w:rsidR="00DC7995">
        <w:rPr>
          <w:rFonts w:ascii="Agency FB" w:hAnsi="Agency FB"/>
          <w:sz w:val="20"/>
          <w:szCs w:val="20"/>
          <w:lang w:val="es-BO"/>
        </w:rPr>
        <w:t>,</w:t>
      </w:r>
      <w:r w:rsidR="00277DB9" w:rsidRPr="004C763E">
        <w:rPr>
          <w:rFonts w:ascii="Agency FB" w:hAnsi="Agency FB"/>
          <w:sz w:val="20"/>
          <w:szCs w:val="20"/>
          <w:lang w:val="es-BO"/>
        </w:rPr>
        <w:t xml:space="preserve"> como se muestra en la </w:t>
      </w:r>
      <w:r w:rsidR="001172F9" w:rsidRPr="004C763E">
        <w:rPr>
          <w:rFonts w:ascii="Agency FB" w:hAnsi="Agency FB"/>
          <w:sz w:val="20"/>
          <w:szCs w:val="20"/>
          <w:lang w:val="es-BO"/>
        </w:rPr>
        <w:t>F</w:t>
      </w:r>
      <w:r w:rsidR="001172F9">
        <w:rPr>
          <w:rFonts w:ascii="Agency FB" w:hAnsi="Agency FB"/>
          <w:sz w:val="20"/>
          <w:szCs w:val="20"/>
          <w:lang w:val="es-BO"/>
        </w:rPr>
        <w:t>ig</w:t>
      </w:r>
      <w:r w:rsidRPr="004C763E">
        <w:rPr>
          <w:rFonts w:ascii="Agency FB" w:hAnsi="Agency FB"/>
          <w:sz w:val="20"/>
          <w:szCs w:val="20"/>
          <w:lang w:val="es-BO"/>
        </w:rPr>
        <w:t>. 1</w:t>
      </w:r>
      <w:r w:rsidR="00277DB9" w:rsidRPr="004C763E">
        <w:rPr>
          <w:rFonts w:ascii="Agency FB" w:hAnsi="Agency FB"/>
          <w:sz w:val="20"/>
          <w:szCs w:val="20"/>
          <w:lang w:val="es-BO"/>
        </w:rPr>
        <w:t xml:space="preserve">, </w:t>
      </w:r>
      <w:r w:rsidR="001172F9">
        <w:rPr>
          <w:rFonts w:ascii="Agency FB" w:hAnsi="Agency FB"/>
          <w:sz w:val="20"/>
          <w:szCs w:val="20"/>
          <w:lang w:val="es-BO"/>
        </w:rPr>
        <w:t xml:space="preserve">dicha cámara </w:t>
      </w:r>
      <w:r w:rsidR="00277DB9" w:rsidRPr="004C763E">
        <w:rPr>
          <w:rFonts w:ascii="Agency FB" w:hAnsi="Agency FB"/>
          <w:sz w:val="20"/>
          <w:szCs w:val="20"/>
          <w:lang w:val="es-BO"/>
        </w:rPr>
        <w:t>deberá ubicarse sobre la acera con el fin de mantenerl</w:t>
      </w:r>
      <w:r w:rsidR="00B878AD">
        <w:rPr>
          <w:rFonts w:ascii="Agency FB" w:hAnsi="Agency FB"/>
          <w:sz w:val="20"/>
          <w:szCs w:val="20"/>
          <w:lang w:val="es-BO"/>
        </w:rPr>
        <w:t>a</w:t>
      </w:r>
      <w:r w:rsidR="00277DB9" w:rsidRPr="004C763E">
        <w:rPr>
          <w:rFonts w:ascii="Agency FB" w:hAnsi="Agency FB"/>
          <w:sz w:val="20"/>
          <w:szCs w:val="20"/>
          <w:lang w:val="es-BO"/>
        </w:rPr>
        <w:t xml:space="preserve"> protegid</w:t>
      </w:r>
      <w:r w:rsidR="00B878AD">
        <w:rPr>
          <w:rFonts w:ascii="Agency FB" w:hAnsi="Agency FB"/>
          <w:sz w:val="20"/>
          <w:szCs w:val="20"/>
          <w:lang w:val="es-BO"/>
        </w:rPr>
        <w:t>a</w:t>
      </w:r>
      <w:r w:rsidR="00277DB9" w:rsidRPr="004C763E">
        <w:rPr>
          <w:rFonts w:ascii="Agency FB" w:hAnsi="Agency FB"/>
          <w:sz w:val="20"/>
          <w:szCs w:val="20"/>
          <w:lang w:val="es-BO"/>
        </w:rPr>
        <w:t xml:space="preserve"> de la circulación </w:t>
      </w:r>
      <w:r w:rsidR="00B878AD">
        <w:rPr>
          <w:rFonts w:ascii="Agency FB" w:hAnsi="Agency FB"/>
          <w:sz w:val="20"/>
          <w:szCs w:val="20"/>
          <w:lang w:val="es-BO"/>
        </w:rPr>
        <w:t>de vehículos</w:t>
      </w:r>
      <w:r w:rsidR="00277DB9" w:rsidRPr="004C763E">
        <w:rPr>
          <w:rFonts w:ascii="Agency FB" w:hAnsi="Agency FB"/>
          <w:sz w:val="20"/>
          <w:szCs w:val="20"/>
          <w:lang w:val="es-BO"/>
        </w:rPr>
        <w:t xml:space="preserve">. </w:t>
      </w:r>
      <w:r w:rsidR="00DC7995">
        <w:rPr>
          <w:rFonts w:ascii="Agency FB" w:hAnsi="Agency FB"/>
          <w:sz w:val="20"/>
          <w:szCs w:val="20"/>
          <w:lang w:val="es-BO"/>
        </w:rPr>
        <w:t xml:space="preserve">En la cámara anteriormente mencionada se instalará una </w:t>
      </w:r>
      <w:proofErr w:type="spellStart"/>
      <w:r w:rsidR="00DC7995">
        <w:rPr>
          <w:rFonts w:ascii="Agency FB" w:hAnsi="Agency FB"/>
          <w:sz w:val="20"/>
          <w:szCs w:val="20"/>
          <w:lang w:val="es-BO"/>
        </w:rPr>
        <w:t>Tee</w:t>
      </w:r>
      <w:proofErr w:type="spellEnd"/>
      <w:r w:rsidR="00DC7995">
        <w:rPr>
          <w:rFonts w:ascii="Agency FB" w:hAnsi="Agency FB"/>
          <w:sz w:val="20"/>
          <w:szCs w:val="20"/>
          <w:lang w:val="es-BO"/>
        </w:rPr>
        <w:t xml:space="preserve"> de que permita derivar la </w:t>
      </w:r>
      <w:r w:rsidR="00277DB9" w:rsidRPr="004C763E">
        <w:rPr>
          <w:rFonts w:ascii="Agency FB" w:hAnsi="Agency FB"/>
          <w:sz w:val="20"/>
          <w:szCs w:val="20"/>
          <w:lang w:val="es-BO"/>
        </w:rPr>
        <w:t>red primaria de 6” hacia el norte</w:t>
      </w:r>
      <w:r w:rsidR="00DC7995">
        <w:rPr>
          <w:rFonts w:ascii="Agency FB" w:hAnsi="Agency FB"/>
          <w:sz w:val="20"/>
          <w:szCs w:val="20"/>
          <w:lang w:val="es-BO"/>
        </w:rPr>
        <w:t>,</w:t>
      </w:r>
      <w:r w:rsidR="00277DB9" w:rsidRPr="004C763E">
        <w:rPr>
          <w:rFonts w:ascii="Agency FB" w:hAnsi="Agency FB"/>
          <w:sz w:val="20"/>
          <w:szCs w:val="20"/>
          <w:lang w:val="es-BO"/>
        </w:rPr>
        <w:t xml:space="preserve"> </w:t>
      </w:r>
      <w:r w:rsidR="00DC7995">
        <w:rPr>
          <w:rFonts w:ascii="Agency FB" w:hAnsi="Agency FB"/>
          <w:sz w:val="20"/>
          <w:szCs w:val="20"/>
          <w:lang w:val="es-BO"/>
        </w:rPr>
        <w:t xml:space="preserve">atravesar </w:t>
      </w:r>
      <w:r w:rsidR="00277DB9" w:rsidRPr="004C763E">
        <w:rPr>
          <w:rFonts w:ascii="Agency FB" w:hAnsi="Agency FB"/>
          <w:sz w:val="20"/>
          <w:szCs w:val="20"/>
          <w:lang w:val="es-BO"/>
        </w:rPr>
        <w:t xml:space="preserve">la Av. Blanco Galindo </w:t>
      </w:r>
      <w:r w:rsidR="00DC7995">
        <w:rPr>
          <w:rFonts w:ascii="Agency FB" w:hAnsi="Agency FB"/>
          <w:sz w:val="20"/>
          <w:szCs w:val="20"/>
          <w:lang w:val="es-BO"/>
        </w:rPr>
        <w:t xml:space="preserve">por la </w:t>
      </w:r>
      <w:r w:rsidR="00277DB9" w:rsidRPr="004C763E">
        <w:rPr>
          <w:rFonts w:ascii="Agency FB" w:hAnsi="Agency FB"/>
          <w:sz w:val="20"/>
          <w:szCs w:val="20"/>
          <w:lang w:val="es-BO"/>
        </w:rPr>
        <w:t xml:space="preserve">acera </w:t>
      </w:r>
      <w:r w:rsidR="00DC7995">
        <w:rPr>
          <w:rFonts w:ascii="Agency FB" w:hAnsi="Agency FB"/>
          <w:sz w:val="20"/>
          <w:szCs w:val="20"/>
          <w:lang w:val="es-BO"/>
        </w:rPr>
        <w:t>E</w:t>
      </w:r>
      <w:r w:rsidR="00DC7995" w:rsidRPr="004C763E">
        <w:rPr>
          <w:rFonts w:ascii="Agency FB" w:hAnsi="Agency FB"/>
          <w:sz w:val="20"/>
          <w:szCs w:val="20"/>
          <w:lang w:val="es-BO"/>
        </w:rPr>
        <w:t xml:space="preserve">ste </w:t>
      </w:r>
      <w:r w:rsidR="00277DB9" w:rsidRPr="004C763E">
        <w:rPr>
          <w:rFonts w:ascii="Agency FB" w:hAnsi="Agency FB"/>
          <w:sz w:val="20"/>
          <w:szCs w:val="20"/>
          <w:lang w:val="es-BO"/>
        </w:rPr>
        <w:t>de la Av. Beijing</w:t>
      </w:r>
      <w:r w:rsidR="00982264" w:rsidRPr="004C763E">
        <w:rPr>
          <w:rFonts w:ascii="Agency FB" w:hAnsi="Agency FB"/>
          <w:sz w:val="20"/>
          <w:szCs w:val="20"/>
          <w:lang w:val="es-BO"/>
        </w:rPr>
        <w:t>,</w:t>
      </w:r>
      <w:r w:rsidR="00277DB9" w:rsidRPr="004C763E">
        <w:rPr>
          <w:rFonts w:ascii="Agency FB" w:hAnsi="Agency FB"/>
          <w:sz w:val="20"/>
          <w:szCs w:val="20"/>
          <w:lang w:val="es-BO"/>
        </w:rPr>
        <w:t xml:space="preserve"> </w:t>
      </w:r>
      <w:r w:rsidR="00DC7995">
        <w:rPr>
          <w:rFonts w:ascii="Agency FB" w:hAnsi="Agency FB"/>
          <w:sz w:val="20"/>
          <w:szCs w:val="20"/>
          <w:lang w:val="es-BO"/>
        </w:rPr>
        <w:t xml:space="preserve">y continuar con dirección Norte </w:t>
      </w:r>
      <w:r w:rsidR="004F76E0" w:rsidRPr="004C763E">
        <w:rPr>
          <w:rFonts w:ascii="Agency FB" w:hAnsi="Agency FB"/>
          <w:sz w:val="20"/>
          <w:szCs w:val="20"/>
          <w:lang w:val="es-BO"/>
        </w:rPr>
        <w:t xml:space="preserve">210 </w:t>
      </w:r>
      <w:r w:rsidR="00DC7995">
        <w:rPr>
          <w:rFonts w:ascii="Agency FB" w:hAnsi="Agency FB"/>
          <w:sz w:val="20"/>
          <w:szCs w:val="20"/>
          <w:lang w:val="es-BO"/>
        </w:rPr>
        <w:t xml:space="preserve">metros para terminar en </w:t>
      </w:r>
      <w:r w:rsidR="004F76E0" w:rsidRPr="004C763E">
        <w:rPr>
          <w:rFonts w:ascii="Agency FB" w:hAnsi="Agency FB"/>
          <w:sz w:val="20"/>
          <w:szCs w:val="20"/>
          <w:lang w:val="es-BO"/>
        </w:rPr>
        <w:t>una cámara</w:t>
      </w:r>
      <w:r w:rsidR="00982264" w:rsidRPr="004C763E">
        <w:rPr>
          <w:rFonts w:ascii="Agency FB" w:hAnsi="Agency FB"/>
          <w:sz w:val="20"/>
          <w:szCs w:val="20"/>
          <w:lang w:val="es-BO"/>
        </w:rPr>
        <w:t xml:space="preserve"> derivación </w:t>
      </w:r>
      <w:r w:rsidR="004F76E0" w:rsidRPr="004C763E">
        <w:rPr>
          <w:rFonts w:ascii="Agency FB" w:hAnsi="Agency FB"/>
          <w:sz w:val="20"/>
          <w:szCs w:val="20"/>
          <w:lang w:val="es-BO"/>
        </w:rPr>
        <w:t>tipo 2</w:t>
      </w:r>
      <w:r w:rsidR="00DC7995">
        <w:rPr>
          <w:rFonts w:ascii="Agency FB" w:hAnsi="Agency FB"/>
          <w:sz w:val="20"/>
          <w:szCs w:val="20"/>
          <w:lang w:val="es-BO"/>
        </w:rPr>
        <w:t xml:space="preserve">, </w:t>
      </w:r>
      <w:r w:rsidR="00982264" w:rsidRPr="004C763E">
        <w:rPr>
          <w:rFonts w:ascii="Agency FB" w:hAnsi="Agency FB"/>
          <w:sz w:val="20"/>
          <w:szCs w:val="20"/>
          <w:lang w:val="es-BO"/>
        </w:rPr>
        <w:t>F</w:t>
      </w:r>
      <w:r w:rsidR="00DC7995" w:rsidRPr="004C763E">
        <w:rPr>
          <w:rFonts w:ascii="Agency FB" w:hAnsi="Agency FB"/>
          <w:sz w:val="20"/>
          <w:szCs w:val="20"/>
          <w:lang w:val="es-BO"/>
        </w:rPr>
        <w:t>ig</w:t>
      </w:r>
      <w:r w:rsidR="00DC7995">
        <w:rPr>
          <w:rFonts w:ascii="Agency FB" w:hAnsi="Agency FB"/>
          <w:sz w:val="20"/>
          <w:szCs w:val="20"/>
          <w:lang w:val="es-BO"/>
        </w:rPr>
        <w:t>.</w:t>
      </w:r>
      <w:r w:rsidR="00982264" w:rsidRPr="004C763E">
        <w:rPr>
          <w:rFonts w:ascii="Agency FB" w:hAnsi="Agency FB"/>
          <w:sz w:val="20"/>
          <w:szCs w:val="20"/>
          <w:lang w:val="es-BO"/>
        </w:rPr>
        <w:t xml:space="preserve"> 2</w:t>
      </w:r>
      <w:r w:rsidR="00DC7995">
        <w:rPr>
          <w:rFonts w:ascii="Agency FB" w:hAnsi="Agency FB"/>
          <w:sz w:val="20"/>
          <w:szCs w:val="20"/>
          <w:lang w:val="es-BO"/>
        </w:rPr>
        <w:t xml:space="preserve">. A través de dicha cámara </w:t>
      </w:r>
      <w:r w:rsidR="004F76E0" w:rsidRPr="004C763E">
        <w:rPr>
          <w:rFonts w:ascii="Agency FB" w:hAnsi="Agency FB"/>
          <w:sz w:val="20"/>
          <w:szCs w:val="20"/>
          <w:lang w:val="es-BO"/>
        </w:rPr>
        <w:t>se interconectará</w:t>
      </w:r>
      <w:r w:rsidR="00DC7995">
        <w:rPr>
          <w:rFonts w:ascii="Agency FB" w:hAnsi="Agency FB"/>
          <w:sz w:val="20"/>
          <w:szCs w:val="20"/>
          <w:lang w:val="es-BO"/>
        </w:rPr>
        <w:t>n</w:t>
      </w:r>
      <w:r w:rsidR="004F76E0" w:rsidRPr="004C763E">
        <w:rPr>
          <w:rFonts w:ascii="Agency FB" w:hAnsi="Agency FB"/>
          <w:sz w:val="20"/>
          <w:szCs w:val="20"/>
          <w:lang w:val="es-BO"/>
        </w:rPr>
        <w:t xml:space="preserve"> la red primaria existente de 3”</w:t>
      </w:r>
      <w:r w:rsidR="00DC7995">
        <w:rPr>
          <w:rFonts w:ascii="Agency FB" w:hAnsi="Agency FB"/>
          <w:sz w:val="20"/>
          <w:szCs w:val="20"/>
          <w:lang w:val="es-BO"/>
        </w:rPr>
        <w:t xml:space="preserve"> y la nueva red primaria de 6’’</w:t>
      </w:r>
      <w:r w:rsidR="004F76E0" w:rsidRPr="004C763E">
        <w:rPr>
          <w:rFonts w:ascii="Agency FB" w:hAnsi="Agency FB"/>
          <w:sz w:val="20"/>
          <w:szCs w:val="20"/>
          <w:lang w:val="es-BO"/>
        </w:rPr>
        <w:t>.</w:t>
      </w:r>
    </w:p>
    <w:p w:rsidR="00FA7D0A" w:rsidRPr="004C763E" w:rsidRDefault="00FA7D0A" w:rsidP="004358A6">
      <w:pPr>
        <w:tabs>
          <w:tab w:val="left" w:pos="0"/>
          <w:tab w:val="left" w:pos="426"/>
        </w:tabs>
        <w:jc w:val="both"/>
        <w:rPr>
          <w:rFonts w:ascii="Agency FB" w:hAnsi="Agency FB"/>
          <w:sz w:val="20"/>
          <w:szCs w:val="20"/>
          <w:lang w:val="es-BO"/>
        </w:rPr>
      </w:pPr>
    </w:p>
    <w:p w:rsidR="000B098F" w:rsidRPr="004C763E" w:rsidRDefault="000B098F" w:rsidP="004358A6">
      <w:pPr>
        <w:tabs>
          <w:tab w:val="left" w:pos="0"/>
          <w:tab w:val="left" w:pos="426"/>
        </w:tabs>
        <w:jc w:val="both"/>
        <w:rPr>
          <w:rFonts w:ascii="Agency FB" w:hAnsi="Agency FB"/>
          <w:sz w:val="20"/>
          <w:szCs w:val="20"/>
          <w:lang w:val="es-BO"/>
        </w:rPr>
      </w:pPr>
      <w:r w:rsidRPr="004C763E">
        <w:rPr>
          <w:rFonts w:ascii="Agency FB" w:hAnsi="Agency FB"/>
          <w:sz w:val="20"/>
          <w:szCs w:val="20"/>
          <w:lang w:val="es-BO"/>
        </w:rPr>
        <w:t xml:space="preserve">Con el fin de minimizar el impacto de la carga distribuida </w:t>
      </w:r>
      <w:r w:rsidR="00FF757D" w:rsidRPr="004C763E">
        <w:rPr>
          <w:rFonts w:ascii="Agency FB" w:hAnsi="Agency FB"/>
          <w:sz w:val="20"/>
          <w:szCs w:val="20"/>
          <w:lang w:val="es-BO"/>
        </w:rPr>
        <w:t>del tráfico vehicular sobre l</w:t>
      </w:r>
      <w:r w:rsidRPr="004C763E">
        <w:rPr>
          <w:rFonts w:ascii="Agency FB" w:hAnsi="Agency FB"/>
          <w:sz w:val="20"/>
          <w:szCs w:val="20"/>
          <w:lang w:val="es-BO"/>
        </w:rPr>
        <w:t>a integridad de la tubería</w:t>
      </w:r>
      <w:r w:rsidR="00FF757D" w:rsidRPr="004C763E">
        <w:rPr>
          <w:rFonts w:ascii="Agency FB" w:hAnsi="Agency FB"/>
          <w:sz w:val="20"/>
          <w:szCs w:val="20"/>
          <w:lang w:val="es-BO"/>
        </w:rPr>
        <w:t>,</w:t>
      </w:r>
      <w:r w:rsidRPr="004C763E">
        <w:rPr>
          <w:rFonts w:ascii="Agency FB" w:hAnsi="Agency FB"/>
          <w:sz w:val="20"/>
          <w:szCs w:val="20"/>
          <w:lang w:val="es-BO"/>
        </w:rPr>
        <w:t xml:space="preserve"> </w:t>
      </w:r>
      <w:r w:rsidR="00FF757D" w:rsidRPr="004C763E">
        <w:rPr>
          <w:rFonts w:ascii="Agency FB" w:hAnsi="Agency FB"/>
          <w:sz w:val="20"/>
          <w:szCs w:val="20"/>
          <w:lang w:val="es-BO"/>
        </w:rPr>
        <w:t>el cruce</w:t>
      </w:r>
      <w:r w:rsidRPr="004C763E">
        <w:rPr>
          <w:rFonts w:ascii="Agency FB" w:hAnsi="Agency FB"/>
          <w:sz w:val="20"/>
          <w:szCs w:val="20"/>
          <w:lang w:val="es-BO"/>
        </w:rPr>
        <w:t xml:space="preserve"> de la Av. Blanco Galindo </w:t>
      </w:r>
      <w:r w:rsidR="006B526F" w:rsidRPr="004C763E">
        <w:rPr>
          <w:rFonts w:ascii="Agency FB" w:hAnsi="Agency FB"/>
          <w:sz w:val="20"/>
          <w:szCs w:val="20"/>
          <w:lang w:val="es-BO"/>
        </w:rPr>
        <w:t>de</w:t>
      </w:r>
      <w:r w:rsidRPr="004C763E">
        <w:rPr>
          <w:rFonts w:ascii="Agency FB" w:hAnsi="Agency FB"/>
          <w:sz w:val="20"/>
          <w:szCs w:val="20"/>
          <w:lang w:val="es-BO"/>
        </w:rPr>
        <w:t>berá ser realizad</w:t>
      </w:r>
      <w:r w:rsidR="00DC7995">
        <w:rPr>
          <w:rFonts w:ascii="Agency FB" w:hAnsi="Agency FB"/>
          <w:sz w:val="20"/>
          <w:szCs w:val="20"/>
          <w:lang w:val="es-BO"/>
        </w:rPr>
        <w:t>o</w:t>
      </w:r>
      <w:r w:rsidRPr="004C763E">
        <w:rPr>
          <w:rFonts w:ascii="Agency FB" w:hAnsi="Agency FB"/>
          <w:sz w:val="20"/>
          <w:szCs w:val="20"/>
          <w:lang w:val="es-BO"/>
        </w:rPr>
        <w:t xml:space="preserve"> a 2</w:t>
      </w:r>
      <w:r w:rsidR="00F86686">
        <w:rPr>
          <w:rFonts w:ascii="Agency FB" w:hAnsi="Agency FB"/>
          <w:sz w:val="20"/>
          <w:szCs w:val="20"/>
          <w:lang w:val="es-BO"/>
        </w:rPr>
        <w:t>,5</w:t>
      </w:r>
      <w:r w:rsidRPr="004C763E">
        <w:rPr>
          <w:rFonts w:ascii="Agency FB" w:hAnsi="Agency FB"/>
          <w:sz w:val="20"/>
          <w:szCs w:val="20"/>
          <w:lang w:val="es-BO"/>
        </w:rPr>
        <w:t xml:space="preserve"> m de profundidad, una vez realizada la compactación con material fino o cernido deberá reponerse con capa base a fin</w:t>
      </w:r>
      <w:r w:rsidR="00F938CB" w:rsidRPr="004C763E">
        <w:rPr>
          <w:rFonts w:ascii="Agency FB" w:hAnsi="Agency FB"/>
          <w:sz w:val="20"/>
          <w:szCs w:val="20"/>
          <w:lang w:val="es-BO"/>
        </w:rPr>
        <w:t xml:space="preserve"> de garantizar el grado de compactación </w:t>
      </w:r>
      <w:r w:rsidR="00AB2C4B" w:rsidRPr="004C763E">
        <w:rPr>
          <w:rFonts w:ascii="Agency FB" w:hAnsi="Agency FB"/>
          <w:sz w:val="20"/>
          <w:szCs w:val="20"/>
          <w:lang w:val="es-BO"/>
        </w:rPr>
        <w:t>requerido por la Administradora Boliviana de Carreteras</w:t>
      </w:r>
      <w:r w:rsidR="00DC7995">
        <w:rPr>
          <w:rFonts w:ascii="Agency FB" w:hAnsi="Agency FB"/>
          <w:sz w:val="20"/>
          <w:szCs w:val="20"/>
          <w:lang w:val="es-BO"/>
        </w:rPr>
        <w:t>.</w:t>
      </w:r>
    </w:p>
    <w:p w:rsidR="000B098F" w:rsidRPr="004C763E" w:rsidRDefault="000B098F" w:rsidP="004358A6">
      <w:pPr>
        <w:tabs>
          <w:tab w:val="left" w:pos="0"/>
          <w:tab w:val="left" w:pos="426"/>
        </w:tabs>
        <w:jc w:val="both"/>
        <w:rPr>
          <w:rFonts w:ascii="Agency FB" w:hAnsi="Agency FB"/>
          <w:sz w:val="20"/>
          <w:szCs w:val="20"/>
          <w:lang w:val="es-BO"/>
        </w:rPr>
      </w:pPr>
    </w:p>
    <w:p w:rsidR="00960AF2" w:rsidRPr="004C763E" w:rsidRDefault="00960AF2" w:rsidP="004358A6">
      <w:pPr>
        <w:tabs>
          <w:tab w:val="left" w:pos="0"/>
          <w:tab w:val="left" w:pos="426"/>
        </w:tabs>
        <w:jc w:val="both"/>
        <w:rPr>
          <w:rFonts w:ascii="Agency FB" w:hAnsi="Agency FB"/>
          <w:sz w:val="20"/>
          <w:szCs w:val="20"/>
          <w:lang w:val="es-BO"/>
        </w:rPr>
      </w:pPr>
      <w:r w:rsidRPr="004C763E">
        <w:rPr>
          <w:rFonts w:ascii="Agency FB" w:hAnsi="Agency FB"/>
          <w:sz w:val="20"/>
          <w:szCs w:val="20"/>
          <w:lang w:val="es-BO"/>
        </w:rPr>
        <w:t xml:space="preserve">El trabajo de interconexión </w:t>
      </w:r>
      <w:r w:rsidR="00FF757D" w:rsidRPr="004C763E">
        <w:rPr>
          <w:rFonts w:ascii="Agency FB" w:hAnsi="Agency FB"/>
          <w:sz w:val="20"/>
          <w:szCs w:val="20"/>
          <w:lang w:val="es-BO"/>
        </w:rPr>
        <w:t xml:space="preserve">a las líneas en operación </w:t>
      </w:r>
      <w:r w:rsidR="0038320A" w:rsidRPr="004C763E">
        <w:rPr>
          <w:rFonts w:ascii="Agency FB" w:hAnsi="Agency FB"/>
          <w:sz w:val="20"/>
          <w:szCs w:val="20"/>
          <w:lang w:val="es-BO"/>
        </w:rPr>
        <w:t xml:space="preserve">será realizado por </w:t>
      </w:r>
      <w:r w:rsidRPr="004C763E">
        <w:rPr>
          <w:rFonts w:ascii="Agency FB" w:hAnsi="Agency FB"/>
          <w:sz w:val="20"/>
          <w:szCs w:val="20"/>
          <w:lang w:val="es-BO"/>
        </w:rPr>
        <w:t xml:space="preserve">la </w:t>
      </w:r>
      <w:r w:rsidR="00DC7995" w:rsidRPr="004C763E">
        <w:rPr>
          <w:rFonts w:ascii="Agency FB" w:hAnsi="Agency FB"/>
          <w:sz w:val="20"/>
          <w:szCs w:val="20"/>
          <w:lang w:val="es-BO"/>
        </w:rPr>
        <w:t xml:space="preserve">Empresa Contratista </w:t>
      </w:r>
      <w:r w:rsidRPr="004C763E">
        <w:rPr>
          <w:rFonts w:ascii="Agency FB" w:hAnsi="Agency FB"/>
          <w:sz w:val="20"/>
          <w:szCs w:val="20"/>
          <w:lang w:val="es-BO"/>
        </w:rPr>
        <w:t>previa coordinación con el supervisor</w:t>
      </w:r>
      <w:r w:rsidR="00513BF4" w:rsidRPr="004C763E">
        <w:rPr>
          <w:rFonts w:ascii="Agency FB" w:hAnsi="Agency FB"/>
          <w:sz w:val="20"/>
          <w:szCs w:val="20"/>
          <w:lang w:val="es-BO"/>
        </w:rPr>
        <w:t xml:space="preserve">, </w:t>
      </w:r>
      <w:r w:rsidR="00AD1111" w:rsidRPr="004C763E">
        <w:rPr>
          <w:rFonts w:ascii="Agency FB" w:hAnsi="Agency FB"/>
          <w:sz w:val="20"/>
          <w:szCs w:val="20"/>
          <w:lang w:val="es-BO"/>
        </w:rPr>
        <w:t>el mismo será responsable de requer</w:t>
      </w:r>
      <w:r w:rsidR="00513BF4" w:rsidRPr="004C763E">
        <w:rPr>
          <w:rFonts w:ascii="Agency FB" w:hAnsi="Agency FB"/>
          <w:sz w:val="20"/>
          <w:szCs w:val="20"/>
          <w:lang w:val="es-BO"/>
        </w:rPr>
        <w:t xml:space="preserve">ir a YPFB con 5 días de anticipación </w:t>
      </w:r>
      <w:r w:rsidR="00DC7995">
        <w:rPr>
          <w:rFonts w:ascii="Agency FB" w:hAnsi="Agency FB"/>
          <w:sz w:val="20"/>
          <w:szCs w:val="20"/>
          <w:lang w:val="es-BO"/>
        </w:rPr>
        <w:t xml:space="preserve">la despresurización </w:t>
      </w:r>
      <w:r w:rsidRPr="004C763E">
        <w:rPr>
          <w:rFonts w:ascii="Agency FB" w:hAnsi="Agency FB"/>
          <w:sz w:val="20"/>
          <w:szCs w:val="20"/>
          <w:lang w:val="es-BO"/>
        </w:rPr>
        <w:t>de</w:t>
      </w:r>
      <w:r w:rsidR="00FF757D" w:rsidRPr="004C763E">
        <w:rPr>
          <w:rFonts w:ascii="Agency FB" w:hAnsi="Agency FB"/>
          <w:sz w:val="20"/>
          <w:szCs w:val="20"/>
          <w:lang w:val="es-BO"/>
        </w:rPr>
        <w:t xml:space="preserve"> </w:t>
      </w:r>
      <w:r w:rsidRPr="004C763E">
        <w:rPr>
          <w:rFonts w:ascii="Agency FB" w:hAnsi="Agency FB"/>
          <w:sz w:val="20"/>
          <w:szCs w:val="20"/>
          <w:lang w:val="es-BO"/>
        </w:rPr>
        <w:t>la</w:t>
      </w:r>
      <w:r w:rsidR="00FF757D" w:rsidRPr="004C763E">
        <w:rPr>
          <w:rFonts w:ascii="Agency FB" w:hAnsi="Agency FB"/>
          <w:sz w:val="20"/>
          <w:szCs w:val="20"/>
          <w:lang w:val="es-BO"/>
        </w:rPr>
        <w:t xml:space="preserve"> </w:t>
      </w:r>
      <w:r w:rsidR="00DC7995">
        <w:rPr>
          <w:rFonts w:ascii="Agency FB" w:hAnsi="Agency FB"/>
          <w:sz w:val="20"/>
          <w:szCs w:val="20"/>
          <w:lang w:val="es-BO"/>
        </w:rPr>
        <w:t>tubería</w:t>
      </w:r>
      <w:r w:rsidRPr="004C763E">
        <w:rPr>
          <w:rFonts w:ascii="Agency FB" w:hAnsi="Agency FB"/>
          <w:sz w:val="20"/>
          <w:szCs w:val="20"/>
          <w:lang w:val="es-BO"/>
        </w:rPr>
        <w:t xml:space="preserve">. El trabajo de </w:t>
      </w:r>
      <w:r w:rsidR="00AD1111" w:rsidRPr="004C763E">
        <w:rPr>
          <w:rFonts w:ascii="Agency FB" w:hAnsi="Agency FB"/>
          <w:sz w:val="20"/>
          <w:szCs w:val="20"/>
          <w:lang w:val="es-BO"/>
        </w:rPr>
        <w:t xml:space="preserve">despresurización </w:t>
      </w:r>
      <w:r w:rsidRPr="004C763E">
        <w:rPr>
          <w:rFonts w:ascii="Agency FB" w:hAnsi="Agency FB"/>
          <w:sz w:val="20"/>
          <w:szCs w:val="20"/>
          <w:lang w:val="es-BO"/>
        </w:rPr>
        <w:t xml:space="preserve">de la línea </w:t>
      </w:r>
      <w:r w:rsidR="00513BF4" w:rsidRPr="004C763E">
        <w:rPr>
          <w:rFonts w:ascii="Agency FB" w:hAnsi="Agency FB"/>
          <w:sz w:val="20"/>
          <w:szCs w:val="20"/>
          <w:lang w:val="es-BO"/>
        </w:rPr>
        <w:t xml:space="preserve">será realizado por </w:t>
      </w:r>
      <w:r w:rsidRPr="004C763E">
        <w:rPr>
          <w:rFonts w:ascii="Agency FB" w:hAnsi="Agency FB"/>
          <w:sz w:val="20"/>
          <w:szCs w:val="20"/>
          <w:lang w:val="es-BO"/>
        </w:rPr>
        <w:t>personal de YPFB.</w:t>
      </w:r>
    </w:p>
    <w:p w:rsidR="00960AF2" w:rsidRPr="004C763E" w:rsidRDefault="00960AF2" w:rsidP="004358A6">
      <w:pPr>
        <w:tabs>
          <w:tab w:val="left" w:pos="0"/>
          <w:tab w:val="left" w:pos="426"/>
        </w:tabs>
        <w:jc w:val="both"/>
        <w:rPr>
          <w:rFonts w:ascii="Agency FB" w:hAnsi="Agency FB"/>
          <w:sz w:val="20"/>
          <w:szCs w:val="20"/>
          <w:highlight w:val="yellow"/>
          <w:lang w:val="es-BO"/>
        </w:rPr>
      </w:pPr>
    </w:p>
    <w:p w:rsidR="00133F99" w:rsidRPr="004C763E" w:rsidRDefault="00513BF4" w:rsidP="004358A6">
      <w:pPr>
        <w:tabs>
          <w:tab w:val="left" w:pos="0"/>
          <w:tab w:val="left" w:pos="426"/>
        </w:tabs>
        <w:jc w:val="both"/>
        <w:rPr>
          <w:rFonts w:ascii="Agency FB" w:hAnsi="Agency FB"/>
          <w:sz w:val="20"/>
          <w:szCs w:val="20"/>
          <w:lang w:val="es-BO"/>
        </w:rPr>
      </w:pPr>
      <w:r w:rsidRPr="004C763E">
        <w:rPr>
          <w:rFonts w:ascii="Agency FB" w:hAnsi="Agency FB"/>
          <w:sz w:val="20"/>
          <w:szCs w:val="20"/>
          <w:lang w:val="es-BO"/>
        </w:rPr>
        <w:t xml:space="preserve">La </w:t>
      </w:r>
      <w:r w:rsidR="00DC7995" w:rsidRPr="004C763E">
        <w:rPr>
          <w:rFonts w:ascii="Agency FB" w:hAnsi="Agency FB"/>
          <w:sz w:val="20"/>
          <w:szCs w:val="20"/>
          <w:lang w:val="es-BO"/>
        </w:rPr>
        <w:t xml:space="preserve">Empresa Contratista </w:t>
      </w:r>
      <w:r w:rsidRPr="004C763E">
        <w:rPr>
          <w:rFonts w:ascii="Agency FB" w:hAnsi="Agency FB"/>
          <w:sz w:val="20"/>
          <w:szCs w:val="20"/>
          <w:lang w:val="es-BO"/>
        </w:rPr>
        <w:t xml:space="preserve">deberá realizar la interconexión y los ensayos no destructivos programados en un tiempo máximo de </w:t>
      </w:r>
      <w:r w:rsidR="00F31BBF" w:rsidRPr="004C763E">
        <w:rPr>
          <w:rFonts w:ascii="Agency FB" w:hAnsi="Agency FB"/>
          <w:sz w:val="20"/>
          <w:szCs w:val="20"/>
          <w:lang w:val="es-BO"/>
        </w:rPr>
        <w:t>8</w:t>
      </w:r>
      <w:r w:rsidR="00960AF2" w:rsidRPr="004C763E">
        <w:rPr>
          <w:rFonts w:ascii="Agency FB" w:hAnsi="Agency FB"/>
          <w:sz w:val="20"/>
          <w:szCs w:val="20"/>
          <w:lang w:val="es-BO"/>
        </w:rPr>
        <w:t xml:space="preserve"> horas</w:t>
      </w:r>
      <w:r w:rsidR="00CD2831">
        <w:rPr>
          <w:rFonts w:ascii="Agency FB" w:hAnsi="Agency FB"/>
          <w:sz w:val="20"/>
          <w:szCs w:val="20"/>
          <w:lang w:val="es-BO"/>
        </w:rPr>
        <w:t xml:space="preserve"> después de realizadas las soldaduras</w:t>
      </w:r>
      <w:r w:rsidRPr="004C763E">
        <w:rPr>
          <w:rFonts w:ascii="Agency FB" w:hAnsi="Agency FB"/>
          <w:sz w:val="20"/>
          <w:szCs w:val="20"/>
          <w:lang w:val="es-BO"/>
        </w:rPr>
        <w:t xml:space="preserve">, para ello </w:t>
      </w:r>
      <w:r w:rsidR="00F31BBF" w:rsidRPr="004C763E">
        <w:rPr>
          <w:rFonts w:ascii="Agency FB" w:hAnsi="Agency FB"/>
          <w:sz w:val="20"/>
          <w:szCs w:val="20"/>
          <w:lang w:val="es-BO"/>
        </w:rPr>
        <w:t>deberán</w:t>
      </w:r>
      <w:r w:rsidRPr="004C763E">
        <w:rPr>
          <w:rFonts w:ascii="Agency FB" w:hAnsi="Agency FB"/>
          <w:sz w:val="20"/>
          <w:szCs w:val="20"/>
          <w:lang w:val="es-BO"/>
        </w:rPr>
        <w:t xml:space="preserve"> prever</w:t>
      </w:r>
      <w:r w:rsidR="00133F99" w:rsidRPr="004C763E">
        <w:rPr>
          <w:rFonts w:ascii="Agency FB" w:hAnsi="Agency FB"/>
          <w:sz w:val="20"/>
          <w:szCs w:val="20"/>
          <w:lang w:val="es-BO"/>
        </w:rPr>
        <w:t xml:space="preserve"> </w:t>
      </w:r>
      <w:r w:rsidR="00AD1111" w:rsidRPr="004C763E">
        <w:rPr>
          <w:rFonts w:ascii="Agency FB" w:hAnsi="Agency FB"/>
          <w:sz w:val="20"/>
          <w:szCs w:val="20"/>
          <w:lang w:val="es-BO"/>
        </w:rPr>
        <w:t xml:space="preserve">mínimamente </w:t>
      </w:r>
      <w:r w:rsidR="00133F99" w:rsidRPr="004C763E">
        <w:rPr>
          <w:rFonts w:ascii="Agency FB" w:hAnsi="Agency FB"/>
          <w:sz w:val="20"/>
          <w:szCs w:val="20"/>
          <w:lang w:val="es-BO"/>
        </w:rPr>
        <w:t>2</w:t>
      </w:r>
      <w:r w:rsidR="009771DF" w:rsidRPr="004C763E">
        <w:rPr>
          <w:rFonts w:ascii="Agency FB" w:hAnsi="Agency FB"/>
          <w:sz w:val="20"/>
          <w:szCs w:val="20"/>
          <w:lang w:val="es-BO"/>
        </w:rPr>
        <w:t xml:space="preserve"> (dos)</w:t>
      </w:r>
      <w:r w:rsidR="00133F99" w:rsidRPr="004C763E">
        <w:rPr>
          <w:rFonts w:ascii="Agency FB" w:hAnsi="Agency FB"/>
          <w:sz w:val="20"/>
          <w:szCs w:val="20"/>
          <w:lang w:val="es-BO"/>
        </w:rPr>
        <w:t xml:space="preserve"> cuadrillas de soldadura, así mismo</w:t>
      </w:r>
      <w:r w:rsidR="009A11A7" w:rsidRPr="004C763E">
        <w:rPr>
          <w:rFonts w:ascii="Agency FB" w:hAnsi="Agency FB"/>
          <w:sz w:val="20"/>
          <w:szCs w:val="20"/>
          <w:lang w:val="es-BO"/>
        </w:rPr>
        <w:t>,</w:t>
      </w:r>
      <w:r w:rsidR="00133F99" w:rsidRPr="004C763E">
        <w:rPr>
          <w:rFonts w:ascii="Agency FB" w:hAnsi="Agency FB"/>
          <w:sz w:val="20"/>
          <w:szCs w:val="20"/>
          <w:lang w:val="es-BO"/>
        </w:rPr>
        <w:t xml:space="preserve"> deberá considerar que las actividades deberán realizarse en horario nocturno a fin de no </w:t>
      </w:r>
      <w:r w:rsidR="00AD1111" w:rsidRPr="004C763E">
        <w:rPr>
          <w:rFonts w:ascii="Agency FB" w:hAnsi="Agency FB"/>
          <w:sz w:val="20"/>
          <w:szCs w:val="20"/>
          <w:lang w:val="es-BO"/>
        </w:rPr>
        <w:t>afectar</w:t>
      </w:r>
      <w:r w:rsidR="00133F99" w:rsidRPr="004C763E">
        <w:rPr>
          <w:rFonts w:ascii="Agency FB" w:hAnsi="Agency FB"/>
          <w:sz w:val="20"/>
          <w:szCs w:val="20"/>
          <w:lang w:val="es-BO"/>
        </w:rPr>
        <w:t xml:space="preserve"> el suministro</w:t>
      </w:r>
      <w:r w:rsidR="00AD1111" w:rsidRPr="004C763E">
        <w:rPr>
          <w:rFonts w:ascii="Agency FB" w:hAnsi="Agency FB"/>
          <w:sz w:val="20"/>
          <w:szCs w:val="20"/>
          <w:lang w:val="es-BO"/>
        </w:rPr>
        <w:t xml:space="preserve"> continuo </w:t>
      </w:r>
      <w:r w:rsidR="00133F99" w:rsidRPr="004C763E">
        <w:rPr>
          <w:rFonts w:ascii="Agency FB" w:hAnsi="Agency FB"/>
          <w:sz w:val="20"/>
          <w:szCs w:val="20"/>
          <w:lang w:val="es-BO"/>
        </w:rPr>
        <w:t xml:space="preserve">de gas natural </w:t>
      </w:r>
      <w:r w:rsidR="00606624" w:rsidRPr="004C763E">
        <w:rPr>
          <w:rFonts w:ascii="Agency FB" w:hAnsi="Agency FB"/>
          <w:sz w:val="20"/>
          <w:szCs w:val="20"/>
          <w:lang w:val="es-BO"/>
        </w:rPr>
        <w:t xml:space="preserve">además de evitar </w:t>
      </w:r>
      <w:r w:rsidR="00133F99" w:rsidRPr="004C763E">
        <w:rPr>
          <w:rFonts w:ascii="Agency FB" w:hAnsi="Agency FB"/>
          <w:sz w:val="20"/>
          <w:szCs w:val="20"/>
          <w:lang w:val="es-BO"/>
        </w:rPr>
        <w:t>congestión vehicular.</w:t>
      </w:r>
    </w:p>
    <w:p w:rsidR="00133F99" w:rsidRPr="004C763E" w:rsidRDefault="00133F99" w:rsidP="004358A6">
      <w:pPr>
        <w:tabs>
          <w:tab w:val="left" w:pos="0"/>
          <w:tab w:val="left" w:pos="426"/>
        </w:tabs>
        <w:jc w:val="both"/>
        <w:rPr>
          <w:rFonts w:ascii="Agency FB" w:hAnsi="Agency FB"/>
          <w:sz w:val="20"/>
          <w:szCs w:val="20"/>
          <w:highlight w:val="yellow"/>
          <w:lang w:val="es-BO"/>
        </w:rPr>
      </w:pPr>
    </w:p>
    <w:p w:rsidR="00133F99" w:rsidRPr="004C763E" w:rsidRDefault="00133F99" w:rsidP="004358A6">
      <w:pPr>
        <w:tabs>
          <w:tab w:val="left" w:pos="0"/>
          <w:tab w:val="left" w:pos="426"/>
        </w:tabs>
        <w:jc w:val="both"/>
        <w:rPr>
          <w:rFonts w:ascii="Agency FB" w:hAnsi="Agency FB"/>
          <w:sz w:val="20"/>
          <w:szCs w:val="20"/>
          <w:lang w:val="es-BO"/>
        </w:rPr>
      </w:pPr>
      <w:r w:rsidRPr="004C763E">
        <w:rPr>
          <w:rFonts w:ascii="Agency FB" w:hAnsi="Agency FB"/>
          <w:sz w:val="20"/>
          <w:szCs w:val="20"/>
          <w:lang w:val="es-BO"/>
        </w:rPr>
        <w:t>Antes de liberar alguna junta dorada (</w:t>
      </w:r>
      <w:r w:rsidR="00C3100E" w:rsidRPr="004C763E">
        <w:rPr>
          <w:rFonts w:ascii="Agency FB" w:hAnsi="Agency FB"/>
          <w:sz w:val="20"/>
          <w:szCs w:val="20"/>
          <w:lang w:val="es-BO"/>
        </w:rPr>
        <w:t xml:space="preserve">junta </w:t>
      </w:r>
      <w:r w:rsidRPr="004C763E">
        <w:rPr>
          <w:rFonts w:ascii="Agency FB" w:hAnsi="Agency FB"/>
          <w:sz w:val="20"/>
          <w:szCs w:val="20"/>
          <w:lang w:val="es-BO"/>
        </w:rPr>
        <w:t xml:space="preserve">de interconexión), está deberá contar con </w:t>
      </w:r>
      <w:r w:rsidR="009771DF" w:rsidRPr="004C763E">
        <w:rPr>
          <w:rFonts w:ascii="Agency FB" w:hAnsi="Agency FB"/>
          <w:sz w:val="20"/>
          <w:szCs w:val="20"/>
          <w:lang w:val="es-BO"/>
        </w:rPr>
        <w:t>examinaciones</w:t>
      </w:r>
      <w:r w:rsidR="00606624" w:rsidRPr="004C763E">
        <w:rPr>
          <w:rFonts w:ascii="Agency FB" w:hAnsi="Agency FB"/>
          <w:sz w:val="20"/>
          <w:szCs w:val="20"/>
          <w:lang w:val="es-BO"/>
        </w:rPr>
        <w:t xml:space="preserve"> </w:t>
      </w:r>
      <w:r w:rsidRPr="004C763E">
        <w:rPr>
          <w:rFonts w:ascii="Agency FB" w:hAnsi="Agency FB"/>
          <w:sz w:val="20"/>
          <w:szCs w:val="20"/>
          <w:lang w:val="es-BO"/>
        </w:rPr>
        <w:t>radiográfica, tintes penetrantes y partículas magnéticas</w:t>
      </w:r>
      <w:r w:rsidR="00606624" w:rsidRPr="004C763E">
        <w:rPr>
          <w:rFonts w:ascii="Agency FB" w:hAnsi="Agency FB"/>
          <w:sz w:val="20"/>
          <w:szCs w:val="20"/>
          <w:lang w:val="es-BO"/>
        </w:rPr>
        <w:t xml:space="preserve"> aprobadas por personal certificado, una vez liberadas las juntas doradas se procederá a empaquetar la red primaria.</w:t>
      </w:r>
    </w:p>
    <w:p w:rsidR="00774E10" w:rsidRDefault="00513BF4" w:rsidP="004358A6">
      <w:pPr>
        <w:tabs>
          <w:tab w:val="left" w:pos="0"/>
          <w:tab w:val="left" w:pos="426"/>
        </w:tabs>
        <w:jc w:val="both"/>
        <w:rPr>
          <w:rFonts w:ascii="Agency FB" w:hAnsi="Agency FB"/>
          <w:sz w:val="20"/>
          <w:szCs w:val="20"/>
          <w:lang w:val="es-BO"/>
        </w:rPr>
      </w:pPr>
      <w:r w:rsidRPr="004C763E">
        <w:rPr>
          <w:rFonts w:ascii="Agency FB" w:hAnsi="Agency FB"/>
          <w:sz w:val="20"/>
          <w:szCs w:val="20"/>
          <w:highlight w:val="yellow"/>
          <w:lang w:val="es-BO"/>
        </w:rPr>
        <w:t xml:space="preserve"> </w:t>
      </w:r>
    </w:p>
    <w:p w:rsidR="007D3D18" w:rsidRPr="003556EA" w:rsidRDefault="00304688" w:rsidP="003556EA">
      <w:pPr>
        <w:pStyle w:val="Prrafodelista"/>
        <w:numPr>
          <w:ilvl w:val="1"/>
          <w:numId w:val="17"/>
        </w:numPr>
        <w:rPr>
          <w:rFonts w:ascii="Agency FB" w:eastAsia="Arial Unicode MS" w:hAnsi="Agency FB"/>
          <w:b/>
          <w:sz w:val="20"/>
          <w:lang w:val="es-BO"/>
        </w:rPr>
      </w:pPr>
      <w:bookmarkStart w:id="247" w:name="_Toc386443793"/>
      <w:bookmarkStart w:id="248" w:name="_Toc386444062"/>
      <w:bookmarkStart w:id="249" w:name="_Toc387411462"/>
      <w:bookmarkStart w:id="250" w:name="_Toc387653854"/>
      <w:bookmarkStart w:id="251" w:name="_Toc387654629"/>
      <w:bookmarkStart w:id="252" w:name="_Toc387656172"/>
      <w:bookmarkStart w:id="253" w:name="_Toc387656944"/>
      <w:bookmarkStart w:id="254" w:name="_Toc386443794"/>
      <w:bookmarkStart w:id="255" w:name="_Toc386444063"/>
      <w:bookmarkStart w:id="256" w:name="_Toc387411463"/>
      <w:bookmarkStart w:id="257" w:name="_Toc387653855"/>
      <w:bookmarkStart w:id="258" w:name="_Toc387654630"/>
      <w:bookmarkStart w:id="259" w:name="_Toc387656173"/>
      <w:bookmarkStart w:id="260" w:name="_Toc387656945"/>
      <w:bookmarkStart w:id="261" w:name="_Toc386443795"/>
      <w:bookmarkStart w:id="262" w:name="_Toc386444064"/>
      <w:bookmarkStart w:id="263" w:name="_Toc387411464"/>
      <w:bookmarkStart w:id="264" w:name="_Toc387653856"/>
      <w:bookmarkStart w:id="265" w:name="_Toc387654631"/>
      <w:bookmarkStart w:id="266" w:name="_Toc387656174"/>
      <w:bookmarkStart w:id="267" w:name="_Toc387656946"/>
      <w:bookmarkStart w:id="268" w:name="_Toc386443796"/>
      <w:bookmarkStart w:id="269" w:name="_Toc386444065"/>
      <w:bookmarkStart w:id="270" w:name="_Toc387411465"/>
      <w:bookmarkStart w:id="271" w:name="_Toc387653857"/>
      <w:bookmarkStart w:id="272" w:name="_Toc387654632"/>
      <w:bookmarkStart w:id="273" w:name="_Toc387656175"/>
      <w:bookmarkStart w:id="274" w:name="_Toc387656947"/>
      <w:bookmarkStart w:id="275" w:name="_Toc386443797"/>
      <w:bookmarkStart w:id="276" w:name="_Toc386444066"/>
      <w:bookmarkStart w:id="277" w:name="_Toc387411466"/>
      <w:bookmarkStart w:id="278" w:name="_Toc387653858"/>
      <w:bookmarkStart w:id="279" w:name="_Toc387654633"/>
      <w:bookmarkStart w:id="280" w:name="_Toc387656176"/>
      <w:bookmarkStart w:id="281" w:name="_Toc387656948"/>
      <w:bookmarkStart w:id="282" w:name="_Toc386443798"/>
      <w:bookmarkStart w:id="283" w:name="_Toc386444067"/>
      <w:bookmarkStart w:id="284" w:name="_Toc387411467"/>
      <w:bookmarkStart w:id="285" w:name="_Toc387653859"/>
      <w:bookmarkStart w:id="286" w:name="_Toc387654634"/>
      <w:bookmarkStart w:id="287" w:name="_Toc387656177"/>
      <w:bookmarkStart w:id="288" w:name="_Toc387656949"/>
      <w:bookmarkStart w:id="289" w:name="_Toc386443799"/>
      <w:bookmarkStart w:id="290" w:name="_Toc386444068"/>
      <w:bookmarkStart w:id="291" w:name="_Toc387411468"/>
      <w:bookmarkStart w:id="292" w:name="_Toc387653860"/>
      <w:bookmarkStart w:id="293" w:name="_Toc387654635"/>
      <w:bookmarkStart w:id="294" w:name="_Toc387656178"/>
      <w:bookmarkStart w:id="295" w:name="_Toc387656950"/>
      <w:bookmarkStart w:id="296" w:name="_Toc386443800"/>
      <w:bookmarkStart w:id="297" w:name="_Toc386444069"/>
      <w:bookmarkStart w:id="298" w:name="_Toc387411469"/>
      <w:bookmarkStart w:id="299" w:name="_Toc387653861"/>
      <w:bookmarkStart w:id="300" w:name="_Toc387654636"/>
      <w:bookmarkStart w:id="301" w:name="_Toc387656179"/>
      <w:bookmarkStart w:id="302" w:name="_Toc387656951"/>
      <w:bookmarkStart w:id="303" w:name="_Toc386443801"/>
      <w:bookmarkStart w:id="304" w:name="_Toc386444070"/>
      <w:bookmarkStart w:id="305" w:name="_Toc387411470"/>
      <w:bookmarkStart w:id="306" w:name="_Toc387653862"/>
      <w:bookmarkStart w:id="307" w:name="_Toc387654637"/>
      <w:bookmarkStart w:id="308" w:name="_Toc387656180"/>
      <w:bookmarkStart w:id="309" w:name="_Toc387656952"/>
      <w:bookmarkStart w:id="310" w:name="_Toc398708573"/>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3556EA">
        <w:rPr>
          <w:rFonts w:ascii="Agency FB" w:eastAsia="Arial Unicode MS" w:hAnsi="Agency FB"/>
          <w:b/>
          <w:sz w:val="20"/>
          <w:lang w:val="es-BO"/>
        </w:rPr>
        <w:t xml:space="preserve">UBICACIÓN GEOGRÁFICA DE </w:t>
      </w:r>
      <w:r w:rsidR="00786C8D" w:rsidRPr="003556EA">
        <w:rPr>
          <w:rFonts w:ascii="Agency FB" w:eastAsia="Arial Unicode MS" w:hAnsi="Agency FB"/>
          <w:b/>
          <w:sz w:val="20"/>
          <w:lang w:val="es-BO"/>
        </w:rPr>
        <w:t>TRABAJOS A REALIZAR</w:t>
      </w:r>
      <w:bookmarkEnd w:id="310"/>
    </w:p>
    <w:p w:rsidR="00917F78" w:rsidRDefault="002E570D" w:rsidP="004358A6">
      <w:pPr>
        <w:tabs>
          <w:tab w:val="left" w:pos="0"/>
          <w:tab w:val="left" w:pos="426"/>
        </w:tabs>
        <w:jc w:val="both"/>
        <w:rPr>
          <w:rFonts w:ascii="Agency FB" w:hAnsi="Agency FB"/>
          <w:sz w:val="20"/>
          <w:szCs w:val="20"/>
          <w:lang w:val="es-BO"/>
        </w:rPr>
      </w:pPr>
      <w:r w:rsidRPr="004C763E">
        <w:rPr>
          <w:rFonts w:ascii="Agency FB" w:hAnsi="Agency FB"/>
          <w:sz w:val="20"/>
          <w:szCs w:val="20"/>
          <w:lang w:val="es-BO"/>
        </w:rPr>
        <w:t>La variante a realizar</w:t>
      </w:r>
      <w:r w:rsidR="00D05B5C" w:rsidRPr="004C763E">
        <w:rPr>
          <w:rFonts w:ascii="Agency FB" w:hAnsi="Agency FB"/>
          <w:sz w:val="20"/>
          <w:szCs w:val="20"/>
          <w:lang w:val="es-BO"/>
        </w:rPr>
        <w:t xml:space="preserve"> </w:t>
      </w:r>
      <w:r w:rsidR="00ED726C" w:rsidRPr="004C763E">
        <w:rPr>
          <w:rFonts w:ascii="Agency FB" w:hAnsi="Agency FB"/>
          <w:sz w:val="20"/>
          <w:szCs w:val="20"/>
          <w:lang w:val="es-BO"/>
        </w:rPr>
        <w:t>cuenta</w:t>
      </w:r>
      <w:r w:rsidR="00D05B5C" w:rsidRPr="004C763E">
        <w:rPr>
          <w:rFonts w:ascii="Agency FB" w:hAnsi="Agency FB"/>
          <w:sz w:val="20"/>
          <w:szCs w:val="20"/>
          <w:lang w:val="es-BO"/>
        </w:rPr>
        <w:t xml:space="preserve"> con ubicación ya definida viéndose de manera </w:t>
      </w:r>
      <w:r w:rsidR="003D7CE2" w:rsidRPr="004C763E">
        <w:rPr>
          <w:rFonts w:ascii="Agency FB" w:hAnsi="Agency FB"/>
          <w:sz w:val="20"/>
          <w:szCs w:val="20"/>
          <w:lang w:val="es-BO"/>
        </w:rPr>
        <w:t>global</w:t>
      </w:r>
      <w:r w:rsidR="00D05B5C" w:rsidRPr="004C763E">
        <w:rPr>
          <w:rFonts w:ascii="Agency FB" w:hAnsi="Agency FB"/>
          <w:sz w:val="20"/>
          <w:szCs w:val="20"/>
          <w:lang w:val="es-BO"/>
        </w:rPr>
        <w:t xml:space="preserve"> en la</w:t>
      </w:r>
      <w:r w:rsidR="009771DF" w:rsidRPr="004C763E">
        <w:rPr>
          <w:rFonts w:ascii="Agency FB" w:hAnsi="Agency FB"/>
          <w:sz w:val="20"/>
          <w:szCs w:val="20"/>
          <w:lang w:val="es-BO"/>
        </w:rPr>
        <w:t>s</w:t>
      </w:r>
      <w:r w:rsidR="00D05B5C" w:rsidRPr="004C763E">
        <w:rPr>
          <w:rFonts w:ascii="Agency FB" w:hAnsi="Agency FB"/>
          <w:sz w:val="20"/>
          <w:szCs w:val="20"/>
          <w:lang w:val="es-BO"/>
        </w:rPr>
        <w:t xml:space="preserve"> siguiente</w:t>
      </w:r>
      <w:r w:rsidR="009771DF" w:rsidRPr="004C763E">
        <w:rPr>
          <w:rFonts w:ascii="Agency FB" w:hAnsi="Agency FB"/>
          <w:sz w:val="20"/>
          <w:szCs w:val="20"/>
          <w:lang w:val="es-BO"/>
        </w:rPr>
        <w:t>s</w:t>
      </w:r>
      <w:r w:rsidR="00D05B5C" w:rsidRPr="004C763E">
        <w:rPr>
          <w:rFonts w:ascii="Agency FB" w:hAnsi="Agency FB"/>
          <w:sz w:val="20"/>
          <w:szCs w:val="20"/>
          <w:lang w:val="es-BO"/>
        </w:rPr>
        <w:t xml:space="preserve"> </w:t>
      </w:r>
      <w:r w:rsidR="0003775A" w:rsidRPr="004C763E">
        <w:rPr>
          <w:rFonts w:ascii="Agency FB" w:hAnsi="Agency FB"/>
          <w:sz w:val="20"/>
          <w:szCs w:val="20"/>
          <w:lang w:val="es-BO"/>
        </w:rPr>
        <w:t>imágenes</w:t>
      </w:r>
      <w:r w:rsidR="00D05B5C" w:rsidRPr="004C763E">
        <w:rPr>
          <w:rFonts w:ascii="Agency FB" w:hAnsi="Agency FB"/>
          <w:sz w:val="20"/>
          <w:szCs w:val="20"/>
          <w:lang w:val="es-BO"/>
        </w:rPr>
        <w:t>:</w:t>
      </w:r>
    </w:p>
    <w:p w:rsidR="002B2B29" w:rsidRDefault="002B2B29" w:rsidP="004358A6">
      <w:pPr>
        <w:tabs>
          <w:tab w:val="left" w:pos="0"/>
          <w:tab w:val="left" w:pos="426"/>
        </w:tabs>
        <w:jc w:val="both"/>
        <w:rPr>
          <w:rFonts w:ascii="Agency FB" w:hAnsi="Agency FB"/>
          <w:sz w:val="20"/>
          <w:szCs w:val="20"/>
          <w:lang w:val="es-BO"/>
        </w:rPr>
      </w:pPr>
    </w:p>
    <w:p w:rsidR="002B2B29" w:rsidRPr="004C763E" w:rsidRDefault="002B2B29" w:rsidP="004358A6">
      <w:pPr>
        <w:tabs>
          <w:tab w:val="left" w:pos="0"/>
          <w:tab w:val="left" w:pos="426"/>
        </w:tabs>
        <w:jc w:val="both"/>
        <w:rPr>
          <w:rFonts w:ascii="Agency FB" w:hAnsi="Agency FB"/>
          <w:sz w:val="20"/>
          <w:szCs w:val="20"/>
          <w:lang w:val="es-BO"/>
        </w:rPr>
      </w:pPr>
    </w:p>
    <w:p w:rsidR="0003775A" w:rsidRPr="004C763E" w:rsidRDefault="0003775A" w:rsidP="0003775A">
      <w:pPr>
        <w:tabs>
          <w:tab w:val="left" w:pos="0"/>
          <w:tab w:val="left" w:pos="426"/>
        </w:tabs>
        <w:jc w:val="center"/>
        <w:rPr>
          <w:rFonts w:ascii="Agency FB" w:hAnsi="Agency FB"/>
          <w:b/>
          <w:sz w:val="20"/>
          <w:szCs w:val="20"/>
          <w:lang w:val="es-BO"/>
        </w:rPr>
      </w:pPr>
      <w:r w:rsidRPr="004C763E">
        <w:rPr>
          <w:rFonts w:ascii="Agency FB" w:hAnsi="Agency FB"/>
          <w:b/>
          <w:sz w:val="20"/>
          <w:szCs w:val="20"/>
          <w:lang w:val="es-BO"/>
        </w:rPr>
        <w:lastRenderedPageBreak/>
        <w:t>FIG. 1. LUGAR DE TRABAJOS (Av. Beijing esq. Av. Blanco Galindo)</w:t>
      </w:r>
    </w:p>
    <w:p w:rsidR="002A1483" w:rsidRPr="004C763E" w:rsidRDefault="003F0174" w:rsidP="008E7D57">
      <w:pPr>
        <w:tabs>
          <w:tab w:val="left" w:pos="0"/>
          <w:tab w:val="left" w:pos="426"/>
        </w:tabs>
        <w:jc w:val="center"/>
        <w:rPr>
          <w:rFonts w:ascii="Agency FB" w:hAnsi="Agency FB"/>
          <w:b/>
          <w:sz w:val="20"/>
          <w:szCs w:val="20"/>
          <w:highlight w:val="yellow"/>
          <w:lang w:val="es-BO"/>
        </w:rPr>
      </w:pPr>
      <w:r w:rsidRPr="004C763E">
        <w:rPr>
          <w:noProof/>
          <w:sz w:val="20"/>
          <w:szCs w:val="20"/>
          <w:lang w:val="es-BO" w:eastAsia="es-BO"/>
        </w:rPr>
        <w:drawing>
          <wp:inline distT="0" distB="0" distL="0" distR="0" wp14:anchorId="5E9B15F9" wp14:editId="7EA6CC6B">
            <wp:extent cx="2929547" cy="2681991"/>
            <wp:effectExtent l="0" t="0" r="444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20866" t="8100" r="26893" b="6868"/>
                    <a:stretch/>
                  </pic:blipFill>
                  <pic:spPr bwMode="auto">
                    <a:xfrm>
                      <a:off x="0" y="0"/>
                      <a:ext cx="2929547" cy="2681991"/>
                    </a:xfrm>
                    <a:prstGeom prst="rect">
                      <a:avLst/>
                    </a:prstGeom>
                    <a:ln>
                      <a:noFill/>
                    </a:ln>
                    <a:extLst>
                      <a:ext uri="{53640926-AAD7-44D8-BBD7-CCE9431645EC}">
                        <a14:shadowObscured xmlns:a14="http://schemas.microsoft.com/office/drawing/2010/main"/>
                      </a:ext>
                    </a:extLst>
                  </pic:spPr>
                </pic:pic>
              </a:graphicData>
            </a:graphic>
          </wp:inline>
        </w:drawing>
      </w:r>
    </w:p>
    <w:p w:rsidR="00060056" w:rsidRPr="004C763E" w:rsidRDefault="005C49CC" w:rsidP="008E7D57">
      <w:pPr>
        <w:tabs>
          <w:tab w:val="left" w:pos="3544"/>
        </w:tabs>
        <w:ind w:left="3119"/>
        <w:rPr>
          <w:rFonts w:ascii="Agency FB" w:hAnsi="Agency FB"/>
          <w:sz w:val="20"/>
          <w:szCs w:val="20"/>
          <w:lang w:val="es-BO"/>
        </w:rPr>
      </w:pPr>
      <w:r>
        <w:rPr>
          <w:rFonts w:ascii="Agency FB" w:hAnsi="Agency FB"/>
          <w:noProof/>
          <w:sz w:val="20"/>
          <w:szCs w:val="20"/>
          <w:lang w:val="es-BO" w:eastAsia="es-BO"/>
        </w:rPr>
        <mc:AlternateContent>
          <mc:Choice Requires="wps">
            <w:drawing>
              <wp:anchor distT="0" distB="0" distL="114300" distR="114300" simplePos="0" relativeHeight="251887616" behindDoc="0" locked="0" layoutInCell="1" allowOverlap="1" wp14:anchorId="5FFD1257" wp14:editId="0AB57BFC">
                <wp:simplePos x="0" y="0"/>
                <wp:positionH relativeFrom="column">
                  <wp:posOffset>1644015</wp:posOffset>
                </wp:positionH>
                <wp:positionV relativeFrom="paragraph">
                  <wp:posOffset>83185</wp:posOffset>
                </wp:positionV>
                <wp:extent cx="177165" cy="3810"/>
                <wp:effectExtent l="0" t="0" r="13335" b="34290"/>
                <wp:wrapNone/>
                <wp:docPr id="6" name="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165" cy="381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65E375" id="6 Conector recto"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5pt,6.55pt" to="143.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" strokecolor="#4472c4 [3208]" strokeweight=".5pt">
                <v:stroke joinstyle="miter"/>
                <o:lock v:ext="edit" shapetype="f"/>
              </v:line>
            </w:pict>
          </mc:Fallback>
        </mc:AlternateContent>
      </w:r>
      <w:r w:rsidR="008E7D57" w:rsidRPr="004C763E">
        <w:rPr>
          <w:rFonts w:ascii="Agency FB" w:hAnsi="Agency FB"/>
          <w:sz w:val="20"/>
          <w:szCs w:val="20"/>
          <w:lang w:val="es-BO"/>
        </w:rPr>
        <w:t>Tuberías de red primaria existente</w:t>
      </w:r>
    </w:p>
    <w:p w:rsidR="008E7D57" w:rsidRPr="004C763E" w:rsidRDefault="005C49CC" w:rsidP="008E7D57">
      <w:pPr>
        <w:tabs>
          <w:tab w:val="left" w:pos="3544"/>
        </w:tabs>
        <w:ind w:left="3119"/>
        <w:rPr>
          <w:rFonts w:ascii="Agency FB" w:hAnsi="Agency FB"/>
          <w:sz w:val="20"/>
          <w:szCs w:val="20"/>
          <w:lang w:val="es-BO"/>
        </w:rPr>
      </w:pPr>
      <w:r>
        <w:rPr>
          <w:rFonts w:ascii="Agency FB" w:hAnsi="Agency FB"/>
          <w:noProof/>
          <w:sz w:val="20"/>
          <w:szCs w:val="20"/>
          <w:lang w:val="es-BO" w:eastAsia="es-BO"/>
        </w:rPr>
        <mc:AlternateContent>
          <mc:Choice Requires="wps">
            <w:drawing>
              <wp:anchor distT="0" distB="0" distL="114300" distR="114300" simplePos="0" relativeHeight="251885568" behindDoc="0" locked="0" layoutInCell="1" allowOverlap="1" wp14:anchorId="6F6226FE" wp14:editId="237EE42C">
                <wp:simplePos x="0" y="0"/>
                <wp:positionH relativeFrom="column">
                  <wp:posOffset>1644015</wp:posOffset>
                </wp:positionH>
                <wp:positionV relativeFrom="paragraph">
                  <wp:posOffset>74295</wp:posOffset>
                </wp:positionV>
                <wp:extent cx="177165" cy="3810"/>
                <wp:effectExtent l="0" t="0" r="13335" b="34290"/>
                <wp:wrapNone/>
                <wp:docPr id="5" name="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165" cy="381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E39B4B" id="5 Conector recto"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5pt,5.85pt" to="143.4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" strokecolor="#00b0f0" strokeweight=".5pt">
                <v:stroke joinstyle="miter"/>
                <o:lock v:ext="edit" shapetype="f"/>
              </v:line>
            </w:pict>
          </mc:Fallback>
        </mc:AlternateContent>
      </w:r>
      <w:r w:rsidR="008E7D57" w:rsidRPr="004C763E">
        <w:rPr>
          <w:rFonts w:ascii="Agency FB" w:hAnsi="Agency FB"/>
          <w:sz w:val="20"/>
          <w:szCs w:val="20"/>
          <w:lang w:val="es-BO"/>
        </w:rPr>
        <w:t>Tuberías de red primaria a construir</w:t>
      </w:r>
    </w:p>
    <w:p w:rsidR="002A1483" w:rsidRPr="004C763E" w:rsidRDefault="002A1483" w:rsidP="004358A6">
      <w:pPr>
        <w:tabs>
          <w:tab w:val="left" w:pos="0"/>
          <w:tab w:val="left" w:pos="426"/>
        </w:tabs>
        <w:jc w:val="both"/>
        <w:rPr>
          <w:rFonts w:ascii="Agency FB" w:hAnsi="Agency FB"/>
          <w:b/>
          <w:sz w:val="20"/>
          <w:szCs w:val="20"/>
          <w:highlight w:val="yellow"/>
          <w:lang w:val="es-BO"/>
        </w:rPr>
      </w:pPr>
    </w:p>
    <w:p w:rsidR="0003775A" w:rsidRPr="004C763E" w:rsidRDefault="0003775A" w:rsidP="0003775A">
      <w:pPr>
        <w:tabs>
          <w:tab w:val="left" w:pos="0"/>
          <w:tab w:val="left" w:pos="426"/>
        </w:tabs>
        <w:jc w:val="center"/>
        <w:rPr>
          <w:rFonts w:ascii="Agency FB" w:hAnsi="Agency FB"/>
          <w:b/>
          <w:sz w:val="20"/>
          <w:szCs w:val="20"/>
          <w:highlight w:val="yellow"/>
          <w:lang w:val="es-BO"/>
        </w:rPr>
      </w:pPr>
      <w:r w:rsidRPr="004C763E">
        <w:rPr>
          <w:rFonts w:ascii="Agency FB" w:hAnsi="Agency FB"/>
          <w:b/>
          <w:sz w:val="20"/>
          <w:szCs w:val="20"/>
          <w:lang w:val="es-BO"/>
        </w:rPr>
        <w:t>FIG. 2. UBICACIÓN DE LA CÁMARAS A SER ANULADA Y CONSTRUIDAS</w:t>
      </w:r>
    </w:p>
    <w:p w:rsidR="00630E3B" w:rsidRPr="004C763E" w:rsidRDefault="00254033" w:rsidP="004358A6">
      <w:pPr>
        <w:tabs>
          <w:tab w:val="left" w:pos="0"/>
          <w:tab w:val="left" w:pos="426"/>
        </w:tabs>
        <w:jc w:val="center"/>
        <w:rPr>
          <w:rFonts w:ascii="Agency FB" w:hAnsi="Agency FB"/>
          <w:sz w:val="20"/>
          <w:szCs w:val="20"/>
          <w:highlight w:val="yellow"/>
          <w:lang w:val="es-BO"/>
        </w:rPr>
      </w:pPr>
      <w:r>
        <w:rPr>
          <w:noProof/>
          <w:sz w:val="20"/>
          <w:szCs w:val="20"/>
          <w:lang w:val="es-BO" w:eastAsia="es-BO"/>
        </w:rPr>
        <mc:AlternateContent>
          <mc:Choice Requires="wps">
            <w:drawing>
              <wp:anchor distT="0" distB="0" distL="114300" distR="114300" simplePos="0" relativeHeight="251884544" behindDoc="0" locked="0" layoutInCell="1" allowOverlap="1" wp14:anchorId="5604363D" wp14:editId="7AA19C39">
                <wp:simplePos x="0" y="0"/>
                <wp:positionH relativeFrom="column">
                  <wp:posOffset>3215640</wp:posOffset>
                </wp:positionH>
                <wp:positionV relativeFrom="paragraph">
                  <wp:posOffset>2172335</wp:posOffset>
                </wp:positionV>
                <wp:extent cx="914400" cy="504825"/>
                <wp:effectExtent l="0" t="0" r="19050" b="28575"/>
                <wp:wrapNone/>
                <wp:docPr id="12" name="1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09B" w:rsidRPr="00394014" w:rsidRDefault="00D0409B">
                            <w:pPr>
                              <w:rPr>
                                <w:rFonts w:ascii="Agency FB" w:hAnsi="Agency FB"/>
                              </w:rPr>
                            </w:pPr>
                            <w:r w:rsidRPr="00394014">
                              <w:rPr>
                                <w:rFonts w:ascii="Agency FB" w:hAnsi="Agency FB"/>
                              </w:rPr>
                              <w:t>Tubería DN 6” a ser instalada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A122856" id="_x0000_t202" coordsize="21600,21600" o:spt="202" path="m,l,21600r21600,l21600,xe">
                <v:stroke joinstyle="miter"/>
                <v:path gradientshapeok="t" o:connecttype="rect"/>
              </v:shapetype>
              <v:shape id="12 Cuadro de texto" o:spid="_x0000_s1026" type="#_x0000_t202" style="position:absolute;left:0;text-align:left;margin-left:253.2pt;margin-top:171.05pt;width:1in;height:39.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" fillcolor="white [3201]" strokeweight=".5pt">
                <v:path arrowok="t"/>
                <v:textbox>
                  <w:txbxContent>
                    <w:p w:rsidR="001C20A1" w:rsidRPr="00394014" w:rsidRDefault="001C20A1">
                      <w:pPr>
                        <w:rPr>
                          <w:rFonts w:ascii="Agency FB" w:hAnsi="Agency FB"/>
                        </w:rPr>
                      </w:pPr>
                      <w:r w:rsidRPr="00394014">
                        <w:rPr>
                          <w:rFonts w:ascii="Agency FB" w:hAnsi="Agency FB"/>
                        </w:rPr>
                        <w:t>Tubería DN 6” a ser instalada</w:t>
                      </w:r>
                    </w:p>
                  </w:txbxContent>
                </v:textbox>
              </v:shape>
            </w:pict>
          </mc:Fallback>
        </mc:AlternateContent>
      </w:r>
      <w:r>
        <w:rPr>
          <w:noProof/>
          <w:sz w:val="20"/>
          <w:szCs w:val="20"/>
          <w:lang w:val="es-BO" w:eastAsia="es-BO"/>
        </w:rPr>
        <mc:AlternateContent>
          <mc:Choice Requires="wps">
            <w:drawing>
              <wp:anchor distT="0" distB="0" distL="114300" distR="114300" simplePos="0" relativeHeight="251881472" behindDoc="0" locked="0" layoutInCell="1" allowOverlap="1" wp14:anchorId="24F31D49" wp14:editId="1DB746A0">
                <wp:simplePos x="0" y="0"/>
                <wp:positionH relativeFrom="column">
                  <wp:posOffset>2777490</wp:posOffset>
                </wp:positionH>
                <wp:positionV relativeFrom="paragraph">
                  <wp:posOffset>1972310</wp:posOffset>
                </wp:positionV>
                <wp:extent cx="438150" cy="428625"/>
                <wp:effectExtent l="38100" t="38100" r="19050" b="28575"/>
                <wp:wrapNone/>
                <wp:docPr id="9" name="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38150" cy="428625"/>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2072BD8" id="_x0000_t32" coordsize="21600,21600" o:spt="32" o:oned="t" path="m,l21600,21600e" filled="f">
                <v:path arrowok="t" fillok="f" o:connecttype="none"/>
                <o:lock v:ext="edit" shapetype="t"/>
              </v:shapetype>
              <v:shape id="9 Conector recto de flecha" o:spid="_x0000_s1026" type="#_x0000_t32" style="position:absolute;margin-left:218.7pt;margin-top:155.3pt;width:34.5pt;height:33.75pt;flip:x 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" strokecolor="yellow" strokeweight="2.25pt">
                <v:stroke endarrow="open" joinstyle="miter"/>
                <o:lock v:ext="edit" shapetype="f"/>
              </v:shape>
            </w:pict>
          </mc:Fallback>
        </mc:AlternateContent>
      </w:r>
      <w:r w:rsidR="003F0174" w:rsidRPr="004C763E">
        <w:rPr>
          <w:noProof/>
          <w:sz w:val="20"/>
          <w:szCs w:val="20"/>
          <w:lang w:val="es-BO" w:eastAsia="es-BO"/>
        </w:rPr>
        <w:drawing>
          <wp:inline distT="0" distB="0" distL="0" distR="0" wp14:anchorId="1B1D1815" wp14:editId="46319AB2">
            <wp:extent cx="3250237" cy="2695529"/>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21004" t="9611" r="21081" b="4994"/>
                    <a:stretch/>
                  </pic:blipFill>
                  <pic:spPr bwMode="auto">
                    <a:xfrm>
                      <a:off x="0" y="0"/>
                      <a:ext cx="3250270" cy="2695556"/>
                    </a:xfrm>
                    <a:prstGeom prst="rect">
                      <a:avLst/>
                    </a:prstGeom>
                    <a:ln>
                      <a:noFill/>
                    </a:ln>
                    <a:extLst>
                      <a:ext uri="{53640926-AAD7-44D8-BBD7-CCE9431645EC}">
                        <a14:shadowObscured xmlns:a14="http://schemas.microsoft.com/office/drawing/2010/main"/>
                      </a:ext>
                    </a:extLst>
                  </pic:spPr>
                </pic:pic>
              </a:graphicData>
            </a:graphic>
          </wp:inline>
        </w:drawing>
      </w:r>
    </w:p>
    <w:p w:rsidR="00060056" w:rsidRPr="004C763E" w:rsidRDefault="00060056" w:rsidP="004358A6">
      <w:pPr>
        <w:tabs>
          <w:tab w:val="left" w:pos="0"/>
          <w:tab w:val="left" w:pos="426"/>
        </w:tabs>
        <w:jc w:val="center"/>
        <w:rPr>
          <w:rFonts w:ascii="Agency FB" w:hAnsi="Agency FB"/>
          <w:b/>
          <w:sz w:val="20"/>
          <w:szCs w:val="20"/>
          <w:highlight w:val="yellow"/>
          <w:lang w:val="es-BO"/>
        </w:rPr>
      </w:pPr>
    </w:p>
    <w:p w:rsidR="009D0361" w:rsidRPr="003556EA" w:rsidRDefault="009D0361" w:rsidP="003556EA">
      <w:pPr>
        <w:pStyle w:val="Prrafodelista"/>
        <w:numPr>
          <w:ilvl w:val="1"/>
          <w:numId w:val="17"/>
        </w:numPr>
        <w:rPr>
          <w:rFonts w:ascii="Agency FB" w:eastAsia="Arial Unicode MS" w:hAnsi="Agency FB"/>
          <w:b/>
          <w:sz w:val="20"/>
          <w:lang w:val="es-BO"/>
        </w:rPr>
      </w:pPr>
      <w:bookmarkStart w:id="311" w:name="_Toc398708574"/>
      <w:r w:rsidRPr="003556EA">
        <w:rPr>
          <w:rFonts w:ascii="Agency FB" w:eastAsia="Arial Unicode MS" w:hAnsi="Agency FB"/>
          <w:b/>
          <w:sz w:val="20"/>
          <w:lang w:val="es-BO"/>
        </w:rPr>
        <w:t xml:space="preserve">TRABAJOS </w:t>
      </w:r>
      <w:r w:rsidR="0003775A" w:rsidRPr="003556EA">
        <w:rPr>
          <w:rFonts w:ascii="Agency FB" w:eastAsia="Arial Unicode MS" w:hAnsi="Agency FB"/>
          <w:b/>
          <w:sz w:val="20"/>
          <w:lang w:val="es-BO"/>
        </w:rPr>
        <w:t>MECÁNICOS</w:t>
      </w:r>
      <w:r w:rsidRPr="003556EA">
        <w:rPr>
          <w:rFonts w:ascii="Agency FB" w:eastAsia="Arial Unicode MS" w:hAnsi="Agency FB"/>
          <w:b/>
          <w:sz w:val="20"/>
          <w:lang w:val="es-BO"/>
        </w:rPr>
        <w:t xml:space="preserve"> </w:t>
      </w:r>
      <w:r w:rsidR="00B96BA5" w:rsidRPr="003556EA">
        <w:rPr>
          <w:rFonts w:ascii="Agency FB" w:eastAsia="Arial Unicode MS" w:hAnsi="Agency FB"/>
          <w:b/>
          <w:sz w:val="20"/>
          <w:lang w:val="es-BO"/>
        </w:rPr>
        <w:t xml:space="preserve">Y CIVILES PARA </w:t>
      </w:r>
      <w:r w:rsidR="005B5064" w:rsidRPr="003556EA">
        <w:rPr>
          <w:rFonts w:ascii="Agency FB" w:eastAsia="Arial Unicode MS" w:hAnsi="Agency FB"/>
          <w:b/>
          <w:sz w:val="20"/>
          <w:lang w:val="es-BO"/>
        </w:rPr>
        <w:t>VARIANTE</w:t>
      </w:r>
      <w:bookmarkEnd w:id="311"/>
      <w:r w:rsidR="006509FE" w:rsidRPr="003556EA">
        <w:rPr>
          <w:rFonts w:ascii="Agency FB" w:eastAsia="Arial Unicode MS" w:hAnsi="Agency FB"/>
          <w:b/>
          <w:sz w:val="20"/>
          <w:lang w:val="es-BO"/>
        </w:rPr>
        <w:t>S</w:t>
      </w:r>
      <w:r w:rsidR="005B5064" w:rsidRPr="003556EA">
        <w:rPr>
          <w:rFonts w:ascii="Agency FB" w:eastAsia="Arial Unicode MS" w:hAnsi="Agency FB"/>
          <w:b/>
          <w:sz w:val="20"/>
          <w:lang w:val="es-BO"/>
        </w:rPr>
        <w:t xml:space="preserve"> </w:t>
      </w:r>
    </w:p>
    <w:p w:rsidR="00DA4D95" w:rsidRPr="004C763E" w:rsidRDefault="008A679D" w:rsidP="004358A6">
      <w:pPr>
        <w:tabs>
          <w:tab w:val="left" w:pos="0"/>
          <w:tab w:val="left" w:pos="426"/>
        </w:tabs>
        <w:jc w:val="both"/>
        <w:rPr>
          <w:rFonts w:ascii="Agency FB" w:hAnsi="Agency FB"/>
          <w:sz w:val="20"/>
          <w:szCs w:val="20"/>
          <w:lang w:val="es-BO"/>
        </w:rPr>
      </w:pPr>
      <w:r w:rsidRPr="004C763E">
        <w:rPr>
          <w:rFonts w:ascii="Agency FB" w:hAnsi="Agency FB"/>
          <w:sz w:val="20"/>
          <w:szCs w:val="20"/>
          <w:lang w:val="es-BO"/>
        </w:rPr>
        <w:t xml:space="preserve">Se ha establecido </w:t>
      </w:r>
      <w:r w:rsidR="00710083" w:rsidRPr="004C763E">
        <w:rPr>
          <w:rFonts w:ascii="Agency FB" w:hAnsi="Agency FB"/>
          <w:sz w:val="20"/>
          <w:szCs w:val="20"/>
          <w:lang w:val="es-BO"/>
        </w:rPr>
        <w:t>la ruta</w:t>
      </w:r>
      <w:r w:rsidR="008A2F8C" w:rsidRPr="004C763E">
        <w:rPr>
          <w:rFonts w:ascii="Agency FB" w:hAnsi="Agency FB"/>
          <w:sz w:val="20"/>
          <w:szCs w:val="20"/>
          <w:lang w:val="es-BO"/>
        </w:rPr>
        <w:t xml:space="preserve"> </w:t>
      </w:r>
      <w:r w:rsidR="006509FE" w:rsidRPr="004C763E">
        <w:rPr>
          <w:rFonts w:ascii="Agency FB" w:hAnsi="Agency FB"/>
          <w:sz w:val="20"/>
          <w:szCs w:val="20"/>
          <w:lang w:val="es-BO"/>
        </w:rPr>
        <w:t>de</w:t>
      </w:r>
      <w:r w:rsidR="008A2F8C" w:rsidRPr="004C763E">
        <w:rPr>
          <w:rFonts w:ascii="Agency FB" w:hAnsi="Agency FB"/>
          <w:sz w:val="20"/>
          <w:szCs w:val="20"/>
          <w:lang w:val="es-BO"/>
        </w:rPr>
        <w:t xml:space="preserve"> la nueva </w:t>
      </w:r>
      <w:r w:rsidR="005B5064" w:rsidRPr="004C763E">
        <w:rPr>
          <w:rFonts w:ascii="Agency FB" w:hAnsi="Agency FB"/>
          <w:sz w:val="20"/>
          <w:szCs w:val="20"/>
          <w:lang w:val="es-BO"/>
        </w:rPr>
        <w:t>tubería</w:t>
      </w:r>
      <w:r w:rsidRPr="004C763E">
        <w:rPr>
          <w:rFonts w:ascii="Agency FB" w:hAnsi="Agency FB"/>
          <w:sz w:val="20"/>
          <w:szCs w:val="20"/>
          <w:lang w:val="es-BO"/>
        </w:rPr>
        <w:t xml:space="preserve">, </w:t>
      </w:r>
      <w:r w:rsidR="00710083" w:rsidRPr="004C763E">
        <w:rPr>
          <w:rFonts w:ascii="Agency FB" w:hAnsi="Agency FB"/>
          <w:sz w:val="20"/>
          <w:szCs w:val="20"/>
          <w:lang w:val="es-BO"/>
        </w:rPr>
        <w:t xml:space="preserve">misma </w:t>
      </w:r>
      <w:r w:rsidR="006509FE" w:rsidRPr="004C763E">
        <w:rPr>
          <w:rFonts w:ascii="Agency FB" w:hAnsi="Agency FB"/>
          <w:sz w:val="20"/>
          <w:szCs w:val="20"/>
          <w:lang w:val="es-BO"/>
        </w:rPr>
        <w:t xml:space="preserve">que </w:t>
      </w:r>
      <w:r w:rsidR="00710083" w:rsidRPr="004C763E">
        <w:rPr>
          <w:rFonts w:ascii="Agency FB" w:hAnsi="Agency FB"/>
          <w:sz w:val="20"/>
          <w:szCs w:val="20"/>
          <w:lang w:val="es-BO"/>
        </w:rPr>
        <w:t xml:space="preserve">se </w:t>
      </w:r>
      <w:r w:rsidR="006509FE" w:rsidRPr="004C763E">
        <w:rPr>
          <w:rFonts w:ascii="Agency FB" w:hAnsi="Agency FB"/>
          <w:sz w:val="20"/>
          <w:szCs w:val="20"/>
          <w:lang w:val="es-BO"/>
        </w:rPr>
        <w:t xml:space="preserve">situará preferentemente </w:t>
      </w:r>
      <w:r w:rsidR="00710083" w:rsidRPr="004C763E">
        <w:rPr>
          <w:rFonts w:ascii="Agency FB" w:hAnsi="Agency FB"/>
          <w:sz w:val="20"/>
          <w:szCs w:val="20"/>
          <w:lang w:val="es-BO"/>
        </w:rPr>
        <w:t>sobre la acera</w:t>
      </w:r>
      <w:r w:rsidR="00194697" w:rsidRPr="004C763E">
        <w:rPr>
          <w:rFonts w:ascii="Agency FB" w:hAnsi="Agency FB"/>
          <w:sz w:val="20"/>
          <w:szCs w:val="20"/>
          <w:lang w:val="es-BO"/>
        </w:rPr>
        <w:t>,</w:t>
      </w:r>
      <w:r w:rsidR="00710083" w:rsidRPr="004C763E">
        <w:rPr>
          <w:rFonts w:ascii="Agency FB" w:hAnsi="Agency FB"/>
          <w:sz w:val="20"/>
          <w:szCs w:val="20"/>
          <w:lang w:val="es-BO"/>
        </w:rPr>
        <w:t xml:space="preserve"> para obtener una visión más </w:t>
      </w:r>
      <w:r w:rsidR="00DA4D95" w:rsidRPr="004C763E">
        <w:rPr>
          <w:rFonts w:ascii="Agency FB" w:hAnsi="Agency FB"/>
          <w:sz w:val="20"/>
          <w:szCs w:val="20"/>
          <w:lang w:val="es-BO"/>
        </w:rPr>
        <w:t xml:space="preserve">detallada </w:t>
      </w:r>
      <w:r w:rsidR="00710083" w:rsidRPr="004C763E">
        <w:rPr>
          <w:rFonts w:ascii="Agency FB" w:hAnsi="Agency FB"/>
          <w:sz w:val="20"/>
          <w:szCs w:val="20"/>
          <w:lang w:val="es-BO"/>
        </w:rPr>
        <w:t xml:space="preserve">las empresas proponentes deberán dirigirse a </w:t>
      </w:r>
      <w:r w:rsidR="00DA4D95" w:rsidRPr="004C763E">
        <w:rPr>
          <w:rFonts w:ascii="Agency FB" w:hAnsi="Agency FB"/>
          <w:sz w:val="20"/>
          <w:szCs w:val="20"/>
          <w:lang w:val="es-BO"/>
        </w:rPr>
        <w:t>la sección de planos y gráficos.</w:t>
      </w:r>
    </w:p>
    <w:p w:rsidR="002648F0" w:rsidRPr="004C763E" w:rsidRDefault="002648F0" w:rsidP="004358A6">
      <w:pPr>
        <w:tabs>
          <w:tab w:val="left" w:pos="0"/>
          <w:tab w:val="left" w:pos="426"/>
        </w:tabs>
        <w:jc w:val="both"/>
        <w:rPr>
          <w:rFonts w:ascii="Agency FB" w:hAnsi="Agency FB"/>
          <w:sz w:val="20"/>
          <w:szCs w:val="20"/>
          <w:lang w:val="es-BO"/>
        </w:rPr>
      </w:pPr>
    </w:p>
    <w:p w:rsidR="001B3B2A" w:rsidRPr="003556EA" w:rsidRDefault="0003775A" w:rsidP="003556EA">
      <w:pPr>
        <w:pStyle w:val="Prrafodelista"/>
        <w:numPr>
          <w:ilvl w:val="1"/>
          <w:numId w:val="17"/>
        </w:numPr>
        <w:rPr>
          <w:rFonts w:ascii="Agency FB" w:eastAsia="Arial Unicode MS" w:hAnsi="Agency FB"/>
          <w:b/>
          <w:sz w:val="20"/>
          <w:lang w:val="es-BO"/>
        </w:rPr>
      </w:pPr>
      <w:bookmarkStart w:id="312" w:name="_Toc387411481"/>
      <w:bookmarkStart w:id="313" w:name="_Toc387653873"/>
      <w:bookmarkStart w:id="314" w:name="_Toc387654648"/>
      <w:bookmarkStart w:id="315" w:name="_Toc387656191"/>
      <w:bookmarkStart w:id="316" w:name="_Toc387656963"/>
      <w:bookmarkStart w:id="317" w:name="_Toc386443812"/>
      <w:bookmarkStart w:id="318" w:name="_Toc386444081"/>
      <w:bookmarkStart w:id="319" w:name="_Toc387411623"/>
      <w:bookmarkStart w:id="320" w:name="_Toc387654015"/>
      <w:bookmarkStart w:id="321" w:name="_Toc387654790"/>
      <w:bookmarkStart w:id="322" w:name="_Toc387656333"/>
      <w:bookmarkStart w:id="323" w:name="_Toc387657105"/>
      <w:bookmarkStart w:id="324" w:name="_Toc386443813"/>
      <w:bookmarkStart w:id="325" w:name="_Toc386444082"/>
      <w:bookmarkStart w:id="326" w:name="_Toc387411624"/>
      <w:bookmarkStart w:id="327" w:name="_Toc387654016"/>
      <w:bookmarkStart w:id="328" w:name="_Toc387654791"/>
      <w:bookmarkStart w:id="329" w:name="_Toc387656334"/>
      <w:bookmarkStart w:id="330" w:name="_Toc387657106"/>
      <w:bookmarkStart w:id="331" w:name="_Toc386443814"/>
      <w:bookmarkStart w:id="332" w:name="_Toc386444083"/>
      <w:bookmarkStart w:id="333" w:name="_Toc387411625"/>
      <w:bookmarkStart w:id="334" w:name="_Toc387654017"/>
      <w:bookmarkStart w:id="335" w:name="_Toc387654792"/>
      <w:bookmarkStart w:id="336" w:name="_Toc387656335"/>
      <w:bookmarkStart w:id="337" w:name="_Toc387657107"/>
      <w:bookmarkStart w:id="338" w:name="_Toc386443815"/>
      <w:bookmarkStart w:id="339" w:name="_Toc386444084"/>
      <w:bookmarkStart w:id="340" w:name="_Toc387411626"/>
      <w:bookmarkStart w:id="341" w:name="_Toc387654018"/>
      <w:bookmarkStart w:id="342" w:name="_Toc387654793"/>
      <w:bookmarkStart w:id="343" w:name="_Toc387656336"/>
      <w:bookmarkStart w:id="344" w:name="_Toc387657108"/>
      <w:bookmarkStart w:id="345" w:name="_Toc386443816"/>
      <w:bookmarkStart w:id="346" w:name="_Toc386444085"/>
      <w:bookmarkStart w:id="347" w:name="_Toc387411627"/>
      <w:bookmarkStart w:id="348" w:name="_Toc387654019"/>
      <w:bookmarkStart w:id="349" w:name="_Toc387654794"/>
      <w:bookmarkStart w:id="350" w:name="_Toc387656337"/>
      <w:bookmarkStart w:id="351" w:name="_Toc387657109"/>
      <w:bookmarkStart w:id="352" w:name="_Toc386443817"/>
      <w:bookmarkStart w:id="353" w:name="_Toc386444086"/>
      <w:bookmarkStart w:id="354" w:name="_Toc387411628"/>
      <w:bookmarkStart w:id="355" w:name="_Toc387654020"/>
      <w:bookmarkStart w:id="356" w:name="_Toc387654795"/>
      <w:bookmarkStart w:id="357" w:name="_Toc387656338"/>
      <w:bookmarkStart w:id="358" w:name="_Toc387657110"/>
      <w:bookmarkStart w:id="359" w:name="_Toc386443818"/>
      <w:bookmarkStart w:id="360" w:name="_Toc386444087"/>
      <w:bookmarkStart w:id="361" w:name="_Toc387411629"/>
      <w:bookmarkStart w:id="362" w:name="_Toc387654021"/>
      <w:bookmarkStart w:id="363" w:name="_Toc387654796"/>
      <w:bookmarkStart w:id="364" w:name="_Toc387656339"/>
      <w:bookmarkStart w:id="365" w:name="_Toc387657111"/>
      <w:bookmarkStart w:id="366" w:name="_Toc386443819"/>
      <w:bookmarkStart w:id="367" w:name="_Toc386444088"/>
      <w:bookmarkStart w:id="368" w:name="_Toc387411630"/>
      <w:bookmarkStart w:id="369" w:name="_Toc387654022"/>
      <w:bookmarkStart w:id="370" w:name="_Toc387654797"/>
      <w:bookmarkStart w:id="371" w:name="_Toc387656340"/>
      <w:bookmarkStart w:id="372" w:name="_Toc387657112"/>
      <w:bookmarkStart w:id="373" w:name="_Toc386443820"/>
      <w:bookmarkStart w:id="374" w:name="_Toc386444089"/>
      <w:bookmarkStart w:id="375" w:name="_Toc387411631"/>
      <w:bookmarkStart w:id="376" w:name="_Toc387654023"/>
      <w:bookmarkStart w:id="377" w:name="_Toc387654798"/>
      <w:bookmarkStart w:id="378" w:name="_Toc387656341"/>
      <w:bookmarkStart w:id="379" w:name="_Toc387657113"/>
      <w:bookmarkStart w:id="380" w:name="_Toc134870977"/>
      <w:bookmarkStart w:id="381" w:name="_Toc135032606"/>
      <w:bookmarkStart w:id="382" w:name="_Toc379637473"/>
      <w:bookmarkStart w:id="383" w:name="_Toc379637605"/>
      <w:bookmarkStart w:id="384" w:name="_Toc398708575"/>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sidRPr="003556EA">
        <w:rPr>
          <w:rFonts w:ascii="Agency FB" w:eastAsia="Arial Unicode MS" w:hAnsi="Agency FB"/>
          <w:b/>
          <w:sz w:val="20"/>
          <w:lang w:val="es-BO"/>
        </w:rPr>
        <w:t>VOLÚMENES</w:t>
      </w:r>
      <w:r w:rsidR="00BE714E" w:rsidRPr="003556EA">
        <w:rPr>
          <w:rFonts w:ascii="Agency FB" w:eastAsia="Arial Unicode MS" w:hAnsi="Agency FB"/>
          <w:b/>
          <w:sz w:val="20"/>
          <w:lang w:val="es-BO"/>
        </w:rPr>
        <w:t xml:space="preserve"> DE </w:t>
      </w:r>
      <w:r w:rsidR="00D82F32" w:rsidRPr="003556EA">
        <w:rPr>
          <w:rFonts w:ascii="Agency FB" w:eastAsia="Arial Unicode MS" w:hAnsi="Agency FB"/>
          <w:b/>
          <w:sz w:val="20"/>
          <w:lang w:val="es-BO"/>
        </w:rPr>
        <w:t>OBRA</w:t>
      </w:r>
      <w:bookmarkEnd w:id="380"/>
      <w:bookmarkEnd w:id="381"/>
      <w:bookmarkEnd w:id="382"/>
      <w:bookmarkEnd w:id="383"/>
      <w:bookmarkEnd w:id="384"/>
    </w:p>
    <w:p w:rsidR="00BE714E" w:rsidRPr="004C763E" w:rsidRDefault="00BE714E" w:rsidP="004358A6">
      <w:pPr>
        <w:tabs>
          <w:tab w:val="left" w:pos="0"/>
          <w:tab w:val="left" w:pos="426"/>
        </w:tabs>
        <w:rPr>
          <w:rFonts w:ascii="Agency FB" w:hAnsi="Agency FB"/>
          <w:sz w:val="20"/>
          <w:szCs w:val="20"/>
          <w:lang w:val="es-BO"/>
        </w:rPr>
      </w:pPr>
      <w:bookmarkStart w:id="385" w:name="_Toc379637474"/>
      <w:r w:rsidRPr="004C763E">
        <w:rPr>
          <w:rFonts w:ascii="Agency FB" w:eastAsia="Arial Unicode MS" w:hAnsi="Agency FB"/>
          <w:sz w:val="20"/>
          <w:szCs w:val="20"/>
          <w:lang w:val="es-BO"/>
        </w:rPr>
        <w:t>La</w:t>
      </w:r>
      <w:r w:rsidRPr="004C763E">
        <w:rPr>
          <w:rFonts w:ascii="Agency FB" w:hAnsi="Agency FB"/>
          <w:sz w:val="20"/>
          <w:szCs w:val="20"/>
          <w:lang w:val="es-BO"/>
        </w:rPr>
        <w:t xml:space="preserve"> </w:t>
      </w:r>
      <w:r w:rsidR="00D82F32" w:rsidRPr="004C763E">
        <w:rPr>
          <w:rFonts w:ascii="Agency FB" w:hAnsi="Agency FB"/>
          <w:sz w:val="20"/>
          <w:szCs w:val="20"/>
          <w:lang w:val="es-BO"/>
        </w:rPr>
        <w:t>obra</w:t>
      </w:r>
      <w:r w:rsidRPr="004C763E">
        <w:rPr>
          <w:rFonts w:ascii="Agency FB" w:hAnsi="Agency FB"/>
          <w:sz w:val="20"/>
          <w:szCs w:val="20"/>
          <w:lang w:val="es-BO"/>
        </w:rPr>
        <w:t xml:space="preserve"> contempla en sus volúmenes de </w:t>
      </w:r>
      <w:r w:rsidR="00D82F32" w:rsidRPr="004C763E">
        <w:rPr>
          <w:rFonts w:ascii="Agency FB" w:hAnsi="Agency FB"/>
          <w:sz w:val="20"/>
          <w:szCs w:val="20"/>
          <w:lang w:val="es-BO"/>
        </w:rPr>
        <w:t>obra</w:t>
      </w:r>
      <w:r w:rsidRPr="004C763E">
        <w:rPr>
          <w:rFonts w:ascii="Agency FB" w:hAnsi="Agency FB"/>
          <w:sz w:val="20"/>
          <w:szCs w:val="20"/>
          <w:lang w:val="es-BO"/>
        </w:rPr>
        <w:t xml:space="preserve"> todos los ítems y actividades necesarias para llevar adelante los trabajos antes descritos, los mismos</w:t>
      </w:r>
      <w:r w:rsidR="0003775A" w:rsidRPr="004C763E">
        <w:rPr>
          <w:rFonts w:ascii="Agency FB" w:hAnsi="Agency FB"/>
          <w:sz w:val="20"/>
          <w:szCs w:val="20"/>
          <w:lang w:val="es-BO"/>
        </w:rPr>
        <w:t xml:space="preserve"> </w:t>
      </w:r>
      <w:r w:rsidRPr="004C763E">
        <w:rPr>
          <w:rFonts w:ascii="Agency FB" w:hAnsi="Agency FB"/>
          <w:sz w:val="20"/>
          <w:szCs w:val="20"/>
          <w:lang w:val="es-BO"/>
        </w:rPr>
        <w:t>se listan a continuación:</w:t>
      </w:r>
      <w:bookmarkEnd w:id="385"/>
    </w:p>
    <w:p w:rsidR="004C763E" w:rsidRDefault="004C763E" w:rsidP="004358A6">
      <w:pPr>
        <w:tabs>
          <w:tab w:val="left" w:pos="0"/>
          <w:tab w:val="left" w:pos="426"/>
        </w:tabs>
        <w:rPr>
          <w:rFonts w:ascii="Agency FB" w:hAnsi="Agency FB"/>
          <w:sz w:val="20"/>
          <w:szCs w:val="20"/>
          <w:lang w:val="es-BO"/>
        </w:rPr>
      </w:pPr>
    </w:p>
    <w:p w:rsidR="002648F0" w:rsidRDefault="002648F0" w:rsidP="004358A6">
      <w:pPr>
        <w:tabs>
          <w:tab w:val="left" w:pos="0"/>
          <w:tab w:val="left" w:pos="426"/>
        </w:tabs>
        <w:rPr>
          <w:rFonts w:ascii="Agency FB" w:hAnsi="Agency FB"/>
          <w:sz w:val="20"/>
          <w:szCs w:val="20"/>
          <w:lang w:val="es-BO"/>
        </w:rPr>
      </w:pPr>
    </w:p>
    <w:p w:rsidR="00CD2831" w:rsidRDefault="00CD2831" w:rsidP="004358A6">
      <w:pPr>
        <w:tabs>
          <w:tab w:val="left" w:pos="0"/>
          <w:tab w:val="left" w:pos="426"/>
        </w:tabs>
        <w:rPr>
          <w:rFonts w:ascii="Agency FB" w:hAnsi="Agency FB"/>
          <w:sz w:val="20"/>
          <w:szCs w:val="20"/>
          <w:lang w:val="es-BO"/>
        </w:rPr>
      </w:pPr>
    </w:p>
    <w:p w:rsidR="007E60E6" w:rsidRDefault="007E60E6" w:rsidP="004358A6">
      <w:pPr>
        <w:tabs>
          <w:tab w:val="left" w:pos="0"/>
          <w:tab w:val="left" w:pos="426"/>
        </w:tabs>
        <w:rPr>
          <w:rFonts w:ascii="Agency FB" w:hAnsi="Agency FB"/>
          <w:sz w:val="20"/>
          <w:szCs w:val="20"/>
          <w:lang w:val="es-BO"/>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37"/>
        <w:gridCol w:w="6710"/>
        <w:gridCol w:w="1069"/>
        <w:gridCol w:w="1029"/>
      </w:tblGrid>
      <w:tr w:rsidR="007E60E6" w:rsidRPr="004C763E" w:rsidTr="003556EA">
        <w:trPr>
          <w:trHeight w:val="315"/>
          <w:tblHeader/>
        </w:trPr>
        <w:tc>
          <w:tcPr>
            <w:tcW w:w="5000" w:type="pct"/>
            <w:gridSpan w:val="4"/>
            <w:shd w:val="clear" w:color="auto" w:fill="auto"/>
            <w:noWrap/>
            <w:vAlign w:val="bottom"/>
            <w:hideMark/>
          </w:tcPr>
          <w:p w:rsidR="007E60E6" w:rsidRPr="004C763E" w:rsidRDefault="007E60E6" w:rsidP="007E60E6">
            <w:pPr>
              <w:rPr>
                <w:rFonts w:ascii="Agency FB" w:hAnsi="Agency FB"/>
                <w:b/>
                <w:bCs/>
                <w:color w:val="000000"/>
                <w:sz w:val="20"/>
                <w:szCs w:val="20"/>
                <w:lang w:val="es-BO" w:eastAsia="es-BO"/>
              </w:rPr>
            </w:pPr>
            <w:r w:rsidRPr="004C763E">
              <w:rPr>
                <w:rFonts w:ascii="Agency FB" w:hAnsi="Agency FB"/>
                <w:b/>
                <w:bCs/>
                <w:color w:val="000000"/>
                <w:sz w:val="20"/>
                <w:szCs w:val="20"/>
                <w:lang w:val="es-BO" w:eastAsia="es-BO"/>
              </w:rPr>
              <w:lastRenderedPageBreak/>
              <w:t>GENERAL</w:t>
            </w:r>
          </w:p>
        </w:tc>
      </w:tr>
      <w:tr w:rsidR="007E60E6" w:rsidRPr="00254033" w:rsidTr="003556EA">
        <w:trPr>
          <w:trHeight w:val="300"/>
          <w:tblHeader/>
        </w:trPr>
        <w:tc>
          <w:tcPr>
            <w:tcW w:w="386" w:type="pct"/>
            <w:shd w:val="solid" w:color="1F4E79" w:themeColor="accent1" w:themeShade="80" w:fill="F79646"/>
            <w:noWrap/>
            <w:vAlign w:val="center"/>
            <w:hideMark/>
          </w:tcPr>
          <w:p w:rsidR="007E60E6" w:rsidRPr="00254033" w:rsidRDefault="007E60E6" w:rsidP="007E60E6">
            <w:pPr>
              <w:jc w:val="center"/>
              <w:rPr>
                <w:rFonts w:ascii="Agency FB" w:hAnsi="Agency FB"/>
                <w:b/>
                <w:bCs/>
                <w:color w:val="FFFFFF"/>
                <w:sz w:val="20"/>
                <w:szCs w:val="20"/>
                <w:lang w:val="es-BO" w:eastAsia="es-BO"/>
              </w:rPr>
            </w:pPr>
            <w:r w:rsidRPr="00254033">
              <w:rPr>
                <w:rFonts w:ascii="Agency FB" w:hAnsi="Agency FB"/>
                <w:b/>
                <w:bCs/>
                <w:color w:val="FFFFFF"/>
                <w:sz w:val="20"/>
                <w:szCs w:val="20"/>
                <w:lang w:val="es-BO" w:eastAsia="es-BO"/>
              </w:rPr>
              <w:t>ÍTEM</w:t>
            </w:r>
          </w:p>
        </w:tc>
        <w:tc>
          <w:tcPr>
            <w:tcW w:w="3515" w:type="pct"/>
            <w:shd w:val="solid" w:color="1F4E79" w:themeColor="accent1" w:themeShade="80" w:fill="F79646"/>
            <w:noWrap/>
            <w:vAlign w:val="center"/>
            <w:hideMark/>
          </w:tcPr>
          <w:p w:rsidR="007E60E6" w:rsidRPr="00254033" w:rsidRDefault="007E60E6" w:rsidP="007E60E6">
            <w:pPr>
              <w:jc w:val="center"/>
              <w:rPr>
                <w:rFonts w:ascii="Agency FB" w:hAnsi="Agency FB"/>
                <w:b/>
                <w:bCs/>
                <w:color w:val="FFFFFF"/>
                <w:sz w:val="20"/>
                <w:szCs w:val="20"/>
                <w:lang w:val="es-BO" w:eastAsia="es-BO"/>
              </w:rPr>
            </w:pPr>
            <w:r w:rsidRPr="00254033">
              <w:rPr>
                <w:rFonts w:ascii="Agency FB" w:hAnsi="Agency FB"/>
                <w:b/>
                <w:bCs/>
                <w:color w:val="FFFFFF"/>
                <w:sz w:val="20"/>
                <w:szCs w:val="20"/>
                <w:lang w:val="es-BO" w:eastAsia="es-BO"/>
              </w:rPr>
              <w:t>DESCRIPCIÓN</w:t>
            </w:r>
          </w:p>
        </w:tc>
        <w:tc>
          <w:tcPr>
            <w:tcW w:w="560" w:type="pct"/>
            <w:shd w:val="solid" w:color="1F4E79" w:themeColor="accent1" w:themeShade="80" w:fill="F79646"/>
            <w:noWrap/>
            <w:vAlign w:val="center"/>
            <w:hideMark/>
          </w:tcPr>
          <w:p w:rsidR="007E60E6" w:rsidRPr="00254033" w:rsidRDefault="007E60E6" w:rsidP="007E60E6">
            <w:pPr>
              <w:jc w:val="center"/>
              <w:rPr>
                <w:rFonts w:ascii="Agency FB" w:hAnsi="Agency FB"/>
                <w:b/>
                <w:bCs/>
                <w:color w:val="FFFFFF"/>
                <w:sz w:val="20"/>
                <w:szCs w:val="20"/>
                <w:lang w:val="es-BO" w:eastAsia="es-BO"/>
              </w:rPr>
            </w:pPr>
            <w:r w:rsidRPr="00254033">
              <w:rPr>
                <w:rFonts w:ascii="Agency FB" w:hAnsi="Agency FB"/>
                <w:b/>
                <w:bCs/>
                <w:color w:val="FFFFFF"/>
                <w:sz w:val="20"/>
                <w:szCs w:val="20"/>
                <w:lang w:val="es-BO" w:eastAsia="es-BO"/>
              </w:rPr>
              <w:t>CANTIDAD</w:t>
            </w:r>
          </w:p>
        </w:tc>
        <w:tc>
          <w:tcPr>
            <w:tcW w:w="539" w:type="pct"/>
            <w:shd w:val="solid" w:color="1F4E79" w:themeColor="accent1" w:themeShade="80" w:fill="F79646"/>
            <w:noWrap/>
            <w:vAlign w:val="center"/>
            <w:hideMark/>
          </w:tcPr>
          <w:p w:rsidR="007E60E6" w:rsidRPr="00254033" w:rsidRDefault="007E60E6" w:rsidP="007E60E6">
            <w:pPr>
              <w:jc w:val="center"/>
              <w:rPr>
                <w:rFonts w:ascii="Agency FB" w:hAnsi="Agency FB"/>
                <w:b/>
                <w:bCs/>
                <w:color w:val="FFFFFF"/>
                <w:sz w:val="20"/>
                <w:szCs w:val="20"/>
                <w:lang w:val="es-BO" w:eastAsia="es-BO"/>
              </w:rPr>
            </w:pPr>
            <w:r w:rsidRPr="00254033">
              <w:rPr>
                <w:rFonts w:ascii="Agency FB" w:hAnsi="Agency FB"/>
                <w:b/>
                <w:bCs/>
                <w:color w:val="FFFFFF"/>
                <w:sz w:val="20"/>
                <w:szCs w:val="20"/>
                <w:lang w:val="es-BO" w:eastAsia="es-BO"/>
              </w:rPr>
              <w:t>UNIDAD</w:t>
            </w:r>
          </w:p>
        </w:tc>
      </w:tr>
      <w:tr w:rsidR="007E60E6" w:rsidRPr="004C763E" w:rsidTr="007E60E6">
        <w:trPr>
          <w:trHeight w:val="300"/>
        </w:trPr>
        <w:tc>
          <w:tcPr>
            <w:tcW w:w="386"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1</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Movilización de Personal, Equipo, Maquinaria y herramientas</w:t>
            </w:r>
          </w:p>
        </w:tc>
        <w:tc>
          <w:tcPr>
            <w:tcW w:w="560"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1</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Global</w:t>
            </w:r>
          </w:p>
        </w:tc>
      </w:tr>
      <w:tr w:rsidR="007E60E6" w:rsidRPr="004C763E" w:rsidTr="007E60E6">
        <w:trPr>
          <w:trHeight w:val="300"/>
        </w:trPr>
        <w:tc>
          <w:tcPr>
            <w:tcW w:w="386"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2</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Instalación de faenas</w:t>
            </w:r>
          </w:p>
        </w:tc>
        <w:tc>
          <w:tcPr>
            <w:tcW w:w="560"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1</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Global</w:t>
            </w:r>
          </w:p>
        </w:tc>
      </w:tr>
      <w:tr w:rsidR="007E60E6" w:rsidRPr="004C763E" w:rsidTr="007E60E6">
        <w:trPr>
          <w:trHeight w:val="300"/>
        </w:trPr>
        <w:tc>
          <w:tcPr>
            <w:tcW w:w="386"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3</w:t>
            </w:r>
          </w:p>
        </w:tc>
        <w:tc>
          <w:tcPr>
            <w:tcW w:w="3515" w:type="pct"/>
            <w:shd w:val="clear" w:color="auto" w:fill="auto"/>
            <w:noWrap/>
            <w:vAlign w:val="center"/>
            <w:hideMark/>
          </w:tcPr>
          <w:p w:rsidR="007E60E6" w:rsidRPr="004C763E" w:rsidRDefault="000527FD" w:rsidP="007E60E6">
            <w:pPr>
              <w:rPr>
                <w:rFonts w:ascii="Agency FB" w:hAnsi="Agency FB"/>
                <w:color w:val="000000"/>
                <w:sz w:val="20"/>
                <w:szCs w:val="20"/>
                <w:lang w:val="es-BO" w:eastAsia="es-BO"/>
              </w:rPr>
            </w:pPr>
            <w:r>
              <w:rPr>
                <w:rFonts w:ascii="Agency FB" w:hAnsi="Agency FB"/>
                <w:color w:val="000000"/>
                <w:sz w:val="20"/>
                <w:szCs w:val="20"/>
                <w:lang w:val="es-BO" w:eastAsia="es-BO"/>
              </w:rPr>
              <w:t xml:space="preserve">Replanteo y </w:t>
            </w:r>
            <w:r w:rsidR="007E60E6" w:rsidRPr="004C763E">
              <w:rPr>
                <w:rFonts w:ascii="Agency FB" w:hAnsi="Agency FB"/>
                <w:color w:val="000000"/>
                <w:sz w:val="20"/>
                <w:szCs w:val="20"/>
                <w:lang w:val="es-BO" w:eastAsia="es-BO"/>
              </w:rPr>
              <w:t>Levantamiento topográfico</w:t>
            </w:r>
          </w:p>
        </w:tc>
        <w:tc>
          <w:tcPr>
            <w:tcW w:w="560"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475,08</w:t>
            </w:r>
          </w:p>
        </w:tc>
        <w:tc>
          <w:tcPr>
            <w:tcW w:w="539" w:type="pct"/>
            <w:shd w:val="clear" w:color="auto" w:fill="auto"/>
            <w:noWrap/>
            <w:vAlign w:val="center"/>
            <w:hideMark/>
          </w:tcPr>
          <w:p w:rsidR="007E60E6" w:rsidRPr="004C763E" w:rsidRDefault="00EB6014"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M</w:t>
            </w:r>
          </w:p>
        </w:tc>
      </w:tr>
      <w:tr w:rsidR="007E60E6" w:rsidRPr="004C763E" w:rsidTr="007E60E6">
        <w:trPr>
          <w:trHeight w:val="300"/>
        </w:trPr>
        <w:tc>
          <w:tcPr>
            <w:tcW w:w="386"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4</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Carguío, Transporte y </w:t>
            </w:r>
            <w:proofErr w:type="spellStart"/>
            <w:r w:rsidRPr="004C763E">
              <w:rPr>
                <w:rFonts w:ascii="Agency FB" w:hAnsi="Agency FB"/>
                <w:color w:val="000000"/>
                <w:sz w:val="20"/>
                <w:szCs w:val="20"/>
                <w:lang w:val="es-BO" w:eastAsia="es-BO"/>
              </w:rPr>
              <w:t>Descarguío</w:t>
            </w:r>
            <w:proofErr w:type="spellEnd"/>
            <w:r w:rsidRPr="004C763E">
              <w:rPr>
                <w:rFonts w:ascii="Agency FB" w:hAnsi="Agency FB"/>
                <w:color w:val="000000"/>
                <w:sz w:val="20"/>
                <w:szCs w:val="20"/>
                <w:lang w:val="es-BO" w:eastAsia="es-BO"/>
              </w:rPr>
              <w:t xml:space="preserve"> de Tubería y Accesorios</w:t>
            </w:r>
          </w:p>
        </w:tc>
        <w:tc>
          <w:tcPr>
            <w:tcW w:w="560"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1</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Global</w:t>
            </w:r>
          </w:p>
        </w:tc>
      </w:tr>
      <w:tr w:rsidR="007E60E6" w:rsidRPr="004C763E" w:rsidTr="007E60E6">
        <w:trPr>
          <w:trHeight w:val="300"/>
        </w:trPr>
        <w:tc>
          <w:tcPr>
            <w:tcW w:w="386"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5</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Elaboración de Data Book</w:t>
            </w:r>
          </w:p>
        </w:tc>
        <w:tc>
          <w:tcPr>
            <w:tcW w:w="560"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3</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Ejemplares</w:t>
            </w:r>
          </w:p>
        </w:tc>
      </w:tr>
      <w:tr w:rsidR="007E60E6" w:rsidRPr="004C763E" w:rsidTr="007E60E6">
        <w:trPr>
          <w:trHeight w:val="300"/>
        </w:trPr>
        <w:tc>
          <w:tcPr>
            <w:tcW w:w="386"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6</w:t>
            </w:r>
          </w:p>
        </w:tc>
        <w:tc>
          <w:tcPr>
            <w:tcW w:w="3515" w:type="pct"/>
            <w:shd w:val="clear" w:color="auto" w:fill="auto"/>
            <w:noWrap/>
            <w:vAlign w:val="center"/>
          </w:tcPr>
          <w:p w:rsidR="007E60E6" w:rsidRPr="004C763E" w:rsidRDefault="007E60E6" w:rsidP="007E60E6">
            <w:pPr>
              <w:rPr>
                <w:rFonts w:ascii="Agency FB" w:hAnsi="Agency FB"/>
                <w:color w:val="000000"/>
                <w:sz w:val="20"/>
                <w:szCs w:val="20"/>
                <w:lang w:val="es-BO" w:eastAsia="es-BO"/>
              </w:rPr>
            </w:pPr>
            <w:r>
              <w:rPr>
                <w:rFonts w:ascii="Agency FB" w:hAnsi="Agency FB"/>
                <w:color w:val="000000"/>
                <w:sz w:val="20"/>
                <w:szCs w:val="20"/>
                <w:lang w:val="es-BO" w:eastAsia="es-BO"/>
              </w:rPr>
              <w:t xml:space="preserve">Elaboración de Planos As </w:t>
            </w:r>
            <w:proofErr w:type="spellStart"/>
            <w:r>
              <w:rPr>
                <w:rFonts w:ascii="Agency FB" w:hAnsi="Agency FB"/>
                <w:color w:val="000000"/>
                <w:sz w:val="20"/>
                <w:szCs w:val="20"/>
                <w:lang w:val="es-BO" w:eastAsia="es-BO"/>
              </w:rPr>
              <w:t>Built</w:t>
            </w:r>
            <w:proofErr w:type="spellEnd"/>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475,08</w:t>
            </w:r>
          </w:p>
        </w:tc>
        <w:tc>
          <w:tcPr>
            <w:tcW w:w="539" w:type="pct"/>
            <w:shd w:val="clear" w:color="auto" w:fill="auto"/>
            <w:noWrap/>
            <w:vAlign w:val="center"/>
          </w:tcPr>
          <w:p w:rsidR="007E60E6" w:rsidRPr="004C763E" w:rsidRDefault="00EB6014"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M</w:t>
            </w:r>
          </w:p>
        </w:tc>
      </w:tr>
      <w:tr w:rsidR="007E60E6" w:rsidRPr="004C763E" w:rsidTr="007E60E6">
        <w:trPr>
          <w:trHeight w:val="315"/>
        </w:trPr>
        <w:tc>
          <w:tcPr>
            <w:tcW w:w="5000" w:type="pct"/>
            <w:gridSpan w:val="4"/>
            <w:shd w:val="clear" w:color="auto" w:fill="auto"/>
            <w:noWrap/>
            <w:vAlign w:val="center"/>
            <w:hideMark/>
          </w:tcPr>
          <w:p w:rsidR="007E60E6" w:rsidRPr="004C763E" w:rsidRDefault="007E60E6" w:rsidP="007E60E6">
            <w:pPr>
              <w:rPr>
                <w:rFonts w:ascii="Agency FB" w:hAnsi="Agency FB"/>
                <w:b/>
                <w:bCs/>
                <w:color w:val="000000"/>
                <w:sz w:val="20"/>
                <w:szCs w:val="20"/>
                <w:lang w:val="es-BO" w:eastAsia="es-BO"/>
              </w:rPr>
            </w:pPr>
            <w:r w:rsidRPr="004C763E">
              <w:rPr>
                <w:rFonts w:ascii="Agency FB" w:hAnsi="Agency FB"/>
                <w:b/>
                <w:bCs/>
                <w:color w:val="000000"/>
                <w:sz w:val="20"/>
                <w:szCs w:val="20"/>
                <w:lang w:val="es-BO" w:eastAsia="es-BO"/>
              </w:rPr>
              <w:t>OBRAS CIVILES</w:t>
            </w:r>
          </w:p>
        </w:tc>
      </w:tr>
      <w:tr w:rsidR="007E60E6" w:rsidRPr="00254033" w:rsidTr="007E60E6">
        <w:trPr>
          <w:trHeight w:val="300"/>
        </w:trPr>
        <w:tc>
          <w:tcPr>
            <w:tcW w:w="386" w:type="pct"/>
            <w:shd w:val="clear" w:color="000000" w:fill="1F4E79" w:themeFill="accent1" w:themeFillShade="80"/>
            <w:noWrap/>
            <w:vAlign w:val="center"/>
            <w:hideMark/>
          </w:tcPr>
          <w:p w:rsidR="007E60E6" w:rsidRPr="00254033" w:rsidRDefault="007E60E6" w:rsidP="007E60E6">
            <w:pPr>
              <w:jc w:val="center"/>
              <w:rPr>
                <w:rFonts w:ascii="Agency FB" w:hAnsi="Agency FB"/>
                <w:b/>
                <w:color w:val="FFFFFF"/>
                <w:sz w:val="20"/>
                <w:szCs w:val="20"/>
                <w:lang w:val="es-BO" w:eastAsia="es-BO"/>
              </w:rPr>
            </w:pPr>
            <w:r w:rsidRPr="00254033">
              <w:rPr>
                <w:rFonts w:ascii="Agency FB" w:hAnsi="Agency FB"/>
                <w:b/>
                <w:color w:val="FFFFFF"/>
                <w:sz w:val="20"/>
                <w:szCs w:val="20"/>
                <w:lang w:val="es-BO" w:eastAsia="es-BO"/>
              </w:rPr>
              <w:t>ÍTEM</w:t>
            </w:r>
          </w:p>
        </w:tc>
        <w:tc>
          <w:tcPr>
            <w:tcW w:w="3515" w:type="pct"/>
            <w:shd w:val="clear" w:color="000000" w:fill="1F4E79" w:themeFill="accent1" w:themeFillShade="80"/>
            <w:noWrap/>
            <w:vAlign w:val="center"/>
            <w:hideMark/>
          </w:tcPr>
          <w:p w:rsidR="007E60E6" w:rsidRPr="00254033" w:rsidRDefault="007E60E6" w:rsidP="007E60E6">
            <w:pPr>
              <w:rPr>
                <w:rFonts w:ascii="Agency FB" w:hAnsi="Agency FB"/>
                <w:b/>
                <w:color w:val="FFFFFF"/>
                <w:sz w:val="20"/>
                <w:szCs w:val="20"/>
                <w:lang w:val="es-BO" w:eastAsia="es-BO"/>
              </w:rPr>
            </w:pPr>
            <w:r w:rsidRPr="00254033">
              <w:rPr>
                <w:rFonts w:ascii="Agency FB" w:hAnsi="Agency FB"/>
                <w:b/>
                <w:color w:val="FFFFFF"/>
                <w:sz w:val="20"/>
                <w:szCs w:val="20"/>
                <w:lang w:val="es-BO" w:eastAsia="es-BO"/>
              </w:rPr>
              <w:t>DESCRIPCIÓN</w:t>
            </w:r>
          </w:p>
        </w:tc>
        <w:tc>
          <w:tcPr>
            <w:tcW w:w="560" w:type="pct"/>
            <w:shd w:val="clear" w:color="000000" w:fill="1F4E79" w:themeFill="accent1" w:themeFillShade="80"/>
            <w:noWrap/>
            <w:vAlign w:val="center"/>
            <w:hideMark/>
          </w:tcPr>
          <w:p w:rsidR="007E60E6" w:rsidRPr="00254033" w:rsidRDefault="007E60E6" w:rsidP="007E60E6">
            <w:pPr>
              <w:jc w:val="center"/>
              <w:rPr>
                <w:rFonts w:ascii="Agency FB" w:hAnsi="Agency FB"/>
                <w:b/>
                <w:color w:val="FFFFFF"/>
                <w:sz w:val="20"/>
                <w:szCs w:val="20"/>
                <w:lang w:val="es-BO" w:eastAsia="es-BO"/>
              </w:rPr>
            </w:pPr>
            <w:r w:rsidRPr="00254033">
              <w:rPr>
                <w:rFonts w:ascii="Agency FB" w:hAnsi="Agency FB"/>
                <w:b/>
                <w:color w:val="FFFFFF"/>
                <w:sz w:val="20"/>
                <w:szCs w:val="20"/>
                <w:lang w:val="es-BO" w:eastAsia="es-BO"/>
              </w:rPr>
              <w:t>CANTIDAD</w:t>
            </w:r>
          </w:p>
        </w:tc>
        <w:tc>
          <w:tcPr>
            <w:tcW w:w="539" w:type="pct"/>
            <w:shd w:val="clear" w:color="000000" w:fill="1F4E79" w:themeFill="accent1" w:themeFillShade="80"/>
            <w:noWrap/>
            <w:vAlign w:val="center"/>
            <w:hideMark/>
          </w:tcPr>
          <w:p w:rsidR="007E60E6" w:rsidRPr="00254033" w:rsidRDefault="007E60E6" w:rsidP="007E60E6">
            <w:pPr>
              <w:jc w:val="center"/>
              <w:rPr>
                <w:rFonts w:ascii="Agency FB" w:hAnsi="Agency FB"/>
                <w:b/>
                <w:color w:val="FFFFFF"/>
                <w:sz w:val="20"/>
                <w:szCs w:val="20"/>
                <w:lang w:val="es-BO" w:eastAsia="es-BO"/>
              </w:rPr>
            </w:pPr>
            <w:r w:rsidRPr="00254033">
              <w:rPr>
                <w:rFonts w:ascii="Agency FB" w:hAnsi="Agency FB"/>
                <w:b/>
                <w:color w:val="FFFFFF"/>
                <w:sz w:val="20"/>
                <w:szCs w:val="20"/>
                <w:lang w:val="es-BO" w:eastAsia="es-BO"/>
              </w:rPr>
              <w:t>UNIDAD</w:t>
            </w:r>
          </w:p>
        </w:tc>
      </w:tr>
      <w:tr w:rsidR="007E60E6" w:rsidRPr="004C763E" w:rsidTr="007E60E6">
        <w:trPr>
          <w:trHeight w:val="330"/>
        </w:trPr>
        <w:tc>
          <w:tcPr>
            <w:tcW w:w="386"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7</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Excavación de Suelos</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570,89</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m </w:t>
            </w:r>
            <w:r w:rsidRPr="004C763E">
              <w:rPr>
                <w:rFonts w:ascii="Agency FB" w:hAnsi="Agency FB"/>
                <w:color w:val="000000"/>
                <w:sz w:val="20"/>
                <w:szCs w:val="20"/>
                <w:vertAlign w:val="superscript"/>
                <w:lang w:val="es-BO" w:eastAsia="es-BO"/>
              </w:rPr>
              <w:t>3</w:t>
            </w:r>
          </w:p>
        </w:tc>
      </w:tr>
      <w:tr w:rsidR="007E60E6" w:rsidRPr="004C763E" w:rsidTr="007E60E6">
        <w:trPr>
          <w:trHeight w:val="330"/>
        </w:trPr>
        <w:tc>
          <w:tcPr>
            <w:tcW w:w="386"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8</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Relleno y Compactado con Tierra Cernida</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142.52</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m </w:t>
            </w:r>
            <w:r w:rsidRPr="004C763E">
              <w:rPr>
                <w:rFonts w:ascii="Agency FB" w:hAnsi="Agency FB"/>
                <w:color w:val="000000"/>
                <w:sz w:val="20"/>
                <w:szCs w:val="20"/>
                <w:vertAlign w:val="superscript"/>
                <w:lang w:val="es-BO" w:eastAsia="es-BO"/>
              </w:rPr>
              <w:t>3</w:t>
            </w:r>
          </w:p>
        </w:tc>
      </w:tr>
      <w:tr w:rsidR="007E60E6" w:rsidRPr="004C763E" w:rsidTr="007E60E6">
        <w:trPr>
          <w:trHeight w:val="330"/>
        </w:trPr>
        <w:tc>
          <w:tcPr>
            <w:tcW w:w="386"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9</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Relleno y Compactado con Tierra Común </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264,53</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m </w:t>
            </w:r>
            <w:r w:rsidRPr="004C763E">
              <w:rPr>
                <w:rFonts w:ascii="Agency FB" w:hAnsi="Agency FB"/>
                <w:color w:val="000000"/>
                <w:sz w:val="20"/>
                <w:szCs w:val="20"/>
                <w:vertAlign w:val="superscript"/>
                <w:lang w:val="es-BO" w:eastAsia="es-BO"/>
              </w:rPr>
              <w:t>3</w:t>
            </w:r>
          </w:p>
        </w:tc>
      </w:tr>
      <w:tr w:rsidR="007E60E6" w:rsidRPr="004C763E" w:rsidTr="007E60E6">
        <w:trPr>
          <w:trHeight w:val="330"/>
        </w:trPr>
        <w:tc>
          <w:tcPr>
            <w:tcW w:w="386"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10</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Provisión, Relleno y Compactado con Capa Base</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163,84</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m </w:t>
            </w:r>
            <w:r w:rsidRPr="004C763E">
              <w:rPr>
                <w:rFonts w:ascii="Agency FB" w:hAnsi="Agency FB"/>
                <w:color w:val="000000"/>
                <w:sz w:val="20"/>
                <w:szCs w:val="20"/>
                <w:vertAlign w:val="superscript"/>
                <w:lang w:val="es-BO" w:eastAsia="es-BO"/>
              </w:rPr>
              <w:t>3</w:t>
            </w:r>
          </w:p>
        </w:tc>
      </w:tr>
      <w:tr w:rsidR="007E60E6" w:rsidRPr="004C763E" w:rsidTr="007E60E6">
        <w:trPr>
          <w:trHeight w:val="300"/>
        </w:trPr>
        <w:tc>
          <w:tcPr>
            <w:tcW w:w="386"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11</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Anulación de Cámara de </w:t>
            </w:r>
            <w:proofErr w:type="spellStart"/>
            <w:r w:rsidRPr="004C763E">
              <w:rPr>
                <w:rFonts w:ascii="Agency FB" w:hAnsi="Agency FB"/>
                <w:color w:val="000000"/>
                <w:sz w:val="20"/>
                <w:szCs w:val="20"/>
                <w:lang w:val="es-BO" w:eastAsia="es-BO"/>
              </w:rPr>
              <w:t>HºAº</w:t>
            </w:r>
            <w:proofErr w:type="spellEnd"/>
            <w:r w:rsidRPr="004C763E">
              <w:rPr>
                <w:rFonts w:ascii="Agency FB" w:hAnsi="Agency FB"/>
                <w:color w:val="000000"/>
                <w:sz w:val="20"/>
                <w:szCs w:val="20"/>
                <w:lang w:val="es-BO" w:eastAsia="es-BO"/>
              </w:rPr>
              <w:t xml:space="preserve"> y Desmontaje de Accesorios</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1</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Cámara</w:t>
            </w:r>
          </w:p>
        </w:tc>
      </w:tr>
      <w:tr w:rsidR="007E60E6" w:rsidRPr="004C763E" w:rsidTr="007E60E6">
        <w:trPr>
          <w:trHeight w:val="300"/>
        </w:trPr>
        <w:tc>
          <w:tcPr>
            <w:tcW w:w="386"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12</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Construcción de Cámara de </w:t>
            </w:r>
            <w:proofErr w:type="spellStart"/>
            <w:r w:rsidRPr="004C763E">
              <w:rPr>
                <w:rFonts w:ascii="Agency FB" w:hAnsi="Agency FB"/>
                <w:color w:val="000000"/>
                <w:sz w:val="20"/>
                <w:szCs w:val="20"/>
                <w:lang w:val="es-BO" w:eastAsia="es-BO"/>
              </w:rPr>
              <w:t>HºAº</w:t>
            </w:r>
            <w:proofErr w:type="spellEnd"/>
            <w:r w:rsidRPr="004C763E">
              <w:rPr>
                <w:rFonts w:ascii="Agency FB" w:hAnsi="Agency FB"/>
                <w:color w:val="000000"/>
                <w:sz w:val="20"/>
                <w:szCs w:val="20"/>
                <w:lang w:val="es-BO" w:eastAsia="es-BO"/>
              </w:rPr>
              <w:t xml:space="preserve"> Tipo 1</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1</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Cámara</w:t>
            </w:r>
          </w:p>
        </w:tc>
      </w:tr>
      <w:tr w:rsidR="007E60E6" w:rsidRPr="004C763E" w:rsidTr="007E60E6">
        <w:trPr>
          <w:trHeight w:val="300"/>
        </w:trPr>
        <w:tc>
          <w:tcPr>
            <w:tcW w:w="386"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13</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Construcción de Cámara de </w:t>
            </w:r>
            <w:proofErr w:type="spellStart"/>
            <w:r w:rsidRPr="004C763E">
              <w:rPr>
                <w:rFonts w:ascii="Agency FB" w:hAnsi="Agency FB"/>
                <w:color w:val="000000"/>
                <w:sz w:val="20"/>
                <w:szCs w:val="20"/>
                <w:lang w:val="es-BO" w:eastAsia="es-BO"/>
              </w:rPr>
              <w:t>HºAº</w:t>
            </w:r>
            <w:proofErr w:type="spellEnd"/>
            <w:r w:rsidRPr="004C763E">
              <w:rPr>
                <w:rFonts w:ascii="Agency FB" w:hAnsi="Agency FB"/>
                <w:color w:val="000000"/>
                <w:sz w:val="20"/>
                <w:szCs w:val="20"/>
                <w:lang w:val="es-BO" w:eastAsia="es-BO"/>
              </w:rPr>
              <w:t xml:space="preserve"> Tipo 2</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1</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Cámara</w:t>
            </w:r>
          </w:p>
        </w:tc>
      </w:tr>
      <w:tr w:rsidR="007E60E6" w:rsidRPr="004C763E" w:rsidTr="007E60E6">
        <w:trPr>
          <w:trHeight w:val="330"/>
        </w:trPr>
        <w:tc>
          <w:tcPr>
            <w:tcW w:w="386"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14</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Corte, Remoción Pavimento Flexible</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198.36</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m</w:t>
            </w:r>
            <w:r w:rsidRPr="004C763E">
              <w:rPr>
                <w:rFonts w:ascii="Agency FB" w:hAnsi="Agency FB"/>
                <w:color w:val="000000"/>
                <w:sz w:val="20"/>
                <w:szCs w:val="20"/>
                <w:vertAlign w:val="superscript"/>
                <w:lang w:val="es-BO" w:eastAsia="es-BO"/>
              </w:rPr>
              <w:t>2</w:t>
            </w:r>
          </w:p>
        </w:tc>
      </w:tr>
      <w:tr w:rsidR="007E60E6" w:rsidRPr="004C763E" w:rsidTr="007E60E6">
        <w:trPr>
          <w:trHeight w:val="330"/>
        </w:trPr>
        <w:tc>
          <w:tcPr>
            <w:tcW w:w="386"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15</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Reposición de Pavimento Flexible</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198,36</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m</w:t>
            </w:r>
            <w:r w:rsidRPr="004C763E">
              <w:rPr>
                <w:rFonts w:ascii="Agency FB" w:hAnsi="Agency FB"/>
                <w:color w:val="000000"/>
                <w:sz w:val="20"/>
                <w:szCs w:val="20"/>
                <w:vertAlign w:val="superscript"/>
                <w:lang w:val="es-BO" w:eastAsia="es-BO"/>
              </w:rPr>
              <w:t>2</w:t>
            </w:r>
          </w:p>
        </w:tc>
      </w:tr>
      <w:tr w:rsidR="007E60E6" w:rsidRPr="004C763E" w:rsidTr="007E60E6">
        <w:trPr>
          <w:trHeight w:val="330"/>
        </w:trPr>
        <w:tc>
          <w:tcPr>
            <w:tcW w:w="386"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16</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Corte, Remoción de Aceras de Hormigón</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33,6</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m</w:t>
            </w:r>
            <w:r w:rsidRPr="004C763E">
              <w:rPr>
                <w:rFonts w:ascii="Agency FB" w:hAnsi="Agency FB"/>
                <w:color w:val="000000"/>
                <w:sz w:val="20"/>
                <w:szCs w:val="20"/>
                <w:vertAlign w:val="superscript"/>
                <w:lang w:val="es-BO" w:eastAsia="es-BO"/>
              </w:rPr>
              <w:t>2</w:t>
            </w:r>
          </w:p>
        </w:tc>
      </w:tr>
      <w:tr w:rsidR="007E60E6" w:rsidRPr="004C763E" w:rsidTr="007E60E6">
        <w:trPr>
          <w:trHeight w:val="330"/>
        </w:trPr>
        <w:tc>
          <w:tcPr>
            <w:tcW w:w="386"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17</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Reposición de Aceras de Hormigón</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33,6</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m</w:t>
            </w:r>
            <w:r w:rsidRPr="004C763E">
              <w:rPr>
                <w:rFonts w:ascii="Agency FB" w:hAnsi="Agency FB"/>
                <w:color w:val="000000"/>
                <w:sz w:val="20"/>
                <w:szCs w:val="20"/>
                <w:vertAlign w:val="superscript"/>
                <w:lang w:val="es-BO" w:eastAsia="es-BO"/>
              </w:rPr>
              <w:t>2</w:t>
            </w:r>
          </w:p>
        </w:tc>
      </w:tr>
      <w:tr w:rsidR="007E60E6" w:rsidRPr="004C763E" w:rsidTr="007E60E6">
        <w:trPr>
          <w:trHeight w:val="330"/>
        </w:trPr>
        <w:tc>
          <w:tcPr>
            <w:tcW w:w="386"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18</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Remoción y Reposición de Empedrado</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4,61</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m</w:t>
            </w:r>
            <w:r w:rsidRPr="004C763E">
              <w:rPr>
                <w:rFonts w:ascii="Agency FB" w:hAnsi="Agency FB"/>
                <w:color w:val="000000"/>
                <w:sz w:val="20"/>
                <w:szCs w:val="20"/>
                <w:vertAlign w:val="superscript"/>
                <w:lang w:val="es-BO" w:eastAsia="es-BO"/>
              </w:rPr>
              <w:t>2</w:t>
            </w:r>
          </w:p>
        </w:tc>
      </w:tr>
      <w:tr w:rsidR="007E60E6" w:rsidRPr="004C763E" w:rsidTr="007E60E6">
        <w:trPr>
          <w:trHeight w:val="330"/>
        </w:trPr>
        <w:tc>
          <w:tcPr>
            <w:tcW w:w="386"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19</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Reposición de Empedrado</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4,61</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m</w:t>
            </w:r>
            <w:r w:rsidRPr="004C763E">
              <w:rPr>
                <w:rFonts w:ascii="Agency FB" w:hAnsi="Agency FB"/>
                <w:color w:val="000000"/>
                <w:sz w:val="20"/>
                <w:szCs w:val="20"/>
                <w:vertAlign w:val="superscript"/>
                <w:lang w:val="es-BO" w:eastAsia="es-BO"/>
              </w:rPr>
              <w:t>2</w:t>
            </w:r>
          </w:p>
        </w:tc>
      </w:tr>
      <w:tr w:rsidR="007E60E6" w:rsidRPr="004C763E" w:rsidTr="007E60E6">
        <w:trPr>
          <w:trHeight w:val="300"/>
        </w:trPr>
        <w:tc>
          <w:tcPr>
            <w:tcW w:w="386"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20</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Limpieza y Retiro de Escombros</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1</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Global</w:t>
            </w:r>
          </w:p>
        </w:tc>
      </w:tr>
      <w:tr w:rsidR="007E60E6" w:rsidRPr="004C763E" w:rsidTr="007E60E6">
        <w:trPr>
          <w:trHeight w:val="315"/>
        </w:trPr>
        <w:tc>
          <w:tcPr>
            <w:tcW w:w="5000" w:type="pct"/>
            <w:gridSpan w:val="4"/>
            <w:shd w:val="clear" w:color="auto" w:fill="auto"/>
            <w:noWrap/>
            <w:vAlign w:val="center"/>
            <w:hideMark/>
          </w:tcPr>
          <w:p w:rsidR="007E60E6" w:rsidRPr="004C763E" w:rsidRDefault="007E60E6" w:rsidP="007E60E6">
            <w:pPr>
              <w:rPr>
                <w:rFonts w:ascii="Agency FB" w:hAnsi="Agency FB"/>
                <w:b/>
                <w:bCs/>
                <w:color w:val="000000"/>
                <w:sz w:val="20"/>
                <w:szCs w:val="20"/>
                <w:lang w:val="es-BO" w:eastAsia="es-BO"/>
              </w:rPr>
            </w:pPr>
            <w:r w:rsidRPr="004C763E">
              <w:rPr>
                <w:rFonts w:ascii="Agency FB" w:hAnsi="Agency FB"/>
                <w:b/>
                <w:bCs/>
                <w:color w:val="000000"/>
                <w:sz w:val="20"/>
                <w:szCs w:val="20"/>
                <w:lang w:val="es-BO" w:eastAsia="es-BO"/>
              </w:rPr>
              <w:t>OBRAS MECÁNICAS</w:t>
            </w:r>
          </w:p>
        </w:tc>
      </w:tr>
      <w:tr w:rsidR="007E60E6" w:rsidRPr="00254033" w:rsidTr="007E60E6">
        <w:trPr>
          <w:trHeight w:val="300"/>
        </w:trPr>
        <w:tc>
          <w:tcPr>
            <w:tcW w:w="386" w:type="pct"/>
            <w:shd w:val="clear" w:color="000000" w:fill="1F4E79" w:themeFill="accent1" w:themeFillShade="80"/>
            <w:noWrap/>
            <w:vAlign w:val="center"/>
            <w:hideMark/>
          </w:tcPr>
          <w:p w:rsidR="007E60E6" w:rsidRPr="00254033" w:rsidRDefault="007E60E6" w:rsidP="007E60E6">
            <w:pPr>
              <w:jc w:val="center"/>
              <w:rPr>
                <w:rFonts w:ascii="Agency FB" w:hAnsi="Agency FB"/>
                <w:b/>
                <w:color w:val="FFFFFF"/>
                <w:sz w:val="20"/>
                <w:szCs w:val="20"/>
                <w:lang w:val="es-BO" w:eastAsia="es-BO"/>
              </w:rPr>
            </w:pPr>
            <w:r w:rsidRPr="00254033">
              <w:rPr>
                <w:rFonts w:ascii="Agency FB" w:hAnsi="Agency FB"/>
                <w:b/>
                <w:color w:val="FFFFFF"/>
                <w:sz w:val="20"/>
                <w:szCs w:val="20"/>
                <w:lang w:val="es-BO" w:eastAsia="es-BO"/>
              </w:rPr>
              <w:t>ÍTEM</w:t>
            </w:r>
          </w:p>
        </w:tc>
        <w:tc>
          <w:tcPr>
            <w:tcW w:w="3515" w:type="pct"/>
            <w:shd w:val="clear" w:color="000000" w:fill="1F4E79" w:themeFill="accent1" w:themeFillShade="80"/>
            <w:noWrap/>
            <w:vAlign w:val="center"/>
            <w:hideMark/>
          </w:tcPr>
          <w:p w:rsidR="007E60E6" w:rsidRPr="00254033" w:rsidRDefault="007E60E6" w:rsidP="007E60E6">
            <w:pPr>
              <w:rPr>
                <w:rFonts w:ascii="Agency FB" w:hAnsi="Agency FB"/>
                <w:b/>
                <w:color w:val="FFFFFF"/>
                <w:sz w:val="20"/>
                <w:szCs w:val="20"/>
                <w:lang w:val="es-BO" w:eastAsia="es-BO"/>
              </w:rPr>
            </w:pPr>
            <w:r w:rsidRPr="00254033">
              <w:rPr>
                <w:rFonts w:ascii="Agency FB" w:hAnsi="Agency FB"/>
                <w:b/>
                <w:color w:val="FFFFFF"/>
                <w:sz w:val="20"/>
                <w:szCs w:val="20"/>
                <w:lang w:val="es-BO" w:eastAsia="es-BO"/>
              </w:rPr>
              <w:t>DESCRIPCIÓN</w:t>
            </w:r>
          </w:p>
        </w:tc>
        <w:tc>
          <w:tcPr>
            <w:tcW w:w="560" w:type="pct"/>
            <w:shd w:val="clear" w:color="000000" w:fill="1F4E79" w:themeFill="accent1" w:themeFillShade="80"/>
            <w:noWrap/>
            <w:vAlign w:val="center"/>
            <w:hideMark/>
          </w:tcPr>
          <w:p w:rsidR="007E60E6" w:rsidRPr="00254033" w:rsidRDefault="007E60E6" w:rsidP="007E60E6">
            <w:pPr>
              <w:jc w:val="center"/>
              <w:rPr>
                <w:rFonts w:ascii="Agency FB" w:hAnsi="Agency FB"/>
                <w:b/>
                <w:color w:val="FFFFFF"/>
                <w:sz w:val="20"/>
                <w:szCs w:val="20"/>
                <w:lang w:val="es-BO" w:eastAsia="es-BO"/>
              </w:rPr>
            </w:pPr>
            <w:r w:rsidRPr="00254033">
              <w:rPr>
                <w:rFonts w:ascii="Agency FB" w:hAnsi="Agency FB"/>
                <w:b/>
                <w:color w:val="FFFFFF"/>
                <w:sz w:val="20"/>
                <w:szCs w:val="20"/>
                <w:lang w:val="es-BO" w:eastAsia="es-BO"/>
              </w:rPr>
              <w:t>CANTIDAD</w:t>
            </w:r>
          </w:p>
        </w:tc>
        <w:tc>
          <w:tcPr>
            <w:tcW w:w="539" w:type="pct"/>
            <w:shd w:val="clear" w:color="000000" w:fill="1F4E79" w:themeFill="accent1" w:themeFillShade="80"/>
            <w:noWrap/>
            <w:vAlign w:val="center"/>
            <w:hideMark/>
          </w:tcPr>
          <w:p w:rsidR="007E60E6" w:rsidRPr="00254033" w:rsidRDefault="007E60E6" w:rsidP="007E60E6">
            <w:pPr>
              <w:jc w:val="center"/>
              <w:rPr>
                <w:rFonts w:ascii="Agency FB" w:hAnsi="Agency FB"/>
                <w:b/>
                <w:color w:val="FFFFFF"/>
                <w:sz w:val="20"/>
                <w:szCs w:val="20"/>
                <w:lang w:val="es-BO" w:eastAsia="es-BO"/>
              </w:rPr>
            </w:pPr>
            <w:r w:rsidRPr="00254033">
              <w:rPr>
                <w:rFonts w:ascii="Agency FB" w:hAnsi="Agency FB"/>
                <w:b/>
                <w:color w:val="FFFFFF"/>
                <w:sz w:val="20"/>
                <w:szCs w:val="20"/>
                <w:lang w:val="es-BO" w:eastAsia="es-BO"/>
              </w:rPr>
              <w:t>UNIDAD</w:t>
            </w:r>
          </w:p>
        </w:tc>
      </w:tr>
      <w:tr w:rsidR="007E60E6" w:rsidRPr="004C763E" w:rsidTr="007E60E6">
        <w:trPr>
          <w:trHeight w:val="300"/>
        </w:trPr>
        <w:tc>
          <w:tcPr>
            <w:tcW w:w="386"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21</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Tendido Curvado de Tubería</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475,08</w:t>
            </w:r>
          </w:p>
        </w:tc>
        <w:tc>
          <w:tcPr>
            <w:tcW w:w="539" w:type="pct"/>
            <w:shd w:val="clear" w:color="auto" w:fill="auto"/>
            <w:noWrap/>
            <w:vAlign w:val="center"/>
            <w:hideMark/>
          </w:tcPr>
          <w:p w:rsidR="007E60E6" w:rsidRPr="004C763E" w:rsidRDefault="00EB6014"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M</w:t>
            </w:r>
          </w:p>
        </w:tc>
      </w:tr>
      <w:tr w:rsidR="007E60E6" w:rsidRPr="004C763E" w:rsidTr="007E60E6">
        <w:trPr>
          <w:trHeight w:val="300"/>
        </w:trPr>
        <w:tc>
          <w:tcPr>
            <w:tcW w:w="386"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22</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Soldadura de Tubería y Accesorios de DN 6”</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54</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Juntas</w:t>
            </w:r>
          </w:p>
        </w:tc>
      </w:tr>
      <w:tr w:rsidR="007E60E6" w:rsidRPr="004C763E" w:rsidTr="007E60E6">
        <w:trPr>
          <w:trHeight w:val="300"/>
        </w:trPr>
        <w:tc>
          <w:tcPr>
            <w:tcW w:w="386"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23</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Soldadura de Tubería y Accesorios de DN 3”</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9</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Junta</w:t>
            </w:r>
          </w:p>
        </w:tc>
      </w:tr>
      <w:tr w:rsidR="007E60E6" w:rsidRPr="004C763E" w:rsidTr="007E60E6">
        <w:trPr>
          <w:trHeight w:val="300"/>
        </w:trPr>
        <w:tc>
          <w:tcPr>
            <w:tcW w:w="386"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24</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Soldadura de </w:t>
            </w:r>
            <w:proofErr w:type="spellStart"/>
            <w:r w:rsidRPr="004C763E">
              <w:rPr>
                <w:rFonts w:ascii="Agency FB" w:hAnsi="Agency FB"/>
                <w:color w:val="000000"/>
                <w:sz w:val="20"/>
                <w:szCs w:val="20"/>
                <w:lang w:val="es-BO" w:eastAsia="es-BO"/>
              </w:rPr>
              <w:t>Thredolets</w:t>
            </w:r>
            <w:proofErr w:type="spellEnd"/>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1</w:t>
            </w:r>
          </w:p>
        </w:tc>
        <w:tc>
          <w:tcPr>
            <w:tcW w:w="539" w:type="pct"/>
            <w:shd w:val="clear" w:color="auto" w:fill="auto"/>
            <w:noWrap/>
            <w:vAlign w:val="center"/>
            <w:hideMark/>
          </w:tcPr>
          <w:p w:rsidR="007E60E6" w:rsidRPr="004C763E" w:rsidRDefault="00EB6014"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Junta</w:t>
            </w:r>
          </w:p>
        </w:tc>
      </w:tr>
      <w:tr w:rsidR="007E60E6" w:rsidRPr="004C763E" w:rsidTr="007E60E6">
        <w:trPr>
          <w:trHeight w:val="300"/>
        </w:trPr>
        <w:tc>
          <w:tcPr>
            <w:tcW w:w="386"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25</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Revestimiento de Juntas Soldadas y Accesorios DN 6”</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46</w:t>
            </w:r>
          </w:p>
        </w:tc>
        <w:tc>
          <w:tcPr>
            <w:tcW w:w="539" w:type="pct"/>
            <w:shd w:val="clear" w:color="auto" w:fill="auto"/>
            <w:noWrap/>
            <w:vAlign w:val="center"/>
            <w:hideMark/>
          </w:tcPr>
          <w:p w:rsidR="007E60E6" w:rsidRPr="004C763E" w:rsidRDefault="00EB6014"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J</w:t>
            </w:r>
            <w:r w:rsidR="007E60E6" w:rsidRPr="004C763E">
              <w:rPr>
                <w:rFonts w:ascii="Agency FB" w:hAnsi="Agency FB"/>
                <w:color w:val="000000"/>
                <w:sz w:val="20"/>
                <w:szCs w:val="20"/>
                <w:lang w:val="es-BO" w:eastAsia="es-BO"/>
              </w:rPr>
              <w:t>untas</w:t>
            </w:r>
          </w:p>
        </w:tc>
      </w:tr>
      <w:tr w:rsidR="007E60E6" w:rsidRPr="004C763E" w:rsidTr="007E60E6">
        <w:trPr>
          <w:trHeight w:val="300"/>
        </w:trPr>
        <w:tc>
          <w:tcPr>
            <w:tcW w:w="386"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26</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Revestimiento de Juntas Soldadas y Accesorios DN 3”</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7</w:t>
            </w:r>
          </w:p>
        </w:tc>
        <w:tc>
          <w:tcPr>
            <w:tcW w:w="539" w:type="pct"/>
            <w:shd w:val="clear" w:color="auto" w:fill="auto"/>
            <w:noWrap/>
            <w:vAlign w:val="center"/>
            <w:hideMark/>
          </w:tcPr>
          <w:p w:rsidR="007E60E6" w:rsidRPr="004C763E" w:rsidRDefault="00EB6014"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J</w:t>
            </w:r>
            <w:r w:rsidR="007E60E6" w:rsidRPr="004C763E">
              <w:rPr>
                <w:rFonts w:ascii="Agency FB" w:hAnsi="Agency FB"/>
                <w:color w:val="000000"/>
                <w:sz w:val="20"/>
                <w:szCs w:val="20"/>
                <w:lang w:val="es-BO" w:eastAsia="es-BO"/>
              </w:rPr>
              <w:t>untas</w:t>
            </w:r>
          </w:p>
        </w:tc>
      </w:tr>
      <w:tr w:rsidR="007E60E6" w:rsidRPr="004C763E" w:rsidTr="007E60E6">
        <w:trPr>
          <w:trHeight w:val="300"/>
        </w:trPr>
        <w:tc>
          <w:tcPr>
            <w:tcW w:w="386"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27</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Montaje, Prueba e Instalación de Válvulas</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4</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Piezas</w:t>
            </w:r>
          </w:p>
        </w:tc>
      </w:tr>
      <w:tr w:rsidR="007E60E6" w:rsidRPr="004C763E" w:rsidTr="007E60E6">
        <w:trPr>
          <w:trHeight w:val="315"/>
        </w:trPr>
        <w:tc>
          <w:tcPr>
            <w:tcW w:w="5000" w:type="pct"/>
            <w:gridSpan w:val="4"/>
            <w:shd w:val="clear" w:color="auto" w:fill="auto"/>
            <w:noWrap/>
            <w:vAlign w:val="center"/>
            <w:hideMark/>
          </w:tcPr>
          <w:p w:rsidR="007E60E6" w:rsidRPr="004C763E" w:rsidRDefault="007E60E6" w:rsidP="007E60E6">
            <w:pPr>
              <w:rPr>
                <w:rFonts w:ascii="Agency FB" w:hAnsi="Agency FB"/>
                <w:b/>
                <w:bCs/>
                <w:color w:val="000000"/>
                <w:sz w:val="20"/>
                <w:szCs w:val="20"/>
                <w:lang w:val="es-BO" w:eastAsia="es-BO"/>
              </w:rPr>
            </w:pPr>
            <w:r w:rsidRPr="004C763E">
              <w:rPr>
                <w:rFonts w:ascii="Agency FB" w:hAnsi="Agency FB"/>
                <w:b/>
                <w:bCs/>
                <w:color w:val="000000"/>
                <w:sz w:val="20"/>
                <w:szCs w:val="20"/>
                <w:lang w:val="es-BO" w:eastAsia="es-BO"/>
              </w:rPr>
              <w:t>ENSAYOS NO DESTRUCTIVOS</w:t>
            </w:r>
          </w:p>
        </w:tc>
      </w:tr>
      <w:tr w:rsidR="007E60E6" w:rsidRPr="00254033" w:rsidTr="007E60E6">
        <w:trPr>
          <w:trHeight w:val="300"/>
        </w:trPr>
        <w:tc>
          <w:tcPr>
            <w:tcW w:w="386" w:type="pct"/>
            <w:shd w:val="clear" w:color="000000" w:fill="1F4E79" w:themeFill="accent1" w:themeFillShade="80"/>
            <w:noWrap/>
            <w:vAlign w:val="center"/>
            <w:hideMark/>
          </w:tcPr>
          <w:p w:rsidR="007E60E6" w:rsidRPr="00254033" w:rsidRDefault="007E60E6" w:rsidP="007E60E6">
            <w:pPr>
              <w:jc w:val="center"/>
              <w:rPr>
                <w:rFonts w:ascii="Agency FB" w:hAnsi="Agency FB"/>
                <w:b/>
                <w:color w:val="FFFFFF"/>
                <w:sz w:val="20"/>
                <w:szCs w:val="20"/>
                <w:lang w:val="es-BO" w:eastAsia="es-BO"/>
              </w:rPr>
            </w:pPr>
            <w:r w:rsidRPr="00254033">
              <w:rPr>
                <w:rFonts w:ascii="Agency FB" w:hAnsi="Agency FB"/>
                <w:b/>
                <w:color w:val="FFFFFF"/>
                <w:sz w:val="20"/>
                <w:szCs w:val="20"/>
                <w:lang w:val="es-BO" w:eastAsia="es-BO"/>
              </w:rPr>
              <w:t>ÍTEM</w:t>
            </w:r>
          </w:p>
        </w:tc>
        <w:tc>
          <w:tcPr>
            <w:tcW w:w="3515" w:type="pct"/>
            <w:shd w:val="clear" w:color="000000" w:fill="1F4E79" w:themeFill="accent1" w:themeFillShade="80"/>
            <w:noWrap/>
            <w:vAlign w:val="center"/>
            <w:hideMark/>
          </w:tcPr>
          <w:p w:rsidR="007E60E6" w:rsidRPr="00254033" w:rsidRDefault="007E60E6" w:rsidP="007E60E6">
            <w:pPr>
              <w:rPr>
                <w:rFonts w:ascii="Agency FB" w:hAnsi="Agency FB"/>
                <w:b/>
                <w:color w:val="FFFFFF"/>
                <w:sz w:val="20"/>
                <w:szCs w:val="20"/>
                <w:lang w:val="es-BO" w:eastAsia="es-BO"/>
              </w:rPr>
            </w:pPr>
            <w:r w:rsidRPr="00254033">
              <w:rPr>
                <w:rFonts w:ascii="Agency FB" w:hAnsi="Agency FB"/>
                <w:b/>
                <w:color w:val="FFFFFF"/>
                <w:sz w:val="20"/>
                <w:szCs w:val="20"/>
                <w:lang w:val="es-BO" w:eastAsia="es-BO"/>
              </w:rPr>
              <w:t>DESCRIPCIÓN</w:t>
            </w:r>
          </w:p>
        </w:tc>
        <w:tc>
          <w:tcPr>
            <w:tcW w:w="560" w:type="pct"/>
            <w:shd w:val="clear" w:color="000000" w:fill="1F4E79" w:themeFill="accent1" w:themeFillShade="80"/>
            <w:noWrap/>
            <w:vAlign w:val="center"/>
            <w:hideMark/>
          </w:tcPr>
          <w:p w:rsidR="007E60E6" w:rsidRPr="00254033" w:rsidRDefault="007E60E6" w:rsidP="007E60E6">
            <w:pPr>
              <w:jc w:val="center"/>
              <w:rPr>
                <w:rFonts w:ascii="Agency FB" w:hAnsi="Agency FB"/>
                <w:b/>
                <w:color w:val="FFFFFF"/>
                <w:sz w:val="20"/>
                <w:szCs w:val="20"/>
                <w:lang w:val="es-BO" w:eastAsia="es-BO"/>
              </w:rPr>
            </w:pPr>
            <w:r w:rsidRPr="00254033">
              <w:rPr>
                <w:rFonts w:ascii="Agency FB" w:hAnsi="Agency FB"/>
                <w:b/>
                <w:color w:val="FFFFFF"/>
                <w:sz w:val="20"/>
                <w:szCs w:val="20"/>
                <w:lang w:val="es-BO" w:eastAsia="es-BO"/>
              </w:rPr>
              <w:t>CANTIDAD</w:t>
            </w:r>
          </w:p>
        </w:tc>
        <w:tc>
          <w:tcPr>
            <w:tcW w:w="539" w:type="pct"/>
            <w:shd w:val="clear" w:color="000000" w:fill="1F4E79" w:themeFill="accent1" w:themeFillShade="80"/>
            <w:noWrap/>
            <w:vAlign w:val="center"/>
            <w:hideMark/>
          </w:tcPr>
          <w:p w:rsidR="007E60E6" w:rsidRPr="00254033" w:rsidRDefault="007E60E6" w:rsidP="007E60E6">
            <w:pPr>
              <w:jc w:val="center"/>
              <w:rPr>
                <w:rFonts w:ascii="Agency FB" w:hAnsi="Agency FB"/>
                <w:b/>
                <w:color w:val="FFFFFF"/>
                <w:sz w:val="20"/>
                <w:szCs w:val="20"/>
                <w:lang w:val="es-BO" w:eastAsia="es-BO"/>
              </w:rPr>
            </w:pPr>
            <w:r w:rsidRPr="00254033">
              <w:rPr>
                <w:rFonts w:ascii="Agency FB" w:hAnsi="Agency FB"/>
                <w:b/>
                <w:color w:val="FFFFFF"/>
                <w:sz w:val="20"/>
                <w:szCs w:val="20"/>
                <w:lang w:val="es-BO" w:eastAsia="es-BO"/>
              </w:rPr>
              <w:t>UNIDAD</w:t>
            </w:r>
          </w:p>
        </w:tc>
      </w:tr>
      <w:tr w:rsidR="007E60E6" w:rsidRPr="004C763E" w:rsidTr="007E60E6">
        <w:trPr>
          <w:trHeight w:val="300"/>
        </w:trPr>
        <w:tc>
          <w:tcPr>
            <w:tcW w:w="386"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28</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Radiografiado de Juntas Soldadas DN 6”</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54</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Juntas</w:t>
            </w:r>
          </w:p>
        </w:tc>
      </w:tr>
      <w:tr w:rsidR="007E60E6" w:rsidRPr="004C763E" w:rsidTr="007E60E6">
        <w:trPr>
          <w:trHeight w:val="300"/>
        </w:trPr>
        <w:tc>
          <w:tcPr>
            <w:tcW w:w="386"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29</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Radiografiado de Juntas Soldadas DN 3”</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9</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Juntas</w:t>
            </w:r>
          </w:p>
        </w:tc>
      </w:tr>
      <w:tr w:rsidR="007E60E6" w:rsidRPr="004C763E" w:rsidTr="007E60E6">
        <w:trPr>
          <w:trHeight w:val="300"/>
        </w:trPr>
        <w:tc>
          <w:tcPr>
            <w:tcW w:w="386"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30</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Prueba de Tintes Penetrantes DN 6"</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2</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Juntas</w:t>
            </w:r>
          </w:p>
        </w:tc>
      </w:tr>
      <w:tr w:rsidR="007E60E6" w:rsidRPr="004C763E" w:rsidTr="007E60E6">
        <w:trPr>
          <w:trHeight w:val="300"/>
        </w:trPr>
        <w:tc>
          <w:tcPr>
            <w:tcW w:w="386" w:type="pct"/>
            <w:shd w:val="clear" w:color="auto" w:fill="auto"/>
            <w:noWrap/>
            <w:vAlign w:val="center"/>
          </w:tcPr>
          <w:p w:rsidR="007E60E6"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lastRenderedPageBreak/>
              <w:t>31</w:t>
            </w:r>
          </w:p>
        </w:tc>
        <w:tc>
          <w:tcPr>
            <w:tcW w:w="3515" w:type="pct"/>
            <w:shd w:val="clear" w:color="auto" w:fill="auto"/>
            <w:noWrap/>
            <w:vAlign w:val="center"/>
          </w:tcPr>
          <w:p w:rsidR="007E60E6" w:rsidRPr="000A1934" w:rsidRDefault="007E60E6" w:rsidP="007E60E6">
            <w:pPr>
              <w:rPr>
                <w:rFonts w:ascii="Agency FB" w:hAnsi="Agency FB"/>
                <w:color w:val="FF0000"/>
                <w:sz w:val="20"/>
                <w:szCs w:val="20"/>
                <w:highlight w:val="yellow"/>
                <w:lang w:val="es-BO" w:eastAsia="es-BO"/>
              </w:rPr>
            </w:pPr>
            <w:r w:rsidRPr="007E60E6">
              <w:rPr>
                <w:rFonts w:ascii="Agency FB" w:hAnsi="Agency FB"/>
                <w:color w:val="000000"/>
                <w:sz w:val="20"/>
                <w:szCs w:val="20"/>
                <w:lang w:val="es-BO" w:eastAsia="es-BO"/>
              </w:rPr>
              <w:t>Prueba de Tintes Penetrantes DN 3"</w:t>
            </w:r>
          </w:p>
        </w:tc>
        <w:tc>
          <w:tcPr>
            <w:tcW w:w="560" w:type="pct"/>
            <w:shd w:val="clear" w:color="auto" w:fill="auto"/>
            <w:noWrap/>
            <w:vAlign w:val="center"/>
          </w:tcPr>
          <w:p w:rsidR="007E60E6"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1</w:t>
            </w:r>
          </w:p>
        </w:tc>
        <w:tc>
          <w:tcPr>
            <w:tcW w:w="539" w:type="pct"/>
            <w:shd w:val="clear" w:color="auto" w:fill="auto"/>
            <w:noWrap/>
            <w:vAlign w:val="center"/>
          </w:tcPr>
          <w:p w:rsidR="007E60E6" w:rsidRPr="004C763E" w:rsidRDefault="00EB6014"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Junta</w:t>
            </w:r>
          </w:p>
        </w:tc>
      </w:tr>
      <w:tr w:rsidR="007E60E6" w:rsidRPr="004C763E" w:rsidTr="007E60E6">
        <w:trPr>
          <w:trHeight w:val="300"/>
        </w:trPr>
        <w:tc>
          <w:tcPr>
            <w:tcW w:w="386"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32</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Prueba de Tintes Penetrantes </w:t>
            </w:r>
            <w:proofErr w:type="spellStart"/>
            <w:r w:rsidRPr="004C763E">
              <w:rPr>
                <w:rFonts w:ascii="Agency FB" w:hAnsi="Agency FB"/>
                <w:color w:val="000000"/>
                <w:sz w:val="20"/>
                <w:szCs w:val="20"/>
                <w:lang w:val="es-BO" w:eastAsia="es-BO"/>
              </w:rPr>
              <w:t>Threadolet</w:t>
            </w:r>
            <w:proofErr w:type="spellEnd"/>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1</w:t>
            </w:r>
          </w:p>
        </w:tc>
        <w:tc>
          <w:tcPr>
            <w:tcW w:w="539" w:type="pct"/>
            <w:shd w:val="clear" w:color="auto" w:fill="auto"/>
            <w:noWrap/>
            <w:vAlign w:val="center"/>
            <w:hideMark/>
          </w:tcPr>
          <w:p w:rsidR="007E60E6" w:rsidRPr="004C763E" w:rsidRDefault="00EB6014"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Junta</w:t>
            </w:r>
          </w:p>
        </w:tc>
      </w:tr>
      <w:tr w:rsidR="007E60E6" w:rsidRPr="004C763E" w:rsidTr="007E60E6">
        <w:trPr>
          <w:trHeight w:val="300"/>
        </w:trPr>
        <w:tc>
          <w:tcPr>
            <w:tcW w:w="386"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33</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Prueba Hidrostática a Tubería y Accesorios</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475,08</w:t>
            </w:r>
          </w:p>
        </w:tc>
        <w:tc>
          <w:tcPr>
            <w:tcW w:w="539" w:type="pct"/>
            <w:shd w:val="clear" w:color="auto" w:fill="auto"/>
            <w:noWrap/>
            <w:vAlign w:val="center"/>
            <w:hideMark/>
          </w:tcPr>
          <w:p w:rsidR="007E60E6" w:rsidRPr="004C763E" w:rsidRDefault="00EB6014"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m</w:t>
            </w:r>
          </w:p>
        </w:tc>
      </w:tr>
      <w:tr w:rsidR="007E60E6" w:rsidRPr="004C763E" w:rsidTr="007E60E6">
        <w:trPr>
          <w:trHeight w:val="315"/>
        </w:trPr>
        <w:tc>
          <w:tcPr>
            <w:tcW w:w="5000" w:type="pct"/>
            <w:gridSpan w:val="4"/>
            <w:shd w:val="clear" w:color="auto" w:fill="auto"/>
            <w:noWrap/>
            <w:vAlign w:val="center"/>
            <w:hideMark/>
          </w:tcPr>
          <w:p w:rsidR="007E60E6" w:rsidRPr="004C763E" w:rsidRDefault="007E60E6" w:rsidP="007E60E6">
            <w:pPr>
              <w:rPr>
                <w:rFonts w:ascii="Agency FB" w:hAnsi="Agency FB"/>
                <w:b/>
                <w:bCs/>
                <w:color w:val="000000"/>
                <w:sz w:val="20"/>
                <w:szCs w:val="20"/>
                <w:lang w:val="es-BO" w:eastAsia="es-BO"/>
              </w:rPr>
            </w:pPr>
            <w:r w:rsidRPr="004C763E">
              <w:rPr>
                <w:rFonts w:ascii="Agency FB" w:hAnsi="Agency FB"/>
                <w:b/>
                <w:bCs/>
                <w:color w:val="000000"/>
                <w:sz w:val="20"/>
                <w:szCs w:val="20"/>
                <w:lang w:val="es-BO" w:eastAsia="es-BO"/>
              </w:rPr>
              <w:t>PROVISIÓN DE MATERIALES Y ACCESORIOS</w:t>
            </w:r>
          </w:p>
        </w:tc>
      </w:tr>
      <w:tr w:rsidR="007E60E6" w:rsidRPr="004C763E" w:rsidTr="007E60E6">
        <w:trPr>
          <w:trHeight w:val="300"/>
        </w:trPr>
        <w:tc>
          <w:tcPr>
            <w:tcW w:w="386" w:type="pct"/>
            <w:shd w:val="clear" w:color="000000" w:fill="1F4E79" w:themeFill="accent1" w:themeFillShade="80"/>
            <w:noWrap/>
            <w:vAlign w:val="center"/>
            <w:hideMark/>
          </w:tcPr>
          <w:p w:rsidR="007E60E6" w:rsidRPr="004C763E" w:rsidRDefault="007E60E6" w:rsidP="007E60E6">
            <w:pPr>
              <w:jc w:val="center"/>
              <w:rPr>
                <w:rFonts w:ascii="Agency FB" w:hAnsi="Agency FB"/>
                <w:b/>
                <w:color w:val="FFFFFF"/>
                <w:sz w:val="20"/>
                <w:szCs w:val="20"/>
                <w:lang w:val="es-BO" w:eastAsia="es-BO"/>
              </w:rPr>
            </w:pPr>
            <w:r w:rsidRPr="004C763E">
              <w:rPr>
                <w:rFonts w:ascii="Agency FB" w:hAnsi="Agency FB"/>
                <w:b/>
                <w:color w:val="FFFFFF"/>
                <w:sz w:val="20"/>
                <w:szCs w:val="20"/>
                <w:lang w:val="es-BO" w:eastAsia="es-BO"/>
              </w:rPr>
              <w:t>ÍTEM</w:t>
            </w:r>
          </w:p>
        </w:tc>
        <w:tc>
          <w:tcPr>
            <w:tcW w:w="3515" w:type="pct"/>
            <w:shd w:val="clear" w:color="000000" w:fill="1F4E79" w:themeFill="accent1" w:themeFillShade="80"/>
            <w:noWrap/>
            <w:vAlign w:val="center"/>
            <w:hideMark/>
          </w:tcPr>
          <w:p w:rsidR="007E60E6" w:rsidRPr="004C763E" w:rsidRDefault="007E60E6" w:rsidP="007E60E6">
            <w:pPr>
              <w:rPr>
                <w:rFonts w:ascii="Agency FB" w:hAnsi="Agency FB"/>
                <w:b/>
                <w:color w:val="FFFFFF"/>
                <w:sz w:val="20"/>
                <w:szCs w:val="20"/>
                <w:lang w:val="es-BO" w:eastAsia="es-BO"/>
              </w:rPr>
            </w:pPr>
            <w:r w:rsidRPr="004C763E">
              <w:rPr>
                <w:rFonts w:ascii="Agency FB" w:hAnsi="Agency FB"/>
                <w:b/>
                <w:color w:val="FFFFFF"/>
                <w:sz w:val="20"/>
                <w:szCs w:val="20"/>
                <w:lang w:val="es-BO" w:eastAsia="es-BO"/>
              </w:rPr>
              <w:t>DESCRIPCIÓN</w:t>
            </w:r>
          </w:p>
        </w:tc>
        <w:tc>
          <w:tcPr>
            <w:tcW w:w="560" w:type="pct"/>
            <w:shd w:val="clear" w:color="000000" w:fill="1F4E79" w:themeFill="accent1" w:themeFillShade="80"/>
            <w:noWrap/>
            <w:vAlign w:val="center"/>
            <w:hideMark/>
          </w:tcPr>
          <w:p w:rsidR="007E60E6" w:rsidRPr="004C763E" w:rsidRDefault="007E60E6" w:rsidP="007E60E6">
            <w:pPr>
              <w:jc w:val="center"/>
              <w:rPr>
                <w:rFonts w:ascii="Agency FB" w:hAnsi="Agency FB"/>
                <w:b/>
                <w:color w:val="FFFFFF"/>
                <w:sz w:val="20"/>
                <w:szCs w:val="20"/>
                <w:lang w:val="es-BO" w:eastAsia="es-BO"/>
              </w:rPr>
            </w:pPr>
            <w:r w:rsidRPr="004C763E">
              <w:rPr>
                <w:rFonts w:ascii="Agency FB" w:hAnsi="Agency FB"/>
                <w:b/>
                <w:color w:val="FFFFFF"/>
                <w:sz w:val="20"/>
                <w:szCs w:val="20"/>
                <w:lang w:val="es-BO" w:eastAsia="es-BO"/>
              </w:rPr>
              <w:t>CANTIDAD</w:t>
            </w:r>
          </w:p>
        </w:tc>
        <w:tc>
          <w:tcPr>
            <w:tcW w:w="539" w:type="pct"/>
            <w:shd w:val="clear" w:color="000000" w:fill="1F4E79" w:themeFill="accent1" w:themeFillShade="80"/>
            <w:noWrap/>
            <w:vAlign w:val="center"/>
            <w:hideMark/>
          </w:tcPr>
          <w:p w:rsidR="007E60E6" w:rsidRPr="004C763E" w:rsidRDefault="007E60E6" w:rsidP="007E60E6">
            <w:pPr>
              <w:jc w:val="center"/>
              <w:rPr>
                <w:rFonts w:ascii="Agency FB" w:hAnsi="Agency FB"/>
                <w:b/>
                <w:color w:val="FFFFFF"/>
                <w:sz w:val="20"/>
                <w:szCs w:val="20"/>
                <w:lang w:val="es-BO" w:eastAsia="es-BO"/>
              </w:rPr>
            </w:pPr>
            <w:r w:rsidRPr="004C763E">
              <w:rPr>
                <w:rFonts w:ascii="Agency FB" w:hAnsi="Agency FB"/>
                <w:b/>
                <w:color w:val="FFFFFF"/>
                <w:sz w:val="20"/>
                <w:szCs w:val="20"/>
                <w:lang w:val="es-BO" w:eastAsia="es-BO"/>
              </w:rPr>
              <w:t>UNIDAD</w:t>
            </w:r>
          </w:p>
        </w:tc>
      </w:tr>
      <w:tr w:rsidR="007E60E6" w:rsidRPr="004C763E" w:rsidTr="007E60E6">
        <w:trPr>
          <w:trHeight w:val="300"/>
        </w:trPr>
        <w:tc>
          <w:tcPr>
            <w:tcW w:w="386"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34</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Brida Acero Negro </w:t>
            </w:r>
            <w:proofErr w:type="spellStart"/>
            <w:r w:rsidRPr="004C763E">
              <w:rPr>
                <w:rFonts w:ascii="Agency FB" w:hAnsi="Agency FB"/>
                <w:color w:val="000000"/>
                <w:sz w:val="20"/>
                <w:szCs w:val="20"/>
                <w:lang w:val="es-BO" w:eastAsia="es-BO"/>
              </w:rPr>
              <w:t>Welding</w:t>
            </w:r>
            <w:proofErr w:type="spellEnd"/>
            <w:r w:rsidRPr="004C763E">
              <w:rPr>
                <w:rFonts w:ascii="Agency FB" w:hAnsi="Agency FB"/>
                <w:color w:val="000000"/>
                <w:sz w:val="20"/>
                <w:szCs w:val="20"/>
                <w:lang w:val="es-BO" w:eastAsia="es-BO"/>
              </w:rPr>
              <w:t xml:space="preserve"> </w:t>
            </w:r>
            <w:proofErr w:type="spellStart"/>
            <w:r w:rsidRPr="004C763E">
              <w:rPr>
                <w:rFonts w:ascii="Agency FB" w:hAnsi="Agency FB"/>
                <w:color w:val="000000"/>
                <w:sz w:val="20"/>
                <w:szCs w:val="20"/>
                <w:lang w:val="es-BO" w:eastAsia="es-BO"/>
              </w:rPr>
              <w:t>Neck</w:t>
            </w:r>
            <w:proofErr w:type="spellEnd"/>
            <w:r w:rsidRPr="004C763E">
              <w:rPr>
                <w:rFonts w:ascii="Agency FB" w:hAnsi="Agency FB"/>
                <w:color w:val="000000"/>
                <w:sz w:val="20"/>
                <w:szCs w:val="20"/>
                <w:lang w:val="es-BO" w:eastAsia="es-BO"/>
              </w:rPr>
              <w:t xml:space="preserve"> 6" ANSI 300</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6</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Piezas</w:t>
            </w:r>
          </w:p>
        </w:tc>
      </w:tr>
      <w:tr w:rsidR="007E60E6" w:rsidRPr="004C763E" w:rsidTr="007E60E6">
        <w:trPr>
          <w:trHeight w:val="300"/>
        </w:trPr>
        <w:tc>
          <w:tcPr>
            <w:tcW w:w="386"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35</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Espárragos 3/4" x 4 3/4" Para Brida de 6" </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28</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Piezas</w:t>
            </w:r>
          </w:p>
        </w:tc>
      </w:tr>
      <w:tr w:rsidR="007E60E6" w:rsidRPr="004C763E" w:rsidTr="007E60E6">
        <w:trPr>
          <w:trHeight w:val="300"/>
        </w:trPr>
        <w:tc>
          <w:tcPr>
            <w:tcW w:w="386"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36</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Brida acero Negro </w:t>
            </w:r>
            <w:proofErr w:type="spellStart"/>
            <w:r w:rsidRPr="004C763E">
              <w:rPr>
                <w:rFonts w:ascii="Agency FB" w:hAnsi="Agency FB"/>
                <w:color w:val="000000"/>
                <w:sz w:val="20"/>
                <w:szCs w:val="20"/>
                <w:lang w:val="es-BO" w:eastAsia="es-BO"/>
              </w:rPr>
              <w:t>Welding</w:t>
            </w:r>
            <w:proofErr w:type="spellEnd"/>
            <w:r w:rsidRPr="004C763E">
              <w:rPr>
                <w:rFonts w:ascii="Agency FB" w:hAnsi="Agency FB"/>
                <w:color w:val="000000"/>
                <w:sz w:val="20"/>
                <w:szCs w:val="20"/>
                <w:lang w:val="es-BO" w:eastAsia="es-BO"/>
              </w:rPr>
              <w:t xml:space="preserve"> </w:t>
            </w:r>
            <w:proofErr w:type="spellStart"/>
            <w:r w:rsidRPr="004C763E">
              <w:rPr>
                <w:rFonts w:ascii="Agency FB" w:hAnsi="Agency FB"/>
                <w:color w:val="000000"/>
                <w:sz w:val="20"/>
                <w:szCs w:val="20"/>
                <w:lang w:val="es-BO" w:eastAsia="es-BO"/>
              </w:rPr>
              <w:t>Neck</w:t>
            </w:r>
            <w:proofErr w:type="spellEnd"/>
            <w:r w:rsidRPr="004C763E">
              <w:rPr>
                <w:rFonts w:ascii="Agency FB" w:hAnsi="Agency FB"/>
                <w:color w:val="000000"/>
                <w:sz w:val="20"/>
                <w:szCs w:val="20"/>
                <w:lang w:val="es-BO" w:eastAsia="es-BO"/>
              </w:rPr>
              <w:t xml:space="preserve"> 3" ANSI 300</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2</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Piezas</w:t>
            </w:r>
          </w:p>
        </w:tc>
      </w:tr>
      <w:tr w:rsidR="007E60E6" w:rsidRPr="004C763E" w:rsidTr="007E60E6">
        <w:trPr>
          <w:trHeight w:val="300"/>
        </w:trPr>
        <w:tc>
          <w:tcPr>
            <w:tcW w:w="386"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37</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Espárragos 3/4" x 4 1/4" Para Brida de 3" </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16</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Piezas</w:t>
            </w:r>
          </w:p>
        </w:tc>
      </w:tr>
      <w:tr w:rsidR="007E60E6" w:rsidRPr="004C763E" w:rsidTr="007E60E6">
        <w:trPr>
          <w:trHeight w:val="300"/>
        </w:trPr>
        <w:tc>
          <w:tcPr>
            <w:tcW w:w="386"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38</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Codo Acero Negro 90º 3" SCH 40</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1</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Pieza</w:t>
            </w:r>
          </w:p>
        </w:tc>
      </w:tr>
      <w:tr w:rsidR="007E60E6" w:rsidRPr="004C763E" w:rsidTr="007E60E6">
        <w:trPr>
          <w:trHeight w:val="300"/>
        </w:trPr>
        <w:tc>
          <w:tcPr>
            <w:tcW w:w="386"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39</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proofErr w:type="spellStart"/>
            <w:r w:rsidRPr="004C763E">
              <w:rPr>
                <w:rFonts w:ascii="Agency FB" w:hAnsi="Agency FB"/>
                <w:color w:val="000000"/>
                <w:sz w:val="20"/>
                <w:szCs w:val="20"/>
                <w:lang w:val="es-BO" w:eastAsia="es-BO"/>
              </w:rPr>
              <w:t>Threadolet</w:t>
            </w:r>
            <w:proofErr w:type="spellEnd"/>
            <w:r w:rsidRPr="004C763E">
              <w:rPr>
                <w:rFonts w:ascii="Agency FB" w:hAnsi="Agency FB"/>
                <w:color w:val="000000"/>
                <w:sz w:val="20"/>
                <w:szCs w:val="20"/>
                <w:lang w:val="es-BO" w:eastAsia="es-BO"/>
              </w:rPr>
              <w:t xml:space="preserve"> Acero Negro 6" x 3/4" NPT</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1</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Pieza</w:t>
            </w:r>
          </w:p>
        </w:tc>
      </w:tr>
      <w:tr w:rsidR="007E60E6" w:rsidRPr="004C763E" w:rsidTr="007E60E6">
        <w:trPr>
          <w:trHeight w:val="300"/>
        </w:trPr>
        <w:tc>
          <w:tcPr>
            <w:tcW w:w="386"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40</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Válvula S3000 Acero Negro 3/4" NPT</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1</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Pieza</w:t>
            </w:r>
          </w:p>
        </w:tc>
      </w:tr>
      <w:tr w:rsidR="007E60E6" w:rsidRPr="004C763E" w:rsidTr="007E60E6">
        <w:trPr>
          <w:trHeight w:val="300"/>
        </w:trPr>
        <w:tc>
          <w:tcPr>
            <w:tcW w:w="386"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41</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proofErr w:type="spellStart"/>
            <w:r w:rsidRPr="004C763E">
              <w:rPr>
                <w:rFonts w:ascii="Agency FB" w:hAnsi="Agency FB"/>
                <w:color w:val="000000"/>
                <w:sz w:val="20"/>
                <w:szCs w:val="20"/>
                <w:lang w:val="es-BO" w:eastAsia="es-BO"/>
              </w:rPr>
              <w:t>Niple</w:t>
            </w:r>
            <w:proofErr w:type="spellEnd"/>
            <w:r w:rsidRPr="004C763E">
              <w:rPr>
                <w:rFonts w:ascii="Agency FB" w:hAnsi="Agency FB"/>
                <w:color w:val="000000"/>
                <w:sz w:val="20"/>
                <w:szCs w:val="20"/>
                <w:lang w:val="es-BO" w:eastAsia="es-BO"/>
              </w:rPr>
              <w:t xml:space="preserve"> Acero Negro 3/4" NPT</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1</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Pieza</w:t>
            </w:r>
          </w:p>
        </w:tc>
      </w:tr>
      <w:tr w:rsidR="007E60E6" w:rsidRPr="004C763E" w:rsidTr="007E60E6">
        <w:trPr>
          <w:trHeight w:val="300"/>
        </w:trPr>
        <w:tc>
          <w:tcPr>
            <w:tcW w:w="386"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42</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proofErr w:type="spellStart"/>
            <w:r w:rsidRPr="004C763E">
              <w:rPr>
                <w:rFonts w:ascii="Agency FB" w:hAnsi="Agency FB"/>
                <w:color w:val="000000"/>
                <w:sz w:val="20"/>
                <w:szCs w:val="20"/>
                <w:lang w:val="es-BO" w:eastAsia="es-BO"/>
              </w:rPr>
              <w:t>Tee</w:t>
            </w:r>
            <w:proofErr w:type="spellEnd"/>
            <w:r w:rsidRPr="004C763E">
              <w:rPr>
                <w:rFonts w:ascii="Agency FB" w:hAnsi="Agency FB"/>
                <w:color w:val="000000"/>
                <w:sz w:val="20"/>
                <w:szCs w:val="20"/>
                <w:lang w:val="es-BO" w:eastAsia="es-BO"/>
              </w:rPr>
              <w:t xml:space="preserve"> con Reducción 6" x 3"</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1</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Pieza</w:t>
            </w:r>
          </w:p>
        </w:tc>
      </w:tr>
      <w:tr w:rsidR="007E60E6" w:rsidRPr="004C763E" w:rsidTr="007E60E6">
        <w:trPr>
          <w:trHeight w:val="300"/>
        </w:trPr>
        <w:tc>
          <w:tcPr>
            <w:tcW w:w="386"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43</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Empaquetadura Dieléctrica </w:t>
            </w:r>
            <w:r>
              <w:rPr>
                <w:rFonts w:ascii="Agency FB" w:hAnsi="Agency FB"/>
                <w:color w:val="000000"/>
                <w:sz w:val="20"/>
                <w:szCs w:val="20"/>
                <w:lang w:val="es-BO" w:eastAsia="es-BO"/>
              </w:rPr>
              <w:t xml:space="preserve">3” </w:t>
            </w:r>
            <w:r w:rsidRPr="004C763E">
              <w:rPr>
                <w:rFonts w:ascii="Agency FB" w:hAnsi="Agency FB"/>
                <w:color w:val="000000"/>
                <w:sz w:val="20"/>
                <w:szCs w:val="20"/>
                <w:lang w:val="es-BO" w:eastAsia="es-BO"/>
              </w:rPr>
              <w:t>ANSI 300</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1</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Pieza</w:t>
            </w:r>
          </w:p>
        </w:tc>
      </w:tr>
      <w:tr w:rsidR="007E60E6" w:rsidRPr="004C763E" w:rsidTr="007E60E6">
        <w:trPr>
          <w:trHeight w:val="300"/>
        </w:trPr>
        <w:tc>
          <w:tcPr>
            <w:tcW w:w="386"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44</w:t>
            </w:r>
          </w:p>
        </w:tc>
        <w:tc>
          <w:tcPr>
            <w:tcW w:w="3515" w:type="pct"/>
            <w:shd w:val="clear" w:color="auto" w:fill="auto"/>
            <w:noWrap/>
            <w:vAlign w:val="center"/>
            <w:hideMark/>
          </w:tcPr>
          <w:p w:rsidR="007E60E6" w:rsidRPr="004C763E" w:rsidRDefault="007E60E6" w:rsidP="007E60E6">
            <w:pP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Empaquetadura </w:t>
            </w:r>
            <w:proofErr w:type="spellStart"/>
            <w:r w:rsidRPr="004C763E">
              <w:rPr>
                <w:rFonts w:ascii="Agency FB" w:hAnsi="Agency FB"/>
                <w:color w:val="000000"/>
                <w:sz w:val="20"/>
                <w:szCs w:val="20"/>
                <w:lang w:val="es-BO" w:eastAsia="es-BO"/>
              </w:rPr>
              <w:t>Espirometálica</w:t>
            </w:r>
            <w:proofErr w:type="spellEnd"/>
            <w:r w:rsidRPr="004C763E">
              <w:rPr>
                <w:rFonts w:ascii="Agency FB" w:hAnsi="Agency FB"/>
                <w:color w:val="000000"/>
                <w:sz w:val="20"/>
                <w:szCs w:val="20"/>
                <w:lang w:val="es-BO" w:eastAsia="es-BO"/>
              </w:rPr>
              <w:t xml:space="preserve"> 6" ANSI 300</w:t>
            </w:r>
          </w:p>
        </w:tc>
        <w:tc>
          <w:tcPr>
            <w:tcW w:w="560" w:type="pct"/>
            <w:shd w:val="clear" w:color="auto" w:fill="auto"/>
            <w:noWrap/>
            <w:vAlign w:val="center"/>
          </w:tcPr>
          <w:p w:rsidR="007E60E6" w:rsidRPr="004C763E" w:rsidRDefault="007E60E6" w:rsidP="007E60E6">
            <w:pPr>
              <w:jc w:val="center"/>
              <w:rPr>
                <w:rFonts w:ascii="Agency FB" w:hAnsi="Agency FB"/>
                <w:color w:val="000000"/>
                <w:sz w:val="20"/>
                <w:szCs w:val="20"/>
                <w:lang w:val="es-BO" w:eastAsia="es-BO"/>
              </w:rPr>
            </w:pPr>
            <w:r>
              <w:rPr>
                <w:rFonts w:ascii="Agency FB" w:hAnsi="Agency FB"/>
                <w:color w:val="000000"/>
                <w:sz w:val="20"/>
                <w:szCs w:val="20"/>
                <w:lang w:val="es-BO" w:eastAsia="es-BO"/>
              </w:rPr>
              <w:t>8</w:t>
            </w:r>
          </w:p>
        </w:tc>
        <w:tc>
          <w:tcPr>
            <w:tcW w:w="539" w:type="pct"/>
            <w:shd w:val="clear" w:color="auto" w:fill="auto"/>
            <w:noWrap/>
            <w:vAlign w:val="center"/>
            <w:hideMark/>
          </w:tcPr>
          <w:p w:rsidR="007E60E6" w:rsidRPr="004C763E" w:rsidRDefault="007E60E6" w:rsidP="007E60E6">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Pieza</w:t>
            </w:r>
            <w:r w:rsidR="00EB6014">
              <w:rPr>
                <w:rFonts w:ascii="Agency FB" w:hAnsi="Agency FB"/>
                <w:color w:val="000000"/>
                <w:sz w:val="20"/>
                <w:szCs w:val="20"/>
                <w:lang w:val="es-BO" w:eastAsia="es-BO"/>
              </w:rPr>
              <w:t>s</w:t>
            </w:r>
          </w:p>
        </w:tc>
      </w:tr>
    </w:tbl>
    <w:p w:rsidR="007E60E6" w:rsidRDefault="007E60E6" w:rsidP="004358A6">
      <w:pPr>
        <w:tabs>
          <w:tab w:val="left" w:pos="0"/>
          <w:tab w:val="left" w:pos="426"/>
        </w:tabs>
        <w:rPr>
          <w:rFonts w:ascii="Agency FB" w:hAnsi="Agency FB"/>
          <w:sz w:val="20"/>
          <w:szCs w:val="20"/>
          <w:lang w:val="es-BO"/>
        </w:rPr>
      </w:pPr>
    </w:p>
    <w:p w:rsidR="002648F0" w:rsidRPr="004C763E" w:rsidRDefault="002648F0" w:rsidP="004358A6">
      <w:pPr>
        <w:tabs>
          <w:tab w:val="left" w:pos="0"/>
          <w:tab w:val="left" w:pos="426"/>
        </w:tabs>
        <w:rPr>
          <w:rFonts w:ascii="Agency FB" w:hAnsi="Agency FB"/>
          <w:sz w:val="20"/>
          <w:szCs w:val="20"/>
          <w:lang w:val="es-BO"/>
        </w:rPr>
      </w:pPr>
    </w:p>
    <w:p w:rsidR="004C763E" w:rsidRPr="004C763E" w:rsidRDefault="004C763E" w:rsidP="004358A6">
      <w:pPr>
        <w:tabs>
          <w:tab w:val="left" w:pos="0"/>
          <w:tab w:val="left" w:pos="426"/>
        </w:tabs>
        <w:rPr>
          <w:rFonts w:ascii="Agency FB" w:hAnsi="Agency FB"/>
          <w:sz w:val="20"/>
          <w:szCs w:val="20"/>
          <w:lang w:val="es-BO"/>
        </w:rPr>
      </w:pPr>
    </w:p>
    <w:p w:rsidR="004C763E" w:rsidRPr="004C763E" w:rsidRDefault="004C763E" w:rsidP="004358A6">
      <w:pPr>
        <w:tabs>
          <w:tab w:val="left" w:pos="0"/>
          <w:tab w:val="left" w:pos="426"/>
        </w:tabs>
        <w:rPr>
          <w:rFonts w:ascii="Agency FB" w:hAnsi="Agency FB"/>
          <w:sz w:val="20"/>
          <w:szCs w:val="20"/>
          <w:lang w:val="es-BO"/>
        </w:rPr>
      </w:pPr>
    </w:p>
    <w:p w:rsidR="007C62FD" w:rsidRPr="004C763E" w:rsidRDefault="007C62FD" w:rsidP="004358A6">
      <w:pPr>
        <w:pStyle w:val="Prrafodelista"/>
        <w:tabs>
          <w:tab w:val="left" w:pos="0"/>
          <w:tab w:val="left" w:pos="426"/>
        </w:tabs>
        <w:ind w:left="0"/>
        <w:jc w:val="center"/>
        <w:outlineLvl w:val="0"/>
        <w:rPr>
          <w:rFonts w:ascii="Agency FB" w:hAnsi="Agency FB"/>
          <w:b/>
          <w:bCs/>
          <w:sz w:val="20"/>
          <w:szCs w:val="20"/>
          <w:highlight w:val="yellow"/>
          <w:lang w:val="es-BO"/>
        </w:rPr>
      </w:pPr>
      <w:bookmarkStart w:id="386" w:name="_Toc379637475"/>
      <w:bookmarkStart w:id="387" w:name="_Toc379637606"/>
    </w:p>
    <w:p w:rsidR="004C763E" w:rsidRPr="004C763E" w:rsidRDefault="004C763E" w:rsidP="004358A6">
      <w:pPr>
        <w:pStyle w:val="Prrafodelista"/>
        <w:tabs>
          <w:tab w:val="left" w:pos="0"/>
          <w:tab w:val="left" w:pos="426"/>
        </w:tabs>
        <w:ind w:left="0"/>
        <w:jc w:val="center"/>
        <w:outlineLvl w:val="0"/>
        <w:rPr>
          <w:rFonts w:ascii="Agency FB" w:hAnsi="Agency FB"/>
          <w:b/>
          <w:bCs/>
          <w:sz w:val="20"/>
          <w:szCs w:val="20"/>
          <w:highlight w:val="yellow"/>
          <w:lang w:val="es-BO"/>
        </w:rPr>
      </w:pPr>
    </w:p>
    <w:p w:rsidR="004C763E" w:rsidRPr="004C763E" w:rsidRDefault="004C763E" w:rsidP="004358A6">
      <w:pPr>
        <w:pStyle w:val="Prrafodelista"/>
        <w:tabs>
          <w:tab w:val="left" w:pos="0"/>
          <w:tab w:val="left" w:pos="426"/>
        </w:tabs>
        <w:ind w:left="0"/>
        <w:jc w:val="center"/>
        <w:outlineLvl w:val="0"/>
        <w:rPr>
          <w:rFonts w:ascii="Agency FB" w:hAnsi="Agency FB"/>
          <w:b/>
          <w:bCs/>
          <w:sz w:val="20"/>
          <w:szCs w:val="20"/>
          <w:highlight w:val="yellow"/>
          <w:lang w:val="es-BO"/>
        </w:rPr>
      </w:pPr>
    </w:p>
    <w:p w:rsidR="004C763E" w:rsidRPr="004C763E" w:rsidRDefault="004C763E" w:rsidP="004358A6">
      <w:pPr>
        <w:pStyle w:val="Prrafodelista"/>
        <w:tabs>
          <w:tab w:val="left" w:pos="0"/>
          <w:tab w:val="left" w:pos="426"/>
        </w:tabs>
        <w:ind w:left="0"/>
        <w:jc w:val="center"/>
        <w:outlineLvl w:val="0"/>
        <w:rPr>
          <w:rFonts w:ascii="Agency FB" w:hAnsi="Agency FB"/>
          <w:b/>
          <w:bCs/>
          <w:sz w:val="20"/>
          <w:szCs w:val="20"/>
          <w:highlight w:val="yellow"/>
          <w:lang w:val="es-BO"/>
        </w:rPr>
      </w:pPr>
    </w:p>
    <w:p w:rsidR="007C62FD" w:rsidRPr="004C763E" w:rsidRDefault="007C62FD" w:rsidP="004358A6">
      <w:pPr>
        <w:pStyle w:val="Prrafodelista"/>
        <w:tabs>
          <w:tab w:val="left" w:pos="0"/>
          <w:tab w:val="left" w:pos="426"/>
        </w:tabs>
        <w:ind w:left="0"/>
        <w:jc w:val="center"/>
        <w:outlineLvl w:val="0"/>
        <w:rPr>
          <w:rFonts w:ascii="Agency FB" w:hAnsi="Agency FB"/>
          <w:b/>
          <w:bCs/>
          <w:sz w:val="20"/>
          <w:szCs w:val="20"/>
          <w:highlight w:val="yellow"/>
          <w:lang w:val="es-BO"/>
        </w:rPr>
      </w:pPr>
    </w:p>
    <w:p w:rsidR="007C62FD" w:rsidRPr="004C763E" w:rsidRDefault="007C62FD" w:rsidP="004358A6">
      <w:pPr>
        <w:pStyle w:val="Prrafodelista"/>
        <w:tabs>
          <w:tab w:val="left" w:pos="0"/>
          <w:tab w:val="left" w:pos="426"/>
        </w:tabs>
        <w:ind w:left="0"/>
        <w:jc w:val="center"/>
        <w:outlineLvl w:val="0"/>
        <w:rPr>
          <w:rFonts w:ascii="Agency FB" w:hAnsi="Agency FB"/>
          <w:b/>
          <w:bCs/>
          <w:sz w:val="20"/>
          <w:szCs w:val="20"/>
          <w:highlight w:val="yellow"/>
          <w:lang w:val="es-BO"/>
        </w:rPr>
      </w:pPr>
    </w:p>
    <w:p w:rsidR="007C62FD" w:rsidRPr="004C763E" w:rsidRDefault="007C62FD" w:rsidP="004358A6">
      <w:pPr>
        <w:pStyle w:val="Prrafodelista"/>
        <w:tabs>
          <w:tab w:val="left" w:pos="0"/>
          <w:tab w:val="left" w:pos="426"/>
        </w:tabs>
        <w:ind w:left="0"/>
        <w:jc w:val="center"/>
        <w:outlineLvl w:val="0"/>
        <w:rPr>
          <w:rFonts w:ascii="Agency FB" w:hAnsi="Agency FB"/>
          <w:b/>
          <w:bCs/>
          <w:sz w:val="20"/>
          <w:szCs w:val="20"/>
          <w:highlight w:val="yellow"/>
          <w:lang w:val="es-BO"/>
        </w:rPr>
      </w:pPr>
    </w:p>
    <w:p w:rsidR="007C62FD" w:rsidRPr="004C763E" w:rsidRDefault="007C62FD" w:rsidP="004358A6">
      <w:pPr>
        <w:pStyle w:val="Prrafodelista"/>
        <w:tabs>
          <w:tab w:val="left" w:pos="0"/>
          <w:tab w:val="left" w:pos="426"/>
        </w:tabs>
        <w:ind w:left="0"/>
        <w:jc w:val="center"/>
        <w:outlineLvl w:val="0"/>
        <w:rPr>
          <w:rFonts w:ascii="Agency FB" w:hAnsi="Agency FB"/>
          <w:b/>
          <w:bCs/>
          <w:sz w:val="20"/>
          <w:szCs w:val="20"/>
          <w:highlight w:val="yellow"/>
          <w:lang w:val="es-BO"/>
        </w:rPr>
      </w:pPr>
    </w:p>
    <w:p w:rsidR="007C62FD" w:rsidRPr="004C763E" w:rsidRDefault="007C62FD" w:rsidP="004358A6">
      <w:pPr>
        <w:pStyle w:val="Prrafodelista"/>
        <w:tabs>
          <w:tab w:val="left" w:pos="0"/>
          <w:tab w:val="left" w:pos="426"/>
        </w:tabs>
        <w:ind w:left="0"/>
        <w:jc w:val="center"/>
        <w:outlineLvl w:val="0"/>
        <w:rPr>
          <w:rFonts w:ascii="Agency FB" w:hAnsi="Agency FB"/>
          <w:b/>
          <w:bCs/>
          <w:sz w:val="20"/>
          <w:szCs w:val="20"/>
          <w:highlight w:val="yellow"/>
          <w:lang w:val="es-BO"/>
        </w:rPr>
      </w:pPr>
    </w:p>
    <w:p w:rsidR="007C62FD" w:rsidRPr="004C763E" w:rsidRDefault="007C62FD" w:rsidP="004358A6">
      <w:pPr>
        <w:pStyle w:val="Prrafodelista"/>
        <w:tabs>
          <w:tab w:val="left" w:pos="0"/>
          <w:tab w:val="left" w:pos="426"/>
        </w:tabs>
        <w:ind w:left="0"/>
        <w:jc w:val="center"/>
        <w:outlineLvl w:val="0"/>
        <w:rPr>
          <w:rFonts w:ascii="Agency FB" w:hAnsi="Agency FB"/>
          <w:b/>
          <w:bCs/>
          <w:sz w:val="20"/>
          <w:szCs w:val="20"/>
          <w:highlight w:val="yellow"/>
          <w:lang w:val="es-BO"/>
        </w:rPr>
      </w:pPr>
    </w:p>
    <w:p w:rsidR="007C62FD" w:rsidRPr="004C763E" w:rsidRDefault="007C62FD" w:rsidP="004358A6">
      <w:pPr>
        <w:pStyle w:val="Prrafodelista"/>
        <w:tabs>
          <w:tab w:val="left" w:pos="0"/>
          <w:tab w:val="left" w:pos="426"/>
        </w:tabs>
        <w:ind w:left="0"/>
        <w:jc w:val="center"/>
        <w:outlineLvl w:val="0"/>
        <w:rPr>
          <w:rFonts w:ascii="Agency FB" w:hAnsi="Agency FB"/>
          <w:b/>
          <w:bCs/>
          <w:sz w:val="20"/>
          <w:szCs w:val="20"/>
          <w:highlight w:val="yellow"/>
          <w:lang w:val="es-BO"/>
        </w:rPr>
      </w:pPr>
    </w:p>
    <w:p w:rsidR="007C62FD" w:rsidRPr="004C763E" w:rsidRDefault="007C62FD" w:rsidP="004358A6">
      <w:pPr>
        <w:pStyle w:val="Prrafodelista"/>
        <w:tabs>
          <w:tab w:val="left" w:pos="0"/>
          <w:tab w:val="left" w:pos="426"/>
        </w:tabs>
        <w:ind w:left="0"/>
        <w:jc w:val="center"/>
        <w:outlineLvl w:val="0"/>
        <w:rPr>
          <w:rFonts w:ascii="Agency FB" w:hAnsi="Agency FB"/>
          <w:b/>
          <w:bCs/>
          <w:sz w:val="20"/>
          <w:szCs w:val="20"/>
          <w:highlight w:val="yellow"/>
          <w:lang w:val="es-BO"/>
        </w:rPr>
      </w:pPr>
    </w:p>
    <w:p w:rsidR="007C62FD" w:rsidRPr="004C763E" w:rsidRDefault="007C62FD" w:rsidP="004358A6">
      <w:pPr>
        <w:pStyle w:val="Prrafodelista"/>
        <w:tabs>
          <w:tab w:val="left" w:pos="0"/>
          <w:tab w:val="left" w:pos="426"/>
        </w:tabs>
        <w:ind w:left="0"/>
        <w:jc w:val="center"/>
        <w:outlineLvl w:val="0"/>
        <w:rPr>
          <w:rFonts w:ascii="Agency FB" w:hAnsi="Agency FB"/>
          <w:b/>
          <w:bCs/>
          <w:sz w:val="20"/>
          <w:szCs w:val="20"/>
          <w:highlight w:val="yellow"/>
          <w:lang w:val="es-BO"/>
        </w:rPr>
      </w:pPr>
    </w:p>
    <w:p w:rsidR="007C62FD" w:rsidRPr="004C763E" w:rsidRDefault="007C62FD" w:rsidP="004358A6">
      <w:pPr>
        <w:pStyle w:val="Prrafodelista"/>
        <w:tabs>
          <w:tab w:val="left" w:pos="0"/>
          <w:tab w:val="left" w:pos="426"/>
        </w:tabs>
        <w:ind w:left="0"/>
        <w:jc w:val="center"/>
        <w:outlineLvl w:val="0"/>
        <w:rPr>
          <w:rFonts w:ascii="Agency FB" w:hAnsi="Agency FB"/>
          <w:b/>
          <w:bCs/>
          <w:sz w:val="20"/>
          <w:szCs w:val="20"/>
          <w:highlight w:val="yellow"/>
          <w:lang w:val="es-BO"/>
        </w:rPr>
      </w:pPr>
    </w:p>
    <w:p w:rsidR="007C62FD" w:rsidRPr="004C763E" w:rsidRDefault="007C62FD" w:rsidP="004358A6">
      <w:pPr>
        <w:pStyle w:val="Prrafodelista"/>
        <w:tabs>
          <w:tab w:val="left" w:pos="0"/>
          <w:tab w:val="left" w:pos="426"/>
        </w:tabs>
        <w:ind w:left="0"/>
        <w:jc w:val="center"/>
        <w:outlineLvl w:val="0"/>
        <w:rPr>
          <w:rFonts w:ascii="Agency FB" w:hAnsi="Agency FB"/>
          <w:b/>
          <w:bCs/>
          <w:sz w:val="20"/>
          <w:szCs w:val="20"/>
          <w:highlight w:val="yellow"/>
          <w:lang w:val="es-BO"/>
        </w:rPr>
      </w:pPr>
    </w:p>
    <w:p w:rsidR="007C62FD" w:rsidRPr="004C763E" w:rsidRDefault="007C62FD" w:rsidP="004358A6">
      <w:pPr>
        <w:pStyle w:val="Prrafodelista"/>
        <w:tabs>
          <w:tab w:val="left" w:pos="0"/>
          <w:tab w:val="left" w:pos="426"/>
        </w:tabs>
        <w:ind w:left="0"/>
        <w:jc w:val="center"/>
        <w:outlineLvl w:val="0"/>
        <w:rPr>
          <w:rFonts w:ascii="Agency FB" w:hAnsi="Agency FB"/>
          <w:b/>
          <w:bCs/>
          <w:sz w:val="20"/>
          <w:szCs w:val="20"/>
          <w:highlight w:val="yellow"/>
          <w:lang w:val="es-BO"/>
        </w:rPr>
      </w:pPr>
    </w:p>
    <w:p w:rsidR="007C62FD" w:rsidRPr="004C763E" w:rsidRDefault="007C62FD" w:rsidP="004358A6">
      <w:pPr>
        <w:pStyle w:val="Prrafodelista"/>
        <w:tabs>
          <w:tab w:val="left" w:pos="0"/>
          <w:tab w:val="left" w:pos="426"/>
        </w:tabs>
        <w:ind w:left="0"/>
        <w:jc w:val="center"/>
        <w:outlineLvl w:val="0"/>
        <w:rPr>
          <w:rFonts w:ascii="Agency FB" w:hAnsi="Agency FB"/>
          <w:b/>
          <w:bCs/>
          <w:sz w:val="20"/>
          <w:szCs w:val="20"/>
          <w:highlight w:val="yellow"/>
          <w:lang w:val="es-BO"/>
        </w:rPr>
      </w:pPr>
    </w:p>
    <w:p w:rsidR="007C62FD" w:rsidRPr="004C763E" w:rsidRDefault="007C62FD" w:rsidP="004358A6">
      <w:pPr>
        <w:pStyle w:val="Prrafodelista"/>
        <w:tabs>
          <w:tab w:val="left" w:pos="0"/>
          <w:tab w:val="left" w:pos="426"/>
        </w:tabs>
        <w:ind w:left="0"/>
        <w:jc w:val="center"/>
        <w:outlineLvl w:val="0"/>
        <w:rPr>
          <w:rFonts w:ascii="Agency FB" w:hAnsi="Agency FB"/>
          <w:b/>
          <w:bCs/>
          <w:sz w:val="20"/>
          <w:szCs w:val="20"/>
          <w:highlight w:val="yellow"/>
          <w:lang w:val="es-BO"/>
        </w:rPr>
      </w:pPr>
    </w:p>
    <w:p w:rsidR="007C62FD" w:rsidRPr="004C763E" w:rsidRDefault="007C62FD" w:rsidP="004358A6">
      <w:pPr>
        <w:pStyle w:val="Prrafodelista"/>
        <w:tabs>
          <w:tab w:val="left" w:pos="0"/>
          <w:tab w:val="left" w:pos="426"/>
        </w:tabs>
        <w:ind w:left="0"/>
        <w:jc w:val="center"/>
        <w:outlineLvl w:val="0"/>
        <w:rPr>
          <w:rFonts w:ascii="Agency FB" w:hAnsi="Agency FB"/>
          <w:b/>
          <w:bCs/>
          <w:sz w:val="20"/>
          <w:szCs w:val="20"/>
          <w:highlight w:val="yellow"/>
          <w:lang w:val="es-BO"/>
        </w:rPr>
      </w:pPr>
    </w:p>
    <w:p w:rsidR="007C62FD" w:rsidRPr="004C763E" w:rsidRDefault="007C62FD" w:rsidP="004358A6">
      <w:pPr>
        <w:pStyle w:val="Prrafodelista"/>
        <w:tabs>
          <w:tab w:val="left" w:pos="0"/>
          <w:tab w:val="left" w:pos="426"/>
        </w:tabs>
        <w:ind w:left="0"/>
        <w:jc w:val="center"/>
        <w:outlineLvl w:val="0"/>
        <w:rPr>
          <w:rFonts w:ascii="Agency FB" w:hAnsi="Agency FB"/>
          <w:b/>
          <w:bCs/>
          <w:sz w:val="20"/>
          <w:szCs w:val="20"/>
          <w:highlight w:val="yellow"/>
          <w:lang w:val="es-BO"/>
        </w:rPr>
      </w:pPr>
    </w:p>
    <w:p w:rsidR="007C62FD" w:rsidRPr="004C763E" w:rsidRDefault="007C62FD" w:rsidP="004358A6">
      <w:pPr>
        <w:pStyle w:val="Prrafodelista"/>
        <w:tabs>
          <w:tab w:val="left" w:pos="0"/>
          <w:tab w:val="left" w:pos="426"/>
        </w:tabs>
        <w:ind w:left="0"/>
        <w:jc w:val="center"/>
        <w:outlineLvl w:val="0"/>
        <w:rPr>
          <w:rFonts w:ascii="Agency FB" w:hAnsi="Agency FB"/>
          <w:b/>
          <w:bCs/>
          <w:sz w:val="20"/>
          <w:szCs w:val="20"/>
          <w:highlight w:val="yellow"/>
          <w:lang w:val="es-BO"/>
        </w:rPr>
      </w:pPr>
    </w:p>
    <w:p w:rsidR="007C62FD" w:rsidRPr="004C763E" w:rsidRDefault="007C62FD" w:rsidP="004358A6">
      <w:pPr>
        <w:pStyle w:val="Prrafodelista"/>
        <w:tabs>
          <w:tab w:val="left" w:pos="0"/>
          <w:tab w:val="left" w:pos="426"/>
        </w:tabs>
        <w:ind w:left="0"/>
        <w:jc w:val="center"/>
        <w:outlineLvl w:val="0"/>
        <w:rPr>
          <w:rFonts w:ascii="Agency FB" w:hAnsi="Agency FB"/>
          <w:b/>
          <w:bCs/>
          <w:sz w:val="20"/>
          <w:szCs w:val="20"/>
          <w:highlight w:val="yellow"/>
          <w:lang w:val="es-BO"/>
        </w:rPr>
      </w:pPr>
    </w:p>
    <w:p w:rsidR="00254033" w:rsidRDefault="00254033" w:rsidP="0054787B">
      <w:pPr>
        <w:pStyle w:val="Estilo3"/>
        <w:numPr>
          <w:ilvl w:val="0"/>
          <w:numId w:val="0"/>
        </w:numPr>
        <w:ind w:left="357" w:hanging="357"/>
        <w:jc w:val="center"/>
        <w:rPr>
          <w:lang w:val="es-BO"/>
        </w:rPr>
      </w:pPr>
      <w:bookmarkStart w:id="388" w:name="_Toc398708576"/>
      <w:r>
        <w:rPr>
          <w:lang w:val="es-BO"/>
        </w:rPr>
        <w:br w:type="page"/>
      </w:r>
    </w:p>
    <w:p w:rsidR="00BE714E" w:rsidRPr="002B2B29" w:rsidRDefault="00D60051" w:rsidP="0054787B">
      <w:pPr>
        <w:pStyle w:val="Estilo3"/>
        <w:numPr>
          <w:ilvl w:val="0"/>
          <w:numId w:val="0"/>
        </w:numPr>
        <w:ind w:left="357" w:hanging="357"/>
        <w:jc w:val="center"/>
        <w:rPr>
          <w:sz w:val="22"/>
          <w:lang w:val="es-BO"/>
        </w:rPr>
      </w:pPr>
      <w:bookmarkStart w:id="389" w:name="_Toc413846293"/>
      <w:r w:rsidRPr="002B2B29">
        <w:rPr>
          <w:sz w:val="22"/>
          <w:lang w:val="es-BO"/>
        </w:rPr>
        <w:lastRenderedPageBreak/>
        <w:t xml:space="preserve">SECCIÓN </w:t>
      </w:r>
      <w:r w:rsidR="00BE714E" w:rsidRPr="002B2B29">
        <w:rPr>
          <w:sz w:val="22"/>
          <w:lang w:val="es-BO"/>
        </w:rPr>
        <w:t>IV</w:t>
      </w:r>
      <w:bookmarkEnd w:id="386"/>
      <w:bookmarkEnd w:id="387"/>
      <w:bookmarkEnd w:id="388"/>
      <w:bookmarkEnd w:id="389"/>
    </w:p>
    <w:p w:rsidR="0067283B" w:rsidRPr="004C763E" w:rsidRDefault="008E4B63" w:rsidP="0054787B">
      <w:pPr>
        <w:pStyle w:val="Estilo3"/>
        <w:numPr>
          <w:ilvl w:val="0"/>
          <w:numId w:val="0"/>
        </w:numPr>
        <w:ind w:left="357" w:hanging="357"/>
        <w:jc w:val="center"/>
        <w:rPr>
          <w:lang w:val="es-BO"/>
        </w:rPr>
      </w:pPr>
      <w:bookmarkStart w:id="390" w:name="_Toc398708577"/>
      <w:bookmarkStart w:id="391" w:name="_Toc413846294"/>
      <w:r w:rsidRPr="004C763E">
        <w:rPr>
          <w:lang w:val="es-BO"/>
        </w:rPr>
        <w:t>ESPECIFICACIONES TÉCNICAS GENERALES</w:t>
      </w:r>
      <w:bookmarkEnd w:id="390"/>
      <w:bookmarkEnd w:id="391"/>
    </w:p>
    <w:p w:rsidR="000A4CC1" w:rsidRPr="004C763E" w:rsidRDefault="000A4CC1" w:rsidP="004358A6">
      <w:pPr>
        <w:pStyle w:val="Prrafodelista"/>
        <w:tabs>
          <w:tab w:val="left" w:pos="0"/>
          <w:tab w:val="left" w:pos="426"/>
        </w:tabs>
        <w:ind w:left="0"/>
        <w:jc w:val="center"/>
        <w:rPr>
          <w:rFonts w:ascii="Agency FB" w:hAnsi="Agency FB"/>
          <w:b/>
          <w:bCs/>
          <w:sz w:val="20"/>
          <w:szCs w:val="20"/>
          <w:lang w:val="es-BO"/>
        </w:rPr>
      </w:pPr>
    </w:p>
    <w:p w:rsidR="006541BF" w:rsidRPr="00934DF1" w:rsidRDefault="006541BF" w:rsidP="0023786D">
      <w:pPr>
        <w:pStyle w:val="Ttulo2"/>
        <w:numPr>
          <w:ilvl w:val="0"/>
          <w:numId w:val="6"/>
        </w:numPr>
        <w:ind w:left="357" w:hanging="357"/>
        <w:rPr>
          <w:rFonts w:ascii="Agency FB" w:hAnsi="Agency FB"/>
          <w:b/>
          <w:color w:val="auto"/>
          <w:sz w:val="20"/>
          <w:lang w:val="es-BO"/>
        </w:rPr>
      </w:pPr>
      <w:bookmarkStart w:id="392" w:name="_Toc398708578"/>
      <w:bookmarkStart w:id="393" w:name="_Toc413846295"/>
      <w:r w:rsidRPr="00934DF1">
        <w:rPr>
          <w:rFonts w:ascii="Agency FB" w:hAnsi="Agency FB"/>
          <w:b/>
          <w:color w:val="auto"/>
          <w:sz w:val="20"/>
          <w:lang w:val="es-BO"/>
        </w:rPr>
        <w:t>MOVILIZACIÓN DE PERSONAL, EQUIPO, MAQUINARIA Y HERRAMIENTAS</w:t>
      </w:r>
      <w:bookmarkEnd w:id="392"/>
      <w:bookmarkEnd w:id="393"/>
    </w:p>
    <w:p w:rsidR="006541BF" w:rsidRPr="00934DF1" w:rsidRDefault="006541BF" w:rsidP="0023786D">
      <w:pPr>
        <w:pStyle w:val="Ttulo2"/>
        <w:numPr>
          <w:ilvl w:val="1"/>
          <w:numId w:val="6"/>
        </w:numPr>
        <w:rPr>
          <w:rFonts w:ascii="Agency FB" w:hAnsi="Agency FB"/>
          <w:b/>
          <w:color w:val="auto"/>
          <w:sz w:val="20"/>
          <w:szCs w:val="20"/>
          <w:lang w:val="es-BO"/>
        </w:rPr>
      </w:pPr>
      <w:bookmarkStart w:id="394" w:name="_Toc398708579"/>
      <w:bookmarkStart w:id="395" w:name="_Toc413846296"/>
      <w:r w:rsidRPr="00934DF1">
        <w:rPr>
          <w:rFonts w:ascii="Agency FB" w:hAnsi="Agency FB"/>
          <w:b/>
          <w:color w:val="auto"/>
          <w:sz w:val="20"/>
          <w:szCs w:val="20"/>
          <w:lang w:val="es-BO"/>
        </w:rPr>
        <w:t>DEFINICIÓN</w:t>
      </w:r>
      <w:bookmarkEnd w:id="394"/>
      <w:bookmarkEnd w:id="395"/>
    </w:p>
    <w:p w:rsidR="006541BF" w:rsidRPr="004C763E" w:rsidRDefault="006541BF" w:rsidP="004358A6">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 xml:space="preserve">Comprende todos los trabajos necesarios para la movilización de personal, equipo, maquinaria y herramientas propios de la empresa </w:t>
      </w:r>
      <w:r w:rsidR="00BC3572" w:rsidRPr="004C763E">
        <w:rPr>
          <w:rFonts w:ascii="Agency FB" w:hAnsi="Agency FB"/>
          <w:bCs/>
          <w:iCs/>
          <w:sz w:val="20"/>
          <w:szCs w:val="20"/>
          <w:lang w:val="es-BO"/>
        </w:rPr>
        <w:t>contratista</w:t>
      </w:r>
      <w:r w:rsidRPr="004C763E">
        <w:rPr>
          <w:rFonts w:ascii="Agency FB" w:hAnsi="Agency FB"/>
          <w:bCs/>
          <w:iCs/>
          <w:sz w:val="20"/>
          <w:szCs w:val="20"/>
          <w:lang w:val="es-BO"/>
        </w:rPr>
        <w:t xml:space="preserve"> hasta el sitio de </w:t>
      </w:r>
      <w:r w:rsidR="00D82F32" w:rsidRPr="004C763E">
        <w:rPr>
          <w:rFonts w:ascii="Agency FB" w:hAnsi="Agency FB"/>
          <w:bCs/>
          <w:iCs/>
          <w:sz w:val="20"/>
          <w:szCs w:val="20"/>
          <w:lang w:val="es-BO"/>
        </w:rPr>
        <w:t>obra</w:t>
      </w:r>
      <w:r w:rsidRPr="004C763E">
        <w:rPr>
          <w:rFonts w:ascii="Agency FB" w:hAnsi="Agency FB"/>
          <w:bCs/>
          <w:iCs/>
          <w:sz w:val="20"/>
          <w:szCs w:val="20"/>
          <w:lang w:val="es-BO"/>
        </w:rPr>
        <w:t>.</w:t>
      </w:r>
    </w:p>
    <w:p w:rsidR="00BC3572" w:rsidRPr="004C763E" w:rsidRDefault="00BC3572" w:rsidP="004358A6">
      <w:pPr>
        <w:tabs>
          <w:tab w:val="left" w:pos="0"/>
          <w:tab w:val="left" w:pos="426"/>
        </w:tabs>
        <w:autoSpaceDE w:val="0"/>
        <w:autoSpaceDN w:val="0"/>
        <w:adjustRightInd w:val="0"/>
        <w:jc w:val="both"/>
        <w:rPr>
          <w:rFonts w:ascii="Agency FB" w:hAnsi="Agency FB"/>
          <w:b/>
          <w:bCs/>
          <w:iCs/>
          <w:sz w:val="20"/>
          <w:szCs w:val="20"/>
          <w:lang w:val="es-BO"/>
        </w:rPr>
      </w:pPr>
    </w:p>
    <w:p w:rsidR="006541BF" w:rsidRPr="00934DF1" w:rsidRDefault="006541BF" w:rsidP="0023786D">
      <w:pPr>
        <w:pStyle w:val="Ttulo2"/>
        <w:numPr>
          <w:ilvl w:val="1"/>
          <w:numId w:val="6"/>
        </w:numPr>
        <w:rPr>
          <w:rFonts w:ascii="Agency FB" w:hAnsi="Agency FB"/>
          <w:b/>
          <w:color w:val="auto"/>
          <w:sz w:val="20"/>
          <w:szCs w:val="20"/>
          <w:lang w:val="es-BO"/>
        </w:rPr>
      </w:pPr>
      <w:bookmarkStart w:id="396" w:name="_Toc398708580"/>
      <w:bookmarkStart w:id="397" w:name="_Toc413846297"/>
      <w:r w:rsidRPr="00934DF1">
        <w:rPr>
          <w:rFonts w:ascii="Agency FB" w:hAnsi="Agency FB"/>
          <w:b/>
          <w:color w:val="auto"/>
          <w:sz w:val="20"/>
          <w:szCs w:val="20"/>
          <w:lang w:val="es-BO"/>
        </w:rPr>
        <w:t>PERSONAL, MATERIALES, HERRAMIENTAS Y EQUIPO</w:t>
      </w:r>
      <w:bookmarkEnd w:id="396"/>
      <w:bookmarkEnd w:id="397"/>
    </w:p>
    <w:p w:rsidR="006541BF" w:rsidRPr="004C763E" w:rsidRDefault="006541BF" w:rsidP="004358A6">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 xml:space="preserve">La empresa </w:t>
      </w:r>
      <w:r w:rsidR="00BC3572" w:rsidRPr="004C763E">
        <w:rPr>
          <w:rFonts w:ascii="Agency FB" w:hAnsi="Agency FB"/>
          <w:bCs/>
          <w:iCs/>
          <w:sz w:val="20"/>
          <w:szCs w:val="20"/>
          <w:lang w:val="es-BO"/>
        </w:rPr>
        <w:t>contratista</w:t>
      </w:r>
      <w:r w:rsidRPr="004C763E">
        <w:rPr>
          <w:rFonts w:ascii="Agency FB" w:hAnsi="Agency FB"/>
          <w:bCs/>
          <w:iCs/>
          <w:sz w:val="20"/>
          <w:szCs w:val="20"/>
          <w:lang w:val="es-BO"/>
        </w:rPr>
        <w:t xml:space="preserve"> deberá proporcionar el transporte y personal necesarios para realizar la movilización de su equipo, maquinaria y herramientas al sitio de la </w:t>
      </w:r>
      <w:r w:rsidR="00D82F32" w:rsidRPr="004C763E">
        <w:rPr>
          <w:rFonts w:ascii="Agency FB" w:hAnsi="Agency FB"/>
          <w:bCs/>
          <w:iCs/>
          <w:sz w:val="20"/>
          <w:szCs w:val="20"/>
          <w:lang w:val="es-BO"/>
        </w:rPr>
        <w:t>obra</w:t>
      </w:r>
      <w:r w:rsidRPr="004C763E">
        <w:rPr>
          <w:rFonts w:ascii="Agency FB" w:hAnsi="Agency FB"/>
          <w:bCs/>
          <w:iCs/>
          <w:sz w:val="20"/>
          <w:szCs w:val="20"/>
          <w:lang w:val="es-BO"/>
        </w:rPr>
        <w:t>.</w:t>
      </w:r>
    </w:p>
    <w:p w:rsidR="00EE1DA0" w:rsidRPr="004C763E" w:rsidRDefault="00EE1DA0" w:rsidP="004358A6">
      <w:pPr>
        <w:tabs>
          <w:tab w:val="left" w:pos="0"/>
          <w:tab w:val="left" w:pos="426"/>
        </w:tabs>
        <w:autoSpaceDE w:val="0"/>
        <w:autoSpaceDN w:val="0"/>
        <w:adjustRightInd w:val="0"/>
        <w:jc w:val="both"/>
        <w:rPr>
          <w:rFonts w:ascii="Agency FB" w:hAnsi="Agency FB"/>
          <w:b/>
          <w:bCs/>
          <w:iCs/>
          <w:sz w:val="20"/>
          <w:szCs w:val="20"/>
          <w:lang w:val="es-BO"/>
        </w:rPr>
      </w:pPr>
    </w:p>
    <w:p w:rsidR="00EE1DA0" w:rsidRPr="00934DF1" w:rsidRDefault="00EE1DA0" w:rsidP="0023786D">
      <w:pPr>
        <w:pStyle w:val="Ttulo2"/>
        <w:numPr>
          <w:ilvl w:val="1"/>
          <w:numId w:val="6"/>
        </w:numPr>
        <w:rPr>
          <w:rFonts w:ascii="Agency FB" w:hAnsi="Agency FB"/>
          <w:b/>
          <w:color w:val="auto"/>
          <w:sz w:val="20"/>
          <w:szCs w:val="20"/>
          <w:lang w:val="es-BO"/>
        </w:rPr>
      </w:pPr>
      <w:bookmarkStart w:id="398" w:name="_Toc398708581"/>
      <w:bookmarkStart w:id="399" w:name="_Toc413846298"/>
      <w:r w:rsidRPr="00934DF1">
        <w:rPr>
          <w:rFonts w:ascii="Agency FB" w:hAnsi="Agency FB"/>
          <w:b/>
          <w:color w:val="auto"/>
          <w:sz w:val="20"/>
          <w:szCs w:val="20"/>
          <w:lang w:val="es-BO"/>
        </w:rPr>
        <w:t>CONDICIONES MÍNIMAS A INCLUIR EN EL PROCEDIMIENTO</w:t>
      </w:r>
      <w:bookmarkEnd w:id="398"/>
      <w:bookmarkEnd w:id="399"/>
    </w:p>
    <w:p w:rsidR="006541BF" w:rsidRPr="004C763E" w:rsidRDefault="006541BF" w:rsidP="004358A6">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 xml:space="preserve">La empresa </w:t>
      </w:r>
      <w:r w:rsidR="00BC3572" w:rsidRPr="004C763E">
        <w:rPr>
          <w:rFonts w:ascii="Agency FB" w:hAnsi="Agency FB"/>
          <w:bCs/>
          <w:iCs/>
          <w:sz w:val="20"/>
          <w:szCs w:val="20"/>
          <w:lang w:val="es-BO"/>
        </w:rPr>
        <w:t>contratista</w:t>
      </w:r>
      <w:r w:rsidRPr="004C763E">
        <w:rPr>
          <w:rFonts w:ascii="Agency FB" w:hAnsi="Agency FB"/>
          <w:bCs/>
          <w:iCs/>
          <w:sz w:val="20"/>
          <w:szCs w:val="20"/>
          <w:lang w:val="es-BO"/>
        </w:rPr>
        <w:t xml:space="preserve"> deberá proporcionar todos los medios de transporte que sean necesarios para la movilización del personal, equipo, maquinaria y herramientas comprometidos en la propuesta. Cualquier incidente o accidente que pudiera resultar en la ejecución de este ítem será de entera responsabilidad de la empresa </w:t>
      </w:r>
      <w:r w:rsidR="00BC3572" w:rsidRPr="004C763E">
        <w:rPr>
          <w:rFonts w:ascii="Agency FB" w:hAnsi="Agency FB"/>
          <w:bCs/>
          <w:iCs/>
          <w:sz w:val="20"/>
          <w:szCs w:val="20"/>
          <w:lang w:val="es-BO"/>
        </w:rPr>
        <w:t>contratista</w:t>
      </w:r>
      <w:r w:rsidRPr="004C763E">
        <w:rPr>
          <w:rFonts w:ascii="Agency FB" w:hAnsi="Agency FB"/>
          <w:bCs/>
          <w:iCs/>
          <w:sz w:val="20"/>
          <w:szCs w:val="20"/>
          <w:lang w:val="es-BO"/>
        </w:rPr>
        <w:t>.</w:t>
      </w:r>
    </w:p>
    <w:p w:rsidR="00BC3572" w:rsidRPr="004C763E" w:rsidRDefault="00BC3572" w:rsidP="004358A6">
      <w:pPr>
        <w:tabs>
          <w:tab w:val="left" w:pos="0"/>
          <w:tab w:val="left" w:pos="426"/>
        </w:tabs>
        <w:autoSpaceDE w:val="0"/>
        <w:autoSpaceDN w:val="0"/>
        <w:adjustRightInd w:val="0"/>
        <w:jc w:val="both"/>
        <w:rPr>
          <w:rFonts w:ascii="Agency FB" w:hAnsi="Agency FB"/>
          <w:b/>
          <w:bCs/>
          <w:iCs/>
          <w:sz w:val="20"/>
          <w:szCs w:val="20"/>
          <w:lang w:val="es-BO"/>
        </w:rPr>
      </w:pPr>
    </w:p>
    <w:p w:rsidR="005D045B" w:rsidRPr="00934DF1" w:rsidRDefault="006541BF" w:rsidP="0023786D">
      <w:pPr>
        <w:pStyle w:val="Ttulo2"/>
        <w:numPr>
          <w:ilvl w:val="1"/>
          <w:numId w:val="6"/>
        </w:numPr>
        <w:rPr>
          <w:rFonts w:ascii="Agency FB" w:hAnsi="Agency FB"/>
          <w:b/>
          <w:color w:val="auto"/>
          <w:sz w:val="20"/>
          <w:szCs w:val="20"/>
          <w:lang w:val="es-BO"/>
        </w:rPr>
      </w:pPr>
      <w:bookmarkStart w:id="400" w:name="_Toc398708582"/>
      <w:bookmarkStart w:id="401" w:name="_Toc413846299"/>
      <w:r w:rsidRPr="00934DF1">
        <w:rPr>
          <w:rFonts w:ascii="Agency FB" w:hAnsi="Agency FB"/>
          <w:b/>
          <w:color w:val="auto"/>
          <w:sz w:val="20"/>
          <w:szCs w:val="20"/>
          <w:lang w:val="es-BO"/>
        </w:rPr>
        <w:t>MEDICIÓN Y FORMA DE PAGO</w:t>
      </w:r>
      <w:bookmarkEnd w:id="400"/>
      <w:bookmarkEnd w:id="401"/>
    </w:p>
    <w:p w:rsidR="00934DF1" w:rsidRPr="007D21C0" w:rsidRDefault="006541BF" w:rsidP="007D21C0">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 xml:space="preserve">Este ítem será medido y pagado en forma global, el mismo será considerado como concluido una vez que todo el personal, equipo, maquinaria y herramientas comprometidas sean presentados al supervisor en el lugar de </w:t>
      </w:r>
      <w:r w:rsidR="00D82F32" w:rsidRPr="004C763E">
        <w:rPr>
          <w:rFonts w:ascii="Agency FB" w:eastAsia="Arial Unicode MS" w:hAnsi="Agency FB"/>
          <w:sz w:val="20"/>
          <w:szCs w:val="20"/>
          <w:lang w:val="es-BO"/>
        </w:rPr>
        <w:t>obra</w:t>
      </w:r>
      <w:r w:rsidRPr="004C763E">
        <w:rPr>
          <w:rFonts w:ascii="Agency FB" w:eastAsia="Arial Unicode MS" w:hAnsi="Agency FB"/>
          <w:sz w:val="20"/>
          <w:szCs w:val="20"/>
          <w:lang w:val="es-BO"/>
        </w:rPr>
        <w:t>, este hecho será reg</w:t>
      </w:r>
      <w:bookmarkStart w:id="402" w:name="_Toc398708583"/>
      <w:r w:rsidR="007D21C0">
        <w:rPr>
          <w:rFonts w:ascii="Agency FB" w:eastAsia="Arial Unicode MS" w:hAnsi="Agency FB"/>
          <w:sz w:val="20"/>
          <w:szCs w:val="20"/>
          <w:lang w:val="es-BO"/>
        </w:rPr>
        <w:t>istrado en el libro de órdenes.</w:t>
      </w:r>
    </w:p>
    <w:p w:rsidR="007D21C0" w:rsidRDefault="007D21C0" w:rsidP="007D21C0">
      <w:pPr>
        <w:pStyle w:val="Ttulo2"/>
        <w:rPr>
          <w:rFonts w:ascii="Agency FB" w:hAnsi="Agency FB"/>
          <w:b/>
          <w:color w:val="auto"/>
          <w:sz w:val="20"/>
          <w:szCs w:val="20"/>
          <w:lang w:val="es-BO"/>
        </w:rPr>
      </w:pPr>
    </w:p>
    <w:p w:rsidR="007D21C0" w:rsidRDefault="007D21C0" w:rsidP="007D21C0">
      <w:pPr>
        <w:pStyle w:val="Estilo4"/>
      </w:pPr>
      <w:r>
        <w:br w:type="page"/>
      </w:r>
    </w:p>
    <w:p w:rsidR="006541BF" w:rsidRPr="00934DF1" w:rsidRDefault="009958CB" w:rsidP="0023786D">
      <w:pPr>
        <w:pStyle w:val="Estilo4"/>
        <w:numPr>
          <w:ilvl w:val="0"/>
          <w:numId w:val="18"/>
        </w:numPr>
      </w:pPr>
      <w:bookmarkStart w:id="403" w:name="_Toc413846300"/>
      <w:r w:rsidRPr="00934DF1">
        <w:lastRenderedPageBreak/>
        <w:t>INSTALACIÓN</w:t>
      </w:r>
      <w:r w:rsidR="006541BF" w:rsidRPr="00934DF1">
        <w:t xml:space="preserve"> DE FAENAS</w:t>
      </w:r>
      <w:bookmarkEnd w:id="402"/>
      <w:bookmarkEnd w:id="403"/>
    </w:p>
    <w:p w:rsidR="006541BF" w:rsidRDefault="006541BF" w:rsidP="0023786D">
      <w:pPr>
        <w:pStyle w:val="Estilo3"/>
        <w:numPr>
          <w:ilvl w:val="1"/>
          <w:numId w:val="18"/>
        </w:numPr>
        <w:rPr>
          <w:lang w:val="es-BO"/>
        </w:rPr>
      </w:pPr>
      <w:bookmarkStart w:id="404" w:name="_Toc398708584"/>
      <w:bookmarkStart w:id="405" w:name="_Toc413846301"/>
      <w:r w:rsidRPr="00934DF1">
        <w:rPr>
          <w:lang w:val="es-BO"/>
        </w:rPr>
        <w:t>DEFINICIÓN</w:t>
      </w:r>
      <w:bookmarkEnd w:id="404"/>
      <w:bookmarkEnd w:id="405"/>
    </w:p>
    <w:p w:rsidR="006541BF" w:rsidRPr="004C763E" w:rsidRDefault="006541BF" w:rsidP="004358A6">
      <w:pPr>
        <w:tabs>
          <w:tab w:val="left" w:pos="0"/>
          <w:tab w:val="left" w:pos="426"/>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 xml:space="preserve">Comprende todos los trabajos necesarios para la habilitación de un área que reúna las condiciones necesarias para almacenar los equipos, maquinaria, herramientas y materiales comprometidos para la ejecución de la </w:t>
      </w:r>
      <w:r w:rsidR="00981173" w:rsidRPr="004C763E">
        <w:rPr>
          <w:rFonts w:ascii="Agency FB" w:hAnsi="Agency FB"/>
          <w:iCs/>
          <w:sz w:val="20"/>
          <w:szCs w:val="20"/>
          <w:lang w:val="es-BO"/>
        </w:rPr>
        <w:t>obra</w:t>
      </w:r>
      <w:r w:rsidRPr="004C763E">
        <w:rPr>
          <w:rFonts w:ascii="Agency FB" w:hAnsi="Agency FB"/>
          <w:iCs/>
          <w:sz w:val="20"/>
          <w:szCs w:val="20"/>
          <w:lang w:val="es-BO"/>
        </w:rPr>
        <w:t>.</w:t>
      </w:r>
    </w:p>
    <w:p w:rsidR="00EE1DA0" w:rsidRPr="004C763E" w:rsidRDefault="00EE1DA0" w:rsidP="004358A6">
      <w:pPr>
        <w:tabs>
          <w:tab w:val="left" w:pos="0"/>
          <w:tab w:val="left" w:pos="426"/>
        </w:tabs>
        <w:autoSpaceDE w:val="0"/>
        <w:autoSpaceDN w:val="0"/>
        <w:adjustRightInd w:val="0"/>
        <w:jc w:val="both"/>
        <w:rPr>
          <w:rFonts w:ascii="Agency FB" w:hAnsi="Agency FB"/>
          <w:iCs/>
          <w:sz w:val="20"/>
          <w:szCs w:val="20"/>
          <w:lang w:val="es-BO"/>
        </w:rPr>
      </w:pPr>
    </w:p>
    <w:p w:rsidR="006541BF" w:rsidRPr="00934DF1" w:rsidRDefault="006541BF" w:rsidP="0023786D">
      <w:pPr>
        <w:pStyle w:val="Estilo3"/>
        <w:numPr>
          <w:ilvl w:val="1"/>
          <w:numId w:val="18"/>
        </w:numPr>
        <w:rPr>
          <w:lang w:val="es-BO"/>
        </w:rPr>
      </w:pPr>
      <w:bookmarkStart w:id="406" w:name="_Toc398708585"/>
      <w:bookmarkStart w:id="407" w:name="_Toc413846302"/>
      <w:r w:rsidRPr="00934DF1">
        <w:rPr>
          <w:lang w:val="es-BO"/>
        </w:rPr>
        <w:t>PERSONAL, MATERIALES, HERRAMIENTAS Y EQUIPO</w:t>
      </w:r>
      <w:bookmarkEnd w:id="406"/>
      <w:bookmarkEnd w:id="407"/>
    </w:p>
    <w:p w:rsidR="006541BF" w:rsidRPr="004C763E" w:rsidRDefault="006541BF" w:rsidP="004358A6">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 xml:space="preserve">La empresa </w:t>
      </w:r>
      <w:r w:rsidR="00BC3572" w:rsidRPr="004C763E">
        <w:rPr>
          <w:rFonts w:ascii="Agency FB" w:hAnsi="Agency FB"/>
          <w:bCs/>
          <w:iCs/>
          <w:sz w:val="20"/>
          <w:szCs w:val="20"/>
          <w:lang w:val="es-BO"/>
        </w:rPr>
        <w:t>Contratista</w:t>
      </w:r>
      <w:r w:rsidRPr="004C763E">
        <w:rPr>
          <w:rFonts w:ascii="Agency FB" w:hAnsi="Agency FB"/>
          <w:bCs/>
          <w:iCs/>
          <w:sz w:val="20"/>
          <w:szCs w:val="20"/>
          <w:lang w:val="es-BO"/>
        </w:rPr>
        <w:t xml:space="preserve"> deberá proporcionar el personal, materiales, herramientas y equipos necesarios para realizar la instalación de faenas.</w:t>
      </w:r>
    </w:p>
    <w:p w:rsidR="00EE1DA0" w:rsidRPr="004C763E" w:rsidRDefault="00EE1DA0" w:rsidP="004358A6">
      <w:pPr>
        <w:tabs>
          <w:tab w:val="left" w:pos="0"/>
          <w:tab w:val="left" w:pos="426"/>
        </w:tabs>
        <w:autoSpaceDE w:val="0"/>
        <w:autoSpaceDN w:val="0"/>
        <w:adjustRightInd w:val="0"/>
        <w:jc w:val="both"/>
        <w:rPr>
          <w:rFonts w:ascii="Agency FB" w:hAnsi="Agency FB"/>
          <w:bCs/>
          <w:iCs/>
          <w:sz w:val="20"/>
          <w:szCs w:val="20"/>
          <w:lang w:val="es-BO"/>
        </w:rPr>
      </w:pPr>
    </w:p>
    <w:p w:rsidR="00EE1DA0" w:rsidRPr="00934DF1" w:rsidRDefault="00EE1DA0" w:rsidP="0023786D">
      <w:pPr>
        <w:pStyle w:val="Estilo3"/>
        <w:numPr>
          <w:ilvl w:val="1"/>
          <w:numId w:val="18"/>
        </w:numPr>
        <w:rPr>
          <w:lang w:val="es-BO"/>
        </w:rPr>
      </w:pPr>
      <w:bookmarkStart w:id="408" w:name="_Toc398708586"/>
      <w:bookmarkStart w:id="409" w:name="_Toc413846303"/>
      <w:r w:rsidRPr="00934DF1">
        <w:rPr>
          <w:lang w:val="es-BO"/>
        </w:rPr>
        <w:t>CONDICIONES MÍNIMAS A INCLUIR EN EL PROCEDIMIENTO</w:t>
      </w:r>
      <w:bookmarkEnd w:id="408"/>
      <w:bookmarkEnd w:id="409"/>
    </w:p>
    <w:p w:rsidR="006541BF" w:rsidRPr="004C763E" w:rsidRDefault="006541BF" w:rsidP="004358A6">
      <w:pPr>
        <w:tabs>
          <w:tab w:val="left" w:pos="0"/>
          <w:tab w:val="left" w:pos="426"/>
        </w:tabs>
        <w:contextualSpacing/>
        <w:jc w:val="both"/>
        <w:rPr>
          <w:rFonts w:ascii="Agency FB" w:hAnsi="Agency FB"/>
          <w:bCs/>
          <w:iCs/>
          <w:sz w:val="20"/>
          <w:szCs w:val="20"/>
          <w:lang w:val="es-BO"/>
        </w:rPr>
      </w:pPr>
      <w:r w:rsidRPr="004C763E">
        <w:rPr>
          <w:rFonts w:ascii="Agency FB" w:eastAsia="Arial Unicode MS" w:hAnsi="Agency FB"/>
          <w:sz w:val="20"/>
          <w:szCs w:val="20"/>
          <w:lang w:val="es-BO"/>
        </w:rPr>
        <w:t xml:space="preserve">La empresa </w:t>
      </w:r>
      <w:r w:rsidR="00BC3572" w:rsidRPr="004C763E">
        <w:rPr>
          <w:rFonts w:ascii="Agency FB" w:eastAsia="Arial Unicode MS" w:hAnsi="Agency FB"/>
          <w:sz w:val="20"/>
          <w:szCs w:val="20"/>
          <w:lang w:val="es-BO"/>
        </w:rPr>
        <w:t>Contratista</w:t>
      </w:r>
      <w:r w:rsidRPr="004C763E">
        <w:rPr>
          <w:rFonts w:ascii="Agency FB" w:eastAsia="Arial Unicode MS" w:hAnsi="Agency FB"/>
          <w:sz w:val="20"/>
          <w:szCs w:val="20"/>
          <w:lang w:val="es-BO"/>
        </w:rPr>
        <w:t xml:space="preserve"> habilitará un espacio que se encuentre a no más de 500 metros del área de construcción de la </w:t>
      </w:r>
      <w:r w:rsidR="00981173" w:rsidRPr="004C763E">
        <w:rPr>
          <w:rFonts w:ascii="Agency FB" w:eastAsia="Arial Unicode MS" w:hAnsi="Agency FB"/>
          <w:sz w:val="20"/>
          <w:szCs w:val="20"/>
          <w:lang w:val="es-BO"/>
        </w:rPr>
        <w:t>obra</w:t>
      </w:r>
      <w:r w:rsidRPr="004C763E">
        <w:rPr>
          <w:rFonts w:ascii="Agency FB" w:eastAsia="Arial Unicode MS" w:hAnsi="Agency FB"/>
          <w:sz w:val="20"/>
          <w:szCs w:val="20"/>
          <w:lang w:val="es-BO"/>
        </w:rPr>
        <w:t xml:space="preserve">, la ubicación del sitio de instalación de faenas debe ser autorizada por el Supervisor en el libro de órdenes. </w:t>
      </w:r>
      <w:r w:rsidRPr="004C763E">
        <w:rPr>
          <w:rFonts w:ascii="Agency FB" w:hAnsi="Agency FB"/>
          <w:bCs/>
          <w:iCs/>
          <w:sz w:val="20"/>
          <w:szCs w:val="20"/>
          <w:lang w:val="es-BO"/>
        </w:rPr>
        <w:t xml:space="preserve">Cualquier incidente o accidente que pudiera resultar de la ejecución de este ítem, será de entera responsabilidad de la empresa </w:t>
      </w:r>
      <w:r w:rsidR="00BC3572" w:rsidRPr="004C763E">
        <w:rPr>
          <w:rFonts w:ascii="Agency FB" w:hAnsi="Agency FB"/>
          <w:bCs/>
          <w:iCs/>
          <w:sz w:val="20"/>
          <w:szCs w:val="20"/>
          <w:lang w:val="es-BO"/>
        </w:rPr>
        <w:t>Contratista</w:t>
      </w:r>
      <w:r w:rsidRPr="004C763E">
        <w:rPr>
          <w:rFonts w:ascii="Agency FB" w:hAnsi="Agency FB"/>
          <w:bCs/>
          <w:iCs/>
          <w:sz w:val="20"/>
          <w:szCs w:val="20"/>
          <w:lang w:val="es-BO"/>
        </w:rPr>
        <w:t>.</w:t>
      </w:r>
    </w:p>
    <w:p w:rsidR="00283EFE" w:rsidRPr="004C763E" w:rsidRDefault="00283EFE" w:rsidP="004358A6">
      <w:pPr>
        <w:tabs>
          <w:tab w:val="left" w:pos="0"/>
          <w:tab w:val="left" w:pos="426"/>
        </w:tabs>
        <w:contextualSpacing/>
        <w:jc w:val="both"/>
        <w:rPr>
          <w:rFonts w:ascii="Agency FB" w:eastAsia="Arial Unicode MS" w:hAnsi="Agency FB"/>
          <w:sz w:val="20"/>
          <w:szCs w:val="20"/>
          <w:lang w:val="es-BO"/>
        </w:rPr>
      </w:pPr>
    </w:p>
    <w:p w:rsidR="006541BF" w:rsidRPr="00934DF1" w:rsidRDefault="006541BF" w:rsidP="0023786D">
      <w:pPr>
        <w:pStyle w:val="Estilo3"/>
        <w:numPr>
          <w:ilvl w:val="1"/>
          <w:numId w:val="18"/>
        </w:numPr>
        <w:rPr>
          <w:lang w:val="es-BO"/>
        </w:rPr>
      </w:pPr>
      <w:bookmarkStart w:id="410" w:name="_Toc398708587"/>
      <w:bookmarkStart w:id="411" w:name="_Toc413846304"/>
      <w:r w:rsidRPr="00934DF1">
        <w:rPr>
          <w:lang w:val="es-BO"/>
        </w:rPr>
        <w:t>MEDICIÓN Y FORMA DE PAGO</w:t>
      </w:r>
      <w:bookmarkEnd w:id="410"/>
      <w:bookmarkEnd w:id="411"/>
    </w:p>
    <w:p w:rsidR="006541BF" w:rsidRPr="004C763E" w:rsidRDefault="006541BF" w:rsidP="004358A6">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 xml:space="preserve">Este ítem será medido y pagado en forma global, el mismo será considerado como concluido una vez que se realice la entrega definitiva de la </w:t>
      </w:r>
      <w:r w:rsidR="00981173" w:rsidRPr="004C763E">
        <w:rPr>
          <w:rFonts w:ascii="Agency FB" w:eastAsia="Arial Unicode MS" w:hAnsi="Agency FB"/>
          <w:sz w:val="20"/>
          <w:szCs w:val="20"/>
          <w:lang w:val="es-BO"/>
        </w:rPr>
        <w:t>obra</w:t>
      </w:r>
      <w:r w:rsidRPr="004C763E">
        <w:rPr>
          <w:rFonts w:ascii="Agency FB" w:eastAsia="Arial Unicode MS" w:hAnsi="Agency FB"/>
          <w:sz w:val="20"/>
          <w:szCs w:val="20"/>
          <w:lang w:val="es-BO"/>
        </w:rPr>
        <w:t xml:space="preserve">, entre tanto YPFB emitirá pagos parciales a requerimiento de la empresa </w:t>
      </w:r>
      <w:r w:rsidR="00BC3572" w:rsidRPr="004C763E">
        <w:rPr>
          <w:rFonts w:ascii="Agency FB" w:eastAsia="Arial Unicode MS" w:hAnsi="Agency FB"/>
          <w:sz w:val="20"/>
          <w:szCs w:val="20"/>
          <w:lang w:val="es-BO"/>
        </w:rPr>
        <w:t>Contratista</w:t>
      </w:r>
      <w:r w:rsidRPr="004C763E">
        <w:rPr>
          <w:rFonts w:ascii="Agency FB" w:eastAsia="Arial Unicode MS" w:hAnsi="Agency FB"/>
          <w:sz w:val="20"/>
          <w:szCs w:val="20"/>
          <w:lang w:val="es-BO"/>
        </w:rPr>
        <w:t xml:space="preserve">, los mismos se verán plasmados en cada planilla de pago por un monto equivalente al porcentaje de avance físico de la </w:t>
      </w:r>
      <w:r w:rsidR="00981173" w:rsidRPr="004C763E">
        <w:rPr>
          <w:rFonts w:ascii="Agency FB" w:eastAsia="Arial Unicode MS" w:hAnsi="Agency FB"/>
          <w:sz w:val="20"/>
          <w:szCs w:val="20"/>
          <w:lang w:val="es-BO"/>
        </w:rPr>
        <w:t>obra</w:t>
      </w:r>
      <w:r w:rsidRPr="004C763E">
        <w:rPr>
          <w:rFonts w:ascii="Agency FB" w:eastAsia="Arial Unicode MS" w:hAnsi="Agency FB"/>
          <w:sz w:val="20"/>
          <w:szCs w:val="20"/>
          <w:lang w:val="es-BO"/>
        </w:rPr>
        <w:t>.</w:t>
      </w: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F17D73" w:rsidRPr="004C763E" w:rsidRDefault="00F17D73"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706B91" w:rsidRPr="003318AB" w:rsidRDefault="00706B91" w:rsidP="0023786D">
      <w:pPr>
        <w:pStyle w:val="Ttulo2"/>
        <w:numPr>
          <w:ilvl w:val="0"/>
          <w:numId w:val="18"/>
        </w:numPr>
        <w:rPr>
          <w:rFonts w:ascii="Agency FB" w:hAnsi="Agency FB"/>
          <w:b/>
          <w:color w:val="auto"/>
          <w:sz w:val="20"/>
          <w:szCs w:val="20"/>
        </w:rPr>
      </w:pPr>
      <w:bookmarkStart w:id="412" w:name="_Toc387656355"/>
      <w:bookmarkStart w:id="413" w:name="_Toc387657127"/>
      <w:bookmarkStart w:id="414" w:name="_Toc398708588"/>
      <w:bookmarkStart w:id="415" w:name="_Toc413846305"/>
      <w:bookmarkEnd w:id="412"/>
      <w:bookmarkEnd w:id="413"/>
      <w:r w:rsidRPr="003318AB">
        <w:rPr>
          <w:rFonts w:ascii="Agency FB" w:hAnsi="Agency FB"/>
          <w:b/>
          <w:color w:val="auto"/>
          <w:sz w:val="20"/>
          <w:szCs w:val="20"/>
        </w:rPr>
        <w:lastRenderedPageBreak/>
        <w:t>REPLANTEO Y LEVANTAMIENTO TOPOGRÁFICO</w:t>
      </w:r>
      <w:bookmarkEnd w:id="414"/>
      <w:bookmarkEnd w:id="415"/>
    </w:p>
    <w:p w:rsidR="00706B91" w:rsidRPr="003318AB" w:rsidRDefault="009958CB" w:rsidP="0023786D">
      <w:pPr>
        <w:pStyle w:val="Ttulo2"/>
        <w:numPr>
          <w:ilvl w:val="1"/>
          <w:numId w:val="18"/>
        </w:numPr>
        <w:ind w:left="357" w:hanging="357"/>
        <w:rPr>
          <w:rFonts w:ascii="Agency FB" w:hAnsi="Agency FB"/>
          <w:b/>
          <w:color w:val="auto"/>
          <w:sz w:val="20"/>
          <w:szCs w:val="20"/>
        </w:rPr>
      </w:pPr>
      <w:bookmarkStart w:id="416" w:name="_Toc413846306"/>
      <w:r w:rsidRPr="003318AB">
        <w:rPr>
          <w:rFonts w:ascii="Agency FB" w:hAnsi="Agency FB"/>
          <w:b/>
          <w:color w:val="auto"/>
          <w:sz w:val="20"/>
          <w:szCs w:val="20"/>
        </w:rPr>
        <w:t>DEFINICIÓN</w:t>
      </w:r>
      <w:bookmarkEnd w:id="416"/>
    </w:p>
    <w:p w:rsidR="00706B91" w:rsidRPr="004C763E" w:rsidRDefault="00706B91" w:rsidP="004358A6">
      <w:pPr>
        <w:tabs>
          <w:tab w:val="left" w:pos="0"/>
          <w:tab w:val="left" w:pos="426"/>
        </w:tabs>
        <w:contextualSpacing/>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Comprende todos los trabajos necesarios para trazar sobre el terreno la información contenida en los planos, esquemas y otros documentos del proyecto, así mismo los trabajos que involucren la recopilación de información de las obras realizadas en campo a fin de ser plasmados en los planos finales de obra.</w:t>
      </w:r>
    </w:p>
    <w:p w:rsidR="00706B91" w:rsidRPr="004C763E" w:rsidRDefault="00706B91" w:rsidP="004358A6">
      <w:pPr>
        <w:tabs>
          <w:tab w:val="left" w:pos="0"/>
          <w:tab w:val="left" w:pos="426"/>
        </w:tabs>
        <w:contextualSpacing/>
        <w:jc w:val="both"/>
        <w:rPr>
          <w:rFonts w:ascii="Agency FB" w:eastAsia="Arial Unicode MS" w:hAnsi="Agency FB"/>
          <w:sz w:val="20"/>
          <w:szCs w:val="20"/>
          <w:lang w:val="es-ES_tradnl"/>
        </w:rPr>
      </w:pPr>
    </w:p>
    <w:p w:rsidR="00706B91" w:rsidRPr="003318AB" w:rsidRDefault="00706B91" w:rsidP="0023786D">
      <w:pPr>
        <w:pStyle w:val="Ttulo2"/>
        <w:numPr>
          <w:ilvl w:val="1"/>
          <w:numId w:val="18"/>
        </w:numPr>
        <w:ind w:left="357" w:hanging="357"/>
        <w:rPr>
          <w:rFonts w:ascii="Agency FB" w:hAnsi="Agency FB"/>
          <w:b/>
          <w:color w:val="auto"/>
          <w:sz w:val="20"/>
          <w:szCs w:val="20"/>
          <w:lang w:val="es-ES_tradnl"/>
        </w:rPr>
      </w:pPr>
      <w:bookmarkStart w:id="417" w:name="_Toc398708590"/>
      <w:bookmarkStart w:id="418" w:name="_Toc413846307"/>
      <w:r w:rsidRPr="003318AB">
        <w:rPr>
          <w:rFonts w:ascii="Agency FB" w:hAnsi="Agency FB"/>
          <w:b/>
          <w:color w:val="auto"/>
          <w:sz w:val="20"/>
          <w:szCs w:val="20"/>
          <w:lang w:val="es-ES_tradnl"/>
        </w:rPr>
        <w:t>PERSONAL, MATERIALES, HERRAMIENTAS Y EQUIPO</w:t>
      </w:r>
      <w:bookmarkEnd w:id="417"/>
      <w:bookmarkEnd w:id="418"/>
    </w:p>
    <w:p w:rsidR="00706B91" w:rsidRPr="004C763E" w:rsidRDefault="00706B91" w:rsidP="004358A6">
      <w:pPr>
        <w:tabs>
          <w:tab w:val="left" w:pos="0"/>
          <w:tab w:val="left" w:pos="426"/>
        </w:tabs>
        <w:autoSpaceDE w:val="0"/>
        <w:autoSpaceDN w:val="0"/>
        <w:adjustRightInd w:val="0"/>
        <w:jc w:val="both"/>
        <w:rPr>
          <w:rFonts w:ascii="Agency FB" w:hAnsi="Agency FB"/>
          <w:bCs/>
          <w:iCs/>
          <w:sz w:val="20"/>
          <w:szCs w:val="20"/>
          <w:lang w:val="es-ES_tradnl"/>
        </w:rPr>
      </w:pPr>
      <w:r w:rsidRPr="004C763E">
        <w:rPr>
          <w:rFonts w:ascii="Agency FB" w:hAnsi="Agency FB"/>
          <w:bCs/>
          <w:iCs/>
          <w:sz w:val="20"/>
          <w:szCs w:val="20"/>
          <w:lang w:val="es-ES_tradnl"/>
        </w:rPr>
        <w:t>La empresa Contratista deberá proporcionar el personal, materiales, herramientas y equipos necesarios para realizar el replanteo o levantamiento topográfico. Para ello deberá contar mínimamente con: teodolito o estación total, cámara fotográfica digital, estacas y pintura en lata. Cualquier incidente o accidente que pudiera resultar de la ejecución de este ítem será de entera responsabilidad de la empresa Contratista.</w:t>
      </w:r>
    </w:p>
    <w:p w:rsidR="00706B91" w:rsidRPr="004C763E" w:rsidRDefault="00706B91" w:rsidP="004358A6">
      <w:pPr>
        <w:tabs>
          <w:tab w:val="left" w:pos="0"/>
          <w:tab w:val="left" w:pos="426"/>
        </w:tabs>
        <w:autoSpaceDE w:val="0"/>
        <w:autoSpaceDN w:val="0"/>
        <w:adjustRightInd w:val="0"/>
        <w:jc w:val="both"/>
        <w:rPr>
          <w:rFonts w:ascii="Agency FB" w:hAnsi="Agency FB"/>
          <w:bCs/>
          <w:iCs/>
          <w:sz w:val="20"/>
          <w:szCs w:val="20"/>
          <w:lang w:val="es-ES_tradnl"/>
        </w:rPr>
      </w:pPr>
    </w:p>
    <w:p w:rsidR="00706B91" w:rsidRPr="005E6A69" w:rsidRDefault="00706B91" w:rsidP="0023786D">
      <w:pPr>
        <w:pStyle w:val="Estilo3"/>
        <w:numPr>
          <w:ilvl w:val="1"/>
          <w:numId w:val="18"/>
        </w:numPr>
        <w:ind w:left="357" w:hanging="357"/>
        <w:rPr>
          <w:lang w:val="es-ES_tradnl"/>
        </w:rPr>
      </w:pPr>
      <w:bookmarkStart w:id="419" w:name="_Toc398708591"/>
      <w:bookmarkStart w:id="420" w:name="_Toc413846308"/>
      <w:r w:rsidRPr="005E6A69">
        <w:t>CONDICIONES</w:t>
      </w:r>
      <w:r w:rsidRPr="005E6A69">
        <w:rPr>
          <w:lang w:val="es-ES_tradnl"/>
        </w:rPr>
        <w:t xml:space="preserve"> MÍNIMAS A INCLUIR EN EL PROCEDIMIENTO</w:t>
      </w:r>
      <w:bookmarkEnd w:id="419"/>
      <w:bookmarkEnd w:id="420"/>
    </w:p>
    <w:p w:rsidR="00706B91" w:rsidRPr="004C763E" w:rsidRDefault="00706B91" w:rsidP="004358A6">
      <w:pPr>
        <w:tabs>
          <w:tab w:val="left" w:pos="0"/>
          <w:tab w:val="left" w:pos="426"/>
        </w:tabs>
        <w:contextualSpacing/>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 xml:space="preserve">La empresa Contratista en función a la información del proyecto demarcará el área de trabajo con progresivas cada </w:t>
      </w:r>
      <w:r w:rsidR="008768AF" w:rsidRPr="004C763E">
        <w:rPr>
          <w:rFonts w:ascii="Agency FB" w:eastAsia="Arial Unicode MS" w:hAnsi="Agency FB"/>
          <w:sz w:val="20"/>
          <w:szCs w:val="20"/>
          <w:lang w:val="es-ES_tradnl"/>
        </w:rPr>
        <w:t>2</w:t>
      </w:r>
      <w:r w:rsidRPr="004C763E">
        <w:rPr>
          <w:rFonts w:ascii="Agency FB" w:eastAsia="Arial Unicode MS" w:hAnsi="Agency FB"/>
          <w:sz w:val="20"/>
          <w:szCs w:val="20"/>
          <w:lang w:val="es-ES_tradnl"/>
        </w:rPr>
        <w:t>0 metros en tramos rectos y cada 20 metros si el proyecto lo requiere, las mismas deberán estar señalizadas con estacas que identifiquen claramente la progresiva.</w:t>
      </w:r>
    </w:p>
    <w:p w:rsidR="00706B91" w:rsidRPr="004C763E" w:rsidRDefault="00706B91" w:rsidP="004358A6">
      <w:pPr>
        <w:tabs>
          <w:tab w:val="left" w:pos="0"/>
          <w:tab w:val="left" w:pos="426"/>
        </w:tabs>
        <w:contextualSpacing/>
        <w:jc w:val="both"/>
        <w:rPr>
          <w:rFonts w:ascii="Agency FB" w:eastAsia="Arial Unicode MS" w:hAnsi="Agency FB"/>
          <w:sz w:val="20"/>
          <w:szCs w:val="20"/>
          <w:lang w:val="es-ES_tradnl"/>
        </w:rPr>
      </w:pPr>
    </w:p>
    <w:p w:rsidR="00706B91" w:rsidRPr="004C763E" w:rsidRDefault="00706B91" w:rsidP="004358A6">
      <w:pPr>
        <w:tabs>
          <w:tab w:val="left" w:pos="0"/>
          <w:tab w:val="left" w:pos="426"/>
        </w:tabs>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 xml:space="preserve">La empresa Contratista deberá recopilar toda la información de posibles obstáculos, entre los cuales se encuentran cables y tubería de otros servicios, para ello deberá realizar la solicitud de información a las instancias pertinentes, y si fuese el caso realizar sondeos para determinar la ubicación final de la tubería a instalar. </w:t>
      </w:r>
    </w:p>
    <w:p w:rsidR="00706B91" w:rsidRPr="004C763E" w:rsidRDefault="00706B91" w:rsidP="004358A6">
      <w:pPr>
        <w:tabs>
          <w:tab w:val="left" w:pos="0"/>
          <w:tab w:val="left" w:pos="426"/>
        </w:tabs>
        <w:jc w:val="both"/>
        <w:rPr>
          <w:rFonts w:ascii="Agency FB" w:eastAsia="Arial Unicode MS" w:hAnsi="Agency FB"/>
          <w:sz w:val="20"/>
          <w:szCs w:val="20"/>
          <w:lang w:val="es-ES_tradnl"/>
        </w:rPr>
      </w:pPr>
    </w:p>
    <w:p w:rsidR="00706B91" w:rsidRPr="004C763E" w:rsidRDefault="00706B91" w:rsidP="004358A6">
      <w:pPr>
        <w:tabs>
          <w:tab w:val="left" w:pos="0"/>
          <w:tab w:val="left" w:pos="426"/>
        </w:tabs>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 xml:space="preserve">La empresa Contratista deberá al momento de realizar el replanteo de obra, medir y entregar al Supervisor los volúmenes de obra que pudieran resultar de alguna modificación al proyecto, esto a objeto de efectuar </w:t>
      </w:r>
      <w:r w:rsidR="00273B3B" w:rsidRPr="004C763E">
        <w:rPr>
          <w:rFonts w:ascii="Agency FB" w:eastAsia="Arial Unicode MS" w:hAnsi="Agency FB"/>
          <w:sz w:val="20"/>
          <w:szCs w:val="20"/>
          <w:lang w:val="es-ES_tradnl"/>
        </w:rPr>
        <w:t>órdenes</w:t>
      </w:r>
      <w:r w:rsidRPr="004C763E">
        <w:rPr>
          <w:rFonts w:ascii="Agency FB" w:eastAsia="Arial Unicode MS" w:hAnsi="Agency FB"/>
          <w:sz w:val="20"/>
          <w:szCs w:val="20"/>
          <w:lang w:val="es-ES_tradnl"/>
        </w:rPr>
        <w:t xml:space="preserve"> de trabajo, </w:t>
      </w:r>
      <w:r w:rsidR="00273B3B" w:rsidRPr="004C763E">
        <w:rPr>
          <w:rFonts w:ascii="Agency FB" w:eastAsia="Arial Unicode MS" w:hAnsi="Agency FB"/>
          <w:sz w:val="20"/>
          <w:szCs w:val="20"/>
          <w:lang w:val="es-ES_tradnl"/>
        </w:rPr>
        <w:t>órdenes</w:t>
      </w:r>
      <w:r w:rsidRPr="004C763E">
        <w:rPr>
          <w:rFonts w:ascii="Agency FB" w:eastAsia="Arial Unicode MS" w:hAnsi="Agency FB"/>
          <w:sz w:val="20"/>
          <w:szCs w:val="20"/>
          <w:lang w:val="es-ES_tradnl"/>
        </w:rPr>
        <w:t xml:space="preserve"> de cambio o contrato modificatorio si fuese el caso.</w:t>
      </w:r>
    </w:p>
    <w:p w:rsidR="00706B91" w:rsidRPr="004C763E" w:rsidRDefault="00706B91" w:rsidP="004358A6">
      <w:pPr>
        <w:tabs>
          <w:tab w:val="left" w:pos="0"/>
          <w:tab w:val="left" w:pos="426"/>
        </w:tabs>
        <w:jc w:val="both"/>
        <w:rPr>
          <w:rFonts w:ascii="Agency FB" w:eastAsia="Arial Unicode MS" w:hAnsi="Agency FB"/>
          <w:sz w:val="20"/>
          <w:szCs w:val="20"/>
          <w:lang w:val="es-ES_tradnl"/>
        </w:rPr>
      </w:pPr>
    </w:p>
    <w:p w:rsidR="00706B91" w:rsidRPr="004C763E" w:rsidRDefault="00706B91" w:rsidP="004358A6">
      <w:pPr>
        <w:tabs>
          <w:tab w:val="left" w:pos="0"/>
          <w:tab w:val="left" w:pos="426"/>
        </w:tabs>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La empresa Contratista deberá mantener y entregar al Supervisor un registro fotográfico del sitio de obra, dichas fotografías deben ser tomadas cada 25 metros y deben plasmar con claridad estado de aceras, calzadas, canales y/o cualquier otro obstáculo que se presente en la trayectoria del proyecto. El registro será entregado en formato digital y física al Supervisor.</w:t>
      </w:r>
    </w:p>
    <w:p w:rsidR="00706B91" w:rsidRPr="004C763E" w:rsidRDefault="00706B91" w:rsidP="004358A6">
      <w:pPr>
        <w:tabs>
          <w:tab w:val="left" w:pos="0"/>
          <w:tab w:val="left" w:pos="426"/>
        </w:tabs>
        <w:jc w:val="both"/>
        <w:rPr>
          <w:rFonts w:ascii="Agency FB" w:eastAsia="Arial Unicode MS" w:hAnsi="Agency FB"/>
          <w:sz w:val="20"/>
          <w:szCs w:val="20"/>
          <w:lang w:val="es-ES_tradnl"/>
        </w:rPr>
      </w:pPr>
    </w:p>
    <w:p w:rsidR="00706B91" w:rsidRPr="004C763E" w:rsidRDefault="00706B91" w:rsidP="004358A6">
      <w:pPr>
        <w:tabs>
          <w:tab w:val="left" w:pos="0"/>
          <w:tab w:val="left" w:pos="426"/>
        </w:tabs>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 xml:space="preserve">La empresa Contratista deberá realizar el levantamiento topográfico, para ello hará uso de un teodolito o estación total, la información obtenida del levantamiento topográfico será utilizada en los planos As </w:t>
      </w:r>
      <w:proofErr w:type="spellStart"/>
      <w:r w:rsidRPr="004C763E">
        <w:rPr>
          <w:rFonts w:ascii="Agency FB" w:eastAsia="Arial Unicode MS" w:hAnsi="Agency FB"/>
          <w:sz w:val="20"/>
          <w:szCs w:val="20"/>
          <w:lang w:val="es-ES_tradnl"/>
        </w:rPr>
        <w:t>Built</w:t>
      </w:r>
      <w:proofErr w:type="spellEnd"/>
      <w:r w:rsidRPr="004C763E">
        <w:rPr>
          <w:rFonts w:ascii="Agency FB" w:eastAsia="Arial Unicode MS" w:hAnsi="Agency FB"/>
          <w:sz w:val="20"/>
          <w:szCs w:val="20"/>
          <w:lang w:val="es-ES_tradnl"/>
        </w:rPr>
        <w:t>, identificando la localización  de las cámaras, cruces especiales e instalaciones inherentes al proyecto. Asimismo, los planos de detalles constructivos deben presentar puntos de referencia y las variaciones de nivel.</w:t>
      </w:r>
    </w:p>
    <w:p w:rsidR="00706B91" w:rsidRPr="004C763E" w:rsidRDefault="00706B91" w:rsidP="004358A6">
      <w:pPr>
        <w:tabs>
          <w:tab w:val="left" w:pos="0"/>
          <w:tab w:val="left" w:pos="426"/>
        </w:tabs>
        <w:jc w:val="both"/>
        <w:rPr>
          <w:rFonts w:ascii="Agency FB" w:eastAsia="Arial Unicode MS" w:hAnsi="Agency FB"/>
          <w:sz w:val="20"/>
          <w:szCs w:val="20"/>
          <w:lang w:val="es-ES_tradnl"/>
        </w:rPr>
      </w:pPr>
    </w:p>
    <w:p w:rsidR="00706B91" w:rsidRPr="004C763E" w:rsidRDefault="00706B91" w:rsidP="0023786D">
      <w:pPr>
        <w:pStyle w:val="Estilo2"/>
        <w:numPr>
          <w:ilvl w:val="1"/>
          <w:numId w:val="18"/>
        </w:numPr>
        <w:ind w:left="357" w:hanging="357"/>
        <w:rPr>
          <w:lang w:val="es-ES_tradnl"/>
        </w:rPr>
      </w:pPr>
      <w:bookmarkStart w:id="421" w:name="_Toc398708592"/>
      <w:bookmarkStart w:id="422" w:name="_Toc413846309"/>
      <w:r w:rsidRPr="004C763E">
        <w:rPr>
          <w:lang w:val="es-ES_tradnl"/>
        </w:rPr>
        <w:t>MEDICIÓN Y FORMA DE PAGO</w:t>
      </w:r>
      <w:bookmarkEnd w:id="421"/>
      <w:bookmarkEnd w:id="422"/>
    </w:p>
    <w:p w:rsidR="00706B91" w:rsidRPr="004C763E" w:rsidRDefault="00706B91" w:rsidP="004358A6">
      <w:pPr>
        <w:tabs>
          <w:tab w:val="left" w:pos="0"/>
          <w:tab w:val="left" w:pos="426"/>
        </w:tabs>
        <w:autoSpaceDE w:val="0"/>
        <w:autoSpaceDN w:val="0"/>
        <w:adjustRightInd w:val="0"/>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Este ítem será medido y pagado por metro lineal, para ello el metraje a pagar corresponderá al medido en el replanteo de la obra, mismo que no podrá exceder el metraje construido en obra.</w:t>
      </w:r>
    </w:p>
    <w:p w:rsidR="006541BF" w:rsidRPr="004C763E" w:rsidRDefault="006541BF" w:rsidP="004358A6">
      <w:pPr>
        <w:tabs>
          <w:tab w:val="left" w:pos="0"/>
          <w:tab w:val="left" w:pos="426"/>
        </w:tabs>
        <w:rPr>
          <w:rFonts w:ascii="Agency FB" w:eastAsia="Arial Unicode MS" w:hAnsi="Agency FB"/>
          <w:sz w:val="20"/>
          <w:szCs w:val="20"/>
          <w:highlight w:val="yellow"/>
          <w:lang w:val="es-ES_tradnl"/>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lang w:val="es-BO"/>
        </w:rPr>
      </w:pPr>
    </w:p>
    <w:p w:rsidR="006541BF" w:rsidRPr="004C763E" w:rsidRDefault="006541BF" w:rsidP="0023786D">
      <w:pPr>
        <w:pStyle w:val="Estilo3"/>
        <w:numPr>
          <w:ilvl w:val="0"/>
          <w:numId w:val="18"/>
        </w:numPr>
        <w:rPr>
          <w:iCs/>
          <w:lang w:val="es-BO"/>
        </w:rPr>
      </w:pPr>
      <w:bookmarkStart w:id="423" w:name="_Toc386443838"/>
      <w:bookmarkStart w:id="424" w:name="_Toc386444107"/>
      <w:bookmarkStart w:id="425" w:name="_Toc387411650"/>
      <w:bookmarkStart w:id="426" w:name="_Toc387654042"/>
      <w:bookmarkStart w:id="427" w:name="_Toc387654817"/>
      <w:bookmarkStart w:id="428" w:name="_Toc387656361"/>
      <w:bookmarkStart w:id="429" w:name="_Toc387657133"/>
      <w:bookmarkStart w:id="430" w:name="_Toc398708593"/>
      <w:bookmarkStart w:id="431" w:name="_Toc413846310"/>
      <w:bookmarkEnd w:id="423"/>
      <w:bookmarkEnd w:id="424"/>
      <w:bookmarkEnd w:id="425"/>
      <w:bookmarkEnd w:id="426"/>
      <w:bookmarkEnd w:id="427"/>
      <w:bookmarkEnd w:id="428"/>
      <w:bookmarkEnd w:id="429"/>
      <w:r w:rsidRPr="004C763E">
        <w:rPr>
          <w:lang w:val="es-BO"/>
        </w:rPr>
        <w:lastRenderedPageBreak/>
        <w:t>CARGUÍO, TRANSPORTE Y DESCARGUÍO DE TUBERÍA Y ACCESORIOS</w:t>
      </w:r>
      <w:bookmarkEnd w:id="430"/>
      <w:bookmarkEnd w:id="431"/>
    </w:p>
    <w:p w:rsidR="006541BF" w:rsidRPr="004C763E" w:rsidRDefault="00DB43DB" w:rsidP="0023786D">
      <w:pPr>
        <w:pStyle w:val="Estilo3"/>
        <w:numPr>
          <w:ilvl w:val="1"/>
          <w:numId w:val="18"/>
        </w:numPr>
        <w:ind w:left="357" w:hanging="357"/>
        <w:rPr>
          <w:lang w:val="es-BO"/>
        </w:rPr>
      </w:pPr>
      <w:bookmarkStart w:id="432" w:name="_Toc413846311"/>
      <w:r w:rsidRPr="004C763E">
        <w:rPr>
          <w:lang w:val="es-BO"/>
        </w:rPr>
        <w:t>DEFINICIÓN</w:t>
      </w:r>
      <w:bookmarkEnd w:id="432"/>
    </w:p>
    <w:p w:rsidR="006541BF" w:rsidRPr="004C763E" w:rsidRDefault="006541BF" w:rsidP="004358A6">
      <w:pPr>
        <w:tabs>
          <w:tab w:val="left" w:pos="0"/>
          <w:tab w:val="left" w:pos="426"/>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 xml:space="preserve">Comprende todos los trabajos necesarios para el carguío, transporte y </w:t>
      </w:r>
      <w:proofErr w:type="spellStart"/>
      <w:r w:rsidRPr="004C763E">
        <w:rPr>
          <w:rFonts w:ascii="Agency FB" w:hAnsi="Agency FB"/>
          <w:iCs/>
          <w:sz w:val="20"/>
          <w:szCs w:val="20"/>
          <w:lang w:val="es-BO"/>
        </w:rPr>
        <w:t>descarguío</w:t>
      </w:r>
      <w:proofErr w:type="spellEnd"/>
      <w:r w:rsidRPr="004C763E">
        <w:rPr>
          <w:rFonts w:ascii="Agency FB" w:hAnsi="Agency FB"/>
          <w:iCs/>
          <w:sz w:val="20"/>
          <w:szCs w:val="20"/>
          <w:lang w:val="es-BO"/>
        </w:rPr>
        <w:t xml:space="preserve"> de la tubería y accesorios de la </w:t>
      </w:r>
      <w:r w:rsidR="00981173" w:rsidRPr="004C763E">
        <w:rPr>
          <w:rFonts w:ascii="Agency FB" w:hAnsi="Agency FB"/>
          <w:iCs/>
          <w:sz w:val="20"/>
          <w:szCs w:val="20"/>
          <w:lang w:val="es-BO"/>
        </w:rPr>
        <w:t>obra</w:t>
      </w:r>
      <w:r w:rsidRPr="004C763E">
        <w:rPr>
          <w:rFonts w:ascii="Agency FB" w:hAnsi="Agency FB"/>
          <w:iCs/>
          <w:sz w:val="20"/>
          <w:szCs w:val="20"/>
          <w:lang w:val="es-BO"/>
        </w:rPr>
        <w:t>, desde almacenes de Redes de Gas Cochabamba hasta el área aprobada por el Supervisor en el ítem de instalación de faenas.</w:t>
      </w:r>
    </w:p>
    <w:p w:rsidR="00EE1DA0" w:rsidRPr="004C763E" w:rsidRDefault="00EE1DA0" w:rsidP="004358A6">
      <w:pPr>
        <w:tabs>
          <w:tab w:val="left" w:pos="0"/>
          <w:tab w:val="left" w:pos="426"/>
        </w:tabs>
        <w:autoSpaceDE w:val="0"/>
        <w:autoSpaceDN w:val="0"/>
        <w:adjustRightInd w:val="0"/>
        <w:jc w:val="both"/>
        <w:rPr>
          <w:rFonts w:ascii="Agency FB" w:hAnsi="Agency FB"/>
          <w:iCs/>
          <w:sz w:val="20"/>
          <w:szCs w:val="20"/>
          <w:lang w:val="es-BO"/>
        </w:rPr>
      </w:pPr>
    </w:p>
    <w:p w:rsidR="006541BF" w:rsidRPr="004C763E" w:rsidRDefault="006541BF" w:rsidP="0023786D">
      <w:pPr>
        <w:pStyle w:val="Estilo3"/>
        <w:numPr>
          <w:ilvl w:val="1"/>
          <w:numId w:val="18"/>
        </w:numPr>
        <w:ind w:left="357" w:hanging="357"/>
        <w:rPr>
          <w:lang w:val="es-BO"/>
        </w:rPr>
      </w:pPr>
      <w:bookmarkStart w:id="433" w:name="_Toc398708595"/>
      <w:bookmarkStart w:id="434" w:name="_Toc413846312"/>
      <w:r w:rsidRPr="004C763E">
        <w:rPr>
          <w:lang w:val="es-BO"/>
        </w:rPr>
        <w:t>PERSONAL, MATERIALES, HERRAMIENTAS Y EQUIPO</w:t>
      </w:r>
      <w:bookmarkEnd w:id="433"/>
      <w:bookmarkEnd w:id="434"/>
    </w:p>
    <w:p w:rsidR="006541BF" w:rsidRPr="004C763E" w:rsidRDefault="006541BF" w:rsidP="004358A6">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 xml:space="preserve">La empresa </w:t>
      </w:r>
      <w:r w:rsidR="00BC3572" w:rsidRPr="004C763E">
        <w:rPr>
          <w:rFonts w:ascii="Agency FB" w:hAnsi="Agency FB"/>
          <w:bCs/>
          <w:iCs/>
          <w:sz w:val="20"/>
          <w:szCs w:val="20"/>
          <w:lang w:val="es-BO"/>
        </w:rPr>
        <w:t>Contratista</w:t>
      </w:r>
      <w:r w:rsidRPr="004C763E">
        <w:rPr>
          <w:rFonts w:ascii="Agency FB" w:hAnsi="Agency FB"/>
          <w:bCs/>
          <w:iCs/>
          <w:sz w:val="20"/>
          <w:szCs w:val="20"/>
          <w:lang w:val="es-BO"/>
        </w:rPr>
        <w:t xml:space="preserve"> deberá proporcionar el personal, materiales, herramientas y equipos necesarios para realizar el carguío, transporte y </w:t>
      </w:r>
      <w:proofErr w:type="spellStart"/>
      <w:r w:rsidRPr="004C763E">
        <w:rPr>
          <w:rFonts w:ascii="Agency FB" w:hAnsi="Agency FB"/>
          <w:bCs/>
          <w:iCs/>
          <w:sz w:val="20"/>
          <w:szCs w:val="20"/>
          <w:lang w:val="es-BO"/>
        </w:rPr>
        <w:t>descarguío</w:t>
      </w:r>
      <w:proofErr w:type="spellEnd"/>
      <w:r w:rsidRPr="004C763E">
        <w:rPr>
          <w:rFonts w:ascii="Agency FB" w:hAnsi="Agency FB"/>
          <w:bCs/>
          <w:iCs/>
          <w:sz w:val="20"/>
          <w:szCs w:val="20"/>
          <w:lang w:val="es-BO"/>
        </w:rPr>
        <w:t xml:space="preserve"> de tubería y accesorios, sin producir ningún tipo de daño en los mismos. </w:t>
      </w:r>
    </w:p>
    <w:p w:rsidR="00EE1DA0" w:rsidRPr="004C763E" w:rsidRDefault="00EE1DA0" w:rsidP="004358A6">
      <w:pPr>
        <w:tabs>
          <w:tab w:val="left" w:pos="0"/>
          <w:tab w:val="left" w:pos="426"/>
        </w:tabs>
        <w:autoSpaceDE w:val="0"/>
        <w:autoSpaceDN w:val="0"/>
        <w:adjustRightInd w:val="0"/>
        <w:jc w:val="both"/>
        <w:rPr>
          <w:rFonts w:ascii="Agency FB" w:hAnsi="Agency FB"/>
          <w:bCs/>
          <w:iCs/>
          <w:sz w:val="20"/>
          <w:szCs w:val="20"/>
          <w:lang w:val="es-BO"/>
        </w:rPr>
      </w:pPr>
    </w:p>
    <w:p w:rsidR="00EE1DA0" w:rsidRPr="004C763E" w:rsidRDefault="00EE1DA0" w:rsidP="0023786D">
      <w:pPr>
        <w:pStyle w:val="Estilo3"/>
        <w:numPr>
          <w:ilvl w:val="1"/>
          <w:numId w:val="18"/>
        </w:numPr>
        <w:ind w:left="357" w:hanging="357"/>
        <w:rPr>
          <w:lang w:val="es-BO"/>
        </w:rPr>
      </w:pPr>
      <w:bookmarkStart w:id="435" w:name="_Toc398708596"/>
      <w:bookmarkStart w:id="436" w:name="_Toc413846313"/>
      <w:r w:rsidRPr="004C763E">
        <w:rPr>
          <w:lang w:val="es-BO"/>
        </w:rPr>
        <w:t>CONDICIONES MÍNIMAS A INCLUIR EN EL PROCEDIMIENTO</w:t>
      </w:r>
      <w:bookmarkEnd w:id="435"/>
      <w:bookmarkEnd w:id="436"/>
    </w:p>
    <w:p w:rsidR="006541BF" w:rsidRPr="004C763E" w:rsidRDefault="006541BF" w:rsidP="004358A6">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iCs/>
          <w:sz w:val="20"/>
          <w:szCs w:val="20"/>
          <w:lang w:val="es-BO"/>
        </w:rPr>
        <w:t xml:space="preserve">El carguío, transporte y </w:t>
      </w:r>
      <w:proofErr w:type="spellStart"/>
      <w:r w:rsidRPr="004C763E">
        <w:rPr>
          <w:rFonts w:ascii="Agency FB" w:hAnsi="Agency FB"/>
          <w:iCs/>
          <w:sz w:val="20"/>
          <w:szCs w:val="20"/>
          <w:lang w:val="es-BO"/>
        </w:rPr>
        <w:t>descarguío</w:t>
      </w:r>
      <w:proofErr w:type="spellEnd"/>
      <w:r w:rsidRPr="004C763E">
        <w:rPr>
          <w:rFonts w:ascii="Agency FB" w:hAnsi="Agency FB"/>
          <w:iCs/>
          <w:sz w:val="20"/>
          <w:szCs w:val="20"/>
          <w:lang w:val="es-BO"/>
        </w:rPr>
        <w:t xml:space="preserve"> debe ser realizado por personal capacitado, con equipos apropiados y vehículos que deben estar correctamente dimensionados al tamaño y peso de la carga, no será permitido el uso de equipo pesado que no cumpla con las características mencionadas, estando el Supervisor facultado para rechazar el equipo o personal que a su criterio pueda poner en riesgo la integridad de los materiales a ser cargados. </w:t>
      </w:r>
      <w:r w:rsidRPr="004C763E">
        <w:rPr>
          <w:rFonts w:ascii="Agency FB" w:hAnsi="Agency FB"/>
          <w:bCs/>
          <w:iCs/>
          <w:sz w:val="20"/>
          <w:szCs w:val="20"/>
          <w:lang w:val="es-BO"/>
        </w:rPr>
        <w:t xml:space="preserve">Cualquier incidente o accidente que pudiera resultar de la ejecución de este ítem será de entera responsabilidad de la empresa </w:t>
      </w:r>
      <w:r w:rsidR="00BC3572" w:rsidRPr="004C763E">
        <w:rPr>
          <w:rFonts w:ascii="Agency FB" w:hAnsi="Agency FB"/>
          <w:bCs/>
          <w:iCs/>
          <w:sz w:val="20"/>
          <w:szCs w:val="20"/>
          <w:lang w:val="es-BO"/>
        </w:rPr>
        <w:t>Contratista</w:t>
      </w:r>
      <w:r w:rsidRPr="004C763E">
        <w:rPr>
          <w:rFonts w:ascii="Agency FB" w:hAnsi="Agency FB"/>
          <w:bCs/>
          <w:iCs/>
          <w:sz w:val="20"/>
          <w:szCs w:val="20"/>
          <w:lang w:val="es-BO"/>
        </w:rPr>
        <w:t>.</w:t>
      </w:r>
    </w:p>
    <w:p w:rsidR="00EE1DA0" w:rsidRPr="004C763E" w:rsidRDefault="00EE1DA0" w:rsidP="004358A6">
      <w:pPr>
        <w:tabs>
          <w:tab w:val="left" w:pos="0"/>
          <w:tab w:val="left" w:pos="426"/>
        </w:tabs>
        <w:autoSpaceDE w:val="0"/>
        <w:autoSpaceDN w:val="0"/>
        <w:adjustRightInd w:val="0"/>
        <w:jc w:val="both"/>
        <w:rPr>
          <w:rFonts w:ascii="Agency FB" w:hAnsi="Agency FB"/>
          <w:iCs/>
          <w:sz w:val="20"/>
          <w:szCs w:val="20"/>
          <w:lang w:val="es-BO"/>
        </w:rPr>
      </w:pPr>
    </w:p>
    <w:p w:rsidR="006541BF" w:rsidRPr="004C763E" w:rsidRDefault="006541BF" w:rsidP="0023786D">
      <w:pPr>
        <w:pStyle w:val="Estilo3"/>
        <w:numPr>
          <w:ilvl w:val="1"/>
          <w:numId w:val="18"/>
        </w:numPr>
        <w:ind w:left="357" w:hanging="357"/>
        <w:rPr>
          <w:lang w:val="es-BO"/>
        </w:rPr>
      </w:pPr>
      <w:bookmarkStart w:id="437" w:name="_Toc398708597"/>
      <w:bookmarkStart w:id="438" w:name="_Toc413846314"/>
      <w:r w:rsidRPr="004C763E">
        <w:rPr>
          <w:lang w:val="es-BO"/>
        </w:rPr>
        <w:t>MEDICION Y FORMA DE PAGO</w:t>
      </w:r>
      <w:bookmarkEnd w:id="437"/>
      <w:bookmarkEnd w:id="438"/>
    </w:p>
    <w:p w:rsidR="006541BF" w:rsidRPr="004C763E" w:rsidRDefault="006541BF" w:rsidP="004358A6">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 xml:space="preserve">Este ítem será medido y pagado en forma global, el mismo será considerado como concluido una vez que toda la tubería y accesorios se encuentren en su posición final dentro de la </w:t>
      </w:r>
      <w:r w:rsidR="00981173" w:rsidRPr="004C763E">
        <w:rPr>
          <w:rFonts w:ascii="Agency FB" w:eastAsia="Arial Unicode MS" w:hAnsi="Agency FB"/>
          <w:sz w:val="20"/>
          <w:szCs w:val="20"/>
          <w:lang w:val="es-BO"/>
        </w:rPr>
        <w:t>obra</w:t>
      </w:r>
      <w:r w:rsidRPr="004C763E">
        <w:rPr>
          <w:rFonts w:ascii="Agency FB" w:eastAsia="Arial Unicode MS" w:hAnsi="Agency FB"/>
          <w:sz w:val="20"/>
          <w:szCs w:val="20"/>
          <w:lang w:val="es-BO"/>
        </w:rPr>
        <w:t xml:space="preserve">, entre tanto YPFB emitirá pagos parciales a requerimiento de la empresa </w:t>
      </w:r>
      <w:r w:rsidR="00BC3572" w:rsidRPr="004C763E">
        <w:rPr>
          <w:rFonts w:ascii="Agency FB" w:eastAsia="Arial Unicode MS" w:hAnsi="Agency FB"/>
          <w:sz w:val="20"/>
          <w:szCs w:val="20"/>
          <w:lang w:val="es-BO"/>
        </w:rPr>
        <w:t>Contratista</w:t>
      </w:r>
      <w:r w:rsidRPr="004C763E">
        <w:rPr>
          <w:rFonts w:ascii="Agency FB" w:eastAsia="Arial Unicode MS" w:hAnsi="Agency FB"/>
          <w:sz w:val="20"/>
          <w:szCs w:val="20"/>
          <w:lang w:val="es-BO"/>
        </w:rPr>
        <w:t xml:space="preserve">, los mismos se verán plasmados en cada planilla de pago por un monto equivalente al porcentaje de avance físico de la </w:t>
      </w:r>
      <w:r w:rsidR="00981173" w:rsidRPr="004C763E">
        <w:rPr>
          <w:rFonts w:ascii="Agency FB" w:eastAsia="Arial Unicode MS" w:hAnsi="Agency FB"/>
          <w:sz w:val="20"/>
          <w:szCs w:val="20"/>
          <w:lang w:val="es-BO"/>
        </w:rPr>
        <w:t>obra</w:t>
      </w:r>
      <w:r w:rsidRPr="004C763E">
        <w:rPr>
          <w:rFonts w:ascii="Agency FB" w:eastAsia="Arial Unicode MS" w:hAnsi="Agency FB"/>
          <w:sz w:val="20"/>
          <w:szCs w:val="20"/>
          <w:lang w:val="es-BO"/>
        </w:rPr>
        <w:t>.</w:t>
      </w:r>
    </w:p>
    <w:p w:rsidR="006541BF" w:rsidRPr="004C763E" w:rsidRDefault="006541BF" w:rsidP="004358A6">
      <w:pPr>
        <w:tabs>
          <w:tab w:val="left" w:pos="0"/>
          <w:tab w:val="left" w:pos="426"/>
        </w:tabs>
        <w:rPr>
          <w:rFonts w:ascii="Agency FB" w:eastAsia="Arial Unicode MS" w:hAnsi="Agency FB"/>
          <w:sz w:val="20"/>
          <w:szCs w:val="20"/>
          <w:lang w:val="es-BO"/>
        </w:rPr>
      </w:pPr>
    </w:p>
    <w:p w:rsidR="00F17D73" w:rsidRPr="004C763E" w:rsidRDefault="00F17D73" w:rsidP="004358A6">
      <w:pPr>
        <w:tabs>
          <w:tab w:val="left" w:pos="0"/>
          <w:tab w:val="left" w:pos="426"/>
        </w:tabs>
        <w:rPr>
          <w:rFonts w:ascii="Agency FB" w:eastAsia="Arial Unicode MS" w:hAnsi="Agency FB"/>
          <w:sz w:val="20"/>
          <w:szCs w:val="20"/>
          <w:lang w:val="es-BO"/>
        </w:rPr>
      </w:pPr>
    </w:p>
    <w:p w:rsidR="00F17D73" w:rsidRPr="004C763E" w:rsidRDefault="00F17D73" w:rsidP="004358A6">
      <w:pPr>
        <w:tabs>
          <w:tab w:val="left" w:pos="0"/>
          <w:tab w:val="left" w:pos="426"/>
        </w:tabs>
        <w:rPr>
          <w:rFonts w:ascii="Agency FB" w:eastAsia="Arial Unicode MS" w:hAnsi="Agency FB"/>
          <w:sz w:val="20"/>
          <w:szCs w:val="20"/>
          <w:lang w:val="es-BO"/>
        </w:rPr>
      </w:pPr>
    </w:p>
    <w:p w:rsidR="00F17D73" w:rsidRPr="004C763E" w:rsidRDefault="00F17D73" w:rsidP="004358A6">
      <w:pPr>
        <w:tabs>
          <w:tab w:val="left" w:pos="0"/>
          <w:tab w:val="left" w:pos="426"/>
        </w:tabs>
        <w:rPr>
          <w:rFonts w:ascii="Agency FB" w:eastAsia="Arial Unicode MS" w:hAnsi="Agency FB"/>
          <w:sz w:val="20"/>
          <w:szCs w:val="20"/>
          <w:lang w:val="es-BO"/>
        </w:rPr>
      </w:pPr>
    </w:p>
    <w:p w:rsidR="00F17D73" w:rsidRPr="004C763E" w:rsidRDefault="00F17D73" w:rsidP="004358A6">
      <w:pPr>
        <w:tabs>
          <w:tab w:val="left" w:pos="0"/>
          <w:tab w:val="left" w:pos="426"/>
        </w:tabs>
        <w:rPr>
          <w:rFonts w:ascii="Agency FB" w:eastAsia="Arial Unicode MS" w:hAnsi="Agency FB"/>
          <w:sz w:val="20"/>
          <w:szCs w:val="20"/>
          <w:lang w:val="es-BO"/>
        </w:rPr>
      </w:pPr>
    </w:p>
    <w:p w:rsidR="00F17D73" w:rsidRPr="004C763E" w:rsidRDefault="00F17D73" w:rsidP="004358A6">
      <w:pPr>
        <w:tabs>
          <w:tab w:val="left" w:pos="0"/>
          <w:tab w:val="left" w:pos="426"/>
        </w:tabs>
        <w:rPr>
          <w:rFonts w:ascii="Agency FB" w:eastAsia="Arial Unicode MS" w:hAnsi="Agency FB"/>
          <w:sz w:val="20"/>
          <w:szCs w:val="20"/>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3C2809" w:rsidRPr="004C763E" w:rsidRDefault="003C2809" w:rsidP="004358A6">
      <w:pPr>
        <w:tabs>
          <w:tab w:val="left" w:pos="0"/>
          <w:tab w:val="left" w:pos="426"/>
        </w:tabs>
        <w:rPr>
          <w:rFonts w:ascii="Agency FB" w:eastAsia="Arial Unicode MS" w:hAnsi="Agency FB"/>
          <w:sz w:val="20"/>
          <w:szCs w:val="20"/>
          <w:highlight w:val="yellow"/>
          <w:lang w:val="es-BO"/>
        </w:rPr>
      </w:pPr>
    </w:p>
    <w:p w:rsidR="003C2809" w:rsidRPr="004C763E" w:rsidRDefault="003C2809" w:rsidP="004358A6">
      <w:pPr>
        <w:tabs>
          <w:tab w:val="left" w:pos="0"/>
          <w:tab w:val="left" w:pos="426"/>
        </w:tabs>
        <w:rPr>
          <w:rFonts w:ascii="Agency FB" w:eastAsia="Arial Unicode MS" w:hAnsi="Agency FB"/>
          <w:sz w:val="20"/>
          <w:szCs w:val="20"/>
          <w:highlight w:val="yellow"/>
          <w:lang w:val="es-BO"/>
        </w:rPr>
      </w:pPr>
    </w:p>
    <w:p w:rsidR="003C2809" w:rsidRPr="004C763E" w:rsidRDefault="003C2809" w:rsidP="004358A6">
      <w:pPr>
        <w:tabs>
          <w:tab w:val="left" w:pos="0"/>
          <w:tab w:val="left" w:pos="426"/>
        </w:tabs>
        <w:rPr>
          <w:rFonts w:ascii="Agency FB" w:eastAsia="Arial Unicode MS" w:hAnsi="Agency FB"/>
          <w:sz w:val="20"/>
          <w:szCs w:val="20"/>
          <w:highlight w:val="yellow"/>
          <w:lang w:val="es-BO"/>
        </w:rPr>
      </w:pPr>
    </w:p>
    <w:p w:rsidR="003C2809" w:rsidRPr="004C763E" w:rsidRDefault="003C2809"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A40BFA" w:rsidRPr="004C763E" w:rsidRDefault="00A40BFA"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17D73" w:rsidRPr="004C763E" w:rsidRDefault="00F17D73" w:rsidP="004358A6">
      <w:pPr>
        <w:tabs>
          <w:tab w:val="left" w:pos="0"/>
          <w:tab w:val="left" w:pos="426"/>
        </w:tabs>
        <w:rPr>
          <w:rFonts w:ascii="Agency FB" w:eastAsia="Arial Unicode MS" w:hAnsi="Agency FB"/>
          <w:sz w:val="20"/>
          <w:szCs w:val="20"/>
          <w:highlight w:val="yellow"/>
          <w:lang w:val="es-BO"/>
        </w:rPr>
      </w:pPr>
    </w:p>
    <w:p w:rsidR="00FA53E3" w:rsidRPr="004C763E" w:rsidRDefault="00FA53E3" w:rsidP="004358A6">
      <w:pPr>
        <w:tabs>
          <w:tab w:val="left" w:pos="0"/>
          <w:tab w:val="left" w:pos="426"/>
        </w:tabs>
        <w:rPr>
          <w:rFonts w:ascii="Agency FB" w:eastAsia="Arial Unicode MS" w:hAnsi="Agency FB"/>
          <w:sz w:val="20"/>
          <w:szCs w:val="20"/>
          <w:highlight w:val="yellow"/>
          <w:lang w:val="es-BO"/>
        </w:rPr>
      </w:pPr>
    </w:p>
    <w:p w:rsidR="00DA043E" w:rsidRPr="004C763E" w:rsidRDefault="00DA043E" w:rsidP="004358A6">
      <w:pPr>
        <w:tabs>
          <w:tab w:val="left" w:pos="0"/>
          <w:tab w:val="left" w:pos="426"/>
        </w:tabs>
        <w:rPr>
          <w:rFonts w:ascii="Agency FB" w:eastAsia="Arial Unicode MS" w:hAnsi="Agency FB"/>
          <w:sz w:val="20"/>
          <w:szCs w:val="20"/>
          <w:highlight w:val="yellow"/>
          <w:lang w:val="es-BO"/>
        </w:rPr>
      </w:pPr>
    </w:p>
    <w:p w:rsidR="00DA043E" w:rsidRPr="004C763E" w:rsidRDefault="00DA043E" w:rsidP="004358A6">
      <w:pPr>
        <w:tabs>
          <w:tab w:val="left" w:pos="0"/>
          <w:tab w:val="left" w:pos="426"/>
        </w:tabs>
        <w:rPr>
          <w:rFonts w:ascii="Agency FB" w:eastAsia="Arial Unicode MS" w:hAnsi="Agency FB"/>
          <w:sz w:val="20"/>
          <w:szCs w:val="20"/>
          <w:highlight w:val="yellow"/>
          <w:lang w:val="es-BO"/>
        </w:rPr>
      </w:pPr>
    </w:p>
    <w:p w:rsidR="00DA043E" w:rsidRPr="004C763E" w:rsidRDefault="00DA043E" w:rsidP="004358A6">
      <w:pPr>
        <w:tabs>
          <w:tab w:val="left" w:pos="0"/>
          <w:tab w:val="left" w:pos="426"/>
        </w:tabs>
        <w:rPr>
          <w:rFonts w:ascii="Agency FB" w:eastAsia="Arial Unicode MS" w:hAnsi="Agency FB"/>
          <w:sz w:val="20"/>
          <w:szCs w:val="20"/>
          <w:highlight w:val="yellow"/>
          <w:lang w:val="es-BO"/>
        </w:rPr>
      </w:pPr>
    </w:p>
    <w:p w:rsidR="00DA043E" w:rsidRPr="004C763E" w:rsidRDefault="00DA043E" w:rsidP="004358A6">
      <w:pPr>
        <w:tabs>
          <w:tab w:val="left" w:pos="0"/>
          <w:tab w:val="left" w:pos="426"/>
        </w:tabs>
        <w:rPr>
          <w:rFonts w:ascii="Agency FB" w:eastAsia="Arial Unicode MS" w:hAnsi="Agency FB"/>
          <w:sz w:val="20"/>
          <w:szCs w:val="20"/>
          <w:highlight w:val="yellow"/>
          <w:lang w:val="es-BO"/>
        </w:rPr>
      </w:pPr>
    </w:p>
    <w:p w:rsidR="006541BF" w:rsidRPr="004C763E" w:rsidRDefault="00DB43DB" w:rsidP="0023786D">
      <w:pPr>
        <w:pStyle w:val="Estilo3"/>
        <w:numPr>
          <w:ilvl w:val="0"/>
          <w:numId w:val="18"/>
        </w:numPr>
        <w:rPr>
          <w:iCs/>
          <w:lang w:val="es-BO"/>
        </w:rPr>
      </w:pPr>
      <w:bookmarkStart w:id="439" w:name="_Toc387411656"/>
      <w:bookmarkStart w:id="440" w:name="_Toc387654048"/>
      <w:bookmarkStart w:id="441" w:name="_Toc387654823"/>
      <w:bookmarkStart w:id="442" w:name="_Toc387656367"/>
      <w:bookmarkStart w:id="443" w:name="_Toc387657139"/>
      <w:bookmarkStart w:id="444" w:name="_Toc398708598"/>
      <w:bookmarkStart w:id="445" w:name="_Toc413846315"/>
      <w:bookmarkEnd w:id="439"/>
      <w:bookmarkEnd w:id="440"/>
      <w:bookmarkEnd w:id="441"/>
      <w:bookmarkEnd w:id="442"/>
      <w:bookmarkEnd w:id="443"/>
      <w:r w:rsidRPr="004C763E">
        <w:rPr>
          <w:lang w:val="es-BO"/>
        </w:rPr>
        <w:lastRenderedPageBreak/>
        <w:t>ELABORACIÓN</w:t>
      </w:r>
      <w:r w:rsidR="006541BF" w:rsidRPr="004C763E">
        <w:rPr>
          <w:lang w:val="es-BO"/>
        </w:rPr>
        <w:t xml:space="preserve"> DE DATA BOOK</w:t>
      </w:r>
      <w:bookmarkEnd w:id="444"/>
      <w:bookmarkEnd w:id="445"/>
    </w:p>
    <w:p w:rsidR="006541BF" w:rsidRPr="004C763E" w:rsidRDefault="00DB43DB" w:rsidP="0023786D">
      <w:pPr>
        <w:pStyle w:val="Estilo3"/>
        <w:numPr>
          <w:ilvl w:val="1"/>
          <w:numId w:val="18"/>
        </w:numPr>
        <w:ind w:left="357" w:hanging="357"/>
        <w:rPr>
          <w:lang w:val="es-BO"/>
        </w:rPr>
      </w:pPr>
      <w:bookmarkStart w:id="446" w:name="_Toc413846316"/>
      <w:r w:rsidRPr="004C763E">
        <w:rPr>
          <w:lang w:val="es-BO"/>
        </w:rPr>
        <w:t>DEFINICIÓN</w:t>
      </w:r>
      <w:bookmarkEnd w:id="446"/>
    </w:p>
    <w:p w:rsidR="006541BF" w:rsidRPr="004C763E" w:rsidRDefault="006541BF" w:rsidP="004358A6">
      <w:pPr>
        <w:tabs>
          <w:tab w:val="left" w:pos="0"/>
          <w:tab w:val="left" w:pos="426"/>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 xml:space="preserve">Comprende la elaboración y entrega del Data Book, documento que contiene la información técnica de la </w:t>
      </w:r>
      <w:r w:rsidR="00981173" w:rsidRPr="004C763E">
        <w:rPr>
          <w:rFonts w:ascii="Agency FB" w:hAnsi="Agency FB"/>
          <w:iCs/>
          <w:sz w:val="20"/>
          <w:szCs w:val="20"/>
          <w:lang w:val="es-BO"/>
        </w:rPr>
        <w:t>obra</w:t>
      </w:r>
      <w:r w:rsidRPr="004C763E">
        <w:rPr>
          <w:rFonts w:ascii="Agency FB" w:hAnsi="Agency FB"/>
          <w:iCs/>
          <w:sz w:val="20"/>
          <w:szCs w:val="20"/>
          <w:lang w:val="es-BO"/>
        </w:rPr>
        <w:t xml:space="preserve">, registros de pruebas, planos de la </w:t>
      </w:r>
      <w:r w:rsidR="00981173" w:rsidRPr="004C763E">
        <w:rPr>
          <w:rFonts w:ascii="Agency FB" w:hAnsi="Agency FB"/>
          <w:iCs/>
          <w:sz w:val="20"/>
          <w:szCs w:val="20"/>
          <w:lang w:val="es-BO"/>
        </w:rPr>
        <w:t>obra</w:t>
      </w:r>
      <w:r w:rsidRPr="004C763E">
        <w:rPr>
          <w:rFonts w:ascii="Agency FB" w:hAnsi="Agency FB"/>
          <w:iCs/>
          <w:sz w:val="20"/>
          <w:szCs w:val="20"/>
          <w:lang w:val="es-BO"/>
        </w:rPr>
        <w:t xml:space="preserve"> y otros que se mencionan en el procedimiento de ejecución.</w:t>
      </w:r>
    </w:p>
    <w:p w:rsidR="00EE1DA0" w:rsidRPr="004C763E" w:rsidRDefault="00800560" w:rsidP="004358A6">
      <w:pPr>
        <w:tabs>
          <w:tab w:val="left" w:pos="0"/>
          <w:tab w:val="left" w:pos="426"/>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 xml:space="preserve">  </w:t>
      </w:r>
    </w:p>
    <w:p w:rsidR="006541BF" w:rsidRPr="004C763E" w:rsidRDefault="006541BF" w:rsidP="0023786D">
      <w:pPr>
        <w:pStyle w:val="Estilo3"/>
        <w:numPr>
          <w:ilvl w:val="1"/>
          <w:numId w:val="18"/>
        </w:numPr>
        <w:ind w:left="357" w:hanging="357"/>
        <w:rPr>
          <w:lang w:val="es-BO"/>
        </w:rPr>
      </w:pPr>
      <w:bookmarkStart w:id="447" w:name="_Toc398708600"/>
      <w:bookmarkStart w:id="448" w:name="_Toc413846317"/>
      <w:r w:rsidRPr="004C763E">
        <w:rPr>
          <w:lang w:val="es-BO"/>
        </w:rPr>
        <w:t>PERSONAL, MATERIALES, HERRAMIENTAS Y EQUIPO</w:t>
      </w:r>
      <w:bookmarkEnd w:id="447"/>
      <w:bookmarkEnd w:id="448"/>
    </w:p>
    <w:p w:rsidR="006541BF" w:rsidRPr="004C763E" w:rsidRDefault="006541BF" w:rsidP="004358A6">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 xml:space="preserve">La empresa </w:t>
      </w:r>
      <w:r w:rsidR="00BC3572" w:rsidRPr="004C763E">
        <w:rPr>
          <w:rFonts w:ascii="Agency FB" w:hAnsi="Agency FB"/>
          <w:bCs/>
          <w:iCs/>
          <w:sz w:val="20"/>
          <w:szCs w:val="20"/>
          <w:lang w:val="es-BO"/>
        </w:rPr>
        <w:t>Contratista</w:t>
      </w:r>
      <w:r w:rsidRPr="004C763E">
        <w:rPr>
          <w:rFonts w:ascii="Agency FB" w:hAnsi="Agency FB"/>
          <w:bCs/>
          <w:iCs/>
          <w:sz w:val="20"/>
          <w:szCs w:val="20"/>
          <w:lang w:val="es-BO"/>
        </w:rPr>
        <w:t xml:space="preserve"> deberá proporcionar personal, materiales, herramientas y equipos necesarios para la elaboración del Data Book.</w:t>
      </w:r>
    </w:p>
    <w:p w:rsidR="00283EFE" w:rsidRPr="004C763E" w:rsidRDefault="00283EFE" w:rsidP="004358A6">
      <w:pPr>
        <w:tabs>
          <w:tab w:val="left" w:pos="0"/>
          <w:tab w:val="left" w:pos="426"/>
        </w:tabs>
        <w:autoSpaceDE w:val="0"/>
        <w:autoSpaceDN w:val="0"/>
        <w:adjustRightInd w:val="0"/>
        <w:jc w:val="both"/>
        <w:rPr>
          <w:rFonts w:ascii="Agency FB" w:hAnsi="Agency FB"/>
          <w:b/>
          <w:iCs/>
          <w:sz w:val="20"/>
          <w:szCs w:val="20"/>
          <w:lang w:val="es-BO"/>
        </w:rPr>
      </w:pPr>
    </w:p>
    <w:p w:rsidR="00EE1DA0" w:rsidRPr="004C763E" w:rsidRDefault="00EE1DA0" w:rsidP="0023786D">
      <w:pPr>
        <w:pStyle w:val="Estilo3"/>
        <w:numPr>
          <w:ilvl w:val="1"/>
          <w:numId w:val="18"/>
        </w:numPr>
        <w:ind w:left="357" w:hanging="357"/>
        <w:rPr>
          <w:lang w:val="es-BO"/>
        </w:rPr>
      </w:pPr>
      <w:bookmarkStart w:id="449" w:name="_Toc398708601"/>
      <w:bookmarkStart w:id="450" w:name="_Toc413846318"/>
      <w:r w:rsidRPr="004C763E">
        <w:rPr>
          <w:lang w:val="es-BO"/>
        </w:rPr>
        <w:t>CONDICIONES MÍNIMAS A INCLUIR EN EL PROCEDIMIENTO</w:t>
      </w:r>
      <w:bookmarkEnd w:id="449"/>
      <w:bookmarkEnd w:id="450"/>
    </w:p>
    <w:p w:rsidR="006541BF" w:rsidRPr="004C763E" w:rsidRDefault="006541BF" w:rsidP="004358A6">
      <w:pPr>
        <w:tabs>
          <w:tab w:val="left" w:pos="0"/>
          <w:tab w:val="left" w:pos="426"/>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El documento denominado Data Book deberá ser presentado en carpeta dura tamaño carta con tres orificios de perforación, en una edición origin</w:t>
      </w:r>
      <w:r w:rsidR="009464AC" w:rsidRPr="004C763E">
        <w:rPr>
          <w:rFonts w:ascii="Agency FB" w:hAnsi="Agency FB"/>
          <w:iCs/>
          <w:sz w:val="20"/>
          <w:szCs w:val="20"/>
          <w:lang w:val="es-BO"/>
        </w:rPr>
        <w:t xml:space="preserve">al, </w:t>
      </w:r>
      <w:r w:rsidRPr="004C763E">
        <w:rPr>
          <w:rFonts w:ascii="Agency FB" w:hAnsi="Agency FB"/>
          <w:iCs/>
          <w:sz w:val="20"/>
          <w:szCs w:val="20"/>
          <w:lang w:val="es-BO"/>
        </w:rPr>
        <w:t>una copia</w:t>
      </w:r>
      <w:r w:rsidR="009464AC" w:rsidRPr="004C763E">
        <w:rPr>
          <w:rFonts w:ascii="Agency FB" w:hAnsi="Agency FB"/>
          <w:iCs/>
          <w:sz w:val="20"/>
          <w:szCs w:val="20"/>
          <w:lang w:val="es-BO"/>
        </w:rPr>
        <w:t xml:space="preserve"> y en formato digital</w:t>
      </w:r>
      <w:r w:rsidRPr="004C763E">
        <w:rPr>
          <w:rFonts w:ascii="Agency FB" w:hAnsi="Agency FB"/>
          <w:iCs/>
          <w:sz w:val="20"/>
          <w:szCs w:val="20"/>
          <w:lang w:val="es-BO"/>
        </w:rPr>
        <w:t xml:space="preserve">, las mismas deberán estar bien identificadas con la denominación del proyecto, el nombre del documento (DATA BOOK) y el nombre de la empresa </w:t>
      </w:r>
      <w:r w:rsidR="00BC3572" w:rsidRPr="004C763E">
        <w:rPr>
          <w:rFonts w:ascii="Agency FB" w:hAnsi="Agency FB"/>
          <w:iCs/>
          <w:sz w:val="20"/>
          <w:szCs w:val="20"/>
          <w:lang w:val="es-BO"/>
        </w:rPr>
        <w:t>Contratista</w:t>
      </w:r>
      <w:r w:rsidRPr="004C763E">
        <w:rPr>
          <w:rFonts w:ascii="Agency FB" w:hAnsi="Agency FB"/>
          <w:iCs/>
          <w:sz w:val="20"/>
          <w:szCs w:val="20"/>
          <w:lang w:val="es-BO"/>
        </w:rPr>
        <w:t>. Al ser considerado un ítem, la entrega del Data Book debe ser realizada antes de la entrega provisional, pudiendo si fuese el caso subsanarse las observaciones en el periodo comprendido entre la entrega provisional y definitiva; sin embargo, cualquier retraso en la entrega de este documento será considerada como una no conformidad y podrá conllevar a multas por incumplimiento conforme indica el contrato.</w:t>
      </w:r>
    </w:p>
    <w:p w:rsidR="0013665F" w:rsidRPr="004C763E" w:rsidRDefault="0013665F" w:rsidP="004358A6">
      <w:pPr>
        <w:tabs>
          <w:tab w:val="left" w:pos="0"/>
          <w:tab w:val="left" w:pos="426"/>
        </w:tabs>
        <w:autoSpaceDE w:val="0"/>
        <w:autoSpaceDN w:val="0"/>
        <w:adjustRightInd w:val="0"/>
        <w:jc w:val="both"/>
        <w:rPr>
          <w:rFonts w:ascii="Agency FB" w:hAnsi="Agency FB"/>
          <w:iCs/>
          <w:sz w:val="20"/>
          <w:szCs w:val="20"/>
          <w:lang w:val="es-BO"/>
        </w:rPr>
      </w:pPr>
    </w:p>
    <w:p w:rsidR="006541BF" w:rsidRPr="004C763E" w:rsidRDefault="006541BF" w:rsidP="004358A6">
      <w:pPr>
        <w:tabs>
          <w:tab w:val="left" w:pos="0"/>
          <w:tab w:val="left" w:pos="426"/>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El contenido mínimo del documento esta descrito a continuación, debiendo en caso de no haberse realizado la actividad mencionada incluir la separación en la carpeta del proyecto indicando que el punto no corresponde</w:t>
      </w:r>
      <w:r w:rsidR="0092512B">
        <w:rPr>
          <w:rFonts w:ascii="Agency FB" w:hAnsi="Agency FB"/>
          <w:iCs/>
          <w:sz w:val="20"/>
          <w:szCs w:val="20"/>
          <w:lang w:val="es-BO"/>
        </w:rPr>
        <w:t>, el mismo debe ser escaneado para la presentación en formato digital por ejemplar</w:t>
      </w:r>
      <w:r w:rsidRPr="004C763E">
        <w:rPr>
          <w:rFonts w:ascii="Agency FB" w:hAnsi="Agency FB"/>
          <w:iCs/>
          <w:sz w:val="20"/>
          <w:szCs w:val="20"/>
          <w:lang w:val="es-BO"/>
        </w:rPr>
        <w:t>.</w:t>
      </w:r>
    </w:p>
    <w:p w:rsidR="00F00FFE" w:rsidRPr="004C763E" w:rsidRDefault="00F00FFE" w:rsidP="004358A6">
      <w:pPr>
        <w:tabs>
          <w:tab w:val="left" w:pos="0"/>
          <w:tab w:val="left" w:pos="426"/>
        </w:tabs>
        <w:autoSpaceDE w:val="0"/>
        <w:autoSpaceDN w:val="0"/>
        <w:adjustRightInd w:val="0"/>
        <w:jc w:val="both"/>
        <w:rPr>
          <w:rFonts w:ascii="Agency FB" w:hAnsi="Agency FB"/>
          <w:iCs/>
          <w:sz w:val="20"/>
          <w:szCs w:val="20"/>
          <w:lang w:val="es-BO"/>
        </w:rPr>
      </w:pPr>
    </w:p>
    <w:p w:rsidR="00F00FFE" w:rsidRPr="004C763E" w:rsidRDefault="00F00FFE" w:rsidP="004358A6">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Documentos</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Registro Vigente del Contratista en la Agencia Nacional de Hidrocarburos en la categoría de instaladores industriales.</w:t>
      </w:r>
    </w:p>
    <w:p w:rsidR="00C40A7C" w:rsidRPr="004C763E" w:rsidRDefault="00C40A7C"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Nota de adjudicación.</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Contrato.</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Autorización de municipio para realizar los trabajos.</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Cronograma Inicial de obra.</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Cronograma Final de obra.</w:t>
      </w:r>
    </w:p>
    <w:p w:rsidR="00F00FFE" w:rsidRPr="004C763E" w:rsidRDefault="00F62B2B"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Pr>
          <w:rFonts w:ascii="Agency FB" w:hAnsi="Agency FB"/>
          <w:iCs/>
          <w:sz w:val="20"/>
          <w:szCs w:val="20"/>
          <w:lang w:val="es-BO"/>
        </w:rPr>
        <w:t xml:space="preserve">Especificaciones técnicas </w:t>
      </w:r>
      <w:r w:rsidR="00F00FFE" w:rsidRPr="004C763E">
        <w:rPr>
          <w:rFonts w:ascii="Agency FB" w:hAnsi="Agency FB"/>
          <w:iCs/>
          <w:sz w:val="20"/>
          <w:szCs w:val="20"/>
          <w:lang w:val="es-BO"/>
        </w:rPr>
        <w:t>con firmas de elaborado y aprobado.</w:t>
      </w:r>
    </w:p>
    <w:p w:rsidR="006A4F1D" w:rsidRPr="004C763E" w:rsidRDefault="006A4F1D"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 xml:space="preserve">Memorándum </w:t>
      </w:r>
      <w:r w:rsidR="00C40A7C" w:rsidRPr="004C763E">
        <w:rPr>
          <w:rFonts w:ascii="Agency FB" w:hAnsi="Agency FB"/>
          <w:iCs/>
          <w:sz w:val="20"/>
          <w:szCs w:val="20"/>
          <w:lang w:val="es-BO"/>
        </w:rPr>
        <w:t>de d</w:t>
      </w:r>
      <w:r w:rsidRPr="004C763E">
        <w:rPr>
          <w:rFonts w:ascii="Agency FB" w:hAnsi="Agency FB"/>
          <w:iCs/>
          <w:sz w:val="20"/>
          <w:szCs w:val="20"/>
          <w:lang w:val="es-BO"/>
        </w:rPr>
        <w:t>esignación de Fiscal de obra.</w:t>
      </w:r>
    </w:p>
    <w:p w:rsidR="006A4F1D" w:rsidRPr="004C763E" w:rsidRDefault="006A4F1D"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Memorándum de designación de Supervisor de Obra.</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Carta de Orden de Proceder.</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Libro de Órdenes en Original.</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Liberación de tramo por parte del municipio sobre las obras Civiles.</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Orden de Trabajo.</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Orden de Cambio.</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Contrato Modificatorio.</w:t>
      </w:r>
    </w:p>
    <w:p w:rsidR="006A4F1D" w:rsidRPr="004C763E" w:rsidRDefault="006A4F1D"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Memorándum designación de comisión de recepción provisional.</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Acta de Entrega Provisional.</w:t>
      </w:r>
    </w:p>
    <w:p w:rsidR="006A4F1D" w:rsidRPr="004C763E" w:rsidRDefault="006A4F1D"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Memorándum designación de comisión de recepción definitiva.</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Acta de Entrega Definitiva.</w:t>
      </w:r>
    </w:p>
    <w:p w:rsidR="006A4F1D" w:rsidRPr="004C763E" w:rsidRDefault="006A4F1D"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 xml:space="preserve">Planillas parciales de avance y de cierre legalizadas por el supervisor. </w:t>
      </w:r>
    </w:p>
    <w:p w:rsidR="00F00FFE" w:rsidRPr="004C763E" w:rsidRDefault="00F00FFE" w:rsidP="004358A6">
      <w:pPr>
        <w:pStyle w:val="Prrafodelista"/>
        <w:tabs>
          <w:tab w:val="left" w:pos="0"/>
          <w:tab w:val="left" w:pos="426"/>
        </w:tabs>
        <w:autoSpaceDE w:val="0"/>
        <w:autoSpaceDN w:val="0"/>
        <w:adjustRightInd w:val="0"/>
        <w:ind w:left="0"/>
        <w:jc w:val="both"/>
        <w:rPr>
          <w:rFonts w:ascii="Agency FB" w:hAnsi="Agency FB"/>
          <w:b/>
          <w:iCs/>
          <w:sz w:val="20"/>
          <w:szCs w:val="20"/>
          <w:lang w:val="es-BO"/>
        </w:rPr>
      </w:pPr>
    </w:p>
    <w:p w:rsidR="00F00FFE" w:rsidRPr="004C763E" w:rsidRDefault="00F00FFE" w:rsidP="004358A6">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Procedimientos de la Empresa Contratista</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Procedimiento de cada uno de los ítems listados en los volúmenes de obra aprobado por el Supervisor.</w:t>
      </w:r>
    </w:p>
    <w:p w:rsidR="00F00FFE" w:rsidRPr="004C763E" w:rsidRDefault="00F00FFE" w:rsidP="004358A6">
      <w:pPr>
        <w:pStyle w:val="Prrafodelista"/>
        <w:tabs>
          <w:tab w:val="left" w:pos="0"/>
          <w:tab w:val="left" w:pos="426"/>
        </w:tabs>
        <w:autoSpaceDE w:val="0"/>
        <w:autoSpaceDN w:val="0"/>
        <w:adjustRightInd w:val="0"/>
        <w:ind w:left="0"/>
        <w:jc w:val="both"/>
        <w:rPr>
          <w:rFonts w:ascii="Agency FB" w:hAnsi="Agency FB"/>
          <w:iCs/>
          <w:sz w:val="20"/>
          <w:szCs w:val="20"/>
          <w:lang w:val="es-BO"/>
        </w:rPr>
      </w:pPr>
    </w:p>
    <w:p w:rsidR="00F00FFE" w:rsidRPr="004C763E" w:rsidRDefault="00F00FFE" w:rsidP="004358A6">
      <w:pPr>
        <w:pStyle w:val="Prrafodelista"/>
        <w:numPr>
          <w:ilvl w:val="0"/>
          <w:numId w:val="3"/>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Personal</w:t>
      </w:r>
    </w:p>
    <w:p w:rsidR="00F00FFE" w:rsidRPr="004C763E" w:rsidRDefault="00F00FFE" w:rsidP="004358A6">
      <w:pPr>
        <w:pStyle w:val="Prrafodelista"/>
        <w:numPr>
          <w:ilvl w:val="0"/>
          <w:numId w:val="4"/>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Soldador(es) 6G.</w:t>
      </w:r>
    </w:p>
    <w:p w:rsidR="00F00FFE" w:rsidRPr="004C763E" w:rsidRDefault="00F00FFE" w:rsidP="004358A6">
      <w:pPr>
        <w:pStyle w:val="Prrafodelista"/>
        <w:numPr>
          <w:ilvl w:val="0"/>
          <w:numId w:val="4"/>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del Inspector de Soldadura.</w:t>
      </w:r>
    </w:p>
    <w:p w:rsidR="00F00FFE" w:rsidRPr="004C763E" w:rsidRDefault="00F00FFE" w:rsidP="004358A6">
      <w:pPr>
        <w:pStyle w:val="Prrafodelista"/>
        <w:numPr>
          <w:ilvl w:val="0"/>
          <w:numId w:val="4"/>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Radiólogo Nivel II.</w:t>
      </w:r>
    </w:p>
    <w:p w:rsidR="00F00FFE" w:rsidRPr="004C763E" w:rsidRDefault="00F00FFE" w:rsidP="004358A6">
      <w:pPr>
        <w:pStyle w:val="Prrafodelista"/>
        <w:numPr>
          <w:ilvl w:val="0"/>
          <w:numId w:val="4"/>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Tintas Penetrantes Nivel II.</w:t>
      </w:r>
    </w:p>
    <w:p w:rsidR="00F00FFE" w:rsidRPr="004C763E" w:rsidRDefault="00F00FFE" w:rsidP="004358A6">
      <w:pPr>
        <w:pStyle w:val="Prrafodelista"/>
        <w:numPr>
          <w:ilvl w:val="0"/>
          <w:numId w:val="4"/>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partículas magnéticas</w:t>
      </w:r>
      <w:r w:rsidR="006A4F1D" w:rsidRPr="004C763E">
        <w:rPr>
          <w:rFonts w:ascii="Agency FB" w:hAnsi="Agency FB"/>
          <w:iCs/>
          <w:sz w:val="20"/>
          <w:szCs w:val="20"/>
          <w:lang w:val="es-BO"/>
        </w:rPr>
        <w:t xml:space="preserve"> Nivel II</w:t>
      </w:r>
      <w:r w:rsidRPr="004C763E">
        <w:rPr>
          <w:rFonts w:ascii="Agency FB" w:hAnsi="Agency FB"/>
          <w:iCs/>
          <w:sz w:val="20"/>
          <w:szCs w:val="20"/>
          <w:lang w:val="es-BO"/>
        </w:rPr>
        <w:t>.</w:t>
      </w:r>
    </w:p>
    <w:p w:rsidR="00F00FFE" w:rsidRDefault="00F00FFE" w:rsidP="004358A6">
      <w:pPr>
        <w:pStyle w:val="Prrafodelista"/>
        <w:tabs>
          <w:tab w:val="left" w:pos="0"/>
          <w:tab w:val="left" w:pos="426"/>
        </w:tabs>
        <w:autoSpaceDE w:val="0"/>
        <w:autoSpaceDN w:val="0"/>
        <w:adjustRightInd w:val="0"/>
        <w:ind w:left="0"/>
        <w:jc w:val="both"/>
        <w:rPr>
          <w:rFonts w:ascii="Agency FB" w:hAnsi="Agency FB"/>
          <w:iCs/>
          <w:sz w:val="20"/>
          <w:szCs w:val="20"/>
          <w:lang w:val="es-BO"/>
        </w:rPr>
      </w:pPr>
    </w:p>
    <w:p w:rsidR="0092512B" w:rsidRPr="004C763E" w:rsidRDefault="0092512B" w:rsidP="004358A6">
      <w:pPr>
        <w:pStyle w:val="Prrafodelista"/>
        <w:tabs>
          <w:tab w:val="left" w:pos="0"/>
          <w:tab w:val="left" w:pos="426"/>
        </w:tabs>
        <w:autoSpaceDE w:val="0"/>
        <w:autoSpaceDN w:val="0"/>
        <w:adjustRightInd w:val="0"/>
        <w:ind w:left="0"/>
        <w:jc w:val="both"/>
        <w:rPr>
          <w:rFonts w:ascii="Agency FB" w:hAnsi="Agency FB"/>
          <w:iCs/>
          <w:sz w:val="20"/>
          <w:szCs w:val="20"/>
          <w:lang w:val="es-BO"/>
        </w:rPr>
      </w:pPr>
    </w:p>
    <w:p w:rsidR="00F00FFE" w:rsidRPr="004C763E" w:rsidRDefault="00F00FFE" w:rsidP="004358A6">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Almacenes</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Documento de Salida de Materiales.</w:t>
      </w:r>
    </w:p>
    <w:p w:rsidR="00C40A7C" w:rsidRPr="004C763E" w:rsidRDefault="00C40A7C"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 xml:space="preserve">Registro de </w:t>
      </w:r>
      <w:r w:rsidR="00273B3B" w:rsidRPr="004C763E">
        <w:rPr>
          <w:rFonts w:ascii="Agency FB" w:hAnsi="Agency FB"/>
          <w:iCs/>
          <w:sz w:val="20"/>
          <w:szCs w:val="20"/>
          <w:lang w:val="es-BO"/>
        </w:rPr>
        <w:t>inspección</w:t>
      </w:r>
      <w:r w:rsidRPr="004C763E">
        <w:rPr>
          <w:rFonts w:ascii="Agency FB" w:hAnsi="Agency FB"/>
          <w:iCs/>
          <w:sz w:val="20"/>
          <w:szCs w:val="20"/>
          <w:lang w:val="es-BO"/>
        </w:rPr>
        <w:t xml:space="preserve"> de accesorios adquiridos y</w:t>
      </w:r>
      <w:r w:rsidR="0092512B">
        <w:rPr>
          <w:rFonts w:ascii="Agency FB" w:hAnsi="Agency FB"/>
          <w:iCs/>
          <w:sz w:val="20"/>
          <w:szCs w:val="20"/>
          <w:lang w:val="es-BO"/>
        </w:rPr>
        <w:t>/o</w:t>
      </w:r>
      <w:r w:rsidRPr="004C763E">
        <w:rPr>
          <w:rFonts w:ascii="Agency FB" w:hAnsi="Agency FB"/>
          <w:iCs/>
          <w:sz w:val="20"/>
          <w:szCs w:val="20"/>
          <w:lang w:val="es-BO"/>
        </w:rPr>
        <w:t xml:space="preserve"> provistos por YPFB.</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Documento de Devolución de Materiales.</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Informe de Balance Final de Tubería.</w:t>
      </w:r>
    </w:p>
    <w:p w:rsidR="00F00FFE" w:rsidRPr="004C763E" w:rsidRDefault="00F00FFE" w:rsidP="004358A6">
      <w:pPr>
        <w:tabs>
          <w:tab w:val="left" w:pos="0"/>
          <w:tab w:val="left" w:pos="426"/>
        </w:tabs>
        <w:autoSpaceDE w:val="0"/>
        <w:autoSpaceDN w:val="0"/>
        <w:adjustRightInd w:val="0"/>
        <w:jc w:val="both"/>
        <w:rPr>
          <w:rFonts w:ascii="Agency FB" w:hAnsi="Agency FB"/>
          <w:iCs/>
          <w:sz w:val="20"/>
          <w:szCs w:val="20"/>
          <w:lang w:val="es-BO"/>
        </w:rPr>
      </w:pPr>
    </w:p>
    <w:p w:rsidR="00F00FFE" w:rsidRPr="004C763E" w:rsidRDefault="00F00FFE" w:rsidP="004358A6">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Materiales y Equipos</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Especificaciones Técnicas de Tubería y Accesorios utilizados en la obra.</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Calidad de Tubería Revestida.</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Calidad de Accesorios Mecánicos.</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Certificados de Calibración de los Equipos utilizad</w:t>
      </w:r>
      <w:r w:rsidR="009464AC" w:rsidRPr="004C763E">
        <w:rPr>
          <w:rFonts w:ascii="Agency FB" w:hAnsi="Agency FB"/>
          <w:iCs/>
          <w:sz w:val="20"/>
          <w:szCs w:val="20"/>
          <w:lang w:val="es-BO"/>
        </w:rPr>
        <w:t>os para la Prueba Hidrostática</w:t>
      </w:r>
      <w:r w:rsidRPr="004C763E">
        <w:rPr>
          <w:rFonts w:ascii="Agency FB" w:hAnsi="Agency FB"/>
          <w:iCs/>
          <w:sz w:val="20"/>
          <w:szCs w:val="20"/>
          <w:lang w:val="es-BO"/>
        </w:rPr>
        <w:t>.</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Calibración del Equipo Moto Soldador.</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Kit de Inspección Visual.</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Calidad de Electrodos</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Certificación de grúa</w:t>
      </w:r>
    </w:p>
    <w:p w:rsidR="00F00FFE" w:rsidRPr="004C763E" w:rsidRDefault="00F00FFE" w:rsidP="004358A6">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Catálogos</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Catálogo de Válvulas y otros Accesorios.</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Catálogo de Electrodos.</w:t>
      </w:r>
    </w:p>
    <w:p w:rsidR="00F00FFE" w:rsidRPr="004C763E" w:rsidRDefault="00F00FFE" w:rsidP="004358A6">
      <w:pPr>
        <w:pStyle w:val="Prrafodelista"/>
        <w:tabs>
          <w:tab w:val="left" w:pos="0"/>
          <w:tab w:val="left" w:pos="426"/>
        </w:tabs>
        <w:autoSpaceDE w:val="0"/>
        <w:autoSpaceDN w:val="0"/>
        <w:adjustRightInd w:val="0"/>
        <w:ind w:left="0"/>
        <w:jc w:val="both"/>
        <w:rPr>
          <w:rFonts w:ascii="Agency FB" w:hAnsi="Agency FB"/>
          <w:b/>
          <w:iCs/>
          <w:sz w:val="20"/>
          <w:szCs w:val="20"/>
          <w:lang w:val="es-BO"/>
        </w:rPr>
      </w:pPr>
    </w:p>
    <w:p w:rsidR="00F00FFE" w:rsidRPr="004C763E" w:rsidRDefault="00F00FFE" w:rsidP="004358A6">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Planos</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 xml:space="preserve">Plano As </w:t>
      </w:r>
      <w:proofErr w:type="spellStart"/>
      <w:r w:rsidRPr="004C763E">
        <w:rPr>
          <w:rFonts w:ascii="Agency FB" w:hAnsi="Agency FB"/>
          <w:iCs/>
          <w:sz w:val="20"/>
          <w:szCs w:val="20"/>
          <w:lang w:val="es-BO"/>
        </w:rPr>
        <w:t>Built</w:t>
      </w:r>
      <w:proofErr w:type="spellEnd"/>
      <w:r w:rsidRPr="004C763E">
        <w:rPr>
          <w:rFonts w:ascii="Agency FB" w:hAnsi="Agency FB"/>
          <w:iCs/>
          <w:sz w:val="20"/>
          <w:szCs w:val="20"/>
          <w:lang w:val="es-BO"/>
        </w:rPr>
        <w:t xml:space="preserve"> impreso y en formato digital.</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Planos de Detalles Constructivos de Cámaras.</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Plano de Detalles Constructivos de Cruces Especiales y otros.</w:t>
      </w:r>
    </w:p>
    <w:p w:rsidR="00F00FFE" w:rsidRPr="004C763E" w:rsidRDefault="00F00FFE" w:rsidP="004358A6">
      <w:pPr>
        <w:tabs>
          <w:tab w:val="left" w:pos="0"/>
          <w:tab w:val="left" w:pos="426"/>
        </w:tabs>
        <w:autoSpaceDE w:val="0"/>
        <w:autoSpaceDN w:val="0"/>
        <w:adjustRightInd w:val="0"/>
        <w:jc w:val="both"/>
        <w:rPr>
          <w:rFonts w:ascii="Agency FB" w:hAnsi="Agency FB"/>
          <w:iCs/>
          <w:sz w:val="20"/>
          <w:szCs w:val="20"/>
          <w:lang w:val="es-BO"/>
        </w:rPr>
      </w:pPr>
    </w:p>
    <w:p w:rsidR="00F00FFE" w:rsidRPr="004C763E" w:rsidRDefault="00F00FFE" w:rsidP="004358A6">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Obra Civil</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Ensayos de Compactación de Suelos.</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Ensayos de Resistencia mediante probetas de hormigón.</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Ensayo in</w:t>
      </w:r>
      <w:r w:rsidR="00CD50EA" w:rsidRPr="004C763E">
        <w:rPr>
          <w:rFonts w:ascii="Agency FB" w:hAnsi="Agency FB"/>
          <w:iCs/>
          <w:sz w:val="20"/>
          <w:szCs w:val="20"/>
          <w:lang w:val="es-BO"/>
        </w:rPr>
        <w:t xml:space="preserve"> </w:t>
      </w:r>
      <w:r w:rsidRPr="004C763E">
        <w:rPr>
          <w:rFonts w:ascii="Agency FB" w:hAnsi="Agency FB"/>
          <w:iCs/>
          <w:sz w:val="20"/>
          <w:szCs w:val="20"/>
          <w:lang w:val="es-BO"/>
        </w:rPr>
        <w:t xml:space="preserve">situ para verificar plasticidad del Hormigón mediante Cono de </w:t>
      </w:r>
      <w:proofErr w:type="spellStart"/>
      <w:r w:rsidRPr="004C763E">
        <w:rPr>
          <w:rFonts w:ascii="Agency FB" w:hAnsi="Agency FB"/>
          <w:iCs/>
          <w:sz w:val="20"/>
          <w:szCs w:val="20"/>
          <w:lang w:val="es-BO"/>
        </w:rPr>
        <w:t>Abrams</w:t>
      </w:r>
      <w:proofErr w:type="spellEnd"/>
      <w:r w:rsidRPr="004C763E">
        <w:rPr>
          <w:rFonts w:ascii="Agency FB" w:hAnsi="Agency FB"/>
          <w:iCs/>
          <w:sz w:val="20"/>
          <w:szCs w:val="20"/>
          <w:lang w:val="es-BO"/>
        </w:rPr>
        <w:t>.</w:t>
      </w:r>
    </w:p>
    <w:p w:rsidR="00D60051" w:rsidRPr="004C763E" w:rsidRDefault="00D60051"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Registro de los ítem ejecutados referente a las obras civiles firmado por responsables</w:t>
      </w:r>
      <w:r w:rsidR="009464AC" w:rsidRPr="004C763E">
        <w:rPr>
          <w:rFonts w:ascii="Agency FB" w:hAnsi="Agency FB"/>
          <w:iCs/>
          <w:sz w:val="20"/>
          <w:szCs w:val="20"/>
          <w:lang w:val="es-BO"/>
        </w:rPr>
        <w:t xml:space="preserve"> de obra</w:t>
      </w:r>
      <w:r w:rsidRPr="004C763E">
        <w:rPr>
          <w:rFonts w:ascii="Agency FB" w:hAnsi="Agency FB"/>
          <w:iCs/>
          <w:sz w:val="20"/>
          <w:szCs w:val="20"/>
          <w:lang w:val="es-BO"/>
        </w:rPr>
        <w:t>.</w:t>
      </w:r>
    </w:p>
    <w:p w:rsidR="00F00FFE" w:rsidRPr="004C763E" w:rsidRDefault="00F00FFE" w:rsidP="004358A6">
      <w:pPr>
        <w:tabs>
          <w:tab w:val="left" w:pos="0"/>
          <w:tab w:val="left" w:pos="426"/>
        </w:tabs>
        <w:autoSpaceDE w:val="0"/>
        <w:autoSpaceDN w:val="0"/>
        <w:adjustRightInd w:val="0"/>
        <w:jc w:val="both"/>
        <w:rPr>
          <w:rFonts w:ascii="Agency FB" w:hAnsi="Agency FB"/>
          <w:iCs/>
          <w:sz w:val="20"/>
          <w:szCs w:val="20"/>
          <w:lang w:val="es-BO"/>
        </w:rPr>
      </w:pPr>
    </w:p>
    <w:p w:rsidR="00F00FFE" w:rsidRPr="004C763E" w:rsidRDefault="00F00FFE" w:rsidP="004358A6">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Soldadura</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Calificación de Procedimiento de Soldadura revisado por un Inspector de Soldadura Nivel II.</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Calificación de soldadores.</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Registro de Inspección de Soldadura.</w:t>
      </w:r>
    </w:p>
    <w:p w:rsidR="00F00FFE" w:rsidRPr="004C763E" w:rsidRDefault="00F00FFE" w:rsidP="004358A6">
      <w:pPr>
        <w:tabs>
          <w:tab w:val="left" w:pos="0"/>
          <w:tab w:val="left" w:pos="426"/>
        </w:tabs>
        <w:autoSpaceDE w:val="0"/>
        <w:autoSpaceDN w:val="0"/>
        <w:adjustRightInd w:val="0"/>
        <w:jc w:val="both"/>
        <w:rPr>
          <w:rFonts w:ascii="Agency FB" w:hAnsi="Agency FB"/>
          <w:iCs/>
          <w:sz w:val="20"/>
          <w:szCs w:val="20"/>
          <w:lang w:val="es-BO"/>
        </w:rPr>
      </w:pPr>
    </w:p>
    <w:p w:rsidR="00F00FFE" w:rsidRPr="004C763E" w:rsidRDefault="00F00FFE" w:rsidP="004358A6">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Revestimiento</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 xml:space="preserve">Registro de Inspección por </w:t>
      </w:r>
      <w:proofErr w:type="spellStart"/>
      <w:r w:rsidR="00CD50EA" w:rsidRPr="004C763E">
        <w:rPr>
          <w:rFonts w:ascii="Agency FB" w:hAnsi="Agency FB"/>
          <w:iCs/>
          <w:sz w:val="20"/>
          <w:szCs w:val="20"/>
          <w:lang w:val="es-BO"/>
        </w:rPr>
        <w:t>Holliday</w:t>
      </w:r>
      <w:proofErr w:type="spellEnd"/>
      <w:r w:rsidRPr="004C763E">
        <w:rPr>
          <w:rFonts w:ascii="Agency FB" w:hAnsi="Agency FB"/>
          <w:iCs/>
          <w:sz w:val="20"/>
          <w:szCs w:val="20"/>
          <w:lang w:val="es-BO"/>
        </w:rPr>
        <w:t>.</w:t>
      </w: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Registro de Reparaciones que indique claramente si se usó vela o parche (el registro debe hacerse por cada tubo).</w:t>
      </w:r>
    </w:p>
    <w:p w:rsidR="00F00FFE" w:rsidRPr="004C763E" w:rsidRDefault="00F00FFE" w:rsidP="004358A6">
      <w:pPr>
        <w:tabs>
          <w:tab w:val="left" w:pos="0"/>
          <w:tab w:val="left" w:pos="426"/>
        </w:tabs>
        <w:autoSpaceDE w:val="0"/>
        <w:autoSpaceDN w:val="0"/>
        <w:adjustRightInd w:val="0"/>
        <w:jc w:val="both"/>
        <w:rPr>
          <w:rFonts w:ascii="Agency FB" w:hAnsi="Agency FB"/>
          <w:iCs/>
          <w:sz w:val="20"/>
          <w:szCs w:val="20"/>
          <w:lang w:val="es-BO"/>
        </w:rPr>
      </w:pPr>
    </w:p>
    <w:p w:rsidR="00F00FFE" w:rsidRPr="004C763E" w:rsidRDefault="00F00FFE" w:rsidP="004358A6">
      <w:pPr>
        <w:pStyle w:val="Prrafodelista"/>
        <w:numPr>
          <w:ilvl w:val="0"/>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Ensayos no destructivo</w:t>
      </w:r>
    </w:p>
    <w:p w:rsidR="00F00FFE" w:rsidRPr="004C763E" w:rsidRDefault="00D60051"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 xml:space="preserve">Prueba </w:t>
      </w:r>
      <w:r w:rsidR="009464AC" w:rsidRPr="004C763E">
        <w:rPr>
          <w:rFonts w:ascii="Agency FB" w:hAnsi="Agency FB"/>
          <w:b/>
          <w:iCs/>
          <w:sz w:val="20"/>
          <w:szCs w:val="20"/>
          <w:lang w:val="es-BO"/>
        </w:rPr>
        <w:t>Hidrostática</w:t>
      </w:r>
    </w:p>
    <w:p w:rsidR="00F00FFE" w:rsidRPr="004C763E" w:rsidRDefault="00F00FFE" w:rsidP="004358A6">
      <w:pPr>
        <w:pStyle w:val="Prrafodelista"/>
        <w:numPr>
          <w:ilvl w:val="2"/>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de laboratorio de análisis del agua usada en la prueba.</w:t>
      </w:r>
    </w:p>
    <w:p w:rsidR="00C812BC" w:rsidRPr="004C763E" w:rsidRDefault="00C812BC" w:rsidP="004358A6">
      <w:pPr>
        <w:pStyle w:val="Prrafodelista"/>
        <w:numPr>
          <w:ilvl w:val="2"/>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Placa calibradora.</w:t>
      </w:r>
    </w:p>
    <w:p w:rsidR="00F00FFE" w:rsidRPr="004C763E" w:rsidRDefault="009464AC" w:rsidP="004358A6">
      <w:pPr>
        <w:pStyle w:val="Prrafodelista"/>
        <w:numPr>
          <w:ilvl w:val="2"/>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Cartilla de prueba hidrostática</w:t>
      </w:r>
      <w:r w:rsidR="00F00FFE" w:rsidRPr="004C763E">
        <w:rPr>
          <w:rFonts w:ascii="Agency FB" w:hAnsi="Agency FB"/>
          <w:iCs/>
          <w:sz w:val="20"/>
          <w:szCs w:val="20"/>
          <w:lang w:val="es-BO"/>
        </w:rPr>
        <w:t xml:space="preserve"> firmado por Supervisor</w:t>
      </w:r>
      <w:r w:rsidRPr="004C763E">
        <w:rPr>
          <w:rFonts w:ascii="Agency FB" w:hAnsi="Agency FB"/>
          <w:iCs/>
          <w:sz w:val="20"/>
          <w:szCs w:val="20"/>
          <w:lang w:val="es-BO"/>
        </w:rPr>
        <w:t xml:space="preserve"> y personal de la ANH</w:t>
      </w:r>
      <w:r w:rsidR="00F00FFE" w:rsidRPr="004C763E">
        <w:rPr>
          <w:rFonts w:ascii="Agency FB" w:hAnsi="Agency FB"/>
          <w:iCs/>
          <w:sz w:val="20"/>
          <w:szCs w:val="20"/>
          <w:lang w:val="es-BO"/>
        </w:rPr>
        <w:t>.</w:t>
      </w:r>
    </w:p>
    <w:p w:rsidR="00F00FFE" w:rsidRPr="004C763E" w:rsidRDefault="00F00FFE" w:rsidP="004358A6">
      <w:pPr>
        <w:pStyle w:val="Prrafodelista"/>
        <w:tabs>
          <w:tab w:val="left" w:pos="0"/>
          <w:tab w:val="left" w:pos="426"/>
        </w:tabs>
        <w:autoSpaceDE w:val="0"/>
        <w:autoSpaceDN w:val="0"/>
        <w:adjustRightInd w:val="0"/>
        <w:ind w:left="0"/>
        <w:jc w:val="both"/>
        <w:rPr>
          <w:rFonts w:ascii="Agency FB" w:hAnsi="Agency FB"/>
          <w:iCs/>
          <w:sz w:val="20"/>
          <w:szCs w:val="20"/>
          <w:lang w:val="es-BO"/>
        </w:rPr>
      </w:pP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Radiografía</w:t>
      </w:r>
    </w:p>
    <w:p w:rsidR="00F00FFE" w:rsidRPr="004C763E" w:rsidRDefault="00F00FFE" w:rsidP="004358A6">
      <w:pPr>
        <w:pStyle w:val="Prrafodelista"/>
        <w:numPr>
          <w:ilvl w:val="2"/>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Licencia del IBETEN para el manejo de materiales radioactivos.</w:t>
      </w:r>
    </w:p>
    <w:p w:rsidR="00F00FFE" w:rsidRPr="004C763E" w:rsidRDefault="00F00FFE" w:rsidP="004358A6">
      <w:pPr>
        <w:pStyle w:val="Prrafodelista"/>
        <w:numPr>
          <w:ilvl w:val="2"/>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Informe de inspección radiográfica con detalle de juntas aprobadas y reprobadas.</w:t>
      </w:r>
    </w:p>
    <w:p w:rsidR="00F00FFE" w:rsidRPr="004C763E" w:rsidRDefault="00F00FFE" w:rsidP="004358A6">
      <w:pPr>
        <w:pStyle w:val="Prrafodelista"/>
        <w:numPr>
          <w:ilvl w:val="2"/>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Placas radiográficas, las mismas deberán estar incluidas en una carpeta con separadores individuales.</w:t>
      </w:r>
    </w:p>
    <w:p w:rsidR="00F00FFE" w:rsidRPr="004C763E" w:rsidRDefault="00F00FFE" w:rsidP="004358A6">
      <w:pPr>
        <w:pStyle w:val="Prrafodelista"/>
        <w:tabs>
          <w:tab w:val="left" w:pos="0"/>
          <w:tab w:val="left" w:pos="426"/>
        </w:tabs>
        <w:autoSpaceDE w:val="0"/>
        <w:autoSpaceDN w:val="0"/>
        <w:adjustRightInd w:val="0"/>
        <w:ind w:left="0"/>
        <w:jc w:val="both"/>
        <w:rPr>
          <w:rFonts w:ascii="Agency FB" w:hAnsi="Agency FB"/>
          <w:iCs/>
          <w:sz w:val="20"/>
          <w:szCs w:val="20"/>
          <w:lang w:val="es-BO"/>
        </w:rPr>
      </w:pP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Tintes Penetrantes</w:t>
      </w:r>
    </w:p>
    <w:p w:rsidR="00F00FFE" w:rsidRPr="004C763E" w:rsidRDefault="00F00FFE" w:rsidP="004358A6">
      <w:pPr>
        <w:pStyle w:val="Prrafodelista"/>
        <w:numPr>
          <w:ilvl w:val="2"/>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Certificado en tintes penetrantes Nivel II.</w:t>
      </w:r>
    </w:p>
    <w:p w:rsidR="00F00FFE" w:rsidRPr="004C763E" w:rsidRDefault="00F00FFE" w:rsidP="004358A6">
      <w:pPr>
        <w:pStyle w:val="Prrafodelista"/>
        <w:numPr>
          <w:ilvl w:val="2"/>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lastRenderedPageBreak/>
        <w:t>Registro de pruebas.</w:t>
      </w:r>
    </w:p>
    <w:p w:rsidR="00F00FFE" w:rsidRPr="004C763E" w:rsidRDefault="00F00FFE" w:rsidP="004358A6">
      <w:pPr>
        <w:pStyle w:val="Prrafodelista"/>
        <w:tabs>
          <w:tab w:val="left" w:pos="0"/>
          <w:tab w:val="left" w:pos="426"/>
        </w:tabs>
        <w:autoSpaceDE w:val="0"/>
        <w:autoSpaceDN w:val="0"/>
        <w:adjustRightInd w:val="0"/>
        <w:ind w:left="0"/>
        <w:jc w:val="both"/>
        <w:rPr>
          <w:rFonts w:ascii="Agency FB" w:hAnsi="Agency FB"/>
          <w:iCs/>
          <w:sz w:val="20"/>
          <w:szCs w:val="20"/>
          <w:lang w:val="es-BO"/>
        </w:rPr>
      </w:pP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b/>
          <w:iCs/>
          <w:sz w:val="20"/>
          <w:szCs w:val="20"/>
          <w:lang w:val="es-BO"/>
        </w:rPr>
        <w:t>Partículas magnéticas</w:t>
      </w:r>
    </w:p>
    <w:p w:rsidR="00F00FFE" w:rsidRPr="004C763E" w:rsidRDefault="00F00FFE" w:rsidP="004358A6">
      <w:pPr>
        <w:pStyle w:val="Prrafodelista"/>
        <w:numPr>
          <w:ilvl w:val="2"/>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 xml:space="preserve">Certificado en partículas </w:t>
      </w:r>
      <w:r w:rsidR="00CD50EA" w:rsidRPr="004C763E">
        <w:rPr>
          <w:rFonts w:ascii="Agency FB" w:hAnsi="Agency FB"/>
          <w:iCs/>
          <w:sz w:val="20"/>
          <w:szCs w:val="20"/>
          <w:lang w:val="es-BO"/>
        </w:rPr>
        <w:t>magnéticas</w:t>
      </w:r>
      <w:r w:rsidRPr="004C763E">
        <w:rPr>
          <w:rFonts w:ascii="Agency FB" w:hAnsi="Agency FB"/>
          <w:iCs/>
          <w:sz w:val="20"/>
          <w:szCs w:val="20"/>
          <w:lang w:val="es-BO"/>
        </w:rPr>
        <w:t xml:space="preserve"> Nivel II.</w:t>
      </w:r>
    </w:p>
    <w:p w:rsidR="00F00FFE" w:rsidRPr="004C763E" w:rsidRDefault="00F00FFE" w:rsidP="004358A6">
      <w:pPr>
        <w:pStyle w:val="Prrafodelista"/>
        <w:numPr>
          <w:ilvl w:val="2"/>
          <w:numId w:val="2"/>
        </w:numPr>
        <w:tabs>
          <w:tab w:val="left" w:pos="0"/>
          <w:tab w:val="left" w:pos="426"/>
        </w:tabs>
        <w:autoSpaceDE w:val="0"/>
        <w:autoSpaceDN w:val="0"/>
        <w:adjustRightInd w:val="0"/>
        <w:ind w:left="0" w:firstLine="0"/>
        <w:jc w:val="both"/>
        <w:rPr>
          <w:rFonts w:ascii="Agency FB" w:hAnsi="Agency FB"/>
          <w:iCs/>
          <w:sz w:val="20"/>
          <w:szCs w:val="20"/>
          <w:lang w:val="es-BO"/>
        </w:rPr>
      </w:pPr>
      <w:r w:rsidRPr="004C763E">
        <w:rPr>
          <w:rFonts w:ascii="Agency FB" w:hAnsi="Agency FB"/>
          <w:iCs/>
          <w:sz w:val="20"/>
          <w:szCs w:val="20"/>
          <w:lang w:val="es-BO"/>
        </w:rPr>
        <w:t>Registro de pruebas.</w:t>
      </w:r>
    </w:p>
    <w:p w:rsidR="00F00FFE" w:rsidRPr="004C763E" w:rsidRDefault="00F00FFE" w:rsidP="004358A6">
      <w:pPr>
        <w:pStyle w:val="Prrafodelista"/>
        <w:tabs>
          <w:tab w:val="left" w:pos="0"/>
          <w:tab w:val="left" w:pos="426"/>
        </w:tabs>
        <w:autoSpaceDE w:val="0"/>
        <w:autoSpaceDN w:val="0"/>
        <w:adjustRightInd w:val="0"/>
        <w:ind w:left="0"/>
        <w:jc w:val="both"/>
        <w:rPr>
          <w:rFonts w:ascii="Agency FB" w:hAnsi="Agency FB"/>
          <w:iCs/>
          <w:sz w:val="20"/>
          <w:szCs w:val="20"/>
          <w:lang w:val="es-BO"/>
        </w:rPr>
      </w:pPr>
    </w:p>
    <w:p w:rsidR="00F00FFE" w:rsidRPr="004C763E" w:rsidRDefault="00F00FFE" w:rsidP="004358A6">
      <w:pPr>
        <w:pStyle w:val="Prrafodelista"/>
        <w:numPr>
          <w:ilvl w:val="1"/>
          <w:numId w:val="2"/>
        </w:numPr>
        <w:tabs>
          <w:tab w:val="left" w:pos="0"/>
          <w:tab w:val="left" w:pos="426"/>
        </w:tabs>
        <w:autoSpaceDE w:val="0"/>
        <w:autoSpaceDN w:val="0"/>
        <w:adjustRightInd w:val="0"/>
        <w:ind w:left="0" w:firstLine="0"/>
        <w:jc w:val="both"/>
        <w:rPr>
          <w:rFonts w:ascii="Agency FB" w:hAnsi="Agency FB"/>
          <w:b/>
          <w:iCs/>
          <w:sz w:val="20"/>
          <w:szCs w:val="20"/>
          <w:lang w:val="es-BO"/>
        </w:rPr>
      </w:pPr>
      <w:proofErr w:type="spellStart"/>
      <w:r w:rsidRPr="004C763E">
        <w:rPr>
          <w:rFonts w:ascii="Agency FB" w:hAnsi="Agency FB"/>
          <w:b/>
          <w:iCs/>
          <w:sz w:val="20"/>
          <w:szCs w:val="20"/>
          <w:lang w:val="es-BO"/>
        </w:rPr>
        <w:t>Welding</w:t>
      </w:r>
      <w:proofErr w:type="spellEnd"/>
      <w:r w:rsidRPr="004C763E">
        <w:rPr>
          <w:rFonts w:ascii="Agency FB" w:hAnsi="Agency FB"/>
          <w:b/>
          <w:iCs/>
          <w:sz w:val="20"/>
          <w:szCs w:val="20"/>
          <w:lang w:val="es-BO"/>
        </w:rPr>
        <w:t xml:space="preserve"> </w:t>
      </w:r>
      <w:proofErr w:type="spellStart"/>
      <w:r w:rsidRPr="004C763E">
        <w:rPr>
          <w:rFonts w:ascii="Agency FB" w:hAnsi="Agency FB"/>
          <w:b/>
          <w:iCs/>
          <w:sz w:val="20"/>
          <w:szCs w:val="20"/>
          <w:lang w:val="es-BO"/>
        </w:rPr>
        <w:t>Map</w:t>
      </w:r>
      <w:proofErr w:type="spellEnd"/>
    </w:p>
    <w:p w:rsidR="00F00FFE" w:rsidRPr="004C763E" w:rsidRDefault="00F00FFE" w:rsidP="004358A6">
      <w:pPr>
        <w:pStyle w:val="Prrafodelista"/>
        <w:numPr>
          <w:ilvl w:val="2"/>
          <w:numId w:val="2"/>
        </w:numPr>
        <w:tabs>
          <w:tab w:val="left" w:pos="0"/>
          <w:tab w:val="left" w:pos="426"/>
        </w:tabs>
        <w:autoSpaceDE w:val="0"/>
        <w:autoSpaceDN w:val="0"/>
        <w:adjustRightInd w:val="0"/>
        <w:ind w:left="0" w:firstLine="0"/>
        <w:jc w:val="both"/>
        <w:rPr>
          <w:rFonts w:ascii="Agency FB" w:hAnsi="Agency FB"/>
          <w:b/>
          <w:iCs/>
          <w:sz w:val="20"/>
          <w:szCs w:val="20"/>
          <w:lang w:val="es-BO"/>
        </w:rPr>
      </w:pPr>
      <w:r w:rsidRPr="004C763E">
        <w:rPr>
          <w:rFonts w:ascii="Agency FB" w:hAnsi="Agency FB"/>
          <w:iCs/>
          <w:sz w:val="20"/>
          <w:szCs w:val="20"/>
          <w:lang w:val="es-BO"/>
        </w:rPr>
        <w:t>Plano de soldadura para cada caso</w:t>
      </w:r>
    </w:p>
    <w:p w:rsidR="00F00FFE" w:rsidRPr="004C763E" w:rsidRDefault="00F00FFE" w:rsidP="004358A6">
      <w:pPr>
        <w:tabs>
          <w:tab w:val="left" w:pos="0"/>
          <w:tab w:val="left" w:pos="426"/>
        </w:tabs>
        <w:autoSpaceDE w:val="0"/>
        <w:autoSpaceDN w:val="0"/>
        <w:adjustRightInd w:val="0"/>
        <w:jc w:val="both"/>
        <w:rPr>
          <w:rFonts w:ascii="Agency FB" w:hAnsi="Agency FB"/>
          <w:iCs/>
          <w:sz w:val="20"/>
          <w:szCs w:val="20"/>
          <w:lang w:val="es-BO"/>
        </w:rPr>
      </w:pPr>
    </w:p>
    <w:p w:rsidR="006541BF" w:rsidRPr="004C763E" w:rsidRDefault="00DB43DB" w:rsidP="0023786D">
      <w:pPr>
        <w:pStyle w:val="Estilo3"/>
        <w:numPr>
          <w:ilvl w:val="1"/>
          <w:numId w:val="18"/>
        </w:numPr>
        <w:ind w:left="357" w:hanging="357"/>
        <w:rPr>
          <w:lang w:val="es-BO"/>
        </w:rPr>
      </w:pPr>
      <w:bookmarkStart w:id="451" w:name="_Toc398708602"/>
      <w:bookmarkStart w:id="452" w:name="_Toc413846319"/>
      <w:r w:rsidRPr="004C763E">
        <w:rPr>
          <w:lang w:val="es-BO"/>
        </w:rPr>
        <w:t>MEDICIÓN</w:t>
      </w:r>
      <w:r w:rsidR="006541BF" w:rsidRPr="004C763E">
        <w:rPr>
          <w:lang w:val="es-BO"/>
        </w:rPr>
        <w:t xml:space="preserve"> Y FORMA DE PAGO</w:t>
      </w:r>
      <w:bookmarkEnd w:id="451"/>
      <w:bookmarkEnd w:id="452"/>
    </w:p>
    <w:p w:rsidR="00E822C2" w:rsidRPr="004C763E" w:rsidRDefault="006541BF" w:rsidP="004358A6">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Este ítem será medido y pagado por la Unidad del Documento concluido</w:t>
      </w:r>
      <w:r w:rsidR="00B04510" w:rsidRPr="004C763E">
        <w:rPr>
          <w:rFonts w:ascii="Agency FB" w:eastAsia="Arial Unicode MS" w:hAnsi="Agency FB"/>
          <w:sz w:val="20"/>
          <w:szCs w:val="20"/>
          <w:lang w:val="es-BO"/>
        </w:rPr>
        <w:t xml:space="preserve"> (</w:t>
      </w:r>
      <w:r w:rsidR="00BE4AE6" w:rsidRPr="004C763E">
        <w:rPr>
          <w:rFonts w:ascii="Agency FB" w:eastAsia="Arial Unicode MS" w:hAnsi="Agency FB"/>
          <w:sz w:val="20"/>
          <w:szCs w:val="20"/>
          <w:lang w:val="es-BO"/>
        </w:rPr>
        <w:t>Ej</w:t>
      </w:r>
      <w:r w:rsidR="00B04510" w:rsidRPr="004C763E">
        <w:rPr>
          <w:rFonts w:ascii="Agency FB" w:eastAsia="Arial Unicode MS" w:hAnsi="Agency FB"/>
          <w:sz w:val="20"/>
          <w:szCs w:val="20"/>
          <w:lang w:val="es-BO"/>
        </w:rPr>
        <w:t>emplar</w:t>
      </w:r>
      <w:r w:rsidR="0092512B">
        <w:rPr>
          <w:rFonts w:ascii="Agency FB" w:eastAsia="Arial Unicode MS" w:hAnsi="Agency FB"/>
          <w:sz w:val="20"/>
          <w:szCs w:val="20"/>
          <w:lang w:val="es-BO"/>
        </w:rPr>
        <w:t xml:space="preserve"> formato impreso y digital</w:t>
      </w:r>
      <w:r w:rsidR="00B04510" w:rsidRPr="004C763E">
        <w:rPr>
          <w:rFonts w:ascii="Agency FB" w:eastAsia="Arial Unicode MS" w:hAnsi="Agency FB"/>
          <w:sz w:val="20"/>
          <w:szCs w:val="20"/>
          <w:lang w:val="es-BO"/>
        </w:rPr>
        <w:t>)</w:t>
      </w:r>
      <w:r w:rsidRPr="004C763E">
        <w:rPr>
          <w:rFonts w:ascii="Agency FB" w:eastAsia="Arial Unicode MS" w:hAnsi="Agency FB"/>
          <w:sz w:val="20"/>
          <w:szCs w:val="20"/>
          <w:lang w:val="es-BO"/>
        </w:rPr>
        <w:t xml:space="preserve">, el mismo será considerado como concluido una vez que el Data Book haya sido entregado por la empresa </w:t>
      </w:r>
      <w:r w:rsidR="00BC3572" w:rsidRPr="004C763E">
        <w:rPr>
          <w:rFonts w:ascii="Agency FB" w:eastAsia="Arial Unicode MS" w:hAnsi="Agency FB"/>
          <w:sz w:val="20"/>
          <w:szCs w:val="20"/>
          <w:lang w:val="es-BO"/>
        </w:rPr>
        <w:t>Contratista</w:t>
      </w:r>
      <w:r w:rsidRPr="004C763E">
        <w:rPr>
          <w:rFonts w:ascii="Agency FB" w:eastAsia="Arial Unicode MS" w:hAnsi="Agency FB"/>
          <w:sz w:val="20"/>
          <w:szCs w:val="20"/>
          <w:lang w:val="es-BO"/>
        </w:rPr>
        <w:t xml:space="preserve"> a la Unidad Solicitante, el documento deberá estar aprobado por el Supervisor de </w:t>
      </w:r>
      <w:r w:rsidR="00981173" w:rsidRPr="004C763E">
        <w:rPr>
          <w:rFonts w:ascii="Agency FB" w:eastAsia="Arial Unicode MS" w:hAnsi="Agency FB"/>
          <w:sz w:val="20"/>
          <w:szCs w:val="20"/>
          <w:lang w:val="es-BO"/>
        </w:rPr>
        <w:t>obra</w:t>
      </w:r>
      <w:r w:rsidRPr="004C763E">
        <w:rPr>
          <w:rFonts w:ascii="Agency FB" w:eastAsia="Arial Unicode MS" w:hAnsi="Agency FB"/>
          <w:sz w:val="20"/>
          <w:szCs w:val="20"/>
          <w:lang w:val="es-BO"/>
        </w:rPr>
        <w:t xml:space="preserve"> y visado por el Fiscal de </w:t>
      </w:r>
      <w:r w:rsidR="00981173" w:rsidRPr="004C763E">
        <w:rPr>
          <w:rFonts w:ascii="Agency FB" w:eastAsia="Arial Unicode MS" w:hAnsi="Agency FB"/>
          <w:sz w:val="20"/>
          <w:szCs w:val="20"/>
          <w:lang w:val="es-BO"/>
        </w:rPr>
        <w:t>obra</w:t>
      </w:r>
      <w:r w:rsidRPr="004C763E">
        <w:rPr>
          <w:rFonts w:ascii="Agency FB" w:eastAsia="Arial Unicode MS" w:hAnsi="Agency FB"/>
          <w:sz w:val="20"/>
          <w:szCs w:val="20"/>
          <w:lang w:val="es-BO"/>
        </w:rPr>
        <w:t>.</w:t>
      </w: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53D9" w:rsidRPr="004C763E" w:rsidRDefault="000553D9"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794F1B" w:rsidRPr="004C763E" w:rsidRDefault="00DB43DB" w:rsidP="0023786D">
      <w:pPr>
        <w:pStyle w:val="Estilo3"/>
        <w:numPr>
          <w:ilvl w:val="0"/>
          <w:numId w:val="18"/>
        </w:numPr>
        <w:rPr>
          <w:iCs/>
          <w:lang w:val="es-BO"/>
        </w:rPr>
      </w:pPr>
      <w:bookmarkStart w:id="453" w:name="_Toc398708603"/>
      <w:bookmarkStart w:id="454" w:name="_Toc413846320"/>
      <w:r w:rsidRPr="004C763E">
        <w:rPr>
          <w:lang w:val="es-BO"/>
        </w:rPr>
        <w:lastRenderedPageBreak/>
        <w:t>ELABORACIÓN</w:t>
      </w:r>
      <w:r w:rsidR="008D1B16" w:rsidRPr="004C763E">
        <w:rPr>
          <w:lang w:val="es-BO"/>
        </w:rPr>
        <w:t xml:space="preserve"> DE PLANOS AS</w:t>
      </w:r>
      <w:r w:rsidRPr="004C763E">
        <w:rPr>
          <w:lang w:val="es-BO"/>
        </w:rPr>
        <w:t xml:space="preserve"> </w:t>
      </w:r>
      <w:r w:rsidR="008D1B16" w:rsidRPr="004C763E">
        <w:rPr>
          <w:lang w:val="es-BO"/>
        </w:rPr>
        <w:t>BUILT</w:t>
      </w:r>
      <w:bookmarkEnd w:id="453"/>
      <w:bookmarkEnd w:id="454"/>
    </w:p>
    <w:p w:rsidR="00794F1B" w:rsidRPr="004C763E" w:rsidRDefault="00DB43DB" w:rsidP="0023786D">
      <w:pPr>
        <w:pStyle w:val="Estilo3"/>
        <w:numPr>
          <w:ilvl w:val="1"/>
          <w:numId w:val="18"/>
        </w:numPr>
        <w:ind w:left="357" w:hanging="357"/>
        <w:rPr>
          <w:lang w:val="es-BO"/>
        </w:rPr>
      </w:pPr>
      <w:bookmarkStart w:id="455" w:name="_Toc413846321"/>
      <w:r w:rsidRPr="004C763E">
        <w:rPr>
          <w:lang w:val="es-BO"/>
        </w:rPr>
        <w:t>DEFINICIÓN</w:t>
      </w:r>
      <w:bookmarkEnd w:id="455"/>
    </w:p>
    <w:p w:rsidR="00794F1B" w:rsidRPr="004C763E" w:rsidRDefault="00794F1B" w:rsidP="004358A6">
      <w:pPr>
        <w:tabs>
          <w:tab w:val="left" w:pos="0"/>
          <w:tab w:val="left" w:pos="426"/>
          <w:tab w:val="left" w:pos="567"/>
        </w:tabs>
        <w:autoSpaceDE w:val="0"/>
        <w:autoSpaceDN w:val="0"/>
        <w:adjustRightInd w:val="0"/>
        <w:jc w:val="both"/>
        <w:rPr>
          <w:rFonts w:ascii="Agency FB" w:hAnsi="Agency FB"/>
          <w:iCs/>
          <w:sz w:val="20"/>
          <w:szCs w:val="20"/>
        </w:rPr>
      </w:pPr>
      <w:r w:rsidRPr="004C763E">
        <w:rPr>
          <w:rFonts w:ascii="Agency FB" w:hAnsi="Agency FB"/>
          <w:iCs/>
          <w:sz w:val="20"/>
          <w:szCs w:val="20"/>
        </w:rPr>
        <w:t xml:space="preserve">Comprende todos los trabajos necesarios para la elaboración y entrega de los planos As </w:t>
      </w:r>
      <w:proofErr w:type="spellStart"/>
      <w:r w:rsidRPr="004C763E">
        <w:rPr>
          <w:rFonts w:ascii="Agency FB" w:hAnsi="Agency FB"/>
          <w:iCs/>
          <w:sz w:val="20"/>
          <w:szCs w:val="20"/>
        </w:rPr>
        <w:t>Built</w:t>
      </w:r>
      <w:proofErr w:type="spellEnd"/>
      <w:r w:rsidRPr="004C763E">
        <w:rPr>
          <w:rFonts w:ascii="Agency FB" w:hAnsi="Agency FB"/>
          <w:iCs/>
          <w:sz w:val="20"/>
          <w:szCs w:val="20"/>
        </w:rPr>
        <w:t xml:space="preserve">, planos constructivos del trazo del sistema </w:t>
      </w:r>
      <w:r w:rsidR="0054787B">
        <w:rPr>
          <w:rFonts w:ascii="Agency FB" w:hAnsi="Agency FB"/>
          <w:iCs/>
          <w:sz w:val="20"/>
          <w:szCs w:val="20"/>
        </w:rPr>
        <w:t xml:space="preserve">de distribución por diámetros, </w:t>
      </w:r>
      <w:r w:rsidRPr="004C763E">
        <w:rPr>
          <w:rFonts w:ascii="Agency FB" w:hAnsi="Agency FB"/>
          <w:iCs/>
          <w:sz w:val="20"/>
          <w:szCs w:val="20"/>
        </w:rPr>
        <w:t>cámaras, cruces especiales y otras instalaciones inherentes al proyecto.</w:t>
      </w:r>
    </w:p>
    <w:p w:rsidR="00794F1B" w:rsidRPr="004C763E" w:rsidRDefault="00794F1B" w:rsidP="004358A6">
      <w:pPr>
        <w:tabs>
          <w:tab w:val="left" w:pos="0"/>
          <w:tab w:val="left" w:pos="426"/>
        </w:tabs>
        <w:rPr>
          <w:rFonts w:ascii="Agency FB" w:eastAsia="Arial Unicode MS" w:hAnsi="Agency FB"/>
          <w:sz w:val="20"/>
          <w:szCs w:val="20"/>
        </w:rPr>
      </w:pPr>
    </w:p>
    <w:p w:rsidR="00794F1B" w:rsidRPr="004C763E" w:rsidRDefault="00794F1B" w:rsidP="0023786D">
      <w:pPr>
        <w:pStyle w:val="Estilo3"/>
        <w:numPr>
          <w:ilvl w:val="1"/>
          <w:numId w:val="18"/>
        </w:numPr>
        <w:ind w:left="357" w:hanging="357"/>
        <w:rPr>
          <w:lang w:val="es-BO"/>
        </w:rPr>
      </w:pPr>
      <w:bookmarkStart w:id="456" w:name="_Toc398708605"/>
      <w:bookmarkStart w:id="457" w:name="_Toc413846322"/>
      <w:r w:rsidRPr="004C763E">
        <w:rPr>
          <w:lang w:val="es-BO"/>
        </w:rPr>
        <w:t>PERSONAL, MATERIALES, HERRAMIENTAS Y EQUIPO</w:t>
      </w:r>
      <w:bookmarkEnd w:id="456"/>
      <w:bookmarkEnd w:id="457"/>
    </w:p>
    <w:p w:rsidR="00300C13" w:rsidRPr="004C763E" w:rsidRDefault="00300C13" w:rsidP="004358A6">
      <w:pPr>
        <w:tabs>
          <w:tab w:val="left" w:pos="0"/>
          <w:tab w:val="left" w:pos="426"/>
        </w:tabs>
        <w:autoSpaceDE w:val="0"/>
        <w:autoSpaceDN w:val="0"/>
        <w:adjustRightInd w:val="0"/>
        <w:jc w:val="both"/>
        <w:rPr>
          <w:rFonts w:ascii="Agency FB" w:hAnsi="Agency FB"/>
          <w:bCs/>
          <w:iCs/>
          <w:sz w:val="20"/>
          <w:szCs w:val="20"/>
          <w:lang w:val="es-ES_tradnl"/>
        </w:rPr>
      </w:pPr>
      <w:r w:rsidRPr="004C763E">
        <w:rPr>
          <w:rFonts w:ascii="Agency FB" w:hAnsi="Agency FB"/>
          <w:bCs/>
          <w:iCs/>
          <w:sz w:val="20"/>
          <w:szCs w:val="20"/>
          <w:lang w:val="es-ES_tradnl"/>
        </w:rPr>
        <w:t xml:space="preserve">La empresa Contratista deberá proporcionar todos los materiales, herramientas y equipos necesarios para la elaboración de los planos As </w:t>
      </w:r>
      <w:proofErr w:type="spellStart"/>
      <w:r w:rsidRPr="004C763E">
        <w:rPr>
          <w:rFonts w:ascii="Agency FB" w:hAnsi="Agency FB"/>
          <w:bCs/>
          <w:iCs/>
          <w:sz w:val="20"/>
          <w:szCs w:val="20"/>
          <w:lang w:val="es-ES_tradnl"/>
        </w:rPr>
        <w:t>Built</w:t>
      </w:r>
      <w:proofErr w:type="spellEnd"/>
      <w:r w:rsidRPr="004C763E">
        <w:rPr>
          <w:rFonts w:ascii="Agency FB" w:hAnsi="Agency FB"/>
          <w:bCs/>
          <w:iCs/>
          <w:sz w:val="20"/>
          <w:szCs w:val="20"/>
          <w:lang w:val="es-ES_tradnl"/>
        </w:rPr>
        <w:t xml:space="preserve">. Para ello deberá contar mínimamente con: La empresa Contratista deberá contar con un </w:t>
      </w:r>
      <w:proofErr w:type="spellStart"/>
      <w:r w:rsidRPr="004C763E">
        <w:rPr>
          <w:rFonts w:ascii="Agency FB" w:hAnsi="Agency FB"/>
          <w:bCs/>
          <w:iCs/>
          <w:sz w:val="20"/>
          <w:szCs w:val="20"/>
          <w:lang w:val="es-ES_tradnl"/>
        </w:rPr>
        <w:t>Cadista</w:t>
      </w:r>
      <w:proofErr w:type="spellEnd"/>
      <w:r w:rsidRPr="004C763E">
        <w:rPr>
          <w:rFonts w:ascii="Agency FB" w:hAnsi="Agency FB"/>
          <w:bCs/>
          <w:iCs/>
          <w:sz w:val="20"/>
          <w:szCs w:val="20"/>
          <w:lang w:val="es-ES_tradnl"/>
        </w:rPr>
        <w:t xml:space="preserve">, personal certificado en el manejo del software </w:t>
      </w:r>
      <w:r w:rsidR="00650690" w:rsidRPr="004C763E">
        <w:rPr>
          <w:rFonts w:ascii="Agency FB" w:hAnsi="Agency FB"/>
          <w:bCs/>
          <w:iCs/>
          <w:sz w:val="20"/>
          <w:szCs w:val="20"/>
          <w:lang w:val="es-ES_tradnl"/>
        </w:rPr>
        <w:t>AutoCAD</w:t>
      </w:r>
      <w:r w:rsidRPr="004C763E">
        <w:rPr>
          <w:rFonts w:ascii="Agency FB" w:hAnsi="Agency FB"/>
          <w:bCs/>
          <w:iCs/>
          <w:sz w:val="20"/>
          <w:szCs w:val="20"/>
          <w:lang w:val="es-ES_tradnl"/>
        </w:rPr>
        <w:t xml:space="preserve"> con al menos 2 años de experiencia en el rubro.</w:t>
      </w:r>
    </w:p>
    <w:p w:rsidR="00300C13" w:rsidRPr="004C763E" w:rsidRDefault="00300C13" w:rsidP="004358A6">
      <w:pPr>
        <w:pStyle w:val="Prrafodelista"/>
        <w:tabs>
          <w:tab w:val="left" w:pos="0"/>
          <w:tab w:val="left" w:pos="426"/>
        </w:tabs>
        <w:autoSpaceDE w:val="0"/>
        <w:autoSpaceDN w:val="0"/>
        <w:adjustRightInd w:val="0"/>
        <w:ind w:left="0"/>
        <w:jc w:val="both"/>
        <w:rPr>
          <w:rFonts w:ascii="Agency FB" w:hAnsi="Agency FB"/>
          <w:bCs/>
          <w:iCs/>
          <w:sz w:val="20"/>
          <w:szCs w:val="20"/>
          <w:lang w:val="es-ES_tradnl"/>
        </w:rPr>
      </w:pPr>
    </w:p>
    <w:p w:rsidR="00300C13" w:rsidRPr="004C763E" w:rsidRDefault="00300C13" w:rsidP="004358A6">
      <w:pPr>
        <w:tabs>
          <w:tab w:val="left" w:pos="0"/>
          <w:tab w:val="left" w:pos="426"/>
        </w:tabs>
        <w:autoSpaceDE w:val="0"/>
        <w:autoSpaceDN w:val="0"/>
        <w:adjustRightInd w:val="0"/>
        <w:jc w:val="both"/>
        <w:rPr>
          <w:rFonts w:ascii="Agency FB" w:hAnsi="Agency FB"/>
          <w:bCs/>
          <w:iCs/>
          <w:sz w:val="20"/>
          <w:szCs w:val="20"/>
          <w:lang w:val="es-ES_tradnl"/>
        </w:rPr>
      </w:pPr>
      <w:r w:rsidRPr="004C763E">
        <w:rPr>
          <w:rFonts w:ascii="Agency FB" w:hAnsi="Agency FB"/>
          <w:bCs/>
          <w:iCs/>
          <w:sz w:val="20"/>
          <w:szCs w:val="20"/>
          <w:lang w:val="es-ES_tradnl"/>
        </w:rPr>
        <w:t>La empresa Contratista proveerá para su presentación física papel de peso 85 gr/cm</w:t>
      </w:r>
      <w:r w:rsidRPr="004C763E">
        <w:rPr>
          <w:rFonts w:ascii="Agency FB" w:hAnsi="Agency FB"/>
          <w:bCs/>
          <w:iCs/>
          <w:sz w:val="20"/>
          <w:szCs w:val="20"/>
          <w:vertAlign w:val="superscript"/>
          <w:lang w:val="es-ES_tradnl"/>
        </w:rPr>
        <w:t>2</w:t>
      </w:r>
      <w:r w:rsidRPr="004C763E">
        <w:rPr>
          <w:rFonts w:ascii="Agency FB" w:hAnsi="Agency FB"/>
          <w:bCs/>
          <w:iCs/>
          <w:sz w:val="20"/>
          <w:szCs w:val="20"/>
          <w:lang w:val="es-ES_tradnl"/>
        </w:rPr>
        <w:t>, tamaño doble oficio, cada lamina deberá presentarse a escala 1:1000 y para su presentación digital discos en formato DVD. Todos los insumos requeridos para la elaboración y presentación de los planos.</w:t>
      </w:r>
    </w:p>
    <w:p w:rsidR="00794F1B" w:rsidRPr="004C763E" w:rsidRDefault="00794F1B" w:rsidP="004358A6">
      <w:pPr>
        <w:tabs>
          <w:tab w:val="left" w:pos="0"/>
          <w:tab w:val="left" w:pos="426"/>
        </w:tabs>
        <w:rPr>
          <w:rFonts w:ascii="Agency FB" w:eastAsia="Arial Unicode MS" w:hAnsi="Agency FB"/>
          <w:sz w:val="20"/>
          <w:szCs w:val="20"/>
          <w:lang w:val="es-ES_tradnl"/>
        </w:rPr>
      </w:pPr>
    </w:p>
    <w:p w:rsidR="00794F1B" w:rsidRPr="004C763E" w:rsidRDefault="00794F1B" w:rsidP="0023786D">
      <w:pPr>
        <w:pStyle w:val="Estilo3"/>
        <w:numPr>
          <w:ilvl w:val="1"/>
          <w:numId w:val="18"/>
        </w:numPr>
        <w:ind w:left="357" w:hanging="357"/>
        <w:rPr>
          <w:lang w:val="es-BO"/>
        </w:rPr>
      </w:pPr>
      <w:bookmarkStart w:id="458" w:name="_Toc398708606"/>
      <w:bookmarkStart w:id="459" w:name="_Toc413846323"/>
      <w:r w:rsidRPr="004C763E">
        <w:rPr>
          <w:lang w:val="es-BO"/>
        </w:rPr>
        <w:t>CONDICIONES MÍNIMAS A INCLUIR EN EL PROCEDIMIENTO</w:t>
      </w:r>
      <w:bookmarkEnd w:id="458"/>
      <w:bookmarkEnd w:id="459"/>
    </w:p>
    <w:p w:rsidR="00794F1B" w:rsidRPr="004C763E" w:rsidRDefault="00794F1B" w:rsidP="004358A6">
      <w:pPr>
        <w:tabs>
          <w:tab w:val="left" w:pos="0"/>
          <w:tab w:val="left" w:pos="426"/>
        </w:tabs>
        <w:jc w:val="both"/>
        <w:rPr>
          <w:rFonts w:ascii="Agency FB" w:eastAsia="Arial Unicode MS" w:hAnsi="Agency FB"/>
          <w:bCs/>
          <w:sz w:val="20"/>
          <w:szCs w:val="20"/>
        </w:rPr>
      </w:pPr>
      <w:r w:rsidRPr="004C763E">
        <w:rPr>
          <w:rFonts w:ascii="Agency FB" w:eastAsia="Arial Unicode MS" w:hAnsi="Agency FB"/>
          <w:bCs/>
          <w:sz w:val="20"/>
          <w:szCs w:val="20"/>
        </w:rPr>
        <w:t>La empresa Contratista recabará de oficinas de YPFB planos de las zonas en las cuales tendrá incidencia el proyecto y el carimbo, una vez concluido el plano deberá ser entregado al Supervisor para su revisión, esta revisión permitirá identificar cualquier desviación en la ubicación real de la tubería y/o accesorios, por otro lado el Supervisor también verificará que el formato coincida con el solicitado por YPFB, este formato se describe a continuación:</w:t>
      </w:r>
    </w:p>
    <w:p w:rsidR="00794F1B" w:rsidRPr="004C763E" w:rsidRDefault="00794F1B" w:rsidP="004358A6">
      <w:pPr>
        <w:tabs>
          <w:tab w:val="left" w:pos="0"/>
          <w:tab w:val="left" w:pos="426"/>
        </w:tabs>
        <w:jc w:val="both"/>
        <w:rPr>
          <w:rFonts w:ascii="Agency FB" w:eastAsia="Arial Unicode MS" w:hAnsi="Agency FB"/>
          <w:bCs/>
          <w:sz w:val="20"/>
          <w:szCs w:val="20"/>
        </w:rPr>
      </w:pPr>
    </w:p>
    <w:p w:rsidR="00794F1B" w:rsidRPr="004C763E" w:rsidRDefault="00794F1B" w:rsidP="004358A6">
      <w:pPr>
        <w:tabs>
          <w:tab w:val="left" w:pos="0"/>
          <w:tab w:val="left" w:pos="426"/>
        </w:tabs>
        <w:jc w:val="both"/>
        <w:rPr>
          <w:rFonts w:ascii="Agency FB" w:eastAsia="Arial Unicode MS" w:hAnsi="Agency FB"/>
          <w:bCs/>
          <w:sz w:val="20"/>
          <w:szCs w:val="20"/>
        </w:rPr>
      </w:pPr>
      <w:r w:rsidRPr="004C763E">
        <w:rPr>
          <w:rFonts w:ascii="Agency FB" w:eastAsia="Arial Unicode MS" w:hAnsi="Agency FB"/>
          <w:bCs/>
          <w:sz w:val="20"/>
          <w:szCs w:val="20"/>
        </w:rPr>
        <w:t>La empresa Contratista hará entrega de uno o más planos (según el tamaño del proyecto) en tamaño doble oficio a una escala de 1:1000, los planos en borrador y planos finales deberán estar siempre impresos a color. El documento digital deberá estar dividido en capas (</w:t>
      </w:r>
      <w:proofErr w:type="spellStart"/>
      <w:r w:rsidRPr="004C763E">
        <w:rPr>
          <w:rFonts w:ascii="Agency FB" w:eastAsia="Arial Unicode MS" w:hAnsi="Agency FB"/>
          <w:bCs/>
          <w:sz w:val="20"/>
          <w:szCs w:val="20"/>
        </w:rPr>
        <w:t>layers</w:t>
      </w:r>
      <w:proofErr w:type="spellEnd"/>
      <w:r w:rsidRPr="004C763E">
        <w:rPr>
          <w:rFonts w:ascii="Agency FB" w:eastAsia="Arial Unicode MS" w:hAnsi="Agency FB"/>
          <w:bCs/>
          <w:sz w:val="20"/>
          <w:szCs w:val="20"/>
        </w:rPr>
        <w:t>), las capas serán:</w:t>
      </w:r>
    </w:p>
    <w:p w:rsidR="00794F1B" w:rsidRPr="004C763E" w:rsidRDefault="00794F1B" w:rsidP="004358A6">
      <w:pPr>
        <w:tabs>
          <w:tab w:val="left" w:pos="0"/>
          <w:tab w:val="left" w:pos="426"/>
        </w:tabs>
        <w:jc w:val="both"/>
        <w:rPr>
          <w:rFonts w:ascii="Agency FB" w:eastAsia="Arial Unicode MS" w:hAnsi="Agency FB"/>
          <w:bCs/>
          <w:sz w:val="20"/>
          <w:szCs w:val="20"/>
        </w:rPr>
      </w:pPr>
    </w:p>
    <w:p w:rsidR="00300C13" w:rsidRPr="004C763E" w:rsidRDefault="00300C13" w:rsidP="0023786D">
      <w:pPr>
        <w:pStyle w:val="Prrafodelista"/>
        <w:numPr>
          <w:ilvl w:val="0"/>
          <w:numId w:val="11"/>
        </w:numPr>
        <w:tabs>
          <w:tab w:val="left" w:pos="0"/>
          <w:tab w:val="left" w:pos="426"/>
        </w:tabs>
        <w:ind w:left="0" w:firstLine="0"/>
        <w:jc w:val="both"/>
        <w:rPr>
          <w:rFonts w:ascii="Agency FB" w:eastAsia="Arial Unicode MS" w:hAnsi="Agency FB"/>
          <w:bCs/>
          <w:sz w:val="20"/>
          <w:szCs w:val="20"/>
        </w:rPr>
        <w:sectPr w:rsidR="00300C13" w:rsidRPr="004C763E" w:rsidSect="0056161C">
          <w:type w:val="continuous"/>
          <w:pgSz w:w="12240" w:h="15840" w:code="1"/>
          <w:pgMar w:top="1032" w:right="1134" w:bottom="1418" w:left="1701" w:header="284" w:footer="510" w:gutter="0"/>
          <w:cols w:space="708"/>
          <w:titlePg/>
          <w:docGrid w:linePitch="360"/>
        </w:sectPr>
      </w:pPr>
    </w:p>
    <w:p w:rsidR="00300C13" w:rsidRPr="004C763E" w:rsidRDefault="00300C13" w:rsidP="0023786D">
      <w:pPr>
        <w:pStyle w:val="Prrafodelista"/>
        <w:numPr>
          <w:ilvl w:val="0"/>
          <w:numId w:val="11"/>
        </w:numPr>
        <w:tabs>
          <w:tab w:val="left" w:pos="0"/>
          <w:tab w:val="left" w:pos="426"/>
        </w:tabs>
        <w:ind w:left="0" w:firstLine="0"/>
        <w:jc w:val="both"/>
        <w:rPr>
          <w:rFonts w:ascii="Agency FB" w:eastAsia="Arial Unicode MS" w:hAnsi="Agency FB"/>
          <w:bCs/>
          <w:sz w:val="20"/>
          <w:szCs w:val="20"/>
        </w:rPr>
      </w:pPr>
      <w:r w:rsidRPr="004C763E">
        <w:rPr>
          <w:rFonts w:ascii="Agency FB" w:eastAsia="Arial Unicode MS" w:hAnsi="Agency FB"/>
          <w:bCs/>
          <w:sz w:val="20"/>
          <w:szCs w:val="20"/>
        </w:rPr>
        <w:lastRenderedPageBreak/>
        <w:t>Plantilla YPFB</w:t>
      </w:r>
    </w:p>
    <w:p w:rsidR="00300C13" w:rsidRPr="004C763E" w:rsidRDefault="00300C13" w:rsidP="0023786D">
      <w:pPr>
        <w:pStyle w:val="Prrafodelista"/>
        <w:numPr>
          <w:ilvl w:val="0"/>
          <w:numId w:val="11"/>
        </w:numPr>
        <w:tabs>
          <w:tab w:val="left" w:pos="0"/>
          <w:tab w:val="left" w:pos="426"/>
        </w:tabs>
        <w:ind w:left="0" w:firstLine="0"/>
        <w:jc w:val="both"/>
        <w:rPr>
          <w:rFonts w:ascii="Agency FB" w:eastAsia="Arial Unicode MS" w:hAnsi="Agency FB"/>
          <w:bCs/>
          <w:sz w:val="20"/>
          <w:szCs w:val="20"/>
        </w:rPr>
      </w:pPr>
      <w:r w:rsidRPr="004C763E">
        <w:rPr>
          <w:rFonts w:ascii="Agency FB" w:eastAsia="Arial Unicode MS" w:hAnsi="Agency FB"/>
          <w:bCs/>
          <w:sz w:val="20"/>
          <w:szCs w:val="20"/>
        </w:rPr>
        <w:t>Aceras</w:t>
      </w:r>
    </w:p>
    <w:p w:rsidR="00300C13" w:rsidRPr="004C763E" w:rsidRDefault="00300C13" w:rsidP="0023786D">
      <w:pPr>
        <w:pStyle w:val="Prrafodelista"/>
        <w:numPr>
          <w:ilvl w:val="0"/>
          <w:numId w:val="11"/>
        </w:numPr>
        <w:tabs>
          <w:tab w:val="left" w:pos="0"/>
          <w:tab w:val="left" w:pos="426"/>
        </w:tabs>
        <w:ind w:left="0" w:firstLine="0"/>
        <w:jc w:val="both"/>
        <w:rPr>
          <w:rFonts w:ascii="Agency FB" w:eastAsia="Arial Unicode MS" w:hAnsi="Agency FB"/>
          <w:bCs/>
          <w:sz w:val="20"/>
          <w:szCs w:val="20"/>
        </w:rPr>
      </w:pPr>
      <w:r w:rsidRPr="004C763E">
        <w:rPr>
          <w:rFonts w:ascii="Agency FB" w:eastAsia="Arial Unicode MS" w:hAnsi="Agency FB"/>
          <w:bCs/>
          <w:sz w:val="20"/>
          <w:szCs w:val="20"/>
        </w:rPr>
        <w:t>Predios</w:t>
      </w:r>
    </w:p>
    <w:p w:rsidR="00300C13" w:rsidRPr="004C763E" w:rsidRDefault="00300C13" w:rsidP="0023786D">
      <w:pPr>
        <w:pStyle w:val="Prrafodelista"/>
        <w:numPr>
          <w:ilvl w:val="0"/>
          <w:numId w:val="11"/>
        </w:numPr>
        <w:tabs>
          <w:tab w:val="left" w:pos="0"/>
          <w:tab w:val="left" w:pos="426"/>
        </w:tabs>
        <w:ind w:left="0" w:firstLine="0"/>
        <w:jc w:val="both"/>
        <w:rPr>
          <w:rFonts w:ascii="Agency FB" w:eastAsia="Arial Unicode MS" w:hAnsi="Agency FB"/>
          <w:bCs/>
          <w:sz w:val="20"/>
          <w:szCs w:val="20"/>
        </w:rPr>
      </w:pPr>
      <w:r w:rsidRPr="004C763E">
        <w:rPr>
          <w:rFonts w:ascii="Agency FB" w:eastAsia="Arial Unicode MS" w:hAnsi="Agency FB"/>
          <w:bCs/>
          <w:sz w:val="20"/>
          <w:szCs w:val="20"/>
        </w:rPr>
        <w:t>Croquis de Manzano</w:t>
      </w:r>
    </w:p>
    <w:p w:rsidR="00300C13" w:rsidRPr="004C763E" w:rsidRDefault="00300C13" w:rsidP="0023786D">
      <w:pPr>
        <w:pStyle w:val="Prrafodelista"/>
        <w:numPr>
          <w:ilvl w:val="0"/>
          <w:numId w:val="11"/>
        </w:numPr>
        <w:tabs>
          <w:tab w:val="left" w:pos="0"/>
          <w:tab w:val="left" w:pos="426"/>
        </w:tabs>
        <w:ind w:left="0" w:firstLine="0"/>
        <w:rPr>
          <w:rFonts w:ascii="Agency FB" w:eastAsia="Arial Unicode MS" w:hAnsi="Agency FB"/>
          <w:bCs/>
          <w:sz w:val="20"/>
          <w:szCs w:val="20"/>
        </w:rPr>
      </w:pPr>
      <w:r w:rsidRPr="004C763E">
        <w:rPr>
          <w:rFonts w:ascii="Agency FB" w:eastAsia="Arial Unicode MS" w:hAnsi="Agency FB"/>
          <w:bCs/>
          <w:sz w:val="20"/>
          <w:szCs w:val="20"/>
        </w:rPr>
        <w:t>Tubería Existente del diámetro correspondiente (en línea segmentada)</w:t>
      </w:r>
    </w:p>
    <w:p w:rsidR="00300C13" w:rsidRPr="004C763E" w:rsidRDefault="00300C13" w:rsidP="0023786D">
      <w:pPr>
        <w:pStyle w:val="Prrafodelista"/>
        <w:numPr>
          <w:ilvl w:val="0"/>
          <w:numId w:val="11"/>
        </w:numPr>
        <w:tabs>
          <w:tab w:val="left" w:pos="0"/>
          <w:tab w:val="left" w:pos="426"/>
        </w:tabs>
        <w:ind w:left="0" w:firstLine="0"/>
        <w:jc w:val="both"/>
        <w:rPr>
          <w:rFonts w:ascii="Agency FB" w:eastAsia="Arial Unicode MS" w:hAnsi="Agency FB"/>
          <w:bCs/>
          <w:sz w:val="20"/>
          <w:szCs w:val="20"/>
        </w:rPr>
      </w:pPr>
      <w:r w:rsidRPr="004C763E">
        <w:rPr>
          <w:rFonts w:ascii="Agency FB" w:eastAsia="Arial Unicode MS" w:hAnsi="Agency FB"/>
          <w:bCs/>
          <w:sz w:val="20"/>
          <w:szCs w:val="20"/>
        </w:rPr>
        <w:lastRenderedPageBreak/>
        <w:t xml:space="preserve">Tubería 6 pulgadas </w:t>
      </w:r>
    </w:p>
    <w:p w:rsidR="00300C13" w:rsidRPr="004C763E" w:rsidRDefault="00300C13" w:rsidP="0023786D">
      <w:pPr>
        <w:pStyle w:val="Prrafodelista"/>
        <w:numPr>
          <w:ilvl w:val="0"/>
          <w:numId w:val="11"/>
        </w:numPr>
        <w:tabs>
          <w:tab w:val="left" w:pos="0"/>
          <w:tab w:val="left" w:pos="426"/>
        </w:tabs>
        <w:ind w:left="0" w:firstLine="0"/>
        <w:jc w:val="both"/>
        <w:rPr>
          <w:rFonts w:ascii="Agency FB" w:eastAsia="Arial Unicode MS" w:hAnsi="Agency FB"/>
          <w:bCs/>
          <w:sz w:val="20"/>
          <w:szCs w:val="20"/>
        </w:rPr>
      </w:pPr>
      <w:r w:rsidRPr="004C763E">
        <w:rPr>
          <w:rFonts w:ascii="Agency FB" w:eastAsia="Arial Unicode MS" w:hAnsi="Agency FB"/>
          <w:bCs/>
          <w:sz w:val="20"/>
          <w:szCs w:val="20"/>
        </w:rPr>
        <w:t>Línea de Eje</w:t>
      </w:r>
    </w:p>
    <w:p w:rsidR="00300C13" w:rsidRPr="004C763E" w:rsidRDefault="00300C13" w:rsidP="0023786D">
      <w:pPr>
        <w:pStyle w:val="Prrafodelista"/>
        <w:numPr>
          <w:ilvl w:val="0"/>
          <w:numId w:val="11"/>
        </w:numPr>
        <w:tabs>
          <w:tab w:val="left" w:pos="0"/>
          <w:tab w:val="left" w:pos="426"/>
        </w:tabs>
        <w:ind w:left="0" w:firstLine="0"/>
        <w:jc w:val="both"/>
        <w:rPr>
          <w:rFonts w:ascii="Agency FB" w:eastAsia="Arial Unicode MS" w:hAnsi="Agency FB"/>
          <w:bCs/>
          <w:sz w:val="20"/>
          <w:szCs w:val="20"/>
        </w:rPr>
      </w:pPr>
      <w:r w:rsidRPr="004C763E">
        <w:rPr>
          <w:rFonts w:ascii="Agency FB" w:eastAsia="Arial Unicode MS" w:hAnsi="Agency FB"/>
          <w:bCs/>
          <w:sz w:val="20"/>
          <w:szCs w:val="20"/>
        </w:rPr>
        <w:t>Cotas</w:t>
      </w:r>
    </w:p>
    <w:p w:rsidR="00300C13" w:rsidRPr="004C763E" w:rsidRDefault="00300C13" w:rsidP="0023786D">
      <w:pPr>
        <w:pStyle w:val="Prrafodelista"/>
        <w:numPr>
          <w:ilvl w:val="0"/>
          <w:numId w:val="11"/>
        </w:numPr>
        <w:tabs>
          <w:tab w:val="left" w:pos="0"/>
          <w:tab w:val="left" w:pos="426"/>
        </w:tabs>
        <w:ind w:left="0" w:firstLine="0"/>
        <w:jc w:val="both"/>
        <w:rPr>
          <w:rFonts w:ascii="Agency FB" w:eastAsia="Arial Unicode MS" w:hAnsi="Agency FB"/>
          <w:bCs/>
          <w:sz w:val="20"/>
          <w:szCs w:val="20"/>
        </w:rPr>
      </w:pPr>
      <w:r w:rsidRPr="004C763E">
        <w:rPr>
          <w:rFonts w:ascii="Agency FB" w:eastAsia="Arial Unicode MS" w:hAnsi="Agency FB"/>
          <w:bCs/>
          <w:sz w:val="20"/>
          <w:szCs w:val="20"/>
        </w:rPr>
        <w:t>Detalle del cruce A-B</w:t>
      </w:r>
    </w:p>
    <w:p w:rsidR="00300C13" w:rsidRPr="004C763E" w:rsidRDefault="00300C13" w:rsidP="0023786D">
      <w:pPr>
        <w:pStyle w:val="Prrafodelista"/>
        <w:numPr>
          <w:ilvl w:val="0"/>
          <w:numId w:val="11"/>
        </w:numPr>
        <w:tabs>
          <w:tab w:val="left" w:pos="0"/>
          <w:tab w:val="left" w:pos="426"/>
        </w:tabs>
        <w:ind w:left="0" w:firstLine="0"/>
        <w:jc w:val="both"/>
        <w:rPr>
          <w:rFonts w:ascii="Agency FB" w:eastAsia="Arial Unicode MS" w:hAnsi="Agency FB"/>
          <w:bCs/>
          <w:sz w:val="20"/>
          <w:szCs w:val="20"/>
        </w:rPr>
      </w:pPr>
      <w:r w:rsidRPr="004C763E">
        <w:rPr>
          <w:rFonts w:ascii="Agency FB" w:eastAsia="Arial Unicode MS" w:hAnsi="Agency FB"/>
          <w:bCs/>
          <w:sz w:val="20"/>
          <w:szCs w:val="20"/>
        </w:rPr>
        <w:t>Descripción de cotas</w:t>
      </w:r>
    </w:p>
    <w:p w:rsidR="00300C13" w:rsidRPr="004C763E" w:rsidRDefault="00300C13" w:rsidP="004358A6">
      <w:pPr>
        <w:tabs>
          <w:tab w:val="left" w:pos="0"/>
          <w:tab w:val="left" w:pos="426"/>
        </w:tabs>
        <w:rPr>
          <w:rFonts w:ascii="Agency FB" w:eastAsia="Arial Unicode MS" w:hAnsi="Agency FB"/>
          <w:bCs/>
          <w:sz w:val="20"/>
          <w:szCs w:val="20"/>
        </w:rPr>
        <w:sectPr w:rsidR="00300C13" w:rsidRPr="004C763E" w:rsidSect="0056161C">
          <w:type w:val="continuous"/>
          <w:pgSz w:w="12240" w:h="15840" w:code="1"/>
          <w:pgMar w:top="1032" w:right="1134" w:bottom="1418" w:left="1701" w:header="284" w:footer="6" w:gutter="0"/>
          <w:cols w:num="2" w:space="708"/>
          <w:titlePg/>
          <w:docGrid w:linePitch="360"/>
        </w:sectPr>
      </w:pPr>
    </w:p>
    <w:p w:rsidR="00300C13" w:rsidRPr="004C763E" w:rsidRDefault="00300C13" w:rsidP="004358A6">
      <w:pPr>
        <w:tabs>
          <w:tab w:val="left" w:pos="0"/>
          <w:tab w:val="left" w:pos="426"/>
        </w:tabs>
        <w:rPr>
          <w:rFonts w:ascii="Agency FB" w:eastAsia="Arial Unicode MS" w:hAnsi="Agency FB"/>
          <w:bCs/>
          <w:sz w:val="20"/>
          <w:szCs w:val="20"/>
        </w:rPr>
      </w:pPr>
    </w:p>
    <w:p w:rsidR="00300C13" w:rsidRPr="004C763E" w:rsidRDefault="00300C13" w:rsidP="004358A6">
      <w:pPr>
        <w:tabs>
          <w:tab w:val="left" w:pos="0"/>
          <w:tab w:val="left" w:pos="426"/>
        </w:tabs>
        <w:jc w:val="both"/>
        <w:rPr>
          <w:rFonts w:ascii="Agency FB" w:eastAsia="Arial Unicode MS" w:hAnsi="Agency FB"/>
          <w:bCs/>
          <w:sz w:val="20"/>
          <w:szCs w:val="20"/>
        </w:rPr>
      </w:pPr>
      <w:r w:rsidRPr="004C763E">
        <w:rPr>
          <w:rFonts w:ascii="Agency FB" w:eastAsia="Arial Unicode MS" w:hAnsi="Agency FB"/>
          <w:bCs/>
          <w:sz w:val="20"/>
          <w:szCs w:val="20"/>
        </w:rPr>
        <w:t>El plano será realizado por tramos y de norte a sur, para ello los tramos seguirán una secuencia lógica numeral a partir del número uno (1) y adoptarán el sentido horario para cada manzano, las características propias del plano serán longitud del tramo construido, diámetros de tubería, accesorios, profundidad del tendido de red en tramos y cruces, localización y distancias en relación con tuberías existentes tanto en aceras como en calzadas, distancia entre línea de ejes, distancia de la red a la rasante municipal en al menos tres puntos de referencia, ancho de acera con al menos dos puntos de referencia.</w:t>
      </w:r>
    </w:p>
    <w:p w:rsidR="00300C13" w:rsidRPr="004C763E" w:rsidRDefault="00300C13" w:rsidP="004358A6">
      <w:pPr>
        <w:tabs>
          <w:tab w:val="left" w:pos="0"/>
          <w:tab w:val="left" w:pos="426"/>
        </w:tabs>
        <w:jc w:val="both"/>
        <w:rPr>
          <w:rFonts w:ascii="Agency FB" w:eastAsia="Arial Unicode MS" w:hAnsi="Agency FB"/>
          <w:bCs/>
          <w:sz w:val="20"/>
          <w:szCs w:val="20"/>
        </w:rPr>
      </w:pPr>
    </w:p>
    <w:p w:rsidR="00300C13" w:rsidRPr="004C763E" w:rsidRDefault="00300C13" w:rsidP="004358A6">
      <w:pPr>
        <w:tabs>
          <w:tab w:val="left" w:pos="0"/>
          <w:tab w:val="left" w:pos="426"/>
        </w:tabs>
        <w:jc w:val="both"/>
        <w:rPr>
          <w:rFonts w:ascii="Agency FB" w:eastAsia="Arial Unicode MS" w:hAnsi="Agency FB"/>
          <w:bCs/>
          <w:sz w:val="20"/>
          <w:szCs w:val="20"/>
        </w:rPr>
      </w:pPr>
      <w:r w:rsidRPr="004C763E">
        <w:rPr>
          <w:rFonts w:ascii="Agency FB" w:eastAsia="Arial Unicode MS" w:hAnsi="Agency FB"/>
          <w:bCs/>
          <w:sz w:val="20"/>
          <w:szCs w:val="20"/>
        </w:rPr>
        <w:t xml:space="preserve">Las líneas de eje y acera serán segmentadas (- - - -), mientras que las líneas de tubería serán del tipo cadena (-.-.-.-), así mismo el grosor de la tubería respectara el siguiente orden en forma descendente: la tubería, los predios, las aceras y las líneas de acotación. Las acotaciones serán paralelas a la línea acotada, se expresará su dimensión en metros y llevará siempre dos decimales. En el caso de cruces especiales, la empresa Contratista adjuntará un plano individual con el detalle constructivo correspondiente, en este se deberá incluir planos de corte, el mismo que indicara la profundidad de la tubería, la ubicación con relación a la rasante u otros puntos de referencia, ubicación de las juntas y fundas (si fuera el caso), </w:t>
      </w:r>
    </w:p>
    <w:p w:rsidR="00300C13" w:rsidRPr="004C763E" w:rsidRDefault="00300C13" w:rsidP="004358A6">
      <w:pPr>
        <w:tabs>
          <w:tab w:val="left" w:pos="0"/>
          <w:tab w:val="left" w:pos="426"/>
        </w:tabs>
        <w:jc w:val="both"/>
        <w:rPr>
          <w:rFonts w:ascii="Agency FB" w:eastAsia="Arial Unicode MS" w:hAnsi="Agency FB"/>
          <w:bCs/>
          <w:sz w:val="20"/>
          <w:szCs w:val="20"/>
        </w:rPr>
      </w:pPr>
    </w:p>
    <w:p w:rsidR="00300C13" w:rsidRPr="004C763E" w:rsidRDefault="00300C13" w:rsidP="004358A6">
      <w:pPr>
        <w:tabs>
          <w:tab w:val="left" w:pos="0"/>
          <w:tab w:val="left" w:pos="426"/>
        </w:tabs>
        <w:jc w:val="both"/>
        <w:rPr>
          <w:rFonts w:ascii="Agency FB" w:eastAsia="Arial Unicode MS" w:hAnsi="Agency FB"/>
          <w:bCs/>
          <w:sz w:val="20"/>
          <w:szCs w:val="20"/>
        </w:rPr>
      </w:pPr>
      <w:r w:rsidRPr="004C763E">
        <w:rPr>
          <w:rFonts w:ascii="Agency FB" w:eastAsia="Arial Unicode MS" w:hAnsi="Agency FB"/>
          <w:bCs/>
          <w:sz w:val="20"/>
          <w:szCs w:val="20"/>
        </w:rPr>
        <w:t xml:space="preserve">En el caso de válvulas, la empresa Contratista hará uso de Sistemas de Posicionamiento Global (GPS) para plasmar en el plano la ubicación exacta de estas, estos datos serán anexados al plano As </w:t>
      </w:r>
      <w:proofErr w:type="spellStart"/>
      <w:r w:rsidRPr="004C763E">
        <w:rPr>
          <w:rFonts w:ascii="Agency FB" w:eastAsia="Arial Unicode MS" w:hAnsi="Agency FB"/>
          <w:bCs/>
          <w:sz w:val="20"/>
          <w:szCs w:val="20"/>
        </w:rPr>
        <w:t>Built</w:t>
      </w:r>
      <w:proofErr w:type="spellEnd"/>
      <w:r w:rsidRPr="004C763E">
        <w:rPr>
          <w:rFonts w:ascii="Agency FB" w:eastAsia="Arial Unicode MS" w:hAnsi="Agency FB"/>
          <w:bCs/>
          <w:sz w:val="20"/>
          <w:szCs w:val="20"/>
        </w:rPr>
        <w:t>.</w:t>
      </w:r>
    </w:p>
    <w:p w:rsidR="00300C13" w:rsidRPr="004C763E" w:rsidRDefault="00300C13" w:rsidP="004358A6">
      <w:pPr>
        <w:tabs>
          <w:tab w:val="left" w:pos="0"/>
          <w:tab w:val="left" w:pos="426"/>
        </w:tabs>
        <w:jc w:val="both"/>
        <w:rPr>
          <w:rFonts w:ascii="Agency FB" w:eastAsia="Arial Unicode MS" w:hAnsi="Agency FB"/>
          <w:bCs/>
          <w:sz w:val="20"/>
          <w:szCs w:val="20"/>
        </w:rPr>
      </w:pPr>
    </w:p>
    <w:p w:rsidR="00300C13" w:rsidRPr="004C763E" w:rsidRDefault="00300C13" w:rsidP="004358A6">
      <w:pPr>
        <w:tabs>
          <w:tab w:val="left" w:pos="0"/>
          <w:tab w:val="left" w:pos="426"/>
        </w:tabs>
        <w:jc w:val="both"/>
        <w:rPr>
          <w:rFonts w:ascii="Agency FB" w:eastAsia="Arial Unicode MS" w:hAnsi="Agency FB"/>
          <w:bCs/>
          <w:sz w:val="20"/>
          <w:szCs w:val="20"/>
        </w:rPr>
      </w:pPr>
      <w:r w:rsidRPr="004C763E">
        <w:rPr>
          <w:rFonts w:ascii="Agency FB" w:eastAsia="Arial Unicode MS" w:hAnsi="Agency FB"/>
          <w:bCs/>
          <w:sz w:val="20"/>
          <w:szCs w:val="20"/>
        </w:rPr>
        <w:t xml:space="preserve">Una vez pasado el proceso de revisión se emitirá carta de conformidad fechada en el día de aprobación por Supervisor, Fiscal y </w:t>
      </w:r>
      <w:proofErr w:type="spellStart"/>
      <w:r w:rsidRPr="004C763E">
        <w:rPr>
          <w:rFonts w:ascii="Agency FB" w:eastAsia="Arial Unicode MS" w:hAnsi="Agency FB"/>
          <w:bCs/>
          <w:sz w:val="20"/>
          <w:szCs w:val="20"/>
        </w:rPr>
        <w:t>Cadista</w:t>
      </w:r>
      <w:proofErr w:type="spellEnd"/>
      <w:r w:rsidRPr="004C763E">
        <w:rPr>
          <w:rFonts w:ascii="Agency FB" w:eastAsia="Arial Unicode MS" w:hAnsi="Agency FB"/>
          <w:bCs/>
          <w:sz w:val="20"/>
          <w:szCs w:val="20"/>
        </w:rPr>
        <w:t>, dicha fecha debe encontrarse dentro del plazo establecido para evitar cualquier multa contemplada en el contrato. La empresa deberá adjuntar al Data Book los planos aprobados en formato físico y digital.</w:t>
      </w:r>
    </w:p>
    <w:p w:rsidR="00DB43DB" w:rsidRPr="004C763E" w:rsidRDefault="00DB43DB" w:rsidP="004358A6">
      <w:pPr>
        <w:tabs>
          <w:tab w:val="left" w:pos="0"/>
          <w:tab w:val="left" w:pos="426"/>
        </w:tabs>
        <w:rPr>
          <w:rFonts w:ascii="Agency FB" w:eastAsia="Arial Unicode MS" w:hAnsi="Agency FB"/>
          <w:sz w:val="20"/>
          <w:szCs w:val="20"/>
        </w:rPr>
      </w:pPr>
    </w:p>
    <w:p w:rsidR="00794F1B" w:rsidRPr="004C763E" w:rsidRDefault="00DB43DB" w:rsidP="0023786D">
      <w:pPr>
        <w:pStyle w:val="Prrafodelista"/>
        <w:numPr>
          <w:ilvl w:val="1"/>
          <w:numId w:val="18"/>
        </w:numPr>
        <w:tabs>
          <w:tab w:val="left" w:pos="0"/>
          <w:tab w:val="left" w:pos="426"/>
        </w:tabs>
        <w:autoSpaceDE w:val="0"/>
        <w:autoSpaceDN w:val="0"/>
        <w:adjustRightInd w:val="0"/>
        <w:ind w:left="0" w:firstLine="0"/>
        <w:jc w:val="both"/>
        <w:outlineLvl w:val="2"/>
        <w:rPr>
          <w:rFonts w:ascii="Agency FB" w:hAnsi="Agency FB"/>
          <w:b/>
          <w:iCs/>
          <w:sz w:val="20"/>
          <w:szCs w:val="20"/>
          <w:lang w:val="es-BO"/>
        </w:rPr>
      </w:pPr>
      <w:bookmarkStart w:id="460" w:name="_Toc398708607"/>
      <w:bookmarkStart w:id="461" w:name="_Toc413846324"/>
      <w:r w:rsidRPr="004C763E">
        <w:rPr>
          <w:rFonts w:ascii="Agency FB" w:hAnsi="Agency FB"/>
          <w:b/>
          <w:iCs/>
          <w:sz w:val="20"/>
          <w:szCs w:val="20"/>
          <w:lang w:val="es-BO"/>
        </w:rPr>
        <w:t>MEDICIÓN</w:t>
      </w:r>
      <w:r w:rsidR="00794F1B" w:rsidRPr="004C763E">
        <w:rPr>
          <w:rFonts w:ascii="Agency FB" w:hAnsi="Agency FB"/>
          <w:b/>
          <w:iCs/>
          <w:sz w:val="20"/>
          <w:szCs w:val="20"/>
          <w:lang w:val="es-BO"/>
        </w:rPr>
        <w:t xml:space="preserve"> Y FORMA DE PAGO</w:t>
      </w:r>
      <w:bookmarkEnd w:id="460"/>
      <w:bookmarkEnd w:id="461"/>
    </w:p>
    <w:p w:rsidR="00300C13" w:rsidRPr="004C763E" w:rsidRDefault="00300C13" w:rsidP="004358A6">
      <w:pPr>
        <w:tabs>
          <w:tab w:val="left" w:pos="0"/>
          <w:tab w:val="left" w:pos="426"/>
        </w:tabs>
        <w:autoSpaceDE w:val="0"/>
        <w:autoSpaceDN w:val="0"/>
        <w:adjustRightInd w:val="0"/>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 xml:space="preserve">Este ítem será medido y pagado por </w:t>
      </w:r>
      <w:r w:rsidR="00D451BF" w:rsidRPr="004C763E">
        <w:rPr>
          <w:rFonts w:ascii="Agency FB" w:eastAsia="Arial Unicode MS" w:hAnsi="Agency FB"/>
          <w:sz w:val="20"/>
          <w:szCs w:val="20"/>
          <w:lang w:val="es-ES_tradnl"/>
        </w:rPr>
        <w:t>metro, que será plasmando en un</w:t>
      </w:r>
      <w:r w:rsidRPr="004C763E">
        <w:rPr>
          <w:rFonts w:ascii="Agency FB" w:eastAsia="Arial Unicode MS" w:hAnsi="Agency FB"/>
          <w:sz w:val="20"/>
          <w:szCs w:val="20"/>
          <w:lang w:val="es-ES_tradnl"/>
        </w:rPr>
        <w:t xml:space="preserve"> </w:t>
      </w:r>
      <w:r w:rsidR="00802982" w:rsidRPr="004C763E">
        <w:rPr>
          <w:rFonts w:ascii="Agency FB" w:eastAsia="Arial Unicode MS" w:hAnsi="Agency FB"/>
          <w:sz w:val="20"/>
          <w:szCs w:val="20"/>
          <w:lang w:val="es-ES_tradnl"/>
        </w:rPr>
        <w:t xml:space="preserve">documento </w:t>
      </w:r>
      <w:r w:rsidRPr="004C763E">
        <w:rPr>
          <w:rFonts w:ascii="Agency FB" w:eastAsia="Arial Unicode MS" w:hAnsi="Agency FB"/>
          <w:sz w:val="20"/>
          <w:szCs w:val="20"/>
          <w:lang w:val="es-ES_tradnl"/>
        </w:rPr>
        <w:t>concluido con copia digital en formato DVD, el mismo será considerado como concluido una vez que la empresa contratista haya obtenido la carta de conformidad mencionada en el punto anterior.</w:t>
      </w:r>
    </w:p>
    <w:p w:rsidR="0054787B" w:rsidRPr="004C763E" w:rsidRDefault="0054787B" w:rsidP="0023786D">
      <w:pPr>
        <w:pStyle w:val="Estilo3"/>
        <w:numPr>
          <w:ilvl w:val="0"/>
          <w:numId w:val="18"/>
        </w:numPr>
        <w:rPr>
          <w:iCs/>
          <w:lang w:val="es-BO"/>
        </w:rPr>
      </w:pPr>
      <w:bookmarkStart w:id="462" w:name="_Toc398708613"/>
      <w:bookmarkStart w:id="463" w:name="_Toc413846325"/>
      <w:bookmarkStart w:id="464" w:name="_Toc398708608"/>
      <w:r w:rsidRPr="004C763E">
        <w:rPr>
          <w:lang w:val="es-BO"/>
        </w:rPr>
        <w:lastRenderedPageBreak/>
        <w:t>EXCAVACIÓN DE SUELOS</w:t>
      </w:r>
      <w:bookmarkEnd w:id="462"/>
      <w:bookmarkEnd w:id="463"/>
    </w:p>
    <w:p w:rsidR="0054787B" w:rsidRPr="004C763E" w:rsidRDefault="0054787B" w:rsidP="0023786D">
      <w:pPr>
        <w:pStyle w:val="Estilo3"/>
        <w:numPr>
          <w:ilvl w:val="1"/>
          <w:numId w:val="18"/>
        </w:numPr>
        <w:ind w:left="357" w:hanging="357"/>
        <w:rPr>
          <w:lang w:val="es-BO"/>
        </w:rPr>
      </w:pPr>
      <w:bookmarkStart w:id="465" w:name="_Toc413846326"/>
      <w:r w:rsidRPr="004C763E">
        <w:rPr>
          <w:lang w:val="es-BO"/>
        </w:rPr>
        <w:t>DEFINICIÓN</w:t>
      </w:r>
      <w:bookmarkEnd w:id="465"/>
    </w:p>
    <w:p w:rsidR="0054787B" w:rsidRPr="004C763E" w:rsidRDefault="0054787B" w:rsidP="0054787B">
      <w:pPr>
        <w:tabs>
          <w:tab w:val="left" w:pos="0"/>
          <w:tab w:val="left" w:pos="426"/>
        </w:tabs>
        <w:jc w:val="both"/>
        <w:rPr>
          <w:rFonts w:ascii="Agency FB" w:hAnsi="Agency FB"/>
          <w:kern w:val="28"/>
          <w:sz w:val="20"/>
          <w:szCs w:val="20"/>
          <w:lang w:val="es-BO"/>
        </w:rPr>
      </w:pPr>
      <w:r w:rsidRPr="004C763E">
        <w:rPr>
          <w:rFonts w:ascii="Agency FB" w:hAnsi="Agency FB"/>
          <w:kern w:val="28"/>
          <w:sz w:val="20"/>
          <w:szCs w:val="20"/>
          <w:lang w:val="es-BO"/>
        </w:rPr>
        <w:t>Comprende todos los trabajos de excavación sobre el suelo natural elaborados con la finalidad de profundizar líneas de flujo, construir cámaras, realizar cruces especiales y/o cualquier actividad que implique remoción del suelo.</w:t>
      </w:r>
    </w:p>
    <w:p w:rsidR="0054787B" w:rsidRPr="004C763E" w:rsidRDefault="0054787B" w:rsidP="0054787B">
      <w:pPr>
        <w:tabs>
          <w:tab w:val="left" w:pos="0"/>
          <w:tab w:val="left" w:pos="426"/>
        </w:tabs>
        <w:jc w:val="both"/>
        <w:rPr>
          <w:rFonts w:ascii="Agency FB" w:hAnsi="Agency FB"/>
          <w:kern w:val="28"/>
          <w:sz w:val="20"/>
          <w:szCs w:val="20"/>
          <w:lang w:val="es-BO"/>
        </w:rPr>
      </w:pPr>
    </w:p>
    <w:p w:rsidR="0054787B" w:rsidRPr="004C763E" w:rsidRDefault="0054787B" w:rsidP="0023786D">
      <w:pPr>
        <w:pStyle w:val="Estilo3"/>
        <w:numPr>
          <w:ilvl w:val="1"/>
          <w:numId w:val="18"/>
        </w:numPr>
        <w:ind w:left="357" w:hanging="357"/>
        <w:rPr>
          <w:lang w:val="es-BO"/>
        </w:rPr>
      </w:pPr>
      <w:bookmarkStart w:id="466" w:name="_Toc386443851"/>
      <w:bookmarkStart w:id="467" w:name="_Toc386444120"/>
      <w:bookmarkStart w:id="468" w:name="_Toc387411664"/>
      <w:bookmarkStart w:id="469" w:name="_Toc387654056"/>
      <w:bookmarkStart w:id="470" w:name="_Toc387654831"/>
      <w:bookmarkStart w:id="471" w:name="_Toc387656375"/>
      <w:bookmarkStart w:id="472" w:name="_Toc387657147"/>
      <w:bookmarkStart w:id="473" w:name="_Toc386443852"/>
      <w:bookmarkStart w:id="474" w:name="_Toc386444121"/>
      <w:bookmarkStart w:id="475" w:name="_Toc387411665"/>
      <w:bookmarkStart w:id="476" w:name="_Toc387654057"/>
      <w:bookmarkStart w:id="477" w:name="_Toc387654832"/>
      <w:bookmarkStart w:id="478" w:name="_Toc387656376"/>
      <w:bookmarkStart w:id="479" w:name="_Toc387657148"/>
      <w:bookmarkStart w:id="480" w:name="_Toc386443853"/>
      <w:bookmarkStart w:id="481" w:name="_Toc386444122"/>
      <w:bookmarkStart w:id="482" w:name="_Toc387411666"/>
      <w:bookmarkStart w:id="483" w:name="_Toc387654058"/>
      <w:bookmarkStart w:id="484" w:name="_Toc387654833"/>
      <w:bookmarkStart w:id="485" w:name="_Toc387656377"/>
      <w:bookmarkStart w:id="486" w:name="_Toc387657149"/>
      <w:bookmarkStart w:id="487" w:name="_Toc398708615"/>
      <w:bookmarkStart w:id="488" w:name="_Toc413846327"/>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Pr="004C763E">
        <w:rPr>
          <w:lang w:val="es-BO"/>
        </w:rPr>
        <w:t>PERSONAL, MATERIALES, HERRAMIENTAS Y EQUIPO</w:t>
      </w:r>
      <w:bookmarkEnd w:id="487"/>
      <w:bookmarkEnd w:id="488"/>
    </w:p>
    <w:p w:rsidR="0054787B" w:rsidRPr="004C763E" w:rsidRDefault="0054787B" w:rsidP="0054787B">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La empresa Contratista deberá proporcionar todos los materiales, herramientas y equipos necesarios para la excavación de suelos. Para ello deberá contar mínimamente con: palas, picotas, barretas, carretillas, bomba de lodo y otras como ser retroexcavadora.</w:t>
      </w:r>
    </w:p>
    <w:p w:rsidR="0054787B" w:rsidRPr="004C763E" w:rsidRDefault="0054787B" w:rsidP="0054787B">
      <w:pPr>
        <w:tabs>
          <w:tab w:val="left" w:pos="0"/>
          <w:tab w:val="left" w:pos="426"/>
        </w:tabs>
        <w:autoSpaceDE w:val="0"/>
        <w:autoSpaceDN w:val="0"/>
        <w:adjustRightInd w:val="0"/>
        <w:jc w:val="both"/>
        <w:rPr>
          <w:rFonts w:ascii="Agency FB" w:hAnsi="Agency FB"/>
          <w:bCs/>
          <w:iCs/>
          <w:sz w:val="20"/>
          <w:szCs w:val="20"/>
          <w:lang w:val="es-BO"/>
        </w:rPr>
      </w:pPr>
    </w:p>
    <w:p w:rsidR="0054787B" w:rsidRPr="004C763E" w:rsidRDefault="0054787B" w:rsidP="0023786D">
      <w:pPr>
        <w:pStyle w:val="Estilo3"/>
        <w:numPr>
          <w:ilvl w:val="1"/>
          <w:numId w:val="18"/>
        </w:numPr>
        <w:ind w:left="357" w:hanging="357"/>
        <w:rPr>
          <w:lang w:val="es-BO"/>
        </w:rPr>
      </w:pPr>
      <w:bookmarkStart w:id="489" w:name="_Toc398708616"/>
      <w:bookmarkStart w:id="490" w:name="_Toc413846328"/>
      <w:r w:rsidRPr="004C763E">
        <w:rPr>
          <w:lang w:val="es-BO"/>
        </w:rPr>
        <w:t>CONDICIONES MÍNIMAS A INCLUIR EN EL PROCEDIMIENTO</w:t>
      </w:r>
      <w:bookmarkEnd w:id="489"/>
      <w:bookmarkEnd w:id="490"/>
    </w:p>
    <w:p w:rsidR="0054787B" w:rsidRPr="004C763E" w:rsidRDefault="0054787B" w:rsidP="0054787B">
      <w:pPr>
        <w:tabs>
          <w:tab w:val="left" w:pos="0"/>
          <w:tab w:val="left" w:pos="426"/>
          <w:tab w:val="left" w:pos="567"/>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La empresa Contratista deberá contar con la aprobación del ítem de replanteo de obra y la autorización del ente municipal para poder dar inicio a la excavación de suelos. Así mismo, se hará responsable de cualquier daño ocurrido a otros servicios o estructuras circundantes durante el desarrollo de este ítem.</w:t>
      </w:r>
    </w:p>
    <w:p w:rsidR="0054787B" w:rsidRPr="004C763E" w:rsidRDefault="0054787B" w:rsidP="0054787B">
      <w:pPr>
        <w:tabs>
          <w:tab w:val="left" w:pos="0"/>
          <w:tab w:val="left" w:pos="426"/>
          <w:tab w:val="left" w:pos="567"/>
        </w:tabs>
        <w:autoSpaceDE w:val="0"/>
        <w:autoSpaceDN w:val="0"/>
        <w:adjustRightInd w:val="0"/>
        <w:jc w:val="both"/>
        <w:rPr>
          <w:rFonts w:ascii="Agency FB" w:hAnsi="Agency FB"/>
          <w:iCs/>
          <w:sz w:val="20"/>
          <w:szCs w:val="20"/>
          <w:lang w:val="es-BO"/>
        </w:rPr>
      </w:pPr>
    </w:p>
    <w:p w:rsidR="0054787B" w:rsidRPr="004C763E" w:rsidRDefault="0054787B" w:rsidP="0054787B">
      <w:pPr>
        <w:tabs>
          <w:tab w:val="left" w:pos="0"/>
          <w:tab w:val="left" w:pos="426"/>
          <w:tab w:val="left" w:pos="567"/>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Una vez alcanzada la profundidad y perfilado solicitado en el perfil de la sección gráficos, se procederá al retiro y limpieza del material que pudiera poner en riesgo a la tubería y/o accesorios, en el caso que las dimensiones requeridas fueran excedidas sin que el Supervisor hubiera previamente autorizado tal hecho, los excedentes excavados no serán considerados para el pago.</w:t>
      </w:r>
    </w:p>
    <w:p w:rsidR="0054787B" w:rsidRPr="004C763E" w:rsidRDefault="0054787B" w:rsidP="0054787B">
      <w:pPr>
        <w:tabs>
          <w:tab w:val="left" w:pos="0"/>
          <w:tab w:val="left" w:pos="426"/>
          <w:tab w:val="left" w:pos="567"/>
        </w:tabs>
        <w:autoSpaceDE w:val="0"/>
        <w:autoSpaceDN w:val="0"/>
        <w:adjustRightInd w:val="0"/>
        <w:jc w:val="both"/>
        <w:rPr>
          <w:rFonts w:ascii="Agency FB" w:hAnsi="Agency FB"/>
          <w:iCs/>
          <w:sz w:val="20"/>
          <w:szCs w:val="20"/>
          <w:lang w:val="es-BO"/>
        </w:rPr>
      </w:pPr>
    </w:p>
    <w:p w:rsidR="0054787B" w:rsidRPr="004C763E" w:rsidRDefault="0054787B" w:rsidP="0054787B">
      <w:pPr>
        <w:tabs>
          <w:tab w:val="left" w:pos="0"/>
          <w:tab w:val="left" w:pos="426"/>
          <w:tab w:val="left" w:pos="567"/>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En casos en los cuales fuese necesario, la empresa Contratista deberá entibar y apuntalar la zanja en procura de impedir cualquier desmoronamiento; así mismo, en casos en los cuales el área de excavación se encuentre afectada por agua (sin importar su procedencia) la empresa deberá hacer uso de bomba(s) para desalojar el líquido existente.</w:t>
      </w:r>
    </w:p>
    <w:p w:rsidR="0054787B" w:rsidRPr="004C763E" w:rsidRDefault="0054787B" w:rsidP="0054787B">
      <w:pPr>
        <w:tabs>
          <w:tab w:val="left" w:pos="0"/>
          <w:tab w:val="left" w:pos="426"/>
          <w:tab w:val="left" w:pos="567"/>
        </w:tabs>
        <w:autoSpaceDE w:val="0"/>
        <w:autoSpaceDN w:val="0"/>
        <w:adjustRightInd w:val="0"/>
        <w:jc w:val="both"/>
        <w:rPr>
          <w:rFonts w:ascii="Agency FB" w:hAnsi="Agency FB"/>
          <w:iCs/>
          <w:sz w:val="20"/>
          <w:szCs w:val="20"/>
          <w:lang w:val="es-BO"/>
        </w:rPr>
      </w:pPr>
    </w:p>
    <w:p w:rsidR="0054787B" w:rsidRPr="004C763E" w:rsidRDefault="0054787B" w:rsidP="0054787B">
      <w:pPr>
        <w:tabs>
          <w:tab w:val="left" w:pos="0"/>
          <w:tab w:val="left" w:pos="426"/>
          <w:tab w:val="left" w:pos="567"/>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Cualquier incidente o accidente que pudiera resultar de la ejecución de este ítem será de entera responsabilidad de la empresa Contratista.</w:t>
      </w:r>
    </w:p>
    <w:p w:rsidR="0054787B" w:rsidRPr="004C763E" w:rsidRDefault="0054787B" w:rsidP="0054787B">
      <w:pPr>
        <w:tabs>
          <w:tab w:val="left" w:pos="0"/>
          <w:tab w:val="left" w:pos="426"/>
          <w:tab w:val="left" w:pos="567"/>
        </w:tabs>
        <w:autoSpaceDE w:val="0"/>
        <w:autoSpaceDN w:val="0"/>
        <w:adjustRightInd w:val="0"/>
        <w:jc w:val="both"/>
        <w:rPr>
          <w:rFonts w:ascii="Agency FB" w:hAnsi="Agency FB"/>
          <w:iCs/>
          <w:sz w:val="20"/>
          <w:szCs w:val="20"/>
          <w:lang w:val="es-BO"/>
        </w:rPr>
      </w:pPr>
    </w:p>
    <w:p w:rsidR="0054787B" w:rsidRPr="004C763E" w:rsidRDefault="0054787B" w:rsidP="0023786D">
      <w:pPr>
        <w:pStyle w:val="Estilo3"/>
        <w:numPr>
          <w:ilvl w:val="1"/>
          <w:numId w:val="18"/>
        </w:numPr>
        <w:ind w:left="357" w:hanging="357"/>
        <w:rPr>
          <w:lang w:val="es-BO"/>
        </w:rPr>
      </w:pPr>
      <w:bookmarkStart w:id="491" w:name="_Toc398708617"/>
      <w:bookmarkStart w:id="492" w:name="_Toc413846329"/>
      <w:r w:rsidRPr="004C763E">
        <w:rPr>
          <w:lang w:val="es-BO"/>
        </w:rPr>
        <w:t>MEDICIÓN Y FORMA DE PAGO</w:t>
      </w:r>
      <w:bookmarkEnd w:id="491"/>
      <w:bookmarkEnd w:id="492"/>
    </w:p>
    <w:p w:rsidR="0054787B" w:rsidRPr="004C763E" w:rsidRDefault="0054787B" w:rsidP="0054787B">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Este ítem será medido y pagado por metro cubico, para ello el metraje a pagar corresponderá a la suma de los volúmenes de excavación de toda la obra; por lo tanto, para realizar el cálculo de dichos volúmenes se debe tomar en cuenta las siguientes consideraciones:</w:t>
      </w:r>
    </w:p>
    <w:p w:rsidR="0054787B" w:rsidRPr="004C763E" w:rsidRDefault="0054787B" w:rsidP="0054787B">
      <w:pPr>
        <w:tabs>
          <w:tab w:val="left" w:pos="0"/>
          <w:tab w:val="left" w:pos="426"/>
        </w:tabs>
        <w:autoSpaceDE w:val="0"/>
        <w:autoSpaceDN w:val="0"/>
        <w:adjustRightInd w:val="0"/>
        <w:jc w:val="both"/>
        <w:rPr>
          <w:rFonts w:ascii="Agency FB" w:eastAsia="Arial Unicode MS" w:hAnsi="Agency FB"/>
          <w:sz w:val="20"/>
          <w:szCs w:val="20"/>
          <w:lang w:val="es-BO"/>
        </w:rPr>
      </w:pPr>
    </w:p>
    <w:p w:rsidR="0054787B" w:rsidRPr="004C763E" w:rsidRDefault="0054787B" w:rsidP="0023786D">
      <w:pPr>
        <w:pStyle w:val="Prrafodelista"/>
        <w:numPr>
          <w:ilvl w:val="0"/>
          <w:numId w:val="7"/>
        </w:numPr>
        <w:tabs>
          <w:tab w:val="left" w:pos="426"/>
        </w:tabs>
        <w:autoSpaceDE w:val="0"/>
        <w:autoSpaceDN w:val="0"/>
        <w:adjustRightInd w:val="0"/>
        <w:ind w:left="426" w:hanging="426"/>
        <w:jc w:val="both"/>
        <w:rPr>
          <w:rFonts w:ascii="Agency FB" w:eastAsia="Arial Unicode MS" w:hAnsi="Agency FB"/>
          <w:sz w:val="20"/>
          <w:szCs w:val="20"/>
          <w:lang w:val="es-BO"/>
        </w:rPr>
      </w:pPr>
      <w:r w:rsidRPr="004C763E">
        <w:rPr>
          <w:rFonts w:ascii="Agency FB" w:eastAsia="Arial Unicode MS" w:hAnsi="Agency FB"/>
          <w:sz w:val="20"/>
          <w:szCs w:val="20"/>
          <w:lang w:val="es-BO"/>
        </w:rPr>
        <w:t xml:space="preserve">En tramos de perfil definido (Zanjas y Cámaras), medir linealmente la longitud de zanja efectuada por la empresa Contratista, el resultado obtenido será multiplicado por los valores de profundidad y ancho del perfil solicitado en </w:t>
      </w:r>
      <w:r w:rsidR="00D67CFC">
        <w:rPr>
          <w:rFonts w:ascii="Agency FB" w:eastAsia="Arial Unicode MS" w:hAnsi="Agency FB"/>
          <w:sz w:val="20"/>
          <w:szCs w:val="20"/>
          <w:lang w:val="es-BO"/>
        </w:rPr>
        <w:t>las especificaciones técnicas</w:t>
      </w:r>
      <w:r w:rsidRPr="004C763E">
        <w:rPr>
          <w:rFonts w:ascii="Agency FB" w:eastAsia="Arial Unicode MS" w:hAnsi="Agency FB"/>
          <w:sz w:val="20"/>
          <w:szCs w:val="20"/>
          <w:lang w:val="es-BO"/>
        </w:rPr>
        <w:t>. El valor obtenido corresponde al valor final de los tramos con perfil definido.</w:t>
      </w:r>
    </w:p>
    <w:p w:rsidR="0054787B" w:rsidRPr="004C763E" w:rsidRDefault="0054787B" w:rsidP="0023786D">
      <w:pPr>
        <w:pStyle w:val="Prrafodelista"/>
        <w:numPr>
          <w:ilvl w:val="0"/>
          <w:numId w:val="12"/>
        </w:numPr>
        <w:tabs>
          <w:tab w:val="left" w:pos="426"/>
        </w:tabs>
        <w:autoSpaceDE w:val="0"/>
        <w:autoSpaceDN w:val="0"/>
        <w:adjustRightInd w:val="0"/>
        <w:ind w:left="426" w:hanging="426"/>
        <w:jc w:val="both"/>
        <w:rPr>
          <w:rFonts w:ascii="Agency FB" w:eastAsia="Arial Unicode MS" w:hAnsi="Agency FB"/>
          <w:sz w:val="20"/>
          <w:szCs w:val="20"/>
          <w:lang w:val="es-BO"/>
        </w:rPr>
      </w:pPr>
      <w:r w:rsidRPr="004C763E">
        <w:rPr>
          <w:rFonts w:ascii="Agency FB" w:eastAsia="Arial Unicode MS" w:hAnsi="Agency FB"/>
          <w:sz w:val="20"/>
          <w:szCs w:val="20"/>
          <w:lang w:val="es-BO"/>
        </w:rPr>
        <w:t>En el caso de cruces especiales, la empresa contratista deberá:</w:t>
      </w:r>
    </w:p>
    <w:p w:rsidR="0054787B" w:rsidRPr="004C763E" w:rsidRDefault="0054787B" w:rsidP="0023786D">
      <w:pPr>
        <w:pStyle w:val="Prrafodelista"/>
        <w:numPr>
          <w:ilvl w:val="0"/>
          <w:numId w:val="7"/>
        </w:numPr>
        <w:tabs>
          <w:tab w:val="left" w:pos="426"/>
          <w:tab w:val="left" w:pos="567"/>
        </w:tabs>
        <w:autoSpaceDE w:val="0"/>
        <w:autoSpaceDN w:val="0"/>
        <w:adjustRightInd w:val="0"/>
        <w:spacing w:before="100" w:beforeAutospacing="1" w:after="100" w:afterAutospacing="1"/>
        <w:ind w:left="426" w:hanging="426"/>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Obtener secciones del cruce especial cada dos metros.</w:t>
      </w:r>
    </w:p>
    <w:p w:rsidR="0054787B" w:rsidRPr="004C763E" w:rsidRDefault="0054787B" w:rsidP="0023786D">
      <w:pPr>
        <w:pStyle w:val="Prrafodelista"/>
        <w:numPr>
          <w:ilvl w:val="0"/>
          <w:numId w:val="7"/>
        </w:numPr>
        <w:tabs>
          <w:tab w:val="left" w:pos="426"/>
          <w:tab w:val="left" w:pos="567"/>
        </w:tabs>
        <w:autoSpaceDE w:val="0"/>
        <w:autoSpaceDN w:val="0"/>
        <w:adjustRightInd w:val="0"/>
        <w:spacing w:before="100" w:beforeAutospacing="1" w:after="100" w:afterAutospacing="1"/>
        <w:ind w:left="426" w:hanging="426"/>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Evaluar en cada una de las secciones cual es el área constituida por terreno blando, clasificar el terreno estableciendo un porcentaje del mismo.</w:t>
      </w:r>
    </w:p>
    <w:p w:rsidR="0054787B" w:rsidRPr="004C763E" w:rsidRDefault="0054787B" w:rsidP="0023786D">
      <w:pPr>
        <w:pStyle w:val="Prrafodelista"/>
        <w:numPr>
          <w:ilvl w:val="0"/>
          <w:numId w:val="7"/>
        </w:numPr>
        <w:tabs>
          <w:tab w:val="left" w:pos="426"/>
          <w:tab w:val="left" w:pos="567"/>
        </w:tabs>
        <w:autoSpaceDE w:val="0"/>
        <w:autoSpaceDN w:val="0"/>
        <w:adjustRightInd w:val="0"/>
        <w:spacing w:before="100" w:beforeAutospacing="1" w:after="100" w:afterAutospacing="1"/>
        <w:ind w:left="426" w:hanging="426"/>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Obtener el promedio aritmético del área entre dos secciones consecutivas.</w:t>
      </w:r>
    </w:p>
    <w:p w:rsidR="0054787B" w:rsidRPr="004C763E" w:rsidRDefault="0054787B" w:rsidP="0023786D">
      <w:pPr>
        <w:pStyle w:val="Prrafodelista"/>
        <w:numPr>
          <w:ilvl w:val="0"/>
          <w:numId w:val="7"/>
        </w:numPr>
        <w:tabs>
          <w:tab w:val="left" w:pos="426"/>
          <w:tab w:val="left" w:pos="567"/>
        </w:tabs>
        <w:autoSpaceDE w:val="0"/>
        <w:autoSpaceDN w:val="0"/>
        <w:adjustRightInd w:val="0"/>
        <w:spacing w:before="100" w:beforeAutospacing="1" w:after="100" w:afterAutospacing="1"/>
        <w:ind w:left="426" w:hanging="426"/>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Multiplicar el promedio obtenido por la distancia entre las secciones, el resultado es el volumen de terreno excavado entre las secciones.</w:t>
      </w:r>
    </w:p>
    <w:p w:rsidR="0054787B" w:rsidRPr="004C763E" w:rsidRDefault="0054787B" w:rsidP="0023786D">
      <w:pPr>
        <w:pStyle w:val="Prrafodelista"/>
        <w:numPr>
          <w:ilvl w:val="0"/>
          <w:numId w:val="7"/>
        </w:numPr>
        <w:tabs>
          <w:tab w:val="left" w:pos="426"/>
          <w:tab w:val="left" w:pos="567"/>
        </w:tabs>
        <w:autoSpaceDE w:val="0"/>
        <w:autoSpaceDN w:val="0"/>
        <w:adjustRightInd w:val="0"/>
        <w:spacing w:before="100" w:beforeAutospacing="1" w:after="100" w:afterAutospacing="1"/>
        <w:ind w:left="426" w:hanging="426"/>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Posteriormente identificar el porcentaje de terreno blando entre las dos secciones evaluadas, se multiplicara el volumen total de excavación por el porcentaje definido.</w:t>
      </w:r>
    </w:p>
    <w:p w:rsidR="0054787B" w:rsidRDefault="0054787B" w:rsidP="0023786D">
      <w:pPr>
        <w:pStyle w:val="Estilo3"/>
        <w:numPr>
          <w:ilvl w:val="0"/>
          <w:numId w:val="18"/>
        </w:numPr>
        <w:rPr>
          <w:lang w:val="es-BO"/>
        </w:rPr>
      </w:pPr>
      <w:r>
        <w:rPr>
          <w:lang w:val="es-BO"/>
        </w:rPr>
        <w:br w:type="page"/>
      </w:r>
    </w:p>
    <w:p w:rsidR="007D21C0" w:rsidRPr="004C763E" w:rsidRDefault="007D21C0" w:rsidP="0023786D">
      <w:pPr>
        <w:pStyle w:val="Estilo2"/>
        <w:numPr>
          <w:ilvl w:val="0"/>
          <w:numId w:val="20"/>
        </w:numPr>
        <w:rPr>
          <w:iCs/>
        </w:rPr>
      </w:pPr>
      <w:bookmarkStart w:id="493" w:name="_Toc398708623"/>
      <w:bookmarkStart w:id="494" w:name="_Toc413846330"/>
      <w:r w:rsidRPr="004C763E">
        <w:lastRenderedPageBreak/>
        <w:t>RELLENO Y COMPACTADO CON TIERRA CERNIDA</w:t>
      </w:r>
      <w:bookmarkEnd w:id="493"/>
      <w:bookmarkEnd w:id="494"/>
    </w:p>
    <w:p w:rsidR="007D21C0" w:rsidRPr="004C763E" w:rsidRDefault="007D21C0" w:rsidP="0023786D">
      <w:pPr>
        <w:pStyle w:val="Estilo3"/>
        <w:numPr>
          <w:ilvl w:val="1"/>
          <w:numId w:val="20"/>
        </w:numPr>
        <w:rPr>
          <w:lang w:val="es-BO"/>
        </w:rPr>
      </w:pPr>
      <w:bookmarkStart w:id="495" w:name="_Toc413846331"/>
      <w:r w:rsidRPr="004C763E">
        <w:rPr>
          <w:lang w:val="es-BO"/>
        </w:rPr>
        <w:t>DEFINICIÓN</w:t>
      </w:r>
      <w:bookmarkEnd w:id="495"/>
    </w:p>
    <w:p w:rsidR="007D21C0" w:rsidRPr="004C763E" w:rsidRDefault="007D21C0" w:rsidP="007D21C0">
      <w:pPr>
        <w:tabs>
          <w:tab w:val="left" w:pos="0"/>
          <w:tab w:val="left" w:pos="426"/>
          <w:tab w:val="left" w:pos="567"/>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Comprende todos los trabajos de relleno de material cernido en zanja cuando el material obtenido para este propósito haya sido obtenido de la misma excavación.</w:t>
      </w:r>
    </w:p>
    <w:p w:rsidR="007D21C0" w:rsidRPr="004C763E" w:rsidRDefault="007D21C0" w:rsidP="007D21C0">
      <w:pPr>
        <w:tabs>
          <w:tab w:val="left" w:pos="0"/>
          <w:tab w:val="left" w:pos="426"/>
          <w:tab w:val="left" w:pos="567"/>
        </w:tabs>
        <w:autoSpaceDE w:val="0"/>
        <w:autoSpaceDN w:val="0"/>
        <w:adjustRightInd w:val="0"/>
        <w:jc w:val="both"/>
        <w:rPr>
          <w:rFonts w:ascii="Agency FB" w:hAnsi="Agency FB"/>
          <w:iCs/>
          <w:sz w:val="20"/>
          <w:szCs w:val="20"/>
          <w:lang w:val="es-BO"/>
        </w:rPr>
      </w:pPr>
    </w:p>
    <w:p w:rsidR="007D21C0" w:rsidRPr="004C763E" w:rsidRDefault="007D21C0" w:rsidP="0023786D">
      <w:pPr>
        <w:pStyle w:val="Estilo3"/>
        <w:numPr>
          <w:ilvl w:val="1"/>
          <w:numId w:val="20"/>
        </w:numPr>
        <w:rPr>
          <w:lang w:val="es-BO"/>
        </w:rPr>
      </w:pPr>
      <w:bookmarkStart w:id="496" w:name="_Toc398708625"/>
      <w:bookmarkStart w:id="497" w:name="_Toc413846332"/>
      <w:r w:rsidRPr="004C763E">
        <w:rPr>
          <w:lang w:val="es-BO"/>
        </w:rPr>
        <w:t>PERSONAL, MATERIALES, HERRAMIENTAS Y EQUIPO</w:t>
      </w:r>
      <w:bookmarkEnd w:id="496"/>
      <w:bookmarkEnd w:id="497"/>
    </w:p>
    <w:p w:rsidR="007D21C0" w:rsidRPr="004C763E" w:rsidRDefault="007D21C0" w:rsidP="007D21C0">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La empresa Contratista deberá proporcionar todos los materiales, herramientas y equipos necesarios para el relleno y compactado manual. Para ello deberá contar mínimamente con: palas, carretillas, zarandas, varilla de medición, apisonadores manuales y compactadoras.</w:t>
      </w:r>
    </w:p>
    <w:p w:rsidR="007D21C0" w:rsidRPr="004C763E" w:rsidRDefault="007D21C0" w:rsidP="007D21C0">
      <w:pPr>
        <w:tabs>
          <w:tab w:val="left" w:pos="0"/>
          <w:tab w:val="left" w:pos="426"/>
        </w:tabs>
        <w:autoSpaceDE w:val="0"/>
        <w:autoSpaceDN w:val="0"/>
        <w:adjustRightInd w:val="0"/>
        <w:jc w:val="both"/>
        <w:rPr>
          <w:rFonts w:ascii="Agency FB" w:hAnsi="Agency FB"/>
          <w:bCs/>
          <w:iCs/>
          <w:sz w:val="20"/>
          <w:szCs w:val="20"/>
          <w:lang w:val="es-BO"/>
        </w:rPr>
      </w:pPr>
    </w:p>
    <w:p w:rsidR="007D21C0" w:rsidRPr="004C763E" w:rsidRDefault="007D21C0" w:rsidP="0023786D">
      <w:pPr>
        <w:pStyle w:val="Estilo3"/>
        <w:numPr>
          <w:ilvl w:val="1"/>
          <w:numId w:val="20"/>
        </w:numPr>
        <w:rPr>
          <w:lang w:val="es-BO"/>
        </w:rPr>
      </w:pPr>
      <w:bookmarkStart w:id="498" w:name="_Toc398708626"/>
      <w:bookmarkStart w:id="499" w:name="_Toc413846333"/>
      <w:r w:rsidRPr="004C763E">
        <w:rPr>
          <w:color w:val="000000"/>
          <w:lang w:val="es-BO"/>
        </w:rPr>
        <w:t>CONDICIONES</w:t>
      </w:r>
      <w:r w:rsidRPr="004C763E">
        <w:rPr>
          <w:lang w:val="es-BO"/>
        </w:rPr>
        <w:t xml:space="preserve"> MÍNIMAS A INCLUIR EN EL PROCEDIMIENTO</w:t>
      </w:r>
      <w:bookmarkEnd w:id="498"/>
      <w:bookmarkEnd w:id="499"/>
    </w:p>
    <w:p w:rsidR="007D21C0" w:rsidRPr="004C763E" w:rsidRDefault="007D21C0" w:rsidP="007D21C0">
      <w:pPr>
        <w:tabs>
          <w:tab w:val="left" w:pos="0"/>
          <w:tab w:val="left" w:pos="426"/>
          <w:tab w:val="left" w:pos="567"/>
        </w:tabs>
        <w:autoSpaceDE w:val="0"/>
        <w:autoSpaceDN w:val="0"/>
        <w:adjustRightInd w:val="0"/>
        <w:jc w:val="both"/>
        <w:rPr>
          <w:rFonts w:ascii="Agency FB" w:hAnsi="Agency FB"/>
          <w:bCs/>
          <w:iCs/>
          <w:sz w:val="20"/>
          <w:szCs w:val="20"/>
          <w:lang w:val="es-BO"/>
        </w:rPr>
      </w:pPr>
      <w:r w:rsidRPr="004C763E">
        <w:rPr>
          <w:rFonts w:ascii="Agency FB" w:hAnsi="Agency FB"/>
          <w:iCs/>
          <w:sz w:val="20"/>
          <w:szCs w:val="20"/>
          <w:lang w:val="es-BO"/>
        </w:rPr>
        <w:t>La empresa Contratista deberá hacer uso de zarandas con una abertura máxima de 3/8 de pulgada y deberá rellenar la zanja en dos etapas, la primera con una cama de tierra cernida que sirva de asiento para la tubería, el espesor de la misma será de 15 cm, la segunda etapa será la protección superior de la tubería, el espesor de la misma será 25 cm. Por tanto se tendrá un espesor final de 40 cm de tierra cernida. En caso que el material obtenido de la zanja no reúna las condiciones mínimas o la cantidad encontrada sea insuficiente para realizar el relleno y compactado, la empresa Contratista deberá a su costo proveer material que reúna las condiciones solicitadas.</w:t>
      </w:r>
      <w:r w:rsidRPr="004C763E">
        <w:rPr>
          <w:rFonts w:ascii="Agency FB" w:hAnsi="Agency FB"/>
          <w:bCs/>
          <w:iCs/>
          <w:sz w:val="20"/>
          <w:szCs w:val="20"/>
          <w:lang w:val="es-BO"/>
        </w:rPr>
        <w:t xml:space="preserve"> Cualquier incidente o accidente que pudiera resultar de la ejecución de este ítem será de entera responsabilidad de la empresa Contratista.</w:t>
      </w:r>
    </w:p>
    <w:p w:rsidR="007D21C0" w:rsidRPr="004C763E" w:rsidRDefault="007D21C0" w:rsidP="007D21C0">
      <w:pPr>
        <w:tabs>
          <w:tab w:val="left" w:pos="0"/>
          <w:tab w:val="left" w:pos="426"/>
          <w:tab w:val="left" w:pos="567"/>
        </w:tabs>
        <w:autoSpaceDE w:val="0"/>
        <w:autoSpaceDN w:val="0"/>
        <w:adjustRightInd w:val="0"/>
        <w:jc w:val="both"/>
        <w:rPr>
          <w:rFonts w:ascii="Agency FB" w:hAnsi="Agency FB"/>
          <w:bCs/>
          <w:iCs/>
          <w:sz w:val="20"/>
          <w:szCs w:val="20"/>
          <w:highlight w:val="yellow"/>
          <w:lang w:val="es-BO"/>
        </w:rPr>
      </w:pPr>
    </w:p>
    <w:p w:rsidR="007D21C0" w:rsidRPr="004C763E" w:rsidRDefault="007D21C0" w:rsidP="007D21C0">
      <w:pPr>
        <w:tabs>
          <w:tab w:val="left" w:pos="0"/>
          <w:tab w:val="left" w:pos="426"/>
          <w:tab w:val="left" w:pos="567"/>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A excepción del lecho del rio se deberá realizar el colocado de la cinta de señalización a lo largo de  toda la zanja a una profundidad de 0,4 m respecto del nivel del suelo natural, costo que deberá ser incluido en la propuesta económica presentada por la empresa contratista.</w:t>
      </w:r>
    </w:p>
    <w:p w:rsidR="007D21C0" w:rsidRPr="004C763E" w:rsidRDefault="007D21C0" w:rsidP="007D21C0">
      <w:pPr>
        <w:tabs>
          <w:tab w:val="left" w:pos="0"/>
          <w:tab w:val="left" w:pos="426"/>
          <w:tab w:val="left" w:pos="567"/>
        </w:tabs>
        <w:autoSpaceDE w:val="0"/>
        <w:autoSpaceDN w:val="0"/>
        <w:adjustRightInd w:val="0"/>
        <w:jc w:val="both"/>
        <w:rPr>
          <w:rFonts w:ascii="Agency FB" w:hAnsi="Agency FB"/>
          <w:iCs/>
          <w:sz w:val="20"/>
          <w:szCs w:val="20"/>
          <w:lang w:val="es-BO"/>
        </w:rPr>
      </w:pPr>
    </w:p>
    <w:p w:rsidR="007D21C0" w:rsidRPr="004C763E" w:rsidRDefault="007D21C0" w:rsidP="0023786D">
      <w:pPr>
        <w:pStyle w:val="Estilo3"/>
        <w:numPr>
          <w:ilvl w:val="1"/>
          <w:numId w:val="20"/>
        </w:numPr>
        <w:rPr>
          <w:lang w:val="es-BO"/>
        </w:rPr>
      </w:pPr>
      <w:bookmarkStart w:id="500" w:name="_Toc398708627"/>
      <w:bookmarkStart w:id="501" w:name="_Toc413846334"/>
      <w:r w:rsidRPr="004C763E">
        <w:rPr>
          <w:lang w:val="es-BO"/>
        </w:rPr>
        <w:t>MEDICIÓN Y FORMA DE PAGO</w:t>
      </w:r>
      <w:bookmarkEnd w:id="500"/>
      <w:bookmarkEnd w:id="501"/>
    </w:p>
    <w:p w:rsidR="007D21C0" w:rsidRPr="004C763E" w:rsidRDefault="007D21C0" w:rsidP="007D21C0">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Este ítem será medido y pagado por metro cubico, para ello el metraje a pagar corresponderá al volumen final de tierra cernida medido en zanja, este volumen será calculado de la siguiente manera: se debe medir linealmente la longitud de zanja en la cual se haya realizado el relleno y compactado, el resultado obtenido será multiplicado por los valores de altura del relleno y ancho de la zanja solicitada. La medición de la altura será realizada utilizando una varilla de medición. Al valor obtenido deberá restársele el volumen desplazado por la tubería y fundas.</w:t>
      </w:r>
    </w:p>
    <w:p w:rsidR="007D21C0" w:rsidRPr="004C763E" w:rsidRDefault="007D21C0" w:rsidP="007D21C0">
      <w:pPr>
        <w:tabs>
          <w:tab w:val="left" w:pos="0"/>
          <w:tab w:val="left" w:pos="426"/>
        </w:tabs>
        <w:rPr>
          <w:rFonts w:ascii="Agency FB" w:hAnsi="Agency FB"/>
          <w:b/>
          <w:color w:val="000000"/>
          <w:sz w:val="20"/>
          <w:szCs w:val="20"/>
          <w:highlight w:val="yellow"/>
          <w:lang w:val="es-BO"/>
        </w:rPr>
      </w:pPr>
    </w:p>
    <w:p w:rsidR="004556D5" w:rsidRDefault="004556D5" w:rsidP="0023786D">
      <w:pPr>
        <w:pStyle w:val="Prrafodelista"/>
        <w:numPr>
          <w:ilvl w:val="0"/>
          <w:numId w:val="19"/>
        </w:numPr>
        <w:tabs>
          <w:tab w:val="left" w:pos="0"/>
          <w:tab w:val="left" w:pos="426"/>
        </w:tabs>
        <w:autoSpaceDE w:val="0"/>
        <w:autoSpaceDN w:val="0"/>
        <w:adjustRightInd w:val="0"/>
        <w:ind w:left="0" w:firstLine="0"/>
        <w:jc w:val="both"/>
        <w:outlineLvl w:val="1"/>
        <w:rPr>
          <w:rFonts w:ascii="Agency FB" w:hAnsi="Agency FB"/>
          <w:b/>
          <w:color w:val="000000"/>
          <w:sz w:val="20"/>
          <w:szCs w:val="20"/>
          <w:lang w:val="es-BO"/>
        </w:rPr>
      </w:pPr>
      <w:bookmarkStart w:id="502" w:name="_Toc398708628"/>
      <w:r>
        <w:rPr>
          <w:rFonts w:ascii="Agency FB" w:hAnsi="Agency FB"/>
          <w:b/>
          <w:color w:val="000000"/>
          <w:sz w:val="20"/>
          <w:szCs w:val="20"/>
          <w:lang w:val="es-BO"/>
        </w:rPr>
        <w:br w:type="page"/>
      </w:r>
    </w:p>
    <w:p w:rsidR="004556D5" w:rsidRPr="004C763E" w:rsidRDefault="004556D5" w:rsidP="0023786D">
      <w:pPr>
        <w:pStyle w:val="Estilo4"/>
        <w:numPr>
          <w:ilvl w:val="0"/>
          <w:numId w:val="19"/>
        </w:numPr>
        <w:ind w:left="357" w:hanging="357"/>
        <w:rPr>
          <w:iCs/>
        </w:rPr>
      </w:pPr>
      <w:bookmarkStart w:id="503" w:name="_Toc413846335"/>
      <w:r w:rsidRPr="004C763E">
        <w:lastRenderedPageBreak/>
        <w:t xml:space="preserve">RELLENO Y COMPACTADO CON TIERRA </w:t>
      </w:r>
      <w:bookmarkEnd w:id="502"/>
      <w:r w:rsidRPr="004C763E">
        <w:t>COMÚN</w:t>
      </w:r>
      <w:bookmarkEnd w:id="503"/>
    </w:p>
    <w:p w:rsidR="004556D5" w:rsidRPr="004C763E" w:rsidRDefault="004556D5" w:rsidP="0023786D">
      <w:pPr>
        <w:pStyle w:val="Estilo3"/>
        <w:numPr>
          <w:ilvl w:val="1"/>
          <w:numId w:val="21"/>
        </w:numPr>
        <w:rPr>
          <w:lang w:val="es-BO"/>
        </w:rPr>
      </w:pPr>
      <w:bookmarkStart w:id="504" w:name="_Toc413846336"/>
      <w:r w:rsidRPr="004C763E">
        <w:rPr>
          <w:lang w:val="es-BO"/>
        </w:rPr>
        <w:t>DEFINICIÓN</w:t>
      </w:r>
      <w:bookmarkEnd w:id="504"/>
    </w:p>
    <w:p w:rsidR="004556D5" w:rsidRPr="004C763E" w:rsidRDefault="004556D5" w:rsidP="004556D5">
      <w:pPr>
        <w:tabs>
          <w:tab w:val="left" w:pos="0"/>
          <w:tab w:val="left" w:pos="426"/>
          <w:tab w:val="left" w:pos="567"/>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Comprende todos los trabajos de relleno de material común en zanja cuando el material obtenido para este propósito.</w:t>
      </w:r>
    </w:p>
    <w:p w:rsidR="004556D5" w:rsidRPr="004C763E" w:rsidRDefault="004556D5" w:rsidP="004556D5">
      <w:pPr>
        <w:tabs>
          <w:tab w:val="left" w:pos="0"/>
          <w:tab w:val="left" w:pos="426"/>
          <w:tab w:val="left" w:pos="567"/>
        </w:tabs>
        <w:autoSpaceDE w:val="0"/>
        <w:autoSpaceDN w:val="0"/>
        <w:adjustRightInd w:val="0"/>
        <w:jc w:val="both"/>
        <w:rPr>
          <w:rFonts w:ascii="Agency FB" w:hAnsi="Agency FB"/>
          <w:iCs/>
          <w:sz w:val="20"/>
          <w:szCs w:val="20"/>
          <w:lang w:val="es-BO"/>
        </w:rPr>
      </w:pPr>
    </w:p>
    <w:p w:rsidR="004556D5" w:rsidRPr="004C763E" w:rsidRDefault="004556D5" w:rsidP="0023786D">
      <w:pPr>
        <w:pStyle w:val="Estilo3"/>
        <w:numPr>
          <w:ilvl w:val="1"/>
          <w:numId w:val="21"/>
        </w:numPr>
        <w:rPr>
          <w:lang w:val="es-BO"/>
        </w:rPr>
      </w:pPr>
      <w:bookmarkStart w:id="505" w:name="_Toc398708630"/>
      <w:bookmarkStart w:id="506" w:name="_Toc413846337"/>
      <w:r w:rsidRPr="004C763E">
        <w:rPr>
          <w:lang w:val="es-BO"/>
        </w:rPr>
        <w:t>PERSONAL, MATERIALES, HERRAMIENTAS Y EQUIPO</w:t>
      </w:r>
      <w:bookmarkEnd w:id="505"/>
      <w:bookmarkEnd w:id="506"/>
    </w:p>
    <w:p w:rsidR="004556D5" w:rsidRPr="004C763E" w:rsidRDefault="004556D5" w:rsidP="004556D5">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La empresa contratista deberá proporcionar todos los materiales, herramientas y equipos necesarios para el relleno y compactado con maquinaria. Para ello deberá contar mínimamente con: palas, carretillas, zaranda, compactadora mecánica (saltarín o compactadora de rodillo dependiente del área de intervención) y su respectivo operador.</w:t>
      </w:r>
    </w:p>
    <w:p w:rsidR="004556D5" w:rsidRPr="004C763E" w:rsidRDefault="004556D5" w:rsidP="004556D5">
      <w:pPr>
        <w:tabs>
          <w:tab w:val="left" w:pos="0"/>
          <w:tab w:val="left" w:pos="426"/>
        </w:tabs>
        <w:autoSpaceDE w:val="0"/>
        <w:autoSpaceDN w:val="0"/>
        <w:adjustRightInd w:val="0"/>
        <w:jc w:val="both"/>
        <w:rPr>
          <w:rFonts w:ascii="Agency FB" w:hAnsi="Agency FB"/>
          <w:bCs/>
          <w:iCs/>
          <w:sz w:val="20"/>
          <w:szCs w:val="20"/>
          <w:lang w:val="es-BO"/>
        </w:rPr>
      </w:pPr>
    </w:p>
    <w:p w:rsidR="004556D5" w:rsidRPr="004C763E" w:rsidRDefault="004556D5" w:rsidP="0023786D">
      <w:pPr>
        <w:pStyle w:val="Estilo3"/>
        <w:numPr>
          <w:ilvl w:val="1"/>
          <w:numId w:val="21"/>
        </w:numPr>
        <w:rPr>
          <w:lang w:val="es-BO"/>
        </w:rPr>
      </w:pPr>
      <w:bookmarkStart w:id="507" w:name="_Toc398708631"/>
      <w:bookmarkStart w:id="508" w:name="_Toc413846338"/>
      <w:r w:rsidRPr="004C763E">
        <w:rPr>
          <w:lang w:val="es-BO"/>
        </w:rPr>
        <w:t>CONDICIONES MÍNIMAS A INCLUIR EN EL PROCEDIMIENTO</w:t>
      </w:r>
      <w:bookmarkEnd w:id="507"/>
      <w:bookmarkEnd w:id="508"/>
    </w:p>
    <w:p w:rsidR="004556D5" w:rsidRPr="004C763E" w:rsidRDefault="004556D5" w:rsidP="004556D5">
      <w:pPr>
        <w:tabs>
          <w:tab w:val="left" w:pos="0"/>
          <w:tab w:val="left" w:pos="426"/>
          <w:tab w:val="left" w:pos="567"/>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 xml:space="preserve">La empresa contratista deberá hacer uso de zarandas con una abertura máxima de 2 pulgadas y deberá rellenar la zanja con tierra común en sucesivas etapas, la primera con un espesor de 20 cm, y las posteriores de 30 cm hasta alcanzar la rasante municipal. Al finalizar cada una de las etapas de relleno, se debe proceder al compactado con el uso de compactadoras mecánicas y a la toma de muestras para comprobar que la compactación del suelo alcance el 95% del </w:t>
      </w:r>
      <w:proofErr w:type="spellStart"/>
      <w:r w:rsidRPr="004C763E">
        <w:rPr>
          <w:rFonts w:ascii="Agency FB" w:hAnsi="Agency FB"/>
          <w:iCs/>
          <w:sz w:val="20"/>
          <w:szCs w:val="20"/>
          <w:lang w:val="es-BO"/>
        </w:rPr>
        <w:t>Proctor</w:t>
      </w:r>
      <w:proofErr w:type="spellEnd"/>
      <w:r w:rsidRPr="004C763E">
        <w:rPr>
          <w:rFonts w:ascii="Agency FB" w:hAnsi="Agency FB"/>
          <w:iCs/>
          <w:sz w:val="20"/>
          <w:szCs w:val="20"/>
          <w:lang w:val="es-BO"/>
        </w:rPr>
        <w:t xml:space="preserve"> Modificado, estas muestras serán tomadas en cada una de las cámaras y para cada capa compactada. La empresa Contratista deberá incluir el costo de los ensayos en este ítem. La empresa contratista deberá situar la cinta de señalización a una profundidad de 40 cm por debajo del nivel del suelo, la misma será provista por YPFB.</w:t>
      </w:r>
    </w:p>
    <w:p w:rsidR="004556D5" w:rsidRPr="004C763E" w:rsidRDefault="004556D5" w:rsidP="004556D5">
      <w:pPr>
        <w:tabs>
          <w:tab w:val="left" w:pos="0"/>
          <w:tab w:val="left" w:pos="426"/>
          <w:tab w:val="left" w:pos="567"/>
        </w:tabs>
        <w:autoSpaceDE w:val="0"/>
        <w:autoSpaceDN w:val="0"/>
        <w:adjustRightInd w:val="0"/>
        <w:jc w:val="both"/>
        <w:rPr>
          <w:rFonts w:ascii="Agency FB" w:hAnsi="Agency FB"/>
          <w:iCs/>
          <w:sz w:val="20"/>
          <w:szCs w:val="20"/>
          <w:lang w:val="es-BO"/>
        </w:rPr>
      </w:pPr>
    </w:p>
    <w:p w:rsidR="004556D5" w:rsidRPr="004C763E" w:rsidRDefault="004556D5" w:rsidP="004556D5">
      <w:pPr>
        <w:tabs>
          <w:tab w:val="left" w:pos="0"/>
          <w:tab w:val="left" w:pos="426"/>
          <w:tab w:val="left" w:pos="567"/>
        </w:tabs>
        <w:autoSpaceDE w:val="0"/>
        <w:autoSpaceDN w:val="0"/>
        <w:adjustRightInd w:val="0"/>
        <w:jc w:val="both"/>
        <w:rPr>
          <w:rFonts w:ascii="Agency FB" w:hAnsi="Agency FB"/>
          <w:bCs/>
          <w:iCs/>
          <w:sz w:val="20"/>
          <w:szCs w:val="20"/>
          <w:lang w:val="es-BO"/>
        </w:rPr>
      </w:pPr>
      <w:r w:rsidRPr="004C763E">
        <w:rPr>
          <w:rFonts w:ascii="Agency FB" w:hAnsi="Agency FB"/>
          <w:iCs/>
          <w:sz w:val="20"/>
          <w:szCs w:val="20"/>
          <w:lang w:val="es-BO"/>
        </w:rPr>
        <w:t xml:space="preserve">En caso que el material obtenido de la zanja no reúna las condiciones mínimas o la cantidad encontrada sea insuficiente para realizar el relleno y compactado, la empresa Contratista deberá a su costo proveer material que reúna las condiciones solicitadas. </w:t>
      </w:r>
      <w:r w:rsidRPr="004C763E">
        <w:rPr>
          <w:rFonts w:ascii="Agency FB" w:hAnsi="Agency FB"/>
          <w:bCs/>
          <w:iCs/>
          <w:sz w:val="20"/>
          <w:szCs w:val="20"/>
          <w:lang w:val="es-BO"/>
        </w:rPr>
        <w:t>Cualquier incidente o accidente que pudiera resultar de ejecución de este ítem será de entera responsabilidad de la empresa Contratista.</w:t>
      </w:r>
    </w:p>
    <w:p w:rsidR="004556D5" w:rsidRPr="004C763E" w:rsidRDefault="004556D5" w:rsidP="004556D5">
      <w:pPr>
        <w:tabs>
          <w:tab w:val="left" w:pos="0"/>
          <w:tab w:val="left" w:pos="426"/>
          <w:tab w:val="left" w:pos="567"/>
        </w:tabs>
        <w:autoSpaceDE w:val="0"/>
        <w:autoSpaceDN w:val="0"/>
        <w:adjustRightInd w:val="0"/>
        <w:jc w:val="both"/>
        <w:rPr>
          <w:rFonts w:ascii="Agency FB" w:hAnsi="Agency FB"/>
          <w:bCs/>
          <w:iCs/>
          <w:sz w:val="20"/>
          <w:szCs w:val="20"/>
          <w:lang w:val="es-BO"/>
        </w:rPr>
      </w:pPr>
    </w:p>
    <w:p w:rsidR="004556D5" w:rsidRPr="004C763E" w:rsidRDefault="004556D5" w:rsidP="004556D5">
      <w:pPr>
        <w:tabs>
          <w:tab w:val="left" w:pos="0"/>
          <w:tab w:val="left" w:pos="426"/>
          <w:tab w:val="left" w:pos="567"/>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Las pruebas de compactación de suelos se realizaran una en cada cruce de calle y cada 100 metros lineales de zanja repuesta y compactada.</w:t>
      </w:r>
    </w:p>
    <w:p w:rsidR="004556D5" w:rsidRPr="004C763E" w:rsidRDefault="004556D5" w:rsidP="004556D5">
      <w:pPr>
        <w:tabs>
          <w:tab w:val="left" w:pos="0"/>
          <w:tab w:val="left" w:pos="426"/>
          <w:tab w:val="left" w:pos="567"/>
        </w:tabs>
        <w:autoSpaceDE w:val="0"/>
        <w:autoSpaceDN w:val="0"/>
        <w:adjustRightInd w:val="0"/>
        <w:jc w:val="both"/>
        <w:rPr>
          <w:rFonts w:ascii="Agency FB" w:hAnsi="Agency FB"/>
          <w:iCs/>
          <w:sz w:val="20"/>
          <w:szCs w:val="20"/>
          <w:lang w:val="es-BO"/>
        </w:rPr>
      </w:pPr>
    </w:p>
    <w:p w:rsidR="004556D5" w:rsidRPr="004C763E" w:rsidRDefault="004556D5" w:rsidP="0023786D">
      <w:pPr>
        <w:pStyle w:val="Estilo3"/>
        <w:numPr>
          <w:ilvl w:val="1"/>
          <w:numId w:val="21"/>
        </w:numPr>
        <w:rPr>
          <w:lang w:val="es-BO"/>
        </w:rPr>
      </w:pPr>
      <w:bookmarkStart w:id="509" w:name="_Toc398708632"/>
      <w:bookmarkStart w:id="510" w:name="_Toc413846339"/>
      <w:r w:rsidRPr="004C763E">
        <w:rPr>
          <w:lang w:val="es-BO"/>
        </w:rPr>
        <w:t>MEDICIÓN Y FORMA DE PAGO</w:t>
      </w:r>
      <w:bookmarkEnd w:id="509"/>
      <w:bookmarkEnd w:id="510"/>
    </w:p>
    <w:p w:rsidR="003F4099" w:rsidRDefault="004556D5" w:rsidP="003F4099">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Estos ítems serán medidos y pagados por metro cubico, para ello el metraje a pagar corresponderá al volumen final de material medido en zanja, este volumen será calculado de la siguiente manera: se debe medir linealmente la longitud de zanja en la cual se haya realizado el relleno y compactado, el resultado obtenido será multiplicado por los valores de altura del relleno y ancho de la zanja solicitadas en las especificaciones</w:t>
      </w:r>
      <w:r w:rsidR="003F4099">
        <w:rPr>
          <w:rFonts w:ascii="Agency FB" w:eastAsia="Arial Unicode MS" w:hAnsi="Agency FB"/>
          <w:sz w:val="20"/>
          <w:szCs w:val="20"/>
          <w:lang w:val="es-BO"/>
        </w:rPr>
        <w:t>.</w:t>
      </w:r>
    </w:p>
    <w:p w:rsidR="003F4099" w:rsidRDefault="003F4099" w:rsidP="003F4099">
      <w:pPr>
        <w:tabs>
          <w:tab w:val="left" w:pos="0"/>
          <w:tab w:val="left" w:pos="426"/>
        </w:tabs>
        <w:autoSpaceDE w:val="0"/>
        <w:autoSpaceDN w:val="0"/>
        <w:adjustRightInd w:val="0"/>
        <w:jc w:val="both"/>
        <w:rPr>
          <w:rFonts w:ascii="Agency FB" w:eastAsia="Arial Unicode MS" w:hAnsi="Agency FB"/>
          <w:sz w:val="20"/>
          <w:szCs w:val="20"/>
          <w:lang w:val="es-BO"/>
        </w:rPr>
      </w:pPr>
    </w:p>
    <w:p w:rsidR="003F4099" w:rsidRDefault="003F4099" w:rsidP="0023786D">
      <w:pPr>
        <w:pStyle w:val="Prrafodelista"/>
        <w:numPr>
          <w:ilvl w:val="0"/>
          <w:numId w:val="21"/>
        </w:numPr>
        <w:tabs>
          <w:tab w:val="left" w:pos="0"/>
          <w:tab w:val="left" w:pos="426"/>
        </w:tabs>
        <w:autoSpaceDE w:val="0"/>
        <w:autoSpaceDN w:val="0"/>
        <w:adjustRightInd w:val="0"/>
        <w:jc w:val="both"/>
        <w:rPr>
          <w:rFonts w:ascii="Agency FB" w:hAnsi="Agency FB"/>
          <w:b/>
          <w:color w:val="000000"/>
          <w:sz w:val="20"/>
          <w:szCs w:val="20"/>
          <w:lang w:val="es-BO" w:eastAsia="es-BO"/>
        </w:rPr>
      </w:pPr>
      <w:r>
        <w:rPr>
          <w:rFonts w:ascii="Agency FB" w:hAnsi="Agency FB"/>
          <w:b/>
          <w:color w:val="000000"/>
          <w:sz w:val="20"/>
          <w:szCs w:val="20"/>
          <w:lang w:val="es-BO" w:eastAsia="es-BO"/>
        </w:rPr>
        <w:br w:type="page"/>
      </w:r>
    </w:p>
    <w:p w:rsidR="003F4099" w:rsidRPr="003F4099" w:rsidRDefault="003F4099" w:rsidP="0023786D">
      <w:pPr>
        <w:pStyle w:val="Estilo4"/>
        <w:numPr>
          <w:ilvl w:val="0"/>
          <w:numId w:val="23"/>
        </w:numPr>
      </w:pPr>
      <w:bookmarkStart w:id="511" w:name="_Toc413846340"/>
      <w:r w:rsidRPr="003F4099">
        <w:rPr>
          <w:lang w:eastAsia="es-BO"/>
        </w:rPr>
        <w:lastRenderedPageBreak/>
        <w:t>PROVISIÓN, RELLENO Y COMPACTADO CON CAPA BASE</w:t>
      </w:r>
      <w:bookmarkEnd w:id="511"/>
    </w:p>
    <w:p w:rsidR="005E28A3" w:rsidRPr="005E28A3" w:rsidRDefault="005E28A3" w:rsidP="0023786D">
      <w:pPr>
        <w:pStyle w:val="Estilo3"/>
        <w:numPr>
          <w:ilvl w:val="1"/>
          <w:numId w:val="23"/>
        </w:numPr>
        <w:rPr>
          <w:lang w:val="es-BO"/>
        </w:rPr>
      </w:pPr>
      <w:bookmarkStart w:id="512" w:name="_Toc413846341"/>
      <w:r w:rsidRPr="005E28A3">
        <w:rPr>
          <w:lang w:val="es-BO"/>
        </w:rPr>
        <w:t>DEFINICIÓN.</w:t>
      </w:r>
      <w:bookmarkEnd w:id="512"/>
    </w:p>
    <w:p w:rsidR="005E28A3" w:rsidRPr="005E28A3" w:rsidRDefault="005E28A3" w:rsidP="00771D54">
      <w:pPr>
        <w:jc w:val="both"/>
        <w:rPr>
          <w:rFonts w:ascii="Agency FB" w:hAnsi="Agency FB" w:cs="Arial"/>
          <w:sz w:val="20"/>
          <w:szCs w:val="20"/>
        </w:rPr>
      </w:pPr>
      <w:r w:rsidRPr="005E28A3">
        <w:rPr>
          <w:rFonts w:ascii="Agency FB" w:hAnsi="Agency FB" w:cs="Arial"/>
          <w:sz w:val="20"/>
          <w:szCs w:val="20"/>
        </w:rPr>
        <w:t xml:space="preserve">Este ítem comprende los trabajos necesarios para la provisión, relleno y compactado de Capa Base en calzadas y/o cruces en empedrados, asfaltos y Pavimento Rígido, de acuerdo a los espesores y características técnicas expuestas en las especificaciones y/o conforme a lo solicitado por el SUPERVISOR. </w:t>
      </w:r>
    </w:p>
    <w:p w:rsidR="005E28A3" w:rsidRPr="005E28A3" w:rsidRDefault="005E28A3" w:rsidP="005E28A3">
      <w:pPr>
        <w:jc w:val="both"/>
        <w:rPr>
          <w:rFonts w:ascii="Agency FB" w:eastAsia="Arial Unicode MS" w:hAnsi="Agency FB"/>
          <w:sz w:val="20"/>
          <w:szCs w:val="20"/>
        </w:rPr>
      </w:pPr>
    </w:p>
    <w:p w:rsidR="005E28A3" w:rsidRPr="005E28A3" w:rsidRDefault="005E28A3" w:rsidP="0023786D">
      <w:pPr>
        <w:pStyle w:val="Estilo3"/>
        <w:numPr>
          <w:ilvl w:val="1"/>
          <w:numId w:val="23"/>
        </w:numPr>
        <w:rPr>
          <w:lang w:val="es-BO"/>
        </w:rPr>
      </w:pPr>
      <w:bookmarkStart w:id="513" w:name="_Toc413846342"/>
      <w:r w:rsidRPr="005E28A3">
        <w:rPr>
          <w:lang w:val="es-BO"/>
        </w:rPr>
        <w:t>MATERIAL, HERRAMIENTAS Y EQUIPO.</w:t>
      </w:r>
      <w:bookmarkEnd w:id="513"/>
    </w:p>
    <w:p w:rsidR="005E28A3" w:rsidRPr="005E28A3" w:rsidRDefault="005E28A3" w:rsidP="005E28A3">
      <w:pPr>
        <w:pStyle w:val="Prrafodelista"/>
        <w:ind w:left="0"/>
        <w:jc w:val="both"/>
        <w:rPr>
          <w:rFonts w:ascii="Agency FB" w:hAnsi="Agency FB"/>
          <w:kern w:val="28"/>
          <w:sz w:val="20"/>
          <w:szCs w:val="20"/>
          <w:lang w:val="es-BO"/>
        </w:rPr>
      </w:pPr>
      <w:r w:rsidRPr="005E28A3">
        <w:rPr>
          <w:rFonts w:ascii="Agency FB" w:eastAsia="Arial Unicode MS" w:hAnsi="Agency FB"/>
          <w:sz w:val="20"/>
          <w:szCs w:val="20"/>
          <w:lang w:val="es-BO"/>
        </w:rPr>
        <w:t xml:space="preserve">El CONTRATISTA proporcionará todos los materiales, herramientas y equipos necesarios (compactadoras mecánicas) para la ejecución de los trabajos, mismos que deberán ser aprobados por el SUPERVISOR </w:t>
      </w:r>
      <w:r w:rsidRPr="005E28A3">
        <w:rPr>
          <w:rFonts w:ascii="Agency FB" w:hAnsi="Agency FB"/>
          <w:kern w:val="28"/>
          <w:sz w:val="20"/>
          <w:szCs w:val="20"/>
          <w:lang w:val="es-BO"/>
        </w:rPr>
        <w:t>al Inicio de la actividad.</w:t>
      </w:r>
    </w:p>
    <w:p w:rsidR="005E28A3" w:rsidRPr="005E28A3" w:rsidRDefault="005E28A3" w:rsidP="005E28A3">
      <w:pPr>
        <w:pStyle w:val="Prrafodelista"/>
        <w:ind w:left="0"/>
        <w:jc w:val="both"/>
        <w:rPr>
          <w:rFonts w:ascii="Agency FB" w:eastAsia="Arial Unicode MS" w:hAnsi="Agency FB"/>
          <w:sz w:val="20"/>
          <w:szCs w:val="20"/>
          <w:lang w:val="es-BO"/>
        </w:rPr>
      </w:pPr>
    </w:p>
    <w:p w:rsidR="005E28A3" w:rsidRPr="005E28A3" w:rsidRDefault="005E28A3" w:rsidP="005E28A3">
      <w:pPr>
        <w:autoSpaceDE w:val="0"/>
        <w:autoSpaceDN w:val="0"/>
        <w:adjustRightInd w:val="0"/>
        <w:jc w:val="both"/>
        <w:rPr>
          <w:rFonts w:ascii="Agency FB" w:eastAsia="Arial Unicode MS" w:hAnsi="Agency FB"/>
          <w:sz w:val="20"/>
          <w:szCs w:val="20"/>
        </w:rPr>
      </w:pPr>
      <w:r w:rsidRPr="005E28A3">
        <w:rPr>
          <w:rFonts w:ascii="Agency FB" w:eastAsia="Arial Unicode MS" w:hAnsi="Agency FB"/>
          <w:sz w:val="20"/>
          <w:szCs w:val="20"/>
        </w:rPr>
        <w:t xml:space="preserve">El material de capa base, será provisto por el CONTRATISTA, teniendo en cuenta las siguientes especificaciones: </w:t>
      </w:r>
    </w:p>
    <w:p w:rsidR="005E28A3" w:rsidRPr="005E28A3" w:rsidRDefault="005E28A3" w:rsidP="005E28A3">
      <w:pPr>
        <w:autoSpaceDE w:val="0"/>
        <w:autoSpaceDN w:val="0"/>
        <w:adjustRightInd w:val="0"/>
        <w:jc w:val="both"/>
        <w:rPr>
          <w:rFonts w:ascii="Agency FB" w:eastAsia="Arial Unicode MS" w:hAnsi="Agency FB"/>
          <w:sz w:val="20"/>
          <w:szCs w:val="20"/>
        </w:rPr>
      </w:pPr>
    </w:p>
    <w:p w:rsidR="005E28A3" w:rsidRPr="005E28A3" w:rsidRDefault="005E28A3" w:rsidP="005E28A3">
      <w:pPr>
        <w:autoSpaceDE w:val="0"/>
        <w:autoSpaceDN w:val="0"/>
        <w:adjustRightInd w:val="0"/>
        <w:jc w:val="center"/>
        <w:rPr>
          <w:rFonts w:ascii="Agency FB" w:hAnsi="Agency FB" w:cs="Arial"/>
          <w:b/>
          <w:noProof/>
          <w:sz w:val="20"/>
          <w:szCs w:val="20"/>
          <w:lang w:eastAsia="es-BO"/>
        </w:rPr>
      </w:pPr>
      <w:r w:rsidRPr="005E28A3">
        <w:rPr>
          <w:rFonts w:ascii="Agency FB" w:hAnsi="Agency FB" w:cs="Arial"/>
          <w:b/>
          <w:noProof/>
          <w:sz w:val="20"/>
          <w:szCs w:val="20"/>
          <w:lang w:val="es-BO" w:eastAsia="es-BO"/>
        </w:rPr>
        <w:drawing>
          <wp:inline distT="0" distB="0" distL="0" distR="0" wp14:anchorId="057EAF57" wp14:editId="68194178">
            <wp:extent cx="2686740" cy="1458905"/>
            <wp:effectExtent l="19050" t="0" r="0" b="0"/>
            <wp:docPr id="4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cstate="print"/>
                    <a:srcRect/>
                    <a:stretch>
                      <a:fillRect/>
                    </a:stretch>
                  </pic:blipFill>
                  <pic:spPr bwMode="auto">
                    <a:xfrm>
                      <a:off x="0" y="0"/>
                      <a:ext cx="2705201" cy="1468929"/>
                    </a:xfrm>
                    <a:prstGeom prst="rect">
                      <a:avLst/>
                    </a:prstGeom>
                    <a:noFill/>
                    <a:ln w="9525">
                      <a:noFill/>
                      <a:miter lim="800000"/>
                      <a:headEnd/>
                      <a:tailEnd/>
                    </a:ln>
                  </pic:spPr>
                </pic:pic>
              </a:graphicData>
            </a:graphic>
          </wp:inline>
        </w:drawing>
      </w:r>
    </w:p>
    <w:p w:rsidR="005E28A3" w:rsidRPr="005E28A3" w:rsidRDefault="005E28A3" w:rsidP="005E28A3">
      <w:pPr>
        <w:autoSpaceDE w:val="0"/>
        <w:autoSpaceDN w:val="0"/>
        <w:adjustRightInd w:val="0"/>
        <w:jc w:val="center"/>
        <w:rPr>
          <w:rFonts w:ascii="Agency FB" w:hAnsi="Agency FB" w:cs="Arial"/>
          <w:b/>
          <w:noProof/>
          <w:sz w:val="20"/>
          <w:szCs w:val="20"/>
          <w:lang w:eastAsia="es-BO"/>
        </w:rPr>
      </w:pPr>
    </w:p>
    <w:p w:rsidR="005E28A3" w:rsidRPr="005E28A3" w:rsidRDefault="005E28A3" w:rsidP="005E28A3">
      <w:pPr>
        <w:autoSpaceDE w:val="0"/>
        <w:autoSpaceDN w:val="0"/>
        <w:adjustRightInd w:val="0"/>
        <w:jc w:val="both"/>
        <w:rPr>
          <w:rFonts w:ascii="Agency FB" w:eastAsia="MS Mincho" w:hAnsi="Agency FB"/>
          <w:sz w:val="20"/>
          <w:szCs w:val="20"/>
        </w:rPr>
      </w:pPr>
      <w:r w:rsidRPr="005E28A3">
        <w:rPr>
          <w:rFonts w:ascii="Agency FB" w:eastAsia="MS Mincho" w:hAnsi="Agency FB"/>
          <w:sz w:val="20"/>
          <w:szCs w:val="20"/>
        </w:rPr>
        <w:t>La fracción que pasa por el tamiz No. 40 deberá tener un límite líquido inferior o igual a 25% y un índice de plasticidad inferior o igual a 6.</w:t>
      </w:r>
    </w:p>
    <w:p w:rsidR="005E28A3" w:rsidRPr="005E28A3" w:rsidRDefault="005E28A3" w:rsidP="005E28A3">
      <w:pPr>
        <w:autoSpaceDE w:val="0"/>
        <w:autoSpaceDN w:val="0"/>
        <w:adjustRightInd w:val="0"/>
        <w:jc w:val="both"/>
        <w:rPr>
          <w:rFonts w:ascii="Agency FB" w:eastAsia="MS Mincho" w:hAnsi="Agency FB"/>
          <w:sz w:val="20"/>
          <w:szCs w:val="20"/>
        </w:rPr>
      </w:pPr>
    </w:p>
    <w:p w:rsidR="005E28A3" w:rsidRPr="005E28A3" w:rsidRDefault="005E28A3" w:rsidP="005E28A3">
      <w:pPr>
        <w:autoSpaceDE w:val="0"/>
        <w:autoSpaceDN w:val="0"/>
        <w:adjustRightInd w:val="0"/>
        <w:jc w:val="both"/>
        <w:rPr>
          <w:rFonts w:ascii="Agency FB" w:eastAsia="MS Mincho" w:hAnsi="Agency FB"/>
          <w:sz w:val="20"/>
          <w:szCs w:val="20"/>
        </w:rPr>
      </w:pPr>
      <w:r w:rsidRPr="005E28A3">
        <w:rPr>
          <w:rFonts w:ascii="Agency FB" w:eastAsia="MS Mincho" w:hAnsi="Agency FB"/>
          <w:sz w:val="20"/>
          <w:szCs w:val="20"/>
        </w:rPr>
        <w:t>El agregado retenido en el tamiz No. 10 debe estar constituido de partículas duras y durables de piedra, exentas de fragmentos blandos, materia vegetal, terrones de arcilla u otra sustancia perjudicial.</w:t>
      </w:r>
    </w:p>
    <w:p w:rsidR="005E28A3" w:rsidRPr="005E28A3" w:rsidRDefault="005E28A3" w:rsidP="005E28A3">
      <w:pPr>
        <w:autoSpaceDE w:val="0"/>
        <w:autoSpaceDN w:val="0"/>
        <w:adjustRightInd w:val="0"/>
        <w:jc w:val="both"/>
        <w:rPr>
          <w:rFonts w:ascii="Agency FB" w:eastAsia="MS Mincho" w:hAnsi="Agency FB"/>
          <w:sz w:val="20"/>
          <w:szCs w:val="20"/>
        </w:rPr>
      </w:pPr>
    </w:p>
    <w:p w:rsidR="005E28A3" w:rsidRPr="005E28A3" w:rsidRDefault="005E28A3" w:rsidP="005E28A3">
      <w:pPr>
        <w:autoSpaceDE w:val="0"/>
        <w:autoSpaceDN w:val="0"/>
        <w:adjustRightInd w:val="0"/>
        <w:jc w:val="both"/>
        <w:rPr>
          <w:rFonts w:ascii="Agency FB" w:eastAsia="MS Mincho" w:hAnsi="Agency FB"/>
          <w:sz w:val="20"/>
          <w:szCs w:val="20"/>
        </w:rPr>
      </w:pPr>
      <w:r w:rsidRPr="005E28A3">
        <w:rPr>
          <w:rFonts w:ascii="Agency FB" w:eastAsia="MS Mincho" w:hAnsi="Agency FB"/>
          <w:sz w:val="20"/>
          <w:szCs w:val="20"/>
        </w:rPr>
        <w:t xml:space="preserve">Los agregados deberán consistir en partículas o fragmentos duros y durables de piedra triturada o </w:t>
      </w:r>
      <w:proofErr w:type="spellStart"/>
      <w:r w:rsidRPr="005E28A3">
        <w:rPr>
          <w:rFonts w:ascii="Agency FB" w:eastAsia="MS Mincho" w:hAnsi="Agency FB"/>
          <w:sz w:val="20"/>
          <w:szCs w:val="20"/>
        </w:rPr>
        <w:t>semi</w:t>
      </w:r>
      <w:proofErr w:type="spellEnd"/>
      <w:r w:rsidRPr="005E28A3">
        <w:rPr>
          <w:rFonts w:ascii="Agency FB" w:eastAsia="MS Mincho" w:hAnsi="Agency FB"/>
          <w:sz w:val="20"/>
          <w:szCs w:val="20"/>
        </w:rPr>
        <w:t xml:space="preserve"> triturada, escoria triturada o grava triturada. No menos del 50% en peso de las partículas retenidas en el tamiz Nº 4, estas deberán tener mínimamente una cara fracturada.</w:t>
      </w:r>
    </w:p>
    <w:p w:rsidR="005E28A3" w:rsidRPr="005E28A3" w:rsidRDefault="005E28A3" w:rsidP="005E28A3">
      <w:pPr>
        <w:autoSpaceDE w:val="0"/>
        <w:autoSpaceDN w:val="0"/>
        <w:adjustRightInd w:val="0"/>
        <w:jc w:val="both"/>
        <w:rPr>
          <w:rFonts w:ascii="Agency FB" w:eastAsia="MS Mincho" w:hAnsi="Agency FB"/>
          <w:sz w:val="20"/>
          <w:szCs w:val="20"/>
        </w:rPr>
      </w:pPr>
    </w:p>
    <w:p w:rsidR="005E28A3" w:rsidRPr="005E28A3" w:rsidRDefault="005E28A3" w:rsidP="005E28A3">
      <w:pPr>
        <w:autoSpaceDE w:val="0"/>
        <w:autoSpaceDN w:val="0"/>
        <w:adjustRightInd w:val="0"/>
        <w:jc w:val="both"/>
        <w:rPr>
          <w:rFonts w:ascii="Agency FB" w:eastAsia="MS Mincho" w:hAnsi="Agency FB"/>
          <w:sz w:val="20"/>
          <w:szCs w:val="20"/>
        </w:rPr>
      </w:pPr>
      <w:r w:rsidRPr="005E28A3">
        <w:rPr>
          <w:rFonts w:ascii="Agency FB" w:eastAsia="MS Mincho" w:hAnsi="Agency FB"/>
          <w:sz w:val="20"/>
          <w:szCs w:val="20"/>
        </w:rPr>
        <w:t>El agregado fino (material que pasa por el tamiz Nº 4), deberá consistir en arena natural o triturada y partículas minerales finas. La fracción que pasa por el tamiz N 200 no deberá ser mayor que los dos tercios de la fracción que pasa por el tamiz N 40.</w:t>
      </w:r>
    </w:p>
    <w:p w:rsidR="005E28A3" w:rsidRPr="005E28A3" w:rsidRDefault="005E28A3" w:rsidP="005E28A3">
      <w:pPr>
        <w:autoSpaceDE w:val="0"/>
        <w:autoSpaceDN w:val="0"/>
        <w:adjustRightInd w:val="0"/>
        <w:jc w:val="both"/>
        <w:rPr>
          <w:rFonts w:ascii="Agency FB" w:eastAsia="MS Mincho" w:hAnsi="Agency FB"/>
          <w:sz w:val="20"/>
          <w:szCs w:val="20"/>
        </w:rPr>
      </w:pPr>
      <w:r w:rsidRPr="005E28A3">
        <w:rPr>
          <w:rFonts w:ascii="Agency FB" w:eastAsia="MS Mincho" w:hAnsi="Agency FB"/>
          <w:sz w:val="20"/>
          <w:szCs w:val="20"/>
        </w:rPr>
        <w:t>Cuando se utilicen mezclas de materiales naturales con materiales triturados, por lo menos el 50% deberá corresponder a estos últimos.</w:t>
      </w:r>
    </w:p>
    <w:p w:rsidR="005E28A3" w:rsidRPr="005E28A3" w:rsidRDefault="005E28A3" w:rsidP="005E28A3">
      <w:pPr>
        <w:autoSpaceDE w:val="0"/>
        <w:autoSpaceDN w:val="0"/>
        <w:adjustRightInd w:val="0"/>
        <w:jc w:val="both"/>
        <w:rPr>
          <w:rFonts w:ascii="Agency FB" w:eastAsia="Arial Unicode MS" w:hAnsi="Agency FB"/>
          <w:sz w:val="20"/>
          <w:szCs w:val="20"/>
        </w:rPr>
      </w:pPr>
    </w:p>
    <w:p w:rsidR="005E28A3" w:rsidRPr="005E28A3" w:rsidRDefault="005E28A3" w:rsidP="005E28A3">
      <w:pPr>
        <w:pStyle w:val="Prrafodelista"/>
        <w:ind w:left="0"/>
        <w:jc w:val="both"/>
        <w:rPr>
          <w:rFonts w:ascii="Agency FB" w:hAnsi="Agency FB"/>
          <w:sz w:val="20"/>
          <w:szCs w:val="20"/>
          <w:lang w:val="es-BO"/>
        </w:rPr>
      </w:pPr>
      <w:r w:rsidRPr="005E28A3">
        <w:rPr>
          <w:rFonts w:ascii="Agency FB" w:hAnsi="Agency FB"/>
          <w:sz w:val="20"/>
          <w:szCs w:val="20"/>
          <w:lang w:val="es-BO"/>
        </w:rPr>
        <w:t>El material será compactado utilizando compactadoras mecánicas.</w:t>
      </w:r>
    </w:p>
    <w:p w:rsidR="005E28A3" w:rsidRPr="00E4272D" w:rsidRDefault="005E28A3" w:rsidP="005E28A3">
      <w:pPr>
        <w:pStyle w:val="Prrafodelista"/>
        <w:ind w:left="0"/>
        <w:jc w:val="both"/>
        <w:rPr>
          <w:rFonts w:ascii="Agency FB" w:eastAsia="Arial Unicode MS" w:hAnsi="Agency FB"/>
          <w:lang w:val="es-BO"/>
        </w:rPr>
      </w:pPr>
    </w:p>
    <w:p w:rsidR="005E28A3" w:rsidRPr="004C763E" w:rsidRDefault="005E28A3" w:rsidP="0023786D">
      <w:pPr>
        <w:pStyle w:val="Estilo3"/>
        <w:numPr>
          <w:ilvl w:val="1"/>
          <w:numId w:val="23"/>
        </w:numPr>
        <w:rPr>
          <w:lang w:val="es-BO"/>
        </w:rPr>
      </w:pPr>
      <w:bookmarkStart w:id="514" w:name="_Toc413846343"/>
      <w:r w:rsidRPr="004C763E">
        <w:rPr>
          <w:lang w:val="es-BO"/>
        </w:rPr>
        <w:t>CONDICIONES MÍNIMAS A INCLUIR EN EL PROCEDIMIENTO</w:t>
      </w:r>
      <w:bookmarkEnd w:id="514"/>
    </w:p>
    <w:p w:rsidR="005E28A3" w:rsidRPr="005E28A3" w:rsidRDefault="005E28A3" w:rsidP="005E28A3">
      <w:pPr>
        <w:tabs>
          <w:tab w:val="left" w:pos="0"/>
          <w:tab w:val="left" w:pos="142"/>
        </w:tabs>
        <w:jc w:val="both"/>
        <w:rPr>
          <w:rFonts w:ascii="Agency FB" w:eastAsia="Arial Unicode MS" w:hAnsi="Agency FB"/>
          <w:sz w:val="20"/>
          <w:szCs w:val="20"/>
        </w:rPr>
      </w:pPr>
      <w:r w:rsidRPr="005E28A3">
        <w:rPr>
          <w:rFonts w:ascii="Agency FB" w:hAnsi="Agency FB" w:cs="Arial"/>
          <w:sz w:val="20"/>
          <w:szCs w:val="20"/>
        </w:rPr>
        <w:t xml:space="preserve">Una vez compactada la capa de relleno común y el colocado de la cinta de señalización en calzadas y/o cruces (previa aprobación por parte del SUPERVISOR), se procederá con los trabajos correspondientes al ítem de provisión, relleno y compactado </w:t>
      </w:r>
      <w:r w:rsidRPr="005E28A3">
        <w:rPr>
          <w:rFonts w:ascii="Agency FB" w:eastAsia="Arial Unicode MS" w:hAnsi="Agency FB"/>
          <w:sz w:val="20"/>
          <w:szCs w:val="20"/>
        </w:rPr>
        <w:t>de Capa Base, material que estará libre de partículas orgánicas tomando las siguientes consideraciones:</w:t>
      </w:r>
    </w:p>
    <w:p w:rsidR="005E28A3" w:rsidRPr="005E28A3" w:rsidRDefault="005E28A3" w:rsidP="005E28A3">
      <w:pPr>
        <w:tabs>
          <w:tab w:val="left" w:pos="0"/>
          <w:tab w:val="left" w:pos="142"/>
        </w:tabs>
        <w:jc w:val="both"/>
        <w:rPr>
          <w:rFonts w:ascii="Agency FB" w:eastAsia="Arial Unicode MS" w:hAnsi="Agency FB"/>
          <w:sz w:val="20"/>
          <w:szCs w:val="20"/>
        </w:rPr>
      </w:pPr>
    </w:p>
    <w:p w:rsidR="005E28A3" w:rsidRPr="005E28A3" w:rsidRDefault="005E28A3" w:rsidP="005E28A3">
      <w:pPr>
        <w:tabs>
          <w:tab w:val="left" w:pos="0"/>
          <w:tab w:val="left" w:pos="142"/>
        </w:tabs>
        <w:jc w:val="both"/>
        <w:rPr>
          <w:rFonts w:ascii="Agency FB" w:eastAsia="Arial Unicode MS" w:hAnsi="Agency FB"/>
          <w:sz w:val="20"/>
          <w:szCs w:val="20"/>
        </w:rPr>
      </w:pPr>
      <w:r w:rsidRPr="005E28A3">
        <w:rPr>
          <w:rFonts w:ascii="Agency FB" w:eastAsia="Arial Unicode MS" w:hAnsi="Agency FB"/>
          <w:sz w:val="20"/>
          <w:szCs w:val="20"/>
        </w:rPr>
        <w:t xml:space="preserve">Se coloca una primera capa que tendrá un espesor de 20 cm. seguidamente se procederá con el compactado mediante compactadoras mecánicas, llegando a la densidad máxima de compactación con el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 de la Capa Base. </w:t>
      </w:r>
    </w:p>
    <w:p w:rsidR="005E28A3" w:rsidRPr="005E28A3" w:rsidRDefault="005E28A3" w:rsidP="005E28A3">
      <w:pPr>
        <w:tabs>
          <w:tab w:val="left" w:pos="0"/>
          <w:tab w:val="left" w:pos="142"/>
        </w:tabs>
        <w:jc w:val="both"/>
        <w:rPr>
          <w:rFonts w:ascii="Agency FB" w:eastAsia="Arial Unicode MS" w:hAnsi="Agency FB"/>
          <w:sz w:val="20"/>
          <w:szCs w:val="20"/>
        </w:rPr>
      </w:pPr>
    </w:p>
    <w:p w:rsidR="005E28A3" w:rsidRPr="005E28A3" w:rsidRDefault="005E28A3" w:rsidP="005E28A3">
      <w:pPr>
        <w:tabs>
          <w:tab w:val="left" w:pos="0"/>
          <w:tab w:val="left" w:pos="142"/>
        </w:tabs>
        <w:jc w:val="both"/>
        <w:rPr>
          <w:rFonts w:ascii="Agency FB" w:eastAsia="Arial Unicode MS" w:hAnsi="Agency FB"/>
          <w:sz w:val="20"/>
          <w:szCs w:val="20"/>
        </w:rPr>
      </w:pPr>
      <w:r w:rsidRPr="005E28A3">
        <w:rPr>
          <w:rFonts w:ascii="Agency FB" w:eastAsia="Arial Unicode MS" w:hAnsi="Agency FB"/>
          <w:sz w:val="20"/>
          <w:szCs w:val="20"/>
        </w:rPr>
        <w:t xml:space="preserve">Una vez Aprobada la primera capa por el SUPERVISOR, se procederá al colocado de una segunda capa de 20 cm de espesor, </w:t>
      </w:r>
      <w:r>
        <w:rPr>
          <w:rFonts w:ascii="Agency FB" w:eastAsia="Arial Unicode MS" w:hAnsi="Agency FB"/>
          <w:sz w:val="20"/>
          <w:szCs w:val="20"/>
        </w:rPr>
        <w:t>las veces que sea necesario para llegar</w:t>
      </w:r>
      <w:r w:rsidRPr="005E28A3">
        <w:rPr>
          <w:rFonts w:ascii="Agency FB" w:eastAsia="Arial Unicode MS" w:hAnsi="Agency FB"/>
          <w:sz w:val="20"/>
          <w:szCs w:val="20"/>
        </w:rPr>
        <w:t xml:space="preserve"> a la cota correspondiente para realizar los trabajos de reposición de Pavimentos (Flexible, Rígido y Articulado), posterior a ello se procederá con el compactado mediante compactadoras mecánicas; llegando  a la densidad máxima de compactación con el contenido óptimo de humedad correspondiente; este control se lo realizara de acuerdo a los ensayos en campo mediante el ensayo de densidades in situ (cono de </w:t>
      </w:r>
      <w:r w:rsidRPr="005E28A3">
        <w:rPr>
          <w:rFonts w:ascii="Agency FB" w:eastAsia="Arial Unicode MS" w:hAnsi="Agency FB"/>
          <w:sz w:val="20"/>
          <w:szCs w:val="20"/>
        </w:rPr>
        <w:lastRenderedPageBreak/>
        <w:t xml:space="preserve">arena) realizando la comparación respectiva con los laboratorios de suelos obtenidos y aprobados por el SUPERVISOR antes del inicio del compactado.  </w:t>
      </w:r>
    </w:p>
    <w:p w:rsidR="005E28A3" w:rsidRPr="005E28A3" w:rsidRDefault="005E28A3" w:rsidP="005E28A3">
      <w:pPr>
        <w:tabs>
          <w:tab w:val="left" w:pos="0"/>
          <w:tab w:val="left" w:pos="142"/>
        </w:tabs>
        <w:jc w:val="both"/>
        <w:rPr>
          <w:rFonts w:ascii="Agency FB" w:eastAsia="Arial Unicode MS" w:hAnsi="Agency FB"/>
          <w:sz w:val="20"/>
          <w:szCs w:val="20"/>
        </w:rPr>
      </w:pPr>
    </w:p>
    <w:p w:rsidR="005E28A3" w:rsidRPr="005E28A3" w:rsidRDefault="005E28A3" w:rsidP="005E28A3">
      <w:pPr>
        <w:tabs>
          <w:tab w:val="left" w:pos="0"/>
          <w:tab w:val="left" w:pos="142"/>
        </w:tabs>
        <w:jc w:val="both"/>
        <w:rPr>
          <w:rFonts w:ascii="Agency FB" w:eastAsia="Arial Unicode MS" w:hAnsi="Agency FB"/>
          <w:sz w:val="20"/>
          <w:szCs w:val="20"/>
        </w:rPr>
      </w:pPr>
      <w:r w:rsidRPr="005E28A3">
        <w:rPr>
          <w:rFonts w:ascii="Agency FB" w:eastAsia="Arial Unicode MS" w:hAnsi="Agency FB"/>
          <w:sz w:val="20"/>
          <w:szCs w:val="20"/>
        </w:rPr>
        <w:t xml:space="preserve"> Para efectuar el relleno y compactado, el CONTRATISTA deberá disponer en obra del número suficiente de compactadoras mecánicas exigido por el SUPERVISOR, en función a la longitud de la obra.</w:t>
      </w:r>
    </w:p>
    <w:p w:rsidR="005E28A3" w:rsidRPr="005E28A3" w:rsidRDefault="005E28A3" w:rsidP="005E28A3">
      <w:pPr>
        <w:tabs>
          <w:tab w:val="left" w:pos="0"/>
          <w:tab w:val="left" w:pos="142"/>
        </w:tabs>
        <w:jc w:val="both"/>
        <w:rPr>
          <w:rFonts w:ascii="Agency FB" w:eastAsia="Arial Unicode MS" w:hAnsi="Agency FB"/>
          <w:sz w:val="20"/>
          <w:szCs w:val="20"/>
        </w:rPr>
      </w:pPr>
    </w:p>
    <w:p w:rsidR="005E28A3" w:rsidRPr="005E28A3" w:rsidRDefault="005E28A3" w:rsidP="005E28A3">
      <w:pPr>
        <w:tabs>
          <w:tab w:val="left" w:pos="0"/>
          <w:tab w:val="left" w:pos="142"/>
        </w:tabs>
        <w:jc w:val="both"/>
        <w:rPr>
          <w:rFonts w:ascii="Agency FB" w:hAnsi="Agency FB" w:cs="Arial"/>
          <w:sz w:val="20"/>
          <w:szCs w:val="20"/>
        </w:rPr>
      </w:pPr>
      <w:r w:rsidRPr="005E28A3">
        <w:rPr>
          <w:rFonts w:ascii="Agency FB" w:hAnsi="Agency FB" w:cs="Arial"/>
          <w:sz w:val="20"/>
          <w:szCs w:val="20"/>
        </w:rPr>
        <w:t xml:space="preserve">En todo momento los bordes de la zanja deberán tener un espacio libre de 50 cm; para evitar que el material excavado u otros elementos perjudiciales ingresen a la zanja.  </w:t>
      </w:r>
    </w:p>
    <w:p w:rsidR="005E28A3" w:rsidRPr="005E28A3" w:rsidRDefault="005E28A3" w:rsidP="005E28A3">
      <w:pPr>
        <w:tabs>
          <w:tab w:val="left" w:pos="0"/>
          <w:tab w:val="left" w:pos="142"/>
        </w:tabs>
        <w:jc w:val="both"/>
        <w:rPr>
          <w:rFonts w:ascii="Agency FB" w:hAnsi="Agency FB" w:cs="Arial"/>
          <w:sz w:val="20"/>
          <w:szCs w:val="20"/>
        </w:rPr>
      </w:pPr>
    </w:p>
    <w:p w:rsidR="005E28A3" w:rsidRPr="005E28A3" w:rsidRDefault="005E28A3" w:rsidP="005E28A3">
      <w:pPr>
        <w:tabs>
          <w:tab w:val="left" w:pos="0"/>
          <w:tab w:val="left" w:pos="142"/>
        </w:tabs>
        <w:jc w:val="both"/>
        <w:rPr>
          <w:rFonts w:ascii="Agency FB" w:hAnsi="Agency FB" w:cs="Arial"/>
          <w:kern w:val="28"/>
          <w:sz w:val="20"/>
          <w:szCs w:val="20"/>
        </w:rPr>
      </w:pPr>
      <w:r w:rsidRPr="005E28A3">
        <w:rPr>
          <w:rFonts w:ascii="Agency FB" w:hAnsi="Agency FB" w:cs="Arial"/>
          <w:kern w:val="28"/>
          <w:sz w:val="20"/>
          <w:szCs w:val="20"/>
        </w:rPr>
        <w:t xml:space="preserve">En caso de lluvia, rotura de tuberías de servicios básicos u otro incidente, que haya saturado o dañado el material de relleno, el CONTRATISTA deberá remover a su costo el material afectado o proveer material adecuado para el relleno.  </w:t>
      </w:r>
    </w:p>
    <w:p w:rsidR="005E28A3" w:rsidRPr="005E28A3" w:rsidRDefault="005E28A3" w:rsidP="005E28A3">
      <w:pPr>
        <w:tabs>
          <w:tab w:val="left" w:pos="0"/>
          <w:tab w:val="left" w:pos="142"/>
        </w:tabs>
        <w:jc w:val="both"/>
        <w:rPr>
          <w:rFonts w:ascii="Agency FB" w:hAnsi="Agency FB" w:cs="Arial"/>
          <w:kern w:val="28"/>
          <w:sz w:val="20"/>
          <w:szCs w:val="20"/>
        </w:rPr>
      </w:pPr>
    </w:p>
    <w:p w:rsidR="005E28A3" w:rsidRPr="005E28A3" w:rsidRDefault="005E28A3" w:rsidP="005E28A3">
      <w:pPr>
        <w:tabs>
          <w:tab w:val="left" w:pos="0"/>
          <w:tab w:val="left" w:pos="142"/>
        </w:tabs>
        <w:jc w:val="both"/>
        <w:rPr>
          <w:rFonts w:ascii="Agency FB" w:hAnsi="Agency FB" w:cs="Arial"/>
          <w:kern w:val="28"/>
          <w:sz w:val="20"/>
          <w:szCs w:val="20"/>
        </w:rPr>
      </w:pPr>
      <w:r w:rsidRPr="005E28A3">
        <w:rPr>
          <w:rFonts w:ascii="Agency FB" w:hAnsi="Agency FB" w:cs="Arial"/>
          <w:kern w:val="28"/>
          <w:sz w:val="20"/>
          <w:szCs w:val="20"/>
        </w:rPr>
        <w:t xml:space="preserve">El SUPERVISOR exigirá pruebas de densidad como los laboratorios de Suelos relacionados (Granulometría, </w:t>
      </w:r>
      <w:proofErr w:type="spellStart"/>
      <w:r w:rsidRPr="005E28A3">
        <w:rPr>
          <w:rFonts w:ascii="Agency FB" w:hAnsi="Agency FB" w:cs="Arial"/>
          <w:kern w:val="28"/>
          <w:sz w:val="20"/>
          <w:szCs w:val="20"/>
        </w:rPr>
        <w:t>Proctor</w:t>
      </w:r>
      <w:proofErr w:type="spellEnd"/>
      <w:r w:rsidRPr="005E28A3">
        <w:rPr>
          <w:rFonts w:ascii="Agency FB" w:hAnsi="Agency FB" w:cs="Arial"/>
          <w:kern w:val="28"/>
          <w:sz w:val="20"/>
          <w:szCs w:val="20"/>
        </w:rPr>
        <w:t xml:space="preserve"> y otros que sean convenientes), por capas y como mínimo cada   uno por cruce vehicular, por lo cual el CONTRATISTA deberá tener a disposición en obra, el personal y los equipos de ensayos correspondientes en cantidad suficiente. </w:t>
      </w:r>
    </w:p>
    <w:p w:rsidR="005E28A3" w:rsidRPr="005E28A3" w:rsidRDefault="005E28A3" w:rsidP="005E28A3">
      <w:pPr>
        <w:tabs>
          <w:tab w:val="left" w:pos="0"/>
          <w:tab w:val="left" w:pos="142"/>
        </w:tabs>
        <w:jc w:val="both"/>
        <w:rPr>
          <w:rFonts w:ascii="Agency FB" w:hAnsi="Agency FB" w:cs="Arial"/>
          <w:kern w:val="28"/>
          <w:sz w:val="20"/>
          <w:szCs w:val="20"/>
        </w:rPr>
      </w:pPr>
    </w:p>
    <w:p w:rsidR="005E28A3" w:rsidRPr="005E28A3" w:rsidRDefault="005E28A3" w:rsidP="005E28A3">
      <w:pPr>
        <w:tabs>
          <w:tab w:val="left" w:pos="0"/>
          <w:tab w:val="left" w:pos="142"/>
        </w:tabs>
        <w:jc w:val="both"/>
        <w:rPr>
          <w:rFonts w:ascii="Agency FB" w:hAnsi="Agency FB" w:cs="Arial"/>
          <w:sz w:val="20"/>
          <w:szCs w:val="20"/>
        </w:rPr>
      </w:pPr>
      <w:r w:rsidRPr="005E28A3">
        <w:rPr>
          <w:rFonts w:ascii="Agency FB" w:hAnsi="Agency FB" w:cs="Arial"/>
          <w:sz w:val="20"/>
          <w:szCs w:val="20"/>
        </w:rPr>
        <w:t xml:space="preserve">Las pruebas de laboratorio de suelos serán llevadas a cabo por un laboratorio especializado, quedando a cargo del CONTRATISTA el costo de los mismos. </w:t>
      </w:r>
    </w:p>
    <w:p w:rsidR="005E28A3" w:rsidRPr="005E28A3" w:rsidRDefault="005E28A3" w:rsidP="005E28A3">
      <w:pPr>
        <w:tabs>
          <w:tab w:val="left" w:pos="0"/>
          <w:tab w:val="left" w:pos="142"/>
        </w:tabs>
        <w:jc w:val="both"/>
        <w:rPr>
          <w:rFonts w:ascii="Agency FB" w:hAnsi="Agency FB" w:cs="Arial"/>
          <w:b/>
          <w:sz w:val="20"/>
          <w:szCs w:val="20"/>
        </w:rPr>
      </w:pPr>
    </w:p>
    <w:p w:rsidR="005E28A3" w:rsidRPr="005E28A3" w:rsidRDefault="005E28A3" w:rsidP="005E28A3">
      <w:pPr>
        <w:tabs>
          <w:tab w:val="left" w:pos="0"/>
          <w:tab w:val="left" w:pos="142"/>
        </w:tabs>
        <w:jc w:val="both"/>
        <w:rPr>
          <w:rFonts w:ascii="Agency FB" w:hAnsi="Agency FB" w:cs="Arial"/>
          <w:sz w:val="20"/>
          <w:szCs w:val="20"/>
        </w:rPr>
      </w:pPr>
      <w:r w:rsidRPr="005E28A3">
        <w:rPr>
          <w:rFonts w:ascii="Agency FB" w:hAnsi="Agency FB" w:cs="Arial"/>
          <w:sz w:val="20"/>
          <w:szCs w:val="20"/>
        </w:rPr>
        <w:t xml:space="preserve">Se efectuarán pruebas de densidad in situ por capa compactada, corriendo por cuenta del CONTRATISTA los gastos que demanden estas pruebas. Asimismo, en caso de no satisfacer el grado de compactación requerido en la capa correspondiente, el CONTRATISTA deberá repetir los procedimientos de Relleno y Compactado por su cuenta y riesgo, El material de capa base deberá colocarse en capas de 20 cm. de espesor, con un contenido de humedad óptimo, determinado por los respectivos laboratorios, siendo el grado de compactación de 98% del </w:t>
      </w:r>
      <w:proofErr w:type="spellStart"/>
      <w:r w:rsidRPr="005E28A3">
        <w:rPr>
          <w:rFonts w:ascii="Agency FB" w:hAnsi="Agency FB" w:cs="Arial"/>
          <w:sz w:val="20"/>
          <w:szCs w:val="20"/>
        </w:rPr>
        <w:t>Proctor</w:t>
      </w:r>
      <w:proofErr w:type="spellEnd"/>
      <w:r w:rsidRPr="005E28A3">
        <w:rPr>
          <w:rFonts w:ascii="Agency FB" w:hAnsi="Agency FB" w:cs="Arial"/>
          <w:sz w:val="20"/>
          <w:szCs w:val="20"/>
        </w:rPr>
        <w:t xml:space="preserve"> modificado. </w:t>
      </w:r>
    </w:p>
    <w:p w:rsidR="005E28A3" w:rsidRPr="005E28A3" w:rsidRDefault="005E28A3" w:rsidP="005E28A3">
      <w:pPr>
        <w:tabs>
          <w:tab w:val="left" w:pos="0"/>
          <w:tab w:val="left" w:pos="142"/>
        </w:tabs>
        <w:jc w:val="both"/>
        <w:rPr>
          <w:rFonts w:ascii="Agency FB" w:hAnsi="Agency FB" w:cs="Arial"/>
          <w:sz w:val="20"/>
          <w:szCs w:val="20"/>
        </w:rPr>
      </w:pPr>
    </w:p>
    <w:p w:rsidR="005E28A3" w:rsidRPr="005E28A3" w:rsidRDefault="005E28A3" w:rsidP="005E28A3">
      <w:pPr>
        <w:tabs>
          <w:tab w:val="left" w:pos="0"/>
          <w:tab w:val="left" w:pos="142"/>
        </w:tabs>
        <w:contextualSpacing/>
        <w:jc w:val="both"/>
        <w:rPr>
          <w:rFonts w:ascii="Agency FB" w:hAnsi="Agency FB"/>
          <w:iCs/>
          <w:sz w:val="20"/>
          <w:szCs w:val="20"/>
        </w:rPr>
      </w:pPr>
      <w:r w:rsidRPr="005E28A3">
        <w:rPr>
          <w:rFonts w:ascii="Agency FB" w:hAnsi="Agency FB"/>
          <w:iCs/>
          <w:sz w:val="20"/>
          <w:szCs w:val="20"/>
        </w:rPr>
        <w:t xml:space="preserve">Posterior al Relleno y compactado; el SUPERVISOR podrá instruir la excavación de calicatas de evaluación en los tramos que vea conveniente de acuerdo a la profundidad y número necesario para comprobar la calidad de los trabajos realizados. Teniendo en cuenta que las calicatas de evaluación, son un medio de verificación y evaluación, sobre los trabajos de relleno y compactado que viene realizando el CONTRATISTA; el costo de estas actividades será responsabilidad del mismo, </w:t>
      </w:r>
    </w:p>
    <w:p w:rsidR="005E28A3" w:rsidRPr="005E28A3" w:rsidRDefault="005E28A3" w:rsidP="005E28A3">
      <w:pPr>
        <w:tabs>
          <w:tab w:val="left" w:pos="0"/>
          <w:tab w:val="left" w:pos="142"/>
        </w:tabs>
        <w:contextualSpacing/>
        <w:jc w:val="both"/>
        <w:rPr>
          <w:rFonts w:ascii="Agency FB" w:hAnsi="Agency FB"/>
          <w:iCs/>
          <w:sz w:val="20"/>
          <w:szCs w:val="20"/>
        </w:rPr>
      </w:pPr>
      <w:r w:rsidRPr="005E28A3">
        <w:rPr>
          <w:rFonts w:ascii="Agency FB" w:hAnsi="Agency FB"/>
          <w:iCs/>
          <w:sz w:val="20"/>
          <w:szCs w:val="20"/>
        </w:rPr>
        <w:t xml:space="preserve">El material de relleno sobrante, deberá ser retirado tan pronto como haya sido repuesta la base estructural de la calzada. </w:t>
      </w:r>
    </w:p>
    <w:p w:rsidR="005E28A3" w:rsidRPr="005E28A3" w:rsidRDefault="005E28A3" w:rsidP="005E28A3">
      <w:pPr>
        <w:tabs>
          <w:tab w:val="left" w:pos="0"/>
          <w:tab w:val="left" w:pos="142"/>
        </w:tabs>
        <w:contextualSpacing/>
        <w:jc w:val="both"/>
        <w:rPr>
          <w:rFonts w:ascii="Agency FB" w:hAnsi="Agency FB"/>
          <w:iCs/>
          <w:sz w:val="20"/>
          <w:szCs w:val="20"/>
        </w:rPr>
      </w:pPr>
    </w:p>
    <w:p w:rsidR="005E28A3" w:rsidRDefault="005E28A3" w:rsidP="005E28A3">
      <w:pPr>
        <w:tabs>
          <w:tab w:val="left" w:pos="0"/>
          <w:tab w:val="left" w:pos="142"/>
        </w:tabs>
        <w:autoSpaceDE w:val="0"/>
        <w:autoSpaceDN w:val="0"/>
        <w:adjustRightInd w:val="0"/>
        <w:jc w:val="both"/>
        <w:rPr>
          <w:rFonts w:ascii="Agency FB" w:eastAsia="Arial Unicode MS" w:hAnsi="Agency FB"/>
          <w:sz w:val="20"/>
          <w:szCs w:val="20"/>
        </w:rPr>
      </w:pPr>
      <w:r w:rsidRPr="005E28A3">
        <w:rPr>
          <w:rFonts w:ascii="Agency FB" w:hAnsi="Agency FB"/>
          <w:iCs/>
          <w:sz w:val="20"/>
          <w:szCs w:val="20"/>
        </w:rPr>
        <w:t xml:space="preserve">Todas las áreas comprendidas en el trabajo deberán nivelarse en forma uniforme, la superficie final deberá entregarse libre de irregularidades. </w:t>
      </w:r>
      <w:r w:rsidRPr="005E28A3">
        <w:rPr>
          <w:rFonts w:ascii="Agency FB" w:eastAsia="Arial Unicode MS" w:hAnsi="Agency FB"/>
          <w:sz w:val="20"/>
          <w:szCs w:val="20"/>
        </w:rPr>
        <w:t>Tan pronto como se haya culminado con el relleno y compactado, el CONTRATISTA una vez finalizada esta actividad deberá proceder al:</w:t>
      </w:r>
    </w:p>
    <w:p w:rsidR="00E837DE" w:rsidRPr="005E28A3" w:rsidRDefault="00E837DE" w:rsidP="005E28A3">
      <w:pPr>
        <w:tabs>
          <w:tab w:val="left" w:pos="0"/>
          <w:tab w:val="left" w:pos="142"/>
        </w:tabs>
        <w:autoSpaceDE w:val="0"/>
        <w:autoSpaceDN w:val="0"/>
        <w:adjustRightInd w:val="0"/>
        <w:jc w:val="both"/>
        <w:rPr>
          <w:rFonts w:ascii="Agency FB" w:eastAsia="Arial Unicode MS" w:hAnsi="Agency FB"/>
          <w:sz w:val="20"/>
          <w:szCs w:val="20"/>
        </w:rPr>
      </w:pPr>
    </w:p>
    <w:p w:rsidR="005E28A3" w:rsidRPr="00E837DE" w:rsidRDefault="005E28A3" w:rsidP="0023786D">
      <w:pPr>
        <w:pStyle w:val="Prrafodelista"/>
        <w:numPr>
          <w:ilvl w:val="0"/>
          <w:numId w:val="22"/>
        </w:numPr>
        <w:ind w:left="357" w:hanging="357"/>
        <w:jc w:val="both"/>
        <w:rPr>
          <w:rFonts w:ascii="Agency FB" w:eastAsia="Arial Unicode MS" w:hAnsi="Agency FB"/>
          <w:sz w:val="20"/>
          <w:szCs w:val="20"/>
          <w:lang w:val="es-BO"/>
        </w:rPr>
      </w:pPr>
      <w:r w:rsidRPr="00E837DE">
        <w:rPr>
          <w:rFonts w:ascii="Agency FB" w:eastAsia="Arial Unicode MS" w:hAnsi="Agency FB"/>
          <w:sz w:val="20"/>
          <w:szCs w:val="20"/>
          <w:lang w:val="es-BO"/>
        </w:rPr>
        <w:t>Retiro de todos los escombros y materiales en exceso o rechazados.</w:t>
      </w:r>
    </w:p>
    <w:p w:rsidR="005E28A3" w:rsidRPr="00E837DE" w:rsidRDefault="005E28A3" w:rsidP="0023786D">
      <w:pPr>
        <w:pStyle w:val="Prrafodelista"/>
        <w:numPr>
          <w:ilvl w:val="0"/>
          <w:numId w:val="22"/>
        </w:numPr>
        <w:ind w:left="357" w:hanging="357"/>
        <w:jc w:val="both"/>
        <w:rPr>
          <w:rFonts w:ascii="Agency FB" w:eastAsia="Arial Unicode MS" w:hAnsi="Agency FB"/>
          <w:sz w:val="20"/>
          <w:szCs w:val="20"/>
          <w:lang w:val="es-BO"/>
        </w:rPr>
      </w:pPr>
      <w:r w:rsidRPr="00E837DE">
        <w:rPr>
          <w:rFonts w:ascii="Agency FB" w:eastAsia="Arial Unicode MS" w:hAnsi="Agency FB"/>
          <w:sz w:val="20"/>
          <w:szCs w:val="20"/>
          <w:lang w:val="es-BO"/>
        </w:rPr>
        <w:t>Restauración de la configuración original del terreno, después de la compactación mediante la reposición de aceras, calzadas, vías de circulación pública y privada, especialmente en las áreas con más casas o residencias.</w:t>
      </w:r>
    </w:p>
    <w:p w:rsidR="005E28A3" w:rsidRPr="00E837DE" w:rsidRDefault="005E28A3" w:rsidP="0023786D">
      <w:pPr>
        <w:pStyle w:val="Prrafodelista"/>
        <w:numPr>
          <w:ilvl w:val="0"/>
          <w:numId w:val="22"/>
        </w:numPr>
        <w:ind w:left="357" w:hanging="357"/>
        <w:jc w:val="both"/>
        <w:rPr>
          <w:rFonts w:ascii="Agency FB" w:eastAsia="Arial Unicode MS" w:hAnsi="Agency FB"/>
          <w:sz w:val="20"/>
          <w:szCs w:val="20"/>
          <w:lang w:val="es-BO"/>
        </w:rPr>
      </w:pPr>
      <w:r w:rsidRPr="00E837DE">
        <w:rPr>
          <w:rFonts w:ascii="Agency FB" w:eastAsia="Arial Unicode MS" w:hAnsi="Agency FB"/>
          <w:sz w:val="20"/>
          <w:szCs w:val="20"/>
          <w:lang w:val="es-BO"/>
        </w:rPr>
        <w:t>Restaurar todas las construcciones, hasta dejarlas en condiciones mejores a las iniciales, cualquier observación de las autoridades municipales, implicará que el CONTRATISTA resolverá los problemas y asumirá el costo.</w:t>
      </w:r>
    </w:p>
    <w:p w:rsidR="00E837DE" w:rsidRPr="005E28A3" w:rsidRDefault="00E837DE" w:rsidP="005E28A3">
      <w:pPr>
        <w:jc w:val="both"/>
        <w:rPr>
          <w:rFonts w:ascii="Agency FB" w:eastAsia="Arial Unicode MS" w:hAnsi="Agency FB"/>
          <w:sz w:val="20"/>
          <w:szCs w:val="20"/>
          <w:lang w:val="es-BO"/>
        </w:rPr>
      </w:pPr>
    </w:p>
    <w:p w:rsidR="00E837DE" w:rsidRPr="004C763E" w:rsidRDefault="00E837DE" w:rsidP="0023786D">
      <w:pPr>
        <w:pStyle w:val="Estilo3"/>
        <w:numPr>
          <w:ilvl w:val="1"/>
          <w:numId w:val="23"/>
        </w:numPr>
        <w:rPr>
          <w:lang w:val="es-BO"/>
        </w:rPr>
      </w:pPr>
      <w:bookmarkStart w:id="515" w:name="_Toc413846344"/>
      <w:r w:rsidRPr="004C763E">
        <w:rPr>
          <w:lang w:val="es-BO"/>
        </w:rPr>
        <w:t>MEDICIÓN Y FORMA DE PAGO</w:t>
      </w:r>
      <w:bookmarkEnd w:id="515"/>
    </w:p>
    <w:p w:rsidR="00E837DE" w:rsidRDefault="00E837DE" w:rsidP="00E837DE">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Estos ítems serán medidos y pagados por metro cubico, para ello el metraje a pagar corresponderá al volumen final de material medido en zanja, este volumen será calculado de la siguiente manera: se debe medir linealmente la longitud de zanja en la cual se haya realizado el relleno y compactado, el resultado obtenido será multiplicado por los valores de altura del relleno y ancho de la zanja solicitadas en las especificaciones</w:t>
      </w:r>
      <w:r>
        <w:rPr>
          <w:rFonts w:ascii="Agency FB" w:eastAsia="Arial Unicode MS" w:hAnsi="Agency FB"/>
          <w:sz w:val="20"/>
          <w:szCs w:val="20"/>
          <w:lang w:val="es-BO"/>
        </w:rPr>
        <w:t>.</w:t>
      </w:r>
    </w:p>
    <w:p w:rsidR="00E837DE" w:rsidRDefault="00E837DE" w:rsidP="00E837DE">
      <w:pPr>
        <w:pStyle w:val="Estilo3"/>
        <w:numPr>
          <w:ilvl w:val="0"/>
          <w:numId w:val="0"/>
        </w:numPr>
        <w:rPr>
          <w:lang w:val="es-BO"/>
        </w:rPr>
      </w:pPr>
      <w:r>
        <w:rPr>
          <w:lang w:val="es-BO"/>
        </w:rPr>
        <w:br w:type="page"/>
      </w:r>
    </w:p>
    <w:p w:rsidR="00E837DE" w:rsidRDefault="00771D54" w:rsidP="0023786D">
      <w:pPr>
        <w:pStyle w:val="Estilo4"/>
        <w:numPr>
          <w:ilvl w:val="0"/>
          <w:numId w:val="23"/>
        </w:numPr>
      </w:pPr>
      <w:bookmarkStart w:id="516" w:name="_Toc413846345"/>
      <w:r>
        <w:lastRenderedPageBreak/>
        <w:t xml:space="preserve">ANULACIÓN DE CÁMARA DE </w:t>
      </w:r>
      <w:proofErr w:type="spellStart"/>
      <w:r>
        <w:t>HºAº</w:t>
      </w:r>
      <w:proofErr w:type="spellEnd"/>
      <w:r>
        <w:t xml:space="preserve"> Y DESMONTAJE DE ACCESORIOS</w:t>
      </w:r>
      <w:bookmarkEnd w:id="516"/>
    </w:p>
    <w:p w:rsidR="00771D54" w:rsidRDefault="00771D54" w:rsidP="0023786D">
      <w:pPr>
        <w:pStyle w:val="Estilo4"/>
        <w:numPr>
          <w:ilvl w:val="1"/>
          <w:numId w:val="23"/>
        </w:numPr>
      </w:pPr>
      <w:bookmarkStart w:id="517" w:name="_Toc413846346"/>
      <w:r>
        <w:t>DEFINICIÓN</w:t>
      </w:r>
      <w:bookmarkEnd w:id="517"/>
    </w:p>
    <w:p w:rsidR="00771D54" w:rsidRPr="00771D54" w:rsidRDefault="00771D54" w:rsidP="00771D54">
      <w:pPr>
        <w:jc w:val="both"/>
        <w:rPr>
          <w:rFonts w:ascii="Agency FB" w:hAnsi="Agency FB" w:cs="Arial"/>
          <w:sz w:val="20"/>
          <w:szCs w:val="20"/>
        </w:rPr>
      </w:pPr>
      <w:r w:rsidRPr="00771D54">
        <w:rPr>
          <w:rFonts w:ascii="Agency FB" w:hAnsi="Agency FB" w:cs="Arial"/>
          <w:sz w:val="20"/>
          <w:szCs w:val="20"/>
        </w:rPr>
        <w:t xml:space="preserve">Este ítem comprende los trabajos necesarios para la </w:t>
      </w:r>
      <w:r>
        <w:rPr>
          <w:rFonts w:ascii="Agency FB" w:hAnsi="Agency FB" w:cs="Arial"/>
          <w:sz w:val="20"/>
          <w:szCs w:val="20"/>
        </w:rPr>
        <w:t xml:space="preserve">anulación de la cámara de </w:t>
      </w:r>
      <w:proofErr w:type="spellStart"/>
      <w:r>
        <w:rPr>
          <w:rFonts w:ascii="Agency FB" w:hAnsi="Agency FB" w:cs="Arial"/>
          <w:sz w:val="20"/>
          <w:szCs w:val="20"/>
        </w:rPr>
        <w:t>HºAº</w:t>
      </w:r>
      <w:proofErr w:type="spellEnd"/>
      <w:r>
        <w:rPr>
          <w:rFonts w:ascii="Agency FB" w:hAnsi="Agency FB" w:cs="Arial"/>
          <w:sz w:val="20"/>
          <w:szCs w:val="20"/>
        </w:rPr>
        <w:t xml:space="preserve"> y desmontaje de los accesorios que se encuentran en la cámara de acuerdo a las</w:t>
      </w:r>
      <w:r w:rsidRPr="00771D54">
        <w:rPr>
          <w:rFonts w:ascii="Agency FB" w:hAnsi="Agency FB" w:cs="Arial"/>
          <w:sz w:val="20"/>
          <w:szCs w:val="20"/>
        </w:rPr>
        <w:t xml:space="preserve"> características técnicas </w:t>
      </w:r>
      <w:r>
        <w:rPr>
          <w:rFonts w:ascii="Agency FB" w:hAnsi="Agency FB" w:cs="Arial"/>
          <w:sz w:val="20"/>
          <w:szCs w:val="20"/>
        </w:rPr>
        <w:t>solicitadas</w:t>
      </w:r>
      <w:r w:rsidRPr="00771D54">
        <w:rPr>
          <w:rFonts w:ascii="Agency FB" w:hAnsi="Agency FB" w:cs="Arial"/>
          <w:sz w:val="20"/>
          <w:szCs w:val="20"/>
        </w:rPr>
        <w:t xml:space="preserve"> en las especificaciones y/o conforme a lo solicitado por el SUPERVISOR. </w:t>
      </w:r>
    </w:p>
    <w:p w:rsidR="00771D54" w:rsidRDefault="00771D54" w:rsidP="00771D54">
      <w:pPr>
        <w:pStyle w:val="Estilo4"/>
        <w:numPr>
          <w:ilvl w:val="0"/>
          <w:numId w:val="0"/>
        </w:numPr>
      </w:pPr>
    </w:p>
    <w:p w:rsidR="00771D54" w:rsidRPr="004C763E" w:rsidRDefault="00771D54" w:rsidP="0023786D">
      <w:pPr>
        <w:pStyle w:val="Estilo3"/>
        <w:numPr>
          <w:ilvl w:val="1"/>
          <w:numId w:val="23"/>
        </w:numPr>
        <w:rPr>
          <w:lang w:val="es-BO"/>
        </w:rPr>
      </w:pPr>
      <w:bookmarkStart w:id="518" w:name="_Toc413846347"/>
      <w:r w:rsidRPr="004C763E">
        <w:rPr>
          <w:lang w:val="es-BO"/>
        </w:rPr>
        <w:t>PERSONAL, MATERIALES, HERRAMIENTAS Y EQUIPO</w:t>
      </w:r>
      <w:bookmarkEnd w:id="518"/>
    </w:p>
    <w:p w:rsidR="00771D54" w:rsidRPr="002648F0" w:rsidRDefault="00771D54" w:rsidP="002648F0">
      <w:pPr>
        <w:jc w:val="both"/>
        <w:rPr>
          <w:rFonts w:ascii="Agency FB" w:hAnsi="Agency FB"/>
          <w:sz w:val="20"/>
          <w:lang w:val="es-ES_tradnl"/>
        </w:rPr>
      </w:pPr>
      <w:r w:rsidRPr="002648F0">
        <w:rPr>
          <w:rFonts w:ascii="Agency FB" w:hAnsi="Agency FB"/>
          <w:sz w:val="20"/>
        </w:rPr>
        <w:t xml:space="preserve">La empresa contratista deberá proporcionar todos los materiales, herramientas y equipos necesarios para realizar la anulación de la cámara de </w:t>
      </w:r>
      <w:proofErr w:type="spellStart"/>
      <w:r w:rsidRPr="002648F0">
        <w:rPr>
          <w:rFonts w:ascii="Agency FB" w:hAnsi="Agency FB"/>
          <w:sz w:val="20"/>
        </w:rPr>
        <w:t>HºAº</w:t>
      </w:r>
      <w:proofErr w:type="spellEnd"/>
      <w:r w:rsidRPr="002648F0">
        <w:rPr>
          <w:rFonts w:ascii="Agency FB" w:hAnsi="Agency FB"/>
          <w:sz w:val="20"/>
        </w:rPr>
        <w:t xml:space="preserve"> y el desmontaje de los accesorios que se encuentren dentro de la misma. </w:t>
      </w:r>
      <w:r w:rsidR="00F74A0C" w:rsidRPr="002648F0">
        <w:rPr>
          <w:rFonts w:ascii="Agency FB" w:hAnsi="Agency FB"/>
          <w:sz w:val="20"/>
          <w:lang w:val="es-ES_tradnl"/>
        </w:rPr>
        <w:t xml:space="preserve">. Para ello deberá contar mínimamente con: cepillo, llaves combinadas, </w:t>
      </w:r>
      <w:proofErr w:type="spellStart"/>
      <w:r w:rsidR="00F74A0C" w:rsidRPr="002648F0">
        <w:rPr>
          <w:rFonts w:ascii="Agency FB" w:hAnsi="Agency FB"/>
          <w:sz w:val="20"/>
          <w:lang w:val="es-ES_tradnl"/>
        </w:rPr>
        <w:t>torquímetro</w:t>
      </w:r>
      <w:proofErr w:type="spellEnd"/>
      <w:r w:rsidR="00F74A0C" w:rsidRPr="002648F0">
        <w:rPr>
          <w:rFonts w:ascii="Agency FB" w:hAnsi="Agency FB"/>
          <w:sz w:val="20"/>
          <w:lang w:val="es-ES_tradnl"/>
        </w:rPr>
        <w:t>, trinquete y tecle o grúa.</w:t>
      </w:r>
    </w:p>
    <w:p w:rsidR="00F74A0C" w:rsidRDefault="00F74A0C" w:rsidP="00771D54">
      <w:pPr>
        <w:pStyle w:val="Estilo4"/>
        <w:numPr>
          <w:ilvl w:val="0"/>
          <w:numId w:val="0"/>
        </w:numPr>
      </w:pPr>
    </w:p>
    <w:p w:rsidR="00F74A0C" w:rsidRPr="004C763E" w:rsidRDefault="00F74A0C" w:rsidP="0023786D">
      <w:pPr>
        <w:pStyle w:val="Estilo3"/>
        <w:numPr>
          <w:ilvl w:val="1"/>
          <w:numId w:val="23"/>
        </w:numPr>
        <w:rPr>
          <w:lang w:val="es-BO"/>
        </w:rPr>
      </w:pPr>
      <w:bookmarkStart w:id="519" w:name="_Toc413846348"/>
      <w:r w:rsidRPr="004C763E">
        <w:rPr>
          <w:lang w:val="es-BO"/>
        </w:rPr>
        <w:t>CONDICIONES MÍNIMAS A INCLUIR EN EL PROCEDIMIENTO</w:t>
      </w:r>
      <w:bookmarkEnd w:id="519"/>
    </w:p>
    <w:p w:rsidR="00F74A0C" w:rsidRPr="00F74A0C" w:rsidRDefault="00F74A0C" w:rsidP="00F74A0C">
      <w:pPr>
        <w:tabs>
          <w:tab w:val="left" w:pos="567"/>
        </w:tabs>
        <w:autoSpaceDE w:val="0"/>
        <w:autoSpaceDN w:val="0"/>
        <w:adjustRightInd w:val="0"/>
        <w:jc w:val="both"/>
        <w:rPr>
          <w:rFonts w:ascii="Agency FB" w:hAnsi="Agency FB"/>
          <w:sz w:val="20"/>
          <w:szCs w:val="20"/>
          <w:lang w:val="es-BO"/>
        </w:rPr>
      </w:pPr>
      <w:r w:rsidRPr="00F74A0C">
        <w:rPr>
          <w:rFonts w:ascii="Agency FB" w:hAnsi="Agency FB"/>
          <w:sz w:val="20"/>
          <w:szCs w:val="20"/>
          <w:lang w:val="es-BO"/>
        </w:rPr>
        <w:t xml:space="preserve">La empresa contratista garantizará el óptimo </w:t>
      </w:r>
      <w:r>
        <w:rPr>
          <w:rFonts w:ascii="Agency FB" w:hAnsi="Agency FB"/>
          <w:sz w:val="20"/>
          <w:szCs w:val="20"/>
          <w:lang w:val="es-BO"/>
        </w:rPr>
        <w:t xml:space="preserve">desmontaje </w:t>
      </w:r>
      <w:r w:rsidRPr="00F74A0C">
        <w:rPr>
          <w:rFonts w:ascii="Agency FB" w:hAnsi="Agency FB"/>
          <w:sz w:val="20"/>
          <w:szCs w:val="20"/>
          <w:lang w:val="es-BO"/>
        </w:rPr>
        <w:t xml:space="preserve">de los accesorios </w:t>
      </w:r>
      <w:r>
        <w:rPr>
          <w:rFonts w:ascii="Agency FB" w:hAnsi="Agency FB"/>
          <w:sz w:val="20"/>
          <w:szCs w:val="20"/>
          <w:lang w:val="es-BO"/>
        </w:rPr>
        <w:t xml:space="preserve">que se encuentran instalados en la cámara de </w:t>
      </w:r>
      <w:proofErr w:type="spellStart"/>
      <w:r>
        <w:rPr>
          <w:rFonts w:ascii="Agency FB" w:hAnsi="Agency FB"/>
          <w:sz w:val="20"/>
          <w:szCs w:val="20"/>
          <w:lang w:val="es-BO"/>
        </w:rPr>
        <w:t>HºAº</w:t>
      </w:r>
      <w:proofErr w:type="spellEnd"/>
      <w:r>
        <w:rPr>
          <w:rFonts w:ascii="Agency FB" w:hAnsi="Agency FB"/>
          <w:sz w:val="20"/>
          <w:szCs w:val="20"/>
          <w:lang w:val="es-BO"/>
        </w:rPr>
        <w:t xml:space="preserve">, </w:t>
      </w:r>
      <w:r w:rsidRPr="00F74A0C">
        <w:rPr>
          <w:rFonts w:ascii="Agency FB" w:hAnsi="Agency FB"/>
          <w:sz w:val="20"/>
          <w:szCs w:val="20"/>
          <w:lang w:val="es-BO"/>
        </w:rPr>
        <w:t xml:space="preserve">dichos accesorios deberán encontrarse limpios y lubricados de manera previa </w:t>
      </w:r>
      <w:r>
        <w:rPr>
          <w:rFonts w:ascii="Agency FB" w:hAnsi="Agency FB"/>
          <w:sz w:val="20"/>
          <w:szCs w:val="20"/>
          <w:lang w:val="es-BO"/>
        </w:rPr>
        <w:t>a su retiro.</w:t>
      </w:r>
    </w:p>
    <w:p w:rsidR="00F74A0C" w:rsidRPr="00F74A0C" w:rsidRDefault="00F74A0C" w:rsidP="00F74A0C">
      <w:pPr>
        <w:tabs>
          <w:tab w:val="left" w:pos="567"/>
        </w:tabs>
        <w:autoSpaceDE w:val="0"/>
        <w:autoSpaceDN w:val="0"/>
        <w:adjustRightInd w:val="0"/>
        <w:jc w:val="both"/>
        <w:rPr>
          <w:rFonts w:ascii="Agency FB" w:hAnsi="Agency FB"/>
          <w:sz w:val="20"/>
          <w:szCs w:val="20"/>
          <w:lang w:val="es-BO"/>
        </w:rPr>
      </w:pPr>
    </w:p>
    <w:p w:rsidR="00F74A0C" w:rsidRPr="00F74A0C" w:rsidRDefault="00F74A0C" w:rsidP="00F74A0C">
      <w:pPr>
        <w:tabs>
          <w:tab w:val="left" w:pos="567"/>
        </w:tabs>
        <w:autoSpaceDE w:val="0"/>
        <w:autoSpaceDN w:val="0"/>
        <w:adjustRightInd w:val="0"/>
        <w:jc w:val="both"/>
        <w:rPr>
          <w:rFonts w:ascii="Agency FB" w:hAnsi="Agency FB"/>
          <w:sz w:val="20"/>
          <w:szCs w:val="20"/>
          <w:lang w:val="es-BO"/>
        </w:rPr>
      </w:pPr>
      <w:r w:rsidRPr="00F74A0C">
        <w:rPr>
          <w:rFonts w:ascii="Agency FB" w:hAnsi="Agency FB"/>
          <w:sz w:val="20"/>
          <w:szCs w:val="20"/>
          <w:lang w:val="es-BO"/>
        </w:rPr>
        <w:t xml:space="preserve">La empresa contratista deberá </w:t>
      </w:r>
      <w:r w:rsidR="00866027">
        <w:rPr>
          <w:rFonts w:ascii="Agency FB" w:hAnsi="Agency FB"/>
          <w:sz w:val="20"/>
          <w:szCs w:val="20"/>
          <w:lang w:val="es-BO"/>
        </w:rPr>
        <w:t>retirar</w:t>
      </w:r>
      <w:r w:rsidRPr="00F74A0C">
        <w:rPr>
          <w:rFonts w:ascii="Agency FB" w:hAnsi="Agency FB"/>
          <w:sz w:val="20"/>
          <w:szCs w:val="20"/>
          <w:lang w:val="es-BO"/>
        </w:rPr>
        <w:t xml:space="preserve"> las tuercas de tal manera que se evite el daño a</w:t>
      </w:r>
      <w:r w:rsidR="00AC71F6">
        <w:rPr>
          <w:rFonts w:ascii="Agency FB" w:hAnsi="Agency FB"/>
          <w:sz w:val="20"/>
          <w:szCs w:val="20"/>
          <w:lang w:val="es-BO"/>
        </w:rPr>
        <w:t xml:space="preserve"> </w:t>
      </w:r>
      <w:r w:rsidRPr="00F74A0C">
        <w:rPr>
          <w:rFonts w:ascii="Agency FB" w:hAnsi="Agency FB"/>
          <w:sz w:val="20"/>
          <w:szCs w:val="20"/>
          <w:lang w:val="es-BO"/>
        </w:rPr>
        <w:t>la</w:t>
      </w:r>
      <w:r w:rsidR="00AC71F6">
        <w:rPr>
          <w:rFonts w:ascii="Agency FB" w:hAnsi="Agency FB"/>
          <w:sz w:val="20"/>
          <w:szCs w:val="20"/>
          <w:lang w:val="es-BO"/>
        </w:rPr>
        <w:t>s bridas</w:t>
      </w:r>
      <w:r w:rsidRPr="00F74A0C">
        <w:rPr>
          <w:rFonts w:ascii="Agency FB" w:hAnsi="Agency FB"/>
          <w:sz w:val="20"/>
          <w:szCs w:val="20"/>
          <w:lang w:val="es-BO"/>
        </w:rPr>
        <w:t xml:space="preserve">, por ello no deberá bajo ninguna circunstancia usar llaves de golpe para el </w:t>
      </w:r>
      <w:r w:rsidR="00AC71F6">
        <w:rPr>
          <w:rFonts w:ascii="Agency FB" w:hAnsi="Agency FB"/>
          <w:sz w:val="20"/>
          <w:szCs w:val="20"/>
          <w:lang w:val="es-BO"/>
        </w:rPr>
        <w:t>des</w:t>
      </w:r>
      <w:r w:rsidRPr="00F74A0C">
        <w:rPr>
          <w:rFonts w:ascii="Agency FB" w:hAnsi="Agency FB"/>
          <w:sz w:val="20"/>
          <w:szCs w:val="20"/>
          <w:lang w:val="es-BO"/>
        </w:rPr>
        <w:t xml:space="preserve">ajuste de espárragos, </w:t>
      </w:r>
    </w:p>
    <w:p w:rsidR="00F74A0C" w:rsidRPr="00F74A0C" w:rsidRDefault="00F74A0C" w:rsidP="00F74A0C">
      <w:pPr>
        <w:tabs>
          <w:tab w:val="left" w:pos="567"/>
        </w:tabs>
        <w:autoSpaceDE w:val="0"/>
        <w:autoSpaceDN w:val="0"/>
        <w:adjustRightInd w:val="0"/>
        <w:jc w:val="both"/>
        <w:rPr>
          <w:rFonts w:ascii="Agency FB" w:hAnsi="Agency FB"/>
          <w:sz w:val="20"/>
          <w:szCs w:val="20"/>
          <w:lang w:val="es-BO"/>
        </w:rPr>
      </w:pPr>
    </w:p>
    <w:p w:rsidR="00F93D14" w:rsidRDefault="00F74A0C" w:rsidP="00F74A0C">
      <w:pPr>
        <w:tabs>
          <w:tab w:val="left" w:pos="567"/>
        </w:tabs>
        <w:autoSpaceDE w:val="0"/>
        <w:autoSpaceDN w:val="0"/>
        <w:adjustRightInd w:val="0"/>
        <w:jc w:val="both"/>
        <w:rPr>
          <w:rFonts w:ascii="Agency FB" w:hAnsi="Agency FB"/>
          <w:sz w:val="20"/>
          <w:szCs w:val="20"/>
          <w:lang w:val="es-BO"/>
        </w:rPr>
      </w:pPr>
      <w:r w:rsidRPr="00F74A0C">
        <w:rPr>
          <w:rFonts w:ascii="Agency FB" w:hAnsi="Agency FB"/>
          <w:sz w:val="20"/>
          <w:szCs w:val="20"/>
          <w:lang w:val="es-BO"/>
        </w:rPr>
        <w:t>U</w:t>
      </w:r>
      <w:r w:rsidR="00AC71F6">
        <w:rPr>
          <w:rFonts w:ascii="Agency FB" w:hAnsi="Agency FB"/>
          <w:sz w:val="20"/>
          <w:szCs w:val="20"/>
          <w:lang w:val="es-BO"/>
        </w:rPr>
        <w:t>na vez concluido el desmontaje de los accesorios</w:t>
      </w:r>
      <w:r w:rsidRPr="00F74A0C">
        <w:rPr>
          <w:rFonts w:ascii="Agency FB" w:hAnsi="Agency FB"/>
          <w:sz w:val="20"/>
          <w:szCs w:val="20"/>
          <w:lang w:val="es-BO"/>
        </w:rPr>
        <w:t xml:space="preserve">, la empresa contratista deberá </w:t>
      </w:r>
      <w:r w:rsidR="00AC71F6">
        <w:rPr>
          <w:rFonts w:ascii="Agency FB" w:hAnsi="Agency FB"/>
          <w:sz w:val="20"/>
          <w:szCs w:val="20"/>
          <w:lang w:val="es-BO"/>
        </w:rPr>
        <w:t>proceder a la anulación de la cámara demoliendo el hormigón armado de</w:t>
      </w:r>
      <w:r w:rsidR="00F93D14">
        <w:rPr>
          <w:rFonts w:ascii="Agency FB" w:hAnsi="Agency FB"/>
          <w:sz w:val="20"/>
          <w:szCs w:val="20"/>
          <w:lang w:val="es-BO"/>
        </w:rPr>
        <w:t xml:space="preserve"> la misma, evitando dañar la tubería y posteriormente rellenar el lugar co</w:t>
      </w:r>
      <w:r w:rsidR="00481EE3">
        <w:rPr>
          <w:rFonts w:ascii="Agency FB" w:hAnsi="Agency FB"/>
          <w:sz w:val="20"/>
          <w:szCs w:val="20"/>
          <w:lang w:val="es-BO"/>
        </w:rPr>
        <w:t>n tierra cernida, tierra común,</w:t>
      </w:r>
      <w:r w:rsidR="00F93D14">
        <w:rPr>
          <w:rFonts w:ascii="Agency FB" w:hAnsi="Agency FB"/>
          <w:sz w:val="20"/>
          <w:szCs w:val="20"/>
          <w:lang w:val="es-BO"/>
        </w:rPr>
        <w:t xml:space="preserve"> capa base</w:t>
      </w:r>
      <w:r w:rsidR="00481EE3">
        <w:rPr>
          <w:rFonts w:ascii="Agency FB" w:hAnsi="Agency FB"/>
          <w:sz w:val="20"/>
          <w:szCs w:val="20"/>
          <w:lang w:val="es-BO"/>
        </w:rPr>
        <w:t>, asfalto o concreto según corresponda, en la misma proporción de la zanja regular según su ubicación (acera o avenida)</w:t>
      </w:r>
      <w:r w:rsidR="00F93D14">
        <w:rPr>
          <w:rFonts w:ascii="Agency FB" w:hAnsi="Agency FB"/>
          <w:sz w:val="20"/>
          <w:szCs w:val="20"/>
          <w:lang w:val="es-BO"/>
        </w:rPr>
        <w:t xml:space="preserve">.  </w:t>
      </w:r>
      <w:r w:rsidRPr="00F74A0C">
        <w:rPr>
          <w:rFonts w:ascii="Agency FB" w:hAnsi="Agency FB"/>
          <w:sz w:val="20"/>
          <w:szCs w:val="20"/>
          <w:lang w:val="es-BO"/>
        </w:rPr>
        <w:t xml:space="preserve">Como parte de este ítem, la empresa contratista deberá proveer </w:t>
      </w:r>
      <w:r w:rsidR="00F93D14">
        <w:rPr>
          <w:rFonts w:ascii="Agency FB" w:hAnsi="Agency FB"/>
          <w:sz w:val="20"/>
          <w:szCs w:val="20"/>
          <w:lang w:val="es-BO"/>
        </w:rPr>
        <w:t xml:space="preserve">los materiales para realizar </w:t>
      </w:r>
      <w:r w:rsidR="00481EE3">
        <w:rPr>
          <w:rFonts w:ascii="Agency FB" w:hAnsi="Agency FB"/>
          <w:sz w:val="20"/>
          <w:szCs w:val="20"/>
          <w:lang w:val="es-BO"/>
        </w:rPr>
        <w:t>la reposición</w:t>
      </w:r>
      <w:r w:rsidR="00F93D14">
        <w:rPr>
          <w:rFonts w:ascii="Agency FB" w:hAnsi="Agency FB"/>
          <w:sz w:val="20"/>
          <w:szCs w:val="20"/>
          <w:lang w:val="es-BO"/>
        </w:rPr>
        <w:t xml:space="preserve"> una vez demolida la cámara</w:t>
      </w:r>
      <w:r w:rsidR="00481EE3">
        <w:rPr>
          <w:rFonts w:ascii="Agency FB" w:hAnsi="Agency FB"/>
          <w:sz w:val="20"/>
          <w:szCs w:val="20"/>
          <w:lang w:val="es-BO"/>
        </w:rPr>
        <w:t>.</w:t>
      </w:r>
    </w:p>
    <w:p w:rsidR="00481EE3" w:rsidRPr="00F74A0C" w:rsidRDefault="00481EE3" w:rsidP="00F74A0C">
      <w:pPr>
        <w:tabs>
          <w:tab w:val="left" w:pos="567"/>
        </w:tabs>
        <w:autoSpaceDE w:val="0"/>
        <w:autoSpaceDN w:val="0"/>
        <w:adjustRightInd w:val="0"/>
        <w:jc w:val="both"/>
        <w:rPr>
          <w:rFonts w:ascii="Agency FB" w:hAnsi="Agency FB"/>
          <w:sz w:val="20"/>
          <w:szCs w:val="20"/>
          <w:lang w:val="es-BO"/>
        </w:rPr>
      </w:pPr>
    </w:p>
    <w:p w:rsidR="00F93D14" w:rsidRPr="004C763E" w:rsidRDefault="00F93D14" w:rsidP="0023786D">
      <w:pPr>
        <w:pStyle w:val="Estilo3"/>
        <w:numPr>
          <w:ilvl w:val="1"/>
          <w:numId w:val="23"/>
        </w:numPr>
        <w:rPr>
          <w:lang w:val="es-BO"/>
        </w:rPr>
      </w:pPr>
      <w:bookmarkStart w:id="520" w:name="_Toc413846349"/>
      <w:r w:rsidRPr="004C763E">
        <w:rPr>
          <w:lang w:val="es-BO"/>
        </w:rPr>
        <w:t>MEDICIÓN Y FORMA DE PAGO</w:t>
      </w:r>
      <w:bookmarkEnd w:id="520"/>
    </w:p>
    <w:p w:rsidR="00F93D14" w:rsidRPr="00F93D14" w:rsidRDefault="00F93D14" w:rsidP="00F93D14">
      <w:pPr>
        <w:autoSpaceDE w:val="0"/>
        <w:autoSpaceDN w:val="0"/>
        <w:adjustRightInd w:val="0"/>
        <w:jc w:val="both"/>
        <w:rPr>
          <w:rFonts w:ascii="Agency FB" w:eastAsia="Arial Unicode MS" w:hAnsi="Agency FB"/>
          <w:sz w:val="20"/>
          <w:szCs w:val="20"/>
          <w:lang w:val="es-BO"/>
        </w:rPr>
      </w:pPr>
      <w:r w:rsidRPr="00F93D14">
        <w:rPr>
          <w:rFonts w:ascii="Agency FB" w:eastAsia="Arial Unicode MS" w:hAnsi="Agency FB"/>
          <w:sz w:val="20"/>
          <w:szCs w:val="20"/>
          <w:lang w:val="es-BO"/>
        </w:rPr>
        <w:t xml:space="preserve">Este ítem será medido y pagado por cámara de hormigón </w:t>
      </w:r>
      <w:r w:rsidR="00C61CD1">
        <w:rPr>
          <w:rFonts w:ascii="Agency FB" w:eastAsia="Arial Unicode MS" w:hAnsi="Agency FB"/>
          <w:sz w:val="20"/>
          <w:szCs w:val="20"/>
          <w:lang w:val="es-BO"/>
        </w:rPr>
        <w:t>anulada y accesorios desmontados</w:t>
      </w:r>
      <w:r w:rsidRPr="00F93D14">
        <w:rPr>
          <w:rFonts w:ascii="Agency FB" w:eastAsia="Arial Unicode MS" w:hAnsi="Agency FB"/>
          <w:sz w:val="20"/>
          <w:szCs w:val="20"/>
          <w:lang w:val="es-BO"/>
        </w:rPr>
        <w:t xml:space="preserve">, el mismo será considerado como concluido una vez que el Supervisor compruebe que </w:t>
      </w:r>
      <w:r w:rsidR="00C61CD1">
        <w:rPr>
          <w:rFonts w:ascii="Agency FB" w:eastAsia="Arial Unicode MS" w:hAnsi="Agency FB"/>
          <w:sz w:val="20"/>
          <w:szCs w:val="20"/>
          <w:lang w:val="es-BO"/>
        </w:rPr>
        <w:t>el te</w:t>
      </w:r>
      <w:r w:rsidR="0073275D">
        <w:rPr>
          <w:rFonts w:ascii="Agency FB" w:eastAsia="Arial Unicode MS" w:hAnsi="Agency FB"/>
          <w:sz w:val="20"/>
          <w:szCs w:val="20"/>
          <w:lang w:val="es-BO"/>
        </w:rPr>
        <w:t xml:space="preserve">rreno se encuentre con relleno, compactado con capa base, asfalto o concreto </w:t>
      </w:r>
      <w:r w:rsidR="00C61CD1">
        <w:rPr>
          <w:rFonts w:ascii="Agency FB" w:eastAsia="Arial Unicode MS" w:hAnsi="Agency FB"/>
          <w:sz w:val="20"/>
          <w:szCs w:val="20"/>
          <w:lang w:val="es-BO"/>
        </w:rPr>
        <w:t xml:space="preserve">respondan </w:t>
      </w:r>
      <w:r w:rsidRPr="00F93D14">
        <w:rPr>
          <w:rFonts w:ascii="Agency FB" w:eastAsia="Arial Unicode MS" w:hAnsi="Agency FB"/>
          <w:sz w:val="20"/>
          <w:szCs w:val="20"/>
          <w:lang w:val="es-BO"/>
        </w:rPr>
        <w:t>a las especificaciones solicitadas. En este sentido la empresa Contratista podrá solicitar el pago individual de cada una de las cámaras.</w:t>
      </w:r>
    </w:p>
    <w:p w:rsidR="00F74A0C" w:rsidRDefault="00F74A0C" w:rsidP="00F74A0C">
      <w:pPr>
        <w:pStyle w:val="Estilo3"/>
        <w:numPr>
          <w:ilvl w:val="0"/>
          <w:numId w:val="0"/>
        </w:numPr>
        <w:rPr>
          <w:lang w:val="es-BO"/>
        </w:rPr>
      </w:pPr>
    </w:p>
    <w:p w:rsidR="00C61CD1" w:rsidRDefault="00C61CD1" w:rsidP="00F74A0C">
      <w:pPr>
        <w:pStyle w:val="Estilo3"/>
        <w:numPr>
          <w:ilvl w:val="0"/>
          <w:numId w:val="0"/>
        </w:numPr>
        <w:rPr>
          <w:lang w:val="es-BO"/>
        </w:rPr>
      </w:pPr>
      <w:r>
        <w:rPr>
          <w:lang w:val="es-BO"/>
        </w:rPr>
        <w:br w:type="page"/>
      </w:r>
    </w:p>
    <w:p w:rsidR="00F74A0C" w:rsidRPr="00241912" w:rsidRDefault="008970DC" w:rsidP="0023786D">
      <w:pPr>
        <w:pStyle w:val="Estilo4"/>
        <w:numPr>
          <w:ilvl w:val="0"/>
          <w:numId w:val="24"/>
        </w:numPr>
        <w:ind w:left="357" w:hanging="357"/>
      </w:pPr>
      <w:bookmarkStart w:id="521" w:name="_Toc413846350"/>
      <w:r w:rsidRPr="00241912">
        <w:lastRenderedPageBreak/>
        <w:t xml:space="preserve">CONSTRUCCIÓN DE CÁMARA </w:t>
      </w:r>
      <w:proofErr w:type="spellStart"/>
      <w:r w:rsidRPr="00241912">
        <w:t>HºAº</w:t>
      </w:r>
      <w:proofErr w:type="spellEnd"/>
      <w:r w:rsidRPr="00241912">
        <w:t xml:space="preserve"> </w:t>
      </w:r>
      <w:r w:rsidR="000E4AB3" w:rsidRPr="00241912">
        <w:t>(TIPO 1 Y 2)</w:t>
      </w:r>
      <w:bookmarkEnd w:id="521"/>
    </w:p>
    <w:p w:rsidR="008970DC" w:rsidRDefault="008970DC" w:rsidP="0023786D">
      <w:pPr>
        <w:pStyle w:val="Estilo3"/>
        <w:numPr>
          <w:ilvl w:val="1"/>
          <w:numId w:val="25"/>
        </w:numPr>
      </w:pPr>
      <w:bookmarkStart w:id="522" w:name="_Toc413846351"/>
      <w:r>
        <w:t>DEFINICIÓN</w:t>
      </w:r>
      <w:bookmarkEnd w:id="522"/>
    </w:p>
    <w:p w:rsidR="008970DC" w:rsidRPr="006B25D8" w:rsidRDefault="008970DC" w:rsidP="008970DC">
      <w:pPr>
        <w:tabs>
          <w:tab w:val="left" w:pos="567"/>
        </w:tabs>
        <w:autoSpaceDE w:val="0"/>
        <w:autoSpaceDN w:val="0"/>
        <w:adjustRightInd w:val="0"/>
        <w:jc w:val="both"/>
        <w:rPr>
          <w:rFonts w:ascii="Agency FB" w:hAnsi="Agency FB"/>
          <w:iCs/>
          <w:sz w:val="20"/>
          <w:szCs w:val="20"/>
          <w:lang w:val="es-BO"/>
        </w:rPr>
      </w:pPr>
      <w:r w:rsidRPr="006B25D8">
        <w:rPr>
          <w:rFonts w:ascii="Agency FB" w:hAnsi="Agency FB"/>
          <w:iCs/>
          <w:sz w:val="20"/>
          <w:szCs w:val="20"/>
          <w:lang w:val="es-BO"/>
        </w:rPr>
        <w:t xml:space="preserve">Consiste en la construcción la base, paredes y tapa de las cámaras de hormigón armado definidas como Tipo 1, que tienen el propósito de contener válvulas u otros dispositivos y la escalera metálica. </w:t>
      </w:r>
    </w:p>
    <w:p w:rsidR="008970DC" w:rsidRPr="006B25D8" w:rsidRDefault="008970DC" w:rsidP="008970DC">
      <w:pPr>
        <w:tabs>
          <w:tab w:val="left" w:pos="567"/>
        </w:tabs>
        <w:autoSpaceDE w:val="0"/>
        <w:autoSpaceDN w:val="0"/>
        <w:adjustRightInd w:val="0"/>
        <w:jc w:val="both"/>
        <w:rPr>
          <w:rFonts w:ascii="Agency FB" w:hAnsi="Agency FB"/>
          <w:iCs/>
          <w:sz w:val="20"/>
          <w:szCs w:val="20"/>
          <w:lang w:val="es-BO"/>
        </w:rPr>
      </w:pPr>
    </w:p>
    <w:p w:rsidR="008970DC" w:rsidRPr="008970DC" w:rsidRDefault="008970DC" w:rsidP="0023786D">
      <w:pPr>
        <w:pStyle w:val="Estilo3"/>
        <w:numPr>
          <w:ilvl w:val="1"/>
          <w:numId w:val="25"/>
        </w:numPr>
        <w:rPr>
          <w:lang w:val="es-BO"/>
        </w:rPr>
      </w:pPr>
      <w:bookmarkStart w:id="523" w:name="_Toc387657166"/>
      <w:bookmarkStart w:id="524" w:name="_Toc413846352"/>
      <w:r w:rsidRPr="008970DC">
        <w:rPr>
          <w:lang w:val="es-BO"/>
        </w:rPr>
        <w:t>PERSONAL, MATERIALES, HERRAMIENTAS Y EQUIPO</w:t>
      </w:r>
      <w:bookmarkEnd w:id="523"/>
      <w:bookmarkEnd w:id="524"/>
    </w:p>
    <w:p w:rsidR="008970DC" w:rsidRPr="006B25D8" w:rsidRDefault="008970DC" w:rsidP="008970DC">
      <w:pPr>
        <w:autoSpaceDE w:val="0"/>
        <w:autoSpaceDN w:val="0"/>
        <w:adjustRightInd w:val="0"/>
        <w:jc w:val="both"/>
        <w:rPr>
          <w:rFonts w:ascii="Agency FB" w:hAnsi="Agency FB"/>
          <w:bCs/>
          <w:iCs/>
          <w:sz w:val="20"/>
          <w:szCs w:val="20"/>
          <w:lang w:val="es-BO"/>
        </w:rPr>
      </w:pPr>
      <w:r w:rsidRPr="006B25D8">
        <w:rPr>
          <w:rFonts w:ascii="Agency FB" w:hAnsi="Agency FB"/>
          <w:bCs/>
          <w:iCs/>
          <w:sz w:val="20"/>
          <w:szCs w:val="20"/>
          <w:lang w:val="es-BO"/>
        </w:rPr>
        <w:t xml:space="preserve">La empresa Contratista deberá proporcionar todos los materiales, herramientas y equipos necesarios para la construcción de cámara(s) de </w:t>
      </w:r>
      <w:proofErr w:type="spellStart"/>
      <w:r w:rsidRPr="006B25D8">
        <w:rPr>
          <w:rFonts w:ascii="Agency FB" w:hAnsi="Agency FB"/>
          <w:bCs/>
          <w:iCs/>
          <w:sz w:val="20"/>
          <w:szCs w:val="20"/>
          <w:lang w:val="es-BO"/>
        </w:rPr>
        <w:t>HºAº</w:t>
      </w:r>
      <w:proofErr w:type="spellEnd"/>
      <w:r w:rsidRPr="006B25D8">
        <w:rPr>
          <w:rFonts w:ascii="Agency FB" w:hAnsi="Agency FB"/>
          <w:bCs/>
          <w:iCs/>
          <w:sz w:val="20"/>
          <w:szCs w:val="20"/>
          <w:lang w:val="es-BO"/>
        </w:rPr>
        <w:t xml:space="preserve">. Para ello deberá contar con cemento portland que cumpla con la resistencia solicitada, arena, grava, gravilla, madera de encofrado, alambre de amarre, clavos 2 ½’’, galletas de hormigón que fijen un recubrimiento constante de e </w:t>
      </w:r>
      <w:r w:rsidRPr="006B25D8">
        <w:rPr>
          <w:rFonts w:ascii="Agency FB" w:eastAsiaTheme="minorHAnsi" w:hAnsi="Agency FB" w:cs="Agency FB"/>
          <w:sz w:val="20"/>
          <w:szCs w:val="20"/>
          <w:lang w:val="es-BO" w:eastAsia="en-US"/>
        </w:rPr>
        <w:t xml:space="preserve">= </w:t>
      </w:r>
      <w:r w:rsidRPr="006B25D8">
        <w:rPr>
          <w:rFonts w:ascii="Agency FB" w:hAnsi="Agency FB"/>
          <w:bCs/>
          <w:iCs/>
          <w:sz w:val="20"/>
          <w:szCs w:val="20"/>
          <w:lang w:val="es-BO"/>
        </w:rPr>
        <w:t xml:space="preserve">2.50 cm de sección 5.00 x 5.00 cm, agua potable o bebible, acero estructural corrugado de </w:t>
      </w:r>
      <w:r w:rsidRPr="006B25D8">
        <w:rPr>
          <w:rFonts w:ascii="Agency FB" w:hAnsi="Agency FB"/>
          <w:bCs/>
          <w:iCs/>
          <w:sz w:val="20"/>
          <w:szCs w:val="20"/>
          <w:vertAlign w:val="superscript"/>
          <w:lang w:val="es-BO"/>
        </w:rPr>
        <w:t>3</w:t>
      </w:r>
      <w:r w:rsidRPr="006B25D8">
        <w:rPr>
          <w:rFonts w:ascii="Agency FB" w:hAnsi="Agency FB"/>
          <w:bCs/>
          <w:iCs/>
          <w:sz w:val="20"/>
          <w:szCs w:val="20"/>
          <w:lang w:val="es-BO"/>
        </w:rPr>
        <w:t>/</w:t>
      </w:r>
      <w:r w:rsidRPr="006B25D8">
        <w:rPr>
          <w:rFonts w:ascii="Agency FB" w:hAnsi="Agency FB"/>
          <w:bCs/>
          <w:iCs/>
          <w:sz w:val="20"/>
          <w:szCs w:val="20"/>
          <w:vertAlign w:val="subscript"/>
          <w:lang w:val="es-BO"/>
        </w:rPr>
        <w:t>8</w:t>
      </w:r>
      <w:r w:rsidRPr="006B25D8">
        <w:rPr>
          <w:rFonts w:ascii="Agency FB" w:hAnsi="Agency FB"/>
          <w:bCs/>
          <w:iCs/>
          <w:sz w:val="20"/>
          <w:szCs w:val="20"/>
          <w:lang w:val="es-BO"/>
        </w:rPr>
        <w:t>‘’ para la construcción de la cámara base y muros, acero estructural corrugado de ½ ’’ para la construcción de la escalera metálica, plancha de 2.00 m x 1.00 m de 3.00 mm, angulares de 2</w:t>
      </w:r>
      <w:r w:rsidRPr="006B25D8">
        <w:rPr>
          <w:rFonts w:ascii="Agency FB" w:hAnsi="Agency FB"/>
          <w:iCs/>
          <w:sz w:val="20"/>
          <w:szCs w:val="20"/>
          <w:lang w:val="es-BO"/>
        </w:rPr>
        <w:t>’’ x ¼’’, bisagras to</w:t>
      </w:r>
      <w:r w:rsidR="00C6293C">
        <w:rPr>
          <w:rFonts w:ascii="Agency FB" w:hAnsi="Agency FB"/>
          <w:iCs/>
          <w:sz w:val="20"/>
          <w:szCs w:val="20"/>
          <w:lang w:val="es-BO"/>
        </w:rPr>
        <w:t>rneadas de fierro macizo de 1’’</w:t>
      </w:r>
      <w:r w:rsidRPr="006B25D8">
        <w:rPr>
          <w:rFonts w:ascii="Agency FB" w:hAnsi="Agency FB"/>
          <w:iCs/>
          <w:sz w:val="20"/>
          <w:szCs w:val="20"/>
          <w:lang w:val="es-BO"/>
        </w:rPr>
        <w:t xml:space="preserve">, malla electro soldada de ¼’’, </w:t>
      </w:r>
      <w:r w:rsidRPr="006B25D8">
        <w:rPr>
          <w:rFonts w:ascii="Agency FB" w:hAnsi="Agency FB"/>
          <w:bCs/>
          <w:iCs/>
          <w:sz w:val="20"/>
          <w:szCs w:val="20"/>
          <w:lang w:val="es-BO"/>
        </w:rPr>
        <w:t>mezcladoras y vibradoras.</w:t>
      </w:r>
    </w:p>
    <w:p w:rsidR="008970DC" w:rsidRPr="006B25D8" w:rsidRDefault="008970DC" w:rsidP="008970DC">
      <w:pPr>
        <w:autoSpaceDE w:val="0"/>
        <w:autoSpaceDN w:val="0"/>
        <w:adjustRightInd w:val="0"/>
        <w:jc w:val="both"/>
        <w:rPr>
          <w:rFonts w:ascii="Agency FB" w:hAnsi="Agency FB"/>
          <w:bCs/>
          <w:iCs/>
          <w:sz w:val="20"/>
          <w:szCs w:val="20"/>
          <w:lang w:val="es-BO"/>
        </w:rPr>
      </w:pPr>
    </w:p>
    <w:p w:rsidR="008970DC" w:rsidRPr="008970DC" w:rsidRDefault="008970DC" w:rsidP="0023786D">
      <w:pPr>
        <w:pStyle w:val="Estilo3"/>
        <w:numPr>
          <w:ilvl w:val="1"/>
          <w:numId w:val="25"/>
        </w:numPr>
        <w:rPr>
          <w:lang w:val="es-BO"/>
        </w:rPr>
      </w:pPr>
      <w:bookmarkStart w:id="525" w:name="_Toc387657167"/>
      <w:bookmarkStart w:id="526" w:name="_Toc413846353"/>
      <w:r w:rsidRPr="008970DC">
        <w:rPr>
          <w:lang w:val="es-BO"/>
        </w:rPr>
        <w:t>CONDICIONES MÍNIMAS A INCLUIR EN EL PROCEDIMIENTO</w:t>
      </w:r>
      <w:bookmarkEnd w:id="525"/>
      <w:bookmarkEnd w:id="526"/>
    </w:p>
    <w:p w:rsidR="008970DC" w:rsidRDefault="008970DC" w:rsidP="008970DC">
      <w:pPr>
        <w:tabs>
          <w:tab w:val="left" w:pos="426"/>
        </w:tabs>
        <w:autoSpaceDE w:val="0"/>
        <w:autoSpaceDN w:val="0"/>
        <w:adjustRightInd w:val="0"/>
        <w:jc w:val="both"/>
        <w:rPr>
          <w:rFonts w:ascii="Agency FB" w:hAnsi="Agency FB"/>
          <w:iCs/>
          <w:sz w:val="20"/>
          <w:szCs w:val="20"/>
          <w:lang w:val="es-BO"/>
        </w:rPr>
      </w:pPr>
      <w:r w:rsidRPr="006B25D8">
        <w:rPr>
          <w:rFonts w:ascii="Agency FB" w:hAnsi="Agency FB"/>
          <w:iCs/>
          <w:sz w:val="20"/>
          <w:szCs w:val="20"/>
          <w:lang w:val="es-BO"/>
        </w:rPr>
        <w:t xml:space="preserve">El </w:t>
      </w:r>
      <w:proofErr w:type="spellStart"/>
      <w:r w:rsidRPr="006B25D8">
        <w:rPr>
          <w:rFonts w:ascii="Agency FB" w:hAnsi="Agency FB"/>
          <w:iCs/>
          <w:sz w:val="20"/>
          <w:szCs w:val="20"/>
          <w:lang w:val="es-BO"/>
        </w:rPr>
        <w:t>HºAº</w:t>
      </w:r>
      <w:proofErr w:type="spellEnd"/>
      <w:r w:rsidRPr="006B25D8">
        <w:rPr>
          <w:rFonts w:ascii="Agency FB" w:hAnsi="Agency FB"/>
          <w:iCs/>
          <w:sz w:val="20"/>
          <w:szCs w:val="20"/>
          <w:lang w:val="es-BO"/>
        </w:rPr>
        <w:t xml:space="preserve"> deberá cumplir una resistencia mecánica mínima de 210 Kg/cm</w:t>
      </w:r>
      <w:r w:rsidRPr="006B25D8">
        <w:rPr>
          <w:rFonts w:ascii="Agency FB" w:hAnsi="Agency FB"/>
          <w:iCs/>
          <w:sz w:val="20"/>
          <w:szCs w:val="20"/>
          <w:vertAlign w:val="superscript"/>
          <w:lang w:val="es-BO"/>
        </w:rPr>
        <w:t>2</w:t>
      </w:r>
      <w:r w:rsidRPr="006B25D8">
        <w:rPr>
          <w:rFonts w:ascii="Agency FB" w:hAnsi="Agency FB"/>
          <w:iCs/>
          <w:sz w:val="20"/>
          <w:szCs w:val="20"/>
          <w:lang w:val="es-BO"/>
        </w:rPr>
        <w:t>.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 diámetro 3/8’’, distribuida cada 15.00 cm y un recubrimiento de 2.50 cm como se muestra en el plano de detalles constructivos.</w:t>
      </w:r>
    </w:p>
    <w:p w:rsidR="008970DC" w:rsidRPr="006B25D8" w:rsidRDefault="008970DC" w:rsidP="008970DC">
      <w:pPr>
        <w:tabs>
          <w:tab w:val="left" w:pos="426"/>
        </w:tabs>
        <w:autoSpaceDE w:val="0"/>
        <w:autoSpaceDN w:val="0"/>
        <w:adjustRightInd w:val="0"/>
        <w:jc w:val="both"/>
        <w:rPr>
          <w:rFonts w:ascii="Agency FB" w:hAnsi="Agency FB"/>
          <w:iCs/>
          <w:sz w:val="20"/>
          <w:szCs w:val="20"/>
          <w:lang w:val="es-BO"/>
        </w:rPr>
      </w:pPr>
    </w:p>
    <w:p w:rsidR="008970DC" w:rsidRDefault="008970DC" w:rsidP="008970DC">
      <w:pPr>
        <w:tabs>
          <w:tab w:val="left" w:pos="567"/>
        </w:tabs>
        <w:autoSpaceDE w:val="0"/>
        <w:autoSpaceDN w:val="0"/>
        <w:adjustRightInd w:val="0"/>
        <w:jc w:val="both"/>
        <w:rPr>
          <w:rFonts w:ascii="Agency FB" w:hAnsi="Agency FB"/>
          <w:iCs/>
          <w:sz w:val="20"/>
          <w:szCs w:val="20"/>
          <w:lang w:val="es-BO"/>
        </w:rPr>
      </w:pPr>
      <w:r w:rsidRPr="006B25D8">
        <w:rPr>
          <w:rFonts w:ascii="Agency FB" w:hAnsi="Agency FB"/>
          <w:iCs/>
          <w:sz w:val="20"/>
          <w:szCs w:val="20"/>
          <w:lang w:val="es-BO"/>
        </w:rPr>
        <w:t>La empresa Contratista debe garantizar que los materiales cumplan con las siguientes consideraciones:</w:t>
      </w:r>
    </w:p>
    <w:p w:rsidR="008970DC" w:rsidRPr="006B25D8" w:rsidRDefault="008970DC" w:rsidP="0023786D">
      <w:pPr>
        <w:pStyle w:val="Prrafodelista"/>
        <w:numPr>
          <w:ilvl w:val="0"/>
          <w:numId w:val="8"/>
        </w:numPr>
        <w:tabs>
          <w:tab w:val="left" w:pos="0"/>
          <w:tab w:val="left" w:pos="284"/>
        </w:tabs>
        <w:autoSpaceDE w:val="0"/>
        <w:autoSpaceDN w:val="0"/>
        <w:adjustRightInd w:val="0"/>
        <w:ind w:left="0" w:firstLine="0"/>
        <w:jc w:val="both"/>
        <w:rPr>
          <w:rFonts w:ascii="Agency FB" w:hAnsi="Agency FB"/>
          <w:iCs/>
          <w:sz w:val="20"/>
          <w:szCs w:val="20"/>
          <w:lang w:val="es-BO"/>
        </w:rPr>
      </w:pPr>
      <w:r w:rsidRPr="006B25D8">
        <w:rPr>
          <w:rFonts w:ascii="Agency FB" w:hAnsi="Agency FB"/>
          <w:iCs/>
          <w:sz w:val="20"/>
          <w:szCs w:val="20"/>
          <w:lang w:val="es-BO"/>
        </w:rPr>
        <w:t>El agregado a aplicarse debe ser lavado sin contenido de limo o materia orgánico que afecte la adherencia.</w:t>
      </w:r>
    </w:p>
    <w:p w:rsidR="008970DC" w:rsidRPr="000E4AB3" w:rsidRDefault="008970DC" w:rsidP="0023786D">
      <w:pPr>
        <w:pStyle w:val="Prrafodelista"/>
        <w:numPr>
          <w:ilvl w:val="0"/>
          <w:numId w:val="8"/>
        </w:numPr>
        <w:tabs>
          <w:tab w:val="left" w:pos="284"/>
        </w:tabs>
        <w:autoSpaceDE w:val="0"/>
        <w:autoSpaceDN w:val="0"/>
        <w:adjustRightInd w:val="0"/>
        <w:ind w:left="284" w:hanging="284"/>
        <w:jc w:val="both"/>
        <w:rPr>
          <w:rFonts w:ascii="Agency FB" w:hAnsi="Agency FB"/>
          <w:iCs/>
          <w:sz w:val="20"/>
          <w:szCs w:val="20"/>
          <w:lang w:val="es-BO"/>
        </w:rPr>
      </w:pPr>
      <w:r w:rsidRPr="006B25D8">
        <w:rPr>
          <w:rFonts w:ascii="Agency FB" w:hAnsi="Agency FB"/>
          <w:iCs/>
          <w:sz w:val="20"/>
          <w:szCs w:val="20"/>
          <w:lang w:val="es-BO"/>
        </w:rPr>
        <w:t xml:space="preserve">El encofrado debe estar debidamente apuntalado para evitar pérdidas de la mezcla de hormigón que correrán por cuenta de la empresa </w:t>
      </w:r>
      <w:r w:rsidRPr="000E4AB3">
        <w:rPr>
          <w:rFonts w:ascii="Agency FB" w:hAnsi="Agency FB"/>
          <w:iCs/>
          <w:sz w:val="20"/>
          <w:szCs w:val="20"/>
          <w:lang w:val="es-BO"/>
        </w:rPr>
        <w:t>Contratista; asimismo, los tablones previo uso deben ser pintados con aceite o diesel para evitar imperfecciones en el hormigón durante desencofrado.</w:t>
      </w:r>
    </w:p>
    <w:p w:rsidR="008970DC" w:rsidRPr="006B25D8" w:rsidRDefault="008970DC" w:rsidP="0023786D">
      <w:pPr>
        <w:pStyle w:val="Prrafodelista"/>
        <w:numPr>
          <w:ilvl w:val="0"/>
          <w:numId w:val="8"/>
        </w:numPr>
        <w:tabs>
          <w:tab w:val="left" w:pos="0"/>
          <w:tab w:val="left" w:pos="284"/>
        </w:tabs>
        <w:autoSpaceDE w:val="0"/>
        <w:autoSpaceDN w:val="0"/>
        <w:adjustRightInd w:val="0"/>
        <w:ind w:left="0" w:firstLine="0"/>
        <w:jc w:val="both"/>
        <w:rPr>
          <w:rFonts w:ascii="Agency FB" w:hAnsi="Agency FB"/>
          <w:iCs/>
          <w:sz w:val="20"/>
          <w:szCs w:val="20"/>
          <w:lang w:val="es-BO"/>
        </w:rPr>
      </w:pPr>
      <w:r w:rsidRPr="006B25D8">
        <w:rPr>
          <w:rFonts w:ascii="Agency FB" w:hAnsi="Agency FB"/>
          <w:iCs/>
          <w:sz w:val="20"/>
          <w:szCs w:val="20"/>
          <w:lang w:val="es-BO"/>
        </w:rPr>
        <w:t>El acero estructural a ser utilizado debe estar limpio, para una mejor adherencia y su distribución deberá cumplir con los planos adjuntos.</w:t>
      </w:r>
    </w:p>
    <w:p w:rsidR="008970DC" w:rsidRPr="006B25D8" w:rsidRDefault="008970DC" w:rsidP="0023786D">
      <w:pPr>
        <w:pStyle w:val="Prrafodelista"/>
        <w:numPr>
          <w:ilvl w:val="0"/>
          <w:numId w:val="8"/>
        </w:numPr>
        <w:tabs>
          <w:tab w:val="left" w:pos="0"/>
          <w:tab w:val="left" w:pos="284"/>
        </w:tabs>
        <w:autoSpaceDE w:val="0"/>
        <w:autoSpaceDN w:val="0"/>
        <w:adjustRightInd w:val="0"/>
        <w:ind w:left="0" w:firstLine="0"/>
        <w:jc w:val="both"/>
        <w:rPr>
          <w:rFonts w:ascii="Agency FB" w:hAnsi="Agency FB"/>
          <w:iCs/>
          <w:sz w:val="20"/>
          <w:szCs w:val="20"/>
          <w:lang w:val="es-BO"/>
        </w:rPr>
      </w:pPr>
      <w:r w:rsidRPr="006B25D8">
        <w:rPr>
          <w:rFonts w:ascii="Agency FB" w:hAnsi="Agency FB"/>
          <w:iCs/>
          <w:sz w:val="20"/>
          <w:szCs w:val="20"/>
          <w:lang w:val="es-BO"/>
        </w:rPr>
        <w:t>El agua de vaciado debe ser limpia, bebible y libre de materia orgánica, aceites u otros que afecten a la adherencia del hormigón.</w:t>
      </w:r>
    </w:p>
    <w:p w:rsidR="008970DC" w:rsidRPr="006B25D8" w:rsidRDefault="008970DC" w:rsidP="0023786D">
      <w:pPr>
        <w:pStyle w:val="Prrafodelista"/>
        <w:numPr>
          <w:ilvl w:val="0"/>
          <w:numId w:val="8"/>
        </w:numPr>
        <w:tabs>
          <w:tab w:val="left" w:pos="284"/>
        </w:tabs>
        <w:autoSpaceDE w:val="0"/>
        <w:autoSpaceDN w:val="0"/>
        <w:adjustRightInd w:val="0"/>
        <w:ind w:left="284" w:hanging="284"/>
        <w:jc w:val="both"/>
        <w:rPr>
          <w:rFonts w:ascii="Agency FB" w:hAnsi="Agency FB"/>
          <w:iCs/>
          <w:sz w:val="20"/>
          <w:szCs w:val="20"/>
          <w:lang w:val="es-BO"/>
        </w:rPr>
      </w:pPr>
      <w:r w:rsidRPr="006B25D8">
        <w:rPr>
          <w:rFonts w:ascii="Agency FB" w:hAnsi="Agency FB"/>
          <w:iCs/>
          <w:sz w:val="20"/>
          <w:szCs w:val="20"/>
          <w:lang w:val="es-BO"/>
        </w:rPr>
        <w:t>Las galletas de hormigón deben cumplir con las especificaciones establecidas en los párrafos anteriores, estar distribuidas cada 0,5 m y contar una dosificación 1:6.</w:t>
      </w:r>
    </w:p>
    <w:p w:rsidR="008970DC" w:rsidRPr="006B25D8" w:rsidRDefault="008970DC" w:rsidP="0023786D">
      <w:pPr>
        <w:pStyle w:val="Prrafodelista"/>
        <w:numPr>
          <w:ilvl w:val="0"/>
          <w:numId w:val="8"/>
        </w:numPr>
        <w:tabs>
          <w:tab w:val="left" w:pos="284"/>
        </w:tabs>
        <w:autoSpaceDE w:val="0"/>
        <w:autoSpaceDN w:val="0"/>
        <w:adjustRightInd w:val="0"/>
        <w:ind w:left="284" w:hanging="284"/>
        <w:jc w:val="both"/>
        <w:rPr>
          <w:rFonts w:ascii="Agency FB" w:hAnsi="Agency FB"/>
          <w:iCs/>
          <w:sz w:val="20"/>
          <w:szCs w:val="20"/>
          <w:lang w:val="es-BO"/>
        </w:rPr>
      </w:pPr>
      <w:r w:rsidRPr="006B25D8">
        <w:rPr>
          <w:rFonts w:ascii="Agency FB" w:hAnsi="Agency FB"/>
          <w:iCs/>
          <w:sz w:val="20"/>
          <w:szCs w:val="20"/>
          <w:lang w:val="es-BO"/>
        </w:rPr>
        <w:t>Los equipos requeridos, mezcladoras y vibradoras deben ser previamente probadas, no se aceptaran paralizaciones por fallas debido a que la estructura debe ser monolítica.</w:t>
      </w:r>
    </w:p>
    <w:p w:rsidR="008970DC" w:rsidRDefault="008970DC" w:rsidP="008970DC">
      <w:pPr>
        <w:tabs>
          <w:tab w:val="left" w:pos="567"/>
        </w:tabs>
        <w:autoSpaceDE w:val="0"/>
        <w:autoSpaceDN w:val="0"/>
        <w:adjustRightInd w:val="0"/>
        <w:jc w:val="both"/>
        <w:rPr>
          <w:rFonts w:ascii="Agency FB" w:hAnsi="Agency FB"/>
          <w:iCs/>
          <w:sz w:val="20"/>
          <w:szCs w:val="20"/>
          <w:lang w:val="es-BO"/>
        </w:rPr>
      </w:pPr>
    </w:p>
    <w:p w:rsidR="008970DC" w:rsidRDefault="008970DC" w:rsidP="008970DC">
      <w:pPr>
        <w:tabs>
          <w:tab w:val="left" w:pos="567"/>
        </w:tabs>
        <w:autoSpaceDE w:val="0"/>
        <w:autoSpaceDN w:val="0"/>
        <w:adjustRightInd w:val="0"/>
        <w:jc w:val="both"/>
        <w:rPr>
          <w:rFonts w:ascii="Agency FB" w:hAnsi="Agency FB"/>
          <w:iCs/>
          <w:sz w:val="20"/>
          <w:szCs w:val="20"/>
          <w:lang w:val="es-BO"/>
        </w:rPr>
      </w:pPr>
      <w:r w:rsidRPr="006B25D8">
        <w:rPr>
          <w:rFonts w:ascii="Agency FB" w:hAnsi="Agency FB"/>
          <w:iCs/>
          <w:sz w:val="20"/>
          <w:szCs w:val="20"/>
          <w:lang w:val="es-BO"/>
        </w:rPr>
        <w:t>Antes de la autorización de vaciado se verificara el encofrado y disposición de la armadura de fierro estructural, con antecedente en el libro de órdenes.</w:t>
      </w:r>
      <w:r w:rsidR="000E4AB3">
        <w:rPr>
          <w:rFonts w:ascii="Agency FB" w:hAnsi="Agency FB"/>
          <w:iCs/>
          <w:sz w:val="20"/>
          <w:szCs w:val="20"/>
          <w:lang w:val="es-BO"/>
        </w:rPr>
        <w:t xml:space="preserve"> </w:t>
      </w:r>
      <w:r w:rsidRPr="006B25D8">
        <w:rPr>
          <w:rFonts w:ascii="Agency FB" w:hAnsi="Agency FB"/>
          <w:iCs/>
          <w:sz w:val="20"/>
          <w:szCs w:val="20"/>
          <w:lang w:val="es-BO"/>
        </w:rPr>
        <w:t>Seguidamente, se verificara la calidad de hormigón mediante los siguientes ensayos:</w:t>
      </w:r>
    </w:p>
    <w:p w:rsidR="008970DC" w:rsidRPr="006B25D8" w:rsidRDefault="008970DC" w:rsidP="008970DC">
      <w:pPr>
        <w:tabs>
          <w:tab w:val="left" w:pos="567"/>
        </w:tabs>
        <w:autoSpaceDE w:val="0"/>
        <w:autoSpaceDN w:val="0"/>
        <w:adjustRightInd w:val="0"/>
        <w:jc w:val="both"/>
        <w:rPr>
          <w:rFonts w:ascii="Agency FB" w:hAnsi="Agency FB"/>
          <w:iCs/>
          <w:sz w:val="20"/>
          <w:szCs w:val="20"/>
          <w:lang w:val="es-BO"/>
        </w:rPr>
      </w:pPr>
    </w:p>
    <w:p w:rsidR="008970DC" w:rsidRPr="006B25D8" w:rsidRDefault="008970DC" w:rsidP="0023786D">
      <w:pPr>
        <w:pStyle w:val="Prrafodelista"/>
        <w:numPr>
          <w:ilvl w:val="0"/>
          <w:numId w:val="8"/>
        </w:numPr>
        <w:tabs>
          <w:tab w:val="left" w:pos="284"/>
        </w:tabs>
        <w:autoSpaceDE w:val="0"/>
        <w:autoSpaceDN w:val="0"/>
        <w:adjustRightInd w:val="0"/>
        <w:ind w:left="426" w:hanging="426"/>
        <w:jc w:val="both"/>
        <w:rPr>
          <w:rFonts w:ascii="Agency FB" w:hAnsi="Agency FB"/>
          <w:iCs/>
          <w:sz w:val="20"/>
          <w:szCs w:val="20"/>
          <w:lang w:val="es-BO"/>
        </w:rPr>
      </w:pPr>
      <w:r w:rsidRPr="006B25D8">
        <w:rPr>
          <w:rFonts w:ascii="Agency FB" w:hAnsi="Agency FB"/>
          <w:iCs/>
          <w:sz w:val="20"/>
          <w:szCs w:val="20"/>
          <w:lang w:val="es-BO"/>
        </w:rPr>
        <w:t xml:space="preserve">Prueba de Cono de </w:t>
      </w:r>
      <w:proofErr w:type="spellStart"/>
      <w:r w:rsidRPr="006B25D8">
        <w:rPr>
          <w:rFonts w:ascii="Agency FB" w:hAnsi="Agency FB"/>
          <w:iCs/>
          <w:sz w:val="20"/>
          <w:szCs w:val="20"/>
          <w:lang w:val="es-BO"/>
        </w:rPr>
        <w:t>Abrams</w:t>
      </w:r>
      <w:proofErr w:type="spellEnd"/>
      <w:r w:rsidRPr="006B25D8">
        <w:rPr>
          <w:rFonts w:ascii="Agency FB" w:hAnsi="Agency FB"/>
          <w:iCs/>
          <w:sz w:val="20"/>
          <w:szCs w:val="20"/>
          <w:lang w:val="es-BO"/>
        </w:rPr>
        <w:t xml:space="preserve"> para determinar plasticidad de la mezcla y cantidad de agua requerida.</w:t>
      </w:r>
    </w:p>
    <w:p w:rsidR="008970DC" w:rsidRPr="006B25D8" w:rsidRDefault="008970DC" w:rsidP="0023786D">
      <w:pPr>
        <w:pStyle w:val="Prrafodelista"/>
        <w:numPr>
          <w:ilvl w:val="0"/>
          <w:numId w:val="8"/>
        </w:numPr>
        <w:tabs>
          <w:tab w:val="left" w:pos="284"/>
        </w:tabs>
        <w:autoSpaceDE w:val="0"/>
        <w:autoSpaceDN w:val="0"/>
        <w:adjustRightInd w:val="0"/>
        <w:ind w:left="426" w:hanging="426"/>
        <w:jc w:val="both"/>
        <w:rPr>
          <w:rFonts w:ascii="Agency FB" w:hAnsi="Agency FB"/>
          <w:iCs/>
          <w:sz w:val="20"/>
          <w:szCs w:val="20"/>
          <w:lang w:val="es-BO"/>
        </w:rPr>
      </w:pPr>
      <w:r w:rsidRPr="006B25D8">
        <w:rPr>
          <w:rFonts w:ascii="Agency FB" w:hAnsi="Agency FB"/>
          <w:iCs/>
          <w:sz w:val="20"/>
          <w:szCs w:val="20"/>
          <w:lang w:val="es-BO"/>
        </w:rPr>
        <w:t>Probetas de Hormigón para verificar que la misma alcanzo la resistencia mecánica especificada.</w:t>
      </w:r>
    </w:p>
    <w:p w:rsidR="008970DC" w:rsidRDefault="008970DC" w:rsidP="0023786D">
      <w:pPr>
        <w:pStyle w:val="Prrafodelista"/>
        <w:numPr>
          <w:ilvl w:val="0"/>
          <w:numId w:val="8"/>
        </w:numPr>
        <w:tabs>
          <w:tab w:val="left" w:pos="284"/>
        </w:tabs>
        <w:autoSpaceDE w:val="0"/>
        <w:autoSpaceDN w:val="0"/>
        <w:adjustRightInd w:val="0"/>
        <w:ind w:left="284" w:hanging="284"/>
        <w:jc w:val="both"/>
        <w:rPr>
          <w:rFonts w:ascii="Agency FB" w:hAnsi="Agency FB"/>
          <w:bCs/>
          <w:iCs/>
          <w:sz w:val="20"/>
          <w:szCs w:val="20"/>
          <w:lang w:val="es-BO"/>
        </w:rPr>
      </w:pPr>
      <w:r w:rsidRPr="006B25D8">
        <w:rPr>
          <w:rFonts w:ascii="Agency FB" w:hAnsi="Agency FB"/>
          <w:iCs/>
          <w:sz w:val="20"/>
          <w:szCs w:val="20"/>
          <w:lang w:val="es-BO"/>
        </w:rPr>
        <w:t>En</w:t>
      </w:r>
      <w:r w:rsidRPr="006B25D8">
        <w:rPr>
          <w:rFonts w:ascii="Agency FB" w:hAnsi="Agency FB"/>
          <w:bCs/>
          <w:iCs/>
          <w:sz w:val="20"/>
          <w:szCs w:val="20"/>
          <w:lang w:val="es-BO"/>
        </w:rPr>
        <w:t xml:space="preserve"> caso de no cumplir con la resistencia mecánica especificada la Empresa Contratista correrá con los costó de demolición y reconstrucción de la cámara.</w:t>
      </w:r>
    </w:p>
    <w:p w:rsidR="008970DC" w:rsidRPr="006B25D8" w:rsidRDefault="008970DC" w:rsidP="008970DC">
      <w:pPr>
        <w:pStyle w:val="Prrafodelista"/>
        <w:tabs>
          <w:tab w:val="left" w:pos="284"/>
        </w:tabs>
        <w:autoSpaceDE w:val="0"/>
        <w:autoSpaceDN w:val="0"/>
        <w:adjustRightInd w:val="0"/>
        <w:ind w:left="284"/>
        <w:jc w:val="both"/>
        <w:rPr>
          <w:rFonts w:ascii="Agency FB" w:hAnsi="Agency FB"/>
          <w:bCs/>
          <w:iCs/>
          <w:sz w:val="20"/>
          <w:szCs w:val="20"/>
          <w:lang w:val="es-BO"/>
        </w:rPr>
      </w:pPr>
    </w:p>
    <w:p w:rsidR="008970DC" w:rsidRDefault="008970DC" w:rsidP="008970DC">
      <w:pPr>
        <w:tabs>
          <w:tab w:val="left" w:pos="567"/>
        </w:tabs>
        <w:autoSpaceDE w:val="0"/>
        <w:autoSpaceDN w:val="0"/>
        <w:adjustRightInd w:val="0"/>
        <w:jc w:val="both"/>
        <w:rPr>
          <w:rFonts w:ascii="Agency FB" w:hAnsi="Agency FB"/>
          <w:bCs/>
          <w:iCs/>
          <w:sz w:val="20"/>
          <w:szCs w:val="20"/>
          <w:lang w:val="es-BO"/>
        </w:rPr>
      </w:pPr>
      <w:r w:rsidRPr="006B25D8">
        <w:rPr>
          <w:rFonts w:ascii="Agency FB" w:hAnsi="Agency FB"/>
          <w:bCs/>
          <w:iCs/>
          <w:sz w:val="20"/>
          <w:szCs w:val="20"/>
          <w:lang w:val="es-BO"/>
        </w:rPr>
        <w:t>En caso de terrenos con nivel freático muy alto se aplicarán aditivos para impermeabilizar el hormigón,</w:t>
      </w:r>
      <w:r w:rsidR="008F7E66">
        <w:rPr>
          <w:rFonts w:ascii="Agency FB" w:hAnsi="Agency FB"/>
          <w:bCs/>
          <w:iCs/>
          <w:sz w:val="20"/>
          <w:szCs w:val="20"/>
          <w:lang w:val="es-BO"/>
        </w:rPr>
        <w:t xml:space="preserve"> además de utilizar como </w:t>
      </w:r>
      <w:proofErr w:type="spellStart"/>
      <w:r w:rsidR="008F7E66">
        <w:rPr>
          <w:rFonts w:ascii="Agency FB" w:hAnsi="Agency FB"/>
          <w:bCs/>
          <w:iCs/>
          <w:sz w:val="20"/>
          <w:szCs w:val="20"/>
          <w:lang w:val="es-BO"/>
        </w:rPr>
        <w:t>reboque</w:t>
      </w:r>
      <w:proofErr w:type="spellEnd"/>
      <w:r w:rsidR="008F7E66">
        <w:rPr>
          <w:rFonts w:ascii="Agency FB" w:hAnsi="Agency FB"/>
          <w:bCs/>
          <w:iCs/>
          <w:sz w:val="20"/>
          <w:szCs w:val="20"/>
          <w:lang w:val="es-BO"/>
        </w:rPr>
        <w:t xml:space="preserve"> tanto en la base y parte lateral externa de la cámara con bentonita con propiedades </w:t>
      </w:r>
      <w:proofErr w:type="spellStart"/>
      <w:r w:rsidR="008F7E66">
        <w:rPr>
          <w:rFonts w:ascii="Agency FB" w:hAnsi="Agency FB"/>
          <w:bCs/>
          <w:iCs/>
          <w:sz w:val="20"/>
          <w:szCs w:val="20"/>
          <w:lang w:val="es-BO"/>
        </w:rPr>
        <w:t>tixotropicas</w:t>
      </w:r>
      <w:proofErr w:type="spellEnd"/>
      <w:r w:rsidR="008F7E66">
        <w:rPr>
          <w:rFonts w:ascii="Agency FB" w:hAnsi="Agency FB"/>
          <w:bCs/>
          <w:iCs/>
          <w:sz w:val="20"/>
          <w:szCs w:val="20"/>
          <w:lang w:val="es-BO"/>
        </w:rPr>
        <w:t xml:space="preserve">, </w:t>
      </w:r>
      <w:r w:rsidRPr="006B25D8">
        <w:rPr>
          <w:rFonts w:ascii="Agency FB" w:hAnsi="Agency FB"/>
          <w:bCs/>
          <w:iCs/>
          <w:sz w:val="20"/>
          <w:szCs w:val="20"/>
          <w:lang w:val="es-BO"/>
        </w:rPr>
        <w:t>el Supervisor registrará el requerimiento en el libro de órdenes.</w:t>
      </w:r>
    </w:p>
    <w:p w:rsidR="008970DC" w:rsidRPr="006B25D8" w:rsidRDefault="008970DC" w:rsidP="008970DC">
      <w:pPr>
        <w:tabs>
          <w:tab w:val="left" w:pos="567"/>
        </w:tabs>
        <w:autoSpaceDE w:val="0"/>
        <w:autoSpaceDN w:val="0"/>
        <w:adjustRightInd w:val="0"/>
        <w:jc w:val="both"/>
        <w:rPr>
          <w:rFonts w:ascii="Agency FB" w:hAnsi="Agency FB"/>
          <w:bCs/>
          <w:iCs/>
          <w:sz w:val="20"/>
          <w:szCs w:val="20"/>
          <w:lang w:val="es-BO"/>
        </w:rPr>
      </w:pPr>
    </w:p>
    <w:p w:rsidR="008970DC" w:rsidRDefault="008970DC" w:rsidP="008970DC">
      <w:pPr>
        <w:tabs>
          <w:tab w:val="left" w:pos="567"/>
        </w:tabs>
        <w:autoSpaceDE w:val="0"/>
        <w:autoSpaceDN w:val="0"/>
        <w:adjustRightInd w:val="0"/>
        <w:jc w:val="both"/>
        <w:rPr>
          <w:rFonts w:ascii="Agency FB" w:hAnsi="Agency FB"/>
          <w:bCs/>
          <w:iCs/>
          <w:sz w:val="20"/>
          <w:szCs w:val="20"/>
          <w:lang w:val="es-BO"/>
        </w:rPr>
      </w:pPr>
      <w:r w:rsidRPr="006B25D8">
        <w:rPr>
          <w:rFonts w:ascii="Agency FB" w:hAnsi="Agency FB"/>
          <w:bCs/>
          <w:iCs/>
          <w:sz w:val="20"/>
          <w:szCs w:val="20"/>
          <w:lang w:val="es-BO"/>
        </w:rPr>
        <w:t>A las 24 horas del vaciado se debe realizar el desencofrado para la reparación de cangrejeras y posterior curado de la estructura, dicha operación se realizará en un periodo de 28 días como indica la CBH 87.</w:t>
      </w:r>
    </w:p>
    <w:p w:rsidR="008970DC" w:rsidRPr="006B25D8" w:rsidRDefault="008970DC" w:rsidP="008970DC">
      <w:pPr>
        <w:tabs>
          <w:tab w:val="left" w:pos="567"/>
        </w:tabs>
        <w:autoSpaceDE w:val="0"/>
        <w:autoSpaceDN w:val="0"/>
        <w:adjustRightInd w:val="0"/>
        <w:jc w:val="both"/>
        <w:rPr>
          <w:rFonts w:ascii="Agency FB" w:hAnsi="Agency FB"/>
          <w:bCs/>
          <w:iCs/>
          <w:sz w:val="20"/>
          <w:szCs w:val="20"/>
          <w:lang w:val="es-BO"/>
        </w:rPr>
      </w:pPr>
    </w:p>
    <w:p w:rsidR="008970DC" w:rsidRDefault="008970DC" w:rsidP="008970DC">
      <w:pPr>
        <w:tabs>
          <w:tab w:val="left" w:pos="426"/>
        </w:tabs>
        <w:autoSpaceDE w:val="0"/>
        <w:autoSpaceDN w:val="0"/>
        <w:adjustRightInd w:val="0"/>
        <w:jc w:val="both"/>
        <w:rPr>
          <w:rFonts w:ascii="Agency FB" w:hAnsi="Agency FB"/>
          <w:iCs/>
          <w:sz w:val="20"/>
          <w:szCs w:val="20"/>
          <w:lang w:val="es-BO"/>
        </w:rPr>
      </w:pPr>
      <w:r w:rsidRPr="006B25D8">
        <w:rPr>
          <w:rFonts w:ascii="Agency FB" w:hAnsi="Agency FB"/>
          <w:iCs/>
          <w:sz w:val="20"/>
          <w:szCs w:val="20"/>
          <w:lang w:val="es-BO"/>
        </w:rPr>
        <w:t xml:space="preserve">La tapa de ingreso a la cámara será metálica con dimensiones de 0.70 x 0.70 m, se fabricará con plancha de espesor </w:t>
      </w:r>
      <w:r w:rsidR="00FC73EB">
        <w:rPr>
          <w:rFonts w:ascii="Agency FB" w:hAnsi="Agency FB"/>
          <w:iCs/>
          <w:sz w:val="20"/>
          <w:szCs w:val="20"/>
          <w:lang w:val="es-BO"/>
        </w:rPr>
        <w:t>1/8“</w:t>
      </w:r>
      <w:r w:rsidRPr="006B25D8">
        <w:rPr>
          <w:rFonts w:ascii="Agency FB" w:hAnsi="Agency FB"/>
          <w:iCs/>
          <w:sz w:val="20"/>
          <w:szCs w:val="20"/>
          <w:lang w:val="es-BO"/>
        </w:rPr>
        <w:t xml:space="preserve">, refuerzos transversales y laterales de angular de 2’’x ¼’’, bisagras de fierro macizo de 1’’ cada 26.00 cm, pasamanos lateral soldado a la tapa de fierro </w:t>
      </w:r>
      <w:r w:rsidR="00C6293C">
        <w:rPr>
          <w:rFonts w:ascii="Agency FB" w:hAnsi="Agency FB"/>
          <w:iCs/>
          <w:sz w:val="20"/>
          <w:szCs w:val="20"/>
          <w:lang w:val="es-BO"/>
        </w:rPr>
        <w:t>macizo</w:t>
      </w:r>
      <w:r w:rsidRPr="006B25D8">
        <w:rPr>
          <w:rFonts w:ascii="Agency FB" w:hAnsi="Agency FB"/>
          <w:iCs/>
          <w:sz w:val="20"/>
          <w:szCs w:val="20"/>
          <w:lang w:val="es-BO"/>
        </w:rPr>
        <w:t xml:space="preserve"> de ½’’ y pasador para el candado de fierro </w:t>
      </w:r>
      <w:r w:rsidR="00FC73EB">
        <w:rPr>
          <w:rFonts w:ascii="Agency FB" w:hAnsi="Agency FB"/>
          <w:iCs/>
          <w:sz w:val="20"/>
          <w:szCs w:val="20"/>
          <w:lang w:val="es-BO"/>
        </w:rPr>
        <w:t>macizo</w:t>
      </w:r>
      <w:r w:rsidRPr="006B25D8">
        <w:rPr>
          <w:rFonts w:ascii="Agency FB" w:hAnsi="Agency FB"/>
          <w:iCs/>
          <w:sz w:val="20"/>
          <w:szCs w:val="20"/>
          <w:lang w:val="es-BO"/>
        </w:rPr>
        <w:t xml:space="preserve"> de ½’’ soldado a la base y tapa metálica, los detalles constructivos se exponen en los planos adjuntos. Para la protección anticorrosiva se aplicara sobre toda su superficie pintura anticorrosiva de color amarrilla.</w:t>
      </w:r>
    </w:p>
    <w:p w:rsidR="008970DC" w:rsidRPr="006B25D8" w:rsidRDefault="008970DC" w:rsidP="008970DC">
      <w:pPr>
        <w:tabs>
          <w:tab w:val="left" w:pos="426"/>
        </w:tabs>
        <w:autoSpaceDE w:val="0"/>
        <w:autoSpaceDN w:val="0"/>
        <w:adjustRightInd w:val="0"/>
        <w:jc w:val="both"/>
        <w:rPr>
          <w:rFonts w:ascii="Agency FB" w:hAnsi="Agency FB"/>
          <w:iCs/>
          <w:sz w:val="20"/>
          <w:szCs w:val="20"/>
          <w:lang w:val="es-BO"/>
        </w:rPr>
      </w:pPr>
    </w:p>
    <w:p w:rsidR="008970DC" w:rsidRDefault="008970DC" w:rsidP="008970DC">
      <w:pPr>
        <w:tabs>
          <w:tab w:val="left" w:pos="426"/>
        </w:tabs>
        <w:autoSpaceDE w:val="0"/>
        <w:autoSpaceDN w:val="0"/>
        <w:adjustRightInd w:val="0"/>
        <w:jc w:val="both"/>
        <w:rPr>
          <w:rFonts w:ascii="Agency FB" w:hAnsi="Agency FB"/>
          <w:iCs/>
          <w:sz w:val="20"/>
          <w:szCs w:val="20"/>
          <w:lang w:val="es-BO"/>
        </w:rPr>
      </w:pPr>
      <w:r w:rsidRPr="006B25D8">
        <w:rPr>
          <w:rFonts w:ascii="Agency FB" w:hAnsi="Agency FB"/>
          <w:iCs/>
          <w:sz w:val="20"/>
          <w:szCs w:val="20"/>
          <w:lang w:val="es-BO"/>
        </w:rPr>
        <w:lastRenderedPageBreak/>
        <w:t xml:space="preserve">La losa de </w:t>
      </w:r>
      <w:proofErr w:type="spellStart"/>
      <w:r w:rsidRPr="006B25D8">
        <w:rPr>
          <w:rFonts w:ascii="Agency FB" w:hAnsi="Agency FB"/>
          <w:iCs/>
          <w:sz w:val="20"/>
          <w:szCs w:val="20"/>
          <w:lang w:val="es-BO"/>
        </w:rPr>
        <w:t>HºAº</w:t>
      </w:r>
      <w:proofErr w:type="spellEnd"/>
      <w:r w:rsidRPr="006B25D8">
        <w:rPr>
          <w:rFonts w:ascii="Agency FB" w:hAnsi="Agency FB"/>
          <w:iCs/>
          <w:sz w:val="20"/>
          <w:szCs w:val="20"/>
          <w:lang w:val="es-BO"/>
        </w:rPr>
        <w:t xml:space="preserve"> que conforma parte de la cámara dispondrá de dos pasamanos de fierro corrugado de diámetro de 1 ¼’’ con las siguientes dimensiones, largo 25.00 cm y alto 15.00 cm de los cuales 10.00 cm estarán sobre la superficie de la losa de </w:t>
      </w:r>
      <w:proofErr w:type="spellStart"/>
      <w:r w:rsidRPr="006B25D8">
        <w:rPr>
          <w:rFonts w:ascii="Agency FB" w:hAnsi="Agency FB"/>
          <w:iCs/>
          <w:sz w:val="20"/>
          <w:szCs w:val="20"/>
          <w:lang w:val="es-BO"/>
        </w:rPr>
        <w:t>HºAº</w:t>
      </w:r>
      <w:proofErr w:type="spellEnd"/>
      <w:r w:rsidRPr="006B25D8">
        <w:rPr>
          <w:rFonts w:ascii="Agency FB" w:hAnsi="Agency FB"/>
          <w:iCs/>
          <w:sz w:val="20"/>
          <w:szCs w:val="20"/>
          <w:lang w:val="es-BO"/>
        </w:rPr>
        <w:t xml:space="preserve"> y 5.00 cm anclados en el losa de </w:t>
      </w:r>
      <w:proofErr w:type="spellStart"/>
      <w:r w:rsidRPr="006B25D8">
        <w:rPr>
          <w:rFonts w:ascii="Agency FB" w:hAnsi="Agency FB"/>
          <w:iCs/>
          <w:sz w:val="20"/>
          <w:szCs w:val="20"/>
          <w:lang w:val="es-BO"/>
        </w:rPr>
        <w:t>HºAº</w:t>
      </w:r>
      <w:proofErr w:type="spellEnd"/>
      <w:r w:rsidRPr="006B25D8">
        <w:rPr>
          <w:rFonts w:ascii="Agency FB" w:hAnsi="Agency FB"/>
          <w:iCs/>
          <w:sz w:val="20"/>
          <w:szCs w:val="20"/>
          <w:lang w:val="es-BO"/>
        </w:rPr>
        <w:t>.</w:t>
      </w:r>
    </w:p>
    <w:p w:rsidR="008970DC" w:rsidRPr="006B25D8" w:rsidRDefault="008970DC" w:rsidP="008970DC">
      <w:pPr>
        <w:tabs>
          <w:tab w:val="left" w:pos="426"/>
        </w:tabs>
        <w:autoSpaceDE w:val="0"/>
        <w:autoSpaceDN w:val="0"/>
        <w:adjustRightInd w:val="0"/>
        <w:jc w:val="both"/>
        <w:rPr>
          <w:rFonts w:ascii="Agency FB" w:hAnsi="Agency FB"/>
          <w:iCs/>
          <w:sz w:val="20"/>
          <w:szCs w:val="20"/>
          <w:lang w:val="es-BO"/>
        </w:rPr>
      </w:pPr>
    </w:p>
    <w:p w:rsidR="008970DC" w:rsidRDefault="008970DC" w:rsidP="008970DC">
      <w:pPr>
        <w:tabs>
          <w:tab w:val="left" w:pos="426"/>
        </w:tabs>
        <w:autoSpaceDE w:val="0"/>
        <w:autoSpaceDN w:val="0"/>
        <w:adjustRightInd w:val="0"/>
        <w:jc w:val="both"/>
        <w:rPr>
          <w:rFonts w:ascii="Agency FB" w:hAnsi="Agency FB"/>
          <w:iCs/>
          <w:sz w:val="20"/>
          <w:szCs w:val="20"/>
          <w:lang w:val="es-BO"/>
        </w:rPr>
      </w:pPr>
      <w:r w:rsidRPr="006B25D8">
        <w:rPr>
          <w:rFonts w:ascii="Agency FB" w:hAnsi="Agency FB"/>
          <w:iCs/>
          <w:sz w:val="20"/>
          <w:szCs w:val="20"/>
          <w:lang w:val="es-BO"/>
        </w:rPr>
        <w:t>La escalera metálica esta</w:t>
      </w:r>
      <w:r w:rsidR="00FC73EB">
        <w:rPr>
          <w:rFonts w:ascii="Agency FB" w:hAnsi="Agency FB"/>
          <w:iCs/>
          <w:sz w:val="20"/>
          <w:szCs w:val="20"/>
          <w:lang w:val="es-BO"/>
        </w:rPr>
        <w:t xml:space="preserve">rá fabricada de fierro macizo </w:t>
      </w:r>
      <w:r w:rsidRPr="006B25D8">
        <w:rPr>
          <w:rFonts w:ascii="Agency FB" w:hAnsi="Agency FB"/>
          <w:iCs/>
          <w:sz w:val="20"/>
          <w:szCs w:val="20"/>
          <w:lang w:val="es-BO"/>
        </w:rPr>
        <w:t xml:space="preserve">de </w:t>
      </w:r>
      <w:r w:rsidRPr="006B25D8">
        <w:rPr>
          <w:rFonts w:ascii="Agency FB" w:hAnsi="Agency FB"/>
          <w:bCs/>
          <w:iCs/>
          <w:sz w:val="20"/>
          <w:szCs w:val="20"/>
          <w:lang w:val="es-BO"/>
        </w:rPr>
        <w:t>½ ’’, anclada 0.20 m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8970DC" w:rsidRDefault="008970DC" w:rsidP="008970DC">
      <w:pPr>
        <w:tabs>
          <w:tab w:val="left" w:pos="426"/>
        </w:tabs>
        <w:autoSpaceDE w:val="0"/>
        <w:autoSpaceDN w:val="0"/>
        <w:adjustRightInd w:val="0"/>
        <w:jc w:val="both"/>
        <w:rPr>
          <w:rFonts w:ascii="Agency FB" w:hAnsi="Agency FB"/>
          <w:iCs/>
          <w:sz w:val="20"/>
          <w:szCs w:val="20"/>
          <w:lang w:val="es-BO"/>
        </w:rPr>
      </w:pPr>
    </w:p>
    <w:p w:rsidR="008970DC" w:rsidRDefault="008970DC" w:rsidP="008970DC">
      <w:pPr>
        <w:tabs>
          <w:tab w:val="left" w:pos="426"/>
        </w:tabs>
        <w:autoSpaceDE w:val="0"/>
        <w:autoSpaceDN w:val="0"/>
        <w:adjustRightInd w:val="0"/>
        <w:jc w:val="both"/>
        <w:rPr>
          <w:rFonts w:ascii="Agency FB" w:hAnsi="Agency FB"/>
          <w:bCs/>
          <w:iCs/>
          <w:sz w:val="20"/>
          <w:szCs w:val="20"/>
          <w:lang w:val="es-BO"/>
        </w:rPr>
      </w:pPr>
      <w:r w:rsidRPr="006B25D8">
        <w:rPr>
          <w:rFonts w:ascii="Agency FB" w:hAnsi="Agency FB"/>
          <w:iCs/>
          <w:sz w:val="20"/>
          <w:szCs w:val="20"/>
          <w:lang w:val="es-BO"/>
        </w:rPr>
        <w:t>La empresa Contratista deberá construir las cámaras conforme a los planos provistos por YPFB, los mismos especifican los materiales, dimensiones y detalles requeridos para cada una de ellas.</w:t>
      </w:r>
    </w:p>
    <w:p w:rsidR="008970DC" w:rsidRDefault="008970DC" w:rsidP="008970DC">
      <w:pPr>
        <w:tabs>
          <w:tab w:val="left" w:pos="426"/>
        </w:tabs>
        <w:autoSpaceDE w:val="0"/>
        <w:autoSpaceDN w:val="0"/>
        <w:adjustRightInd w:val="0"/>
        <w:jc w:val="both"/>
        <w:rPr>
          <w:rFonts w:ascii="Agency FB" w:hAnsi="Agency FB"/>
          <w:bCs/>
          <w:iCs/>
          <w:sz w:val="20"/>
          <w:szCs w:val="20"/>
          <w:lang w:val="es-BO"/>
        </w:rPr>
      </w:pPr>
    </w:p>
    <w:p w:rsidR="008970DC" w:rsidRPr="006B25D8" w:rsidRDefault="008970DC" w:rsidP="008970DC">
      <w:pPr>
        <w:tabs>
          <w:tab w:val="left" w:pos="426"/>
        </w:tabs>
        <w:autoSpaceDE w:val="0"/>
        <w:autoSpaceDN w:val="0"/>
        <w:adjustRightInd w:val="0"/>
        <w:jc w:val="both"/>
        <w:rPr>
          <w:rFonts w:ascii="Agency FB" w:hAnsi="Agency FB"/>
          <w:bCs/>
          <w:iCs/>
          <w:sz w:val="20"/>
          <w:szCs w:val="20"/>
          <w:lang w:val="es-BO"/>
        </w:rPr>
      </w:pPr>
      <w:r w:rsidRPr="006B25D8">
        <w:rPr>
          <w:rFonts w:ascii="Agency FB" w:hAnsi="Agency FB"/>
          <w:bCs/>
          <w:iCs/>
          <w:sz w:val="20"/>
          <w:szCs w:val="20"/>
          <w:lang w:val="es-BO"/>
        </w:rPr>
        <w:t>Cualquier incidente o accidente que pudiera resultar de la ejecución de este ítem será de entera responsabilidad de la empresa Contratista.</w:t>
      </w:r>
    </w:p>
    <w:p w:rsidR="008970DC" w:rsidRPr="006B25D8" w:rsidRDefault="008970DC" w:rsidP="008970DC">
      <w:pPr>
        <w:tabs>
          <w:tab w:val="left" w:pos="567"/>
        </w:tabs>
        <w:autoSpaceDE w:val="0"/>
        <w:autoSpaceDN w:val="0"/>
        <w:adjustRightInd w:val="0"/>
        <w:jc w:val="both"/>
        <w:rPr>
          <w:rFonts w:ascii="Agency FB" w:hAnsi="Agency FB"/>
          <w:iCs/>
          <w:sz w:val="20"/>
          <w:szCs w:val="20"/>
          <w:lang w:val="es-BO"/>
        </w:rPr>
      </w:pPr>
    </w:p>
    <w:p w:rsidR="008970DC" w:rsidRPr="008970DC" w:rsidRDefault="008970DC" w:rsidP="0023786D">
      <w:pPr>
        <w:pStyle w:val="Estilo3"/>
        <w:numPr>
          <w:ilvl w:val="1"/>
          <w:numId w:val="25"/>
        </w:numPr>
        <w:rPr>
          <w:lang w:val="es-BO"/>
        </w:rPr>
      </w:pPr>
      <w:bookmarkStart w:id="527" w:name="_Toc387657168"/>
      <w:bookmarkStart w:id="528" w:name="_Toc413846354"/>
      <w:r w:rsidRPr="008970DC">
        <w:rPr>
          <w:lang w:val="es-BO"/>
        </w:rPr>
        <w:t>MEDICION Y FORMA DE PAGO</w:t>
      </w:r>
      <w:bookmarkEnd w:id="527"/>
      <w:bookmarkEnd w:id="528"/>
    </w:p>
    <w:p w:rsidR="008970DC" w:rsidRDefault="008970DC" w:rsidP="008970DC">
      <w:pPr>
        <w:autoSpaceDE w:val="0"/>
        <w:autoSpaceDN w:val="0"/>
        <w:adjustRightInd w:val="0"/>
        <w:jc w:val="both"/>
        <w:rPr>
          <w:rFonts w:ascii="Agency FB" w:eastAsia="Arial Unicode MS" w:hAnsi="Agency FB"/>
          <w:sz w:val="20"/>
          <w:szCs w:val="20"/>
          <w:lang w:val="es-BO"/>
        </w:rPr>
      </w:pPr>
      <w:r w:rsidRPr="006B25D8">
        <w:rPr>
          <w:rFonts w:ascii="Agency FB" w:eastAsia="Arial Unicode MS" w:hAnsi="Agency FB"/>
          <w:sz w:val="20"/>
          <w:szCs w:val="20"/>
          <w:lang w:val="es-BO"/>
        </w:rPr>
        <w:t>Este ítem será medido y pagado por cámara de hormigón armado vaciado y construido, el mismo será considerado como concluido una vez que el Supervisor compruebe que las cámara responden a las especificaciones solicitadas. En este sentido la empresa Contratista podrá solicitar el pago individual de cada una de las cámaras.</w:t>
      </w:r>
    </w:p>
    <w:p w:rsidR="008970DC" w:rsidRDefault="008970DC" w:rsidP="008970DC">
      <w:pPr>
        <w:pStyle w:val="Estilo3"/>
        <w:numPr>
          <w:ilvl w:val="0"/>
          <w:numId w:val="0"/>
        </w:numPr>
      </w:pPr>
    </w:p>
    <w:p w:rsidR="008970DC" w:rsidRDefault="008970DC" w:rsidP="008970DC">
      <w:pPr>
        <w:pStyle w:val="Estilo4"/>
        <w:numPr>
          <w:ilvl w:val="0"/>
          <w:numId w:val="0"/>
        </w:numPr>
      </w:pPr>
    </w:p>
    <w:p w:rsidR="00C61CD1" w:rsidRDefault="00C61CD1" w:rsidP="00F74A0C">
      <w:pPr>
        <w:pStyle w:val="Estilo3"/>
        <w:numPr>
          <w:ilvl w:val="0"/>
          <w:numId w:val="0"/>
        </w:numPr>
        <w:rPr>
          <w:lang w:val="es-BO"/>
        </w:rPr>
      </w:pPr>
    </w:p>
    <w:p w:rsidR="00C61CD1" w:rsidRDefault="00C61CD1" w:rsidP="00F74A0C">
      <w:pPr>
        <w:pStyle w:val="Estilo3"/>
        <w:numPr>
          <w:ilvl w:val="0"/>
          <w:numId w:val="0"/>
        </w:numPr>
        <w:rPr>
          <w:lang w:val="es-BO"/>
        </w:rPr>
      </w:pPr>
    </w:p>
    <w:p w:rsidR="00C61CD1" w:rsidRDefault="00C61CD1" w:rsidP="00F74A0C">
      <w:pPr>
        <w:pStyle w:val="Estilo3"/>
        <w:numPr>
          <w:ilvl w:val="0"/>
          <w:numId w:val="0"/>
        </w:numPr>
        <w:rPr>
          <w:lang w:val="es-BO"/>
        </w:rPr>
      </w:pPr>
    </w:p>
    <w:p w:rsidR="00C61CD1" w:rsidRDefault="00C61CD1" w:rsidP="00F74A0C">
      <w:pPr>
        <w:pStyle w:val="Estilo3"/>
        <w:numPr>
          <w:ilvl w:val="0"/>
          <w:numId w:val="0"/>
        </w:numPr>
        <w:rPr>
          <w:lang w:val="es-BO"/>
        </w:rPr>
      </w:pPr>
    </w:p>
    <w:p w:rsidR="00C61CD1" w:rsidRDefault="00C61CD1" w:rsidP="00F74A0C">
      <w:pPr>
        <w:pStyle w:val="Estilo3"/>
        <w:numPr>
          <w:ilvl w:val="0"/>
          <w:numId w:val="0"/>
        </w:numPr>
        <w:rPr>
          <w:lang w:val="es-BO"/>
        </w:rPr>
      </w:pPr>
    </w:p>
    <w:p w:rsidR="00567308" w:rsidRDefault="00567308" w:rsidP="007D21C0">
      <w:pPr>
        <w:pStyle w:val="Estilo3"/>
        <w:numPr>
          <w:ilvl w:val="0"/>
          <w:numId w:val="0"/>
        </w:numPr>
        <w:ind w:left="357" w:hanging="357"/>
        <w:rPr>
          <w:lang w:val="es-BO"/>
        </w:rPr>
      </w:pPr>
      <w:r>
        <w:rPr>
          <w:lang w:val="es-BO"/>
        </w:rPr>
        <w:br w:type="page"/>
      </w:r>
    </w:p>
    <w:p w:rsidR="00B52FA6" w:rsidRPr="00B52FA6" w:rsidRDefault="00B52FA6" w:rsidP="00B52FA6">
      <w:pPr>
        <w:pStyle w:val="Estilo5"/>
      </w:pPr>
      <w:bookmarkStart w:id="529" w:name="_Toc413846355"/>
      <w:r w:rsidRPr="00B52FA6">
        <w:lastRenderedPageBreak/>
        <w:t>CORTE Y REMOCIÓN DE PAVIMENTO FLEXIBLE</w:t>
      </w:r>
      <w:bookmarkEnd w:id="529"/>
    </w:p>
    <w:p w:rsidR="00B52FA6" w:rsidRPr="00B52FA6" w:rsidRDefault="00B52FA6" w:rsidP="00B52FA6">
      <w:pPr>
        <w:pStyle w:val="Estilo3"/>
        <w:numPr>
          <w:ilvl w:val="1"/>
          <w:numId w:val="27"/>
        </w:numPr>
        <w:rPr>
          <w:lang w:val="es-BO"/>
        </w:rPr>
      </w:pPr>
      <w:bookmarkStart w:id="530" w:name="_Toc413846356"/>
      <w:r w:rsidRPr="00B52FA6">
        <w:rPr>
          <w:lang w:val="es-BO"/>
        </w:rPr>
        <w:t>DEFINICION</w:t>
      </w:r>
      <w:bookmarkEnd w:id="530"/>
    </w:p>
    <w:p w:rsidR="00B52FA6" w:rsidRDefault="00B52FA6" w:rsidP="00B52FA6">
      <w:pPr>
        <w:jc w:val="both"/>
        <w:rPr>
          <w:rFonts w:ascii="Agency FB" w:hAnsi="Agency FB"/>
          <w:sz w:val="20"/>
          <w:szCs w:val="20"/>
          <w:lang w:val="es-BO"/>
        </w:rPr>
      </w:pPr>
      <w:r w:rsidRPr="00B52FA6">
        <w:rPr>
          <w:rFonts w:ascii="Agency FB" w:hAnsi="Agency FB"/>
          <w:sz w:val="20"/>
          <w:szCs w:val="20"/>
          <w:lang w:val="es-BO"/>
        </w:rPr>
        <w:t>Comprende  todos  los  trabajos  necesarios  para  cortar  y  remover  capa  asfáltica  flexible  o  rígida  a fin  de  que se pon</w:t>
      </w:r>
      <w:r>
        <w:rPr>
          <w:rFonts w:ascii="Agency FB" w:hAnsi="Agency FB"/>
          <w:sz w:val="20"/>
          <w:szCs w:val="20"/>
          <w:lang w:val="es-BO"/>
        </w:rPr>
        <w:t>ga  al  descubierto  el  terren</w:t>
      </w:r>
      <w:r w:rsidRPr="00B52FA6">
        <w:rPr>
          <w:rFonts w:ascii="Agency FB" w:hAnsi="Agency FB"/>
          <w:sz w:val="20"/>
          <w:szCs w:val="20"/>
          <w:lang w:val="es-BO"/>
        </w:rPr>
        <w:t>o natural para iniciar la excavación de suelos.</w:t>
      </w:r>
    </w:p>
    <w:p w:rsidR="00B52FA6" w:rsidRPr="00B52FA6" w:rsidRDefault="00B52FA6" w:rsidP="00B52FA6">
      <w:pPr>
        <w:jc w:val="both"/>
        <w:rPr>
          <w:rFonts w:ascii="Agency FB" w:hAnsi="Agency FB"/>
          <w:sz w:val="20"/>
          <w:szCs w:val="20"/>
          <w:lang w:val="es-BO"/>
        </w:rPr>
      </w:pPr>
    </w:p>
    <w:p w:rsidR="00B52FA6" w:rsidRPr="00B52FA6" w:rsidRDefault="00B52FA6" w:rsidP="00B52FA6">
      <w:pPr>
        <w:pStyle w:val="Estilo3"/>
        <w:numPr>
          <w:ilvl w:val="1"/>
          <w:numId w:val="27"/>
        </w:numPr>
      </w:pPr>
      <w:bookmarkStart w:id="531" w:name="_Toc413846357"/>
      <w:r w:rsidRPr="00B52FA6">
        <w:t>PERSONAL, MATERIALES, HERRAMIENTAS Y EQUIPO</w:t>
      </w:r>
      <w:bookmarkEnd w:id="531"/>
    </w:p>
    <w:p w:rsidR="00B52FA6" w:rsidRDefault="00B52FA6" w:rsidP="00B52FA6">
      <w:pPr>
        <w:jc w:val="both"/>
        <w:rPr>
          <w:rFonts w:ascii="Agency FB" w:hAnsi="Agency FB"/>
          <w:sz w:val="20"/>
          <w:szCs w:val="20"/>
          <w:lang w:val="es-BO"/>
        </w:rPr>
      </w:pPr>
      <w:r w:rsidRPr="00B52FA6">
        <w:rPr>
          <w:rFonts w:ascii="Agency FB" w:hAnsi="Agency FB"/>
          <w:sz w:val="20"/>
          <w:szCs w:val="20"/>
          <w:lang w:val="es-BO"/>
        </w:rPr>
        <w:t>La empresa Contratista deberá proporcionar todos los materiales, herramientas y equipos necesarios para el corte</w:t>
      </w:r>
      <w:r>
        <w:rPr>
          <w:rFonts w:ascii="Agency FB" w:hAnsi="Agency FB"/>
          <w:sz w:val="20"/>
          <w:szCs w:val="20"/>
          <w:lang w:val="es-BO"/>
        </w:rPr>
        <w:t xml:space="preserve"> y remoción de aceras, cunetas </w:t>
      </w:r>
      <w:r w:rsidRPr="00B52FA6">
        <w:rPr>
          <w:rFonts w:ascii="Agency FB" w:hAnsi="Agency FB"/>
          <w:sz w:val="20"/>
          <w:szCs w:val="20"/>
          <w:lang w:val="es-BO"/>
        </w:rPr>
        <w:t>de hormigón y capa asfáltica. Para ello deberá contar mínimamente con: cortadoras mecánicas, amoladora, martillo neumático o  eléctrico.</w:t>
      </w:r>
    </w:p>
    <w:p w:rsidR="00B52FA6" w:rsidRPr="00B52FA6" w:rsidRDefault="00B52FA6" w:rsidP="00B52FA6">
      <w:pPr>
        <w:jc w:val="both"/>
        <w:rPr>
          <w:rFonts w:ascii="Agency FB" w:hAnsi="Agency FB"/>
          <w:sz w:val="20"/>
          <w:szCs w:val="20"/>
          <w:lang w:val="es-BO"/>
        </w:rPr>
      </w:pPr>
    </w:p>
    <w:p w:rsidR="00B52FA6" w:rsidRPr="00B52FA6" w:rsidRDefault="00B52FA6" w:rsidP="00B52FA6">
      <w:pPr>
        <w:pStyle w:val="Estilo3"/>
        <w:numPr>
          <w:ilvl w:val="1"/>
          <w:numId w:val="27"/>
        </w:numPr>
        <w:rPr>
          <w:lang w:val="es-BO"/>
        </w:rPr>
      </w:pPr>
      <w:bookmarkStart w:id="532" w:name="_Toc413846358"/>
      <w:r w:rsidRPr="00B52FA6">
        <w:rPr>
          <w:lang w:val="es-BO"/>
        </w:rPr>
        <w:t>CONDICIONES MÍNIMAS A INCLUIR EN EL PROCEDIMIENTO</w:t>
      </w:r>
      <w:bookmarkEnd w:id="532"/>
    </w:p>
    <w:p w:rsidR="00B52FA6" w:rsidRDefault="00B52FA6" w:rsidP="00B52FA6">
      <w:pPr>
        <w:jc w:val="both"/>
        <w:rPr>
          <w:rFonts w:ascii="Agency FB" w:hAnsi="Agency FB"/>
          <w:sz w:val="20"/>
          <w:szCs w:val="20"/>
          <w:lang w:val="es-BO"/>
        </w:rPr>
      </w:pPr>
      <w:r w:rsidRPr="00B52FA6">
        <w:rPr>
          <w:rFonts w:ascii="Agency FB" w:hAnsi="Agency FB"/>
          <w:sz w:val="20"/>
          <w:szCs w:val="20"/>
          <w:lang w:val="es-BO"/>
        </w:rPr>
        <w:t>La  empresa Contratista  deberá  cortar  la capa  asfáltica  y  rígida,  haciendo  uso  de  cortadora  mecánica</w:t>
      </w:r>
      <w:r>
        <w:rPr>
          <w:rFonts w:ascii="Agency FB" w:hAnsi="Agency FB"/>
          <w:sz w:val="20"/>
          <w:szCs w:val="20"/>
          <w:lang w:val="es-BO"/>
        </w:rPr>
        <w:t xml:space="preserve">  y  amoladora  a fin  de  deli</w:t>
      </w:r>
      <w:r w:rsidRPr="00B52FA6">
        <w:rPr>
          <w:rFonts w:ascii="Agency FB" w:hAnsi="Agency FB"/>
          <w:sz w:val="20"/>
          <w:szCs w:val="20"/>
          <w:lang w:val="es-BO"/>
        </w:rPr>
        <w:t xml:space="preserve">mitar  el  área  de trabajo,  misma  que  deberá  responder  a  los  perfiles  establecidos  </w:t>
      </w:r>
      <w:r>
        <w:rPr>
          <w:rFonts w:ascii="Agency FB" w:hAnsi="Agency FB"/>
          <w:sz w:val="20"/>
          <w:szCs w:val="20"/>
          <w:lang w:val="es-BO"/>
        </w:rPr>
        <w:t>por  YPFB,  un</w:t>
      </w:r>
      <w:r w:rsidRPr="00B52FA6">
        <w:rPr>
          <w:rFonts w:ascii="Agency FB" w:hAnsi="Agency FB"/>
          <w:sz w:val="20"/>
          <w:szCs w:val="20"/>
          <w:lang w:val="es-BO"/>
        </w:rPr>
        <w:t xml:space="preserve">a  vez  concluida  dicha  actividad  se  procederá  al  uso  del  martillo neumático  o  eléctrico  para  demoler  la  sección  definida. Así  mismo,  se  debe  aclarar  que  cualquier  material  encontrado  por  deba </w:t>
      </w:r>
      <w:proofErr w:type="spellStart"/>
      <w:r w:rsidRPr="00B52FA6">
        <w:rPr>
          <w:rFonts w:ascii="Agency FB" w:hAnsi="Agency FB"/>
          <w:sz w:val="20"/>
          <w:szCs w:val="20"/>
          <w:lang w:val="es-BO"/>
        </w:rPr>
        <w:t>jo</w:t>
      </w:r>
      <w:proofErr w:type="spellEnd"/>
      <w:r w:rsidRPr="00B52FA6">
        <w:rPr>
          <w:rFonts w:ascii="Agency FB" w:hAnsi="Agency FB"/>
          <w:sz w:val="20"/>
          <w:szCs w:val="20"/>
          <w:lang w:val="es-BO"/>
        </w:rPr>
        <w:t xml:space="preserve">  de  la  acera, cuneta o capa asfáltica debe ser removido sin costo adicional. </w:t>
      </w:r>
    </w:p>
    <w:p w:rsidR="00B52FA6" w:rsidRPr="00B52FA6" w:rsidRDefault="00B52FA6" w:rsidP="00B52FA6">
      <w:pPr>
        <w:jc w:val="both"/>
        <w:rPr>
          <w:rFonts w:ascii="Agency FB" w:hAnsi="Agency FB"/>
          <w:sz w:val="20"/>
          <w:szCs w:val="20"/>
          <w:lang w:val="es-BO"/>
        </w:rPr>
      </w:pPr>
    </w:p>
    <w:p w:rsidR="00B52FA6" w:rsidRDefault="00B52FA6" w:rsidP="00B52FA6">
      <w:pPr>
        <w:jc w:val="both"/>
        <w:rPr>
          <w:rFonts w:ascii="Agency FB" w:hAnsi="Agency FB"/>
          <w:sz w:val="20"/>
          <w:szCs w:val="20"/>
          <w:lang w:val="es-BO"/>
        </w:rPr>
      </w:pPr>
      <w:r w:rsidRPr="00B52FA6">
        <w:rPr>
          <w:rFonts w:ascii="Agency FB" w:hAnsi="Agency FB"/>
          <w:sz w:val="20"/>
          <w:szCs w:val="20"/>
          <w:lang w:val="es-BO"/>
        </w:rPr>
        <w:t>Para el desarrollo de esta actividad queda prohibido el uso de combo, cualquier daño que pudiera producirse fuera del área de   trabajo delimitada, sección definida por YPFB deberá ser reparada por la empresa Contratista al momento de la reposición de las capas asfáltica y rígida sin costo adicional.  Cualquier  incidente  o  accidente  que  pudiera  resultar  de  la  ejecución  de  este  ítem  será  de  entera  responsabilidad  de  la  empresa Contratista.</w:t>
      </w:r>
    </w:p>
    <w:p w:rsidR="00B52FA6" w:rsidRPr="00B52FA6" w:rsidRDefault="00B52FA6" w:rsidP="00B52FA6">
      <w:pPr>
        <w:jc w:val="both"/>
        <w:rPr>
          <w:rFonts w:ascii="Agency FB" w:hAnsi="Agency FB"/>
          <w:sz w:val="20"/>
          <w:szCs w:val="20"/>
          <w:lang w:val="es-BO"/>
        </w:rPr>
      </w:pPr>
    </w:p>
    <w:p w:rsidR="00B52FA6" w:rsidRPr="00B52FA6" w:rsidRDefault="00B52FA6" w:rsidP="00B52FA6">
      <w:pPr>
        <w:pStyle w:val="Estilo3"/>
        <w:numPr>
          <w:ilvl w:val="1"/>
          <w:numId w:val="27"/>
        </w:numPr>
        <w:rPr>
          <w:lang w:val="es-BO"/>
        </w:rPr>
      </w:pPr>
      <w:bookmarkStart w:id="533" w:name="_Toc413846359"/>
      <w:r w:rsidRPr="00B52FA6">
        <w:rPr>
          <w:lang w:val="es-BO"/>
        </w:rPr>
        <w:t>MEDICION Y FORMA DE PAGO</w:t>
      </w:r>
      <w:bookmarkEnd w:id="533"/>
    </w:p>
    <w:p w:rsidR="00B52FA6" w:rsidRPr="00B52FA6" w:rsidRDefault="00B52FA6" w:rsidP="00B52FA6">
      <w:pPr>
        <w:jc w:val="both"/>
        <w:rPr>
          <w:rFonts w:ascii="Agency FB" w:hAnsi="Agency FB"/>
          <w:sz w:val="20"/>
          <w:szCs w:val="20"/>
          <w:lang w:val="es-BO"/>
        </w:rPr>
      </w:pPr>
      <w:r w:rsidRPr="00B52FA6">
        <w:rPr>
          <w:rFonts w:ascii="Agency FB" w:hAnsi="Agency FB"/>
          <w:sz w:val="20"/>
          <w:szCs w:val="20"/>
          <w:lang w:val="es-BO"/>
        </w:rPr>
        <w:t xml:space="preserve">Este ítem será medido y pagado por metro cuadrado, para ello el metraje a pagar corresponderá al área de acera final removida y aprobada por el </w:t>
      </w:r>
    </w:p>
    <w:p w:rsidR="00B52FA6" w:rsidRDefault="00B52FA6" w:rsidP="00B52FA6">
      <w:pPr>
        <w:jc w:val="both"/>
        <w:rPr>
          <w:rFonts w:ascii="Agency FB" w:hAnsi="Agency FB"/>
          <w:sz w:val="20"/>
          <w:szCs w:val="20"/>
          <w:lang w:val="es-BO"/>
        </w:rPr>
      </w:pPr>
      <w:r w:rsidRPr="00B52FA6">
        <w:rPr>
          <w:rFonts w:ascii="Agency FB" w:hAnsi="Agency FB"/>
          <w:sz w:val="20"/>
          <w:szCs w:val="20"/>
          <w:lang w:val="es-BO"/>
        </w:rPr>
        <w:t>Supervisor, está área será calculada de la siguiente manera: se debe medir linealmente la longitud de acera removida, el resultado será multiplicado por el ancho de zanja solicitado. Cualquier trabajo realizado fuera del área de trabajo establecido inicialmente por YPFB, no será medido ni pagado</w:t>
      </w:r>
      <w:r>
        <w:rPr>
          <w:rFonts w:ascii="Agency FB" w:hAnsi="Agency FB"/>
          <w:sz w:val="20"/>
          <w:szCs w:val="20"/>
          <w:lang w:val="es-BO"/>
        </w:rPr>
        <w:t xml:space="preserve"> </w:t>
      </w:r>
      <w:r w:rsidRPr="00B52FA6">
        <w:rPr>
          <w:rFonts w:ascii="Agency FB" w:hAnsi="Agency FB"/>
          <w:sz w:val="20"/>
          <w:szCs w:val="20"/>
          <w:lang w:val="es-BO"/>
        </w:rPr>
        <w:t>salvo que el Supervisor haya instruido el trabajo a través del libro de órdenes.</w:t>
      </w:r>
    </w:p>
    <w:p w:rsidR="00B52FA6" w:rsidRPr="00B52FA6" w:rsidRDefault="00B52FA6" w:rsidP="00B52FA6">
      <w:pPr>
        <w:jc w:val="both"/>
        <w:rPr>
          <w:rFonts w:ascii="Agency FB" w:hAnsi="Agency FB"/>
          <w:sz w:val="20"/>
          <w:szCs w:val="20"/>
          <w:lang w:val="es-BO"/>
        </w:rPr>
      </w:pPr>
    </w:p>
    <w:p w:rsidR="00B52FA6" w:rsidRDefault="00B52FA6" w:rsidP="00B52FA6">
      <w:pPr>
        <w:pStyle w:val="Estilo5"/>
        <w:numPr>
          <w:ilvl w:val="0"/>
          <w:numId w:val="0"/>
        </w:numPr>
        <w:ind w:left="357" w:hanging="357"/>
      </w:pPr>
    </w:p>
    <w:p w:rsidR="00B52FA6" w:rsidRDefault="00B52FA6" w:rsidP="00B52FA6">
      <w:pPr>
        <w:pStyle w:val="Estilo5"/>
      </w:pPr>
      <w:r>
        <w:br w:type="page"/>
      </w:r>
    </w:p>
    <w:p w:rsidR="00241912" w:rsidRPr="00B52FA6" w:rsidRDefault="00241912" w:rsidP="00B52FA6">
      <w:pPr>
        <w:pStyle w:val="Estilo5"/>
        <w:numPr>
          <w:ilvl w:val="0"/>
          <w:numId w:val="27"/>
        </w:numPr>
      </w:pPr>
      <w:bookmarkStart w:id="534" w:name="_Toc413846360"/>
      <w:r w:rsidRPr="00B52FA6">
        <w:lastRenderedPageBreak/>
        <w:t>REPOSICIÓN DE PAVIMENTO FLEXIBLE</w:t>
      </w:r>
      <w:bookmarkEnd w:id="534"/>
      <w:r w:rsidRPr="00B52FA6">
        <w:t xml:space="preserve"> </w:t>
      </w:r>
    </w:p>
    <w:p w:rsidR="00241912" w:rsidRPr="00B52FA6" w:rsidRDefault="00241912" w:rsidP="00B52FA6">
      <w:pPr>
        <w:pStyle w:val="Estilo3"/>
        <w:numPr>
          <w:ilvl w:val="1"/>
          <w:numId w:val="27"/>
        </w:numPr>
        <w:rPr>
          <w:lang w:val="es-BO"/>
        </w:rPr>
      </w:pPr>
      <w:bookmarkStart w:id="535" w:name="_Toc413846361"/>
      <w:r w:rsidRPr="00B52FA6">
        <w:rPr>
          <w:lang w:val="es-BO"/>
        </w:rPr>
        <w:t>DEFINICION</w:t>
      </w:r>
      <w:bookmarkEnd w:id="535"/>
    </w:p>
    <w:p w:rsidR="00241912" w:rsidRPr="00241912" w:rsidRDefault="00241912" w:rsidP="00241912">
      <w:pPr>
        <w:jc w:val="both"/>
        <w:rPr>
          <w:rFonts w:ascii="Agency FB" w:hAnsi="Agency FB"/>
          <w:sz w:val="20"/>
          <w:szCs w:val="20"/>
          <w:lang w:val="es-BO"/>
        </w:rPr>
      </w:pPr>
      <w:r w:rsidRPr="00241912">
        <w:rPr>
          <w:rFonts w:ascii="Agency FB" w:hAnsi="Agency FB"/>
          <w:sz w:val="20"/>
          <w:szCs w:val="20"/>
          <w:lang w:val="es-BO"/>
        </w:rPr>
        <w:t>Comprende todos los trabajos necesarios desarrollar la tarea de reposición de pavimento flexible en la obra.</w:t>
      </w:r>
    </w:p>
    <w:p w:rsidR="00B52FA6" w:rsidRDefault="00B52FA6" w:rsidP="00241912">
      <w:pPr>
        <w:jc w:val="both"/>
        <w:rPr>
          <w:rFonts w:ascii="Agency FB" w:hAnsi="Agency FB"/>
          <w:sz w:val="20"/>
          <w:szCs w:val="20"/>
          <w:lang w:val="es-BO"/>
        </w:rPr>
      </w:pPr>
    </w:p>
    <w:p w:rsidR="00241912" w:rsidRPr="00B52FA6" w:rsidRDefault="00241912" w:rsidP="00B52FA6">
      <w:pPr>
        <w:pStyle w:val="Estilo3"/>
        <w:numPr>
          <w:ilvl w:val="1"/>
          <w:numId w:val="27"/>
        </w:numPr>
        <w:rPr>
          <w:lang w:val="es-BO"/>
        </w:rPr>
      </w:pPr>
      <w:bookmarkStart w:id="536" w:name="_Toc413846362"/>
      <w:r w:rsidRPr="00B52FA6">
        <w:rPr>
          <w:lang w:val="es-BO"/>
        </w:rPr>
        <w:t>PERSONAL, MATERIALES, HERRAMIENTAS Y EQUIPO</w:t>
      </w:r>
      <w:bookmarkEnd w:id="536"/>
    </w:p>
    <w:p w:rsidR="00241912" w:rsidRDefault="00241912" w:rsidP="00241912">
      <w:pPr>
        <w:jc w:val="both"/>
        <w:rPr>
          <w:rFonts w:ascii="Agency FB" w:hAnsi="Agency FB"/>
          <w:sz w:val="20"/>
          <w:szCs w:val="20"/>
          <w:lang w:val="es-BO"/>
        </w:rPr>
      </w:pPr>
      <w:r w:rsidRPr="00241912">
        <w:rPr>
          <w:rFonts w:ascii="Agency FB" w:hAnsi="Agency FB"/>
          <w:sz w:val="20"/>
          <w:szCs w:val="20"/>
          <w:lang w:val="es-BO"/>
        </w:rPr>
        <w:t>La empresa Contratista deberá proporcionar todos los materiales, herramientas y equipos necesarios para la reposición de pavimento flexible, los mismos deberán ser aprobados por el SUPERVISOR al Inicio de la actividad.</w:t>
      </w:r>
    </w:p>
    <w:p w:rsidR="00B52FA6" w:rsidRPr="00241912" w:rsidRDefault="00B52FA6" w:rsidP="00241912">
      <w:pPr>
        <w:jc w:val="both"/>
        <w:rPr>
          <w:rFonts w:ascii="Agency FB" w:hAnsi="Agency FB"/>
          <w:sz w:val="20"/>
          <w:szCs w:val="20"/>
          <w:lang w:val="es-BO"/>
        </w:rPr>
      </w:pPr>
    </w:p>
    <w:p w:rsidR="00241912" w:rsidRDefault="00241912" w:rsidP="00241912">
      <w:pPr>
        <w:jc w:val="both"/>
        <w:rPr>
          <w:rFonts w:ascii="Agency FB" w:hAnsi="Agency FB"/>
          <w:sz w:val="20"/>
          <w:szCs w:val="20"/>
          <w:lang w:val="es-BO"/>
        </w:rPr>
      </w:pPr>
      <w:r w:rsidRPr="00241912">
        <w:rPr>
          <w:rFonts w:ascii="Agency FB" w:hAnsi="Agency FB"/>
          <w:sz w:val="20"/>
          <w:szCs w:val="20"/>
          <w:lang w:val="es-BO"/>
        </w:rPr>
        <w:t>Los  materiales  a  utilizarse  en  la Planta  tendrán  una  resistencia  retenida  de  no  menos  del 70% cuando sea  ensayada  de  acuerdo  con  el  método</w:t>
      </w:r>
      <w:r w:rsidR="00B52FA6">
        <w:rPr>
          <w:rFonts w:ascii="Agency FB" w:hAnsi="Agency FB"/>
          <w:sz w:val="20"/>
          <w:szCs w:val="20"/>
          <w:lang w:val="es-BO"/>
        </w:rPr>
        <w:t xml:space="preserve"> </w:t>
      </w:r>
      <w:r w:rsidRPr="00241912">
        <w:rPr>
          <w:rFonts w:ascii="Agency FB" w:hAnsi="Agency FB"/>
          <w:sz w:val="20"/>
          <w:szCs w:val="20"/>
          <w:lang w:val="es-BO"/>
        </w:rPr>
        <w:t xml:space="preserve">AASHO  T-165.  El  conjunto  de  agregado  grueso,  agregado  fino  y  </w:t>
      </w:r>
      <w:proofErr w:type="spellStart"/>
      <w:r w:rsidRPr="00241912">
        <w:rPr>
          <w:rFonts w:ascii="Agency FB" w:hAnsi="Agency FB"/>
          <w:sz w:val="20"/>
          <w:szCs w:val="20"/>
          <w:lang w:val="es-BO"/>
        </w:rPr>
        <w:t>filler</w:t>
      </w:r>
      <w:proofErr w:type="spellEnd"/>
      <w:r w:rsidRPr="00241912">
        <w:rPr>
          <w:rFonts w:ascii="Agency FB" w:hAnsi="Agency FB"/>
          <w:sz w:val="20"/>
          <w:szCs w:val="20"/>
          <w:lang w:val="es-BO"/>
        </w:rPr>
        <w:t xml:space="preserve">  mineral  deberá  ajustarse  a  las  exigencias  de  la  gradación  a  continuación indicada, comprobada por los ensayos AASHO T-11 y T-27, a menos que el SUPERVISOR instruya y apruebe una gradación distinta.</w:t>
      </w:r>
    </w:p>
    <w:p w:rsidR="00B52FA6" w:rsidRPr="00241912" w:rsidRDefault="00B52FA6" w:rsidP="00241912">
      <w:pPr>
        <w:jc w:val="both"/>
        <w:rPr>
          <w:rFonts w:ascii="Agency FB" w:hAnsi="Agency FB"/>
          <w:sz w:val="20"/>
          <w:szCs w:val="20"/>
          <w:lang w:val="es-BO"/>
        </w:rPr>
      </w:pPr>
    </w:p>
    <w:p w:rsidR="00241912" w:rsidRDefault="00241912" w:rsidP="00241912">
      <w:pPr>
        <w:jc w:val="both"/>
        <w:rPr>
          <w:rFonts w:ascii="Agency FB" w:hAnsi="Agency FB"/>
          <w:sz w:val="20"/>
          <w:szCs w:val="20"/>
          <w:lang w:val="es-BO"/>
        </w:rPr>
      </w:pPr>
      <w:r w:rsidRPr="00241912">
        <w:rPr>
          <w:rFonts w:ascii="Agency FB" w:hAnsi="Agency FB"/>
          <w:sz w:val="20"/>
          <w:szCs w:val="20"/>
          <w:lang w:val="es-BO"/>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B52FA6" w:rsidRPr="00241912" w:rsidRDefault="00B52FA6" w:rsidP="00241912">
      <w:pPr>
        <w:jc w:val="both"/>
        <w:rPr>
          <w:rFonts w:ascii="Agency FB" w:hAnsi="Agency FB"/>
          <w:sz w:val="20"/>
          <w:szCs w:val="20"/>
          <w:lang w:val="es-BO"/>
        </w:rPr>
      </w:pPr>
    </w:p>
    <w:p w:rsidR="00241912" w:rsidRPr="00241912" w:rsidRDefault="00241912" w:rsidP="00B52FA6">
      <w:pPr>
        <w:pStyle w:val="Estilo3"/>
        <w:numPr>
          <w:ilvl w:val="1"/>
          <w:numId w:val="27"/>
        </w:numPr>
        <w:rPr>
          <w:lang w:val="es-BO"/>
        </w:rPr>
      </w:pPr>
      <w:bookmarkStart w:id="537" w:name="_Toc413846363"/>
      <w:r w:rsidRPr="00241912">
        <w:rPr>
          <w:lang w:val="es-BO"/>
        </w:rPr>
        <w:t>CONDICIONES MÍNIMAS A INCLUIR EN EL PROCEDIMIENTO</w:t>
      </w:r>
      <w:bookmarkEnd w:id="537"/>
    </w:p>
    <w:p w:rsidR="00241912" w:rsidRDefault="00241912" w:rsidP="00241912">
      <w:pPr>
        <w:jc w:val="both"/>
        <w:rPr>
          <w:rFonts w:ascii="Agency FB" w:hAnsi="Agency FB"/>
          <w:sz w:val="20"/>
          <w:szCs w:val="20"/>
          <w:lang w:val="es-BO"/>
        </w:rPr>
      </w:pPr>
      <w:r w:rsidRPr="00241912">
        <w:rPr>
          <w:rFonts w:ascii="Agency FB" w:hAnsi="Agency FB"/>
          <w:sz w:val="20"/>
          <w:szCs w:val="20"/>
          <w:lang w:val="es-BO"/>
        </w:rPr>
        <w:t>Las  actividades  de  reposición  de  pavimento,  se  las  realizara  tanto  en  calzadas,  cruces  de  calles  y/o  avenidas  donde  se  colocara  el  pavimento flexible,  independientemente  del  material  original  deberán  tener  como  mínimo  una  capa  base  cual  deberá ser  aprobada  por  el SU PERVISOR, que cumpla con las especificaciones técnicas del ente municipal.</w:t>
      </w:r>
    </w:p>
    <w:p w:rsidR="00E31AB7" w:rsidRPr="00241912" w:rsidRDefault="00E31AB7" w:rsidP="00241912">
      <w:pPr>
        <w:jc w:val="both"/>
        <w:rPr>
          <w:rFonts w:ascii="Agency FB" w:hAnsi="Agency FB"/>
          <w:sz w:val="20"/>
          <w:szCs w:val="20"/>
          <w:lang w:val="es-BO"/>
        </w:rPr>
      </w:pPr>
    </w:p>
    <w:p w:rsidR="00241912" w:rsidRPr="00241912" w:rsidRDefault="00241912" w:rsidP="00241912">
      <w:pPr>
        <w:jc w:val="both"/>
        <w:rPr>
          <w:rFonts w:ascii="Agency FB" w:hAnsi="Agency FB"/>
          <w:sz w:val="20"/>
          <w:szCs w:val="20"/>
          <w:lang w:val="es-BO"/>
        </w:rPr>
      </w:pPr>
      <w:r w:rsidRPr="00241912">
        <w:rPr>
          <w:rFonts w:ascii="Agency FB" w:hAnsi="Agency FB"/>
          <w:sz w:val="20"/>
          <w:szCs w:val="20"/>
          <w:lang w:val="es-BO"/>
        </w:rPr>
        <w:t xml:space="preserve">El material estabilizado, debe ser compactado a un mínimo del 95% de la densidad del espécimen compactado en el laboratorio,  de acuerdo con </w:t>
      </w:r>
    </w:p>
    <w:p w:rsidR="00241912" w:rsidRDefault="00241912" w:rsidP="00241912">
      <w:pPr>
        <w:jc w:val="both"/>
        <w:rPr>
          <w:rFonts w:ascii="Agency FB" w:hAnsi="Agency FB"/>
          <w:sz w:val="20"/>
          <w:szCs w:val="20"/>
          <w:lang w:val="es-BO"/>
        </w:rPr>
      </w:pPr>
      <w:r w:rsidRPr="00241912">
        <w:rPr>
          <w:rFonts w:ascii="Agency FB" w:hAnsi="Agency FB"/>
          <w:sz w:val="20"/>
          <w:szCs w:val="20"/>
          <w:lang w:val="es-BO"/>
        </w:rPr>
        <w:t>AASHTO T245</w:t>
      </w:r>
      <w:r w:rsidR="00E31AB7">
        <w:rPr>
          <w:rFonts w:ascii="Agency FB" w:hAnsi="Agency FB"/>
          <w:sz w:val="20"/>
          <w:szCs w:val="20"/>
          <w:lang w:val="es-BO"/>
        </w:rPr>
        <w:t>.</w:t>
      </w:r>
    </w:p>
    <w:p w:rsidR="00E31AB7" w:rsidRPr="00241912" w:rsidRDefault="00E31AB7" w:rsidP="00241912">
      <w:pPr>
        <w:jc w:val="both"/>
        <w:rPr>
          <w:rFonts w:ascii="Agency FB" w:hAnsi="Agency FB"/>
          <w:sz w:val="20"/>
          <w:szCs w:val="20"/>
          <w:lang w:val="es-BO"/>
        </w:rPr>
      </w:pPr>
    </w:p>
    <w:p w:rsidR="00241912" w:rsidRDefault="00241912" w:rsidP="00241912">
      <w:pPr>
        <w:jc w:val="both"/>
        <w:rPr>
          <w:rFonts w:ascii="Agency FB" w:hAnsi="Agency FB"/>
          <w:sz w:val="20"/>
          <w:szCs w:val="20"/>
          <w:lang w:val="es-BO"/>
        </w:rPr>
      </w:pPr>
      <w:r w:rsidRPr="00241912">
        <w:rPr>
          <w:rFonts w:ascii="Agency FB" w:hAnsi="Agency FB"/>
          <w:sz w:val="20"/>
          <w:szCs w:val="20"/>
          <w:lang w:val="es-BO"/>
        </w:rPr>
        <w:t xml:space="preserve">El CONTRATISTA estará obligado a presentar una certificación de calidad de la empre </w:t>
      </w:r>
      <w:proofErr w:type="spellStart"/>
      <w:r w:rsidRPr="00241912">
        <w:rPr>
          <w:rFonts w:ascii="Agency FB" w:hAnsi="Agency FB"/>
          <w:sz w:val="20"/>
          <w:szCs w:val="20"/>
          <w:lang w:val="es-BO"/>
        </w:rPr>
        <w:t>sa</w:t>
      </w:r>
      <w:proofErr w:type="spellEnd"/>
      <w:r w:rsidRPr="00241912">
        <w:rPr>
          <w:rFonts w:ascii="Agency FB" w:hAnsi="Agency FB"/>
          <w:sz w:val="20"/>
          <w:szCs w:val="20"/>
          <w:lang w:val="es-BO"/>
        </w:rPr>
        <w:t xml:space="preserve"> que realizará el trabajo de asfaltado para el pago del presente ítem. El SUPERVISOR, durante la obra, ordenará los ensayos y pruebas de control que considere necesarias, corriendo por cuenta del CONTRATISTA el costo de los mismos.</w:t>
      </w:r>
    </w:p>
    <w:p w:rsidR="00E31AB7" w:rsidRPr="00241912" w:rsidRDefault="00E31AB7" w:rsidP="00241912">
      <w:pPr>
        <w:jc w:val="both"/>
        <w:rPr>
          <w:rFonts w:ascii="Agency FB" w:hAnsi="Agency FB"/>
          <w:sz w:val="20"/>
          <w:szCs w:val="20"/>
          <w:lang w:val="es-BO"/>
        </w:rPr>
      </w:pPr>
    </w:p>
    <w:p w:rsidR="00241912" w:rsidRPr="00241912" w:rsidRDefault="00241912" w:rsidP="00E31AB7">
      <w:pPr>
        <w:pStyle w:val="Estilo3"/>
        <w:numPr>
          <w:ilvl w:val="1"/>
          <w:numId w:val="27"/>
        </w:numPr>
        <w:rPr>
          <w:lang w:val="es-BO"/>
        </w:rPr>
      </w:pPr>
      <w:bookmarkStart w:id="538" w:name="_Toc413846364"/>
      <w:r w:rsidRPr="00241912">
        <w:rPr>
          <w:lang w:val="es-BO"/>
        </w:rPr>
        <w:t>MEDICION Y FORMA DE PAGO</w:t>
      </w:r>
      <w:bookmarkEnd w:id="538"/>
    </w:p>
    <w:p w:rsidR="00241912" w:rsidRPr="00241912" w:rsidRDefault="00241912" w:rsidP="00241912">
      <w:pPr>
        <w:jc w:val="both"/>
        <w:rPr>
          <w:rFonts w:ascii="Agency FB" w:hAnsi="Agency FB"/>
          <w:b/>
          <w:sz w:val="20"/>
          <w:szCs w:val="20"/>
          <w:lang w:val="es-BO"/>
        </w:rPr>
      </w:pPr>
      <w:r w:rsidRPr="00241912">
        <w:rPr>
          <w:rFonts w:ascii="Agency FB" w:hAnsi="Agency FB"/>
          <w:sz w:val="20"/>
          <w:szCs w:val="20"/>
          <w:lang w:val="es-BO"/>
        </w:rPr>
        <w:t>Este  ítem será  medido  y  pagado  por  metro  cuadrado,  para  ello  el  metraje a  pagar corresponderá  al  área  de  pavimento  flexible  final  repuesto  y aprobada  por  el  Supervisor,  está  área  será  calculada  de  la  siguiente  manera:  Se  debe  medir  linealmente  la  longitud  del  pavimento  repuesto,  el resultado será multiplicado por el ancho de zanja solicitado. Cualquier trabajo realizado fuer</w:t>
      </w:r>
      <w:r w:rsidR="00E31AB7">
        <w:rPr>
          <w:rFonts w:ascii="Agency FB" w:hAnsi="Agency FB"/>
          <w:sz w:val="20"/>
          <w:szCs w:val="20"/>
          <w:lang w:val="es-BO"/>
        </w:rPr>
        <w:t>a del área de trabajo estableci</w:t>
      </w:r>
      <w:r w:rsidRPr="00241912">
        <w:rPr>
          <w:rFonts w:ascii="Agency FB" w:hAnsi="Agency FB"/>
          <w:sz w:val="20"/>
          <w:szCs w:val="20"/>
          <w:lang w:val="es-BO"/>
        </w:rPr>
        <w:t>do inicialmente por YPFB, no será medido ni pagado salvo que el Supervisor haya instruido el trabajo a través del libro de órdenes.</w:t>
      </w:r>
    </w:p>
    <w:p w:rsidR="007D21C0" w:rsidRDefault="007D21C0" w:rsidP="007D21C0">
      <w:pPr>
        <w:pStyle w:val="Estilo3"/>
        <w:numPr>
          <w:ilvl w:val="0"/>
          <w:numId w:val="0"/>
        </w:numPr>
        <w:ind w:left="357" w:hanging="357"/>
        <w:rPr>
          <w:lang w:val="es-BO"/>
        </w:rPr>
      </w:pPr>
    </w:p>
    <w:p w:rsidR="00E31AB7" w:rsidRDefault="00E31AB7" w:rsidP="00E31AB7">
      <w:pPr>
        <w:rPr>
          <w:rFonts w:ascii="Agency FB" w:hAnsi="Agency FB"/>
          <w:sz w:val="20"/>
          <w:szCs w:val="20"/>
          <w:lang w:val="es-BO"/>
        </w:rPr>
      </w:pPr>
      <w:r>
        <w:rPr>
          <w:rFonts w:ascii="Agency FB" w:hAnsi="Agency FB"/>
          <w:sz w:val="20"/>
          <w:szCs w:val="20"/>
          <w:lang w:val="es-BO"/>
        </w:rPr>
        <w:br w:type="page"/>
      </w:r>
    </w:p>
    <w:p w:rsidR="00E31AB7" w:rsidRPr="00E31AB7" w:rsidRDefault="00E31AB7" w:rsidP="002E553A">
      <w:pPr>
        <w:pStyle w:val="Estilo4"/>
        <w:ind w:left="357" w:hanging="357"/>
      </w:pPr>
      <w:bookmarkStart w:id="539" w:name="_Toc413846365"/>
      <w:r w:rsidRPr="00E31AB7">
        <w:lastRenderedPageBreak/>
        <w:t>CORTE Y REMOCIÓN</w:t>
      </w:r>
      <w:r w:rsidR="002E553A">
        <w:t xml:space="preserve"> DE ACERAS, CUNETAS DE HORMIGÓN</w:t>
      </w:r>
      <w:bookmarkEnd w:id="539"/>
    </w:p>
    <w:p w:rsidR="00E31AB7" w:rsidRPr="00E31AB7" w:rsidRDefault="00E31AB7" w:rsidP="002E553A">
      <w:pPr>
        <w:pStyle w:val="Estilo3"/>
        <w:numPr>
          <w:ilvl w:val="1"/>
          <w:numId w:val="28"/>
        </w:numPr>
        <w:rPr>
          <w:lang w:val="es-BO"/>
        </w:rPr>
      </w:pPr>
      <w:bookmarkStart w:id="540" w:name="_Toc413846366"/>
      <w:r w:rsidRPr="00E31AB7">
        <w:rPr>
          <w:lang w:val="es-BO"/>
        </w:rPr>
        <w:t>DEFINICION</w:t>
      </w:r>
      <w:bookmarkEnd w:id="540"/>
    </w:p>
    <w:p w:rsidR="00E31AB7" w:rsidRDefault="00E31AB7" w:rsidP="002E553A">
      <w:pPr>
        <w:jc w:val="both"/>
        <w:rPr>
          <w:rFonts w:ascii="Agency FB" w:hAnsi="Agency FB"/>
          <w:sz w:val="20"/>
          <w:szCs w:val="20"/>
          <w:lang w:val="es-BO"/>
        </w:rPr>
      </w:pPr>
      <w:r w:rsidRPr="00E31AB7">
        <w:rPr>
          <w:rFonts w:ascii="Agency FB" w:hAnsi="Agency FB"/>
          <w:sz w:val="20"/>
          <w:szCs w:val="20"/>
          <w:lang w:val="es-BO"/>
        </w:rPr>
        <w:t xml:space="preserve">Comprende  todos  los  trabajos  necesarios  para </w:t>
      </w:r>
      <w:r w:rsidR="002E553A">
        <w:rPr>
          <w:rFonts w:ascii="Agency FB" w:hAnsi="Agency FB"/>
          <w:sz w:val="20"/>
          <w:szCs w:val="20"/>
          <w:lang w:val="es-BO"/>
        </w:rPr>
        <w:t xml:space="preserve"> cortar  y  remover  de  aceras y</w:t>
      </w:r>
      <w:r w:rsidRPr="00E31AB7">
        <w:rPr>
          <w:rFonts w:ascii="Agency FB" w:hAnsi="Agency FB"/>
          <w:sz w:val="20"/>
          <w:szCs w:val="20"/>
          <w:lang w:val="es-BO"/>
        </w:rPr>
        <w:t xml:space="preserve">  cunetas  de  hormigón  a  fin  de  que  se   ponga  al descubierto el terreno natural para iniciar la excavación de suelos.</w:t>
      </w:r>
    </w:p>
    <w:p w:rsidR="002E553A" w:rsidRPr="00E31AB7" w:rsidRDefault="002E553A" w:rsidP="00E31AB7">
      <w:pPr>
        <w:rPr>
          <w:rFonts w:ascii="Agency FB" w:hAnsi="Agency FB"/>
          <w:sz w:val="20"/>
          <w:szCs w:val="20"/>
          <w:lang w:val="es-BO"/>
        </w:rPr>
      </w:pPr>
    </w:p>
    <w:p w:rsidR="00E31AB7" w:rsidRPr="00E31AB7" w:rsidRDefault="00E31AB7" w:rsidP="002E553A">
      <w:pPr>
        <w:pStyle w:val="Estilo3"/>
        <w:numPr>
          <w:ilvl w:val="1"/>
          <w:numId w:val="28"/>
        </w:numPr>
        <w:rPr>
          <w:lang w:val="es-BO"/>
        </w:rPr>
      </w:pPr>
      <w:bookmarkStart w:id="541" w:name="_Toc413846367"/>
      <w:r w:rsidRPr="00E31AB7">
        <w:rPr>
          <w:lang w:val="es-BO"/>
        </w:rPr>
        <w:t>PERSONAL, MATERIALES, HERRAMIENTAS Y EQUIPO</w:t>
      </w:r>
      <w:bookmarkEnd w:id="541"/>
    </w:p>
    <w:p w:rsidR="00E31AB7" w:rsidRDefault="00E31AB7" w:rsidP="002E553A">
      <w:pPr>
        <w:rPr>
          <w:rFonts w:ascii="Agency FB" w:hAnsi="Agency FB"/>
          <w:sz w:val="20"/>
          <w:szCs w:val="20"/>
          <w:lang w:val="es-BO"/>
        </w:rPr>
      </w:pPr>
      <w:r w:rsidRPr="00E31AB7">
        <w:rPr>
          <w:rFonts w:ascii="Agency FB" w:hAnsi="Agency FB"/>
          <w:sz w:val="20"/>
          <w:szCs w:val="20"/>
          <w:lang w:val="es-BO"/>
        </w:rPr>
        <w:t>La empresa Contratista deberá proporcionar todos los materiales, herramientas y equipos necesa</w:t>
      </w:r>
      <w:r w:rsidR="002E553A">
        <w:rPr>
          <w:rFonts w:ascii="Agency FB" w:hAnsi="Agency FB"/>
          <w:sz w:val="20"/>
          <w:szCs w:val="20"/>
          <w:lang w:val="es-BO"/>
        </w:rPr>
        <w:t>rios para el corte y remoción de aceras y cunetas de hormigón</w:t>
      </w:r>
      <w:r w:rsidRPr="00E31AB7">
        <w:rPr>
          <w:rFonts w:ascii="Agency FB" w:hAnsi="Agency FB"/>
          <w:sz w:val="20"/>
          <w:szCs w:val="20"/>
          <w:lang w:val="es-BO"/>
        </w:rPr>
        <w:t>. Para ello deberá contar mínimamente con: cortadoras mecánicas, amoladora, martillo neumático o eléctrico.</w:t>
      </w:r>
    </w:p>
    <w:p w:rsidR="002E553A" w:rsidRPr="00E31AB7" w:rsidRDefault="002E553A" w:rsidP="00E31AB7">
      <w:pPr>
        <w:rPr>
          <w:rFonts w:ascii="Agency FB" w:hAnsi="Agency FB"/>
          <w:sz w:val="20"/>
          <w:szCs w:val="20"/>
          <w:lang w:val="es-BO"/>
        </w:rPr>
      </w:pPr>
    </w:p>
    <w:p w:rsidR="00E31AB7" w:rsidRPr="00E31AB7" w:rsidRDefault="00E31AB7" w:rsidP="002E553A">
      <w:pPr>
        <w:pStyle w:val="Estilo3"/>
        <w:numPr>
          <w:ilvl w:val="1"/>
          <w:numId w:val="28"/>
        </w:numPr>
        <w:rPr>
          <w:lang w:val="es-BO"/>
        </w:rPr>
      </w:pPr>
      <w:bookmarkStart w:id="542" w:name="_Toc413846368"/>
      <w:r w:rsidRPr="00E31AB7">
        <w:rPr>
          <w:lang w:val="es-BO"/>
        </w:rPr>
        <w:t>CONDICIONES MÍNIMAS A INCLUIR EN EL PROCEDIMIENTO</w:t>
      </w:r>
      <w:bookmarkEnd w:id="542"/>
    </w:p>
    <w:p w:rsidR="00E31AB7" w:rsidRDefault="00E31AB7" w:rsidP="002E553A">
      <w:pPr>
        <w:jc w:val="both"/>
        <w:rPr>
          <w:rFonts w:ascii="Agency FB" w:hAnsi="Agency FB"/>
          <w:sz w:val="20"/>
          <w:szCs w:val="20"/>
          <w:lang w:val="es-BO"/>
        </w:rPr>
      </w:pPr>
      <w:r w:rsidRPr="00E31AB7">
        <w:rPr>
          <w:rFonts w:ascii="Agency FB" w:hAnsi="Agency FB"/>
          <w:sz w:val="20"/>
          <w:szCs w:val="20"/>
          <w:lang w:val="es-BO"/>
        </w:rPr>
        <w:t>La  empresa Contratista  deberá  cortar  la  acera</w:t>
      </w:r>
      <w:r w:rsidR="002E553A">
        <w:rPr>
          <w:rFonts w:ascii="Agency FB" w:hAnsi="Agency FB"/>
          <w:sz w:val="20"/>
          <w:szCs w:val="20"/>
          <w:lang w:val="es-BO"/>
        </w:rPr>
        <w:t xml:space="preserve"> y</w:t>
      </w:r>
      <w:r w:rsidRPr="00E31AB7">
        <w:rPr>
          <w:rFonts w:ascii="Agency FB" w:hAnsi="Agency FB"/>
          <w:sz w:val="20"/>
          <w:szCs w:val="20"/>
          <w:lang w:val="es-BO"/>
        </w:rPr>
        <w:t xml:space="preserve">  cuneta  de  hormigón  haciendo  uso  de cortadora  me</w:t>
      </w:r>
      <w:r w:rsidR="002E553A">
        <w:rPr>
          <w:rFonts w:ascii="Agency FB" w:hAnsi="Agency FB"/>
          <w:sz w:val="20"/>
          <w:szCs w:val="20"/>
          <w:lang w:val="es-BO"/>
        </w:rPr>
        <w:t>cánica  y  amola</w:t>
      </w:r>
      <w:r w:rsidRPr="00E31AB7">
        <w:rPr>
          <w:rFonts w:ascii="Agency FB" w:hAnsi="Agency FB"/>
          <w:sz w:val="20"/>
          <w:szCs w:val="20"/>
          <w:lang w:val="es-BO"/>
        </w:rPr>
        <w:t>dora  a fin  de delimitar el área de trabajo, misma que deberá responder a los perfiles establecidos por YPFB,</w:t>
      </w:r>
      <w:r w:rsidR="002E553A">
        <w:rPr>
          <w:rFonts w:ascii="Agency FB" w:hAnsi="Agency FB"/>
          <w:sz w:val="20"/>
          <w:szCs w:val="20"/>
          <w:lang w:val="es-BO"/>
        </w:rPr>
        <w:t xml:space="preserve"> una vez concluida dicha activi</w:t>
      </w:r>
      <w:r w:rsidRPr="00E31AB7">
        <w:rPr>
          <w:rFonts w:ascii="Agency FB" w:hAnsi="Agency FB"/>
          <w:sz w:val="20"/>
          <w:szCs w:val="20"/>
          <w:lang w:val="es-BO"/>
        </w:rPr>
        <w:t xml:space="preserve">dad se procederá al uso del martillo neumático o eléctrico para demoler la sección definida. Así mismo, se debe aclarar que cualquier material encontrado por debajo de la acera, cuneta o capa asfáltica debe ser removido sin costo adicional. </w:t>
      </w:r>
    </w:p>
    <w:p w:rsidR="002E553A" w:rsidRPr="00E31AB7" w:rsidRDefault="002E553A" w:rsidP="00E31AB7">
      <w:pPr>
        <w:rPr>
          <w:rFonts w:ascii="Agency FB" w:hAnsi="Agency FB"/>
          <w:sz w:val="20"/>
          <w:szCs w:val="20"/>
          <w:lang w:val="es-BO"/>
        </w:rPr>
      </w:pPr>
    </w:p>
    <w:p w:rsidR="007D21C0" w:rsidRDefault="00E31AB7" w:rsidP="002E553A">
      <w:pPr>
        <w:jc w:val="both"/>
        <w:rPr>
          <w:rFonts w:ascii="Agency FB" w:hAnsi="Agency FB"/>
          <w:sz w:val="20"/>
          <w:szCs w:val="20"/>
          <w:lang w:val="es-BO"/>
        </w:rPr>
      </w:pPr>
      <w:r w:rsidRPr="00E31AB7">
        <w:rPr>
          <w:rFonts w:ascii="Agency FB" w:hAnsi="Agency FB"/>
          <w:sz w:val="20"/>
          <w:szCs w:val="20"/>
          <w:lang w:val="es-BO"/>
        </w:rPr>
        <w:t>Para el desarrollo de esta actividad queda prohibido el uso de combo, cualquier daño que pudiera producirse fuera del área de   trabajo delimitada,</w:t>
      </w:r>
      <w:r w:rsidR="002E553A">
        <w:rPr>
          <w:rFonts w:ascii="Agency FB" w:hAnsi="Agency FB"/>
          <w:sz w:val="20"/>
          <w:szCs w:val="20"/>
          <w:lang w:val="es-BO"/>
        </w:rPr>
        <w:t xml:space="preserve"> </w:t>
      </w:r>
      <w:r w:rsidRPr="00E31AB7">
        <w:rPr>
          <w:rFonts w:ascii="Agency FB" w:hAnsi="Agency FB"/>
          <w:sz w:val="20"/>
          <w:szCs w:val="20"/>
          <w:lang w:val="es-BO"/>
        </w:rPr>
        <w:t>sección definida por YPFB deberá ser reparada por la empresa Contratista al momento de la repo</w:t>
      </w:r>
      <w:r w:rsidR="002E553A">
        <w:rPr>
          <w:rFonts w:ascii="Agency FB" w:hAnsi="Agency FB"/>
          <w:sz w:val="20"/>
          <w:szCs w:val="20"/>
          <w:lang w:val="es-BO"/>
        </w:rPr>
        <w:t xml:space="preserve">sición de la acera o cuneta de hormigón o </w:t>
      </w:r>
      <w:r w:rsidRPr="00E31AB7">
        <w:rPr>
          <w:rFonts w:ascii="Agency FB" w:hAnsi="Agency FB"/>
          <w:sz w:val="20"/>
          <w:szCs w:val="20"/>
          <w:lang w:val="es-BO"/>
        </w:rPr>
        <w:t>sin costo adicional.  Cualquier incidente o accidente que pudiera resultar de la ejecución de este ítem será de entera responsabilidad de la</w:t>
      </w:r>
      <w:r w:rsidR="002E553A">
        <w:rPr>
          <w:rFonts w:ascii="Agency FB" w:hAnsi="Agency FB"/>
          <w:sz w:val="20"/>
          <w:szCs w:val="20"/>
          <w:lang w:val="es-BO"/>
        </w:rPr>
        <w:t xml:space="preserve"> </w:t>
      </w:r>
      <w:r w:rsidRPr="00E31AB7">
        <w:rPr>
          <w:rFonts w:ascii="Agency FB" w:hAnsi="Agency FB"/>
          <w:sz w:val="20"/>
          <w:szCs w:val="20"/>
          <w:lang w:val="es-BO"/>
        </w:rPr>
        <w:t>empresa Contratista</w:t>
      </w:r>
    </w:p>
    <w:p w:rsidR="002E553A" w:rsidRDefault="002E553A" w:rsidP="00E31AB7">
      <w:pPr>
        <w:rPr>
          <w:rFonts w:ascii="Agency FB" w:hAnsi="Agency FB"/>
          <w:sz w:val="20"/>
          <w:szCs w:val="20"/>
          <w:lang w:val="es-BO"/>
        </w:rPr>
      </w:pPr>
    </w:p>
    <w:p w:rsidR="00E31AB7" w:rsidRPr="00E31AB7" w:rsidRDefault="00E31AB7" w:rsidP="002E553A">
      <w:pPr>
        <w:pStyle w:val="Estilo3"/>
        <w:numPr>
          <w:ilvl w:val="1"/>
          <w:numId w:val="28"/>
        </w:numPr>
        <w:rPr>
          <w:lang w:val="es-BO"/>
        </w:rPr>
      </w:pPr>
      <w:bookmarkStart w:id="543" w:name="_Toc413846369"/>
      <w:r w:rsidRPr="00E31AB7">
        <w:rPr>
          <w:lang w:val="es-BO"/>
        </w:rPr>
        <w:t>MEDICION Y FORMA DE PAGO</w:t>
      </w:r>
      <w:bookmarkEnd w:id="543"/>
    </w:p>
    <w:p w:rsidR="00E31AB7" w:rsidRPr="00E31AB7" w:rsidRDefault="00E31AB7" w:rsidP="002E553A">
      <w:pPr>
        <w:jc w:val="both"/>
        <w:rPr>
          <w:rFonts w:ascii="Agency FB" w:hAnsi="Agency FB"/>
          <w:sz w:val="20"/>
          <w:szCs w:val="20"/>
          <w:lang w:val="es-BO"/>
        </w:rPr>
      </w:pPr>
      <w:r w:rsidRPr="00E31AB7">
        <w:rPr>
          <w:rFonts w:ascii="Agency FB" w:hAnsi="Agency FB"/>
          <w:sz w:val="20"/>
          <w:szCs w:val="20"/>
          <w:lang w:val="es-BO"/>
        </w:rPr>
        <w:t>Este ítem será medido y pagado por metro cuadrado, para ello el metraje a pagar corresponderá al área de acera final removida y aprobada por el</w:t>
      </w:r>
      <w:r w:rsidR="002E553A">
        <w:rPr>
          <w:rFonts w:ascii="Agency FB" w:hAnsi="Agency FB"/>
          <w:sz w:val="20"/>
          <w:szCs w:val="20"/>
          <w:lang w:val="es-BO"/>
        </w:rPr>
        <w:t xml:space="preserve"> </w:t>
      </w:r>
      <w:r w:rsidRPr="00E31AB7">
        <w:rPr>
          <w:rFonts w:ascii="Agency FB" w:hAnsi="Agency FB"/>
          <w:sz w:val="20"/>
          <w:szCs w:val="20"/>
          <w:lang w:val="es-BO"/>
        </w:rPr>
        <w:t>Supervisor, está área será calculada de la siguiente manera: se debe medir linealmente la longitud de acera removida, el resultado será multip</w:t>
      </w:r>
      <w:r w:rsidR="002E553A">
        <w:rPr>
          <w:rFonts w:ascii="Agency FB" w:hAnsi="Agency FB"/>
          <w:sz w:val="20"/>
          <w:szCs w:val="20"/>
          <w:lang w:val="es-BO"/>
        </w:rPr>
        <w:t xml:space="preserve">licado </w:t>
      </w:r>
      <w:r w:rsidRPr="00E31AB7">
        <w:rPr>
          <w:rFonts w:ascii="Agency FB" w:hAnsi="Agency FB"/>
          <w:sz w:val="20"/>
          <w:szCs w:val="20"/>
          <w:lang w:val="es-BO"/>
        </w:rPr>
        <w:t>por el ancho de zanja solicitado. Cualquier trabajo realizado fuera del área de trabajo establecido inicialmente por Y</w:t>
      </w:r>
      <w:r w:rsidR="002E553A">
        <w:rPr>
          <w:rFonts w:ascii="Agency FB" w:hAnsi="Agency FB"/>
          <w:sz w:val="20"/>
          <w:szCs w:val="20"/>
          <w:lang w:val="es-BO"/>
        </w:rPr>
        <w:t xml:space="preserve">PFB,  no será medido ni pagado </w:t>
      </w:r>
      <w:r w:rsidRPr="00E31AB7">
        <w:rPr>
          <w:rFonts w:ascii="Agency FB" w:hAnsi="Agency FB"/>
          <w:sz w:val="20"/>
          <w:szCs w:val="20"/>
          <w:lang w:val="es-BO"/>
        </w:rPr>
        <w:t>salvo que el Supervisor haya instruido el trabajo a través del libro de órdenes</w:t>
      </w:r>
    </w:p>
    <w:p w:rsidR="00470BF0" w:rsidRDefault="00470BF0" w:rsidP="00470BF0">
      <w:pPr>
        <w:rPr>
          <w:rFonts w:ascii="Agency FB" w:hAnsi="Agency FB"/>
          <w:sz w:val="20"/>
          <w:szCs w:val="20"/>
          <w:lang w:val="es-BO"/>
        </w:rPr>
      </w:pPr>
    </w:p>
    <w:p w:rsidR="00470BF0" w:rsidRDefault="00470BF0" w:rsidP="00470BF0">
      <w:pPr>
        <w:rPr>
          <w:rFonts w:ascii="Agency FB" w:hAnsi="Agency FB"/>
          <w:sz w:val="20"/>
          <w:szCs w:val="20"/>
          <w:lang w:val="es-BO"/>
        </w:rPr>
      </w:pPr>
      <w:r>
        <w:rPr>
          <w:rFonts w:ascii="Agency FB" w:hAnsi="Agency FB"/>
          <w:sz w:val="20"/>
          <w:szCs w:val="20"/>
          <w:lang w:val="es-BO"/>
        </w:rPr>
        <w:br w:type="page"/>
      </w:r>
    </w:p>
    <w:p w:rsidR="00E31AB7" w:rsidRPr="00470BF0" w:rsidRDefault="00E31AB7" w:rsidP="0078241F">
      <w:pPr>
        <w:pStyle w:val="Estilo4"/>
        <w:ind w:left="357" w:hanging="357"/>
      </w:pPr>
      <w:bookmarkStart w:id="544" w:name="_Toc413846370"/>
      <w:r w:rsidRPr="00470BF0">
        <w:lastRenderedPageBreak/>
        <w:t>REPOSICIÓN DE ACERAS Y CUNETAS DE HORMIGON</w:t>
      </w:r>
      <w:bookmarkEnd w:id="544"/>
    </w:p>
    <w:p w:rsidR="00E31AB7" w:rsidRPr="00470BF0" w:rsidRDefault="00E31AB7" w:rsidP="0078241F">
      <w:pPr>
        <w:pStyle w:val="Estilo3"/>
        <w:numPr>
          <w:ilvl w:val="1"/>
          <w:numId w:val="29"/>
        </w:numPr>
        <w:rPr>
          <w:lang w:val="es-BO"/>
        </w:rPr>
      </w:pPr>
      <w:bookmarkStart w:id="545" w:name="_Toc413846371"/>
      <w:r w:rsidRPr="00470BF0">
        <w:rPr>
          <w:lang w:val="es-BO"/>
        </w:rPr>
        <w:t>DEFINICION</w:t>
      </w:r>
      <w:bookmarkEnd w:id="545"/>
    </w:p>
    <w:p w:rsidR="00E31AB7" w:rsidRPr="00470BF0" w:rsidRDefault="00E31AB7" w:rsidP="00470BF0">
      <w:pPr>
        <w:jc w:val="both"/>
        <w:rPr>
          <w:rFonts w:ascii="Agency FB" w:hAnsi="Agency FB"/>
          <w:sz w:val="20"/>
          <w:szCs w:val="20"/>
          <w:lang w:val="es-BO"/>
        </w:rPr>
      </w:pPr>
      <w:r w:rsidRPr="00470BF0">
        <w:rPr>
          <w:rFonts w:ascii="Agency FB" w:hAnsi="Agency FB"/>
          <w:sz w:val="20"/>
          <w:szCs w:val="20"/>
          <w:lang w:val="es-BO"/>
        </w:rPr>
        <w:t>Comprende todos los trabajos necesarios para desarrollar la tarea de reposición de aceras y cunetas de hormigón.</w:t>
      </w:r>
    </w:p>
    <w:p w:rsidR="00470BF0" w:rsidRDefault="00470BF0" w:rsidP="00470BF0">
      <w:pPr>
        <w:jc w:val="both"/>
        <w:rPr>
          <w:rFonts w:ascii="Agency FB" w:hAnsi="Agency FB"/>
          <w:sz w:val="20"/>
          <w:szCs w:val="20"/>
          <w:lang w:val="es-BO"/>
        </w:rPr>
      </w:pPr>
    </w:p>
    <w:p w:rsidR="00E31AB7" w:rsidRPr="00470BF0" w:rsidRDefault="00E31AB7" w:rsidP="0078241F">
      <w:pPr>
        <w:pStyle w:val="Estilo3"/>
        <w:numPr>
          <w:ilvl w:val="1"/>
          <w:numId w:val="29"/>
        </w:numPr>
        <w:rPr>
          <w:lang w:val="es-BO"/>
        </w:rPr>
      </w:pPr>
      <w:bookmarkStart w:id="546" w:name="_Toc413846372"/>
      <w:r w:rsidRPr="00470BF0">
        <w:rPr>
          <w:lang w:val="es-BO"/>
        </w:rPr>
        <w:t>PERSONAL, MATERIALES, HERRAMIENTAS Y EQUIPO</w:t>
      </w:r>
      <w:bookmarkEnd w:id="546"/>
    </w:p>
    <w:p w:rsidR="00E31AB7" w:rsidRPr="00470BF0" w:rsidRDefault="00E31AB7" w:rsidP="00470BF0">
      <w:pPr>
        <w:jc w:val="both"/>
        <w:rPr>
          <w:rFonts w:ascii="Agency FB" w:hAnsi="Agency FB"/>
          <w:sz w:val="20"/>
          <w:szCs w:val="20"/>
          <w:lang w:val="es-BO"/>
        </w:rPr>
      </w:pPr>
      <w:r w:rsidRPr="00470BF0">
        <w:rPr>
          <w:rFonts w:ascii="Agency FB" w:hAnsi="Agency FB"/>
          <w:sz w:val="20"/>
          <w:szCs w:val="20"/>
          <w:lang w:val="es-BO"/>
        </w:rPr>
        <w:t>La empresa Contratista deberá proporcionar todos los materiales, herramientas y equipos necesa</w:t>
      </w:r>
      <w:r w:rsidR="00470BF0">
        <w:rPr>
          <w:rFonts w:ascii="Agency FB" w:hAnsi="Agency FB"/>
          <w:sz w:val="20"/>
          <w:szCs w:val="20"/>
          <w:lang w:val="es-BO"/>
        </w:rPr>
        <w:t>rios para la reposición de acer</w:t>
      </w:r>
      <w:r w:rsidRPr="00470BF0">
        <w:rPr>
          <w:rFonts w:ascii="Agency FB" w:hAnsi="Agency FB"/>
          <w:sz w:val="20"/>
          <w:szCs w:val="20"/>
          <w:lang w:val="es-BO"/>
        </w:rPr>
        <w:t xml:space="preserve">as y cunetas de </w:t>
      </w:r>
      <w:r w:rsidR="00470BF0">
        <w:rPr>
          <w:rFonts w:ascii="Agency FB" w:hAnsi="Agency FB"/>
          <w:sz w:val="20"/>
          <w:szCs w:val="20"/>
          <w:lang w:val="es-BO"/>
        </w:rPr>
        <w:t xml:space="preserve">hormigón. </w:t>
      </w:r>
      <w:r w:rsidRPr="00470BF0">
        <w:rPr>
          <w:rFonts w:ascii="Agency FB" w:hAnsi="Agency FB"/>
          <w:sz w:val="20"/>
          <w:szCs w:val="20"/>
          <w:lang w:val="es-BO"/>
        </w:rPr>
        <w:t>La</w:t>
      </w:r>
      <w:r w:rsidR="00470BF0">
        <w:rPr>
          <w:rFonts w:ascii="Agency FB" w:hAnsi="Agency FB"/>
          <w:sz w:val="20"/>
          <w:szCs w:val="20"/>
          <w:lang w:val="es-BO"/>
        </w:rPr>
        <w:t>s</w:t>
      </w:r>
      <w:r w:rsidRPr="00470BF0">
        <w:rPr>
          <w:rFonts w:ascii="Agency FB" w:hAnsi="Agency FB"/>
          <w:sz w:val="20"/>
          <w:szCs w:val="20"/>
          <w:lang w:val="es-BO"/>
        </w:rPr>
        <w:t xml:space="preserve"> dosificaciones serán de 1:2:4 y 1:3 para la ejecución del ítem se deberá contar mínimamente con: cemento portland, arena, grava, reglas de madera o metal, sello de “YPFB – GAS” para la identificación de la línea, carretillas, palas y mezcladora mecánica.</w:t>
      </w:r>
    </w:p>
    <w:p w:rsidR="00470BF0" w:rsidRDefault="00470BF0" w:rsidP="00470BF0">
      <w:pPr>
        <w:jc w:val="both"/>
        <w:rPr>
          <w:rFonts w:ascii="Agency FB" w:hAnsi="Agency FB"/>
          <w:sz w:val="20"/>
          <w:szCs w:val="20"/>
          <w:lang w:val="es-BO"/>
        </w:rPr>
      </w:pPr>
    </w:p>
    <w:p w:rsidR="00E31AB7" w:rsidRPr="00470BF0" w:rsidRDefault="00E31AB7" w:rsidP="0078241F">
      <w:pPr>
        <w:pStyle w:val="Estilo3"/>
        <w:numPr>
          <w:ilvl w:val="1"/>
          <w:numId w:val="29"/>
        </w:numPr>
        <w:rPr>
          <w:lang w:val="es-BO"/>
        </w:rPr>
      </w:pPr>
      <w:bookmarkStart w:id="547" w:name="_Toc413846373"/>
      <w:r w:rsidRPr="00470BF0">
        <w:rPr>
          <w:lang w:val="es-BO"/>
        </w:rPr>
        <w:t>CONDICIONES MÍNIMAS A INCLUIR EN EL PROCEDIMIENTO</w:t>
      </w:r>
      <w:bookmarkEnd w:id="547"/>
    </w:p>
    <w:p w:rsidR="00E31AB7" w:rsidRPr="00470BF0" w:rsidRDefault="00E31AB7" w:rsidP="00470BF0">
      <w:pPr>
        <w:jc w:val="both"/>
        <w:rPr>
          <w:rFonts w:ascii="Agency FB" w:hAnsi="Agency FB"/>
          <w:sz w:val="20"/>
          <w:szCs w:val="20"/>
          <w:lang w:val="es-BO"/>
        </w:rPr>
      </w:pPr>
      <w:r w:rsidRPr="00470BF0">
        <w:rPr>
          <w:rFonts w:ascii="Agency FB" w:hAnsi="Agency FB"/>
          <w:sz w:val="20"/>
          <w:szCs w:val="20"/>
          <w:lang w:val="es-BO"/>
        </w:rPr>
        <w:t>Una  vez  aprobada  la  actividad  de  relleno  y  compactado  con  tierra  común,  la  empresa  Contratista  procederá  al  empedrado  con  el  material encontrado producto de la excavación, posteriormente se  procederá  al vaciado de una carpeta de 9.50 cm hormigón de una dosificación de 1:2:4, después recubrirá con una segunda capa de 0.50 cm con mortero de cemento de 1:3. La empresa Contratista deberá usar reglas de  madera o metal para  generar  las  juntas  de  dilatación,  así  mismo  la  apariencia  final  de  la  acera  debe  armonizar  con  la  encontrada  originalmente. Finalmente  las aceras y cunetas de hormigón repuestas deberán tener marcado el logo de YPFB a una profundidad</w:t>
      </w:r>
      <w:r w:rsidR="00470BF0">
        <w:rPr>
          <w:rFonts w:ascii="Agency FB" w:hAnsi="Agency FB"/>
          <w:sz w:val="20"/>
          <w:szCs w:val="20"/>
          <w:lang w:val="es-BO"/>
        </w:rPr>
        <w:t xml:space="preserve"> de 3.00 mm y una distancia ent</w:t>
      </w:r>
      <w:r w:rsidRPr="00470BF0">
        <w:rPr>
          <w:rFonts w:ascii="Agency FB" w:hAnsi="Agency FB"/>
          <w:sz w:val="20"/>
          <w:szCs w:val="20"/>
          <w:lang w:val="es-BO"/>
        </w:rPr>
        <w:t>re sello y sello de 5.00 metros.</w:t>
      </w:r>
      <w:r w:rsidR="00470BF0">
        <w:rPr>
          <w:rFonts w:ascii="Agency FB" w:hAnsi="Agency FB"/>
          <w:sz w:val="20"/>
          <w:szCs w:val="20"/>
          <w:lang w:val="es-BO"/>
        </w:rPr>
        <w:t xml:space="preserve"> </w:t>
      </w:r>
      <w:r w:rsidRPr="00470BF0">
        <w:rPr>
          <w:rFonts w:ascii="Agency FB" w:hAnsi="Agency FB"/>
          <w:sz w:val="20"/>
          <w:szCs w:val="20"/>
          <w:lang w:val="es-BO"/>
        </w:rPr>
        <w:t xml:space="preserve">La resistencia a la compresión de la acera repuesta deberá ser mínimamente de 180 Kg/cm2 a 28 días, para la comprobar este hecho la empresa Contratista  deberá  contemplar  en  su  propuesta  los  ensayos  necesarios,  mismos  que  deben  realizarse  una  vez  cada  200.00  m.  En  caso  de </w:t>
      </w:r>
      <w:r w:rsidR="00470BF0">
        <w:rPr>
          <w:rFonts w:ascii="Agency FB" w:hAnsi="Agency FB"/>
          <w:sz w:val="20"/>
          <w:szCs w:val="20"/>
          <w:lang w:val="es-BO"/>
        </w:rPr>
        <w:t xml:space="preserve"> </w:t>
      </w:r>
      <w:r w:rsidRPr="00470BF0">
        <w:rPr>
          <w:rFonts w:ascii="Agency FB" w:hAnsi="Agency FB"/>
          <w:sz w:val="20"/>
          <w:szCs w:val="20"/>
          <w:lang w:val="es-BO"/>
        </w:rPr>
        <w:t>incumplimiento a lo establecido se procederá a la reparación del tramo evaluado.</w:t>
      </w:r>
    </w:p>
    <w:p w:rsidR="0078241F" w:rsidRDefault="0078241F" w:rsidP="00470BF0">
      <w:pPr>
        <w:jc w:val="both"/>
        <w:rPr>
          <w:rFonts w:ascii="Agency FB" w:hAnsi="Agency FB"/>
          <w:sz w:val="20"/>
          <w:szCs w:val="20"/>
          <w:lang w:val="es-BO"/>
        </w:rPr>
      </w:pPr>
    </w:p>
    <w:p w:rsidR="00E31AB7" w:rsidRPr="00470BF0" w:rsidRDefault="00E31AB7" w:rsidP="00470BF0">
      <w:pPr>
        <w:jc w:val="both"/>
        <w:rPr>
          <w:rFonts w:ascii="Agency FB" w:hAnsi="Agency FB"/>
          <w:sz w:val="20"/>
          <w:szCs w:val="20"/>
          <w:lang w:val="es-BO"/>
        </w:rPr>
      </w:pPr>
      <w:r w:rsidRPr="00470BF0">
        <w:rPr>
          <w:rFonts w:ascii="Agency FB" w:hAnsi="Agency FB"/>
          <w:sz w:val="20"/>
          <w:szCs w:val="20"/>
          <w:lang w:val="es-BO"/>
        </w:rPr>
        <w:t xml:space="preserve">En caso de que la empresa Contratista haya causado daño a la acera de hormigón original fuera del área de trabajo </w:t>
      </w:r>
      <w:r w:rsidR="0078241F">
        <w:rPr>
          <w:rFonts w:ascii="Agency FB" w:hAnsi="Agency FB"/>
          <w:sz w:val="20"/>
          <w:szCs w:val="20"/>
          <w:lang w:val="es-BO"/>
        </w:rPr>
        <w:t xml:space="preserve">delimitada  por YPFB, la misma  </w:t>
      </w:r>
      <w:r w:rsidRPr="00470BF0">
        <w:rPr>
          <w:rFonts w:ascii="Agency FB" w:hAnsi="Agency FB"/>
          <w:sz w:val="20"/>
          <w:szCs w:val="20"/>
          <w:lang w:val="es-BO"/>
        </w:rPr>
        <w:t xml:space="preserve">deberá  proceder a la reposición del área dañada.   Cualquier incidente o accidente que pudiera resultar de ejecución de este ítem </w:t>
      </w:r>
      <w:r w:rsidR="0078241F">
        <w:rPr>
          <w:rFonts w:ascii="Agency FB" w:hAnsi="Agency FB"/>
          <w:sz w:val="20"/>
          <w:szCs w:val="20"/>
          <w:lang w:val="es-BO"/>
        </w:rPr>
        <w:t xml:space="preserve">será de entera  </w:t>
      </w:r>
      <w:r w:rsidRPr="00470BF0">
        <w:rPr>
          <w:rFonts w:ascii="Agency FB" w:hAnsi="Agency FB"/>
          <w:sz w:val="20"/>
          <w:szCs w:val="20"/>
          <w:lang w:val="es-BO"/>
        </w:rPr>
        <w:t>responsabilidad de la empresa Contratista.</w:t>
      </w:r>
    </w:p>
    <w:p w:rsidR="00470BF0" w:rsidRDefault="00470BF0" w:rsidP="00470BF0">
      <w:pPr>
        <w:jc w:val="both"/>
        <w:rPr>
          <w:rFonts w:ascii="Agency FB" w:hAnsi="Agency FB"/>
          <w:sz w:val="20"/>
          <w:szCs w:val="20"/>
          <w:lang w:val="es-BO"/>
        </w:rPr>
      </w:pPr>
    </w:p>
    <w:p w:rsidR="00E31AB7" w:rsidRPr="00470BF0" w:rsidRDefault="00E31AB7" w:rsidP="0078241F">
      <w:pPr>
        <w:pStyle w:val="Estilo3"/>
        <w:numPr>
          <w:ilvl w:val="1"/>
          <w:numId w:val="29"/>
        </w:numPr>
        <w:rPr>
          <w:lang w:val="es-BO"/>
        </w:rPr>
      </w:pPr>
      <w:bookmarkStart w:id="548" w:name="_Toc413846374"/>
      <w:r w:rsidRPr="00470BF0">
        <w:rPr>
          <w:lang w:val="es-BO"/>
        </w:rPr>
        <w:t>MEDICION Y FORMA DE PAGO</w:t>
      </w:r>
      <w:bookmarkEnd w:id="548"/>
    </w:p>
    <w:p w:rsidR="00E31AB7" w:rsidRPr="00470BF0" w:rsidRDefault="00E31AB7" w:rsidP="00470BF0">
      <w:pPr>
        <w:jc w:val="both"/>
        <w:rPr>
          <w:rFonts w:ascii="Agency FB" w:hAnsi="Agency FB"/>
          <w:sz w:val="20"/>
          <w:szCs w:val="20"/>
          <w:lang w:val="es-BO"/>
        </w:rPr>
      </w:pPr>
      <w:r w:rsidRPr="00470BF0">
        <w:rPr>
          <w:rFonts w:ascii="Agency FB" w:hAnsi="Agency FB"/>
          <w:sz w:val="20"/>
          <w:szCs w:val="20"/>
          <w:lang w:val="es-BO"/>
        </w:rPr>
        <w:t>Este ítem será medido y pagado por metro cuadrado,  para ello el metraje a pagar corresponderá al área de acera fi</w:t>
      </w:r>
      <w:r w:rsidR="0078241F">
        <w:rPr>
          <w:rFonts w:ascii="Agency FB" w:hAnsi="Agency FB"/>
          <w:sz w:val="20"/>
          <w:szCs w:val="20"/>
          <w:lang w:val="es-BO"/>
        </w:rPr>
        <w:t xml:space="preserve">nal repuesta y aprobada por el  </w:t>
      </w:r>
      <w:r w:rsidRPr="00470BF0">
        <w:rPr>
          <w:rFonts w:ascii="Agency FB" w:hAnsi="Agency FB"/>
          <w:sz w:val="20"/>
          <w:szCs w:val="20"/>
          <w:lang w:val="es-BO"/>
        </w:rPr>
        <w:t>Supervisor, está área será calculada de la siguiente manera: se debe medir linealmente la longitud de acera repuesta, e</w:t>
      </w:r>
      <w:r w:rsidR="0078241F">
        <w:rPr>
          <w:rFonts w:ascii="Agency FB" w:hAnsi="Agency FB"/>
          <w:sz w:val="20"/>
          <w:szCs w:val="20"/>
          <w:lang w:val="es-BO"/>
        </w:rPr>
        <w:t xml:space="preserve">l resultado será multiplicado  </w:t>
      </w:r>
      <w:r w:rsidRPr="00470BF0">
        <w:rPr>
          <w:rFonts w:ascii="Agency FB" w:hAnsi="Agency FB"/>
          <w:sz w:val="20"/>
          <w:szCs w:val="20"/>
          <w:lang w:val="es-BO"/>
        </w:rPr>
        <w:t>por el ancho de zanja solicitado. Cualquier trabajo realizado fuera del área de trabajo establecido inicialmente por YPFB, no</w:t>
      </w:r>
      <w:r w:rsidR="0078241F">
        <w:rPr>
          <w:rFonts w:ascii="Agency FB" w:hAnsi="Agency FB"/>
          <w:sz w:val="20"/>
          <w:szCs w:val="20"/>
          <w:lang w:val="es-BO"/>
        </w:rPr>
        <w:t xml:space="preserve"> será medido n i pagado  </w:t>
      </w:r>
      <w:r w:rsidRPr="00470BF0">
        <w:rPr>
          <w:rFonts w:ascii="Agency FB" w:hAnsi="Agency FB"/>
          <w:sz w:val="20"/>
          <w:szCs w:val="20"/>
          <w:lang w:val="es-BO"/>
        </w:rPr>
        <w:t>salvo que el Supervisor haya instruido el trabajo a través del libro de órdenes.</w:t>
      </w:r>
    </w:p>
    <w:p w:rsidR="0078241F" w:rsidRDefault="0078241F" w:rsidP="0078241F">
      <w:pPr>
        <w:jc w:val="both"/>
        <w:rPr>
          <w:rFonts w:ascii="Agency FB" w:hAnsi="Agency FB"/>
          <w:sz w:val="20"/>
          <w:szCs w:val="20"/>
          <w:lang w:val="es-BO"/>
        </w:rPr>
      </w:pPr>
    </w:p>
    <w:p w:rsidR="0078241F" w:rsidRDefault="0078241F" w:rsidP="0078241F">
      <w:pPr>
        <w:jc w:val="both"/>
        <w:rPr>
          <w:rFonts w:ascii="Agency FB" w:hAnsi="Agency FB"/>
          <w:sz w:val="20"/>
          <w:szCs w:val="20"/>
          <w:lang w:val="es-BO"/>
        </w:rPr>
      </w:pPr>
      <w:r>
        <w:rPr>
          <w:rFonts w:ascii="Agency FB" w:hAnsi="Agency FB"/>
          <w:sz w:val="20"/>
          <w:szCs w:val="20"/>
          <w:lang w:val="es-BO"/>
        </w:rPr>
        <w:br w:type="page"/>
      </w:r>
    </w:p>
    <w:p w:rsidR="00241912" w:rsidRPr="0078241F" w:rsidRDefault="00241912" w:rsidP="0078241F">
      <w:pPr>
        <w:pStyle w:val="Estilo4"/>
        <w:ind w:left="357" w:hanging="357"/>
      </w:pPr>
      <w:bookmarkStart w:id="549" w:name="_Toc413846375"/>
      <w:r w:rsidRPr="0078241F">
        <w:lastRenderedPageBreak/>
        <w:t>REMOSION DE EMPEDRADO</w:t>
      </w:r>
      <w:bookmarkEnd w:id="549"/>
    </w:p>
    <w:p w:rsidR="00241912" w:rsidRPr="0078241F" w:rsidRDefault="00241912" w:rsidP="0078241F">
      <w:pPr>
        <w:pStyle w:val="Estilo3"/>
        <w:numPr>
          <w:ilvl w:val="1"/>
          <w:numId w:val="30"/>
        </w:numPr>
        <w:rPr>
          <w:lang w:val="es-BO"/>
        </w:rPr>
      </w:pPr>
      <w:bookmarkStart w:id="550" w:name="_Toc413846376"/>
      <w:r w:rsidRPr="0078241F">
        <w:rPr>
          <w:lang w:val="es-BO"/>
        </w:rPr>
        <w:t>DEFINICION</w:t>
      </w:r>
      <w:bookmarkEnd w:id="550"/>
    </w:p>
    <w:p w:rsidR="00241912" w:rsidRDefault="00241912" w:rsidP="0078241F">
      <w:pPr>
        <w:jc w:val="both"/>
        <w:rPr>
          <w:rFonts w:ascii="Agency FB" w:hAnsi="Agency FB"/>
          <w:sz w:val="20"/>
          <w:szCs w:val="20"/>
          <w:lang w:val="es-BO"/>
        </w:rPr>
      </w:pPr>
      <w:r w:rsidRPr="0078241F">
        <w:rPr>
          <w:rFonts w:ascii="Agency FB" w:hAnsi="Agency FB"/>
          <w:sz w:val="20"/>
          <w:szCs w:val="20"/>
          <w:lang w:val="es-BO"/>
        </w:rPr>
        <w:t>Comprende  todos  los  trabajos  necesarios  para  remover  empedrado  a  fin  de  que se  ponga  al  descubierto  el  terreno  natural con  las  condiciones suficientes para iniciar la excavación de suelos.</w:t>
      </w:r>
    </w:p>
    <w:p w:rsidR="0078241F" w:rsidRPr="0078241F" w:rsidRDefault="0078241F" w:rsidP="0078241F">
      <w:pPr>
        <w:jc w:val="both"/>
        <w:rPr>
          <w:rFonts w:ascii="Agency FB" w:hAnsi="Agency FB"/>
          <w:sz w:val="20"/>
          <w:szCs w:val="20"/>
          <w:lang w:val="es-BO"/>
        </w:rPr>
      </w:pPr>
    </w:p>
    <w:p w:rsidR="00241912" w:rsidRPr="0078241F" w:rsidRDefault="00241912" w:rsidP="0078241F">
      <w:pPr>
        <w:pStyle w:val="Estilo3"/>
        <w:numPr>
          <w:ilvl w:val="1"/>
          <w:numId w:val="30"/>
        </w:numPr>
        <w:rPr>
          <w:lang w:val="es-BO"/>
        </w:rPr>
      </w:pPr>
      <w:bookmarkStart w:id="551" w:name="_Toc413846377"/>
      <w:r w:rsidRPr="0078241F">
        <w:rPr>
          <w:lang w:val="es-BO"/>
        </w:rPr>
        <w:t>PERSONAL, MATERIALES, HERRAMIENTAS Y EQUIPO</w:t>
      </w:r>
      <w:bookmarkEnd w:id="551"/>
    </w:p>
    <w:p w:rsidR="00241912" w:rsidRDefault="00241912" w:rsidP="0078241F">
      <w:pPr>
        <w:jc w:val="both"/>
        <w:rPr>
          <w:rFonts w:ascii="Agency FB" w:hAnsi="Agency FB"/>
          <w:sz w:val="20"/>
          <w:szCs w:val="20"/>
          <w:lang w:val="es-BO"/>
        </w:rPr>
      </w:pPr>
      <w:r w:rsidRPr="0078241F">
        <w:rPr>
          <w:rFonts w:ascii="Agency FB" w:hAnsi="Agency FB"/>
          <w:sz w:val="20"/>
          <w:szCs w:val="20"/>
          <w:lang w:val="es-BO"/>
        </w:rPr>
        <w:t>La empresa Contratista deberá proporcionar todos los materiales, herramientas y equipos necesa</w:t>
      </w:r>
      <w:r w:rsidR="0078241F">
        <w:rPr>
          <w:rFonts w:ascii="Agency FB" w:hAnsi="Agency FB"/>
          <w:sz w:val="20"/>
          <w:szCs w:val="20"/>
          <w:lang w:val="es-BO"/>
        </w:rPr>
        <w:t>rios para la remoción de empedr</w:t>
      </w:r>
      <w:r w:rsidRPr="0078241F">
        <w:rPr>
          <w:rFonts w:ascii="Agency FB" w:hAnsi="Agency FB"/>
          <w:sz w:val="20"/>
          <w:szCs w:val="20"/>
          <w:lang w:val="es-BO"/>
        </w:rPr>
        <w:t>ado.</w:t>
      </w:r>
    </w:p>
    <w:p w:rsidR="0078241F" w:rsidRPr="0078241F" w:rsidRDefault="0078241F" w:rsidP="0078241F">
      <w:pPr>
        <w:jc w:val="both"/>
        <w:rPr>
          <w:rFonts w:ascii="Agency FB" w:hAnsi="Agency FB"/>
          <w:sz w:val="20"/>
          <w:szCs w:val="20"/>
          <w:lang w:val="es-BO"/>
        </w:rPr>
      </w:pPr>
    </w:p>
    <w:p w:rsidR="00241912" w:rsidRPr="0078241F" w:rsidRDefault="00241912" w:rsidP="0078241F">
      <w:pPr>
        <w:pStyle w:val="Estilo3"/>
        <w:numPr>
          <w:ilvl w:val="1"/>
          <w:numId w:val="30"/>
        </w:numPr>
        <w:rPr>
          <w:lang w:val="es-BO"/>
        </w:rPr>
      </w:pPr>
      <w:bookmarkStart w:id="552" w:name="_Toc413846378"/>
      <w:r w:rsidRPr="0078241F">
        <w:rPr>
          <w:lang w:val="es-BO"/>
        </w:rPr>
        <w:t>CONDICIONES MÍNIMAS A INCLUIR EN EL PROCEDIMIENTO</w:t>
      </w:r>
      <w:bookmarkEnd w:id="552"/>
    </w:p>
    <w:p w:rsidR="00241912" w:rsidRPr="0078241F" w:rsidRDefault="00241912" w:rsidP="0078241F">
      <w:pPr>
        <w:jc w:val="both"/>
        <w:rPr>
          <w:rFonts w:ascii="Agency FB" w:hAnsi="Agency FB"/>
          <w:sz w:val="20"/>
          <w:szCs w:val="20"/>
          <w:lang w:val="es-BO"/>
        </w:rPr>
      </w:pPr>
      <w:r w:rsidRPr="0078241F">
        <w:rPr>
          <w:rFonts w:ascii="Agency FB" w:hAnsi="Agency FB"/>
          <w:sz w:val="20"/>
          <w:szCs w:val="20"/>
          <w:lang w:val="es-BO"/>
        </w:rPr>
        <w:t xml:space="preserve">La remoción de piedra deberá realizarse manualmente y a fin de no afectar una zona mayor a la requerida, la piedra </w:t>
      </w:r>
      <w:r w:rsidR="0078241F">
        <w:rPr>
          <w:rFonts w:ascii="Agency FB" w:hAnsi="Agency FB"/>
          <w:sz w:val="20"/>
          <w:szCs w:val="20"/>
          <w:lang w:val="es-BO"/>
        </w:rPr>
        <w:t xml:space="preserve">removida deberá ser apilada y </w:t>
      </w:r>
      <w:r w:rsidRPr="0078241F">
        <w:rPr>
          <w:rFonts w:ascii="Agency FB" w:hAnsi="Agency FB"/>
          <w:sz w:val="20"/>
          <w:szCs w:val="20"/>
          <w:lang w:val="es-BO"/>
        </w:rPr>
        <w:t>resguardada ya que será material de uso al momento de la reposición, en este sentido el extravió de la misma ser</w:t>
      </w:r>
      <w:r w:rsidR="0078241F">
        <w:rPr>
          <w:rFonts w:ascii="Agency FB" w:hAnsi="Agency FB"/>
          <w:sz w:val="20"/>
          <w:szCs w:val="20"/>
          <w:lang w:val="es-BO"/>
        </w:rPr>
        <w:t xml:space="preserve">á entera responsabilidad de la </w:t>
      </w:r>
      <w:r w:rsidRPr="0078241F">
        <w:rPr>
          <w:rFonts w:ascii="Agency FB" w:hAnsi="Agency FB"/>
          <w:sz w:val="20"/>
          <w:szCs w:val="20"/>
          <w:lang w:val="es-BO"/>
        </w:rPr>
        <w:t xml:space="preserve">empresa Contratista. </w:t>
      </w:r>
    </w:p>
    <w:p w:rsidR="0078241F" w:rsidRDefault="0078241F" w:rsidP="0078241F">
      <w:pPr>
        <w:jc w:val="both"/>
        <w:rPr>
          <w:rFonts w:ascii="Agency FB" w:hAnsi="Agency FB"/>
          <w:sz w:val="20"/>
          <w:szCs w:val="20"/>
          <w:lang w:val="es-BO"/>
        </w:rPr>
      </w:pPr>
    </w:p>
    <w:p w:rsidR="00241912" w:rsidRPr="0078241F" w:rsidRDefault="00241912" w:rsidP="0078241F">
      <w:pPr>
        <w:jc w:val="both"/>
        <w:rPr>
          <w:rFonts w:ascii="Agency FB" w:hAnsi="Agency FB"/>
          <w:sz w:val="20"/>
          <w:szCs w:val="20"/>
          <w:lang w:val="es-BO"/>
        </w:rPr>
      </w:pPr>
      <w:r w:rsidRPr="0078241F">
        <w:rPr>
          <w:rFonts w:ascii="Agency FB" w:hAnsi="Agency FB"/>
          <w:sz w:val="20"/>
          <w:szCs w:val="20"/>
          <w:lang w:val="es-BO"/>
        </w:rPr>
        <w:t xml:space="preserve">En el caso en el que la empresa Contratista exceda el área de empedrado establecida en </w:t>
      </w:r>
      <w:r w:rsidR="00E85726">
        <w:rPr>
          <w:rFonts w:ascii="Agency FB" w:hAnsi="Agency FB"/>
          <w:sz w:val="20"/>
          <w:szCs w:val="20"/>
          <w:lang w:val="es-BO"/>
        </w:rPr>
        <w:t xml:space="preserve">la especificaciones técnicas </w:t>
      </w:r>
      <w:r w:rsidRPr="0078241F">
        <w:rPr>
          <w:rFonts w:ascii="Agency FB" w:hAnsi="Agency FB"/>
          <w:sz w:val="20"/>
          <w:szCs w:val="20"/>
          <w:lang w:val="es-BO"/>
        </w:rPr>
        <w:t>para su remisión sin que esta haya sido  previamente  autorizada  por  el  Supervisor  en  el  libro  de  órdenes,  la  empresa  Contratista  deberá  correr  a  su  costo  con  la  reposición  del excedente. Cualquier incidente o accidente que pudiera resultar de ejecución de este ítem será de entera responsabilidad de la empresa Contratista.</w:t>
      </w:r>
    </w:p>
    <w:p w:rsidR="0078241F" w:rsidRDefault="0078241F" w:rsidP="0078241F">
      <w:pPr>
        <w:jc w:val="both"/>
        <w:rPr>
          <w:rFonts w:ascii="Agency FB" w:hAnsi="Agency FB"/>
          <w:sz w:val="20"/>
          <w:szCs w:val="20"/>
          <w:lang w:val="es-BO"/>
        </w:rPr>
      </w:pPr>
    </w:p>
    <w:p w:rsidR="00241912" w:rsidRPr="0078241F" w:rsidRDefault="00241912" w:rsidP="0078241F">
      <w:pPr>
        <w:pStyle w:val="Estilo3"/>
        <w:numPr>
          <w:ilvl w:val="1"/>
          <w:numId w:val="30"/>
        </w:numPr>
        <w:rPr>
          <w:lang w:val="es-BO"/>
        </w:rPr>
      </w:pPr>
      <w:bookmarkStart w:id="553" w:name="_Toc413846379"/>
      <w:r w:rsidRPr="0078241F">
        <w:rPr>
          <w:lang w:val="es-BO"/>
        </w:rPr>
        <w:t>MEDICION Y FORMA DE PAGO</w:t>
      </w:r>
      <w:bookmarkEnd w:id="553"/>
    </w:p>
    <w:p w:rsidR="00241912" w:rsidRPr="0078241F" w:rsidRDefault="00241912" w:rsidP="0078241F">
      <w:pPr>
        <w:jc w:val="both"/>
        <w:rPr>
          <w:rFonts w:ascii="Agency FB" w:hAnsi="Agency FB"/>
          <w:sz w:val="20"/>
          <w:szCs w:val="20"/>
          <w:lang w:val="es-BO"/>
        </w:rPr>
      </w:pPr>
      <w:r w:rsidRPr="0078241F">
        <w:rPr>
          <w:rFonts w:ascii="Agency FB" w:hAnsi="Agency FB"/>
          <w:sz w:val="20"/>
          <w:szCs w:val="20"/>
          <w:lang w:val="es-BO"/>
        </w:rPr>
        <w:t>Este ítem será medido y pagado por metro cuadrado, para ello el metraje a pagar corresponderá al área de empedr</w:t>
      </w:r>
      <w:r w:rsidR="0078241F">
        <w:rPr>
          <w:rFonts w:ascii="Agency FB" w:hAnsi="Agency FB"/>
          <w:sz w:val="20"/>
          <w:szCs w:val="20"/>
          <w:lang w:val="es-BO"/>
        </w:rPr>
        <w:t xml:space="preserve">ado final removido y aprobado </w:t>
      </w:r>
      <w:r w:rsidRPr="0078241F">
        <w:rPr>
          <w:rFonts w:ascii="Agency FB" w:hAnsi="Agency FB"/>
          <w:sz w:val="20"/>
          <w:szCs w:val="20"/>
          <w:lang w:val="es-BO"/>
        </w:rPr>
        <w:t>por el Supervisor, está área será calculada de la siguiente manera: Se debe medir linealmente la longitud de  empedra</w:t>
      </w:r>
      <w:r w:rsidR="0078241F">
        <w:rPr>
          <w:rFonts w:ascii="Agency FB" w:hAnsi="Agency FB"/>
          <w:sz w:val="20"/>
          <w:szCs w:val="20"/>
          <w:lang w:val="es-BO"/>
        </w:rPr>
        <w:t xml:space="preserve">do removido, el resultado será </w:t>
      </w:r>
      <w:r w:rsidRPr="0078241F">
        <w:rPr>
          <w:rFonts w:ascii="Agency FB" w:hAnsi="Agency FB"/>
          <w:sz w:val="20"/>
          <w:szCs w:val="20"/>
          <w:lang w:val="es-BO"/>
        </w:rPr>
        <w:t xml:space="preserve">multiplicado por el ancho de zanja solicitado. Cualquier trabajo realizado fuera del área de trabajo establecido inicialmente por YPFB, no será medido </w:t>
      </w:r>
    </w:p>
    <w:p w:rsidR="00241912" w:rsidRPr="0078241F" w:rsidRDefault="00241912" w:rsidP="0078241F">
      <w:pPr>
        <w:jc w:val="both"/>
        <w:rPr>
          <w:rFonts w:ascii="Agency FB" w:hAnsi="Agency FB"/>
          <w:sz w:val="20"/>
          <w:szCs w:val="20"/>
          <w:lang w:val="es-BO"/>
        </w:rPr>
      </w:pPr>
      <w:r w:rsidRPr="0078241F">
        <w:rPr>
          <w:rFonts w:ascii="Agency FB" w:hAnsi="Agency FB"/>
          <w:sz w:val="20"/>
          <w:szCs w:val="20"/>
          <w:lang w:val="es-BO"/>
        </w:rPr>
        <w:t>ni  pagado  salvo  que  el  Supervisor  haya  instruido  el  trabajo  a  través  del  libro  de  órdenes.   Así  mismo  se  debe  acl</w:t>
      </w:r>
      <w:r w:rsidR="0078241F">
        <w:rPr>
          <w:rFonts w:ascii="Agency FB" w:hAnsi="Agency FB"/>
          <w:sz w:val="20"/>
          <w:szCs w:val="20"/>
          <w:lang w:val="es-BO"/>
        </w:rPr>
        <w:t xml:space="preserve">arar  que  cualquier  material </w:t>
      </w:r>
      <w:r w:rsidRPr="0078241F">
        <w:rPr>
          <w:rFonts w:ascii="Agency FB" w:hAnsi="Agency FB"/>
          <w:sz w:val="20"/>
          <w:szCs w:val="20"/>
          <w:lang w:val="es-BO"/>
        </w:rPr>
        <w:t>encontrado por debajo de la acera debe ser removido sin costo adicional</w:t>
      </w:r>
    </w:p>
    <w:p w:rsidR="00E16BF4" w:rsidRDefault="00E16BF4" w:rsidP="0078241F">
      <w:pPr>
        <w:rPr>
          <w:rFonts w:ascii="Agency FB" w:hAnsi="Agency FB"/>
          <w:sz w:val="20"/>
          <w:szCs w:val="20"/>
          <w:lang w:val="es-BO"/>
        </w:rPr>
      </w:pPr>
    </w:p>
    <w:p w:rsidR="00E16BF4" w:rsidRDefault="00E16BF4" w:rsidP="0078241F">
      <w:pPr>
        <w:rPr>
          <w:rFonts w:ascii="Agency FB" w:hAnsi="Agency FB"/>
          <w:sz w:val="20"/>
          <w:szCs w:val="20"/>
          <w:lang w:val="es-BO"/>
        </w:rPr>
      </w:pPr>
      <w:r>
        <w:rPr>
          <w:rFonts w:ascii="Agency FB" w:hAnsi="Agency FB"/>
          <w:sz w:val="20"/>
          <w:szCs w:val="20"/>
          <w:lang w:val="es-BO"/>
        </w:rPr>
        <w:br w:type="page"/>
      </w:r>
    </w:p>
    <w:p w:rsidR="00241912" w:rsidRPr="0078241F" w:rsidRDefault="00241912" w:rsidP="00E16BF4">
      <w:pPr>
        <w:pStyle w:val="Estilo4"/>
        <w:ind w:left="357" w:hanging="357"/>
      </w:pPr>
      <w:bookmarkStart w:id="554" w:name="_Toc413846380"/>
      <w:r w:rsidRPr="0078241F">
        <w:lastRenderedPageBreak/>
        <w:t>REPOSICION DE EMPEDRADO</w:t>
      </w:r>
      <w:bookmarkEnd w:id="554"/>
    </w:p>
    <w:p w:rsidR="00241912" w:rsidRPr="0078241F" w:rsidRDefault="00241912" w:rsidP="00E16BF4">
      <w:pPr>
        <w:pStyle w:val="Estilo3"/>
        <w:numPr>
          <w:ilvl w:val="1"/>
          <w:numId w:val="31"/>
        </w:numPr>
        <w:rPr>
          <w:lang w:val="es-BO"/>
        </w:rPr>
      </w:pPr>
      <w:bookmarkStart w:id="555" w:name="_Toc413846381"/>
      <w:r w:rsidRPr="0078241F">
        <w:rPr>
          <w:lang w:val="es-BO"/>
        </w:rPr>
        <w:t>DEFINICION</w:t>
      </w:r>
      <w:bookmarkEnd w:id="555"/>
    </w:p>
    <w:p w:rsidR="00241912" w:rsidRPr="0078241F" w:rsidRDefault="00241912" w:rsidP="00E16BF4">
      <w:pPr>
        <w:jc w:val="both"/>
        <w:rPr>
          <w:rFonts w:ascii="Agency FB" w:hAnsi="Agency FB"/>
          <w:sz w:val="20"/>
          <w:szCs w:val="20"/>
          <w:lang w:val="es-BO"/>
        </w:rPr>
      </w:pPr>
      <w:r w:rsidRPr="0078241F">
        <w:rPr>
          <w:rFonts w:ascii="Agency FB" w:hAnsi="Agency FB"/>
          <w:sz w:val="20"/>
          <w:szCs w:val="20"/>
          <w:lang w:val="es-BO"/>
        </w:rPr>
        <w:t>Comprende todos los trabajos necesarios desarrollar la tarea de empedrado en la obra.</w:t>
      </w:r>
    </w:p>
    <w:p w:rsidR="00E16BF4" w:rsidRDefault="00E16BF4" w:rsidP="00E16BF4">
      <w:pPr>
        <w:jc w:val="both"/>
        <w:rPr>
          <w:rFonts w:ascii="Agency FB" w:hAnsi="Agency FB"/>
          <w:sz w:val="20"/>
          <w:szCs w:val="20"/>
          <w:lang w:val="es-BO"/>
        </w:rPr>
      </w:pPr>
    </w:p>
    <w:p w:rsidR="00241912" w:rsidRPr="0078241F" w:rsidRDefault="00241912" w:rsidP="00E16BF4">
      <w:pPr>
        <w:pStyle w:val="Estilo3"/>
        <w:numPr>
          <w:ilvl w:val="1"/>
          <w:numId w:val="31"/>
        </w:numPr>
        <w:rPr>
          <w:lang w:val="es-BO"/>
        </w:rPr>
      </w:pPr>
      <w:bookmarkStart w:id="556" w:name="_Toc413846382"/>
      <w:r w:rsidRPr="0078241F">
        <w:rPr>
          <w:lang w:val="es-BO"/>
        </w:rPr>
        <w:t>PERSONAL, MATERIALES, HERRAMIENTAS Y EQUIPO</w:t>
      </w:r>
      <w:bookmarkEnd w:id="556"/>
    </w:p>
    <w:p w:rsidR="00241912" w:rsidRPr="0078241F" w:rsidRDefault="00241912" w:rsidP="00E16BF4">
      <w:pPr>
        <w:jc w:val="both"/>
        <w:rPr>
          <w:rFonts w:ascii="Agency FB" w:hAnsi="Agency FB"/>
          <w:sz w:val="20"/>
          <w:szCs w:val="20"/>
          <w:lang w:val="es-BO"/>
        </w:rPr>
      </w:pPr>
      <w:r w:rsidRPr="0078241F">
        <w:rPr>
          <w:rFonts w:ascii="Agency FB" w:hAnsi="Agency FB"/>
          <w:sz w:val="20"/>
          <w:szCs w:val="20"/>
          <w:lang w:val="es-BO"/>
        </w:rPr>
        <w:t>La empresa Contratista deberá  proporcionar todos los materiales, herramientas y equipos necesarios para la repo</w:t>
      </w:r>
      <w:r w:rsidR="00E16BF4">
        <w:rPr>
          <w:rFonts w:ascii="Agency FB" w:hAnsi="Agency FB"/>
          <w:sz w:val="20"/>
          <w:szCs w:val="20"/>
          <w:lang w:val="es-BO"/>
        </w:rPr>
        <w:t xml:space="preserve">sición de empedrado. Para ello </w:t>
      </w:r>
      <w:r w:rsidRPr="0078241F">
        <w:rPr>
          <w:rFonts w:ascii="Agency FB" w:hAnsi="Agency FB"/>
          <w:sz w:val="20"/>
          <w:szCs w:val="20"/>
          <w:lang w:val="es-BO"/>
        </w:rPr>
        <w:t>deberá contar mínimamente con: arena fina, piedra manzana, combo de 2 Kg y reglas de nivel.</w:t>
      </w:r>
    </w:p>
    <w:p w:rsidR="00E16BF4" w:rsidRDefault="00E16BF4" w:rsidP="00E16BF4">
      <w:pPr>
        <w:jc w:val="both"/>
        <w:rPr>
          <w:rFonts w:ascii="Agency FB" w:hAnsi="Agency FB"/>
          <w:sz w:val="20"/>
          <w:szCs w:val="20"/>
          <w:lang w:val="es-BO"/>
        </w:rPr>
      </w:pPr>
    </w:p>
    <w:p w:rsidR="00241912" w:rsidRPr="0078241F" w:rsidRDefault="00241912" w:rsidP="00E16BF4">
      <w:pPr>
        <w:pStyle w:val="Estilo3"/>
        <w:numPr>
          <w:ilvl w:val="1"/>
          <w:numId w:val="31"/>
        </w:numPr>
        <w:rPr>
          <w:lang w:val="es-BO"/>
        </w:rPr>
      </w:pPr>
      <w:bookmarkStart w:id="557" w:name="_Toc413846383"/>
      <w:r w:rsidRPr="0078241F">
        <w:rPr>
          <w:lang w:val="es-BO"/>
        </w:rPr>
        <w:t>CONDICIONES MÍNIMAS A INCLUIR EN EL PROCEDIMIENTO</w:t>
      </w:r>
      <w:bookmarkEnd w:id="557"/>
    </w:p>
    <w:p w:rsidR="00241912" w:rsidRPr="0078241F" w:rsidRDefault="00241912" w:rsidP="00E16BF4">
      <w:pPr>
        <w:jc w:val="both"/>
        <w:rPr>
          <w:rFonts w:ascii="Agency FB" w:hAnsi="Agency FB"/>
          <w:sz w:val="20"/>
          <w:szCs w:val="20"/>
          <w:lang w:val="es-BO"/>
        </w:rPr>
      </w:pPr>
      <w:r w:rsidRPr="0078241F">
        <w:rPr>
          <w:rFonts w:ascii="Agency FB" w:hAnsi="Agency FB"/>
          <w:sz w:val="20"/>
          <w:szCs w:val="20"/>
          <w:lang w:val="es-BO"/>
        </w:rPr>
        <w:t>Una vez aprobada la actividad de relleno y compactado la empresa Contratista procederá al colo</w:t>
      </w:r>
      <w:r w:rsidR="00E16BF4">
        <w:rPr>
          <w:rFonts w:ascii="Agency FB" w:hAnsi="Agency FB"/>
          <w:sz w:val="20"/>
          <w:szCs w:val="20"/>
          <w:lang w:val="es-BO"/>
        </w:rPr>
        <w:t>cado de las piedra en el área d</w:t>
      </w:r>
      <w:r w:rsidRPr="0078241F">
        <w:rPr>
          <w:rFonts w:ascii="Agency FB" w:hAnsi="Agency FB"/>
          <w:sz w:val="20"/>
          <w:szCs w:val="20"/>
          <w:lang w:val="es-BO"/>
        </w:rPr>
        <w:t>e trabajo fijada por</w:t>
      </w:r>
      <w:r w:rsidR="00E16BF4">
        <w:rPr>
          <w:rFonts w:ascii="Agency FB" w:hAnsi="Agency FB"/>
          <w:sz w:val="20"/>
          <w:szCs w:val="20"/>
          <w:lang w:val="es-BO"/>
        </w:rPr>
        <w:t xml:space="preserve"> </w:t>
      </w:r>
      <w:r w:rsidRPr="0078241F">
        <w:rPr>
          <w:rFonts w:ascii="Agency FB" w:hAnsi="Agency FB"/>
          <w:sz w:val="20"/>
          <w:szCs w:val="20"/>
          <w:lang w:val="es-BO"/>
        </w:rPr>
        <w:t>YPFB,  las  mismas  deberán  fijarse,  alinearse  y  ponerse  al  nivel  del  empedrado  circundante  para  ello  será  preciso  el  uso  de  reglas  de  nivel  y  la colocación  de  piedra  manzana,  en  caso  de  encontrarse  en  una  vía  de  tránsito  vehicular  debe  conservarse  el  bombeo  original,  as í  mismo  será</w:t>
      </w:r>
      <w:r w:rsidR="00E16BF4">
        <w:rPr>
          <w:rFonts w:ascii="Agency FB" w:hAnsi="Agency FB"/>
          <w:sz w:val="20"/>
          <w:szCs w:val="20"/>
          <w:lang w:val="es-BO"/>
        </w:rPr>
        <w:t xml:space="preserve"> </w:t>
      </w:r>
      <w:r w:rsidRPr="0078241F">
        <w:rPr>
          <w:rFonts w:ascii="Agency FB" w:hAnsi="Agency FB"/>
          <w:sz w:val="20"/>
          <w:szCs w:val="20"/>
          <w:lang w:val="es-BO"/>
        </w:rPr>
        <w:t>necesario rellenar con arena fina el espacio entre las piedras.  Cualquier incidente o  accidente que pudiera resultar de ejecución de este ítem será de entera responsabilidad de la empresa Contratista.</w:t>
      </w:r>
    </w:p>
    <w:p w:rsidR="00E16BF4" w:rsidRDefault="00E16BF4" w:rsidP="00E16BF4">
      <w:pPr>
        <w:jc w:val="both"/>
        <w:rPr>
          <w:rFonts w:ascii="Agency FB" w:hAnsi="Agency FB"/>
          <w:sz w:val="20"/>
          <w:szCs w:val="20"/>
          <w:lang w:val="es-BO"/>
        </w:rPr>
      </w:pPr>
    </w:p>
    <w:p w:rsidR="00241912" w:rsidRPr="0078241F" w:rsidRDefault="00241912" w:rsidP="00E16BF4">
      <w:pPr>
        <w:pStyle w:val="Estilo3"/>
        <w:numPr>
          <w:ilvl w:val="1"/>
          <w:numId w:val="31"/>
        </w:numPr>
        <w:rPr>
          <w:lang w:val="es-BO"/>
        </w:rPr>
      </w:pPr>
      <w:bookmarkStart w:id="558" w:name="_Toc413846384"/>
      <w:r w:rsidRPr="0078241F">
        <w:rPr>
          <w:lang w:val="es-BO"/>
        </w:rPr>
        <w:t>MEDICION Y FORMA DE PAGO</w:t>
      </w:r>
      <w:bookmarkEnd w:id="558"/>
    </w:p>
    <w:p w:rsidR="00241912" w:rsidRPr="0078241F" w:rsidRDefault="00241912" w:rsidP="00E16BF4">
      <w:pPr>
        <w:jc w:val="both"/>
        <w:rPr>
          <w:rFonts w:ascii="Agency FB" w:hAnsi="Agency FB"/>
          <w:sz w:val="20"/>
          <w:szCs w:val="20"/>
          <w:lang w:val="es-BO"/>
        </w:rPr>
      </w:pPr>
      <w:r w:rsidRPr="0078241F">
        <w:rPr>
          <w:rFonts w:ascii="Agency FB" w:hAnsi="Agency FB"/>
          <w:sz w:val="20"/>
          <w:szCs w:val="20"/>
          <w:lang w:val="es-BO"/>
        </w:rPr>
        <w:t>Este ítem será medido y pagado por metro cuadrado, para ello el metraje a pagar corresponderá al área de empedr</w:t>
      </w:r>
      <w:r w:rsidR="00E16BF4">
        <w:rPr>
          <w:rFonts w:ascii="Agency FB" w:hAnsi="Agency FB"/>
          <w:sz w:val="20"/>
          <w:szCs w:val="20"/>
          <w:lang w:val="es-BO"/>
        </w:rPr>
        <w:t xml:space="preserve">ado   final repuesto y aprobado </w:t>
      </w:r>
      <w:r w:rsidRPr="0078241F">
        <w:rPr>
          <w:rFonts w:ascii="Agency FB" w:hAnsi="Agency FB"/>
          <w:sz w:val="20"/>
          <w:szCs w:val="20"/>
          <w:lang w:val="es-BO"/>
        </w:rPr>
        <w:t>por  el Supervisor,  está  área será  calculada  de  la  siguiente  manera: Se  debe  medir  linealmente  la  longitud  de  acera  repuesta,  el  resultado será</w:t>
      </w:r>
      <w:r w:rsidR="00E16BF4">
        <w:rPr>
          <w:rFonts w:ascii="Agency FB" w:hAnsi="Agency FB"/>
          <w:sz w:val="20"/>
          <w:szCs w:val="20"/>
          <w:lang w:val="es-BO"/>
        </w:rPr>
        <w:t xml:space="preserve"> </w:t>
      </w:r>
      <w:r w:rsidRPr="0078241F">
        <w:rPr>
          <w:rFonts w:ascii="Agency FB" w:hAnsi="Agency FB"/>
          <w:sz w:val="20"/>
          <w:szCs w:val="20"/>
          <w:lang w:val="es-BO"/>
        </w:rPr>
        <w:t>multiplicado por el ancho de zanja solicitado. Cualquier trabajo realizado fuera del área de trabajo establecido inicialmente por YPFB, no será medido</w:t>
      </w:r>
      <w:r w:rsidR="00E16BF4">
        <w:rPr>
          <w:rFonts w:ascii="Agency FB" w:hAnsi="Agency FB"/>
          <w:sz w:val="20"/>
          <w:szCs w:val="20"/>
          <w:lang w:val="es-BO"/>
        </w:rPr>
        <w:t xml:space="preserve"> </w:t>
      </w:r>
      <w:r w:rsidRPr="0078241F">
        <w:rPr>
          <w:rFonts w:ascii="Agency FB" w:hAnsi="Agency FB"/>
          <w:sz w:val="20"/>
          <w:szCs w:val="20"/>
          <w:lang w:val="es-BO"/>
        </w:rPr>
        <w:t>ni pagado salvo que el Supervisor haya instruido el trabajo a través del libro de órdenes.</w:t>
      </w:r>
    </w:p>
    <w:p w:rsidR="00241912" w:rsidRPr="00241912" w:rsidRDefault="00241912" w:rsidP="007D21C0">
      <w:pPr>
        <w:pStyle w:val="Estilo3"/>
        <w:numPr>
          <w:ilvl w:val="0"/>
          <w:numId w:val="0"/>
        </w:numPr>
        <w:ind w:left="357" w:hanging="357"/>
        <w:rPr>
          <w:b w:val="0"/>
          <w:lang w:val="es-BO"/>
        </w:rPr>
      </w:pPr>
    </w:p>
    <w:p w:rsidR="00E16BF4" w:rsidRDefault="00E16BF4" w:rsidP="007D21C0">
      <w:pPr>
        <w:pStyle w:val="Estilo3"/>
        <w:numPr>
          <w:ilvl w:val="0"/>
          <w:numId w:val="0"/>
        </w:numPr>
        <w:ind w:left="357" w:hanging="357"/>
        <w:rPr>
          <w:lang w:val="es-BO"/>
        </w:rPr>
      </w:pPr>
      <w:r>
        <w:rPr>
          <w:lang w:val="es-BO"/>
        </w:rPr>
        <w:br w:type="page"/>
      </w:r>
    </w:p>
    <w:p w:rsidR="00F26C5E" w:rsidRPr="004C763E" w:rsidRDefault="00F26C5E" w:rsidP="00E16BF4">
      <w:pPr>
        <w:pStyle w:val="Estilo4"/>
        <w:ind w:left="357" w:hanging="357"/>
      </w:pPr>
      <w:bookmarkStart w:id="559" w:name="_Toc413846385"/>
      <w:r w:rsidRPr="004C763E">
        <w:lastRenderedPageBreak/>
        <w:t>LIMPIEZA Y RETIRO DE ESCOMBROS</w:t>
      </w:r>
      <w:bookmarkEnd w:id="464"/>
      <w:bookmarkEnd w:id="559"/>
    </w:p>
    <w:p w:rsidR="00F26C5E" w:rsidRPr="004C763E" w:rsidRDefault="00DB43DB" w:rsidP="00E16BF4">
      <w:pPr>
        <w:pStyle w:val="Estilo3"/>
        <w:numPr>
          <w:ilvl w:val="1"/>
          <w:numId w:val="32"/>
        </w:numPr>
        <w:rPr>
          <w:lang w:val="es-BO"/>
        </w:rPr>
      </w:pPr>
      <w:bookmarkStart w:id="560" w:name="_Toc413846386"/>
      <w:r w:rsidRPr="004C763E">
        <w:rPr>
          <w:lang w:val="es-BO"/>
        </w:rPr>
        <w:t>DEFINICIÓN</w:t>
      </w:r>
      <w:bookmarkEnd w:id="560"/>
    </w:p>
    <w:p w:rsidR="00F26C5E" w:rsidRPr="004C763E" w:rsidRDefault="00F26C5E" w:rsidP="004358A6">
      <w:pPr>
        <w:tabs>
          <w:tab w:val="left" w:pos="0"/>
          <w:tab w:val="left" w:pos="426"/>
          <w:tab w:val="left" w:pos="567"/>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Comprende todos los trabajos necesarios para mantener la obra libre de escombros, además de contemplar el carguío, traslado y disposición de todos los escombros generados en la obra.</w:t>
      </w:r>
    </w:p>
    <w:p w:rsidR="00F26C5E" w:rsidRPr="004C763E" w:rsidRDefault="00F26C5E" w:rsidP="004358A6">
      <w:pPr>
        <w:tabs>
          <w:tab w:val="left" w:pos="0"/>
          <w:tab w:val="left" w:pos="426"/>
          <w:tab w:val="left" w:pos="567"/>
        </w:tabs>
        <w:autoSpaceDE w:val="0"/>
        <w:autoSpaceDN w:val="0"/>
        <w:adjustRightInd w:val="0"/>
        <w:jc w:val="both"/>
        <w:rPr>
          <w:rFonts w:ascii="Agency FB" w:hAnsi="Agency FB"/>
          <w:iCs/>
          <w:sz w:val="20"/>
          <w:szCs w:val="20"/>
          <w:lang w:val="es-BO"/>
        </w:rPr>
      </w:pPr>
    </w:p>
    <w:p w:rsidR="00F26C5E" w:rsidRPr="004C763E" w:rsidRDefault="00F26C5E" w:rsidP="00E16BF4">
      <w:pPr>
        <w:pStyle w:val="Prrafodelista"/>
        <w:numPr>
          <w:ilvl w:val="1"/>
          <w:numId w:val="32"/>
        </w:numPr>
        <w:tabs>
          <w:tab w:val="left" w:pos="0"/>
          <w:tab w:val="left" w:pos="426"/>
        </w:tabs>
        <w:autoSpaceDE w:val="0"/>
        <w:autoSpaceDN w:val="0"/>
        <w:adjustRightInd w:val="0"/>
        <w:jc w:val="both"/>
        <w:outlineLvl w:val="2"/>
        <w:rPr>
          <w:rFonts w:ascii="Agency FB" w:hAnsi="Agency FB"/>
          <w:b/>
          <w:iCs/>
          <w:sz w:val="20"/>
          <w:szCs w:val="20"/>
          <w:lang w:val="es-BO"/>
        </w:rPr>
      </w:pPr>
      <w:bookmarkStart w:id="561" w:name="_Toc398708610"/>
      <w:bookmarkStart w:id="562" w:name="_Toc413846387"/>
      <w:r w:rsidRPr="004C763E">
        <w:rPr>
          <w:rFonts w:ascii="Agency FB" w:hAnsi="Agency FB"/>
          <w:b/>
          <w:iCs/>
          <w:sz w:val="20"/>
          <w:szCs w:val="20"/>
          <w:lang w:val="es-BO"/>
        </w:rPr>
        <w:t>MATERIALES, HERRAMIENTAS Y EQUIPO</w:t>
      </w:r>
      <w:bookmarkEnd w:id="561"/>
      <w:bookmarkEnd w:id="562"/>
    </w:p>
    <w:p w:rsidR="00F26C5E" w:rsidRPr="004C763E" w:rsidRDefault="00F26C5E" w:rsidP="004358A6">
      <w:pPr>
        <w:tabs>
          <w:tab w:val="left" w:pos="0"/>
          <w:tab w:val="left" w:pos="426"/>
        </w:tabs>
        <w:autoSpaceDE w:val="0"/>
        <w:autoSpaceDN w:val="0"/>
        <w:adjustRightInd w:val="0"/>
        <w:jc w:val="both"/>
        <w:rPr>
          <w:rFonts w:ascii="Agency FB" w:hAnsi="Agency FB"/>
          <w:bCs/>
          <w:iCs/>
          <w:sz w:val="20"/>
          <w:szCs w:val="20"/>
          <w:lang w:val="es-BO"/>
        </w:rPr>
      </w:pPr>
      <w:r w:rsidRPr="004C763E">
        <w:rPr>
          <w:rFonts w:ascii="Agency FB" w:hAnsi="Agency FB"/>
          <w:bCs/>
          <w:iCs/>
          <w:sz w:val="20"/>
          <w:szCs w:val="20"/>
          <w:lang w:val="es-BO"/>
        </w:rPr>
        <w:t>La empresa Contratista deberá proporcionar todos los materiales, herramientas y equipos necesarios para la limpieza y retiro de escombros.</w:t>
      </w:r>
    </w:p>
    <w:p w:rsidR="00F26C5E" w:rsidRPr="004C763E" w:rsidRDefault="00F26C5E" w:rsidP="004358A6">
      <w:pPr>
        <w:tabs>
          <w:tab w:val="left" w:pos="0"/>
          <w:tab w:val="left" w:pos="426"/>
        </w:tabs>
        <w:autoSpaceDE w:val="0"/>
        <w:autoSpaceDN w:val="0"/>
        <w:adjustRightInd w:val="0"/>
        <w:jc w:val="both"/>
        <w:rPr>
          <w:rFonts w:ascii="Agency FB" w:hAnsi="Agency FB"/>
          <w:bCs/>
          <w:iCs/>
          <w:sz w:val="20"/>
          <w:szCs w:val="20"/>
          <w:lang w:val="es-BO"/>
        </w:rPr>
      </w:pPr>
    </w:p>
    <w:p w:rsidR="00F26C5E" w:rsidRPr="004C763E" w:rsidRDefault="00F26C5E" w:rsidP="00E16BF4">
      <w:pPr>
        <w:pStyle w:val="Estilo3"/>
        <w:numPr>
          <w:ilvl w:val="1"/>
          <w:numId w:val="32"/>
        </w:numPr>
        <w:rPr>
          <w:lang w:val="es-BO"/>
        </w:rPr>
      </w:pPr>
      <w:bookmarkStart w:id="563" w:name="_Toc398708611"/>
      <w:bookmarkStart w:id="564" w:name="_Toc413846388"/>
      <w:r w:rsidRPr="004C763E">
        <w:rPr>
          <w:lang w:val="es-BO"/>
        </w:rPr>
        <w:t>CONDICIONES MÍNIMAS A INCLUIR EN EL PROCEDIMIENTO</w:t>
      </w:r>
      <w:bookmarkEnd w:id="563"/>
      <w:bookmarkEnd w:id="564"/>
    </w:p>
    <w:p w:rsidR="00F26C5E" w:rsidRPr="004C763E" w:rsidRDefault="00F26C5E" w:rsidP="004358A6">
      <w:pPr>
        <w:tabs>
          <w:tab w:val="left" w:pos="0"/>
          <w:tab w:val="left" w:pos="426"/>
          <w:tab w:val="left" w:pos="567"/>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Al finalizar cada jornada de trabajo, la empresa Contratista deberá limpiar y retirar todos los excedentes de materiales, escombros, basura, herramientas, equipo, piedras, etc. que se hayan generado como producto de los trabajos realizados, dichos excedentes será trasladado a botaderos municipales autorizados. Así mismo para evitar que el polvo que pudiera producirse como consecuencia de cualquiera de las actividades del proyecto pudiera afectar a las personas de la zona, la empresa Contratista deberá prever dentro de su  propuesta el agua necesaria para humedecer el suelo constantemente dentro de la obra.</w:t>
      </w:r>
    </w:p>
    <w:p w:rsidR="00F26C5E" w:rsidRPr="004C763E" w:rsidRDefault="00F26C5E" w:rsidP="004358A6">
      <w:pPr>
        <w:tabs>
          <w:tab w:val="left" w:pos="0"/>
          <w:tab w:val="left" w:pos="426"/>
          <w:tab w:val="left" w:pos="567"/>
        </w:tabs>
        <w:autoSpaceDE w:val="0"/>
        <w:autoSpaceDN w:val="0"/>
        <w:adjustRightInd w:val="0"/>
        <w:jc w:val="both"/>
        <w:rPr>
          <w:rFonts w:ascii="Agency FB" w:hAnsi="Agency FB"/>
          <w:iCs/>
          <w:sz w:val="20"/>
          <w:szCs w:val="20"/>
          <w:lang w:val="es-BO"/>
        </w:rPr>
      </w:pPr>
    </w:p>
    <w:p w:rsidR="00F26C5E" w:rsidRPr="004C763E" w:rsidRDefault="00DB43DB" w:rsidP="00E16BF4">
      <w:pPr>
        <w:pStyle w:val="Estilo3"/>
        <w:numPr>
          <w:ilvl w:val="1"/>
          <w:numId w:val="32"/>
        </w:numPr>
        <w:rPr>
          <w:lang w:val="es-BO"/>
        </w:rPr>
      </w:pPr>
      <w:bookmarkStart w:id="565" w:name="_Toc398708612"/>
      <w:bookmarkStart w:id="566" w:name="_Toc413846389"/>
      <w:r w:rsidRPr="004C763E">
        <w:rPr>
          <w:lang w:val="es-BO"/>
        </w:rPr>
        <w:t>MEDICIÓN</w:t>
      </w:r>
      <w:r w:rsidR="00F26C5E" w:rsidRPr="004C763E">
        <w:rPr>
          <w:lang w:val="es-BO"/>
        </w:rPr>
        <w:t xml:space="preserve"> Y FORMA DE PAGO</w:t>
      </w:r>
      <w:bookmarkEnd w:id="565"/>
      <w:bookmarkEnd w:id="566"/>
    </w:p>
    <w:p w:rsidR="00F26C5E" w:rsidRPr="004C763E" w:rsidRDefault="00F26C5E" w:rsidP="004358A6">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Este ítem será medido y pagado en forma global, el mismo será considerado como concluido una vez que se realice la entrega definitiva de la obra, entre tanto YPFB emitirá pagos parciales a requerimiento de la empresa Contratista, los mismos se verán  plasmados en cada planilla de pago por un monto equivalente al porcentaje de avance físico de la obra.</w:t>
      </w:r>
    </w:p>
    <w:p w:rsidR="00E16BF4" w:rsidRDefault="00E16BF4" w:rsidP="004358A6">
      <w:pPr>
        <w:tabs>
          <w:tab w:val="left" w:pos="0"/>
          <w:tab w:val="left" w:pos="426"/>
        </w:tabs>
        <w:rPr>
          <w:rFonts w:ascii="Agency FB" w:eastAsia="Arial Unicode MS" w:hAnsi="Agency FB"/>
          <w:sz w:val="20"/>
          <w:szCs w:val="20"/>
          <w:highlight w:val="yellow"/>
          <w:lang w:val="es-BO"/>
        </w:rPr>
      </w:pPr>
      <w:bookmarkStart w:id="567" w:name="_Toc387411670"/>
      <w:bookmarkStart w:id="568" w:name="_Toc387654062"/>
      <w:bookmarkStart w:id="569" w:name="_Toc387654837"/>
      <w:bookmarkStart w:id="570" w:name="_Toc387656381"/>
      <w:bookmarkStart w:id="571" w:name="_Toc387657153"/>
      <w:bookmarkEnd w:id="567"/>
      <w:bookmarkEnd w:id="568"/>
      <w:bookmarkEnd w:id="569"/>
      <w:bookmarkEnd w:id="570"/>
      <w:bookmarkEnd w:id="571"/>
      <w:r>
        <w:rPr>
          <w:rFonts w:ascii="Agency FB" w:eastAsia="Arial Unicode MS" w:hAnsi="Agency FB"/>
          <w:sz w:val="20"/>
          <w:szCs w:val="20"/>
          <w:highlight w:val="yellow"/>
          <w:lang w:val="es-BO"/>
        </w:rPr>
        <w:br w:type="page"/>
      </w:r>
    </w:p>
    <w:p w:rsidR="000532C2" w:rsidRPr="004C763E" w:rsidRDefault="000532C2" w:rsidP="00F13207">
      <w:pPr>
        <w:pStyle w:val="Estilo4"/>
        <w:ind w:left="357" w:hanging="357"/>
        <w:rPr>
          <w:iCs/>
        </w:rPr>
      </w:pPr>
      <w:bookmarkStart w:id="572" w:name="_Toc387411681"/>
      <w:bookmarkStart w:id="573" w:name="_Toc387654073"/>
      <w:bookmarkStart w:id="574" w:name="_Toc387654848"/>
      <w:bookmarkStart w:id="575" w:name="_Toc387656392"/>
      <w:bookmarkStart w:id="576" w:name="_Toc387657164"/>
      <w:bookmarkStart w:id="577" w:name="_Toc387411686"/>
      <w:bookmarkStart w:id="578" w:name="_Toc387654078"/>
      <w:bookmarkStart w:id="579" w:name="_Toc387654853"/>
      <w:bookmarkStart w:id="580" w:name="_Toc387656397"/>
      <w:bookmarkStart w:id="581" w:name="_Toc387657169"/>
      <w:bookmarkStart w:id="582" w:name="_Toc387411687"/>
      <w:bookmarkStart w:id="583" w:name="_Toc387654079"/>
      <w:bookmarkStart w:id="584" w:name="_Toc387654854"/>
      <w:bookmarkStart w:id="585" w:name="_Toc387656398"/>
      <w:bookmarkStart w:id="586" w:name="_Toc387657170"/>
      <w:bookmarkStart w:id="587" w:name="_Toc387411688"/>
      <w:bookmarkStart w:id="588" w:name="_Toc387654080"/>
      <w:bookmarkStart w:id="589" w:name="_Toc387654855"/>
      <w:bookmarkStart w:id="590" w:name="_Toc387656399"/>
      <w:bookmarkStart w:id="591" w:name="_Toc387657171"/>
      <w:bookmarkStart w:id="592" w:name="_Toc387411689"/>
      <w:bookmarkStart w:id="593" w:name="_Toc387654081"/>
      <w:bookmarkStart w:id="594" w:name="_Toc387654856"/>
      <w:bookmarkStart w:id="595" w:name="_Toc387656400"/>
      <w:bookmarkStart w:id="596" w:name="_Toc387657172"/>
      <w:bookmarkStart w:id="597" w:name="_Toc387411690"/>
      <w:bookmarkStart w:id="598" w:name="_Toc387654082"/>
      <w:bookmarkStart w:id="599" w:name="_Toc387654857"/>
      <w:bookmarkStart w:id="600" w:name="_Toc387656401"/>
      <w:bookmarkStart w:id="601" w:name="_Toc387657173"/>
      <w:bookmarkStart w:id="602" w:name="_Toc387411691"/>
      <w:bookmarkStart w:id="603" w:name="_Toc387654083"/>
      <w:bookmarkStart w:id="604" w:name="_Toc387654858"/>
      <w:bookmarkStart w:id="605" w:name="_Toc387656402"/>
      <w:bookmarkStart w:id="606" w:name="_Toc387657174"/>
      <w:bookmarkStart w:id="607" w:name="_Toc387411692"/>
      <w:bookmarkStart w:id="608" w:name="_Toc387654084"/>
      <w:bookmarkStart w:id="609" w:name="_Toc387654859"/>
      <w:bookmarkStart w:id="610" w:name="_Toc387656403"/>
      <w:bookmarkStart w:id="611" w:name="_Toc387657175"/>
      <w:bookmarkStart w:id="612" w:name="_Toc387411693"/>
      <w:bookmarkStart w:id="613" w:name="_Toc387654085"/>
      <w:bookmarkStart w:id="614" w:name="_Toc387654860"/>
      <w:bookmarkStart w:id="615" w:name="_Toc387656404"/>
      <w:bookmarkStart w:id="616" w:name="_Toc387657176"/>
      <w:bookmarkStart w:id="617" w:name="_Toc387411694"/>
      <w:bookmarkStart w:id="618" w:name="_Toc387654086"/>
      <w:bookmarkStart w:id="619" w:name="_Toc387654861"/>
      <w:bookmarkStart w:id="620" w:name="_Toc387656405"/>
      <w:bookmarkStart w:id="621" w:name="_Toc387657177"/>
      <w:bookmarkStart w:id="622" w:name="_Toc387411695"/>
      <w:bookmarkStart w:id="623" w:name="_Toc387654087"/>
      <w:bookmarkStart w:id="624" w:name="_Toc387654862"/>
      <w:bookmarkStart w:id="625" w:name="_Toc387656406"/>
      <w:bookmarkStart w:id="626" w:name="_Toc387657178"/>
      <w:bookmarkStart w:id="627" w:name="_Toc387411696"/>
      <w:bookmarkStart w:id="628" w:name="_Toc387654088"/>
      <w:bookmarkStart w:id="629" w:name="_Toc387654863"/>
      <w:bookmarkStart w:id="630" w:name="_Toc387656407"/>
      <w:bookmarkStart w:id="631" w:name="_Toc387657179"/>
      <w:bookmarkStart w:id="632" w:name="_Toc387411697"/>
      <w:bookmarkStart w:id="633" w:name="_Toc387654089"/>
      <w:bookmarkStart w:id="634" w:name="_Toc387654864"/>
      <w:bookmarkStart w:id="635" w:name="_Toc387656408"/>
      <w:bookmarkStart w:id="636" w:name="_Toc387657180"/>
      <w:bookmarkStart w:id="637" w:name="_Toc387411698"/>
      <w:bookmarkStart w:id="638" w:name="_Toc387654090"/>
      <w:bookmarkStart w:id="639" w:name="_Toc387654865"/>
      <w:bookmarkStart w:id="640" w:name="_Toc387656409"/>
      <w:bookmarkStart w:id="641" w:name="_Toc387657181"/>
      <w:bookmarkStart w:id="642" w:name="_Toc387411699"/>
      <w:bookmarkStart w:id="643" w:name="_Toc387654091"/>
      <w:bookmarkStart w:id="644" w:name="_Toc387654866"/>
      <w:bookmarkStart w:id="645" w:name="_Toc387656410"/>
      <w:bookmarkStart w:id="646" w:name="_Toc387657182"/>
      <w:bookmarkStart w:id="647" w:name="_Toc387411700"/>
      <w:bookmarkStart w:id="648" w:name="_Toc387654092"/>
      <w:bookmarkStart w:id="649" w:name="_Toc387654867"/>
      <w:bookmarkStart w:id="650" w:name="_Toc387656411"/>
      <w:bookmarkStart w:id="651" w:name="_Toc387657183"/>
      <w:bookmarkStart w:id="652" w:name="_Toc387411701"/>
      <w:bookmarkStart w:id="653" w:name="_Toc387654093"/>
      <w:bookmarkStart w:id="654" w:name="_Toc387654868"/>
      <w:bookmarkStart w:id="655" w:name="_Toc387656412"/>
      <w:bookmarkStart w:id="656" w:name="_Toc387657184"/>
      <w:bookmarkStart w:id="657" w:name="_Toc387411702"/>
      <w:bookmarkStart w:id="658" w:name="_Toc387654094"/>
      <w:bookmarkStart w:id="659" w:name="_Toc387654869"/>
      <w:bookmarkStart w:id="660" w:name="_Toc387656413"/>
      <w:bookmarkStart w:id="661" w:name="_Toc387657185"/>
      <w:bookmarkStart w:id="662" w:name="_Toc387411703"/>
      <w:bookmarkStart w:id="663" w:name="_Toc387654095"/>
      <w:bookmarkStart w:id="664" w:name="_Toc387654870"/>
      <w:bookmarkStart w:id="665" w:name="_Toc387656414"/>
      <w:bookmarkStart w:id="666" w:name="_Toc387657186"/>
      <w:bookmarkStart w:id="667" w:name="_Toc387411704"/>
      <w:bookmarkStart w:id="668" w:name="_Toc387654096"/>
      <w:bookmarkStart w:id="669" w:name="_Toc387654871"/>
      <w:bookmarkStart w:id="670" w:name="_Toc387656415"/>
      <w:bookmarkStart w:id="671" w:name="_Toc387657187"/>
      <w:bookmarkStart w:id="672" w:name="_Toc387411705"/>
      <w:bookmarkStart w:id="673" w:name="_Toc387654097"/>
      <w:bookmarkStart w:id="674" w:name="_Toc387654872"/>
      <w:bookmarkStart w:id="675" w:name="_Toc387656416"/>
      <w:bookmarkStart w:id="676" w:name="_Toc387657188"/>
      <w:bookmarkStart w:id="677" w:name="_Toc387411706"/>
      <w:bookmarkStart w:id="678" w:name="_Toc387654098"/>
      <w:bookmarkStart w:id="679" w:name="_Toc387654873"/>
      <w:bookmarkStart w:id="680" w:name="_Toc387656417"/>
      <w:bookmarkStart w:id="681" w:name="_Toc387657189"/>
      <w:bookmarkStart w:id="682" w:name="_Toc387411707"/>
      <w:bookmarkStart w:id="683" w:name="_Toc387654099"/>
      <w:bookmarkStart w:id="684" w:name="_Toc387654874"/>
      <w:bookmarkStart w:id="685" w:name="_Toc387656418"/>
      <w:bookmarkStart w:id="686" w:name="_Toc387657190"/>
      <w:bookmarkStart w:id="687" w:name="_Toc387411708"/>
      <w:bookmarkStart w:id="688" w:name="_Toc387654100"/>
      <w:bookmarkStart w:id="689" w:name="_Toc387654875"/>
      <w:bookmarkStart w:id="690" w:name="_Toc387656419"/>
      <w:bookmarkStart w:id="691" w:name="_Toc387657191"/>
      <w:bookmarkStart w:id="692" w:name="_Toc387411709"/>
      <w:bookmarkStart w:id="693" w:name="_Toc387654101"/>
      <w:bookmarkStart w:id="694" w:name="_Toc387654876"/>
      <w:bookmarkStart w:id="695" w:name="_Toc387656420"/>
      <w:bookmarkStart w:id="696" w:name="_Toc387657192"/>
      <w:bookmarkStart w:id="697" w:name="_Toc387411710"/>
      <w:bookmarkStart w:id="698" w:name="_Toc387654102"/>
      <w:bookmarkStart w:id="699" w:name="_Toc387654877"/>
      <w:bookmarkStart w:id="700" w:name="_Toc387656421"/>
      <w:bookmarkStart w:id="701" w:name="_Toc387657193"/>
      <w:bookmarkStart w:id="702" w:name="_Toc387411711"/>
      <w:bookmarkStart w:id="703" w:name="_Toc387654103"/>
      <w:bookmarkStart w:id="704" w:name="_Toc387654878"/>
      <w:bookmarkStart w:id="705" w:name="_Toc387656422"/>
      <w:bookmarkStart w:id="706" w:name="_Toc387657194"/>
      <w:bookmarkStart w:id="707" w:name="_Toc387411712"/>
      <w:bookmarkStart w:id="708" w:name="_Toc387654104"/>
      <w:bookmarkStart w:id="709" w:name="_Toc387654879"/>
      <w:bookmarkStart w:id="710" w:name="_Toc387656423"/>
      <w:bookmarkStart w:id="711" w:name="_Toc387657195"/>
      <w:bookmarkStart w:id="712" w:name="_Toc387411713"/>
      <w:bookmarkStart w:id="713" w:name="_Toc387654105"/>
      <w:bookmarkStart w:id="714" w:name="_Toc387654880"/>
      <w:bookmarkStart w:id="715" w:name="_Toc387656424"/>
      <w:bookmarkStart w:id="716" w:name="_Toc387657196"/>
      <w:bookmarkStart w:id="717" w:name="_Toc387411714"/>
      <w:bookmarkStart w:id="718" w:name="_Toc387654106"/>
      <w:bookmarkStart w:id="719" w:name="_Toc387654881"/>
      <w:bookmarkStart w:id="720" w:name="_Toc387656425"/>
      <w:bookmarkStart w:id="721" w:name="_Toc387657197"/>
      <w:bookmarkStart w:id="722" w:name="_Toc387411715"/>
      <w:bookmarkStart w:id="723" w:name="_Toc387654107"/>
      <w:bookmarkStart w:id="724" w:name="_Toc387654882"/>
      <w:bookmarkStart w:id="725" w:name="_Toc387656426"/>
      <w:bookmarkStart w:id="726" w:name="_Toc387657198"/>
      <w:bookmarkStart w:id="727" w:name="_Toc387411716"/>
      <w:bookmarkStart w:id="728" w:name="_Toc387654108"/>
      <w:bookmarkStart w:id="729" w:name="_Toc387654883"/>
      <w:bookmarkStart w:id="730" w:name="_Toc387656427"/>
      <w:bookmarkStart w:id="731" w:name="_Toc387657199"/>
      <w:bookmarkStart w:id="732" w:name="_Toc387411717"/>
      <w:bookmarkStart w:id="733" w:name="_Toc387654109"/>
      <w:bookmarkStart w:id="734" w:name="_Toc387654884"/>
      <w:bookmarkStart w:id="735" w:name="_Toc387656428"/>
      <w:bookmarkStart w:id="736" w:name="_Toc387657200"/>
      <w:bookmarkStart w:id="737" w:name="_Toc387411718"/>
      <w:bookmarkStart w:id="738" w:name="_Toc387654110"/>
      <w:bookmarkStart w:id="739" w:name="_Toc387654885"/>
      <w:bookmarkStart w:id="740" w:name="_Toc387656429"/>
      <w:bookmarkStart w:id="741" w:name="_Toc387657201"/>
      <w:bookmarkStart w:id="742" w:name="_Toc387411719"/>
      <w:bookmarkStart w:id="743" w:name="_Toc387654111"/>
      <w:bookmarkStart w:id="744" w:name="_Toc387654886"/>
      <w:bookmarkStart w:id="745" w:name="_Toc387656430"/>
      <w:bookmarkStart w:id="746" w:name="_Toc387657202"/>
      <w:bookmarkStart w:id="747" w:name="_Toc387411720"/>
      <w:bookmarkStart w:id="748" w:name="_Toc387654112"/>
      <w:bookmarkStart w:id="749" w:name="_Toc387654887"/>
      <w:bookmarkStart w:id="750" w:name="_Toc387656431"/>
      <w:bookmarkStart w:id="751" w:name="_Toc387657203"/>
      <w:bookmarkStart w:id="752" w:name="_Toc387411721"/>
      <w:bookmarkStart w:id="753" w:name="_Toc387654113"/>
      <w:bookmarkStart w:id="754" w:name="_Toc387654888"/>
      <w:bookmarkStart w:id="755" w:name="_Toc387656432"/>
      <w:bookmarkStart w:id="756" w:name="_Toc387657204"/>
      <w:bookmarkStart w:id="757" w:name="_Toc387411722"/>
      <w:bookmarkStart w:id="758" w:name="_Toc387654114"/>
      <w:bookmarkStart w:id="759" w:name="_Toc387654889"/>
      <w:bookmarkStart w:id="760" w:name="_Toc387656433"/>
      <w:bookmarkStart w:id="761" w:name="_Toc387657205"/>
      <w:bookmarkStart w:id="762" w:name="_Toc387411723"/>
      <w:bookmarkStart w:id="763" w:name="_Toc387654115"/>
      <w:bookmarkStart w:id="764" w:name="_Toc387654890"/>
      <w:bookmarkStart w:id="765" w:name="_Toc387656434"/>
      <w:bookmarkStart w:id="766" w:name="_Toc387657206"/>
      <w:bookmarkStart w:id="767" w:name="_Toc387411724"/>
      <w:bookmarkStart w:id="768" w:name="_Toc387654116"/>
      <w:bookmarkStart w:id="769" w:name="_Toc387654891"/>
      <w:bookmarkStart w:id="770" w:name="_Toc387656435"/>
      <w:bookmarkStart w:id="771" w:name="_Toc387657207"/>
      <w:bookmarkStart w:id="772" w:name="_Toc387411725"/>
      <w:bookmarkStart w:id="773" w:name="_Toc387654117"/>
      <w:bookmarkStart w:id="774" w:name="_Toc387654892"/>
      <w:bookmarkStart w:id="775" w:name="_Toc387656436"/>
      <w:bookmarkStart w:id="776" w:name="_Toc387657208"/>
      <w:bookmarkStart w:id="777" w:name="_Toc387411726"/>
      <w:bookmarkStart w:id="778" w:name="_Toc387654118"/>
      <w:bookmarkStart w:id="779" w:name="_Toc387654893"/>
      <w:bookmarkStart w:id="780" w:name="_Toc387656437"/>
      <w:bookmarkStart w:id="781" w:name="_Toc387657209"/>
      <w:bookmarkStart w:id="782" w:name="_Toc387411727"/>
      <w:bookmarkStart w:id="783" w:name="_Toc387654119"/>
      <w:bookmarkStart w:id="784" w:name="_Toc387654894"/>
      <w:bookmarkStart w:id="785" w:name="_Toc387656438"/>
      <w:bookmarkStart w:id="786" w:name="_Toc387657210"/>
      <w:bookmarkStart w:id="787" w:name="_Toc387411728"/>
      <w:bookmarkStart w:id="788" w:name="_Toc387654120"/>
      <w:bookmarkStart w:id="789" w:name="_Toc387654895"/>
      <w:bookmarkStart w:id="790" w:name="_Toc387656439"/>
      <w:bookmarkStart w:id="791" w:name="_Toc387657211"/>
      <w:bookmarkStart w:id="792" w:name="_Toc387411729"/>
      <w:bookmarkStart w:id="793" w:name="_Toc387654121"/>
      <w:bookmarkStart w:id="794" w:name="_Toc387654896"/>
      <w:bookmarkStart w:id="795" w:name="_Toc387656440"/>
      <w:bookmarkStart w:id="796" w:name="_Toc387657212"/>
      <w:bookmarkStart w:id="797" w:name="_Toc387411730"/>
      <w:bookmarkStart w:id="798" w:name="_Toc387654122"/>
      <w:bookmarkStart w:id="799" w:name="_Toc387654897"/>
      <w:bookmarkStart w:id="800" w:name="_Toc387656441"/>
      <w:bookmarkStart w:id="801" w:name="_Toc387657213"/>
      <w:bookmarkStart w:id="802" w:name="_Toc387411731"/>
      <w:bookmarkStart w:id="803" w:name="_Toc387654123"/>
      <w:bookmarkStart w:id="804" w:name="_Toc387654898"/>
      <w:bookmarkStart w:id="805" w:name="_Toc387656442"/>
      <w:bookmarkStart w:id="806" w:name="_Toc387657214"/>
      <w:bookmarkStart w:id="807" w:name="_Toc387411732"/>
      <w:bookmarkStart w:id="808" w:name="_Toc387654124"/>
      <w:bookmarkStart w:id="809" w:name="_Toc387654899"/>
      <w:bookmarkStart w:id="810" w:name="_Toc387656443"/>
      <w:bookmarkStart w:id="811" w:name="_Toc387657215"/>
      <w:bookmarkStart w:id="812" w:name="_Toc387411733"/>
      <w:bookmarkStart w:id="813" w:name="_Toc387654125"/>
      <w:bookmarkStart w:id="814" w:name="_Toc387654900"/>
      <w:bookmarkStart w:id="815" w:name="_Toc387656444"/>
      <w:bookmarkStart w:id="816" w:name="_Toc387657216"/>
      <w:bookmarkStart w:id="817" w:name="_Toc387411734"/>
      <w:bookmarkStart w:id="818" w:name="_Toc387654126"/>
      <w:bookmarkStart w:id="819" w:name="_Toc387654901"/>
      <w:bookmarkStart w:id="820" w:name="_Toc387656445"/>
      <w:bookmarkStart w:id="821" w:name="_Toc387657217"/>
      <w:bookmarkStart w:id="822" w:name="_Toc387411735"/>
      <w:bookmarkStart w:id="823" w:name="_Toc387654127"/>
      <w:bookmarkStart w:id="824" w:name="_Toc387654902"/>
      <w:bookmarkStart w:id="825" w:name="_Toc387656446"/>
      <w:bookmarkStart w:id="826" w:name="_Toc387657218"/>
      <w:bookmarkStart w:id="827" w:name="_Toc387411736"/>
      <w:bookmarkStart w:id="828" w:name="_Toc387654128"/>
      <w:bookmarkStart w:id="829" w:name="_Toc387654903"/>
      <w:bookmarkStart w:id="830" w:name="_Toc387656447"/>
      <w:bookmarkStart w:id="831" w:name="_Toc387657219"/>
      <w:bookmarkStart w:id="832" w:name="_Toc387411737"/>
      <w:bookmarkStart w:id="833" w:name="_Toc387654129"/>
      <w:bookmarkStart w:id="834" w:name="_Toc387654904"/>
      <w:bookmarkStart w:id="835" w:name="_Toc387656448"/>
      <w:bookmarkStart w:id="836" w:name="_Toc387657220"/>
      <w:bookmarkStart w:id="837" w:name="_Toc387411738"/>
      <w:bookmarkStart w:id="838" w:name="_Toc387654130"/>
      <w:bookmarkStart w:id="839" w:name="_Toc387654905"/>
      <w:bookmarkStart w:id="840" w:name="_Toc387656449"/>
      <w:bookmarkStart w:id="841" w:name="_Toc387657221"/>
      <w:bookmarkStart w:id="842" w:name="_Toc387411739"/>
      <w:bookmarkStart w:id="843" w:name="_Toc387654131"/>
      <w:bookmarkStart w:id="844" w:name="_Toc387654906"/>
      <w:bookmarkStart w:id="845" w:name="_Toc387656450"/>
      <w:bookmarkStart w:id="846" w:name="_Toc387657222"/>
      <w:bookmarkStart w:id="847" w:name="_Toc387411740"/>
      <w:bookmarkStart w:id="848" w:name="_Toc387654132"/>
      <w:bookmarkStart w:id="849" w:name="_Toc387654907"/>
      <w:bookmarkStart w:id="850" w:name="_Toc387656451"/>
      <w:bookmarkStart w:id="851" w:name="_Toc387657223"/>
      <w:bookmarkStart w:id="852" w:name="_Toc387411741"/>
      <w:bookmarkStart w:id="853" w:name="_Toc387654133"/>
      <w:bookmarkStart w:id="854" w:name="_Toc387654908"/>
      <w:bookmarkStart w:id="855" w:name="_Toc387656452"/>
      <w:bookmarkStart w:id="856" w:name="_Toc387657224"/>
      <w:bookmarkStart w:id="857" w:name="_Toc387411742"/>
      <w:bookmarkStart w:id="858" w:name="_Toc387654134"/>
      <w:bookmarkStart w:id="859" w:name="_Toc387654909"/>
      <w:bookmarkStart w:id="860" w:name="_Toc387656453"/>
      <w:bookmarkStart w:id="861" w:name="_Toc387657225"/>
      <w:bookmarkStart w:id="862" w:name="_Toc387411743"/>
      <w:bookmarkStart w:id="863" w:name="_Toc387654135"/>
      <w:bookmarkStart w:id="864" w:name="_Toc387654910"/>
      <w:bookmarkStart w:id="865" w:name="_Toc387656454"/>
      <w:bookmarkStart w:id="866" w:name="_Toc387657226"/>
      <w:bookmarkStart w:id="867" w:name="_Toc387411744"/>
      <w:bookmarkStart w:id="868" w:name="_Toc387654136"/>
      <w:bookmarkStart w:id="869" w:name="_Toc387654911"/>
      <w:bookmarkStart w:id="870" w:name="_Toc387656455"/>
      <w:bookmarkStart w:id="871" w:name="_Toc387657227"/>
      <w:bookmarkStart w:id="872" w:name="_Toc387411745"/>
      <w:bookmarkStart w:id="873" w:name="_Toc387654137"/>
      <w:bookmarkStart w:id="874" w:name="_Toc387654912"/>
      <w:bookmarkStart w:id="875" w:name="_Toc387656456"/>
      <w:bookmarkStart w:id="876" w:name="_Toc387657228"/>
      <w:bookmarkStart w:id="877" w:name="_Toc387411746"/>
      <w:bookmarkStart w:id="878" w:name="_Toc387654138"/>
      <w:bookmarkStart w:id="879" w:name="_Toc387654913"/>
      <w:bookmarkStart w:id="880" w:name="_Toc387656457"/>
      <w:bookmarkStart w:id="881" w:name="_Toc387657229"/>
      <w:bookmarkStart w:id="882" w:name="_Toc387411747"/>
      <w:bookmarkStart w:id="883" w:name="_Toc387654139"/>
      <w:bookmarkStart w:id="884" w:name="_Toc387654914"/>
      <w:bookmarkStart w:id="885" w:name="_Toc387656458"/>
      <w:bookmarkStart w:id="886" w:name="_Toc387657230"/>
      <w:bookmarkStart w:id="887" w:name="_Toc387411748"/>
      <w:bookmarkStart w:id="888" w:name="_Toc387654140"/>
      <w:bookmarkStart w:id="889" w:name="_Toc387654915"/>
      <w:bookmarkStart w:id="890" w:name="_Toc387656459"/>
      <w:bookmarkStart w:id="891" w:name="_Toc387657231"/>
      <w:bookmarkStart w:id="892" w:name="_Toc387411749"/>
      <w:bookmarkStart w:id="893" w:name="_Toc387654141"/>
      <w:bookmarkStart w:id="894" w:name="_Toc387654916"/>
      <w:bookmarkStart w:id="895" w:name="_Toc387656460"/>
      <w:bookmarkStart w:id="896" w:name="_Toc387657232"/>
      <w:bookmarkStart w:id="897" w:name="_Toc387411750"/>
      <w:bookmarkStart w:id="898" w:name="_Toc387654142"/>
      <w:bookmarkStart w:id="899" w:name="_Toc387654917"/>
      <w:bookmarkStart w:id="900" w:name="_Toc387656461"/>
      <w:bookmarkStart w:id="901" w:name="_Toc387657233"/>
      <w:bookmarkStart w:id="902" w:name="_Toc386443886"/>
      <w:bookmarkStart w:id="903" w:name="_Toc386444155"/>
      <w:bookmarkStart w:id="904" w:name="_Toc387411756"/>
      <w:bookmarkStart w:id="905" w:name="_Toc387654148"/>
      <w:bookmarkStart w:id="906" w:name="_Toc387654923"/>
      <w:bookmarkStart w:id="907" w:name="_Toc387656467"/>
      <w:bookmarkStart w:id="908" w:name="_Toc387657239"/>
      <w:bookmarkStart w:id="909" w:name="_Toc387411757"/>
      <w:bookmarkStart w:id="910" w:name="_Toc387654149"/>
      <w:bookmarkStart w:id="911" w:name="_Toc387654924"/>
      <w:bookmarkStart w:id="912" w:name="_Toc387656468"/>
      <w:bookmarkStart w:id="913" w:name="_Toc387657240"/>
      <w:bookmarkStart w:id="914" w:name="_Toc387411758"/>
      <w:bookmarkStart w:id="915" w:name="_Toc387654150"/>
      <w:bookmarkStart w:id="916" w:name="_Toc387654925"/>
      <w:bookmarkStart w:id="917" w:name="_Toc387656469"/>
      <w:bookmarkStart w:id="918" w:name="_Toc387657241"/>
      <w:bookmarkStart w:id="919" w:name="_Toc387411759"/>
      <w:bookmarkStart w:id="920" w:name="_Toc387654151"/>
      <w:bookmarkStart w:id="921" w:name="_Toc387654926"/>
      <w:bookmarkStart w:id="922" w:name="_Toc387656470"/>
      <w:bookmarkStart w:id="923" w:name="_Toc387657242"/>
      <w:bookmarkStart w:id="924" w:name="_Toc387411760"/>
      <w:bookmarkStart w:id="925" w:name="_Toc387654152"/>
      <w:bookmarkStart w:id="926" w:name="_Toc387654927"/>
      <w:bookmarkStart w:id="927" w:name="_Toc387656471"/>
      <w:bookmarkStart w:id="928" w:name="_Toc387657243"/>
      <w:bookmarkStart w:id="929" w:name="_Toc387411761"/>
      <w:bookmarkStart w:id="930" w:name="_Toc387654153"/>
      <w:bookmarkStart w:id="931" w:name="_Toc387654928"/>
      <w:bookmarkStart w:id="932" w:name="_Toc387656472"/>
      <w:bookmarkStart w:id="933" w:name="_Toc387657244"/>
      <w:bookmarkStart w:id="934" w:name="_Toc387411762"/>
      <w:bookmarkStart w:id="935" w:name="_Toc387654154"/>
      <w:bookmarkStart w:id="936" w:name="_Toc387654929"/>
      <w:bookmarkStart w:id="937" w:name="_Toc387656473"/>
      <w:bookmarkStart w:id="938" w:name="_Toc387657245"/>
      <w:bookmarkStart w:id="939" w:name="_Toc387411763"/>
      <w:bookmarkStart w:id="940" w:name="_Toc387654155"/>
      <w:bookmarkStart w:id="941" w:name="_Toc387654930"/>
      <w:bookmarkStart w:id="942" w:name="_Toc387656474"/>
      <w:bookmarkStart w:id="943" w:name="_Toc387657246"/>
      <w:bookmarkStart w:id="944" w:name="_Toc387411764"/>
      <w:bookmarkStart w:id="945" w:name="_Toc387654156"/>
      <w:bookmarkStart w:id="946" w:name="_Toc387654931"/>
      <w:bookmarkStart w:id="947" w:name="_Toc387656475"/>
      <w:bookmarkStart w:id="948" w:name="_Toc387657247"/>
      <w:bookmarkStart w:id="949" w:name="_Toc387411765"/>
      <w:bookmarkStart w:id="950" w:name="_Toc387654157"/>
      <w:bookmarkStart w:id="951" w:name="_Toc387654932"/>
      <w:bookmarkStart w:id="952" w:name="_Toc387656476"/>
      <w:bookmarkStart w:id="953" w:name="_Toc387657248"/>
      <w:bookmarkStart w:id="954" w:name="_Toc387411766"/>
      <w:bookmarkStart w:id="955" w:name="_Toc387654158"/>
      <w:bookmarkStart w:id="956" w:name="_Toc387654933"/>
      <w:bookmarkStart w:id="957" w:name="_Toc387656477"/>
      <w:bookmarkStart w:id="958" w:name="_Toc387657249"/>
      <w:bookmarkStart w:id="959" w:name="_Toc387411767"/>
      <w:bookmarkStart w:id="960" w:name="_Toc387654159"/>
      <w:bookmarkStart w:id="961" w:name="_Toc387654934"/>
      <w:bookmarkStart w:id="962" w:name="_Toc387656478"/>
      <w:bookmarkStart w:id="963" w:name="_Toc387657250"/>
      <w:bookmarkStart w:id="964" w:name="_Toc387411768"/>
      <w:bookmarkStart w:id="965" w:name="_Toc387654160"/>
      <w:bookmarkStart w:id="966" w:name="_Toc387654935"/>
      <w:bookmarkStart w:id="967" w:name="_Toc387656479"/>
      <w:bookmarkStart w:id="968" w:name="_Toc387657251"/>
      <w:bookmarkStart w:id="969" w:name="_Toc387411769"/>
      <w:bookmarkStart w:id="970" w:name="_Toc387654161"/>
      <w:bookmarkStart w:id="971" w:name="_Toc387654936"/>
      <w:bookmarkStart w:id="972" w:name="_Toc387656480"/>
      <w:bookmarkStart w:id="973" w:name="_Toc387657252"/>
      <w:bookmarkStart w:id="974" w:name="_Toc387411770"/>
      <w:bookmarkStart w:id="975" w:name="_Toc387654162"/>
      <w:bookmarkStart w:id="976" w:name="_Toc387654937"/>
      <w:bookmarkStart w:id="977" w:name="_Toc387656481"/>
      <w:bookmarkStart w:id="978" w:name="_Toc387657253"/>
      <w:bookmarkStart w:id="979" w:name="_Toc387411771"/>
      <w:bookmarkStart w:id="980" w:name="_Toc387654163"/>
      <w:bookmarkStart w:id="981" w:name="_Toc387654938"/>
      <w:bookmarkStart w:id="982" w:name="_Toc387656482"/>
      <w:bookmarkStart w:id="983" w:name="_Toc387657254"/>
      <w:bookmarkStart w:id="984" w:name="_Toc387411772"/>
      <w:bookmarkStart w:id="985" w:name="_Toc387654164"/>
      <w:bookmarkStart w:id="986" w:name="_Toc387654939"/>
      <w:bookmarkStart w:id="987" w:name="_Toc387656483"/>
      <w:bookmarkStart w:id="988" w:name="_Toc387657255"/>
      <w:bookmarkStart w:id="989" w:name="_Toc387411773"/>
      <w:bookmarkStart w:id="990" w:name="_Toc387654165"/>
      <w:bookmarkStart w:id="991" w:name="_Toc387654940"/>
      <w:bookmarkStart w:id="992" w:name="_Toc387656484"/>
      <w:bookmarkStart w:id="993" w:name="_Toc387657256"/>
      <w:bookmarkStart w:id="994" w:name="_Toc387411774"/>
      <w:bookmarkStart w:id="995" w:name="_Toc387654166"/>
      <w:bookmarkStart w:id="996" w:name="_Toc387654941"/>
      <w:bookmarkStart w:id="997" w:name="_Toc387656485"/>
      <w:bookmarkStart w:id="998" w:name="_Toc387657257"/>
      <w:bookmarkStart w:id="999" w:name="_Toc387411775"/>
      <w:bookmarkStart w:id="1000" w:name="_Toc387654167"/>
      <w:bookmarkStart w:id="1001" w:name="_Toc387654942"/>
      <w:bookmarkStart w:id="1002" w:name="_Toc387656486"/>
      <w:bookmarkStart w:id="1003" w:name="_Toc387657258"/>
      <w:bookmarkStart w:id="1004" w:name="_Toc387411776"/>
      <w:bookmarkStart w:id="1005" w:name="_Toc387654168"/>
      <w:bookmarkStart w:id="1006" w:name="_Toc387654943"/>
      <w:bookmarkStart w:id="1007" w:name="_Toc387656487"/>
      <w:bookmarkStart w:id="1008" w:name="_Toc387657259"/>
      <w:bookmarkStart w:id="1009" w:name="_Toc387411777"/>
      <w:bookmarkStart w:id="1010" w:name="_Toc387654169"/>
      <w:bookmarkStart w:id="1011" w:name="_Toc387654944"/>
      <w:bookmarkStart w:id="1012" w:name="_Toc387656488"/>
      <w:bookmarkStart w:id="1013" w:name="_Toc387657260"/>
      <w:bookmarkStart w:id="1014" w:name="_Toc387411778"/>
      <w:bookmarkStart w:id="1015" w:name="_Toc387654170"/>
      <w:bookmarkStart w:id="1016" w:name="_Toc387654945"/>
      <w:bookmarkStart w:id="1017" w:name="_Toc387656489"/>
      <w:bookmarkStart w:id="1018" w:name="_Toc387657261"/>
      <w:bookmarkStart w:id="1019" w:name="_Toc387411779"/>
      <w:bookmarkStart w:id="1020" w:name="_Toc387654171"/>
      <w:bookmarkStart w:id="1021" w:name="_Toc387654946"/>
      <w:bookmarkStart w:id="1022" w:name="_Toc387656490"/>
      <w:bookmarkStart w:id="1023" w:name="_Toc387657262"/>
      <w:bookmarkStart w:id="1024" w:name="_Toc387411780"/>
      <w:bookmarkStart w:id="1025" w:name="_Toc387654172"/>
      <w:bookmarkStart w:id="1026" w:name="_Toc387654947"/>
      <w:bookmarkStart w:id="1027" w:name="_Toc387656491"/>
      <w:bookmarkStart w:id="1028" w:name="_Toc387657263"/>
      <w:bookmarkStart w:id="1029" w:name="_Toc387411781"/>
      <w:bookmarkStart w:id="1030" w:name="_Toc387654173"/>
      <w:bookmarkStart w:id="1031" w:name="_Toc387654948"/>
      <w:bookmarkStart w:id="1032" w:name="_Toc387656492"/>
      <w:bookmarkStart w:id="1033" w:name="_Toc387657264"/>
      <w:bookmarkStart w:id="1034" w:name="_Toc386443892"/>
      <w:bookmarkStart w:id="1035" w:name="_Toc386444161"/>
      <w:bookmarkStart w:id="1036" w:name="_Toc387411783"/>
      <w:bookmarkStart w:id="1037" w:name="_Toc387654175"/>
      <w:bookmarkStart w:id="1038" w:name="_Toc387654950"/>
      <w:bookmarkStart w:id="1039" w:name="_Toc387656494"/>
      <w:bookmarkStart w:id="1040" w:name="_Toc387657266"/>
      <w:bookmarkStart w:id="1041" w:name="_Toc398708638"/>
      <w:bookmarkStart w:id="1042" w:name="_Toc413846390"/>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r w:rsidRPr="004C763E">
        <w:lastRenderedPageBreak/>
        <w:t>DESFILE, DOBLADO Y TENDIDO DE TUBERÍA</w:t>
      </w:r>
      <w:bookmarkEnd w:id="1041"/>
      <w:bookmarkEnd w:id="1042"/>
    </w:p>
    <w:p w:rsidR="000532C2" w:rsidRPr="004C763E" w:rsidRDefault="000553D9" w:rsidP="00F13207">
      <w:pPr>
        <w:pStyle w:val="Estilo3"/>
        <w:numPr>
          <w:ilvl w:val="1"/>
          <w:numId w:val="34"/>
        </w:numPr>
        <w:rPr>
          <w:lang w:val="es-BO"/>
        </w:rPr>
      </w:pPr>
      <w:bookmarkStart w:id="1043" w:name="_Toc413846391"/>
      <w:r w:rsidRPr="004C763E">
        <w:rPr>
          <w:lang w:val="es-BO"/>
        </w:rPr>
        <w:t>DEFINICIÓN</w:t>
      </w:r>
      <w:bookmarkEnd w:id="1043"/>
    </w:p>
    <w:p w:rsidR="000532C2" w:rsidRPr="004C763E" w:rsidRDefault="000532C2" w:rsidP="004358A6">
      <w:pPr>
        <w:tabs>
          <w:tab w:val="left" w:pos="0"/>
          <w:tab w:val="left" w:pos="426"/>
        </w:tabs>
        <w:jc w:val="both"/>
        <w:rPr>
          <w:rFonts w:ascii="Agency FB" w:eastAsia="Calibri" w:hAnsi="Agency FB"/>
          <w:kern w:val="28"/>
          <w:sz w:val="20"/>
          <w:szCs w:val="20"/>
          <w:lang w:val="es-ES_tradnl" w:eastAsia="en-US"/>
        </w:rPr>
      </w:pPr>
      <w:r w:rsidRPr="004C763E">
        <w:rPr>
          <w:rFonts w:ascii="Agency FB" w:eastAsia="Calibri" w:hAnsi="Agency FB"/>
          <w:kern w:val="28"/>
          <w:sz w:val="20"/>
          <w:szCs w:val="20"/>
          <w:lang w:val="es-ES_tradnl" w:eastAsia="en-US"/>
        </w:rPr>
        <w:t>Este ítem comprende las actividades de desfile, tendido y doblado de la tubería durante la construcción del proyecto, siguiendo el trazo proyectado e instrucciones del SUPERVISOR.</w:t>
      </w:r>
    </w:p>
    <w:p w:rsidR="000532C2" w:rsidRPr="004C763E" w:rsidRDefault="000532C2" w:rsidP="004358A6">
      <w:pPr>
        <w:pStyle w:val="Prrafodelista"/>
        <w:tabs>
          <w:tab w:val="left" w:pos="0"/>
          <w:tab w:val="left" w:pos="426"/>
        </w:tabs>
        <w:ind w:left="0"/>
        <w:jc w:val="both"/>
        <w:rPr>
          <w:rFonts w:ascii="Century Gothic" w:hAnsi="Century Gothic"/>
          <w:kern w:val="28"/>
          <w:sz w:val="20"/>
          <w:szCs w:val="20"/>
          <w:lang w:val="es-ES_tradnl"/>
        </w:rPr>
      </w:pPr>
    </w:p>
    <w:p w:rsidR="000532C2" w:rsidRPr="004C763E" w:rsidRDefault="000532C2" w:rsidP="00F13207">
      <w:pPr>
        <w:pStyle w:val="Estilo4"/>
        <w:numPr>
          <w:ilvl w:val="1"/>
          <w:numId w:val="34"/>
        </w:numPr>
      </w:pPr>
      <w:bookmarkStart w:id="1044" w:name="_Toc398708640"/>
      <w:bookmarkStart w:id="1045" w:name="_Toc413846392"/>
      <w:r w:rsidRPr="004C763E">
        <w:t>MATERIALES, HERRAMIENTAS, EQUIPO Y PERSONAL</w:t>
      </w:r>
      <w:bookmarkEnd w:id="1044"/>
      <w:bookmarkEnd w:id="1045"/>
    </w:p>
    <w:p w:rsidR="000532C2" w:rsidRPr="004C763E" w:rsidRDefault="000532C2" w:rsidP="004358A6">
      <w:pPr>
        <w:tabs>
          <w:tab w:val="left" w:pos="0"/>
          <w:tab w:val="left" w:pos="426"/>
        </w:tabs>
        <w:jc w:val="both"/>
        <w:rPr>
          <w:rFonts w:ascii="Agency FB" w:hAnsi="Agency FB"/>
          <w:kern w:val="28"/>
          <w:sz w:val="20"/>
          <w:szCs w:val="20"/>
          <w:lang w:val="es-ES_tradnl"/>
        </w:rPr>
      </w:pPr>
      <w:r w:rsidRPr="004C763E">
        <w:rPr>
          <w:rFonts w:ascii="Agency FB" w:hAnsi="Agency FB"/>
          <w:kern w:val="28"/>
          <w:sz w:val="20"/>
          <w:szCs w:val="20"/>
          <w:lang w:val="es-ES_tradnl"/>
        </w:rPr>
        <w:t xml:space="preserve">La empresa contratista deberá proporcionar todos los materiales, herramientas, personal y equipo necesario para la ejecución de este ítem, exceptuando la tubería que será provista por YPFB. Para ello deberá contar mínimamente con dobladora de tubería de tubería de hasta 6’’, grúa, tecle y personal capacitado para el uso de estos equipos </w:t>
      </w:r>
    </w:p>
    <w:p w:rsidR="000532C2" w:rsidRPr="004C763E" w:rsidRDefault="000532C2" w:rsidP="004358A6">
      <w:pPr>
        <w:tabs>
          <w:tab w:val="left" w:pos="0"/>
          <w:tab w:val="left" w:pos="426"/>
        </w:tabs>
        <w:autoSpaceDE w:val="0"/>
        <w:autoSpaceDN w:val="0"/>
        <w:adjustRightInd w:val="0"/>
        <w:jc w:val="both"/>
        <w:rPr>
          <w:rFonts w:ascii="Agency FB" w:eastAsia="Arial Unicode MS" w:hAnsi="Agency FB"/>
          <w:sz w:val="20"/>
          <w:szCs w:val="20"/>
          <w:lang w:val="es-ES_tradnl"/>
        </w:rPr>
      </w:pPr>
    </w:p>
    <w:p w:rsidR="000532C2" w:rsidRPr="004C763E" w:rsidRDefault="000532C2" w:rsidP="00F13207">
      <w:pPr>
        <w:pStyle w:val="Estilo3"/>
        <w:numPr>
          <w:ilvl w:val="1"/>
          <w:numId w:val="34"/>
        </w:numPr>
        <w:rPr>
          <w:lang w:val="es-BO"/>
        </w:rPr>
      </w:pPr>
      <w:bookmarkStart w:id="1046" w:name="_Toc398708641"/>
      <w:bookmarkStart w:id="1047" w:name="_Toc413846393"/>
      <w:r w:rsidRPr="004C763E">
        <w:rPr>
          <w:lang w:val="es-BO"/>
        </w:rPr>
        <w:t>CONDICIONES MÍNIMAS A INCLUIR EN EL PROCEDIMIENTO</w:t>
      </w:r>
      <w:bookmarkEnd w:id="1046"/>
      <w:bookmarkEnd w:id="1047"/>
    </w:p>
    <w:p w:rsidR="000532C2" w:rsidRPr="004C763E" w:rsidRDefault="000532C2" w:rsidP="004358A6">
      <w:pPr>
        <w:pStyle w:val="Prrafodelista"/>
        <w:tabs>
          <w:tab w:val="left" w:pos="0"/>
          <w:tab w:val="left" w:pos="426"/>
        </w:tabs>
        <w:ind w:left="0"/>
        <w:jc w:val="both"/>
        <w:rPr>
          <w:rFonts w:ascii="Agency FB" w:hAnsi="Agency FB"/>
          <w:kern w:val="28"/>
          <w:sz w:val="20"/>
          <w:szCs w:val="20"/>
          <w:lang w:val="es-ES_tradnl"/>
        </w:rPr>
      </w:pPr>
      <w:r w:rsidRPr="004C763E">
        <w:rPr>
          <w:rFonts w:ascii="Agency FB" w:eastAsia="Arial Unicode MS" w:hAnsi="Agency FB"/>
          <w:sz w:val="20"/>
          <w:szCs w:val="20"/>
        </w:rPr>
        <w:t xml:space="preserve">La empresa contratista deberá efectuar el Desfile y Tendido de la tubería bajo las siguientes condiciones mínimas: </w:t>
      </w:r>
      <w:r w:rsidRPr="004C763E">
        <w:rPr>
          <w:rFonts w:ascii="Agency FB" w:hAnsi="Agency FB"/>
          <w:kern w:val="28"/>
          <w:sz w:val="20"/>
          <w:szCs w:val="20"/>
          <w:lang w:val="es-ES_tradnl"/>
        </w:rPr>
        <w:t xml:space="preserve">Los tubos deberán ser desfilados con sus extremidades apoyadas sobre chocos de madera y/o bolsas de polipropileno con chala de  arroz, arena o aserrín, exento de piedras, raíces, etc., la altura mínima a la que debe encontrarse la tubería en todo momento es de 30 cm por encima del suelo.  </w:t>
      </w:r>
    </w:p>
    <w:p w:rsidR="000532C2" w:rsidRPr="004C763E" w:rsidRDefault="000532C2" w:rsidP="004358A6">
      <w:pPr>
        <w:pStyle w:val="Prrafodelista"/>
        <w:tabs>
          <w:tab w:val="left" w:pos="0"/>
          <w:tab w:val="left" w:pos="426"/>
        </w:tabs>
        <w:ind w:left="0"/>
        <w:jc w:val="both"/>
        <w:rPr>
          <w:rFonts w:ascii="Agency FB" w:hAnsi="Agency FB"/>
          <w:kern w:val="28"/>
          <w:sz w:val="20"/>
          <w:szCs w:val="20"/>
          <w:lang w:val="es-ES_tradnl"/>
        </w:rPr>
      </w:pPr>
    </w:p>
    <w:p w:rsidR="000532C2" w:rsidRPr="004C763E" w:rsidRDefault="000532C2" w:rsidP="004358A6">
      <w:pPr>
        <w:pStyle w:val="Prrafodelista"/>
        <w:tabs>
          <w:tab w:val="left" w:pos="0"/>
          <w:tab w:val="left" w:pos="426"/>
        </w:tabs>
        <w:ind w:left="0"/>
        <w:jc w:val="both"/>
        <w:rPr>
          <w:rFonts w:ascii="Agency FB" w:hAnsi="Agency FB"/>
          <w:kern w:val="28"/>
          <w:sz w:val="20"/>
          <w:szCs w:val="20"/>
          <w:lang w:val="es-ES_tradnl"/>
        </w:rPr>
      </w:pPr>
      <w:r w:rsidRPr="004C763E">
        <w:rPr>
          <w:rFonts w:ascii="Agency FB" w:hAnsi="Agency FB"/>
          <w:kern w:val="28"/>
          <w:sz w:val="20"/>
          <w:szCs w:val="20"/>
          <w:lang w:val="es-ES_tradnl"/>
        </w:rPr>
        <w:t>Los tubos deberán ser desfilados, por medio de las chatas y Camión grúa sobre la línea del eje de zanja, la tubería deberá ser cargada o descargada con grúa.  Los tubos tendidos deberán ser apoyados con cuidado de manera de impedir que ocurran daños en el bisel y el revestimiento.</w:t>
      </w:r>
    </w:p>
    <w:p w:rsidR="000532C2" w:rsidRPr="004C763E" w:rsidRDefault="000532C2" w:rsidP="004358A6">
      <w:pPr>
        <w:pStyle w:val="Prrafodelista"/>
        <w:tabs>
          <w:tab w:val="left" w:pos="0"/>
          <w:tab w:val="left" w:pos="426"/>
        </w:tabs>
        <w:ind w:left="0"/>
        <w:jc w:val="both"/>
        <w:rPr>
          <w:rFonts w:ascii="Agency FB" w:hAnsi="Agency FB"/>
          <w:kern w:val="28"/>
          <w:sz w:val="20"/>
          <w:szCs w:val="20"/>
          <w:lang w:val="es-ES_tradnl"/>
        </w:rPr>
      </w:pPr>
    </w:p>
    <w:p w:rsidR="000532C2" w:rsidRPr="004C763E" w:rsidRDefault="000532C2" w:rsidP="004358A6">
      <w:pPr>
        <w:pStyle w:val="Prrafodelista"/>
        <w:tabs>
          <w:tab w:val="left" w:pos="0"/>
          <w:tab w:val="left" w:pos="426"/>
        </w:tabs>
        <w:ind w:left="0"/>
        <w:jc w:val="both"/>
        <w:rPr>
          <w:rFonts w:ascii="Agency FB" w:hAnsi="Agency FB"/>
          <w:kern w:val="28"/>
          <w:sz w:val="20"/>
          <w:szCs w:val="20"/>
          <w:lang w:val="es-ES_tradnl"/>
        </w:rPr>
      </w:pPr>
      <w:r w:rsidRPr="004C763E">
        <w:rPr>
          <w:rFonts w:ascii="Agency FB" w:eastAsia="Arial Unicode MS" w:hAnsi="Agency FB"/>
          <w:sz w:val="20"/>
          <w:szCs w:val="20"/>
        </w:rPr>
        <w:t xml:space="preserve">La empresa contratista deberá efectuar el Doblado de la tubería bajo las siguientes condiciones mínimas: </w:t>
      </w:r>
      <w:r w:rsidRPr="004C763E">
        <w:rPr>
          <w:rFonts w:ascii="Agency FB" w:hAnsi="Agency FB"/>
          <w:kern w:val="28"/>
          <w:sz w:val="20"/>
          <w:szCs w:val="20"/>
          <w:lang w:val="es-ES_tradnl"/>
        </w:rPr>
        <w:t xml:space="preserve">El doblado de la tubería se ajustara a la Norma  API RP 5L Y LA ASME B 31.8, empleándose el método de "curvado en frío", la dobladora a usarse deberá ser la adecuada para el diámetro a doblarse. En el caso que alguno de los equipos que la empresa emplease no fuese el adecuado para efectuar el trabajo el supervisor podrá paralizar el trabajo y exigir el cumplimiento de las especificaciones técnicas.  </w:t>
      </w:r>
    </w:p>
    <w:p w:rsidR="000532C2" w:rsidRPr="004C763E" w:rsidRDefault="000532C2" w:rsidP="004358A6">
      <w:pPr>
        <w:tabs>
          <w:tab w:val="left" w:pos="0"/>
          <w:tab w:val="left" w:pos="426"/>
        </w:tabs>
        <w:jc w:val="both"/>
        <w:rPr>
          <w:rFonts w:ascii="Agency FB" w:hAnsi="Agency FB"/>
          <w:kern w:val="28"/>
          <w:sz w:val="20"/>
          <w:szCs w:val="20"/>
          <w:lang w:val="es-ES_tradnl"/>
        </w:rPr>
      </w:pPr>
    </w:p>
    <w:p w:rsidR="000532C2" w:rsidRPr="004C763E" w:rsidRDefault="000532C2" w:rsidP="004358A6">
      <w:pPr>
        <w:tabs>
          <w:tab w:val="left" w:pos="0"/>
          <w:tab w:val="left" w:pos="426"/>
        </w:tabs>
        <w:jc w:val="both"/>
        <w:rPr>
          <w:rFonts w:ascii="Agency FB" w:hAnsi="Agency FB"/>
          <w:kern w:val="28"/>
          <w:sz w:val="20"/>
          <w:szCs w:val="20"/>
          <w:lang w:val="es-ES_tradnl"/>
        </w:rPr>
      </w:pPr>
      <w:r w:rsidRPr="004C763E">
        <w:rPr>
          <w:rFonts w:ascii="Agency FB" w:hAnsi="Agency FB"/>
          <w:kern w:val="28"/>
          <w:sz w:val="20"/>
          <w:szCs w:val="20"/>
          <w:lang w:val="es-ES_tradnl"/>
        </w:rPr>
        <w:t>El máximo grado de deflexión admitido para el doblado deberá cumplir con lo indicado en la tabla del Apartado 841.231(b) de la Norma ASME B 31.8 (última versión).</w:t>
      </w:r>
    </w:p>
    <w:p w:rsidR="000532C2" w:rsidRPr="004C763E" w:rsidRDefault="000532C2" w:rsidP="004358A6">
      <w:pPr>
        <w:tabs>
          <w:tab w:val="left" w:pos="0"/>
          <w:tab w:val="left" w:pos="426"/>
        </w:tabs>
        <w:jc w:val="both"/>
        <w:rPr>
          <w:rFonts w:ascii="Agency FB" w:hAnsi="Agency FB"/>
          <w:kern w:val="28"/>
          <w:sz w:val="20"/>
          <w:szCs w:val="20"/>
          <w:lang w:val="es-ES_tradnl"/>
        </w:rPr>
      </w:pPr>
    </w:p>
    <w:p w:rsidR="000532C2" w:rsidRPr="004C763E" w:rsidRDefault="000532C2" w:rsidP="004358A6">
      <w:pPr>
        <w:tabs>
          <w:tab w:val="left" w:pos="0"/>
          <w:tab w:val="left" w:pos="426"/>
        </w:tabs>
        <w:jc w:val="both"/>
        <w:rPr>
          <w:rFonts w:ascii="Agency FB" w:hAnsi="Agency FB"/>
          <w:kern w:val="28"/>
          <w:sz w:val="20"/>
          <w:szCs w:val="20"/>
          <w:lang w:val="es-ES_tradnl"/>
        </w:rPr>
      </w:pPr>
      <w:r w:rsidRPr="004C763E">
        <w:rPr>
          <w:rFonts w:ascii="Agency FB" w:hAnsi="Agency FB"/>
          <w:kern w:val="28"/>
          <w:sz w:val="20"/>
          <w:szCs w:val="20"/>
          <w:lang w:val="es-ES_tradnl"/>
        </w:rPr>
        <w:t xml:space="preserve">La empresa contratista deberá realizar la verificar la </w:t>
      </w:r>
      <w:proofErr w:type="spellStart"/>
      <w:r w:rsidRPr="004C763E">
        <w:rPr>
          <w:rFonts w:ascii="Agency FB" w:hAnsi="Agency FB"/>
          <w:kern w:val="28"/>
          <w:sz w:val="20"/>
          <w:szCs w:val="20"/>
          <w:lang w:val="es-ES_tradnl"/>
        </w:rPr>
        <w:t>ovalización</w:t>
      </w:r>
      <w:proofErr w:type="spellEnd"/>
      <w:r w:rsidRPr="004C763E">
        <w:rPr>
          <w:rFonts w:ascii="Agency FB" w:hAnsi="Agency FB"/>
          <w:kern w:val="28"/>
          <w:sz w:val="20"/>
          <w:szCs w:val="20"/>
          <w:lang w:val="es-ES_tradnl"/>
        </w:rPr>
        <w:t xml:space="preserve"> producida, así pues la diferencia entre el máximo y mínimo diámetro a lo largo del tramo curvado, deberá ser siempre menor al 2,5% del diámetro nominal, de no cumplir con esta condicionante la empresa contratista no podrá emplear la tubería sobra la cual se realizó en trabajo.</w:t>
      </w:r>
    </w:p>
    <w:p w:rsidR="000532C2" w:rsidRPr="004C763E" w:rsidRDefault="000532C2" w:rsidP="004358A6">
      <w:pPr>
        <w:tabs>
          <w:tab w:val="left" w:pos="0"/>
          <w:tab w:val="left" w:pos="426"/>
        </w:tabs>
        <w:jc w:val="both"/>
        <w:rPr>
          <w:rFonts w:ascii="Agency FB" w:hAnsi="Agency FB"/>
          <w:kern w:val="28"/>
          <w:sz w:val="20"/>
          <w:szCs w:val="20"/>
          <w:lang w:val="es-ES_tradnl"/>
        </w:rPr>
      </w:pPr>
    </w:p>
    <w:p w:rsidR="000532C2" w:rsidRPr="004C763E" w:rsidRDefault="000532C2" w:rsidP="004358A6">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hAnsi="Agency FB"/>
          <w:kern w:val="28"/>
          <w:sz w:val="20"/>
          <w:szCs w:val="20"/>
          <w:lang w:val="es-ES_tradnl"/>
        </w:rPr>
        <w:t xml:space="preserve">Al finalizar el tendido de la tubería la empresa contratista deberá pasar </w:t>
      </w:r>
      <w:proofErr w:type="spellStart"/>
      <w:r w:rsidRPr="004C763E">
        <w:rPr>
          <w:rFonts w:ascii="Agency FB" w:hAnsi="Agency FB"/>
          <w:kern w:val="28"/>
          <w:sz w:val="20"/>
          <w:szCs w:val="20"/>
          <w:lang w:val="es-ES_tradnl"/>
        </w:rPr>
        <w:t>Holliday</w:t>
      </w:r>
      <w:proofErr w:type="spellEnd"/>
      <w:r w:rsidRPr="004C763E">
        <w:rPr>
          <w:rFonts w:ascii="Agency FB" w:hAnsi="Agency FB"/>
          <w:kern w:val="28"/>
          <w:sz w:val="20"/>
          <w:szCs w:val="20"/>
          <w:lang w:val="es-ES_tradnl"/>
        </w:rPr>
        <w:t xml:space="preserve"> a fin de detectar posibles daños al revestimiento como consecuencia del movimiento de la tubería, de encontrarse daños sobre la misma, como parte de este ítem se realizará las reparaciones que sean pertinentes utilizando parches y velas, así mismo deberá mantener un registro a detalle (por tubería) de cada una de las reparaciones realizadas.</w:t>
      </w:r>
    </w:p>
    <w:p w:rsidR="000532C2" w:rsidRPr="004C763E" w:rsidRDefault="000532C2" w:rsidP="004358A6">
      <w:pPr>
        <w:tabs>
          <w:tab w:val="left" w:pos="0"/>
          <w:tab w:val="left" w:pos="426"/>
        </w:tabs>
        <w:autoSpaceDE w:val="0"/>
        <w:autoSpaceDN w:val="0"/>
        <w:adjustRightInd w:val="0"/>
        <w:jc w:val="both"/>
        <w:rPr>
          <w:rFonts w:ascii="Agency FB" w:eastAsia="Arial Unicode MS" w:hAnsi="Agency FB"/>
          <w:sz w:val="20"/>
          <w:szCs w:val="20"/>
          <w:lang w:val="es-BO"/>
        </w:rPr>
      </w:pPr>
    </w:p>
    <w:p w:rsidR="000532C2" w:rsidRPr="004C763E" w:rsidRDefault="000553D9" w:rsidP="00F13207">
      <w:pPr>
        <w:pStyle w:val="Estilo3"/>
        <w:numPr>
          <w:ilvl w:val="1"/>
          <w:numId w:val="34"/>
        </w:numPr>
        <w:rPr>
          <w:lang w:val="es-BO"/>
        </w:rPr>
      </w:pPr>
      <w:bookmarkStart w:id="1048" w:name="_Toc398708642"/>
      <w:bookmarkStart w:id="1049" w:name="_Toc413846394"/>
      <w:r w:rsidRPr="004C763E">
        <w:rPr>
          <w:lang w:val="es-BO"/>
        </w:rPr>
        <w:t xml:space="preserve">MEDICIÓN </w:t>
      </w:r>
      <w:r w:rsidR="000532C2" w:rsidRPr="004C763E">
        <w:rPr>
          <w:lang w:val="es-BO"/>
        </w:rPr>
        <w:t>Y FORMA DE PAGO</w:t>
      </w:r>
      <w:bookmarkEnd w:id="1048"/>
      <w:bookmarkEnd w:id="1049"/>
    </w:p>
    <w:p w:rsidR="000532C2" w:rsidRPr="004C763E" w:rsidRDefault="000532C2" w:rsidP="004358A6">
      <w:pPr>
        <w:tabs>
          <w:tab w:val="left" w:pos="0"/>
          <w:tab w:val="left" w:pos="426"/>
        </w:tabs>
        <w:autoSpaceDE w:val="0"/>
        <w:autoSpaceDN w:val="0"/>
        <w:adjustRightInd w:val="0"/>
        <w:jc w:val="both"/>
        <w:rPr>
          <w:rFonts w:ascii="Agency FB" w:eastAsia="Arial Unicode MS" w:hAnsi="Agency FB"/>
          <w:sz w:val="20"/>
          <w:szCs w:val="20"/>
          <w:lang w:val="es-ES_tradnl"/>
        </w:rPr>
      </w:pPr>
      <w:r w:rsidRPr="004C763E">
        <w:rPr>
          <w:rFonts w:ascii="Agency FB" w:eastAsia="Arial Unicode MS" w:hAnsi="Agency FB"/>
          <w:sz w:val="20"/>
          <w:szCs w:val="20"/>
          <w:lang w:val="es-ES_tradnl"/>
        </w:rPr>
        <w:t xml:space="preserve">Este ítem será medido y pagado por metro lineal </w:t>
      </w:r>
      <w:r w:rsidR="00FA5767" w:rsidRPr="004C763E">
        <w:rPr>
          <w:rFonts w:ascii="Agency FB" w:eastAsia="Arial Unicode MS" w:hAnsi="Agency FB"/>
          <w:sz w:val="20"/>
          <w:szCs w:val="20"/>
          <w:lang w:val="es-ES_tradnl"/>
        </w:rPr>
        <w:t>desfilado</w:t>
      </w:r>
      <w:r w:rsidRPr="004C763E">
        <w:rPr>
          <w:rFonts w:ascii="Agency FB" w:eastAsia="Arial Unicode MS" w:hAnsi="Agency FB"/>
          <w:sz w:val="20"/>
          <w:szCs w:val="20"/>
          <w:lang w:val="es-ES_tradnl"/>
        </w:rPr>
        <w:t xml:space="preserve">, doblado y </w:t>
      </w:r>
      <w:r w:rsidR="00FA5767" w:rsidRPr="004C763E">
        <w:rPr>
          <w:rFonts w:ascii="Agency FB" w:eastAsia="Arial Unicode MS" w:hAnsi="Agency FB"/>
          <w:sz w:val="20"/>
          <w:szCs w:val="20"/>
          <w:lang w:val="es-ES_tradnl"/>
        </w:rPr>
        <w:t>tendido</w:t>
      </w:r>
      <w:r w:rsidRPr="004C763E">
        <w:rPr>
          <w:rFonts w:ascii="Agency FB" w:eastAsia="Arial Unicode MS" w:hAnsi="Agency FB"/>
          <w:sz w:val="20"/>
          <w:szCs w:val="20"/>
          <w:lang w:val="es-ES_tradnl"/>
        </w:rPr>
        <w:t>, el mismo será considerado como concluido una vez que el supervisor de obra evidencie que el trabajo ha sido realizado conforme al procedimiento.</w:t>
      </w:r>
    </w:p>
    <w:p w:rsidR="000532C2" w:rsidRPr="004C763E" w:rsidRDefault="000532C2" w:rsidP="004358A6">
      <w:pPr>
        <w:tabs>
          <w:tab w:val="left" w:pos="0"/>
          <w:tab w:val="left" w:pos="426"/>
        </w:tabs>
        <w:autoSpaceDE w:val="0"/>
        <w:autoSpaceDN w:val="0"/>
        <w:adjustRightInd w:val="0"/>
        <w:jc w:val="both"/>
        <w:rPr>
          <w:rFonts w:ascii="Agency FB" w:eastAsia="Arial Unicode MS" w:hAnsi="Agency FB"/>
          <w:sz w:val="20"/>
          <w:szCs w:val="20"/>
          <w:highlight w:val="yellow"/>
          <w:lang w:val="es-ES_tradnl"/>
        </w:rPr>
      </w:pPr>
    </w:p>
    <w:p w:rsidR="00BA497A" w:rsidRPr="004C763E" w:rsidRDefault="00BA497A"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BA497A" w:rsidRPr="004C763E" w:rsidRDefault="00BA497A"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BA497A" w:rsidRPr="004C763E" w:rsidRDefault="00BA497A"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0532C2" w:rsidRPr="004C763E" w:rsidRDefault="000532C2"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0532C2" w:rsidRPr="004C763E" w:rsidRDefault="000532C2"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0532C2" w:rsidRPr="004C763E" w:rsidRDefault="000532C2"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0532C2" w:rsidRPr="004C763E" w:rsidRDefault="000532C2"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0532C2" w:rsidRPr="004C763E" w:rsidRDefault="000532C2"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0532C2" w:rsidRPr="004C763E" w:rsidRDefault="000532C2"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0532C2" w:rsidRPr="004C763E" w:rsidRDefault="000532C2"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0532C2" w:rsidRPr="004C763E" w:rsidRDefault="000532C2"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0532C2" w:rsidRPr="004C763E" w:rsidRDefault="000532C2"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0532C2" w:rsidRPr="004C763E" w:rsidRDefault="000532C2"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0532C2" w:rsidRPr="004C763E" w:rsidRDefault="000532C2" w:rsidP="004358A6">
      <w:pPr>
        <w:tabs>
          <w:tab w:val="left" w:pos="0"/>
          <w:tab w:val="left" w:pos="426"/>
        </w:tabs>
        <w:autoSpaceDE w:val="0"/>
        <w:autoSpaceDN w:val="0"/>
        <w:adjustRightInd w:val="0"/>
        <w:jc w:val="both"/>
        <w:rPr>
          <w:rFonts w:ascii="Agency FB" w:eastAsia="Arial Unicode MS" w:hAnsi="Agency FB"/>
          <w:sz w:val="20"/>
          <w:szCs w:val="20"/>
          <w:highlight w:val="yellow"/>
          <w:lang w:val="es-BO"/>
        </w:rPr>
      </w:pPr>
    </w:p>
    <w:p w:rsidR="00E06196" w:rsidRPr="00E06196" w:rsidRDefault="00231B9A" w:rsidP="00E06196">
      <w:pPr>
        <w:pStyle w:val="Estilo4"/>
        <w:ind w:left="357" w:hanging="357"/>
        <w:rPr>
          <w:iCs/>
        </w:rPr>
      </w:pPr>
      <w:bookmarkStart w:id="1050" w:name="_Toc398708643"/>
      <w:bookmarkStart w:id="1051" w:name="_Toc413846395"/>
      <w:r w:rsidRPr="004C763E">
        <w:lastRenderedPageBreak/>
        <w:t>SOLDADURA DE JUNTAS Y ACCESORIOS</w:t>
      </w:r>
      <w:bookmarkEnd w:id="1050"/>
      <w:bookmarkEnd w:id="1051"/>
      <w:r w:rsidRPr="004C763E">
        <w:t xml:space="preserve"> </w:t>
      </w:r>
    </w:p>
    <w:p w:rsidR="006541BF" w:rsidRPr="00E06196" w:rsidRDefault="000553D9" w:rsidP="00E06196">
      <w:pPr>
        <w:pStyle w:val="Estilo3"/>
        <w:numPr>
          <w:ilvl w:val="1"/>
          <w:numId w:val="35"/>
        </w:numPr>
      </w:pPr>
      <w:bookmarkStart w:id="1052" w:name="_Toc413846396"/>
      <w:r w:rsidRPr="00E06196">
        <w:t>DEFINICIÓN</w:t>
      </w:r>
      <w:bookmarkEnd w:id="1052"/>
    </w:p>
    <w:p w:rsidR="000A54C3" w:rsidRPr="004C763E" w:rsidRDefault="009F4E35" w:rsidP="004358A6">
      <w:pPr>
        <w:tabs>
          <w:tab w:val="left" w:pos="0"/>
          <w:tab w:val="left" w:pos="426"/>
          <w:tab w:val="left" w:pos="567"/>
        </w:tabs>
        <w:autoSpaceDE w:val="0"/>
        <w:autoSpaceDN w:val="0"/>
        <w:adjustRightInd w:val="0"/>
        <w:jc w:val="both"/>
        <w:rPr>
          <w:rFonts w:ascii="Agency FB" w:hAnsi="Agency FB"/>
          <w:iCs/>
          <w:sz w:val="20"/>
          <w:szCs w:val="20"/>
          <w:lang w:val="es-BO"/>
        </w:rPr>
      </w:pPr>
      <w:r w:rsidRPr="004C763E">
        <w:rPr>
          <w:rFonts w:ascii="Agency FB" w:hAnsi="Agency FB"/>
          <w:iCs/>
          <w:sz w:val="20"/>
          <w:szCs w:val="20"/>
          <w:lang w:val="es-BO"/>
        </w:rPr>
        <w:t>C</w:t>
      </w:r>
      <w:r w:rsidR="000A54C3" w:rsidRPr="004C763E">
        <w:rPr>
          <w:rFonts w:ascii="Agency FB" w:hAnsi="Agency FB"/>
          <w:iCs/>
          <w:sz w:val="20"/>
          <w:szCs w:val="20"/>
          <w:lang w:val="es-BO"/>
        </w:rPr>
        <w:t xml:space="preserve">omprende los trabajos referidos al </w:t>
      </w:r>
      <w:r w:rsidR="007D0655" w:rsidRPr="004C763E">
        <w:rPr>
          <w:rFonts w:ascii="Agency FB" w:hAnsi="Agency FB"/>
          <w:iCs/>
          <w:sz w:val="20"/>
          <w:szCs w:val="20"/>
          <w:lang w:val="es-BO"/>
        </w:rPr>
        <w:t>corte</w:t>
      </w:r>
      <w:r w:rsidR="000A54C3" w:rsidRPr="004C763E">
        <w:rPr>
          <w:rFonts w:ascii="Agency FB" w:hAnsi="Agency FB"/>
          <w:iCs/>
          <w:sz w:val="20"/>
          <w:szCs w:val="20"/>
          <w:lang w:val="es-BO"/>
        </w:rPr>
        <w:t>, amolado, biselado, alineado, soldadura e inspección visual de las juntas en tubería de acero y accesorios d</w:t>
      </w:r>
      <w:r w:rsidR="002D6CA1" w:rsidRPr="004C763E">
        <w:rPr>
          <w:rFonts w:ascii="Agency FB" w:hAnsi="Agency FB"/>
          <w:iCs/>
          <w:sz w:val="20"/>
          <w:szCs w:val="20"/>
          <w:lang w:val="es-BO"/>
        </w:rPr>
        <w:t>e acuerdo a su diámetro nominal.</w:t>
      </w:r>
    </w:p>
    <w:p w:rsidR="002D6CA1" w:rsidRPr="004C763E" w:rsidRDefault="002D6CA1" w:rsidP="004358A6">
      <w:pPr>
        <w:tabs>
          <w:tab w:val="left" w:pos="0"/>
          <w:tab w:val="left" w:pos="426"/>
          <w:tab w:val="left" w:pos="567"/>
        </w:tabs>
        <w:autoSpaceDE w:val="0"/>
        <w:autoSpaceDN w:val="0"/>
        <w:adjustRightInd w:val="0"/>
        <w:jc w:val="both"/>
        <w:rPr>
          <w:rFonts w:ascii="Agency FB" w:hAnsi="Agency FB"/>
          <w:iCs/>
          <w:sz w:val="20"/>
          <w:szCs w:val="20"/>
          <w:lang w:val="es-BO"/>
        </w:rPr>
      </w:pPr>
    </w:p>
    <w:p w:rsidR="006541BF" w:rsidRPr="004C763E" w:rsidRDefault="006541BF" w:rsidP="00E06196">
      <w:pPr>
        <w:pStyle w:val="Estilo4"/>
        <w:numPr>
          <w:ilvl w:val="1"/>
          <w:numId w:val="35"/>
        </w:numPr>
      </w:pPr>
      <w:bookmarkStart w:id="1053" w:name="_Toc398708645"/>
      <w:bookmarkStart w:id="1054" w:name="_Toc413846397"/>
      <w:r w:rsidRPr="004C763E">
        <w:t xml:space="preserve">MATERIALES, </w:t>
      </w:r>
      <w:r w:rsidR="00697D9F" w:rsidRPr="004C763E">
        <w:t>HERRAMIENTAS,</w:t>
      </w:r>
      <w:r w:rsidRPr="004C763E">
        <w:t xml:space="preserve"> </w:t>
      </w:r>
      <w:r w:rsidR="00697D9F" w:rsidRPr="004C763E">
        <w:t>EQUIPO Y PERSONAL</w:t>
      </w:r>
      <w:bookmarkEnd w:id="1053"/>
      <w:bookmarkEnd w:id="1054"/>
    </w:p>
    <w:p w:rsidR="00697D9F" w:rsidRPr="004C763E" w:rsidRDefault="00350B60" w:rsidP="004358A6">
      <w:pPr>
        <w:tabs>
          <w:tab w:val="left" w:pos="0"/>
          <w:tab w:val="left" w:pos="426"/>
        </w:tabs>
        <w:jc w:val="both"/>
        <w:rPr>
          <w:rFonts w:ascii="Agency FB" w:hAnsi="Agency FB"/>
          <w:kern w:val="28"/>
          <w:sz w:val="20"/>
          <w:szCs w:val="20"/>
          <w:lang w:val="es-BO"/>
        </w:rPr>
      </w:pPr>
      <w:r w:rsidRPr="004C763E">
        <w:rPr>
          <w:rFonts w:ascii="Agency FB" w:hAnsi="Agency FB"/>
          <w:bCs/>
          <w:iCs/>
          <w:sz w:val="20"/>
          <w:szCs w:val="20"/>
          <w:lang w:val="es-ES_tradnl"/>
        </w:rPr>
        <w:t>La empresa Contratista deberá proporcionar todos los materiales, herramientas y equipos necesarios para la soldadura de juntas y accesorios. Para ello deberá contar mínimamente con: equipo de soldar de corriente continua, equipo</w:t>
      </w:r>
      <w:r w:rsidR="00DD5C1C" w:rsidRPr="004C763E">
        <w:rPr>
          <w:rFonts w:ascii="Agency FB" w:hAnsi="Agency FB"/>
          <w:bCs/>
          <w:iCs/>
          <w:sz w:val="20"/>
          <w:szCs w:val="20"/>
          <w:lang w:val="es-ES_tradnl"/>
        </w:rPr>
        <w:t xml:space="preserve"> </w:t>
      </w:r>
      <w:r w:rsidRPr="004C763E">
        <w:rPr>
          <w:rFonts w:ascii="Agency FB" w:hAnsi="Agency FB"/>
          <w:kern w:val="28"/>
          <w:sz w:val="20"/>
          <w:szCs w:val="20"/>
          <w:lang w:val="es-BO"/>
        </w:rPr>
        <w:t xml:space="preserve">para oxicorte completo </w:t>
      </w:r>
      <w:r w:rsidR="00697D9F" w:rsidRPr="004C763E">
        <w:rPr>
          <w:rFonts w:ascii="Agency FB" w:hAnsi="Agency FB"/>
          <w:kern w:val="28"/>
          <w:sz w:val="20"/>
          <w:szCs w:val="20"/>
          <w:lang w:val="es-BO"/>
        </w:rPr>
        <w:t>o equipo de corte en frio</w:t>
      </w:r>
      <w:r w:rsidRPr="004C763E">
        <w:rPr>
          <w:rFonts w:ascii="Agency FB" w:hAnsi="Agency FB"/>
          <w:kern w:val="28"/>
          <w:sz w:val="20"/>
          <w:szCs w:val="20"/>
          <w:lang w:val="es-BO"/>
        </w:rPr>
        <w:t xml:space="preserve">, biseladora </w:t>
      </w:r>
      <w:r w:rsidR="00697D9F" w:rsidRPr="004C763E">
        <w:rPr>
          <w:rFonts w:ascii="Agency FB" w:hAnsi="Agency FB"/>
          <w:kern w:val="28"/>
          <w:sz w:val="20"/>
          <w:szCs w:val="20"/>
          <w:lang w:val="es-BO"/>
        </w:rPr>
        <w:t>o amoladora</w:t>
      </w:r>
      <w:r w:rsidRPr="004C763E">
        <w:rPr>
          <w:rFonts w:ascii="Agency FB" w:hAnsi="Agency FB"/>
          <w:kern w:val="28"/>
          <w:sz w:val="20"/>
          <w:szCs w:val="20"/>
          <w:lang w:val="es-BO"/>
        </w:rPr>
        <w:t>, h</w:t>
      </w:r>
      <w:r w:rsidR="00697D9F" w:rsidRPr="004C763E">
        <w:rPr>
          <w:rFonts w:ascii="Agency FB" w:hAnsi="Agency FB"/>
          <w:kern w:val="28"/>
          <w:sz w:val="20"/>
          <w:szCs w:val="20"/>
          <w:lang w:val="es-BO"/>
        </w:rPr>
        <w:t xml:space="preserve">orno </w:t>
      </w:r>
      <w:r w:rsidRPr="004C763E">
        <w:rPr>
          <w:rFonts w:ascii="Agency FB" w:hAnsi="Agency FB"/>
          <w:kern w:val="28"/>
          <w:sz w:val="20"/>
          <w:szCs w:val="20"/>
          <w:lang w:val="es-BO"/>
        </w:rPr>
        <w:t>portátil</w:t>
      </w:r>
      <w:r w:rsidR="00697D9F" w:rsidRPr="004C763E">
        <w:rPr>
          <w:rFonts w:ascii="Agency FB" w:hAnsi="Agency FB"/>
          <w:kern w:val="28"/>
          <w:sz w:val="20"/>
          <w:szCs w:val="20"/>
          <w:lang w:val="es-BO"/>
        </w:rPr>
        <w:t xml:space="preserve"> para electrodos</w:t>
      </w:r>
      <w:r w:rsidRPr="004C763E">
        <w:rPr>
          <w:rFonts w:ascii="Agency FB" w:hAnsi="Agency FB"/>
          <w:kern w:val="28"/>
          <w:sz w:val="20"/>
          <w:szCs w:val="20"/>
          <w:lang w:val="es-BO"/>
        </w:rPr>
        <w:t xml:space="preserve">, </w:t>
      </w:r>
      <w:r w:rsidR="00697D9F" w:rsidRPr="004C763E">
        <w:rPr>
          <w:rFonts w:ascii="Agency FB" w:hAnsi="Agency FB"/>
          <w:kern w:val="28"/>
          <w:sz w:val="20"/>
          <w:szCs w:val="20"/>
          <w:lang w:val="es-BO"/>
        </w:rPr>
        <w:t>Lima media caña de 12"</w:t>
      </w:r>
      <w:r w:rsidRPr="004C763E">
        <w:rPr>
          <w:rFonts w:ascii="Agency FB" w:hAnsi="Agency FB"/>
          <w:kern w:val="28"/>
          <w:sz w:val="20"/>
          <w:szCs w:val="20"/>
          <w:lang w:val="es-BO"/>
        </w:rPr>
        <w:t xml:space="preserve">, </w:t>
      </w:r>
      <w:r w:rsidR="00697D9F" w:rsidRPr="004C763E">
        <w:rPr>
          <w:rFonts w:ascii="Agency FB" w:hAnsi="Agency FB"/>
          <w:kern w:val="28"/>
          <w:sz w:val="20"/>
          <w:szCs w:val="20"/>
          <w:lang w:val="es-BO"/>
        </w:rPr>
        <w:t>Cepillo metálico</w:t>
      </w:r>
      <w:r w:rsidRPr="004C763E">
        <w:rPr>
          <w:rFonts w:ascii="Agency FB" w:hAnsi="Agency FB"/>
          <w:kern w:val="28"/>
          <w:sz w:val="20"/>
          <w:szCs w:val="20"/>
          <w:lang w:val="es-BO"/>
        </w:rPr>
        <w:t>, m</w:t>
      </w:r>
      <w:r w:rsidR="00697D9F" w:rsidRPr="004C763E">
        <w:rPr>
          <w:rFonts w:ascii="Agency FB" w:hAnsi="Agency FB"/>
          <w:kern w:val="28"/>
          <w:sz w:val="20"/>
          <w:szCs w:val="20"/>
          <w:lang w:val="es-BO"/>
        </w:rPr>
        <w:t>artillo de bola, alicate, destornillador de estrella y plano</w:t>
      </w:r>
      <w:r w:rsidRPr="004C763E">
        <w:rPr>
          <w:rFonts w:ascii="Agency FB" w:hAnsi="Agency FB"/>
          <w:kern w:val="28"/>
          <w:sz w:val="20"/>
          <w:szCs w:val="20"/>
          <w:lang w:val="es-BO"/>
        </w:rPr>
        <w:t xml:space="preserve">, </w:t>
      </w:r>
      <w:r w:rsidR="00697D9F" w:rsidRPr="004C763E">
        <w:rPr>
          <w:rFonts w:ascii="Agency FB" w:hAnsi="Agency FB"/>
          <w:kern w:val="28"/>
          <w:sz w:val="20"/>
          <w:szCs w:val="20"/>
          <w:lang w:val="es-BO"/>
        </w:rPr>
        <w:t>Grapa de alineado, o alineador interior</w:t>
      </w:r>
      <w:r w:rsidRPr="004C763E">
        <w:rPr>
          <w:rFonts w:ascii="Agency FB" w:hAnsi="Agency FB"/>
          <w:kern w:val="28"/>
          <w:sz w:val="20"/>
          <w:szCs w:val="20"/>
          <w:lang w:val="es-BO"/>
        </w:rPr>
        <w:t xml:space="preserve"> s</w:t>
      </w:r>
      <w:r w:rsidR="00697D9F" w:rsidRPr="004C763E">
        <w:rPr>
          <w:rFonts w:ascii="Agency FB" w:hAnsi="Agency FB"/>
          <w:kern w:val="28"/>
          <w:sz w:val="20"/>
          <w:szCs w:val="20"/>
          <w:lang w:val="es-BO"/>
        </w:rPr>
        <w:t>ierra manual</w:t>
      </w:r>
      <w:r w:rsidRPr="004C763E">
        <w:rPr>
          <w:rFonts w:ascii="Agency FB" w:hAnsi="Agency FB"/>
          <w:kern w:val="28"/>
          <w:sz w:val="20"/>
          <w:szCs w:val="20"/>
          <w:lang w:val="es-BO"/>
        </w:rPr>
        <w:t xml:space="preserve">, flexo </w:t>
      </w:r>
      <w:r w:rsidR="00697D9F" w:rsidRPr="004C763E">
        <w:rPr>
          <w:rFonts w:ascii="Agency FB" w:hAnsi="Agency FB"/>
          <w:kern w:val="28"/>
          <w:sz w:val="20"/>
          <w:szCs w:val="20"/>
          <w:lang w:val="es-BO"/>
        </w:rPr>
        <w:t>metro, vernier y galgas</w:t>
      </w:r>
      <w:r w:rsidRPr="004C763E">
        <w:rPr>
          <w:rFonts w:ascii="Agency FB" w:hAnsi="Agency FB"/>
          <w:kern w:val="28"/>
          <w:sz w:val="20"/>
          <w:szCs w:val="20"/>
          <w:lang w:val="es-BO"/>
        </w:rPr>
        <w:t>,</w:t>
      </w:r>
      <w:r w:rsidR="00BE20BE" w:rsidRPr="004C763E">
        <w:rPr>
          <w:rFonts w:ascii="Agency FB" w:hAnsi="Agency FB"/>
          <w:kern w:val="28"/>
          <w:sz w:val="20"/>
          <w:szCs w:val="20"/>
          <w:lang w:val="es-BO"/>
        </w:rPr>
        <w:t xml:space="preserve"> </w:t>
      </w:r>
      <w:r w:rsidRPr="004C763E">
        <w:rPr>
          <w:rFonts w:ascii="Agency FB" w:hAnsi="Agency FB"/>
          <w:kern w:val="28"/>
          <w:sz w:val="20"/>
          <w:szCs w:val="20"/>
          <w:lang w:val="es-BO"/>
        </w:rPr>
        <w:t>a</w:t>
      </w:r>
      <w:r w:rsidR="00697D9F" w:rsidRPr="004C763E">
        <w:rPr>
          <w:rFonts w:ascii="Agency FB" w:hAnsi="Agency FB"/>
          <w:kern w:val="28"/>
          <w:sz w:val="20"/>
          <w:szCs w:val="20"/>
          <w:lang w:val="es-BO"/>
        </w:rPr>
        <w:t>licate de presión,</w:t>
      </w:r>
      <w:r w:rsidRPr="004C763E">
        <w:rPr>
          <w:rFonts w:ascii="Agency FB" w:hAnsi="Agency FB"/>
          <w:kern w:val="28"/>
          <w:sz w:val="20"/>
          <w:szCs w:val="20"/>
          <w:lang w:val="es-BO"/>
        </w:rPr>
        <w:t xml:space="preserve"> l</w:t>
      </w:r>
      <w:r w:rsidR="00697D9F" w:rsidRPr="004C763E">
        <w:rPr>
          <w:rFonts w:ascii="Agency FB" w:hAnsi="Agency FB"/>
          <w:kern w:val="28"/>
          <w:sz w:val="20"/>
          <w:szCs w:val="20"/>
          <w:lang w:val="es-BO"/>
        </w:rPr>
        <w:t>lave de expansión.</w:t>
      </w:r>
      <w:r w:rsidRPr="004C763E">
        <w:rPr>
          <w:rFonts w:ascii="Agency FB" w:hAnsi="Agency FB"/>
          <w:kern w:val="28"/>
          <w:sz w:val="20"/>
          <w:szCs w:val="20"/>
          <w:lang w:val="es-BO"/>
        </w:rPr>
        <w:t xml:space="preserve"> </w:t>
      </w:r>
      <w:proofErr w:type="gramStart"/>
      <w:r w:rsidRPr="004C763E">
        <w:rPr>
          <w:rFonts w:ascii="Agency FB" w:hAnsi="Agency FB"/>
          <w:kern w:val="28"/>
          <w:sz w:val="20"/>
          <w:szCs w:val="20"/>
          <w:lang w:val="es-BO"/>
        </w:rPr>
        <w:t>e</w:t>
      </w:r>
      <w:r w:rsidR="00697D9F" w:rsidRPr="004C763E">
        <w:rPr>
          <w:rFonts w:ascii="Agency FB" w:hAnsi="Agency FB"/>
          <w:kern w:val="28"/>
          <w:sz w:val="20"/>
          <w:szCs w:val="20"/>
          <w:lang w:val="es-BO"/>
        </w:rPr>
        <w:t>quipo</w:t>
      </w:r>
      <w:proofErr w:type="gramEnd"/>
      <w:r w:rsidR="00697D9F" w:rsidRPr="004C763E">
        <w:rPr>
          <w:rFonts w:ascii="Agency FB" w:hAnsi="Agency FB"/>
          <w:kern w:val="28"/>
          <w:sz w:val="20"/>
          <w:szCs w:val="20"/>
          <w:lang w:val="es-BO"/>
        </w:rPr>
        <w:t xml:space="preserve"> de protección personal adecuado</w:t>
      </w:r>
      <w:r w:rsidRPr="004C763E">
        <w:rPr>
          <w:rFonts w:ascii="Agency FB" w:hAnsi="Agency FB"/>
          <w:kern w:val="28"/>
          <w:sz w:val="20"/>
          <w:szCs w:val="20"/>
          <w:lang w:val="es-BO"/>
        </w:rPr>
        <w:t xml:space="preserve">, además de </w:t>
      </w:r>
      <w:r w:rsidR="00697D9F" w:rsidRPr="004C763E">
        <w:rPr>
          <w:rFonts w:ascii="Agency FB" w:hAnsi="Agency FB"/>
          <w:kern w:val="28"/>
          <w:sz w:val="20"/>
          <w:szCs w:val="20"/>
          <w:lang w:val="es-BO"/>
        </w:rPr>
        <w:t>Soldadores 6G</w:t>
      </w:r>
      <w:r w:rsidRPr="004C763E">
        <w:rPr>
          <w:rFonts w:ascii="Agency FB" w:hAnsi="Agency FB"/>
          <w:kern w:val="28"/>
          <w:sz w:val="20"/>
          <w:szCs w:val="20"/>
          <w:lang w:val="es-BO"/>
        </w:rPr>
        <w:t xml:space="preserve">, </w:t>
      </w:r>
      <w:r w:rsidR="00697D9F" w:rsidRPr="004C763E">
        <w:rPr>
          <w:rFonts w:ascii="Agency FB" w:hAnsi="Agency FB"/>
          <w:kern w:val="28"/>
          <w:sz w:val="20"/>
          <w:szCs w:val="20"/>
          <w:lang w:val="es-BO"/>
        </w:rPr>
        <w:t xml:space="preserve">Ayudante de </w:t>
      </w:r>
      <w:r w:rsidR="00BE20BE" w:rsidRPr="004C763E">
        <w:rPr>
          <w:rFonts w:ascii="Agency FB" w:hAnsi="Agency FB"/>
          <w:kern w:val="28"/>
          <w:sz w:val="20"/>
          <w:szCs w:val="20"/>
          <w:lang w:val="es-BO"/>
        </w:rPr>
        <w:t>soldador, cañista</w:t>
      </w:r>
      <w:r w:rsidRPr="004C763E">
        <w:rPr>
          <w:rFonts w:ascii="Agency FB" w:hAnsi="Agency FB"/>
          <w:kern w:val="28"/>
          <w:sz w:val="20"/>
          <w:szCs w:val="20"/>
          <w:lang w:val="es-BO"/>
        </w:rPr>
        <w:t xml:space="preserve">, </w:t>
      </w:r>
      <w:r w:rsidR="00697D9F" w:rsidRPr="004C763E">
        <w:rPr>
          <w:rFonts w:ascii="Agency FB" w:hAnsi="Agency FB"/>
          <w:kern w:val="28"/>
          <w:sz w:val="20"/>
          <w:szCs w:val="20"/>
          <w:lang w:val="es-BO"/>
        </w:rPr>
        <w:t>Inspector de soldadura CAWI</w:t>
      </w:r>
      <w:r w:rsidRPr="004C763E">
        <w:rPr>
          <w:rFonts w:ascii="Agency FB" w:hAnsi="Agency FB"/>
          <w:kern w:val="28"/>
          <w:sz w:val="20"/>
          <w:szCs w:val="20"/>
          <w:lang w:val="es-BO"/>
        </w:rPr>
        <w:t xml:space="preserve">, </w:t>
      </w:r>
      <w:r w:rsidR="00BE20BE" w:rsidRPr="004C763E">
        <w:rPr>
          <w:rFonts w:ascii="Agency FB" w:hAnsi="Agency FB"/>
          <w:kern w:val="28"/>
          <w:sz w:val="20"/>
          <w:szCs w:val="20"/>
          <w:lang w:val="es-BO"/>
        </w:rPr>
        <w:t>el</w:t>
      </w:r>
      <w:r w:rsidR="00697D9F" w:rsidRPr="004C763E">
        <w:rPr>
          <w:rFonts w:ascii="Agency FB" w:hAnsi="Agency FB"/>
          <w:kern w:val="28"/>
          <w:sz w:val="20"/>
          <w:szCs w:val="20"/>
          <w:lang w:val="es-BO"/>
        </w:rPr>
        <w:t>ectrodos y consumibles de acuerdo a procedimiento de soldadura.</w:t>
      </w:r>
    </w:p>
    <w:p w:rsidR="00350B60" w:rsidRPr="004C763E" w:rsidRDefault="00350B60" w:rsidP="004358A6">
      <w:pPr>
        <w:tabs>
          <w:tab w:val="left" w:pos="0"/>
          <w:tab w:val="left" w:pos="426"/>
        </w:tabs>
        <w:jc w:val="both"/>
        <w:rPr>
          <w:rFonts w:ascii="Agency FB" w:hAnsi="Agency FB"/>
          <w:kern w:val="28"/>
          <w:sz w:val="20"/>
          <w:szCs w:val="20"/>
          <w:lang w:val="es-BO"/>
        </w:rPr>
      </w:pPr>
    </w:p>
    <w:p w:rsidR="00981173" w:rsidRPr="004C763E" w:rsidRDefault="00981173" w:rsidP="00E06196">
      <w:pPr>
        <w:pStyle w:val="Estilo3"/>
        <w:numPr>
          <w:ilvl w:val="1"/>
          <w:numId w:val="35"/>
        </w:numPr>
        <w:rPr>
          <w:lang w:val="es-BO"/>
        </w:rPr>
      </w:pPr>
      <w:bookmarkStart w:id="1055" w:name="_Toc387411792"/>
      <w:bookmarkStart w:id="1056" w:name="_Toc387654184"/>
      <w:bookmarkStart w:id="1057" w:name="_Toc387654959"/>
      <w:bookmarkStart w:id="1058" w:name="_Toc387656503"/>
      <w:bookmarkStart w:id="1059" w:name="_Toc387657275"/>
      <w:bookmarkStart w:id="1060" w:name="_Toc387411793"/>
      <w:bookmarkStart w:id="1061" w:name="_Toc387654185"/>
      <w:bookmarkStart w:id="1062" w:name="_Toc387654960"/>
      <w:bookmarkStart w:id="1063" w:name="_Toc387656504"/>
      <w:bookmarkStart w:id="1064" w:name="_Toc387657276"/>
      <w:bookmarkStart w:id="1065" w:name="_Toc398708646"/>
      <w:bookmarkStart w:id="1066" w:name="_Toc413846398"/>
      <w:bookmarkEnd w:id="1055"/>
      <w:bookmarkEnd w:id="1056"/>
      <w:bookmarkEnd w:id="1057"/>
      <w:bookmarkEnd w:id="1058"/>
      <w:bookmarkEnd w:id="1059"/>
      <w:bookmarkEnd w:id="1060"/>
      <w:bookmarkEnd w:id="1061"/>
      <w:bookmarkEnd w:id="1062"/>
      <w:bookmarkEnd w:id="1063"/>
      <w:bookmarkEnd w:id="1064"/>
      <w:r w:rsidRPr="004C763E">
        <w:rPr>
          <w:lang w:val="es-BO"/>
        </w:rPr>
        <w:t>CONDICIONES MÍNIMAS A INCLUIR EN EL PROCEDIMIENTO</w:t>
      </w:r>
      <w:bookmarkEnd w:id="1065"/>
      <w:bookmarkEnd w:id="1066"/>
    </w:p>
    <w:p w:rsidR="00A92065" w:rsidRPr="004C763E" w:rsidRDefault="00F242BD" w:rsidP="004358A6">
      <w:pPr>
        <w:tabs>
          <w:tab w:val="left" w:pos="0"/>
          <w:tab w:val="left" w:pos="426"/>
        </w:tabs>
        <w:autoSpaceDE w:val="0"/>
        <w:autoSpaceDN w:val="0"/>
        <w:adjustRightInd w:val="0"/>
        <w:jc w:val="both"/>
        <w:rPr>
          <w:rFonts w:ascii="Agency FB" w:hAnsi="Agency FB"/>
          <w:kern w:val="28"/>
          <w:sz w:val="20"/>
          <w:szCs w:val="20"/>
          <w:lang w:val="es-BO"/>
        </w:rPr>
      </w:pPr>
      <w:r w:rsidRPr="004C763E">
        <w:rPr>
          <w:rFonts w:ascii="Agency FB" w:hAnsi="Agency FB"/>
          <w:kern w:val="28"/>
          <w:sz w:val="20"/>
          <w:szCs w:val="20"/>
          <w:lang w:val="es-BO"/>
        </w:rPr>
        <w:t xml:space="preserve">La empresa contratista deberá cumplir con lo establecido en el estándar </w:t>
      </w:r>
      <w:r w:rsidR="007027F2" w:rsidRPr="004C763E">
        <w:rPr>
          <w:rFonts w:ascii="Agency FB" w:hAnsi="Agency FB"/>
          <w:kern w:val="28"/>
          <w:sz w:val="20"/>
          <w:szCs w:val="20"/>
          <w:lang w:val="es-BO"/>
        </w:rPr>
        <w:t xml:space="preserve">API 1104 </w:t>
      </w:r>
      <w:r w:rsidRPr="004C763E">
        <w:rPr>
          <w:rFonts w:ascii="Agency FB" w:hAnsi="Agency FB"/>
          <w:kern w:val="28"/>
          <w:sz w:val="20"/>
          <w:szCs w:val="20"/>
          <w:lang w:val="es-BO"/>
        </w:rPr>
        <w:t xml:space="preserve"> </w:t>
      </w:r>
      <w:r w:rsidR="007027F2" w:rsidRPr="004C763E">
        <w:rPr>
          <w:rFonts w:ascii="Agency FB" w:hAnsi="Agency FB"/>
          <w:kern w:val="28"/>
          <w:sz w:val="20"/>
          <w:szCs w:val="20"/>
          <w:lang w:val="es-BO"/>
        </w:rPr>
        <w:t>“</w:t>
      </w:r>
      <w:proofErr w:type="spellStart"/>
      <w:r w:rsidR="007027F2" w:rsidRPr="004C763E">
        <w:rPr>
          <w:rFonts w:ascii="Agency FB" w:hAnsi="Agency FB"/>
          <w:kern w:val="28"/>
          <w:sz w:val="20"/>
          <w:szCs w:val="20"/>
          <w:lang w:val="es-BO"/>
        </w:rPr>
        <w:t>Welding</w:t>
      </w:r>
      <w:proofErr w:type="spellEnd"/>
      <w:r w:rsidR="007027F2" w:rsidRPr="004C763E">
        <w:rPr>
          <w:rFonts w:ascii="Agency FB" w:hAnsi="Agency FB"/>
          <w:kern w:val="28"/>
          <w:sz w:val="20"/>
          <w:szCs w:val="20"/>
          <w:lang w:val="es-BO"/>
        </w:rPr>
        <w:t xml:space="preserve"> of Pipelines and </w:t>
      </w:r>
      <w:proofErr w:type="spellStart"/>
      <w:r w:rsidR="007027F2" w:rsidRPr="004C763E">
        <w:rPr>
          <w:rFonts w:ascii="Agency FB" w:hAnsi="Agency FB"/>
          <w:kern w:val="28"/>
          <w:sz w:val="20"/>
          <w:szCs w:val="20"/>
          <w:lang w:val="es-BO"/>
        </w:rPr>
        <w:t>Related</w:t>
      </w:r>
      <w:proofErr w:type="spellEnd"/>
      <w:r w:rsidR="007027F2" w:rsidRPr="004C763E">
        <w:rPr>
          <w:rFonts w:ascii="Agency FB" w:hAnsi="Agency FB"/>
          <w:kern w:val="28"/>
          <w:sz w:val="20"/>
          <w:szCs w:val="20"/>
          <w:lang w:val="es-BO"/>
        </w:rPr>
        <w:t xml:space="preserve"> </w:t>
      </w:r>
      <w:proofErr w:type="spellStart"/>
      <w:r w:rsidR="007027F2" w:rsidRPr="004C763E">
        <w:rPr>
          <w:rFonts w:ascii="Agency FB" w:hAnsi="Agency FB"/>
          <w:kern w:val="28"/>
          <w:sz w:val="20"/>
          <w:szCs w:val="20"/>
          <w:lang w:val="es-BO"/>
        </w:rPr>
        <w:t>Facilities</w:t>
      </w:r>
      <w:proofErr w:type="spellEnd"/>
      <w:r w:rsidR="007027F2" w:rsidRPr="004C763E">
        <w:rPr>
          <w:rFonts w:ascii="Agency FB" w:hAnsi="Agency FB"/>
          <w:kern w:val="28"/>
          <w:sz w:val="20"/>
          <w:szCs w:val="20"/>
          <w:lang w:val="es-BO"/>
        </w:rPr>
        <w:t xml:space="preserve">”, </w:t>
      </w:r>
      <w:r w:rsidR="002721BF" w:rsidRPr="004C763E">
        <w:rPr>
          <w:rFonts w:ascii="Agency FB" w:hAnsi="Agency FB"/>
          <w:kern w:val="28"/>
          <w:sz w:val="20"/>
          <w:szCs w:val="20"/>
          <w:lang w:val="es-BO"/>
        </w:rPr>
        <w:t xml:space="preserve">para ello de manera previa a la emisión de la orden de proceder deberá presentar el respectivo procedimiento de soldadura </w:t>
      </w:r>
      <w:r w:rsidR="009C5EC4" w:rsidRPr="004C763E">
        <w:rPr>
          <w:rFonts w:ascii="Agency FB" w:hAnsi="Agency FB"/>
          <w:kern w:val="28"/>
          <w:sz w:val="20"/>
          <w:szCs w:val="20"/>
          <w:lang w:val="es-BO"/>
        </w:rPr>
        <w:t xml:space="preserve">revisado y </w:t>
      </w:r>
      <w:r w:rsidR="002721BF" w:rsidRPr="004C763E">
        <w:rPr>
          <w:rFonts w:ascii="Agency FB" w:hAnsi="Agency FB"/>
          <w:kern w:val="28"/>
          <w:sz w:val="20"/>
          <w:szCs w:val="20"/>
          <w:lang w:val="es-BO"/>
        </w:rPr>
        <w:t xml:space="preserve">firmado por inspector </w:t>
      </w:r>
      <w:r w:rsidR="009C5EC4" w:rsidRPr="004C763E">
        <w:rPr>
          <w:rFonts w:ascii="Agency FB" w:hAnsi="Agency FB"/>
          <w:kern w:val="28"/>
          <w:sz w:val="20"/>
          <w:szCs w:val="20"/>
          <w:lang w:val="es-BO"/>
        </w:rPr>
        <w:t>CWI</w:t>
      </w:r>
      <w:r w:rsidR="002721BF" w:rsidRPr="004C763E">
        <w:rPr>
          <w:rFonts w:ascii="Agency FB" w:hAnsi="Agency FB"/>
          <w:kern w:val="28"/>
          <w:sz w:val="20"/>
          <w:szCs w:val="20"/>
          <w:lang w:val="es-BO"/>
        </w:rPr>
        <w:t xml:space="preserve">, así mismo deberá adjuntar la calificación del procedimiento. </w:t>
      </w:r>
    </w:p>
    <w:p w:rsidR="00A92065" w:rsidRPr="004C763E" w:rsidRDefault="00A92065" w:rsidP="004358A6">
      <w:pPr>
        <w:tabs>
          <w:tab w:val="left" w:pos="0"/>
          <w:tab w:val="left" w:pos="426"/>
        </w:tabs>
        <w:autoSpaceDE w:val="0"/>
        <w:autoSpaceDN w:val="0"/>
        <w:adjustRightInd w:val="0"/>
        <w:jc w:val="both"/>
        <w:rPr>
          <w:rFonts w:ascii="Agency FB" w:hAnsi="Agency FB"/>
          <w:kern w:val="28"/>
          <w:sz w:val="20"/>
          <w:szCs w:val="20"/>
          <w:lang w:val="es-BO"/>
        </w:rPr>
      </w:pPr>
    </w:p>
    <w:p w:rsidR="00F242BD" w:rsidRPr="004C763E" w:rsidRDefault="002721BF" w:rsidP="004358A6">
      <w:pPr>
        <w:tabs>
          <w:tab w:val="left" w:pos="0"/>
          <w:tab w:val="left" w:pos="426"/>
        </w:tabs>
        <w:autoSpaceDE w:val="0"/>
        <w:autoSpaceDN w:val="0"/>
        <w:adjustRightInd w:val="0"/>
        <w:jc w:val="both"/>
        <w:rPr>
          <w:rFonts w:ascii="Agency FB" w:hAnsi="Agency FB"/>
          <w:kern w:val="28"/>
          <w:sz w:val="20"/>
          <w:szCs w:val="20"/>
          <w:lang w:val="es-BO"/>
        </w:rPr>
      </w:pPr>
      <w:r w:rsidRPr="004C763E">
        <w:rPr>
          <w:rFonts w:ascii="Agency FB" w:hAnsi="Agency FB"/>
          <w:kern w:val="28"/>
          <w:sz w:val="20"/>
          <w:szCs w:val="20"/>
          <w:lang w:val="es-BO"/>
        </w:rPr>
        <w:t xml:space="preserve">Una vez emitida la orden de proceder deberá calificar a los soldadores conforme el procedimiento de soldadura presentado en primer lugar, </w:t>
      </w:r>
      <w:r w:rsidR="009C5EC4" w:rsidRPr="004C763E">
        <w:rPr>
          <w:rFonts w:ascii="Agency FB" w:hAnsi="Agency FB"/>
          <w:kern w:val="28"/>
          <w:sz w:val="20"/>
          <w:szCs w:val="20"/>
          <w:lang w:val="es-BO"/>
        </w:rPr>
        <w:t xml:space="preserve">la tubería utilizada para dicho propósito será provista por YPFB y tendrá una longitud de 50 cm en total para cada soldador, sin embargo si se diese el caso que un soldador quisiese optar a una prueba adicional a causa de que la probeta que hubiese soldado </w:t>
      </w:r>
      <w:r w:rsidR="00E20DD3" w:rsidRPr="004C763E">
        <w:rPr>
          <w:rFonts w:ascii="Agency FB" w:hAnsi="Agency FB"/>
          <w:kern w:val="28"/>
          <w:sz w:val="20"/>
          <w:szCs w:val="20"/>
          <w:lang w:val="es-BO"/>
        </w:rPr>
        <w:t>fuera rechazada, la empresa contratista deberá asumir el costo de la probeta conforme al valor de compra de YPFB.</w:t>
      </w:r>
      <w:r w:rsidR="00C5727C" w:rsidRPr="004C763E">
        <w:rPr>
          <w:rFonts w:ascii="Agency FB" w:hAnsi="Agency FB"/>
          <w:kern w:val="28"/>
          <w:sz w:val="20"/>
          <w:szCs w:val="20"/>
          <w:lang w:val="es-BO"/>
        </w:rPr>
        <w:t xml:space="preserve"> Esta prueba deberá ser llevada a cabo en presencia del supervisor de obra y el inspector de soldadura CAWI.</w:t>
      </w:r>
    </w:p>
    <w:p w:rsidR="00E20DD3" w:rsidRPr="004C763E" w:rsidRDefault="00E20DD3" w:rsidP="004358A6">
      <w:pPr>
        <w:tabs>
          <w:tab w:val="left" w:pos="0"/>
          <w:tab w:val="left" w:pos="426"/>
        </w:tabs>
        <w:autoSpaceDE w:val="0"/>
        <w:autoSpaceDN w:val="0"/>
        <w:adjustRightInd w:val="0"/>
        <w:jc w:val="both"/>
        <w:rPr>
          <w:rFonts w:ascii="Agency FB" w:hAnsi="Agency FB"/>
          <w:kern w:val="28"/>
          <w:sz w:val="20"/>
          <w:szCs w:val="20"/>
          <w:lang w:val="es-BO"/>
        </w:rPr>
      </w:pPr>
    </w:p>
    <w:p w:rsidR="002721BF" w:rsidRPr="004C763E" w:rsidRDefault="00E20DD3" w:rsidP="004358A6">
      <w:pPr>
        <w:tabs>
          <w:tab w:val="left" w:pos="0"/>
          <w:tab w:val="left" w:pos="426"/>
        </w:tabs>
        <w:autoSpaceDE w:val="0"/>
        <w:autoSpaceDN w:val="0"/>
        <w:adjustRightInd w:val="0"/>
        <w:jc w:val="both"/>
        <w:rPr>
          <w:rFonts w:ascii="Agency FB" w:hAnsi="Agency FB"/>
          <w:kern w:val="28"/>
          <w:sz w:val="20"/>
          <w:szCs w:val="20"/>
          <w:lang w:val="es-BO"/>
        </w:rPr>
      </w:pPr>
      <w:r w:rsidRPr="004C763E">
        <w:rPr>
          <w:rFonts w:ascii="Agency FB" w:hAnsi="Agency FB"/>
          <w:kern w:val="28"/>
          <w:sz w:val="20"/>
          <w:szCs w:val="20"/>
          <w:lang w:val="es-BO"/>
        </w:rPr>
        <w:t xml:space="preserve">La empresa contratista deberá contemplar en su costo </w:t>
      </w:r>
      <w:r w:rsidR="00501917" w:rsidRPr="004C763E">
        <w:rPr>
          <w:rFonts w:ascii="Agency FB" w:hAnsi="Agency FB"/>
          <w:kern w:val="28"/>
          <w:sz w:val="20"/>
          <w:szCs w:val="20"/>
          <w:lang w:val="es-BO"/>
        </w:rPr>
        <w:t xml:space="preserve">las pruebas a realizarse </w:t>
      </w:r>
      <w:r w:rsidR="00C5727C" w:rsidRPr="004C763E">
        <w:rPr>
          <w:rFonts w:ascii="Agency FB" w:hAnsi="Agency FB"/>
          <w:kern w:val="28"/>
          <w:sz w:val="20"/>
          <w:szCs w:val="20"/>
          <w:lang w:val="es-BO"/>
        </w:rPr>
        <w:t>sobre las probetas, estas pruebas serán realizadas mediante radiografía</w:t>
      </w:r>
      <w:r w:rsidR="00C13ECE" w:rsidRPr="004C763E">
        <w:rPr>
          <w:rFonts w:ascii="Agency FB" w:hAnsi="Agency FB"/>
          <w:kern w:val="28"/>
          <w:sz w:val="20"/>
          <w:szCs w:val="20"/>
          <w:lang w:val="es-BO"/>
        </w:rPr>
        <w:t xml:space="preserve"> y evaluadas con personal co</w:t>
      </w:r>
      <w:r w:rsidR="00A92065" w:rsidRPr="004C763E">
        <w:rPr>
          <w:rFonts w:ascii="Agency FB" w:hAnsi="Agency FB"/>
          <w:kern w:val="28"/>
          <w:sz w:val="20"/>
          <w:szCs w:val="20"/>
          <w:lang w:val="es-BO"/>
        </w:rPr>
        <w:t>mpetente certificado por la ASNT, solamente</w:t>
      </w:r>
      <w:r w:rsidRPr="004C763E">
        <w:rPr>
          <w:rFonts w:ascii="Agency FB" w:hAnsi="Agency FB"/>
          <w:kern w:val="28"/>
          <w:sz w:val="20"/>
          <w:szCs w:val="20"/>
          <w:lang w:val="es-BO"/>
        </w:rPr>
        <w:t xml:space="preserve"> los soldadores </w:t>
      </w:r>
      <w:r w:rsidR="00A92065" w:rsidRPr="004C763E">
        <w:rPr>
          <w:rFonts w:ascii="Agency FB" w:hAnsi="Agency FB"/>
          <w:kern w:val="28"/>
          <w:sz w:val="20"/>
          <w:szCs w:val="20"/>
          <w:lang w:val="es-BO"/>
        </w:rPr>
        <w:t xml:space="preserve">que aprobasen esta prueba </w:t>
      </w:r>
      <w:r w:rsidRPr="004C763E">
        <w:rPr>
          <w:rFonts w:ascii="Agency FB" w:hAnsi="Agency FB"/>
          <w:kern w:val="28"/>
          <w:sz w:val="20"/>
          <w:szCs w:val="20"/>
          <w:lang w:val="es-BO"/>
        </w:rPr>
        <w:t xml:space="preserve">podrán </w:t>
      </w:r>
      <w:r w:rsidR="00A92065" w:rsidRPr="004C763E">
        <w:rPr>
          <w:rFonts w:ascii="Agency FB" w:hAnsi="Agency FB"/>
          <w:kern w:val="28"/>
          <w:sz w:val="20"/>
          <w:szCs w:val="20"/>
          <w:lang w:val="es-BO"/>
        </w:rPr>
        <w:t xml:space="preserve">soldar en el presente </w:t>
      </w:r>
      <w:r w:rsidRPr="004C763E">
        <w:rPr>
          <w:rFonts w:ascii="Agency FB" w:hAnsi="Agency FB"/>
          <w:kern w:val="28"/>
          <w:sz w:val="20"/>
          <w:szCs w:val="20"/>
          <w:lang w:val="es-BO"/>
        </w:rPr>
        <w:t xml:space="preserve">proyecto, </w:t>
      </w:r>
    </w:p>
    <w:p w:rsidR="00C13ECE" w:rsidRPr="004C763E" w:rsidRDefault="00C13ECE" w:rsidP="004358A6">
      <w:pPr>
        <w:tabs>
          <w:tab w:val="left" w:pos="0"/>
          <w:tab w:val="left" w:pos="426"/>
        </w:tabs>
        <w:autoSpaceDE w:val="0"/>
        <w:autoSpaceDN w:val="0"/>
        <w:adjustRightInd w:val="0"/>
        <w:jc w:val="both"/>
        <w:rPr>
          <w:rFonts w:ascii="Agency FB" w:hAnsi="Agency FB"/>
          <w:kern w:val="28"/>
          <w:sz w:val="20"/>
          <w:szCs w:val="20"/>
          <w:lang w:val="es-BO"/>
        </w:rPr>
      </w:pPr>
    </w:p>
    <w:p w:rsidR="00A92065" w:rsidRPr="004C763E" w:rsidRDefault="00A92065" w:rsidP="004358A6">
      <w:pPr>
        <w:tabs>
          <w:tab w:val="left" w:pos="0"/>
          <w:tab w:val="left" w:pos="426"/>
        </w:tabs>
        <w:autoSpaceDE w:val="0"/>
        <w:autoSpaceDN w:val="0"/>
        <w:adjustRightInd w:val="0"/>
        <w:jc w:val="both"/>
        <w:rPr>
          <w:rFonts w:ascii="Agency FB" w:hAnsi="Agency FB"/>
          <w:kern w:val="28"/>
          <w:sz w:val="20"/>
          <w:szCs w:val="20"/>
          <w:lang w:val="es-BO"/>
        </w:rPr>
      </w:pPr>
      <w:r w:rsidRPr="004C763E">
        <w:rPr>
          <w:rFonts w:ascii="Agency FB" w:hAnsi="Agency FB"/>
          <w:kern w:val="28"/>
          <w:sz w:val="20"/>
          <w:szCs w:val="20"/>
          <w:lang w:val="es-BO"/>
        </w:rPr>
        <w:t>El inspector de soldadura (CAWI), deberá estar presente durante todo periodo programado de soldaduras debiendo garantizar que las soldaduras sean realizadas conforme el procedimiento de soldadura aprobado.</w:t>
      </w:r>
    </w:p>
    <w:p w:rsidR="00BC65C9" w:rsidRPr="004C763E" w:rsidRDefault="00BC65C9" w:rsidP="004358A6">
      <w:pPr>
        <w:tabs>
          <w:tab w:val="left" w:pos="0"/>
          <w:tab w:val="left" w:pos="426"/>
        </w:tabs>
        <w:autoSpaceDE w:val="0"/>
        <w:autoSpaceDN w:val="0"/>
        <w:adjustRightInd w:val="0"/>
        <w:jc w:val="both"/>
        <w:rPr>
          <w:rFonts w:ascii="Agency FB" w:hAnsi="Agency FB"/>
          <w:kern w:val="28"/>
          <w:sz w:val="20"/>
          <w:szCs w:val="20"/>
          <w:lang w:val="es-BO"/>
        </w:rPr>
      </w:pPr>
    </w:p>
    <w:p w:rsidR="00BC65C9" w:rsidRPr="004C763E" w:rsidRDefault="00BC65C9" w:rsidP="004358A6">
      <w:pPr>
        <w:tabs>
          <w:tab w:val="left" w:pos="0"/>
          <w:tab w:val="left" w:pos="426"/>
        </w:tabs>
        <w:autoSpaceDE w:val="0"/>
        <w:autoSpaceDN w:val="0"/>
        <w:adjustRightInd w:val="0"/>
        <w:jc w:val="both"/>
        <w:rPr>
          <w:rFonts w:ascii="Agency FB" w:hAnsi="Agency FB"/>
          <w:kern w:val="28"/>
          <w:sz w:val="20"/>
          <w:szCs w:val="20"/>
          <w:lang w:val="es-BO"/>
        </w:rPr>
      </w:pPr>
      <w:r w:rsidRPr="004C763E">
        <w:rPr>
          <w:rFonts w:ascii="Agency FB" w:hAnsi="Agency FB"/>
          <w:kern w:val="28"/>
          <w:sz w:val="20"/>
          <w:szCs w:val="20"/>
          <w:lang w:val="es-BO"/>
        </w:rPr>
        <w:t>Las juntas que fueran rechazadas por el hecho de que alguna discontinuidad excediese los parámetros establecidos en el estándar API 1104, deberán ser reparadas sin costo adicional para YPFB.</w:t>
      </w:r>
    </w:p>
    <w:p w:rsidR="00A92065" w:rsidRPr="004C763E" w:rsidRDefault="00A92065" w:rsidP="004358A6">
      <w:pPr>
        <w:tabs>
          <w:tab w:val="left" w:pos="0"/>
          <w:tab w:val="left" w:pos="426"/>
        </w:tabs>
        <w:autoSpaceDE w:val="0"/>
        <w:autoSpaceDN w:val="0"/>
        <w:adjustRightInd w:val="0"/>
        <w:jc w:val="both"/>
        <w:rPr>
          <w:rFonts w:ascii="Agency FB" w:hAnsi="Agency FB"/>
          <w:kern w:val="28"/>
          <w:sz w:val="20"/>
          <w:szCs w:val="20"/>
          <w:lang w:val="es-BO"/>
        </w:rPr>
      </w:pPr>
      <w:r w:rsidRPr="004C763E">
        <w:rPr>
          <w:rFonts w:ascii="Agency FB" w:hAnsi="Agency FB"/>
          <w:kern w:val="28"/>
          <w:sz w:val="20"/>
          <w:szCs w:val="20"/>
          <w:lang w:val="es-BO"/>
        </w:rPr>
        <w:t xml:space="preserve"> </w:t>
      </w:r>
    </w:p>
    <w:p w:rsidR="006541BF" w:rsidRPr="004C763E" w:rsidRDefault="000553D9" w:rsidP="00E06196">
      <w:pPr>
        <w:pStyle w:val="Estilo3"/>
        <w:numPr>
          <w:ilvl w:val="1"/>
          <w:numId w:val="35"/>
        </w:numPr>
        <w:rPr>
          <w:lang w:val="es-BO"/>
        </w:rPr>
      </w:pPr>
      <w:bookmarkStart w:id="1067" w:name="_Toc387411795"/>
      <w:bookmarkStart w:id="1068" w:name="_Toc387654187"/>
      <w:bookmarkStart w:id="1069" w:name="_Toc387654962"/>
      <w:bookmarkStart w:id="1070" w:name="_Toc387656506"/>
      <w:bookmarkStart w:id="1071" w:name="_Toc387657278"/>
      <w:bookmarkStart w:id="1072" w:name="_Toc387411796"/>
      <w:bookmarkStart w:id="1073" w:name="_Toc387654188"/>
      <w:bookmarkStart w:id="1074" w:name="_Toc387654963"/>
      <w:bookmarkStart w:id="1075" w:name="_Toc387656507"/>
      <w:bookmarkStart w:id="1076" w:name="_Toc387657279"/>
      <w:bookmarkStart w:id="1077" w:name="_Toc387411797"/>
      <w:bookmarkStart w:id="1078" w:name="_Toc387654189"/>
      <w:bookmarkStart w:id="1079" w:name="_Toc387654964"/>
      <w:bookmarkStart w:id="1080" w:name="_Toc387656508"/>
      <w:bookmarkStart w:id="1081" w:name="_Toc387657280"/>
      <w:bookmarkStart w:id="1082" w:name="_Toc387411798"/>
      <w:bookmarkStart w:id="1083" w:name="_Toc387654190"/>
      <w:bookmarkStart w:id="1084" w:name="_Toc387654965"/>
      <w:bookmarkStart w:id="1085" w:name="_Toc387656509"/>
      <w:bookmarkStart w:id="1086" w:name="_Toc387657281"/>
      <w:bookmarkStart w:id="1087" w:name="_Toc387411799"/>
      <w:bookmarkStart w:id="1088" w:name="_Toc387654191"/>
      <w:bookmarkStart w:id="1089" w:name="_Toc387654966"/>
      <w:bookmarkStart w:id="1090" w:name="_Toc387656510"/>
      <w:bookmarkStart w:id="1091" w:name="_Toc387657282"/>
      <w:bookmarkStart w:id="1092" w:name="_Toc387411800"/>
      <w:bookmarkStart w:id="1093" w:name="_Toc387654192"/>
      <w:bookmarkStart w:id="1094" w:name="_Toc387654967"/>
      <w:bookmarkStart w:id="1095" w:name="_Toc387656511"/>
      <w:bookmarkStart w:id="1096" w:name="_Toc387657283"/>
      <w:bookmarkStart w:id="1097" w:name="_Toc387411801"/>
      <w:bookmarkStart w:id="1098" w:name="_Toc387654193"/>
      <w:bookmarkStart w:id="1099" w:name="_Toc387654968"/>
      <w:bookmarkStart w:id="1100" w:name="_Toc387656512"/>
      <w:bookmarkStart w:id="1101" w:name="_Toc387657284"/>
      <w:bookmarkStart w:id="1102" w:name="_Toc387411802"/>
      <w:bookmarkStart w:id="1103" w:name="_Toc387654194"/>
      <w:bookmarkStart w:id="1104" w:name="_Toc387654969"/>
      <w:bookmarkStart w:id="1105" w:name="_Toc387656513"/>
      <w:bookmarkStart w:id="1106" w:name="_Toc387657285"/>
      <w:bookmarkStart w:id="1107" w:name="_Toc387411803"/>
      <w:bookmarkStart w:id="1108" w:name="_Toc387654195"/>
      <w:bookmarkStart w:id="1109" w:name="_Toc387654970"/>
      <w:bookmarkStart w:id="1110" w:name="_Toc387656514"/>
      <w:bookmarkStart w:id="1111" w:name="_Toc387657286"/>
      <w:bookmarkStart w:id="1112" w:name="_Toc387411804"/>
      <w:bookmarkStart w:id="1113" w:name="_Toc387654196"/>
      <w:bookmarkStart w:id="1114" w:name="_Toc387654971"/>
      <w:bookmarkStart w:id="1115" w:name="_Toc387656515"/>
      <w:bookmarkStart w:id="1116" w:name="_Toc387657287"/>
      <w:bookmarkStart w:id="1117" w:name="_Toc387411805"/>
      <w:bookmarkStart w:id="1118" w:name="_Toc387654197"/>
      <w:bookmarkStart w:id="1119" w:name="_Toc387654972"/>
      <w:bookmarkStart w:id="1120" w:name="_Toc387656516"/>
      <w:bookmarkStart w:id="1121" w:name="_Toc387657288"/>
      <w:bookmarkStart w:id="1122" w:name="_Toc387411806"/>
      <w:bookmarkStart w:id="1123" w:name="_Toc387654198"/>
      <w:bookmarkStart w:id="1124" w:name="_Toc387654973"/>
      <w:bookmarkStart w:id="1125" w:name="_Toc387656517"/>
      <w:bookmarkStart w:id="1126" w:name="_Toc387657289"/>
      <w:bookmarkStart w:id="1127" w:name="_Toc387411807"/>
      <w:bookmarkStart w:id="1128" w:name="_Toc387654199"/>
      <w:bookmarkStart w:id="1129" w:name="_Toc387654974"/>
      <w:bookmarkStart w:id="1130" w:name="_Toc387656518"/>
      <w:bookmarkStart w:id="1131" w:name="_Toc387657290"/>
      <w:bookmarkStart w:id="1132" w:name="_Toc387411808"/>
      <w:bookmarkStart w:id="1133" w:name="_Toc387654200"/>
      <w:bookmarkStart w:id="1134" w:name="_Toc387654975"/>
      <w:bookmarkStart w:id="1135" w:name="_Toc387656519"/>
      <w:bookmarkStart w:id="1136" w:name="_Toc387657291"/>
      <w:bookmarkStart w:id="1137" w:name="_Toc387411809"/>
      <w:bookmarkStart w:id="1138" w:name="_Toc387654201"/>
      <w:bookmarkStart w:id="1139" w:name="_Toc387654976"/>
      <w:bookmarkStart w:id="1140" w:name="_Toc387656520"/>
      <w:bookmarkStart w:id="1141" w:name="_Toc387657292"/>
      <w:bookmarkStart w:id="1142" w:name="_Toc387411810"/>
      <w:bookmarkStart w:id="1143" w:name="_Toc387654202"/>
      <w:bookmarkStart w:id="1144" w:name="_Toc387654977"/>
      <w:bookmarkStart w:id="1145" w:name="_Toc387656521"/>
      <w:bookmarkStart w:id="1146" w:name="_Toc387657293"/>
      <w:bookmarkStart w:id="1147" w:name="_Toc387411811"/>
      <w:bookmarkStart w:id="1148" w:name="_Toc387654203"/>
      <w:bookmarkStart w:id="1149" w:name="_Toc387654978"/>
      <w:bookmarkStart w:id="1150" w:name="_Toc387656522"/>
      <w:bookmarkStart w:id="1151" w:name="_Toc387657294"/>
      <w:bookmarkStart w:id="1152" w:name="_Toc387411812"/>
      <w:bookmarkStart w:id="1153" w:name="_Toc387654204"/>
      <w:bookmarkStart w:id="1154" w:name="_Toc387654979"/>
      <w:bookmarkStart w:id="1155" w:name="_Toc387656523"/>
      <w:bookmarkStart w:id="1156" w:name="_Toc387657295"/>
      <w:bookmarkStart w:id="1157" w:name="_Toc387411813"/>
      <w:bookmarkStart w:id="1158" w:name="_Toc387654205"/>
      <w:bookmarkStart w:id="1159" w:name="_Toc387654980"/>
      <w:bookmarkStart w:id="1160" w:name="_Toc387656524"/>
      <w:bookmarkStart w:id="1161" w:name="_Toc387657296"/>
      <w:bookmarkStart w:id="1162" w:name="_Toc387411814"/>
      <w:bookmarkStart w:id="1163" w:name="_Toc387654206"/>
      <w:bookmarkStart w:id="1164" w:name="_Toc387654981"/>
      <w:bookmarkStart w:id="1165" w:name="_Toc387656525"/>
      <w:bookmarkStart w:id="1166" w:name="_Toc387657297"/>
      <w:bookmarkStart w:id="1167" w:name="_Toc387411815"/>
      <w:bookmarkStart w:id="1168" w:name="_Toc387654207"/>
      <w:bookmarkStart w:id="1169" w:name="_Toc387654982"/>
      <w:bookmarkStart w:id="1170" w:name="_Toc387656526"/>
      <w:bookmarkStart w:id="1171" w:name="_Toc387657298"/>
      <w:bookmarkStart w:id="1172" w:name="_Toc387411816"/>
      <w:bookmarkStart w:id="1173" w:name="_Toc387654208"/>
      <w:bookmarkStart w:id="1174" w:name="_Toc387654983"/>
      <w:bookmarkStart w:id="1175" w:name="_Toc387656527"/>
      <w:bookmarkStart w:id="1176" w:name="_Toc387657299"/>
      <w:bookmarkStart w:id="1177" w:name="_Toc387411817"/>
      <w:bookmarkStart w:id="1178" w:name="_Toc387654209"/>
      <w:bookmarkStart w:id="1179" w:name="_Toc387654984"/>
      <w:bookmarkStart w:id="1180" w:name="_Toc387656528"/>
      <w:bookmarkStart w:id="1181" w:name="_Toc387657300"/>
      <w:bookmarkStart w:id="1182" w:name="_Toc387411818"/>
      <w:bookmarkStart w:id="1183" w:name="_Toc387654210"/>
      <w:bookmarkStart w:id="1184" w:name="_Toc387654985"/>
      <w:bookmarkStart w:id="1185" w:name="_Toc387656529"/>
      <w:bookmarkStart w:id="1186" w:name="_Toc387657301"/>
      <w:bookmarkStart w:id="1187" w:name="_Toc387411819"/>
      <w:bookmarkStart w:id="1188" w:name="_Toc387654211"/>
      <w:bookmarkStart w:id="1189" w:name="_Toc387654986"/>
      <w:bookmarkStart w:id="1190" w:name="_Toc387656530"/>
      <w:bookmarkStart w:id="1191" w:name="_Toc387657302"/>
      <w:bookmarkStart w:id="1192" w:name="_Toc387411820"/>
      <w:bookmarkStart w:id="1193" w:name="_Toc387654212"/>
      <w:bookmarkStart w:id="1194" w:name="_Toc387654987"/>
      <w:bookmarkStart w:id="1195" w:name="_Toc387656531"/>
      <w:bookmarkStart w:id="1196" w:name="_Toc387657303"/>
      <w:bookmarkStart w:id="1197" w:name="_Toc387411821"/>
      <w:bookmarkStart w:id="1198" w:name="_Toc387654213"/>
      <w:bookmarkStart w:id="1199" w:name="_Toc387654988"/>
      <w:bookmarkStart w:id="1200" w:name="_Toc387656532"/>
      <w:bookmarkStart w:id="1201" w:name="_Toc387657304"/>
      <w:bookmarkStart w:id="1202" w:name="_Toc387411822"/>
      <w:bookmarkStart w:id="1203" w:name="_Toc387654214"/>
      <w:bookmarkStart w:id="1204" w:name="_Toc387654989"/>
      <w:bookmarkStart w:id="1205" w:name="_Toc387656533"/>
      <w:bookmarkStart w:id="1206" w:name="_Toc387657305"/>
      <w:bookmarkStart w:id="1207" w:name="_Toc387411823"/>
      <w:bookmarkStart w:id="1208" w:name="_Toc387654215"/>
      <w:bookmarkStart w:id="1209" w:name="_Toc387654990"/>
      <w:bookmarkStart w:id="1210" w:name="_Toc387656534"/>
      <w:bookmarkStart w:id="1211" w:name="_Toc387657306"/>
      <w:bookmarkStart w:id="1212" w:name="_Toc387411824"/>
      <w:bookmarkStart w:id="1213" w:name="_Toc387654216"/>
      <w:bookmarkStart w:id="1214" w:name="_Toc387654991"/>
      <w:bookmarkStart w:id="1215" w:name="_Toc387656535"/>
      <w:bookmarkStart w:id="1216" w:name="_Toc387657307"/>
      <w:bookmarkStart w:id="1217" w:name="_Toc387411825"/>
      <w:bookmarkStart w:id="1218" w:name="_Toc387654217"/>
      <w:bookmarkStart w:id="1219" w:name="_Toc387654992"/>
      <w:bookmarkStart w:id="1220" w:name="_Toc387656536"/>
      <w:bookmarkStart w:id="1221" w:name="_Toc387657308"/>
      <w:bookmarkStart w:id="1222" w:name="_Toc387411826"/>
      <w:bookmarkStart w:id="1223" w:name="_Toc387654218"/>
      <w:bookmarkStart w:id="1224" w:name="_Toc387654993"/>
      <w:bookmarkStart w:id="1225" w:name="_Toc387656537"/>
      <w:bookmarkStart w:id="1226" w:name="_Toc387657309"/>
      <w:bookmarkStart w:id="1227" w:name="_Toc387411827"/>
      <w:bookmarkStart w:id="1228" w:name="_Toc387654219"/>
      <w:bookmarkStart w:id="1229" w:name="_Toc387654994"/>
      <w:bookmarkStart w:id="1230" w:name="_Toc387656538"/>
      <w:bookmarkStart w:id="1231" w:name="_Toc387657310"/>
      <w:bookmarkStart w:id="1232" w:name="_Toc387411828"/>
      <w:bookmarkStart w:id="1233" w:name="_Toc387654220"/>
      <w:bookmarkStart w:id="1234" w:name="_Toc387654995"/>
      <w:bookmarkStart w:id="1235" w:name="_Toc387656539"/>
      <w:bookmarkStart w:id="1236" w:name="_Toc387657311"/>
      <w:bookmarkStart w:id="1237" w:name="_Toc387411829"/>
      <w:bookmarkStart w:id="1238" w:name="_Toc387654221"/>
      <w:bookmarkStart w:id="1239" w:name="_Toc387654996"/>
      <w:bookmarkStart w:id="1240" w:name="_Toc387656540"/>
      <w:bookmarkStart w:id="1241" w:name="_Toc387657312"/>
      <w:bookmarkStart w:id="1242" w:name="_Toc387411830"/>
      <w:bookmarkStart w:id="1243" w:name="_Toc387654222"/>
      <w:bookmarkStart w:id="1244" w:name="_Toc387654997"/>
      <w:bookmarkStart w:id="1245" w:name="_Toc387656541"/>
      <w:bookmarkStart w:id="1246" w:name="_Toc387657313"/>
      <w:bookmarkStart w:id="1247" w:name="_Toc387411831"/>
      <w:bookmarkStart w:id="1248" w:name="_Toc387654223"/>
      <w:bookmarkStart w:id="1249" w:name="_Toc387654998"/>
      <w:bookmarkStart w:id="1250" w:name="_Toc387656542"/>
      <w:bookmarkStart w:id="1251" w:name="_Toc387657314"/>
      <w:bookmarkStart w:id="1252" w:name="_Toc387411832"/>
      <w:bookmarkStart w:id="1253" w:name="_Toc387654224"/>
      <w:bookmarkStart w:id="1254" w:name="_Toc387654999"/>
      <w:bookmarkStart w:id="1255" w:name="_Toc387656543"/>
      <w:bookmarkStart w:id="1256" w:name="_Toc387657315"/>
      <w:bookmarkStart w:id="1257" w:name="_Toc387411833"/>
      <w:bookmarkStart w:id="1258" w:name="_Toc387654225"/>
      <w:bookmarkStart w:id="1259" w:name="_Toc387655000"/>
      <w:bookmarkStart w:id="1260" w:name="_Toc387656544"/>
      <w:bookmarkStart w:id="1261" w:name="_Toc387657316"/>
      <w:bookmarkStart w:id="1262" w:name="_Toc387411834"/>
      <w:bookmarkStart w:id="1263" w:name="_Toc387654226"/>
      <w:bookmarkStart w:id="1264" w:name="_Toc387655001"/>
      <w:bookmarkStart w:id="1265" w:name="_Toc387656545"/>
      <w:bookmarkStart w:id="1266" w:name="_Toc387657317"/>
      <w:bookmarkStart w:id="1267" w:name="_Toc387411835"/>
      <w:bookmarkStart w:id="1268" w:name="_Toc387654227"/>
      <w:bookmarkStart w:id="1269" w:name="_Toc387655002"/>
      <w:bookmarkStart w:id="1270" w:name="_Toc387656546"/>
      <w:bookmarkStart w:id="1271" w:name="_Toc387657318"/>
      <w:bookmarkStart w:id="1272" w:name="_Toc387411836"/>
      <w:bookmarkStart w:id="1273" w:name="_Toc387654228"/>
      <w:bookmarkStart w:id="1274" w:name="_Toc387655003"/>
      <w:bookmarkStart w:id="1275" w:name="_Toc387656547"/>
      <w:bookmarkStart w:id="1276" w:name="_Toc387657319"/>
      <w:bookmarkStart w:id="1277" w:name="_Toc387411837"/>
      <w:bookmarkStart w:id="1278" w:name="_Toc387654229"/>
      <w:bookmarkStart w:id="1279" w:name="_Toc387655004"/>
      <w:bookmarkStart w:id="1280" w:name="_Toc387656548"/>
      <w:bookmarkStart w:id="1281" w:name="_Toc387657320"/>
      <w:bookmarkStart w:id="1282" w:name="_Toc387411838"/>
      <w:bookmarkStart w:id="1283" w:name="_Toc387654230"/>
      <w:bookmarkStart w:id="1284" w:name="_Toc387655005"/>
      <w:bookmarkStart w:id="1285" w:name="_Toc387656549"/>
      <w:bookmarkStart w:id="1286" w:name="_Toc387657321"/>
      <w:bookmarkStart w:id="1287" w:name="_Toc387411839"/>
      <w:bookmarkStart w:id="1288" w:name="_Toc387654231"/>
      <w:bookmarkStart w:id="1289" w:name="_Toc387655006"/>
      <w:bookmarkStart w:id="1290" w:name="_Toc387656550"/>
      <w:bookmarkStart w:id="1291" w:name="_Toc387657322"/>
      <w:bookmarkStart w:id="1292" w:name="_Toc387411840"/>
      <w:bookmarkStart w:id="1293" w:name="_Toc387654232"/>
      <w:bookmarkStart w:id="1294" w:name="_Toc387655007"/>
      <w:bookmarkStart w:id="1295" w:name="_Toc387656551"/>
      <w:bookmarkStart w:id="1296" w:name="_Toc387657323"/>
      <w:bookmarkStart w:id="1297" w:name="_Toc387411841"/>
      <w:bookmarkStart w:id="1298" w:name="_Toc387654233"/>
      <w:bookmarkStart w:id="1299" w:name="_Toc387655008"/>
      <w:bookmarkStart w:id="1300" w:name="_Toc387656552"/>
      <w:bookmarkStart w:id="1301" w:name="_Toc387657324"/>
      <w:bookmarkStart w:id="1302" w:name="_Toc387411842"/>
      <w:bookmarkStart w:id="1303" w:name="_Toc387654234"/>
      <w:bookmarkStart w:id="1304" w:name="_Toc387655009"/>
      <w:bookmarkStart w:id="1305" w:name="_Toc387656553"/>
      <w:bookmarkStart w:id="1306" w:name="_Toc387657325"/>
      <w:bookmarkStart w:id="1307" w:name="_Toc387411843"/>
      <w:bookmarkStart w:id="1308" w:name="_Toc387654235"/>
      <w:bookmarkStart w:id="1309" w:name="_Toc387655010"/>
      <w:bookmarkStart w:id="1310" w:name="_Toc387656554"/>
      <w:bookmarkStart w:id="1311" w:name="_Toc387657326"/>
      <w:bookmarkStart w:id="1312" w:name="_Toc387411844"/>
      <w:bookmarkStart w:id="1313" w:name="_Toc387654236"/>
      <w:bookmarkStart w:id="1314" w:name="_Toc387655011"/>
      <w:bookmarkStart w:id="1315" w:name="_Toc387656555"/>
      <w:bookmarkStart w:id="1316" w:name="_Toc387657327"/>
      <w:bookmarkStart w:id="1317" w:name="_Toc387411845"/>
      <w:bookmarkStart w:id="1318" w:name="_Toc387654237"/>
      <w:bookmarkStart w:id="1319" w:name="_Toc387655012"/>
      <w:bookmarkStart w:id="1320" w:name="_Toc387656556"/>
      <w:bookmarkStart w:id="1321" w:name="_Toc387657328"/>
      <w:bookmarkStart w:id="1322" w:name="_Toc387411846"/>
      <w:bookmarkStart w:id="1323" w:name="_Toc387654238"/>
      <w:bookmarkStart w:id="1324" w:name="_Toc387655013"/>
      <w:bookmarkStart w:id="1325" w:name="_Toc387656557"/>
      <w:bookmarkStart w:id="1326" w:name="_Toc387657329"/>
      <w:bookmarkStart w:id="1327" w:name="_Toc387411847"/>
      <w:bookmarkStart w:id="1328" w:name="_Toc387654239"/>
      <w:bookmarkStart w:id="1329" w:name="_Toc387655014"/>
      <w:bookmarkStart w:id="1330" w:name="_Toc387656558"/>
      <w:bookmarkStart w:id="1331" w:name="_Toc387657330"/>
      <w:bookmarkStart w:id="1332" w:name="_Toc387411848"/>
      <w:bookmarkStart w:id="1333" w:name="_Toc387654240"/>
      <w:bookmarkStart w:id="1334" w:name="_Toc387655015"/>
      <w:bookmarkStart w:id="1335" w:name="_Toc387656559"/>
      <w:bookmarkStart w:id="1336" w:name="_Toc387657331"/>
      <w:bookmarkStart w:id="1337" w:name="_Toc387411849"/>
      <w:bookmarkStart w:id="1338" w:name="_Toc387654241"/>
      <w:bookmarkStart w:id="1339" w:name="_Toc387655016"/>
      <w:bookmarkStart w:id="1340" w:name="_Toc387656560"/>
      <w:bookmarkStart w:id="1341" w:name="_Toc387657332"/>
      <w:bookmarkStart w:id="1342" w:name="_Toc387411850"/>
      <w:bookmarkStart w:id="1343" w:name="_Toc387654242"/>
      <w:bookmarkStart w:id="1344" w:name="_Toc387655017"/>
      <w:bookmarkStart w:id="1345" w:name="_Toc387656561"/>
      <w:bookmarkStart w:id="1346" w:name="_Toc387657333"/>
      <w:bookmarkStart w:id="1347" w:name="_Toc387411851"/>
      <w:bookmarkStart w:id="1348" w:name="_Toc387654243"/>
      <w:bookmarkStart w:id="1349" w:name="_Toc387655018"/>
      <w:bookmarkStart w:id="1350" w:name="_Toc387656562"/>
      <w:bookmarkStart w:id="1351" w:name="_Toc387657334"/>
      <w:bookmarkStart w:id="1352" w:name="_Toc387411852"/>
      <w:bookmarkStart w:id="1353" w:name="_Toc387654244"/>
      <w:bookmarkStart w:id="1354" w:name="_Toc387655019"/>
      <w:bookmarkStart w:id="1355" w:name="_Toc387656563"/>
      <w:bookmarkStart w:id="1356" w:name="_Toc387657335"/>
      <w:bookmarkStart w:id="1357" w:name="_Toc387411853"/>
      <w:bookmarkStart w:id="1358" w:name="_Toc387654245"/>
      <w:bookmarkStart w:id="1359" w:name="_Toc387655020"/>
      <w:bookmarkStart w:id="1360" w:name="_Toc387656564"/>
      <w:bookmarkStart w:id="1361" w:name="_Toc387657336"/>
      <w:bookmarkStart w:id="1362" w:name="_Toc387411854"/>
      <w:bookmarkStart w:id="1363" w:name="_Toc387654246"/>
      <w:bookmarkStart w:id="1364" w:name="_Toc387655021"/>
      <w:bookmarkStart w:id="1365" w:name="_Toc387656565"/>
      <w:bookmarkStart w:id="1366" w:name="_Toc387657337"/>
      <w:bookmarkStart w:id="1367" w:name="_Toc387411855"/>
      <w:bookmarkStart w:id="1368" w:name="_Toc387654247"/>
      <w:bookmarkStart w:id="1369" w:name="_Toc387655022"/>
      <w:bookmarkStart w:id="1370" w:name="_Toc387656566"/>
      <w:bookmarkStart w:id="1371" w:name="_Toc387657338"/>
      <w:bookmarkStart w:id="1372" w:name="_Toc387411856"/>
      <w:bookmarkStart w:id="1373" w:name="_Toc387654248"/>
      <w:bookmarkStart w:id="1374" w:name="_Toc387655023"/>
      <w:bookmarkStart w:id="1375" w:name="_Toc387656567"/>
      <w:bookmarkStart w:id="1376" w:name="_Toc387657339"/>
      <w:bookmarkStart w:id="1377" w:name="_Toc387411857"/>
      <w:bookmarkStart w:id="1378" w:name="_Toc387654249"/>
      <w:bookmarkStart w:id="1379" w:name="_Toc387655024"/>
      <w:bookmarkStart w:id="1380" w:name="_Toc387656568"/>
      <w:bookmarkStart w:id="1381" w:name="_Toc387657340"/>
      <w:bookmarkStart w:id="1382" w:name="_Toc387411858"/>
      <w:bookmarkStart w:id="1383" w:name="_Toc387654250"/>
      <w:bookmarkStart w:id="1384" w:name="_Toc387655025"/>
      <w:bookmarkStart w:id="1385" w:name="_Toc387656569"/>
      <w:bookmarkStart w:id="1386" w:name="_Toc387657341"/>
      <w:bookmarkStart w:id="1387" w:name="_Toc387411859"/>
      <w:bookmarkStart w:id="1388" w:name="_Toc387654251"/>
      <w:bookmarkStart w:id="1389" w:name="_Toc387655026"/>
      <w:bookmarkStart w:id="1390" w:name="_Toc387656570"/>
      <w:bookmarkStart w:id="1391" w:name="_Toc387657342"/>
      <w:bookmarkStart w:id="1392" w:name="_Toc387411860"/>
      <w:bookmarkStart w:id="1393" w:name="_Toc387654252"/>
      <w:bookmarkStart w:id="1394" w:name="_Toc387655027"/>
      <w:bookmarkStart w:id="1395" w:name="_Toc387656571"/>
      <w:bookmarkStart w:id="1396" w:name="_Toc387657343"/>
      <w:bookmarkStart w:id="1397" w:name="_Toc387411861"/>
      <w:bookmarkStart w:id="1398" w:name="_Toc387654253"/>
      <w:bookmarkStart w:id="1399" w:name="_Toc387655028"/>
      <w:bookmarkStart w:id="1400" w:name="_Toc387656572"/>
      <w:bookmarkStart w:id="1401" w:name="_Toc387657344"/>
      <w:bookmarkStart w:id="1402" w:name="_Toc387411862"/>
      <w:bookmarkStart w:id="1403" w:name="_Toc387654254"/>
      <w:bookmarkStart w:id="1404" w:name="_Toc387655029"/>
      <w:bookmarkStart w:id="1405" w:name="_Toc387656573"/>
      <w:bookmarkStart w:id="1406" w:name="_Toc387657345"/>
      <w:bookmarkStart w:id="1407" w:name="_Toc387411863"/>
      <w:bookmarkStart w:id="1408" w:name="_Toc387654255"/>
      <w:bookmarkStart w:id="1409" w:name="_Toc387655030"/>
      <w:bookmarkStart w:id="1410" w:name="_Toc387656574"/>
      <w:bookmarkStart w:id="1411" w:name="_Toc387657346"/>
      <w:bookmarkStart w:id="1412" w:name="_Toc387411864"/>
      <w:bookmarkStart w:id="1413" w:name="_Toc387654256"/>
      <w:bookmarkStart w:id="1414" w:name="_Toc387655031"/>
      <w:bookmarkStart w:id="1415" w:name="_Toc387656575"/>
      <w:bookmarkStart w:id="1416" w:name="_Toc387657347"/>
      <w:bookmarkStart w:id="1417" w:name="_Toc387411865"/>
      <w:bookmarkStart w:id="1418" w:name="_Toc387654257"/>
      <w:bookmarkStart w:id="1419" w:name="_Toc387655032"/>
      <w:bookmarkStart w:id="1420" w:name="_Toc387656576"/>
      <w:bookmarkStart w:id="1421" w:name="_Toc387657348"/>
      <w:bookmarkStart w:id="1422" w:name="_Toc387411866"/>
      <w:bookmarkStart w:id="1423" w:name="_Toc387654258"/>
      <w:bookmarkStart w:id="1424" w:name="_Toc387655033"/>
      <w:bookmarkStart w:id="1425" w:name="_Toc387656577"/>
      <w:bookmarkStart w:id="1426" w:name="_Toc387657349"/>
      <w:bookmarkStart w:id="1427" w:name="_Toc398708647"/>
      <w:bookmarkStart w:id="1428" w:name="_Toc413846399"/>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r w:rsidRPr="004C763E">
        <w:rPr>
          <w:lang w:val="es-BO"/>
        </w:rPr>
        <w:t xml:space="preserve">MEDICIÓN </w:t>
      </w:r>
      <w:r w:rsidR="006541BF" w:rsidRPr="004C763E">
        <w:rPr>
          <w:lang w:val="es-BO"/>
        </w:rPr>
        <w:t>Y FORMA DE PAGO</w:t>
      </w:r>
      <w:bookmarkEnd w:id="1427"/>
      <w:bookmarkEnd w:id="1428"/>
    </w:p>
    <w:p w:rsidR="00BC65C9" w:rsidRPr="004C763E" w:rsidRDefault="00BC65C9" w:rsidP="004358A6">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Este ítem será medido y pagado por junta aprobada, la aprobación de cada junta estará sujeta a la liberación de las juntas mediante la inspección visual y ensayo no destructivo de radiografía.</w:t>
      </w:r>
    </w:p>
    <w:p w:rsidR="00BC65C9" w:rsidRPr="004C763E" w:rsidRDefault="00BC65C9" w:rsidP="004358A6">
      <w:pPr>
        <w:tabs>
          <w:tab w:val="left" w:pos="0"/>
          <w:tab w:val="left" w:pos="426"/>
        </w:tabs>
        <w:jc w:val="both"/>
        <w:rPr>
          <w:rFonts w:ascii="Agency FB" w:hAnsi="Agency FB"/>
          <w:kern w:val="28"/>
          <w:sz w:val="20"/>
          <w:szCs w:val="20"/>
          <w:highlight w:val="yellow"/>
          <w:lang w:val="es-BO"/>
        </w:rPr>
      </w:pPr>
    </w:p>
    <w:p w:rsidR="00BC65C9" w:rsidRPr="004C763E" w:rsidRDefault="00BC65C9" w:rsidP="004358A6">
      <w:pPr>
        <w:tabs>
          <w:tab w:val="left" w:pos="0"/>
          <w:tab w:val="left" w:pos="426"/>
        </w:tabs>
        <w:jc w:val="both"/>
        <w:rPr>
          <w:rFonts w:ascii="Agency FB" w:hAnsi="Agency FB"/>
          <w:kern w:val="28"/>
          <w:sz w:val="20"/>
          <w:szCs w:val="20"/>
          <w:highlight w:val="yellow"/>
          <w:lang w:val="es-BO"/>
        </w:rPr>
      </w:pPr>
    </w:p>
    <w:p w:rsidR="00BA497A" w:rsidRPr="004C763E" w:rsidRDefault="00BA497A" w:rsidP="004358A6">
      <w:pPr>
        <w:tabs>
          <w:tab w:val="left" w:pos="0"/>
          <w:tab w:val="left" w:pos="426"/>
        </w:tabs>
        <w:jc w:val="both"/>
        <w:rPr>
          <w:rFonts w:ascii="Agency FB" w:hAnsi="Agency FB"/>
          <w:b/>
          <w:sz w:val="20"/>
          <w:szCs w:val="20"/>
          <w:highlight w:val="yellow"/>
          <w:lang w:val="es-BO"/>
        </w:rPr>
      </w:pPr>
    </w:p>
    <w:p w:rsidR="00BA497A" w:rsidRPr="004C763E" w:rsidRDefault="00BA497A" w:rsidP="004358A6">
      <w:pPr>
        <w:tabs>
          <w:tab w:val="left" w:pos="0"/>
          <w:tab w:val="left" w:pos="426"/>
        </w:tabs>
        <w:jc w:val="both"/>
        <w:rPr>
          <w:rFonts w:ascii="Agency FB" w:hAnsi="Agency FB"/>
          <w:b/>
          <w:sz w:val="20"/>
          <w:szCs w:val="20"/>
          <w:highlight w:val="yellow"/>
          <w:lang w:val="es-BO"/>
        </w:rPr>
      </w:pPr>
    </w:p>
    <w:p w:rsidR="00BA497A" w:rsidRPr="004C763E" w:rsidRDefault="00BA497A" w:rsidP="004358A6">
      <w:pPr>
        <w:tabs>
          <w:tab w:val="left" w:pos="0"/>
          <w:tab w:val="left" w:pos="426"/>
        </w:tabs>
        <w:jc w:val="both"/>
        <w:rPr>
          <w:rFonts w:ascii="Agency FB" w:hAnsi="Agency FB"/>
          <w:b/>
          <w:sz w:val="20"/>
          <w:szCs w:val="20"/>
          <w:highlight w:val="yellow"/>
          <w:lang w:val="es-BO"/>
        </w:rPr>
      </w:pPr>
    </w:p>
    <w:p w:rsidR="00BA497A" w:rsidRPr="004C763E" w:rsidRDefault="00BA497A" w:rsidP="004358A6">
      <w:pPr>
        <w:tabs>
          <w:tab w:val="left" w:pos="0"/>
          <w:tab w:val="left" w:pos="426"/>
        </w:tabs>
        <w:jc w:val="both"/>
        <w:rPr>
          <w:rFonts w:ascii="Agency FB" w:hAnsi="Agency FB"/>
          <w:b/>
          <w:sz w:val="20"/>
          <w:szCs w:val="20"/>
          <w:highlight w:val="yellow"/>
          <w:lang w:val="es-BO"/>
        </w:rPr>
      </w:pPr>
    </w:p>
    <w:p w:rsidR="00BA497A" w:rsidRPr="004C763E" w:rsidRDefault="00BA497A" w:rsidP="004358A6">
      <w:pPr>
        <w:tabs>
          <w:tab w:val="left" w:pos="0"/>
          <w:tab w:val="left" w:pos="426"/>
        </w:tabs>
        <w:jc w:val="both"/>
        <w:rPr>
          <w:rFonts w:ascii="Agency FB" w:hAnsi="Agency FB"/>
          <w:b/>
          <w:sz w:val="20"/>
          <w:szCs w:val="20"/>
          <w:highlight w:val="yellow"/>
          <w:lang w:val="es-BO"/>
        </w:rPr>
      </w:pPr>
    </w:p>
    <w:p w:rsidR="00BA497A" w:rsidRPr="004C763E" w:rsidRDefault="00BA497A" w:rsidP="004358A6">
      <w:pPr>
        <w:tabs>
          <w:tab w:val="left" w:pos="0"/>
          <w:tab w:val="left" w:pos="426"/>
        </w:tabs>
        <w:jc w:val="both"/>
        <w:rPr>
          <w:rFonts w:ascii="Agency FB" w:hAnsi="Agency FB"/>
          <w:b/>
          <w:sz w:val="20"/>
          <w:szCs w:val="20"/>
          <w:highlight w:val="yellow"/>
          <w:lang w:val="es-BO"/>
        </w:rPr>
      </w:pPr>
    </w:p>
    <w:p w:rsidR="00BA497A" w:rsidRPr="004C763E" w:rsidRDefault="00BA497A" w:rsidP="004358A6">
      <w:pPr>
        <w:tabs>
          <w:tab w:val="left" w:pos="0"/>
          <w:tab w:val="left" w:pos="426"/>
        </w:tabs>
        <w:jc w:val="both"/>
        <w:rPr>
          <w:rFonts w:ascii="Agency FB" w:hAnsi="Agency FB"/>
          <w:b/>
          <w:sz w:val="20"/>
          <w:szCs w:val="20"/>
          <w:highlight w:val="yellow"/>
          <w:lang w:val="es-BO"/>
        </w:rPr>
      </w:pPr>
    </w:p>
    <w:p w:rsidR="00BA497A" w:rsidRPr="004C763E" w:rsidRDefault="00BA497A" w:rsidP="004358A6">
      <w:pPr>
        <w:tabs>
          <w:tab w:val="left" w:pos="0"/>
          <w:tab w:val="left" w:pos="426"/>
        </w:tabs>
        <w:jc w:val="both"/>
        <w:rPr>
          <w:rFonts w:ascii="Agency FB" w:hAnsi="Agency FB"/>
          <w:b/>
          <w:sz w:val="20"/>
          <w:szCs w:val="20"/>
          <w:highlight w:val="yellow"/>
          <w:lang w:val="es-BO"/>
        </w:rPr>
      </w:pPr>
    </w:p>
    <w:p w:rsidR="00BA497A" w:rsidRPr="004C763E" w:rsidRDefault="00BA497A" w:rsidP="004358A6">
      <w:pPr>
        <w:tabs>
          <w:tab w:val="left" w:pos="0"/>
          <w:tab w:val="left" w:pos="426"/>
        </w:tabs>
        <w:jc w:val="both"/>
        <w:rPr>
          <w:rFonts w:ascii="Agency FB" w:hAnsi="Agency FB"/>
          <w:b/>
          <w:sz w:val="20"/>
          <w:szCs w:val="20"/>
          <w:highlight w:val="yellow"/>
          <w:lang w:val="es-BO"/>
        </w:rPr>
      </w:pPr>
    </w:p>
    <w:p w:rsidR="00BA497A" w:rsidRPr="004C763E" w:rsidRDefault="00BA497A" w:rsidP="004358A6">
      <w:pPr>
        <w:tabs>
          <w:tab w:val="left" w:pos="0"/>
          <w:tab w:val="left" w:pos="426"/>
        </w:tabs>
        <w:jc w:val="both"/>
        <w:rPr>
          <w:rFonts w:ascii="Agency FB" w:hAnsi="Agency FB"/>
          <w:b/>
          <w:sz w:val="20"/>
          <w:szCs w:val="20"/>
          <w:highlight w:val="yellow"/>
          <w:lang w:val="es-BO"/>
        </w:rPr>
      </w:pPr>
    </w:p>
    <w:p w:rsidR="00BA497A" w:rsidRPr="004C763E" w:rsidRDefault="00BA497A" w:rsidP="004358A6">
      <w:pPr>
        <w:tabs>
          <w:tab w:val="left" w:pos="0"/>
          <w:tab w:val="left" w:pos="426"/>
        </w:tabs>
        <w:jc w:val="both"/>
        <w:rPr>
          <w:rFonts w:ascii="Agency FB" w:hAnsi="Agency FB"/>
          <w:b/>
          <w:sz w:val="20"/>
          <w:szCs w:val="20"/>
          <w:highlight w:val="yellow"/>
          <w:lang w:val="es-BO"/>
        </w:rPr>
      </w:pPr>
    </w:p>
    <w:p w:rsidR="005F451D" w:rsidRPr="004C763E" w:rsidRDefault="005F451D" w:rsidP="004358A6">
      <w:pPr>
        <w:tabs>
          <w:tab w:val="left" w:pos="0"/>
          <w:tab w:val="left" w:pos="426"/>
        </w:tabs>
        <w:jc w:val="both"/>
        <w:rPr>
          <w:rFonts w:ascii="Agency FB" w:hAnsi="Agency FB"/>
          <w:b/>
          <w:sz w:val="20"/>
          <w:szCs w:val="20"/>
          <w:highlight w:val="yellow"/>
          <w:lang w:val="es-BO"/>
        </w:rPr>
      </w:pPr>
    </w:p>
    <w:p w:rsidR="00BA497A" w:rsidRPr="004C763E" w:rsidRDefault="00BA497A" w:rsidP="004358A6">
      <w:pPr>
        <w:tabs>
          <w:tab w:val="left" w:pos="0"/>
          <w:tab w:val="left" w:pos="426"/>
        </w:tabs>
        <w:jc w:val="both"/>
        <w:rPr>
          <w:rFonts w:ascii="Agency FB" w:hAnsi="Agency FB"/>
          <w:b/>
          <w:sz w:val="20"/>
          <w:szCs w:val="20"/>
          <w:highlight w:val="yellow"/>
          <w:lang w:val="es-BO"/>
        </w:rPr>
      </w:pPr>
    </w:p>
    <w:p w:rsidR="00F87E3F" w:rsidRPr="004C763E" w:rsidRDefault="00F87E3F" w:rsidP="00E06196">
      <w:pPr>
        <w:pStyle w:val="Estilo4"/>
        <w:ind w:left="357" w:hanging="357"/>
        <w:rPr>
          <w:iCs/>
        </w:rPr>
      </w:pPr>
      <w:bookmarkStart w:id="1429" w:name="_Toc386443903"/>
      <w:bookmarkStart w:id="1430" w:name="_Toc386444172"/>
      <w:bookmarkStart w:id="1431" w:name="_Toc387411868"/>
      <w:bookmarkStart w:id="1432" w:name="_Toc387654260"/>
      <w:bookmarkStart w:id="1433" w:name="_Toc387655035"/>
      <w:bookmarkStart w:id="1434" w:name="_Toc387656579"/>
      <w:bookmarkStart w:id="1435" w:name="_Toc387657351"/>
      <w:bookmarkStart w:id="1436" w:name="_Toc398708648"/>
      <w:bookmarkStart w:id="1437" w:name="_Toc413846400"/>
      <w:bookmarkEnd w:id="1429"/>
      <w:bookmarkEnd w:id="1430"/>
      <w:bookmarkEnd w:id="1431"/>
      <w:bookmarkEnd w:id="1432"/>
      <w:bookmarkEnd w:id="1433"/>
      <w:bookmarkEnd w:id="1434"/>
      <w:bookmarkEnd w:id="1435"/>
      <w:r w:rsidRPr="004C763E">
        <w:lastRenderedPageBreak/>
        <w:t>REVESTIMIENTO DE JUNTAS SOLDADAS</w:t>
      </w:r>
      <w:bookmarkEnd w:id="1436"/>
      <w:bookmarkEnd w:id="1437"/>
    </w:p>
    <w:p w:rsidR="00F87E3F" w:rsidRPr="004C763E" w:rsidRDefault="007D0655" w:rsidP="00E06196">
      <w:pPr>
        <w:pStyle w:val="Estilo3"/>
        <w:numPr>
          <w:ilvl w:val="1"/>
          <w:numId w:val="36"/>
        </w:numPr>
        <w:rPr>
          <w:lang w:val="es-BO"/>
        </w:rPr>
      </w:pPr>
      <w:bookmarkStart w:id="1438" w:name="_Toc413846401"/>
      <w:r w:rsidRPr="004C763E">
        <w:rPr>
          <w:lang w:val="es-BO"/>
        </w:rPr>
        <w:t>DEFINICIÓN</w:t>
      </w:r>
      <w:bookmarkEnd w:id="1438"/>
    </w:p>
    <w:p w:rsidR="001F3383" w:rsidRPr="004C763E" w:rsidRDefault="00D43017" w:rsidP="004358A6">
      <w:pPr>
        <w:tabs>
          <w:tab w:val="left" w:pos="0"/>
          <w:tab w:val="left" w:pos="426"/>
          <w:tab w:val="left" w:pos="567"/>
        </w:tabs>
        <w:autoSpaceDE w:val="0"/>
        <w:autoSpaceDN w:val="0"/>
        <w:adjustRightInd w:val="0"/>
        <w:jc w:val="both"/>
        <w:rPr>
          <w:rFonts w:ascii="Agency FB" w:hAnsi="Agency FB"/>
          <w:kern w:val="28"/>
          <w:sz w:val="20"/>
          <w:szCs w:val="20"/>
          <w:lang w:val="es-BO"/>
        </w:rPr>
      </w:pPr>
      <w:r w:rsidRPr="004C763E">
        <w:rPr>
          <w:rFonts w:ascii="Agency FB" w:hAnsi="Agency FB"/>
          <w:iCs/>
          <w:sz w:val="20"/>
          <w:szCs w:val="20"/>
          <w:lang w:val="es-BO"/>
        </w:rPr>
        <w:t xml:space="preserve">Comprende los trabajos necesarios para revestir </w:t>
      </w:r>
      <w:r w:rsidRPr="004C763E">
        <w:rPr>
          <w:rFonts w:ascii="Agency FB" w:hAnsi="Agency FB"/>
          <w:kern w:val="28"/>
          <w:sz w:val="20"/>
          <w:szCs w:val="20"/>
          <w:lang w:val="es-BO"/>
        </w:rPr>
        <w:t>las juntas soldadas de acuerdo al diámetro de la tubería.</w:t>
      </w:r>
    </w:p>
    <w:p w:rsidR="005D045B" w:rsidRPr="004C763E" w:rsidRDefault="005D045B" w:rsidP="004358A6">
      <w:pPr>
        <w:tabs>
          <w:tab w:val="left" w:pos="0"/>
          <w:tab w:val="left" w:pos="426"/>
        </w:tabs>
        <w:jc w:val="both"/>
        <w:rPr>
          <w:rFonts w:ascii="Agency FB" w:hAnsi="Agency FB"/>
          <w:b/>
          <w:sz w:val="20"/>
          <w:szCs w:val="20"/>
          <w:lang w:val="es-BO"/>
        </w:rPr>
      </w:pPr>
    </w:p>
    <w:p w:rsidR="001061B4" w:rsidRPr="004C763E" w:rsidRDefault="001061B4" w:rsidP="00E06196">
      <w:pPr>
        <w:pStyle w:val="Estilo3"/>
        <w:numPr>
          <w:ilvl w:val="1"/>
          <w:numId w:val="36"/>
        </w:numPr>
        <w:rPr>
          <w:lang w:val="es-BO"/>
        </w:rPr>
      </w:pPr>
      <w:bookmarkStart w:id="1439" w:name="_Toc387411871"/>
      <w:bookmarkStart w:id="1440" w:name="_Toc387654263"/>
      <w:bookmarkStart w:id="1441" w:name="_Toc387655038"/>
      <w:bookmarkStart w:id="1442" w:name="_Toc387656582"/>
      <w:bookmarkStart w:id="1443" w:name="_Toc387657354"/>
      <w:bookmarkStart w:id="1444" w:name="_Toc398708650"/>
      <w:bookmarkStart w:id="1445" w:name="_Toc413846402"/>
      <w:bookmarkEnd w:id="1439"/>
      <w:bookmarkEnd w:id="1440"/>
      <w:bookmarkEnd w:id="1441"/>
      <w:bookmarkEnd w:id="1442"/>
      <w:bookmarkEnd w:id="1443"/>
      <w:r w:rsidRPr="004C763E">
        <w:rPr>
          <w:lang w:val="es-BO"/>
        </w:rPr>
        <w:t>MATERIALES, HERRAMIENTAS, EQUIPO Y PERSONAL</w:t>
      </w:r>
      <w:bookmarkEnd w:id="1444"/>
      <w:bookmarkEnd w:id="1445"/>
    </w:p>
    <w:p w:rsidR="00873A11" w:rsidRPr="004C763E" w:rsidRDefault="00873A11" w:rsidP="004358A6">
      <w:pPr>
        <w:tabs>
          <w:tab w:val="left" w:pos="0"/>
          <w:tab w:val="left" w:pos="426"/>
        </w:tabs>
        <w:jc w:val="both"/>
        <w:rPr>
          <w:rFonts w:ascii="Agency FB" w:hAnsi="Agency FB"/>
          <w:kern w:val="28"/>
          <w:sz w:val="20"/>
          <w:szCs w:val="20"/>
          <w:lang w:val="es-BO"/>
        </w:rPr>
      </w:pPr>
      <w:r w:rsidRPr="004C763E">
        <w:rPr>
          <w:rFonts w:ascii="Agency FB" w:hAnsi="Agency FB"/>
          <w:bCs/>
          <w:iCs/>
          <w:sz w:val="20"/>
          <w:szCs w:val="20"/>
          <w:lang w:val="es-ES_tradnl"/>
        </w:rPr>
        <w:t xml:space="preserve">La empresa Contratista deberá proporcionar todos los materiales, herramientas y equipos necesarios para realizar el revestimiento de juntas soldadas. Para ello deberá contar mínimamente con: </w:t>
      </w:r>
      <w:r w:rsidR="0001737B" w:rsidRPr="004C763E">
        <w:rPr>
          <w:rFonts w:ascii="Agency FB" w:hAnsi="Agency FB"/>
          <w:kern w:val="28"/>
          <w:sz w:val="20"/>
          <w:szCs w:val="20"/>
          <w:lang w:val="es-BO"/>
        </w:rPr>
        <w:t>a</w:t>
      </w:r>
      <w:r w:rsidRPr="004C763E">
        <w:rPr>
          <w:rFonts w:ascii="Agency FB" w:hAnsi="Agency FB"/>
          <w:kern w:val="28"/>
          <w:sz w:val="20"/>
          <w:szCs w:val="20"/>
          <w:lang w:val="es-BO"/>
        </w:rPr>
        <w:t>moladora con discos, cepillo, lijas,</w:t>
      </w:r>
      <w:r w:rsidR="0017127A" w:rsidRPr="004C763E">
        <w:rPr>
          <w:rFonts w:ascii="Agency FB" w:hAnsi="Agency FB"/>
          <w:kern w:val="28"/>
          <w:sz w:val="20"/>
          <w:szCs w:val="20"/>
          <w:lang w:val="es-BO"/>
        </w:rPr>
        <w:t xml:space="preserve"> </w:t>
      </w:r>
      <w:proofErr w:type="spellStart"/>
      <w:r w:rsidR="0017127A" w:rsidRPr="004C763E">
        <w:rPr>
          <w:rFonts w:ascii="Agency FB" w:hAnsi="Agency FB"/>
          <w:kern w:val="28"/>
          <w:sz w:val="20"/>
          <w:szCs w:val="20"/>
          <w:lang w:val="es-BO"/>
        </w:rPr>
        <w:t>ho</w:t>
      </w:r>
      <w:r w:rsidR="0001737B" w:rsidRPr="004C763E">
        <w:rPr>
          <w:rFonts w:ascii="Agency FB" w:hAnsi="Agency FB"/>
          <w:kern w:val="28"/>
          <w:sz w:val="20"/>
          <w:szCs w:val="20"/>
          <w:lang w:val="es-BO"/>
        </w:rPr>
        <w:t>l</w:t>
      </w:r>
      <w:r w:rsidR="0017127A" w:rsidRPr="004C763E">
        <w:rPr>
          <w:rFonts w:ascii="Agency FB" w:hAnsi="Agency FB"/>
          <w:kern w:val="28"/>
          <w:sz w:val="20"/>
          <w:szCs w:val="20"/>
          <w:lang w:val="es-BO"/>
        </w:rPr>
        <w:t>liday</w:t>
      </w:r>
      <w:proofErr w:type="spellEnd"/>
      <w:r w:rsidR="0017127A" w:rsidRPr="004C763E">
        <w:rPr>
          <w:rFonts w:ascii="Agency FB" w:hAnsi="Agency FB"/>
          <w:kern w:val="28"/>
          <w:sz w:val="20"/>
          <w:szCs w:val="20"/>
          <w:lang w:val="es-BO"/>
        </w:rPr>
        <w:t xml:space="preserve"> detector,</w:t>
      </w:r>
      <w:r w:rsidR="00D326CA" w:rsidRPr="004C763E">
        <w:rPr>
          <w:rFonts w:ascii="Agency FB" w:hAnsi="Agency FB"/>
          <w:kern w:val="28"/>
          <w:sz w:val="20"/>
          <w:szCs w:val="20"/>
          <w:lang w:val="es-BO"/>
        </w:rPr>
        <w:t xml:space="preserve"> </w:t>
      </w:r>
      <w:proofErr w:type="spellStart"/>
      <w:r w:rsidR="0001737B" w:rsidRPr="004C763E">
        <w:rPr>
          <w:rFonts w:ascii="Agency FB" w:hAnsi="Agency FB"/>
          <w:kern w:val="28"/>
          <w:sz w:val="20"/>
          <w:szCs w:val="20"/>
          <w:lang w:val="es-BO"/>
        </w:rPr>
        <w:t>rugosí</w:t>
      </w:r>
      <w:r w:rsidR="00D326CA" w:rsidRPr="004C763E">
        <w:rPr>
          <w:rFonts w:ascii="Agency FB" w:hAnsi="Agency FB"/>
          <w:kern w:val="28"/>
          <w:sz w:val="20"/>
          <w:szCs w:val="20"/>
          <w:lang w:val="es-BO"/>
        </w:rPr>
        <w:t>metro</w:t>
      </w:r>
      <w:proofErr w:type="spellEnd"/>
      <w:r w:rsidR="00D326CA" w:rsidRPr="004C763E">
        <w:rPr>
          <w:rFonts w:ascii="Agency FB" w:hAnsi="Agency FB"/>
          <w:kern w:val="28"/>
          <w:sz w:val="20"/>
          <w:szCs w:val="20"/>
          <w:lang w:val="es-BO"/>
        </w:rPr>
        <w:t>,</w:t>
      </w:r>
      <w:r w:rsidRPr="004C763E">
        <w:rPr>
          <w:rFonts w:ascii="Agency FB" w:hAnsi="Agency FB"/>
          <w:kern w:val="28"/>
          <w:sz w:val="20"/>
          <w:szCs w:val="20"/>
          <w:lang w:val="es-BO"/>
        </w:rPr>
        <w:t xml:space="preserve"> imprimante</w:t>
      </w:r>
      <w:r w:rsidR="00F35392" w:rsidRPr="004C763E">
        <w:rPr>
          <w:rFonts w:ascii="Agency FB" w:hAnsi="Agency FB"/>
          <w:kern w:val="28"/>
          <w:sz w:val="20"/>
          <w:szCs w:val="20"/>
          <w:lang w:val="es-BO"/>
        </w:rPr>
        <w:t xml:space="preserve"> A, imprimante B, mantas termo contraíbles</w:t>
      </w:r>
      <w:r w:rsidRPr="004C763E">
        <w:rPr>
          <w:rFonts w:ascii="Agency FB" w:hAnsi="Agency FB"/>
          <w:kern w:val="28"/>
          <w:sz w:val="20"/>
          <w:szCs w:val="20"/>
          <w:lang w:val="es-BO"/>
        </w:rPr>
        <w:t xml:space="preserve">, </w:t>
      </w:r>
      <w:r w:rsidR="00F35392" w:rsidRPr="004C763E">
        <w:rPr>
          <w:rFonts w:ascii="Agency FB" w:hAnsi="Agency FB"/>
          <w:kern w:val="28"/>
          <w:sz w:val="20"/>
          <w:szCs w:val="20"/>
          <w:lang w:val="es-BO"/>
        </w:rPr>
        <w:t>sello de mantas, velas, pirómetro, soplete,</w:t>
      </w:r>
      <w:r w:rsidR="00D9536F" w:rsidRPr="004C763E">
        <w:rPr>
          <w:rFonts w:ascii="Agency FB" w:hAnsi="Agency FB"/>
          <w:kern w:val="28"/>
          <w:sz w:val="20"/>
          <w:szCs w:val="20"/>
          <w:lang w:val="es-BO"/>
        </w:rPr>
        <w:t xml:space="preserve"> rodillo, </w:t>
      </w:r>
      <w:r w:rsidRPr="004C763E">
        <w:rPr>
          <w:rFonts w:ascii="Agency FB" w:hAnsi="Agency FB"/>
          <w:kern w:val="28"/>
          <w:sz w:val="20"/>
          <w:szCs w:val="20"/>
          <w:lang w:val="es-BO"/>
        </w:rPr>
        <w:t>además de un personal capacitado para revestir las juntas.</w:t>
      </w:r>
    </w:p>
    <w:p w:rsidR="00D9536F" w:rsidRPr="004C763E" w:rsidRDefault="00D9536F" w:rsidP="004358A6">
      <w:pPr>
        <w:tabs>
          <w:tab w:val="left" w:pos="0"/>
          <w:tab w:val="left" w:pos="426"/>
        </w:tabs>
        <w:jc w:val="both"/>
        <w:rPr>
          <w:rFonts w:ascii="Agency FB" w:hAnsi="Agency FB"/>
          <w:b/>
          <w:sz w:val="20"/>
          <w:szCs w:val="20"/>
          <w:lang w:val="es-BO"/>
        </w:rPr>
      </w:pPr>
    </w:p>
    <w:p w:rsidR="004641F3" w:rsidRPr="004C763E" w:rsidRDefault="004641F3" w:rsidP="00E06196">
      <w:pPr>
        <w:pStyle w:val="Estilo4"/>
        <w:numPr>
          <w:ilvl w:val="1"/>
          <w:numId w:val="36"/>
        </w:numPr>
      </w:pPr>
      <w:bookmarkStart w:id="1446" w:name="_Toc398708651"/>
      <w:bookmarkStart w:id="1447" w:name="_Toc413846403"/>
      <w:r w:rsidRPr="004C763E">
        <w:t>CONDICIONES MÍNIMAS A INCLUIR EN EL PROCEDIMIENTO</w:t>
      </w:r>
      <w:bookmarkEnd w:id="1446"/>
      <w:bookmarkEnd w:id="1447"/>
    </w:p>
    <w:p w:rsidR="00D9536F" w:rsidRDefault="00D9536F" w:rsidP="004358A6">
      <w:pPr>
        <w:tabs>
          <w:tab w:val="left" w:pos="0"/>
          <w:tab w:val="left" w:pos="426"/>
          <w:tab w:val="num" w:pos="993"/>
        </w:tabs>
        <w:jc w:val="both"/>
        <w:rPr>
          <w:rFonts w:ascii="Agency FB" w:hAnsi="Agency FB"/>
          <w:kern w:val="28"/>
          <w:sz w:val="20"/>
          <w:szCs w:val="20"/>
          <w:lang w:val="es-ES_tradnl"/>
        </w:rPr>
      </w:pPr>
      <w:r w:rsidRPr="004C763E">
        <w:rPr>
          <w:rFonts w:ascii="Agency FB" w:hAnsi="Agency FB"/>
          <w:kern w:val="28"/>
          <w:sz w:val="20"/>
          <w:szCs w:val="20"/>
          <w:lang w:val="es-ES_tradnl"/>
        </w:rPr>
        <w:t xml:space="preserve">El Contratista deberá previamente a la instalación de las mantas termo contraíbles realizar la limpieza de la superficie de la tubería donde se pretende instalar el revestimiento, para ello dicha superficie debe encontrarse libre de óxido, pintura vieja, polvo, y toda suciedad que no permita la adherencia de la pintura de imprimación. </w:t>
      </w:r>
    </w:p>
    <w:p w:rsidR="00E06196" w:rsidRPr="004C763E" w:rsidRDefault="00E06196" w:rsidP="004358A6">
      <w:pPr>
        <w:tabs>
          <w:tab w:val="left" w:pos="0"/>
          <w:tab w:val="left" w:pos="426"/>
          <w:tab w:val="num" w:pos="993"/>
        </w:tabs>
        <w:jc w:val="both"/>
        <w:rPr>
          <w:rFonts w:ascii="Agency FB" w:hAnsi="Agency FB"/>
          <w:kern w:val="28"/>
          <w:sz w:val="20"/>
          <w:szCs w:val="20"/>
          <w:lang w:val="es-ES_tradnl"/>
        </w:rPr>
      </w:pPr>
    </w:p>
    <w:p w:rsidR="00D9536F" w:rsidRDefault="00D9536F" w:rsidP="004358A6">
      <w:pPr>
        <w:tabs>
          <w:tab w:val="left" w:pos="0"/>
          <w:tab w:val="left" w:pos="426"/>
          <w:tab w:val="num" w:pos="993"/>
        </w:tabs>
        <w:jc w:val="both"/>
        <w:rPr>
          <w:rFonts w:ascii="Agency FB" w:hAnsi="Agency FB"/>
          <w:kern w:val="28"/>
          <w:sz w:val="20"/>
          <w:szCs w:val="20"/>
          <w:lang w:val="es-ES_tradnl"/>
        </w:rPr>
      </w:pPr>
      <w:r w:rsidRPr="004C763E">
        <w:rPr>
          <w:rFonts w:ascii="Agency FB" w:hAnsi="Agency FB"/>
          <w:kern w:val="28"/>
          <w:sz w:val="20"/>
          <w:szCs w:val="20"/>
          <w:lang w:val="es-ES_tradnl"/>
        </w:rPr>
        <w:t xml:space="preserve">El CONTRATISTA deberá realizar el granallado (arenado), el grado será </w:t>
      </w:r>
      <w:proofErr w:type="spellStart"/>
      <w:r w:rsidRPr="004C763E">
        <w:rPr>
          <w:rFonts w:ascii="Agency FB" w:hAnsi="Agency FB"/>
          <w:kern w:val="28"/>
          <w:sz w:val="20"/>
          <w:szCs w:val="20"/>
          <w:lang w:val="es-ES_tradnl"/>
        </w:rPr>
        <w:t>Sa</w:t>
      </w:r>
      <w:proofErr w:type="spellEnd"/>
      <w:r w:rsidRPr="004C763E">
        <w:rPr>
          <w:rFonts w:ascii="Agency FB" w:hAnsi="Agency FB"/>
          <w:kern w:val="28"/>
          <w:sz w:val="20"/>
          <w:szCs w:val="20"/>
          <w:lang w:val="es-ES_tradnl"/>
        </w:rPr>
        <w:t xml:space="preserve"> 2½ en correspondencia a la norma ISO 8501-1, el perfil de rugosidad debe estar comprendido entre 60 y 100 µm. (NAG 108). Cambiar parámetros de acuerdo a norma internacional</w:t>
      </w:r>
    </w:p>
    <w:p w:rsidR="00E06196" w:rsidRPr="004C763E" w:rsidRDefault="00E06196" w:rsidP="004358A6">
      <w:pPr>
        <w:tabs>
          <w:tab w:val="left" w:pos="0"/>
          <w:tab w:val="left" w:pos="426"/>
          <w:tab w:val="num" w:pos="993"/>
        </w:tabs>
        <w:jc w:val="both"/>
        <w:rPr>
          <w:rFonts w:ascii="Agency FB" w:hAnsi="Agency FB"/>
          <w:kern w:val="28"/>
          <w:sz w:val="20"/>
          <w:szCs w:val="20"/>
          <w:lang w:val="es-ES_tradnl"/>
        </w:rPr>
      </w:pPr>
    </w:p>
    <w:p w:rsidR="00D9536F" w:rsidRDefault="00D9536F" w:rsidP="004358A6">
      <w:pPr>
        <w:tabs>
          <w:tab w:val="left" w:pos="0"/>
          <w:tab w:val="left" w:pos="426"/>
          <w:tab w:val="num" w:pos="993"/>
        </w:tabs>
        <w:jc w:val="both"/>
        <w:rPr>
          <w:rFonts w:ascii="Agency FB" w:hAnsi="Agency FB"/>
          <w:kern w:val="28"/>
          <w:sz w:val="20"/>
          <w:szCs w:val="20"/>
          <w:lang w:val="es-ES_tradnl"/>
        </w:rPr>
      </w:pPr>
      <w:r w:rsidRPr="004C763E">
        <w:rPr>
          <w:rFonts w:ascii="Agency FB" w:hAnsi="Agency FB"/>
          <w:kern w:val="28"/>
          <w:sz w:val="20"/>
          <w:szCs w:val="20"/>
          <w:lang w:val="es-ES_tradnl"/>
        </w:rPr>
        <w:t>La humedad relativa en el ambiente no debe exceder el 85 % durante la ejecución del trabajo. (NAG 108)</w:t>
      </w:r>
    </w:p>
    <w:p w:rsidR="00E06196" w:rsidRPr="004C763E" w:rsidRDefault="00E06196" w:rsidP="004358A6">
      <w:pPr>
        <w:tabs>
          <w:tab w:val="left" w:pos="0"/>
          <w:tab w:val="left" w:pos="426"/>
          <w:tab w:val="num" w:pos="993"/>
        </w:tabs>
        <w:jc w:val="both"/>
        <w:rPr>
          <w:rFonts w:ascii="Agency FB" w:hAnsi="Agency FB"/>
          <w:kern w:val="28"/>
          <w:sz w:val="20"/>
          <w:szCs w:val="20"/>
          <w:lang w:val="es-ES_tradnl"/>
        </w:rPr>
      </w:pPr>
    </w:p>
    <w:p w:rsidR="00D9536F" w:rsidRPr="004C763E" w:rsidRDefault="00D9536F" w:rsidP="004358A6">
      <w:pPr>
        <w:tabs>
          <w:tab w:val="left" w:pos="0"/>
          <w:tab w:val="left" w:pos="426"/>
          <w:tab w:val="num" w:pos="993"/>
        </w:tabs>
        <w:jc w:val="both"/>
        <w:rPr>
          <w:rFonts w:ascii="Agency FB" w:hAnsi="Agency FB"/>
          <w:kern w:val="28"/>
          <w:sz w:val="20"/>
          <w:szCs w:val="20"/>
          <w:lang w:val="es-ES_tradnl"/>
        </w:rPr>
      </w:pPr>
      <w:r w:rsidRPr="004C763E">
        <w:rPr>
          <w:rFonts w:ascii="Agency FB" w:hAnsi="Agency FB"/>
          <w:kern w:val="28"/>
          <w:sz w:val="20"/>
          <w:szCs w:val="20"/>
          <w:lang w:val="es-ES_tradnl"/>
        </w:rPr>
        <w:t xml:space="preserve">La tubería deberá ser precalentada y alcanzar un rango de temperaturas de entre 60ºC y 100ºC, para la comprobación se utilizara un pirómetro. </w:t>
      </w:r>
    </w:p>
    <w:p w:rsidR="00D9536F" w:rsidRPr="004C763E" w:rsidRDefault="00D9536F" w:rsidP="004358A6">
      <w:pPr>
        <w:tabs>
          <w:tab w:val="left" w:pos="0"/>
          <w:tab w:val="left" w:pos="426"/>
          <w:tab w:val="num" w:pos="993"/>
        </w:tabs>
        <w:jc w:val="both"/>
        <w:rPr>
          <w:rFonts w:ascii="Agency FB" w:hAnsi="Agency FB"/>
          <w:kern w:val="28"/>
          <w:sz w:val="20"/>
          <w:szCs w:val="20"/>
          <w:lang w:val="es-ES_tradnl"/>
        </w:rPr>
      </w:pPr>
    </w:p>
    <w:p w:rsidR="00D9536F" w:rsidRPr="004C763E" w:rsidRDefault="00D9536F" w:rsidP="004358A6">
      <w:pPr>
        <w:tabs>
          <w:tab w:val="left" w:pos="0"/>
          <w:tab w:val="left" w:pos="426"/>
          <w:tab w:val="num" w:pos="993"/>
        </w:tabs>
        <w:jc w:val="both"/>
        <w:rPr>
          <w:rFonts w:ascii="Agency FB" w:hAnsi="Agency FB"/>
          <w:kern w:val="28"/>
          <w:sz w:val="20"/>
          <w:szCs w:val="20"/>
          <w:lang w:val="es-ES_tradnl"/>
        </w:rPr>
      </w:pPr>
      <w:r w:rsidRPr="004C763E">
        <w:rPr>
          <w:rFonts w:ascii="Agency FB" w:hAnsi="Agency FB"/>
          <w:kern w:val="28"/>
          <w:sz w:val="20"/>
          <w:szCs w:val="20"/>
          <w:lang w:val="es-ES_tradnl"/>
        </w:rPr>
        <w:t>Durante la contracción los posibles entrampamientos de aire deben ser reducidos al máximo a través del uso de un rodillo, así mismo la aplicación de sellos queda incluida dentro de este ítem.</w:t>
      </w:r>
    </w:p>
    <w:p w:rsidR="00D9536F" w:rsidRPr="004C763E" w:rsidRDefault="00D9536F" w:rsidP="004358A6">
      <w:pPr>
        <w:tabs>
          <w:tab w:val="left" w:pos="0"/>
          <w:tab w:val="left" w:pos="426"/>
          <w:tab w:val="num" w:pos="993"/>
        </w:tabs>
        <w:jc w:val="both"/>
        <w:rPr>
          <w:rFonts w:ascii="Agency FB" w:hAnsi="Agency FB"/>
          <w:kern w:val="28"/>
          <w:sz w:val="20"/>
          <w:szCs w:val="20"/>
          <w:lang w:val="es-ES_tradnl"/>
        </w:rPr>
      </w:pPr>
    </w:p>
    <w:p w:rsidR="00D9536F" w:rsidRPr="004C763E" w:rsidRDefault="00D9536F" w:rsidP="004358A6">
      <w:pPr>
        <w:tabs>
          <w:tab w:val="left" w:pos="0"/>
          <w:tab w:val="left" w:pos="426"/>
          <w:tab w:val="num" w:pos="993"/>
        </w:tabs>
        <w:jc w:val="both"/>
        <w:rPr>
          <w:rFonts w:ascii="Agency FB" w:hAnsi="Agency FB"/>
          <w:kern w:val="28"/>
          <w:sz w:val="20"/>
          <w:szCs w:val="20"/>
          <w:lang w:val="es-ES_tradnl"/>
        </w:rPr>
      </w:pPr>
      <w:r w:rsidRPr="004C763E">
        <w:rPr>
          <w:rFonts w:ascii="Agency FB" w:hAnsi="Agency FB"/>
          <w:kern w:val="28"/>
          <w:sz w:val="20"/>
          <w:szCs w:val="20"/>
          <w:lang w:val="es-ES_tradnl"/>
        </w:rPr>
        <w:t>Se puede considerar  que el trabajo ha sido desarrollado correctamente si la manta se ha ajustado totalmente a la tubería y al recubrimiento adyacente, si no existen hoyuelos en la superficie de la manta y si el perfil del cordón de soldadura puede verse a través de la manta.</w:t>
      </w:r>
    </w:p>
    <w:p w:rsidR="00BD4A37" w:rsidRPr="004C763E" w:rsidRDefault="00BD4A37" w:rsidP="004358A6">
      <w:pPr>
        <w:tabs>
          <w:tab w:val="left" w:pos="0"/>
          <w:tab w:val="left" w:pos="426"/>
        </w:tabs>
        <w:jc w:val="both"/>
        <w:rPr>
          <w:rFonts w:ascii="Agency FB" w:hAnsi="Agency FB"/>
          <w:kern w:val="28"/>
          <w:sz w:val="20"/>
          <w:szCs w:val="20"/>
          <w:lang w:val="es-BO"/>
        </w:rPr>
      </w:pPr>
    </w:p>
    <w:p w:rsidR="00BD4A37" w:rsidRPr="004C763E" w:rsidRDefault="00273B3B" w:rsidP="00E06196">
      <w:pPr>
        <w:pStyle w:val="Estilo3"/>
        <w:numPr>
          <w:ilvl w:val="1"/>
          <w:numId w:val="36"/>
        </w:numPr>
        <w:rPr>
          <w:lang w:val="es-BO"/>
        </w:rPr>
      </w:pPr>
      <w:bookmarkStart w:id="1448" w:name="_Toc398708652"/>
      <w:bookmarkStart w:id="1449" w:name="_Toc413846404"/>
      <w:r w:rsidRPr="004C763E">
        <w:rPr>
          <w:lang w:val="es-BO"/>
        </w:rPr>
        <w:t xml:space="preserve">MEDICIÓN </w:t>
      </w:r>
      <w:r w:rsidR="00BD4A37" w:rsidRPr="004C763E">
        <w:rPr>
          <w:lang w:val="es-BO"/>
        </w:rPr>
        <w:t>Y FORMA DE PAGO</w:t>
      </w:r>
      <w:bookmarkEnd w:id="1448"/>
      <w:bookmarkEnd w:id="1449"/>
      <w:r w:rsidR="003974A4" w:rsidRPr="004C763E">
        <w:rPr>
          <w:lang w:val="es-BO"/>
        </w:rPr>
        <w:t xml:space="preserve">                    </w:t>
      </w:r>
    </w:p>
    <w:p w:rsidR="0017127A" w:rsidRPr="004C763E" w:rsidRDefault="0017127A" w:rsidP="004358A6">
      <w:pPr>
        <w:tabs>
          <w:tab w:val="left" w:pos="0"/>
          <w:tab w:val="left" w:pos="426"/>
        </w:tabs>
        <w:autoSpaceDE w:val="0"/>
        <w:autoSpaceDN w:val="0"/>
        <w:adjustRightInd w:val="0"/>
        <w:jc w:val="both"/>
        <w:rPr>
          <w:rFonts w:ascii="Agency FB" w:eastAsia="Arial Unicode MS" w:hAnsi="Agency FB"/>
          <w:sz w:val="20"/>
          <w:szCs w:val="20"/>
          <w:lang w:val="es-BO"/>
        </w:rPr>
      </w:pPr>
      <w:r w:rsidRPr="004C763E">
        <w:rPr>
          <w:rFonts w:ascii="Agency FB" w:eastAsia="Arial Unicode MS" w:hAnsi="Agency FB"/>
          <w:sz w:val="20"/>
          <w:szCs w:val="20"/>
          <w:lang w:val="es-BO"/>
        </w:rPr>
        <w:t xml:space="preserve">Este ítem será medido y pagado por </w:t>
      </w:r>
      <w:r w:rsidR="007030FE" w:rsidRPr="004C763E">
        <w:rPr>
          <w:rFonts w:ascii="Agency FB" w:eastAsia="Arial Unicode MS" w:hAnsi="Agency FB"/>
          <w:sz w:val="20"/>
          <w:szCs w:val="20"/>
          <w:lang w:val="es-BO"/>
        </w:rPr>
        <w:t>junta revestida y aprobada</w:t>
      </w:r>
      <w:r w:rsidRPr="004C763E">
        <w:rPr>
          <w:rFonts w:ascii="Agency FB" w:eastAsia="Arial Unicode MS" w:hAnsi="Agency FB"/>
          <w:sz w:val="20"/>
          <w:szCs w:val="20"/>
          <w:lang w:val="es-BO"/>
        </w:rPr>
        <w:t xml:space="preserve">, la aprobación estará sujeta a la liberación mediante la inspección visual y el ensayo de </w:t>
      </w:r>
      <w:proofErr w:type="spellStart"/>
      <w:r w:rsidRPr="004C763E">
        <w:rPr>
          <w:rFonts w:ascii="Agency FB" w:eastAsia="Arial Unicode MS" w:hAnsi="Agency FB"/>
          <w:sz w:val="20"/>
          <w:szCs w:val="20"/>
          <w:lang w:val="es-BO"/>
        </w:rPr>
        <w:t>ho</w:t>
      </w:r>
      <w:r w:rsidR="00250A68" w:rsidRPr="004C763E">
        <w:rPr>
          <w:rFonts w:ascii="Agency FB" w:eastAsia="Arial Unicode MS" w:hAnsi="Agency FB"/>
          <w:sz w:val="20"/>
          <w:szCs w:val="20"/>
          <w:lang w:val="es-BO"/>
        </w:rPr>
        <w:t>l</w:t>
      </w:r>
      <w:r w:rsidRPr="004C763E">
        <w:rPr>
          <w:rFonts w:ascii="Agency FB" w:eastAsia="Arial Unicode MS" w:hAnsi="Agency FB"/>
          <w:sz w:val="20"/>
          <w:szCs w:val="20"/>
          <w:lang w:val="es-BO"/>
        </w:rPr>
        <w:t>liday</w:t>
      </w:r>
      <w:proofErr w:type="spellEnd"/>
      <w:r w:rsidRPr="004C763E">
        <w:rPr>
          <w:rFonts w:ascii="Agency FB" w:eastAsia="Arial Unicode MS" w:hAnsi="Agency FB"/>
          <w:sz w:val="20"/>
          <w:szCs w:val="20"/>
          <w:lang w:val="es-BO"/>
        </w:rPr>
        <w:t xml:space="preserve"> detector.</w:t>
      </w: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683FC9" w:rsidRPr="004C763E" w:rsidRDefault="00683FC9"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17127A" w:rsidRPr="004C763E" w:rsidRDefault="0017127A" w:rsidP="004358A6">
      <w:pPr>
        <w:tabs>
          <w:tab w:val="left" w:pos="0"/>
          <w:tab w:val="left" w:pos="426"/>
        </w:tabs>
        <w:jc w:val="both"/>
        <w:rPr>
          <w:rFonts w:ascii="Agency FB" w:hAnsi="Agency FB" w:cs="Arial"/>
          <w:sz w:val="20"/>
          <w:szCs w:val="20"/>
          <w:highlight w:val="yellow"/>
          <w:lang w:val="es-BO"/>
        </w:rPr>
      </w:pPr>
    </w:p>
    <w:p w:rsidR="009D74BF" w:rsidRPr="004C763E" w:rsidRDefault="009D74BF" w:rsidP="004358A6">
      <w:pPr>
        <w:tabs>
          <w:tab w:val="left" w:pos="0"/>
          <w:tab w:val="left" w:pos="426"/>
        </w:tabs>
        <w:jc w:val="both"/>
        <w:rPr>
          <w:rFonts w:ascii="Agency FB" w:hAnsi="Agency FB" w:cs="Arial"/>
          <w:sz w:val="20"/>
          <w:szCs w:val="20"/>
          <w:highlight w:val="yellow"/>
          <w:lang w:val="es-BO"/>
        </w:rPr>
      </w:pPr>
    </w:p>
    <w:p w:rsidR="009D74BF" w:rsidRPr="004C763E" w:rsidRDefault="009D74BF" w:rsidP="004358A6">
      <w:pPr>
        <w:tabs>
          <w:tab w:val="left" w:pos="0"/>
          <w:tab w:val="left" w:pos="426"/>
        </w:tabs>
        <w:jc w:val="both"/>
        <w:rPr>
          <w:rFonts w:ascii="Agency FB" w:hAnsi="Agency FB" w:cs="Arial"/>
          <w:sz w:val="20"/>
          <w:szCs w:val="20"/>
          <w:highlight w:val="yellow"/>
          <w:lang w:val="es-BO"/>
        </w:rPr>
      </w:pPr>
    </w:p>
    <w:p w:rsidR="006629A0" w:rsidRPr="004C763E" w:rsidRDefault="006629A0" w:rsidP="004358A6">
      <w:pPr>
        <w:tabs>
          <w:tab w:val="left" w:pos="0"/>
          <w:tab w:val="left" w:pos="426"/>
        </w:tabs>
        <w:jc w:val="both"/>
        <w:rPr>
          <w:rFonts w:ascii="Agency FB" w:hAnsi="Agency FB" w:cs="Arial"/>
          <w:sz w:val="20"/>
          <w:szCs w:val="20"/>
          <w:highlight w:val="yellow"/>
          <w:lang w:val="es-BO"/>
        </w:rPr>
      </w:pPr>
    </w:p>
    <w:p w:rsidR="006629A0" w:rsidRPr="004C763E" w:rsidRDefault="006629A0" w:rsidP="004358A6">
      <w:pPr>
        <w:tabs>
          <w:tab w:val="left" w:pos="0"/>
          <w:tab w:val="left" w:pos="426"/>
        </w:tabs>
        <w:jc w:val="both"/>
        <w:rPr>
          <w:rFonts w:ascii="Agency FB" w:hAnsi="Agency FB" w:cs="Arial"/>
          <w:sz w:val="20"/>
          <w:szCs w:val="20"/>
          <w:highlight w:val="yellow"/>
          <w:lang w:val="es-BO"/>
        </w:rPr>
      </w:pPr>
    </w:p>
    <w:p w:rsidR="006629A0" w:rsidRPr="004C763E" w:rsidRDefault="006629A0" w:rsidP="004358A6">
      <w:pPr>
        <w:tabs>
          <w:tab w:val="left" w:pos="0"/>
          <w:tab w:val="left" w:pos="426"/>
        </w:tabs>
        <w:jc w:val="both"/>
        <w:rPr>
          <w:rFonts w:ascii="Agency FB" w:hAnsi="Agency FB" w:cs="Arial"/>
          <w:sz w:val="20"/>
          <w:szCs w:val="20"/>
          <w:highlight w:val="yellow"/>
          <w:lang w:val="es-BO"/>
        </w:rPr>
      </w:pPr>
    </w:p>
    <w:p w:rsidR="006629A0" w:rsidRPr="004C763E" w:rsidRDefault="006629A0" w:rsidP="004358A6">
      <w:pPr>
        <w:tabs>
          <w:tab w:val="left" w:pos="0"/>
          <w:tab w:val="left" w:pos="426"/>
        </w:tabs>
        <w:jc w:val="both"/>
        <w:rPr>
          <w:rFonts w:ascii="Agency FB" w:hAnsi="Agency FB" w:cs="Arial"/>
          <w:sz w:val="20"/>
          <w:szCs w:val="20"/>
          <w:highlight w:val="yellow"/>
          <w:lang w:val="es-BO"/>
        </w:rPr>
      </w:pPr>
    </w:p>
    <w:p w:rsidR="006629A0" w:rsidRPr="004C763E" w:rsidRDefault="006629A0" w:rsidP="004358A6">
      <w:pPr>
        <w:tabs>
          <w:tab w:val="left" w:pos="0"/>
          <w:tab w:val="left" w:pos="426"/>
        </w:tabs>
        <w:jc w:val="both"/>
        <w:rPr>
          <w:rFonts w:ascii="Agency FB" w:hAnsi="Agency FB" w:cs="Arial"/>
          <w:sz w:val="20"/>
          <w:szCs w:val="20"/>
          <w:highlight w:val="yellow"/>
          <w:lang w:val="es-BO"/>
        </w:rPr>
      </w:pPr>
    </w:p>
    <w:p w:rsidR="002767C5" w:rsidRPr="00E06196" w:rsidRDefault="002767C5" w:rsidP="00E06196">
      <w:pPr>
        <w:pStyle w:val="Estilo4"/>
        <w:ind w:left="357" w:hanging="357"/>
      </w:pPr>
      <w:bookmarkStart w:id="1450" w:name="_Toc387411891"/>
      <w:bookmarkStart w:id="1451" w:name="_Toc387654283"/>
      <w:bookmarkStart w:id="1452" w:name="_Toc387655058"/>
      <w:bookmarkStart w:id="1453" w:name="_Toc387656602"/>
      <w:bookmarkStart w:id="1454" w:name="_Toc387657374"/>
      <w:bookmarkStart w:id="1455" w:name="_Toc386443914"/>
      <w:bookmarkStart w:id="1456" w:name="_Toc386444183"/>
      <w:bookmarkStart w:id="1457" w:name="_Toc387411892"/>
      <w:bookmarkStart w:id="1458" w:name="_Toc387654284"/>
      <w:bookmarkStart w:id="1459" w:name="_Toc387655059"/>
      <w:bookmarkStart w:id="1460" w:name="_Toc387656603"/>
      <w:bookmarkStart w:id="1461" w:name="_Toc387657375"/>
      <w:bookmarkStart w:id="1462" w:name="_Toc386443915"/>
      <w:bookmarkStart w:id="1463" w:name="_Toc386444184"/>
      <w:bookmarkStart w:id="1464" w:name="_Toc387411893"/>
      <w:bookmarkStart w:id="1465" w:name="_Toc387654285"/>
      <w:bookmarkStart w:id="1466" w:name="_Toc387655060"/>
      <w:bookmarkStart w:id="1467" w:name="_Toc387656604"/>
      <w:bookmarkStart w:id="1468" w:name="_Toc387657376"/>
      <w:bookmarkStart w:id="1469" w:name="_Toc386443916"/>
      <w:bookmarkStart w:id="1470" w:name="_Toc386444185"/>
      <w:bookmarkStart w:id="1471" w:name="_Toc387411894"/>
      <w:bookmarkStart w:id="1472" w:name="_Toc387654286"/>
      <w:bookmarkStart w:id="1473" w:name="_Toc387655061"/>
      <w:bookmarkStart w:id="1474" w:name="_Toc387656605"/>
      <w:bookmarkStart w:id="1475" w:name="_Toc387657377"/>
      <w:bookmarkStart w:id="1476" w:name="_Toc386443917"/>
      <w:bookmarkStart w:id="1477" w:name="_Toc386444186"/>
      <w:bookmarkStart w:id="1478" w:name="_Toc387411895"/>
      <w:bookmarkStart w:id="1479" w:name="_Toc387654287"/>
      <w:bookmarkStart w:id="1480" w:name="_Toc387655062"/>
      <w:bookmarkStart w:id="1481" w:name="_Toc387656606"/>
      <w:bookmarkStart w:id="1482" w:name="_Toc387657378"/>
      <w:bookmarkStart w:id="1483" w:name="_Toc386443918"/>
      <w:bookmarkStart w:id="1484" w:name="_Toc386444187"/>
      <w:bookmarkStart w:id="1485" w:name="_Toc387411896"/>
      <w:bookmarkStart w:id="1486" w:name="_Toc387654288"/>
      <w:bookmarkStart w:id="1487" w:name="_Toc387655063"/>
      <w:bookmarkStart w:id="1488" w:name="_Toc387656607"/>
      <w:bookmarkStart w:id="1489" w:name="_Toc387657379"/>
      <w:bookmarkStart w:id="1490" w:name="_Toc386443919"/>
      <w:bookmarkStart w:id="1491" w:name="_Toc386444188"/>
      <w:bookmarkStart w:id="1492" w:name="_Toc387411897"/>
      <w:bookmarkStart w:id="1493" w:name="_Toc387654289"/>
      <w:bookmarkStart w:id="1494" w:name="_Toc387655064"/>
      <w:bookmarkStart w:id="1495" w:name="_Toc387656608"/>
      <w:bookmarkStart w:id="1496" w:name="_Toc387657380"/>
      <w:bookmarkStart w:id="1497" w:name="_Toc386443920"/>
      <w:bookmarkStart w:id="1498" w:name="_Toc386444189"/>
      <w:bookmarkStart w:id="1499" w:name="_Toc387411898"/>
      <w:bookmarkStart w:id="1500" w:name="_Toc387654290"/>
      <w:bookmarkStart w:id="1501" w:name="_Toc387655065"/>
      <w:bookmarkStart w:id="1502" w:name="_Toc387656609"/>
      <w:bookmarkStart w:id="1503" w:name="_Toc387657381"/>
      <w:bookmarkStart w:id="1504" w:name="_Toc386443921"/>
      <w:bookmarkStart w:id="1505" w:name="_Toc386444190"/>
      <w:bookmarkStart w:id="1506" w:name="_Toc387411899"/>
      <w:bookmarkStart w:id="1507" w:name="_Toc387654291"/>
      <w:bookmarkStart w:id="1508" w:name="_Toc387655066"/>
      <w:bookmarkStart w:id="1509" w:name="_Toc387656610"/>
      <w:bookmarkStart w:id="1510" w:name="_Toc387657382"/>
      <w:bookmarkStart w:id="1511" w:name="_Toc386443922"/>
      <w:bookmarkStart w:id="1512" w:name="_Toc386444191"/>
      <w:bookmarkStart w:id="1513" w:name="_Toc387411900"/>
      <w:bookmarkStart w:id="1514" w:name="_Toc387654292"/>
      <w:bookmarkStart w:id="1515" w:name="_Toc387655067"/>
      <w:bookmarkStart w:id="1516" w:name="_Toc387656611"/>
      <w:bookmarkStart w:id="1517" w:name="_Toc387657383"/>
      <w:bookmarkStart w:id="1518" w:name="_Toc386443923"/>
      <w:bookmarkStart w:id="1519" w:name="_Toc386444192"/>
      <w:bookmarkStart w:id="1520" w:name="_Toc387411901"/>
      <w:bookmarkStart w:id="1521" w:name="_Toc387654293"/>
      <w:bookmarkStart w:id="1522" w:name="_Toc387655068"/>
      <w:bookmarkStart w:id="1523" w:name="_Toc387656612"/>
      <w:bookmarkStart w:id="1524" w:name="_Toc387657384"/>
      <w:bookmarkStart w:id="1525" w:name="_Toc386443924"/>
      <w:bookmarkStart w:id="1526" w:name="_Toc386444193"/>
      <w:bookmarkStart w:id="1527" w:name="_Toc387411902"/>
      <w:bookmarkStart w:id="1528" w:name="_Toc387654294"/>
      <w:bookmarkStart w:id="1529" w:name="_Toc387655069"/>
      <w:bookmarkStart w:id="1530" w:name="_Toc387656613"/>
      <w:bookmarkStart w:id="1531" w:name="_Toc387657385"/>
      <w:bookmarkStart w:id="1532" w:name="_Toc386443925"/>
      <w:bookmarkStart w:id="1533" w:name="_Toc386444194"/>
      <w:bookmarkStart w:id="1534" w:name="_Toc387411903"/>
      <w:bookmarkStart w:id="1535" w:name="_Toc387654295"/>
      <w:bookmarkStart w:id="1536" w:name="_Toc387655070"/>
      <w:bookmarkStart w:id="1537" w:name="_Toc387656614"/>
      <w:bookmarkStart w:id="1538" w:name="_Toc387657386"/>
      <w:bookmarkStart w:id="1539" w:name="_Toc386443926"/>
      <w:bookmarkStart w:id="1540" w:name="_Toc386444195"/>
      <w:bookmarkStart w:id="1541" w:name="_Toc387411904"/>
      <w:bookmarkStart w:id="1542" w:name="_Toc387654296"/>
      <w:bookmarkStart w:id="1543" w:name="_Toc387655071"/>
      <w:bookmarkStart w:id="1544" w:name="_Toc387656615"/>
      <w:bookmarkStart w:id="1545" w:name="_Toc387657387"/>
      <w:bookmarkStart w:id="1546" w:name="_Toc386443927"/>
      <w:bookmarkStart w:id="1547" w:name="_Toc386444196"/>
      <w:bookmarkStart w:id="1548" w:name="_Toc387411905"/>
      <w:bookmarkStart w:id="1549" w:name="_Toc387654297"/>
      <w:bookmarkStart w:id="1550" w:name="_Toc387655072"/>
      <w:bookmarkStart w:id="1551" w:name="_Toc387656616"/>
      <w:bookmarkStart w:id="1552" w:name="_Toc387657388"/>
      <w:bookmarkStart w:id="1553" w:name="_Toc386443950"/>
      <w:bookmarkStart w:id="1554" w:name="_Toc386444219"/>
      <w:bookmarkStart w:id="1555" w:name="_Toc387411928"/>
      <w:bookmarkStart w:id="1556" w:name="_Toc387654320"/>
      <w:bookmarkStart w:id="1557" w:name="_Toc387655095"/>
      <w:bookmarkStart w:id="1558" w:name="_Toc387656639"/>
      <w:bookmarkStart w:id="1559" w:name="_Toc387657411"/>
      <w:bookmarkStart w:id="1560" w:name="_Toc386443951"/>
      <w:bookmarkStart w:id="1561" w:name="_Toc386444220"/>
      <w:bookmarkStart w:id="1562" w:name="_Toc387411929"/>
      <w:bookmarkStart w:id="1563" w:name="_Toc387654321"/>
      <w:bookmarkStart w:id="1564" w:name="_Toc387655096"/>
      <w:bookmarkStart w:id="1565" w:name="_Toc387656640"/>
      <w:bookmarkStart w:id="1566" w:name="_Toc387657412"/>
      <w:bookmarkStart w:id="1567" w:name="_Toc386443952"/>
      <w:bookmarkStart w:id="1568" w:name="_Toc386444221"/>
      <w:bookmarkStart w:id="1569" w:name="_Toc387411930"/>
      <w:bookmarkStart w:id="1570" w:name="_Toc387654322"/>
      <w:bookmarkStart w:id="1571" w:name="_Toc387655097"/>
      <w:bookmarkStart w:id="1572" w:name="_Toc387656641"/>
      <w:bookmarkStart w:id="1573" w:name="_Toc387657413"/>
      <w:bookmarkStart w:id="1574" w:name="_Toc386443953"/>
      <w:bookmarkStart w:id="1575" w:name="_Toc386444222"/>
      <w:bookmarkStart w:id="1576" w:name="_Toc387411931"/>
      <w:bookmarkStart w:id="1577" w:name="_Toc387654323"/>
      <w:bookmarkStart w:id="1578" w:name="_Toc387655098"/>
      <w:bookmarkStart w:id="1579" w:name="_Toc387656642"/>
      <w:bookmarkStart w:id="1580" w:name="_Toc387657414"/>
      <w:bookmarkStart w:id="1581" w:name="_Toc386443954"/>
      <w:bookmarkStart w:id="1582" w:name="_Toc386444223"/>
      <w:bookmarkStart w:id="1583" w:name="_Toc387411932"/>
      <w:bookmarkStart w:id="1584" w:name="_Toc387654324"/>
      <w:bookmarkStart w:id="1585" w:name="_Toc387655099"/>
      <w:bookmarkStart w:id="1586" w:name="_Toc387656643"/>
      <w:bookmarkStart w:id="1587" w:name="_Toc387657415"/>
      <w:bookmarkStart w:id="1588" w:name="_Toc386443955"/>
      <w:bookmarkStart w:id="1589" w:name="_Toc386444224"/>
      <w:bookmarkStart w:id="1590" w:name="_Toc387411933"/>
      <w:bookmarkStart w:id="1591" w:name="_Toc387654325"/>
      <w:bookmarkStart w:id="1592" w:name="_Toc387655100"/>
      <w:bookmarkStart w:id="1593" w:name="_Toc387656644"/>
      <w:bookmarkStart w:id="1594" w:name="_Toc387657416"/>
      <w:bookmarkStart w:id="1595" w:name="_Toc386443956"/>
      <w:bookmarkStart w:id="1596" w:name="_Toc386444225"/>
      <w:bookmarkStart w:id="1597" w:name="_Toc387411934"/>
      <w:bookmarkStart w:id="1598" w:name="_Toc387654326"/>
      <w:bookmarkStart w:id="1599" w:name="_Toc387655101"/>
      <w:bookmarkStart w:id="1600" w:name="_Toc387656645"/>
      <w:bookmarkStart w:id="1601" w:name="_Toc387657417"/>
      <w:bookmarkStart w:id="1602" w:name="_Toc386443957"/>
      <w:bookmarkStart w:id="1603" w:name="_Toc386444226"/>
      <w:bookmarkStart w:id="1604" w:name="_Toc387411935"/>
      <w:bookmarkStart w:id="1605" w:name="_Toc387654327"/>
      <w:bookmarkStart w:id="1606" w:name="_Toc387655102"/>
      <w:bookmarkStart w:id="1607" w:name="_Toc387656646"/>
      <w:bookmarkStart w:id="1608" w:name="_Toc387657418"/>
      <w:bookmarkStart w:id="1609" w:name="_Toc386443958"/>
      <w:bookmarkStart w:id="1610" w:name="_Toc386444227"/>
      <w:bookmarkStart w:id="1611" w:name="_Toc387411936"/>
      <w:bookmarkStart w:id="1612" w:name="_Toc387654328"/>
      <w:bookmarkStart w:id="1613" w:name="_Toc387655103"/>
      <w:bookmarkStart w:id="1614" w:name="_Toc387656647"/>
      <w:bookmarkStart w:id="1615" w:name="_Toc387657419"/>
      <w:bookmarkStart w:id="1616" w:name="_Toc386443959"/>
      <w:bookmarkStart w:id="1617" w:name="_Toc386444228"/>
      <w:bookmarkStart w:id="1618" w:name="_Toc387411937"/>
      <w:bookmarkStart w:id="1619" w:name="_Toc387654329"/>
      <w:bookmarkStart w:id="1620" w:name="_Toc387655104"/>
      <w:bookmarkStart w:id="1621" w:name="_Toc387656648"/>
      <w:bookmarkStart w:id="1622" w:name="_Toc387657420"/>
      <w:bookmarkStart w:id="1623" w:name="_Toc386443960"/>
      <w:bookmarkStart w:id="1624" w:name="_Toc386444229"/>
      <w:bookmarkStart w:id="1625" w:name="_Toc387411938"/>
      <w:bookmarkStart w:id="1626" w:name="_Toc387654330"/>
      <w:bookmarkStart w:id="1627" w:name="_Toc387655105"/>
      <w:bookmarkStart w:id="1628" w:name="_Toc387656649"/>
      <w:bookmarkStart w:id="1629" w:name="_Toc387657421"/>
      <w:bookmarkStart w:id="1630" w:name="_Toc386443961"/>
      <w:bookmarkStart w:id="1631" w:name="_Toc386444230"/>
      <w:bookmarkStart w:id="1632" w:name="_Toc387411939"/>
      <w:bookmarkStart w:id="1633" w:name="_Toc387654331"/>
      <w:bookmarkStart w:id="1634" w:name="_Toc387655106"/>
      <w:bookmarkStart w:id="1635" w:name="_Toc387656650"/>
      <w:bookmarkStart w:id="1636" w:name="_Toc387657422"/>
      <w:bookmarkStart w:id="1637" w:name="_Toc386443962"/>
      <w:bookmarkStart w:id="1638" w:name="_Toc386444231"/>
      <w:bookmarkStart w:id="1639" w:name="_Toc387411940"/>
      <w:bookmarkStart w:id="1640" w:name="_Toc387654332"/>
      <w:bookmarkStart w:id="1641" w:name="_Toc387655107"/>
      <w:bookmarkStart w:id="1642" w:name="_Toc387656651"/>
      <w:bookmarkStart w:id="1643" w:name="_Toc387657423"/>
      <w:bookmarkStart w:id="1644" w:name="_Toc386443963"/>
      <w:bookmarkStart w:id="1645" w:name="_Toc386444232"/>
      <w:bookmarkStart w:id="1646" w:name="_Toc387411941"/>
      <w:bookmarkStart w:id="1647" w:name="_Toc387654333"/>
      <w:bookmarkStart w:id="1648" w:name="_Toc387655108"/>
      <w:bookmarkStart w:id="1649" w:name="_Toc387656652"/>
      <w:bookmarkStart w:id="1650" w:name="_Toc387657424"/>
      <w:bookmarkStart w:id="1651" w:name="_Toc386443964"/>
      <w:bookmarkStart w:id="1652" w:name="_Toc386444233"/>
      <w:bookmarkStart w:id="1653" w:name="_Toc387411942"/>
      <w:bookmarkStart w:id="1654" w:name="_Toc387654334"/>
      <w:bookmarkStart w:id="1655" w:name="_Toc387655109"/>
      <w:bookmarkStart w:id="1656" w:name="_Toc387656653"/>
      <w:bookmarkStart w:id="1657" w:name="_Toc387657425"/>
      <w:bookmarkStart w:id="1658" w:name="_Toc386443965"/>
      <w:bookmarkStart w:id="1659" w:name="_Toc386444234"/>
      <w:bookmarkStart w:id="1660" w:name="_Toc387411943"/>
      <w:bookmarkStart w:id="1661" w:name="_Toc387654335"/>
      <w:bookmarkStart w:id="1662" w:name="_Toc387655110"/>
      <w:bookmarkStart w:id="1663" w:name="_Toc387656654"/>
      <w:bookmarkStart w:id="1664" w:name="_Toc387657426"/>
      <w:bookmarkStart w:id="1665" w:name="_Toc387657358"/>
      <w:bookmarkStart w:id="1666" w:name="_Toc413846405"/>
      <w:bookmarkStart w:id="1667" w:name="_Toc398708658"/>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r w:rsidRPr="00E06196">
        <w:lastRenderedPageBreak/>
        <w:t>MONTAJE, PRUEBA E INSTALACION DE VALVULAS</w:t>
      </w:r>
      <w:bookmarkEnd w:id="1665"/>
      <w:bookmarkEnd w:id="1666"/>
    </w:p>
    <w:p w:rsidR="002767C5" w:rsidRPr="00E06196" w:rsidRDefault="002767C5" w:rsidP="00E06196">
      <w:pPr>
        <w:pStyle w:val="Estilo3"/>
        <w:numPr>
          <w:ilvl w:val="1"/>
          <w:numId w:val="37"/>
        </w:numPr>
        <w:rPr>
          <w:lang w:val="es-BO"/>
        </w:rPr>
      </w:pPr>
      <w:bookmarkStart w:id="1668" w:name="_Toc387657359"/>
      <w:bookmarkStart w:id="1669" w:name="_Toc413846406"/>
      <w:r w:rsidRPr="00E06196">
        <w:rPr>
          <w:lang w:val="es-BO"/>
        </w:rPr>
        <w:t>DEFINICION</w:t>
      </w:r>
      <w:bookmarkEnd w:id="1668"/>
      <w:bookmarkEnd w:id="1669"/>
    </w:p>
    <w:p w:rsidR="002767C5" w:rsidRPr="007975B6" w:rsidRDefault="002767C5" w:rsidP="002767C5">
      <w:pPr>
        <w:tabs>
          <w:tab w:val="left" w:pos="567"/>
        </w:tabs>
        <w:autoSpaceDE w:val="0"/>
        <w:autoSpaceDN w:val="0"/>
        <w:adjustRightInd w:val="0"/>
        <w:jc w:val="both"/>
        <w:rPr>
          <w:rFonts w:ascii="Agency FB" w:hAnsi="Agency FB"/>
          <w:sz w:val="20"/>
          <w:szCs w:val="20"/>
          <w:lang w:val="es-BO"/>
        </w:rPr>
      </w:pPr>
      <w:r w:rsidRPr="006B25D8">
        <w:rPr>
          <w:rFonts w:ascii="Agency FB" w:hAnsi="Agency FB"/>
          <w:iCs/>
          <w:sz w:val="20"/>
          <w:szCs w:val="20"/>
          <w:lang w:val="es-BO"/>
        </w:rPr>
        <w:t xml:space="preserve">Comprende los trabajos necesarios para </w:t>
      </w:r>
      <w:r>
        <w:rPr>
          <w:rFonts w:ascii="Agency FB" w:hAnsi="Agency FB"/>
          <w:iCs/>
          <w:sz w:val="20"/>
          <w:szCs w:val="20"/>
          <w:lang w:val="es-BO"/>
        </w:rPr>
        <w:t xml:space="preserve">el </w:t>
      </w:r>
      <w:r w:rsidRPr="007975B6">
        <w:rPr>
          <w:rFonts w:ascii="Agency FB" w:hAnsi="Agency FB"/>
          <w:sz w:val="20"/>
          <w:szCs w:val="20"/>
          <w:lang w:val="es-BO"/>
        </w:rPr>
        <w:t>montaje</w:t>
      </w:r>
      <w:r w:rsidR="00D50F76">
        <w:rPr>
          <w:rFonts w:ascii="Agency FB" w:hAnsi="Agency FB"/>
          <w:sz w:val="20"/>
          <w:szCs w:val="20"/>
          <w:lang w:val="es-BO"/>
        </w:rPr>
        <w:t>, prueba</w:t>
      </w:r>
      <w:r w:rsidRPr="007975B6">
        <w:rPr>
          <w:rFonts w:ascii="Agency FB" w:hAnsi="Agency FB"/>
          <w:sz w:val="20"/>
          <w:szCs w:val="20"/>
          <w:lang w:val="es-BO"/>
        </w:rPr>
        <w:t xml:space="preserve"> e instalación de válvulas con secciones de tubería embridadas, así como también los trabajos de ajuste de espárragos, colocado de empaquetaduras y verificación de fugas, este último se realizara cuando se haya restablecido el servicio.</w:t>
      </w:r>
    </w:p>
    <w:p w:rsidR="002767C5" w:rsidRDefault="002767C5" w:rsidP="002767C5">
      <w:pPr>
        <w:tabs>
          <w:tab w:val="left" w:pos="567"/>
        </w:tabs>
        <w:autoSpaceDE w:val="0"/>
        <w:autoSpaceDN w:val="0"/>
        <w:adjustRightInd w:val="0"/>
        <w:jc w:val="both"/>
        <w:rPr>
          <w:rFonts w:ascii="Agency FB" w:hAnsi="Agency FB"/>
          <w:sz w:val="20"/>
          <w:szCs w:val="20"/>
          <w:lang w:val="es-BO"/>
        </w:rPr>
      </w:pPr>
    </w:p>
    <w:p w:rsidR="00D50F76" w:rsidRPr="00E06196" w:rsidRDefault="00D50F76" w:rsidP="00E06196">
      <w:pPr>
        <w:pStyle w:val="Estilo3"/>
        <w:numPr>
          <w:ilvl w:val="1"/>
          <w:numId w:val="37"/>
        </w:numPr>
        <w:rPr>
          <w:lang w:val="es-BO"/>
        </w:rPr>
      </w:pPr>
      <w:bookmarkStart w:id="1670" w:name="_Toc387657360"/>
      <w:bookmarkStart w:id="1671" w:name="_Toc413846407"/>
      <w:r w:rsidRPr="00E06196">
        <w:rPr>
          <w:lang w:val="es-BO"/>
        </w:rPr>
        <w:t>MATERIALES, HERRAMIENTAS, EQUIPO Y PERSONAL</w:t>
      </w:r>
      <w:bookmarkEnd w:id="1670"/>
      <w:bookmarkEnd w:id="1671"/>
    </w:p>
    <w:p w:rsidR="00D50F76" w:rsidRPr="007975B6" w:rsidRDefault="00D50F76" w:rsidP="00D50F76">
      <w:pPr>
        <w:jc w:val="both"/>
        <w:rPr>
          <w:rFonts w:ascii="Agency FB" w:eastAsia="Calibri" w:hAnsi="Agency FB"/>
          <w:kern w:val="28"/>
          <w:sz w:val="20"/>
          <w:szCs w:val="20"/>
          <w:lang w:val="es-BO" w:eastAsia="en-US"/>
        </w:rPr>
      </w:pPr>
      <w:r>
        <w:rPr>
          <w:rFonts w:ascii="Agency FB" w:hAnsi="Agency FB"/>
          <w:bCs/>
          <w:iCs/>
          <w:sz w:val="20"/>
          <w:szCs w:val="20"/>
          <w:lang w:val="es-ES_tradnl"/>
        </w:rPr>
        <w:t>La empresa c</w:t>
      </w:r>
      <w:r w:rsidRPr="00E50623">
        <w:rPr>
          <w:rFonts w:ascii="Agency FB" w:hAnsi="Agency FB"/>
          <w:bCs/>
          <w:iCs/>
          <w:sz w:val="20"/>
          <w:szCs w:val="20"/>
          <w:lang w:val="es-ES_tradnl"/>
        </w:rPr>
        <w:t xml:space="preserve">ontratista deberá proporcionar todos los materiales, herramientas y equipos necesarios para </w:t>
      </w:r>
      <w:r>
        <w:rPr>
          <w:rFonts w:ascii="Agency FB" w:hAnsi="Agency FB"/>
          <w:bCs/>
          <w:iCs/>
          <w:sz w:val="20"/>
          <w:szCs w:val="20"/>
          <w:lang w:val="es-ES_tradnl"/>
        </w:rPr>
        <w:t>el montaje, prueba e instalación de las válvulas</w:t>
      </w:r>
      <w:r w:rsidRPr="00E50623">
        <w:rPr>
          <w:rFonts w:ascii="Agency FB" w:hAnsi="Agency FB"/>
          <w:bCs/>
          <w:iCs/>
          <w:sz w:val="20"/>
          <w:szCs w:val="20"/>
          <w:lang w:val="es-ES_tradnl"/>
        </w:rPr>
        <w:t xml:space="preserve">. </w:t>
      </w:r>
      <w:r w:rsidRPr="006B25D8">
        <w:rPr>
          <w:rFonts w:ascii="Agency FB" w:hAnsi="Agency FB"/>
          <w:bCs/>
          <w:iCs/>
          <w:sz w:val="20"/>
          <w:szCs w:val="20"/>
          <w:lang w:val="es-ES_tradnl"/>
        </w:rPr>
        <w:t xml:space="preserve">Para ello deberá contar mínimamente con: </w:t>
      </w:r>
      <w:r>
        <w:rPr>
          <w:rFonts w:ascii="Agency FB" w:hAnsi="Agency FB"/>
          <w:bCs/>
          <w:iCs/>
          <w:sz w:val="20"/>
          <w:szCs w:val="20"/>
          <w:lang w:val="es-ES_tradnl"/>
        </w:rPr>
        <w:t xml:space="preserve">compresores, bombas de llenado y de alta presión, balanza de peso muerto o manométrica, agua necesaria para las pruebas, válvulas necesarias para la prueba, tuberías de conexión, tubería de desagüe, manómetro de precisión, </w:t>
      </w:r>
      <w:proofErr w:type="spellStart"/>
      <w:r>
        <w:rPr>
          <w:rFonts w:ascii="Agency FB" w:hAnsi="Agency FB"/>
          <w:bCs/>
          <w:iCs/>
          <w:sz w:val="20"/>
          <w:szCs w:val="20"/>
          <w:lang w:val="es-ES_tradnl"/>
        </w:rPr>
        <w:t>manifold</w:t>
      </w:r>
      <w:proofErr w:type="spellEnd"/>
      <w:r>
        <w:rPr>
          <w:rFonts w:ascii="Agency FB" w:hAnsi="Agency FB"/>
          <w:bCs/>
          <w:iCs/>
          <w:sz w:val="20"/>
          <w:szCs w:val="20"/>
          <w:lang w:val="es-ES_tradnl"/>
        </w:rPr>
        <w:t xml:space="preserve"> múltiple de pruebas, equipo para la medición de pH, protección de los instrumentos instalados en la prueba hidráulica, así mismo la empresa contratista deberá contar con personal capacitado para la ejecución de la prueba hidráulica. Para la instalación </w:t>
      </w:r>
      <w:r w:rsidRPr="00E50623">
        <w:rPr>
          <w:rFonts w:ascii="Agency FB" w:hAnsi="Agency FB"/>
          <w:bCs/>
          <w:iCs/>
          <w:sz w:val="20"/>
          <w:szCs w:val="20"/>
          <w:lang w:val="es-ES_tradnl"/>
        </w:rPr>
        <w:t xml:space="preserve"> deberá contar mínimamente con: </w:t>
      </w:r>
      <w:r>
        <w:rPr>
          <w:rFonts w:ascii="Agency FB" w:hAnsi="Agency FB"/>
          <w:bCs/>
          <w:iCs/>
          <w:sz w:val="20"/>
          <w:szCs w:val="20"/>
          <w:lang w:val="es-ES_tradnl"/>
        </w:rPr>
        <w:t xml:space="preserve">cepillo, llaves combinadas, </w:t>
      </w:r>
      <w:proofErr w:type="spellStart"/>
      <w:r>
        <w:rPr>
          <w:rFonts w:ascii="Agency FB" w:hAnsi="Agency FB"/>
          <w:bCs/>
          <w:iCs/>
          <w:sz w:val="20"/>
          <w:szCs w:val="20"/>
          <w:lang w:val="es-ES_tradnl"/>
        </w:rPr>
        <w:t>torquímetro</w:t>
      </w:r>
      <w:proofErr w:type="spellEnd"/>
      <w:r>
        <w:rPr>
          <w:rFonts w:ascii="Agency FB" w:hAnsi="Agency FB"/>
          <w:bCs/>
          <w:iCs/>
          <w:sz w:val="20"/>
          <w:szCs w:val="20"/>
          <w:lang w:val="es-ES_tradnl"/>
        </w:rPr>
        <w:t xml:space="preserve">, trinquete, </w:t>
      </w:r>
      <w:proofErr w:type="spellStart"/>
      <w:r>
        <w:rPr>
          <w:rFonts w:ascii="Agency FB" w:hAnsi="Agency FB"/>
          <w:bCs/>
          <w:iCs/>
          <w:sz w:val="20"/>
          <w:szCs w:val="20"/>
          <w:lang w:val="es-ES_tradnl"/>
        </w:rPr>
        <w:t>masquín</w:t>
      </w:r>
      <w:proofErr w:type="spellEnd"/>
      <w:r>
        <w:rPr>
          <w:rFonts w:ascii="Agency FB" w:hAnsi="Agency FB"/>
          <w:bCs/>
          <w:iCs/>
          <w:sz w:val="20"/>
          <w:szCs w:val="20"/>
          <w:lang w:val="es-ES_tradnl"/>
        </w:rPr>
        <w:t xml:space="preserve">, solución jabonosa, marcador, tecle o grúa, grasa </w:t>
      </w:r>
      <w:proofErr w:type="spellStart"/>
      <w:r>
        <w:rPr>
          <w:rFonts w:ascii="Agency FB" w:hAnsi="Agency FB"/>
          <w:bCs/>
          <w:iCs/>
          <w:sz w:val="20"/>
          <w:szCs w:val="20"/>
          <w:lang w:val="es-ES_tradnl"/>
        </w:rPr>
        <w:t>grafitada</w:t>
      </w:r>
      <w:proofErr w:type="spellEnd"/>
      <w:r>
        <w:rPr>
          <w:rFonts w:ascii="Agency FB" w:hAnsi="Agency FB"/>
          <w:bCs/>
          <w:iCs/>
          <w:sz w:val="20"/>
          <w:szCs w:val="20"/>
          <w:lang w:val="es-ES_tradnl"/>
        </w:rPr>
        <w:t xml:space="preserve"> y pintura anticorrosiva. </w:t>
      </w:r>
    </w:p>
    <w:p w:rsidR="00D50F76" w:rsidRDefault="00D50F76" w:rsidP="00D50F76">
      <w:pPr>
        <w:tabs>
          <w:tab w:val="left" w:pos="567"/>
        </w:tabs>
        <w:autoSpaceDE w:val="0"/>
        <w:autoSpaceDN w:val="0"/>
        <w:adjustRightInd w:val="0"/>
        <w:jc w:val="both"/>
        <w:rPr>
          <w:rFonts w:ascii="Agency FB" w:hAnsi="Agency FB"/>
          <w:b/>
          <w:sz w:val="20"/>
          <w:szCs w:val="20"/>
          <w:lang w:val="es-BO"/>
        </w:rPr>
      </w:pPr>
    </w:p>
    <w:p w:rsidR="00924D04" w:rsidRPr="00E06196" w:rsidRDefault="00924D04" w:rsidP="00E06196">
      <w:pPr>
        <w:pStyle w:val="Estilo3"/>
        <w:numPr>
          <w:ilvl w:val="1"/>
          <w:numId w:val="37"/>
        </w:numPr>
        <w:rPr>
          <w:lang w:val="es-BO"/>
        </w:rPr>
      </w:pPr>
      <w:bookmarkStart w:id="1672" w:name="_Toc387657361"/>
      <w:bookmarkStart w:id="1673" w:name="_Toc413846408"/>
      <w:r w:rsidRPr="00E06196">
        <w:rPr>
          <w:lang w:val="es-BO"/>
        </w:rPr>
        <w:t>CONDICIONES MÍNIMAS A INCLUIR EN EL PROCEDIMIENTO</w:t>
      </w:r>
      <w:bookmarkEnd w:id="1672"/>
      <w:bookmarkEnd w:id="1673"/>
    </w:p>
    <w:p w:rsidR="00924D04" w:rsidRPr="00924D04" w:rsidRDefault="00924D04" w:rsidP="00924D04">
      <w:pPr>
        <w:jc w:val="both"/>
        <w:rPr>
          <w:rFonts w:ascii="Agency FB" w:hAnsi="Agency FB"/>
          <w:kern w:val="28"/>
          <w:sz w:val="20"/>
          <w:szCs w:val="20"/>
          <w:lang w:val="es-BO"/>
        </w:rPr>
      </w:pPr>
      <w:r w:rsidRPr="00924D04">
        <w:rPr>
          <w:rFonts w:ascii="Agency FB" w:hAnsi="Agency FB"/>
          <w:kern w:val="28"/>
          <w:sz w:val="20"/>
          <w:szCs w:val="20"/>
          <w:lang w:val="es-BO"/>
        </w:rPr>
        <w:t>La prueba de válvulas deberá incluir la prueba de resistencia y hermeticidad, debiendo realizarse las pruebas de cierre de asiento, sello de asiento y capacidad de cuerpo, todas en cumplimiento con lo establecido en el API 6D</w:t>
      </w:r>
    </w:p>
    <w:p w:rsidR="00924D04" w:rsidRPr="00924D04" w:rsidRDefault="00924D04" w:rsidP="00924D04">
      <w:pPr>
        <w:jc w:val="both"/>
        <w:rPr>
          <w:rFonts w:ascii="Agency FB" w:hAnsi="Agency FB"/>
          <w:kern w:val="28"/>
          <w:sz w:val="20"/>
          <w:szCs w:val="20"/>
          <w:lang w:val="es-BO"/>
        </w:rPr>
      </w:pPr>
    </w:p>
    <w:p w:rsidR="00924D04" w:rsidRPr="00924D04" w:rsidRDefault="00924D04" w:rsidP="00924D04">
      <w:pPr>
        <w:jc w:val="both"/>
        <w:rPr>
          <w:rFonts w:ascii="Agency FB" w:hAnsi="Agency FB"/>
          <w:kern w:val="28"/>
          <w:sz w:val="20"/>
          <w:szCs w:val="20"/>
          <w:lang w:val="es-BO"/>
        </w:rPr>
      </w:pPr>
      <w:r w:rsidRPr="00924D04">
        <w:rPr>
          <w:rFonts w:ascii="Agency FB" w:hAnsi="Agency FB"/>
          <w:kern w:val="28"/>
          <w:sz w:val="20"/>
          <w:szCs w:val="20"/>
          <w:lang w:val="es-BO"/>
        </w:rPr>
        <w:t>De encontrarse observaciones en las válvulas probadas, la empresa contratista deberá subsanar las mismas o en su defecto sustituirla válvula defectuosa si es que esta hubiese sido provista por la empresa contratista. En el caso en el que la válvula hubiese sido provista por YPFB, la válvula será sustituida y probada una vez más por la empresa contratista sin ningún costo adicional.</w:t>
      </w:r>
    </w:p>
    <w:p w:rsidR="00924D04" w:rsidRDefault="00924D04" w:rsidP="00924D04">
      <w:pPr>
        <w:tabs>
          <w:tab w:val="left" w:pos="567"/>
        </w:tabs>
        <w:autoSpaceDE w:val="0"/>
        <w:autoSpaceDN w:val="0"/>
        <w:adjustRightInd w:val="0"/>
        <w:jc w:val="both"/>
        <w:rPr>
          <w:rFonts w:ascii="Agency FB" w:hAnsi="Agency FB"/>
          <w:sz w:val="20"/>
          <w:szCs w:val="20"/>
          <w:lang w:val="es-BO"/>
        </w:rPr>
      </w:pPr>
    </w:p>
    <w:p w:rsidR="00924D04" w:rsidRDefault="00924D04" w:rsidP="00924D04">
      <w:pPr>
        <w:tabs>
          <w:tab w:val="left" w:pos="567"/>
        </w:tabs>
        <w:autoSpaceDE w:val="0"/>
        <w:autoSpaceDN w:val="0"/>
        <w:adjustRightInd w:val="0"/>
        <w:jc w:val="both"/>
        <w:rPr>
          <w:rFonts w:ascii="Agency FB" w:hAnsi="Agency FB"/>
          <w:sz w:val="20"/>
          <w:szCs w:val="20"/>
          <w:lang w:val="es-BO"/>
        </w:rPr>
      </w:pPr>
      <w:r>
        <w:rPr>
          <w:rFonts w:ascii="Agency FB" w:hAnsi="Agency FB"/>
          <w:sz w:val="20"/>
          <w:szCs w:val="20"/>
          <w:lang w:val="es-BO"/>
        </w:rPr>
        <w:t xml:space="preserve">La empresa contratista garantizará el óptimo estado de los accesorios a instalar, dichos accesorios deberán encontrarse limpios y lubricados de manera previa a su instalación, el </w:t>
      </w:r>
      <w:proofErr w:type="spellStart"/>
      <w:r>
        <w:rPr>
          <w:rFonts w:ascii="Agency FB" w:hAnsi="Agency FB"/>
          <w:sz w:val="20"/>
          <w:szCs w:val="20"/>
          <w:lang w:val="es-BO"/>
        </w:rPr>
        <w:t>desalineamiento</w:t>
      </w:r>
      <w:proofErr w:type="spellEnd"/>
      <w:r>
        <w:rPr>
          <w:rFonts w:ascii="Agency FB" w:hAnsi="Agency FB"/>
          <w:sz w:val="20"/>
          <w:szCs w:val="20"/>
          <w:lang w:val="es-BO"/>
        </w:rPr>
        <w:t xml:space="preserve"> de bridas no deberá superar el 50% del diámetro de cualquiera de los orificios de la brida, en el caso del </w:t>
      </w:r>
      <w:proofErr w:type="spellStart"/>
      <w:r>
        <w:rPr>
          <w:rFonts w:ascii="Agency FB" w:hAnsi="Agency FB"/>
          <w:sz w:val="20"/>
          <w:szCs w:val="20"/>
          <w:lang w:val="es-BO"/>
        </w:rPr>
        <w:t>desalineamiento</w:t>
      </w:r>
      <w:proofErr w:type="spellEnd"/>
      <w:r>
        <w:rPr>
          <w:rFonts w:ascii="Agency FB" w:hAnsi="Agency FB"/>
          <w:sz w:val="20"/>
          <w:szCs w:val="20"/>
          <w:lang w:val="es-BO"/>
        </w:rPr>
        <w:t xml:space="preserve"> axial, este no podrá superar el 50% del diámetro de cualquiera de los orificios de la brida, en el caso del </w:t>
      </w:r>
      <w:proofErr w:type="spellStart"/>
      <w:r>
        <w:rPr>
          <w:rFonts w:ascii="Agency FB" w:hAnsi="Agency FB"/>
          <w:sz w:val="20"/>
          <w:szCs w:val="20"/>
          <w:lang w:val="es-BO"/>
        </w:rPr>
        <w:t>desalineamiento</w:t>
      </w:r>
      <w:proofErr w:type="spellEnd"/>
      <w:r>
        <w:rPr>
          <w:rFonts w:ascii="Agency FB" w:hAnsi="Agency FB"/>
          <w:sz w:val="20"/>
          <w:szCs w:val="20"/>
          <w:lang w:val="es-BO"/>
        </w:rPr>
        <w:t xml:space="preserve"> angular y la separación entre las caras las mismas deben respetar lo especificado en la sección gráficos.</w:t>
      </w:r>
    </w:p>
    <w:p w:rsidR="00924D04" w:rsidRDefault="00924D04" w:rsidP="00924D04">
      <w:pPr>
        <w:tabs>
          <w:tab w:val="left" w:pos="567"/>
        </w:tabs>
        <w:autoSpaceDE w:val="0"/>
        <w:autoSpaceDN w:val="0"/>
        <w:adjustRightInd w:val="0"/>
        <w:jc w:val="both"/>
        <w:rPr>
          <w:rFonts w:ascii="Agency FB" w:hAnsi="Agency FB"/>
          <w:sz w:val="20"/>
          <w:szCs w:val="20"/>
          <w:lang w:val="es-BO"/>
        </w:rPr>
      </w:pPr>
    </w:p>
    <w:p w:rsidR="00924D04" w:rsidRDefault="00924D04" w:rsidP="00924D04">
      <w:pPr>
        <w:tabs>
          <w:tab w:val="left" w:pos="567"/>
        </w:tabs>
        <w:autoSpaceDE w:val="0"/>
        <w:autoSpaceDN w:val="0"/>
        <w:adjustRightInd w:val="0"/>
        <w:jc w:val="both"/>
        <w:rPr>
          <w:rFonts w:ascii="Agency FB" w:hAnsi="Agency FB"/>
          <w:sz w:val="20"/>
          <w:szCs w:val="20"/>
          <w:lang w:val="es-BO"/>
        </w:rPr>
      </w:pPr>
      <w:r>
        <w:rPr>
          <w:rFonts w:ascii="Agency FB" w:hAnsi="Agency FB"/>
          <w:sz w:val="20"/>
          <w:szCs w:val="20"/>
          <w:lang w:val="es-BO"/>
        </w:rPr>
        <w:t xml:space="preserve">La empresa contratista deberá ajustar </w:t>
      </w:r>
      <w:r w:rsidRPr="007975B6">
        <w:rPr>
          <w:rFonts w:ascii="Agency FB" w:hAnsi="Agency FB"/>
          <w:sz w:val="20"/>
          <w:szCs w:val="20"/>
          <w:lang w:val="es-BO"/>
        </w:rPr>
        <w:t xml:space="preserve">de las tuercas </w:t>
      </w:r>
      <w:r>
        <w:rPr>
          <w:rFonts w:ascii="Agency FB" w:hAnsi="Agency FB"/>
          <w:sz w:val="20"/>
          <w:szCs w:val="20"/>
          <w:lang w:val="es-BO"/>
        </w:rPr>
        <w:t xml:space="preserve">de tal manera que se evite el daño a la junta, por ello no deberá bajo ninguna circunstancia usar llaves de golpe para el ajuste definitivo de espárragos, </w:t>
      </w:r>
    </w:p>
    <w:p w:rsidR="00924D04" w:rsidRDefault="00924D04" w:rsidP="00924D04">
      <w:pPr>
        <w:tabs>
          <w:tab w:val="left" w:pos="567"/>
        </w:tabs>
        <w:autoSpaceDE w:val="0"/>
        <w:autoSpaceDN w:val="0"/>
        <w:adjustRightInd w:val="0"/>
        <w:jc w:val="both"/>
        <w:rPr>
          <w:rFonts w:ascii="Agency FB" w:hAnsi="Agency FB"/>
          <w:sz w:val="20"/>
          <w:szCs w:val="20"/>
          <w:lang w:val="es-BO"/>
        </w:rPr>
      </w:pPr>
    </w:p>
    <w:p w:rsidR="00924D04" w:rsidRDefault="00924D04" w:rsidP="00924D04">
      <w:pPr>
        <w:tabs>
          <w:tab w:val="left" w:pos="567"/>
        </w:tabs>
        <w:autoSpaceDE w:val="0"/>
        <w:autoSpaceDN w:val="0"/>
        <w:adjustRightInd w:val="0"/>
        <w:jc w:val="both"/>
        <w:rPr>
          <w:rFonts w:ascii="Agency FB" w:hAnsi="Agency FB"/>
          <w:sz w:val="20"/>
          <w:szCs w:val="20"/>
          <w:lang w:val="es-BO"/>
        </w:rPr>
      </w:pPr>
      <w:r>
        <w:rPr>
          <w:rFonts w:ascii="Agency FB" w:hAnsi="Agency FB"/>
          <w:sz w:val="20"/>
          <w:szCs w:val="20"/>
          <w:lang w:val="es-BO"/>
        </w:rPr>
        <w:t>Una vez concluida la instalación de las válvulas y bridas, la empresa contratista deberá realizar una verificación de fugas en las uniones bridadas a fin de constatar la correcta ejecución del ítem, debiendo en el caso de encontrarse alguna observación subsanarla sin ningún costo adicional. La empresa contratista deberá en caso de hallarse dañada alguna empaquetadura realizar la sustitución sin ningún cargo adicional para YPFB.</w:t>
      </w:r>
    </w:p>
    <w:p w:rsidR="00924D04" w:rsidRDefault="00924D04" w:rsidP="00924D04">
      <w:pPr>
        <w:tabs>
          <w:tab w:val="left" w:pos="567"/>
        </w:tabs>
        <w:autoSpaceDE w:val="0"/>
        <w:autoSpaceDN w:val="0"/>
        <w:adjustRightInd w:val="0"/>
        <w:jc w:val="both"/>
        <w:rPr>
          <w:rFonts w:ascii="Agency FB" w:hAnsi="Agency FB"/>
          <w:sz w:val="20"/>
          <w:szCs w:val="20"/>
          <w:lang w:val="es-BO"/>
        </w:rPr>
      </w:pPr>
    </w:p>
    <w:p w:rsidR="00924D04" w:rsidRDefault="00924D04" w:rsidP="00924D04">
      <w:pPr>
        <w:tabs>
          <w:tab w:val="left" w:pos="567"/>
        </w:tabs>
        <w:autoSpaceDE w:val="0"/>
        <w:autoSpaceDN w:val="0"/>
        <w:adjustRightInd w:val="0"/>
        <w:jc w:val="both"/>
        <w:rPr>
          <w:rFonts w:ascii="Agency FB" w:hAnsi="Agency FB"/>
          <w:sz w:val="20"/>
          <w:szCs w:val="20"/>
          <w:lang w:val="es-BO"/>
        </w:rPr>
      </w:pPr>
      <w:r>
        <w:rPr>
          <w:rFonts w:ascii="Agency FB" w:hAnsi="Agency FB"/>
          <w:sz w:val="20"/>
          <w:szCs w:val="20"/>
          <w:lang w:val="es-BO"/>
        </w:rPr>
        <w:t>Como parte de este ítem, la empresa contratista deberá proveer y aplicar la protección anticorrosiva a través del uso de pintura sobre una superficie limpia.</w:t>
      </w:r>
    </w:p>
    <w:p w:rsidR="002767C5" w:rsidRDefault="002767C5" w:rsidP="002767C5">
      <w:pPr>
        <w:tabs>
          <w:tab w:val="left" w:pos="567"/>
        </w:tabs>
        <w:autoSpaceDE w:val="0"/>
        <w:autoSpaceDN w:val="0"/>
        <w:adjustRightInd w:val="0"/>
        <w:jc w:val="both"/>
        <w:rPr>
          <w:rFonts w:ascii="Agency FB" w:hAnsi="Agency FB"/>
          <w:sz w:val="20"/>
          <w:szCs w:val="20"/>
          <w:lang w:val="es-BO"/>
        </w:rPr>
      </w:pPr>
    </w:p>
    <w:p w:rsidR="002767C5" w:rsidRPr="00E06196" w:rsidRDefault="002767C5" w:rsidP="00E06196">
      <w:pPr>
        <w:pStyle w:val="Estilo3"/>
        <w:numPr>
          <w:ilvl w:val="1"/>
          <w:numId w:val="37"/>
        </w:numPr>
        <w:rPr>
          <w:lang w:val="es-BO"/>
        </w:rPr>
      </w:pPr>
      <w:bookmarkStart w:id="1674" w:name="_Toc387411879"/>
      <w:bookmarkStart w:id="1675" w:name="_Toc387654271"/>
      <w:bookmarkStart w:id="1676" w:name="_Toc387655046"/>
      <w:bookmarkStart w:id="1677" w:name="_Toc387656590"/>
      <w:bookmarkStart w:id="1678" w:name="_Toc387657362"/>
      <w:bookmarkStart w:id="1679" w:name="_Toc387411880"/>
      <w:bookmarkStart w:id="1680" w:name="_Toc387654272"/>
      <w:bookmarkStart w:id="1681" w:name="_Toc387655047"/>
      <w:bookmarkStart w:id="1682" w:name="_Toc387656591"/>
      <w:bookmarkStart w:id="1683" w:name="_Toc387657363"/>
      <w:bookmarkStart w:id="1684" w:name="_Toc387411881"/>
      <w:bookmarkStart w:id="1685" w:name="_Toc387654273"/>
      <w:bookmarkStart w:id="1686" w:name="_Toc387655048"/>
      <w:bookmarkStart w:id="1687" w:name="_Toc387656592"/>
      <w:bookmarkStart w:id="1688" w:name="_Toc387657364"/>
      <w:bookmarkStart w:id="1689" w:name="_Toc387411882"/>
      <w:bookmarkStart w:id="1690" w:name="_Toc387654274"/>
      <w:bookmarkStart w:id="1691" w:name="_Toc387655049"/>
      <w:bookmarkStart w:id="1692" w:name="_Toc387656593"/>
      <w:bookmarkStart w:id="1693" w:name="_Toc387657365"/>
      <w:bookmarkStart w:id="1694" w:name="_Toc387411883"/>
      <w:bookmarkStart w:id="1695" w:name="_Toc387654275"/>
      <w:bookmarkStart w:id="1696" w:name="_Toc387655050"/>
      <w:bookmarkStart w:id="1697" w:name="_Toc387656594"/>
      <w:bookmarkStart w:id="1698" w:name="_Toc387657366"/>
      <w:bookmarkStart w:id="1699" w:name="_Toc387411884"/>
      <w:bookmarkStart w:id="1700" w:name="_Toc387654276"/>
      <w:bookmarkStart w:id="1701" w:name="_Toc387655051"/>
      <w:bookmarkStart w:id="1702" w:name="_Toc387656595"/>
      <w:bookmarkStart w:id="1703" w:name="_Toc387657367"/>
      <w:bookmarkStart w:id="1704" w:name="_Toc387411885"/>
      <w:bookmarkStart w:id="1705" w:name="_Toc387654277"/>
      <w:bookmarkStart w:id="1706" w:name="_Toc387655052"/>
      <w:bookmarkStart w:id="1707" w:name="_Toc387656596"/>
      <w:bookmarkStart w:id="1708" w:name="_Toc387657368"/>
      <w:bookmarkStart w:id="1709" w:name="_Toc387411886"/>
      <w:bookmarkStart w:id="1710" w:name="_Toc387654278"/>
      <w:bookmarkStart w:id="1711" w:name="_Toc387655053"/>
      <w:bookmarkStart w:id="1712" w:name="_Toc387656597"/>
      <w:bookmarkStart w:id="1713" w:name="_Toc387657369"/>
      <w:bookmarkStart w:id="1714" w:name="_Toc387411887"/>
      <w:bookmarkStart w:id="1715" w:name="_Toc387654279"/>
      <w:bookmarkStart w:id="1716" w:name="_Toc387655054"/>
      <w:bookmarkStart w:id="1717" w:name="_Toc387656598"/>
      <w:bookmarkStart w:id="1718" w:name="_Toc387657370"/>
      <w:bookmarkStart w:id="1719" w:name="_Toc387411888"/>
      <w:bookmarkStart w:id="1720" w:name="_Toc387654280"/>
      <w:bookmarkStart w:id="1721" w:name="_Toc387655055"/>
      <w:bookmarkStart w:id="1722" w:name="_Toc387656599"/>
      <w:bookmarkStart w:id="1723" w:name="_Toc387657371"/>
      <w:bookmarkStart w:id="1724" w:name="_Toc387411889"/>
      <w:bookmarkStart w:id="1725" w:name="_Toc387654281"/>
      <w:bookmarkStart w:id="1726" w:name="_Toc387655056"/>
      <w:bookmarkStart w:id="1727" w:name="_Toc387656600"/>
      <w:bookmarkStart w:id="1728" w:name="_Toc387657372"/>
      <w:bookmarkStart w:id="1729" w:name="_Toc387657373"/>
      <w:bookmarkStart w:id="1730" w:name="_Toc413846409"/>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r w:rsidRPr="00E06196">
        <w:rPr>
          <w:lang w:val="es-BO"/>
        </w:rPr>
        <w:t>MEDICION Y FORMA DE PAGO</w:t>
      </w:r>
      <w:bookmarkEnd w:id="1729"/>
      <w:bookmarkEnd w:id="1730"/>
    </w:p>
    <w:p w:rsidR="00E16BF4" w:rsidRPr="002648F0" w:rsidRDefault="002767C5" w:rsidP="002648F0">
      <w:pPr>
        <w:jc w:val="both"/>
        <w:rPr>
          <w:rFonts w:ascii="Agency FB" w:hAnsi="Agency FB"/>
          <w:b/>
          <w:sz w:val="20"/>
          <w:lang w:val="es-BO"/>
        </w:rPr>
      </w:pPr>
      <w:r w:rsidRPr="002648F0">
        <w:rPr>
          <w:rFonts w:ascii="Agency FB" w:eastAsia="Arial Unicode MS" w:hAnsi="Agency FB"/>
          <w:sz w:val="20"/>
          <w:lang w:val="es-BO"/>
        </w:rPr>
        <w:t xml:space="preserve">Este ítem será medido y pagado por válvula </w:t>
      </w:r>
      <w:r w:rsidR="00924D04" w:rsidRPr="002648F0">
        <w:rPr>
          <w:rFonts w:ascii="Agency FB" w:eastAsia="Arial Unicode MS" w:hAnsi="Agency FB"/>
          <w:sz w:val="20"/>
          <w:lang w:val="es-BO"/>
        </w:rPr>
        <w:t xml:space="preserve">probada, </w:t>
      </w:r>
      <w:r w:rsidRPr="002648F0">
        <w:rPr>
          <w:rFonts w:ascii="Agency FB" w:eastAsia="Arial Unicode MS" w:hAnsi="Agency FB"/>
          <w:sz w:val="20"/>
          <w:lang w:val="es-BO"/>
        </w:rPr>
        <w:t xml:space="preserve">instalada y aprobada, la aprobación estará sujeta a la liberación mediante </w:t>
      </w:r>
      <w:r w:rsidRPr="002648F0">
        <w:rPr>
          <w:rFonts w:ascii="Agency FB" w:hAnsi="Agency FB" w:cs="Arial"/>
          <w:sz w:val="20"/>
          <w:lang w:val="es-BO"/>
        </w:rPr>
        <w:t>la ejecución de la prueba de fugas en uniones bridadas de válvulas montadas</w:t>
      </w:r>
    </w:p>
    <w:p w:rsidR="002767C5" w:rsidRPr="002648F0" w:rsidRDefault="002767C5" w:rsidP="002648F0">
      <w:pPr>
        <w:jc w:val="both"/>
        <w:rPr>
          <w:rFonts w:ascii="Agency FB" w:hAnsi="Agency FB"/>
          <w:b/>
          <w:sz w:val="20"/>
          <w:lang w:val="es-BO"/>
        </w:rPr>
      </w:pPr>
      <w:r w:rsidRPr="002648F0">
        <w:rPr>
          <w:rFonts w:ascii="Agency FB" w:hAnsi="Agency FB"/>
          <w:b/>
          <w:sz w:val="20"/>
          <w:lang w:val="es-BO"/>
        </w:rPr>
        <w:br w:type="page"/>
      </w:r>
    </w:p>
    <w:p w:rsidR="002258D8" w:rsidRPr="004C763E" w:rsidRDefault="002258D8" w:rsidP="00E06196">
      <w:pPr>
        <w:pStyle w:val="Estilo4"/>
        <w:ind w:left="357" w:hanging="357"/>
      </w:pPr>
      <w:bookmarkStart w:id="1731" w:name="_Toc413846410"/>
      <w:r w:rsidRPr="004C763E">
        <w:lastRenderedPageBreak/>
        <w:t>RADIOGRAFIADO DE JUNTAS SOLDADAS</w:t>
      </w:r>
      <w:bookmarkEnd w:id="1667"/>
      <w:bookmarkEnd w:id="1731"/>
    </w:p>
    <w:p w:rsidR="00A80DDC" w:rsidRPr="004C763E" w:rsidRDefault="00273B3B" w:rsidP="00E06196">
      <w:pPr>
        <w:pStyle w:val="Estilo3"/>
        <w:numPr>
          <w:ilvl w:val="1"/>
          <w:numId w:val="38"/>
        </w:numPr>
        <w:rPr>
          <w:lang w:val="es-BO"/>
        </w:rPr>
      </w:pPr>
      <w:bookmarkStart w:id="1732" w:name="_Toc413846411"/>
      <w:r w:rsidRPr="004C763E">
        <w:rPr>
          <w:lang w:val="es-BO"/>
        </w:rPr>
        <w:t>DEFINICIÓN</w:t>
      </w:r>
      <w:bookmarkEnd w:id="1732"/>
    </w:p>
    <w:p w:rsidR="00E125C9" w:rsidRPr="004C763E" w:rsidRDefault="00AE2796" w:rsidP="004358A6">
      <w:pPr>
        <w:tabs>
          <w:tab w:val="left" w:pos="0"/>
          <w:tab w:val="left" w:pos="426"/>
          <w:tab w:val="left" w:pos="567"/>
        </w:tabs>
        <w:autoSpaceDE w:val="0"/>
        <w:autoSpaceDN w:val="0"/>
        <w:adjustRightInd w:val="0"/>
        <w:jc w:val="both"/>
        <w:rPr>
          <w:rFonts w:ascii="Agency FB" w:hAnsi="Agency FB"/>
          <w:kern w:val="28"/>
          <w:sz w:val="20"/>
          <w:szCs w:val="20"/>
          <w:lang w:val="es-BO"/>
        </w:rPr>
      </w:pPr>
      <w:r w:rsidRPr="004C763E">
        <w:rPr>
          <w:rFonts w:ascii="Agency FB" w:hAnsi="Agency FB"/>
          <w:iCs/>
          <w:sz w:val="20"/>
          <w:szCs w:val="20"/>
          <w:lang w:val="es-BO"/>
        </w:rPr>
        <w:t xml:space="preserve">Comprende todos los trabajos necesarios para </w:t>
      </w:r>
      <w:r w:rsidR="00F17EC3" w:rsidRPr="004C763E">
        <w:rPr>
          <w:rFonts w:ascii="Agency FB" w:hAnsi="Agency FB"/>
          <w:kern w:val="28"/>
          <w:sz w:val="20"/>
          <w:szCs w:val="20"/>
          <w:lang w:val="es-BO"/>
        </w:rPr>
        <w:t xml:space="preserve">la </w:t>
      </w:r>
      <w:r w:rsidR="00E125C9" w:rsidRPr="004C763E">
        <w:rPr>
          <w:rFonts w:ascii="Agency FB" w:hAnsi="Agency FB"/>
          <w:kern w:val="28"/>
          <w:sz w:val="20"/>
          <w:szCs w:val="20"/>
          <w:lang w:val="es-BO"/>
        </w:rPr>
        <w:t>ejecución del radiografiado de las juntas soldadas, la interpretación y la evaluación  radiográfica.</w:t>
      </w:r>
    </w:p>
    <w:p w:rsidR="006522F3" w:rsidRPr="004C763E" w:rsidRDefault="006522F3" w:rsidP="004358A6">
      <w:pPr>
        <w:pStyle w:val="Prrafodelista"/>
        <w:tabs>
          <w:tab w:val="left" w:pos="0"/>
          <w:tab w:val="left" w:pos="426"/>
        </w:tabs>
        <w:ind w:left="0"/>
        <w:jc w:val="both"/>
        <w:rPr>
          <w:rFonts w:ascii="Agency FB" w:hAnsi="Agency FB"/>
          <w:kern w:val="28"/>
          <w:sz w:val="20"/>
          <w:szCs w:val="20"/>
          <w:lang w:val="es-BO"/>
        </w:rPr>
      </w:pPr>
    </w:p>
    <w:p w:rsidR="006522F3" w:rsidRPr="004C763E" w:rsidRDefault="006522F3" w:rsidP="00E06196">
      <w:pPr>
        <w:pStyle w:val="Prrafodelista"/>
        <w:numPr>
          <w:ilvl w:val="1"/>
          <w:numId w:val="38"/>
        </w:numPr>
        <w:tabs>
          <w:tab w:val="left" w:pos="0"/>
          <w:tab w:val="left" w:pos="426"/>
          <w:tab w:val="left" w:pos="567"/>
        </w:tabs>
        <w:autoSpaceDE w:val="0"/>
        <w:autoSpaceDN w:val="0"/>
        <w:adjustRightInd w:val="0"/>
        <w:ind w:left="0" w:firstLine="0"/>
        <w:jc w:val="both"/>
        <w:outlineLvl w:val="2"/>
        <w:rPr>
          <w:rFonts w:ascii="Agency FB" w:hAnsi="Agency FB"/>
          <w:b/>
          <w:iCs/>
          <w:sz w:val="20"/>
          <w:szCs w:val="20"/>
          <w:lang w:val="es-BO"/>
        </w:rPr>
      </w:pPr>
      <w:bookmarkStart w:id="1733" w:name="_Toc398708660"/>
      <w:bookmarkStart w:id="1734" w:name="_Toc413846412"/>
      <w:r w:rsidRPr="004C763E">
        <w:rPr>
          <w:rFonts w:ascii="Agency FB" w:hAnsi="Agency FB"/>
          <w:b/>
          <w:iCs/>
          <w:sz w:val="20"/>
          <w:szCs w:val="20"/>
          <w:lang w:val="es-BO"/>
        </w:rPr>
        <w:t>MATERIALES, HERRAMIENTAS, EQUIPO Y PERSONAL</w:t>
      </w:r>
      <w:bookmarkEnd w:id="1733"/>
      <w:bookmarkEnd w:id="1734"/>
    </w:p>
    <w:p w:rsidR="00F17EC3" w:rsidRPr="004C763E" w:rsidRDefault="00F17EC3" w:rsidP="004358A6">
      <w:pPr>
        <w:tabs>
          <w:tab w:val="left" w:pos="0"/>
          <w:tab w:val="left" w:pos="426"/>
        </w:tabs>
        <w:jc w:val="both"/>
        <w:rPr>
          <w:rFonts w:ascii="Agency FB" w:hAnsi="Agency FB"/>
          <w:kern w:val="28"/>
          <w:sz w:val="20"/>
          <w:szCs w:val="20"/>
          <w:lang w:val="es-BO"/>
        </w:rPr>
      </w:pPr>
      <w:r w:rsidRPr="004C763E">
        <w:rPr>
          <w:rFonts w:ascii="Agency FB" w:hAnsi="Agency FB"/>
          <w:bCs/>
          <w:iCs/>
          <w:sz w:val="20"/>
          <w:szCs w:val="20"/>
          <w:lang w:val="es-ES_tradnl"/>
        </w:rPr>
        <w:t>La empresa contratista deberá proporcionar todos los materiales, herramientas y equipos necesarios para el radiografiado de las juntas soldadas. Para ello deberá contar mínimamente con: equipo radiográfico, radiólogo nivel I</w:t>
      </w:r>
      <w:r w:rsidR="00536BCB" w:rsidRPr="004C763E">
        <w:rPr>
          <w:rFonts w:ascii="Agency FB" w:hAnsi="Agency FB"/>
          <w:kern w:val="28"/>
          <w:sz w:val="20"/>
          <w:szCs w:val="20"/>
          <w:lang w:val="es-BO"/>
        </w:rPr>
        <w:t xml:space="preserve">, ambos con licencia para el uso de material radiactivo otorgado por el Instituto Boliviano de </w:t>
      </w:r>
      <w:r w:rsidR="007D0655" w:rsidRPr="004C763E">
        <w:rPr>
          <w:rFonts w:ascii="Agency FB" w:hAnsi="Agency FB"/>
          <w:kern w:val="28"/>
          <w:sz w:val="20"/>
          <w:szCs w:val="20"/>
          <w:lang w:val="es-BO"/>
        </w:rPr>
        <w:t xml:space="preserve">Ciencia </w:t>
      </w:r>
      <w:r w:rsidR="00536BCB" w:rsidRPr="004C763E">
        <w:rPr>
          <w:rFonts w:ascii="Agency FB" w:hAnsi="Agency FB"/>
          <w:kern w:val="28"/>
          <w:sz w:val="20"/>
          <w:szCs w:val="20"/>
          <w:lang w:val="es-BO"/>
        </w:rPr>
        <w:t>y T</w:t>
      </w:r>
      <w:r w:rsidR="007D0655" w:rsidRPr="004C763E">
        <w:rPr>
          <w:rFonts w:ascii="Agency FB" w:hAnsi="Agency FB"/>
          <w:kern w:val="28"/>
          <w:sz w:val="20"/>
          <w:szCs w:val="20"/>
          <w:lang w:val="es-BO"/>
        </w:rPr>
        <w:t>ecnolog</w:t>
      </w:r>
      <w:r w:rsidR="00536BCB" w:rsidRPr="004C763E">
        <w:rPr>
          <w:rFonts w:ascii="Agency FB" w:hAnsi="Agency FB"/>
          <w:kern w:val="28"/>
          <w:sz w:val="20"/>
          <w:szCs w:val="20"/>
          <w:lang w:val="es-BO"/>
        </w:rPr>
        <w:t xml:space="preserve">ía Nuclear (IBTEN), un inspector Nivel II calificado para evaluación e interpretación de placas Radiográficas </w:t>
      </w:r>
    </w:p>
    <w:p w:rsidR="00F17EC3" w:rsidRPr="004C763E" w:rsidRDefault="00F17EC3" w:rsidP="004358A6">
      <w:pPr>
        <w:tabs>
          <w:tab w:val="left" w:pos="0"/>
          <w:tab w:val="left" w:pos="426"/>
        </w:tabs>
        <w:jc w:val="both"/>
        <w:rPr>
          <w:rFonts w:ascii="Agency FB" w:hAnsi="Agency FB"/>
          <w:kern w:val="28"/>
          <w:sz w:val="20"/>
          <w:szCs w:val="20"/>
          <w:lang w:val="es-BO"/>
        </w:rPr>
      </w:pPr>
    </w:p>
    <w:p w:rsidR="00AF2F0B" w:rsidRPr="004C763E" w:rsidRDefault="00AF2F0B" w:rsidP="00E06196">
      <w:pPr>
        <w:pStyle w:val="Prrafodelista"/>
        <w:numPr>
          <w:ilvl w:val="1"/>
          <w:numId w:val="38"/>
        </w:numPr>
        <w:tabs>
          <w:tab w:val="left" w:pos="0"/>
          <w:tab w:val="left" w:pos="426"/>
        </w:tabs>
        <w:autoSpaceDE w:val="0"/>
        <w:autoSpaceDN w:val="0"/>
        <w:adjustRightInd w:val="0"/>
        <w:ind w:left="0" w:firstLine="0"/>
        <w:jc w:val="both"/>
        <w:outlineLvl w:val="2"/>
        <w:rPr>
          <w:rFonts w:ascii="Agency FB" w:hAnsi="Agency FB"/>
          <w:b/>
          <w:bCs/>
          <w:iCs/>
          <w:sz w:val="20"/>
          <w:szCs w:val="20"/>
          <w:lang w:val="es-BO"/>
        </w:rPr>
      </w:pPr>
      <w:bookmarkStart w:id="1735" w:name="_Toc387411947"/>
      <w:bookmarkStart w:id="1736" w:name="_Toc387654339"/>
      <w:bookmarkStart w:id="1737" w:name="_Toc387655114"/>
      <w:bookmarkStart w:id="1738" w:name="_Toc387656658"/>
      <w:bookmarkStart w:id="1739" w:name="_Toc387657430"/>
      <w:bookmarkStart w:id="1740" w:name="_Toc387411948"/>
      <w:bookmarkStart w:id="1741" w:name="_Toc387654340"/>
      <w:bookmarkStart w:id="1742" w:name="_Toc387655115"/>
      <w:bookmarkStart w:id="1743" w:name="_Toc387656659"/>
      <w:bookmarkStart w:id="1744" w:name="_Toc387657431"/>
      <w:bookmarkStart w:id="1745" w:name="_Toc387411949"/>
      <w:bookmarkStart w:id="1746" w:name="_Toc387654341"/>
      <w:bookmarkStart w:id="1747" w:name="_Toc387655116"/>
      <w:bookmarkStart w:id="1748" w:name="_Toc387656660"/>
      <w:bookmarkStart w:id="1749" w:name="_Toc387657432"/>
      <w:bookmarkStart w:id="1750" w:name="_Toc387411950"/>
      <w:bookmarkStart w:id="1751" w:name="_Toc387654342"/>
      <w:bookmarkStart w:id="1752" w:name="_Toc387655117"/>
      <w:bookmarkStart w:id="1753" w:name="_Toc387656661"/>
      <w:bookmarkStart w:id="1754" w:name="_Toc387657433"/>
      <w:bookmarkStart w:id="1755" w:name="_Toc387411951"/>
      <w:bookmarkStart w:id="1756" w:name="_Toc387654343"/>
      <w:bookmarkStart w:id="1757" w:name="_Toc387655118"/>
      <w:bookmarkStart w:id="1758" w:name="_Toc387656662"/>
      <w:bookmarkStart w:id="1759" w:name="_Toc387657434"/>
      <w:bookmarkStart w:id="1760" w:name="_Toc398708661"/>
      <w:bookmarkStart w:id="1761" w:name="_Toc413846413"/>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r w:rsidRPr="004C763E">
        <w:rPr>
          <w:rFonts w:ascii="Agency FB" w:hAnsi="Agency FB"/>
          <w:b/>
          <w:bCs/>
          <w:iCs/>
          <w:sz w:val="20"/>
          <w:szCs w:val="20"/>
          <w:lang w:val="es-BO"/>
        </w:rPr>
        <w:t>CONDICIONES MÍNIMAS A INCLUIR EN EL PROCEDIMIENTO</w:t>
      </w:r>
      <w:bookmarkEnd w:id="1760"/>
      <w:bookmarkEnd w:id="1761"/>
    </w:p>
    <w:p w:rsidR="00A85021" w:rsidRPr="004C763E" w:rsidRDefault="00F17EC3" w:rsidP="004358A6">
      <w:pPr>
        <w:tabs>
          <w:tab w:val="left" w:pos="0"/>
          <w:tab w:val="left" w:pos="426"/>
        </w:tabs>
        <w:jc w:val="both"/>
        <w:rPr>
          <w:rFonts w:ascii="Agency FB" w:hAnsi="Agency FB"/>
          <w:kern w:val="28"/>
          <w:sz w:val="20"/>
          <w:szCs w:val="20"/>
          <w:lang w:val="es-BO"/>
        </w:rPr>
      </w:pPr>
      <w:r w:rsidRPr="004C763E">
        <w:rPr>
          <w:rFonts w:ascii="Agency FB" w:hAnsi="Agency FB"/>
          <w:kern w:val="28"/>
          <w:sz w:val="20"/>
          <w:szCs w:val="20"/>
          <w:lang w:val="es-BO"/>
        </w:rPr>
        <w:t>La empresa contratista</w:t>
      </w:r>
      <w:r w:rsidR="00A85021" w:rsidRPr="004C763E">
        <w:rPr>
          <w:rFonts w:ascii="Agency FB" w:hAnsi="Agency FB"/>
          <w:kern w:val="28"/>
          <w:sz w:val="20"/>
          <w:szCs w:val="20"/>
          <w:lang w:val="es-BO"/>
        </w:rPr>
        <w:t xml:space="preserve"> deberá ejecutar este ítem conforme el estándar API 1104, </w:t>
      </w:r>
      <w:r w:rsidR="00F5410E" w:rsidRPr="004C763E">
        <w:rPr>
          <w:rFonts w:ascii="Agency FB" w:hAnsi="Agency FB"/>
          <w:kern w:val="28"/>
          <w:sz w:val="20"/>
          <w:szCs w:val="20"/>
          <w:lang w:val="es-BO"/>
        </w:rPr>
        <w:t>por ende los criterios para rechazo de juntas soldadas deberán emanar de este documento.</w:t>
      </w:r>
    </w:p>
    <w:p w:rsidR="00F5410E" w:rsidRPr="004C763E" w:rsidRDefault="00F5410E" w:rsidP="004358A6">
      <w:pPr>
        <w:tabs>
          <w:tab w:val="left" w:pos="0"/>
          <w:tab w:val="left" w:pos="426"/>
        </w:tabs>
        <w:jc w:val="both"/>
        <w:rPr>
          <w:rFonts w:ascii="Agency FB" w:hAnsi="Agency FB"/>
          <w:kern w:val="28"/>
          <w:sz w:val="20"/>
          <w:szCs w:val="20"/>
          <w:lang w:val="es-BO"/>
        </w:rPr>
      </w:pPr>
    </w:p>
    <w:p w:rsidR="00A1341C" w:rsidRPr="004C763E" w:rsidRDefault="00F5410E" w:rsidP="004358A6">
      <w:pPr>
        <w:pStyle w:val="Prrafodelista"/>
        <w:tabs>
          <w:tab w:val="left" w:pos="0"/>
          <w:tab w:val="left" w:pos="426"/>
        </w:tabs>
        <w:ind w:left="0"/>
        <w:jc w:val="both"/>
        <w:rPr>
          <w:rFonts w:ascii="Agency FB" w:hAnsi="Agency FB"/>
          <w:kern w:val="28"/>
          <w:sz w:val="20"/>
          <w:szCs w:val="20"/>
          <w:lang w:val="es-BO"/>
        </w:rPr>
      </w:pPr>
      <w:r w:rsidRPr="004C763E">
        <w:rPr>
          <w:rFonts w:ascii="Agency FB" w:hAnsi="Agency FB"/>
          <w:kern w:val="28"/>
          <w:sz w:val="20"/>
          <w:szCs w:val="20"/>
          <w:lang w:val="es-BO"/>
        </w:rPr>
        <w:t xml:space="preserve">La empresa contratista deberá identificar cada una de las placas y comunicar el resultado de cada una de las pruebas hasta 24 horas después de realizada la prueba, dicha identificación debe incluir </w:t>
      </w:r>
      <w:r w:rsidR="00A1341C" w:rsidRPr="004C763E">
        <w:rPr>
          <w:rFonts w:ascii="Agency FB" w:hAnsi="Agency FB"/>
          <w:kern w:val="28"/>
          <w:sz w:val="20"/>
          <w:szCs w:val="20"/>
          <w:lang w:val="es-BO"/>
        </w:rPr>
        <w:t>la localización, la fecha  y la densidad de la película. YPFB podrá verificar las placas que vea por conveniente a fin de evidenciar que los datos reportados sean correctos, de detectarse no conformidades la empresa contratista se verá obligada a realizar nuevamente la prueba sin costo adicional.</w:t>
      </w:r>
    </w:p>
    <w:p w:rsidR="00AF2F0B" w:rsidRPr="004C763E" w:rsidRDefault="00AF2F0B" w:rsidP="004358A6">
      <w:pPr>
        <w:tabs>
          <w:tab w:val="left" w:pos="0"/>
          <w:tab w:val="left" w:pos="426"/>
        </w:tabs>
        <w:jc w:val="both"/>
        <w:rPr>
          <w:rFonts w:ascii="Agency FB" w:hAnsi="Agency FB"/>
          <w:kern w:val="28"/>
          <w:sz w:val="20"/>
          <w:szCs w:val="20"/>
          <w:lang w:val="es-BO"/>
        </w:rPr>
      </w:pPr>
    </w:p>
    <w:p w:rsidR="00AF2F0B" w:rsidRPr="004C763E" w:rsidRDefault="00F5410E" w:rsidP="004358A6">
      <w:pPr>
        <w:tabs>
          <w:tab w:val="left" w:pos="0"/>
          <w:tab w:val="left" w:pos="426"/>
        </w:tabs>
        <w:jc w:val="both"/>
        <w:rPr>
          <w:rFonts w:ascii="Agency FB" w:hAnsi="Agency FB"/>
          <w:kern w:val="28"/>
          <w:sz w:val="20"/>
          <w:szCs w:val="20"/>
          <w:lang w:val="es-BO"/>
        </w:rPr>
      </w:pPr>
      <w:r w:rsidRPr="004C763E">
        <w:rPr>
          <w:rFonts w:ascii="Agency FB" w:hAnsi="Agency FB"/>
          <w:kern w:val="28"/>
          <w:sz w:val="20"/>
          <w:szCs w:val="20"/>
          <w:lang w:val="es-BO"/>
        </w:rPr>
        <w:t xml:space="preserve">La empresa contratista deberá </w:t>
      </w:r>
      <w:r w:rsidR="00AF2F0B" w:rsidRPr="004C763E">
        <w:rPr>
          <w:rFonts w:ascii="Agency FB" w:hAnsi="Agency FB"/>
          <w:kern w:val="28"/>
          <w:sz w:val="20"/>
          <w:szCs w:val="20"/>
          <w:lang w:val="es-BO"/>
        </w:rPr>
        <w:t xml:space="preserve">hacer entrega a YPFB de las placas y formulario de inspección radiográfica firmados por el Inspector Radiológico nivel II, las discontinuidades detectadas deben ser identificadas y claramente </w:t>
      </w:r>
      <w:r w:rsidRPr="004C763E">
        <w:rPr>
          <w:rFonts w:ascii="Agency FB" w:hAnsi="Agency FB"/>
          <w:kern w:val="28"/>
          <w:sz w:val="20"/>
          <w:szCs w:val="20"/>
          <w:lang w:val="es-BO"/>
        </w:rPr>
        <w:t xml:space="preserve">contrastada con el estándar </w:t>
      </w:r>
      <w:r w:rsidR="00AF2F0B" w:rsidRPr="004C763E">
        <w:rPr>
          <w:rFonts w:ascii="Agency FB" w:hAnsi="Agency FB"/>
          <w:kern w:val="28"/>
          <w:sz w:val="20"/>
          <w:szCs w:val="20"/>
          <w:lang w:val="es-BO"/>
        </w:rPr>
        <w:t>API 1104.</w:t>
      </w:r>
    </w:p>
    <w:p w:rsidR="00A1341C" w:rsidRPr="004C763E" w:rsidRDefault="00A1341C" w:rsidP="004358A6">
      <w:pPr>
        <w:pStyle w:val="Prrafodelista"/>
        <w:tabs>
          <w:tab w:val="left" w:pos="0"/>
          <w:tab w:val="left" w:pos="426"/>
        </w:tabs>
        <w:ind w:left="0"/>
        <w:jc w:val="both"/>
        <w:rPr>
          <w:rFonts w:ascii="Agency FB" w:hAnsi="Agency FB"/>
          <w:kern w:val="28"/>
          <w:sz w:val="20"/>
          <w:szCs w:val="20"/>
          <w:lang w:val="es-BO"/>
        </w:rPr>
      </w:pPr>
    </w:p>
    <w:p w:rsidR="00AF2F0B" w:rsidRPr="004C763E" w:rsidRDefault="00AF2F0B" w:rsidP="004358A6">
      <w:pPr>
        <w:pStyle w:val="Prrafodelista"/>
        <w:tabs>
          <w:tab w:val="left" w:pos="0"/>
          <w:tab w:val="left" w:pos="426"/>
        </w:tabs>
        <w:ind w:left="0"/>
        <w:jc w:val="both"/>
        <w:rPr>
          <w:rFonts w:ascii="Agency FB" w:hAnsi="Agency FB"/>
          <w:kern w:val="28"/>
          <w:sz w:val="20"/>
          <w:szCs w:val="20"/>
          <w:lang w:val="es-BO"/>
        </w:rPr>
      </w:pPr>
      <w:r w:rsidRPr="004C763E">
        <w:rPr>
          <w:rFonts w:ascii="Agency FB" w:hAnsi="Agency FB"/>
          <w:kern w:val="28"/>
          <w:sz w:val="20"/>
          <w:szCs w:val="20"/>
          <w:lang w:val="es-BO"/>
        </w:rPr>
        <w:t>Toda placa radiográfica no aprobada de acuerdo con los criterios anteriores deberá ser repetida, la no ejecución de una nueva radiografía es causal de rechazo de una junta soldada. Toda radiografía no aprobada no será contabilizada para el pago.</w:t>
      </w:r>
    </w:p>
    <w:p w:rsidR="00DB232E" w:rsidRPr="004C763E" w:rsidRDefault="00DB232E" w:rsidP="004358A6">
      <w:pPr>
        <w:tabs>
          <w:tab w:val="left" w:pos="0"/>
          <w:tab w:val="left" w:pos="426"/>
        </w:tabs>
        <w:jc w:val="both"/>
        <w:rPr>
          <w:rFonts w:ascii="Agency FB" w:hAnsi="Agency FB"/>
          <w:kern w:val="28"/>
          <w:sz w:val="20"/>
          <w:szCs w:val="20"/>
          <w:lang w:val="es-BO"/>
        </w:rPr>
      </w:pPr>
    </w:p>
    <w:p w:rsidR="00DB232E" w:rsidRPr="004C763E" w:rsidRDefault="00273B3B" w:rsidP="00E06196">
      <w:pPr>
        <w:pStyle w:val="Prrafodelista"/>
        <w:numPr>
          <w:ilvl w:val="1"/>
          <w:numId w:val="38"/>
        </w:numPr>
        <w:tabs>
          <w:tab w:val="left" w:pos="0"/>
          <w:tab w:val="left" w:pos="426"/>
          <w:tab w:val="left" w:pos="567"/>
        </w:tabs>
        <w:autoSpaceDE w:val="0"/>
        <w:autoSpaceDN w:val="0"/>
        <w:adjustRightInd w:val="0"/>
        <w:ind w:left="0" w:firstLine="0"/>
        <w:jc w:val="both"/>
        <w:outlineLvl w:val="2"/>
        <w:rPr>
          <w:rFonts w:ascii="Agency FB" w:hAnsi="Agency FB"/>
          <w:b/>
          <w:iCs/>
          <w:sz w:val="20"/>
          <w:szCs w:val="20"/>
          <w:lang w:val="es-BO"/>
        </w:rPr>
      </w:pPr>
      <w:bookmarkStart w:id="1762" w:name="_Toc398708662"/>
      <w:bookmarkStart w:id="1763" w:name="_Toc413846414"/>
      <w:r w:rsidRPr="004C763E">
        <w:rPr>
          <w:rFonts w:ascii="Agency FB" w:hAnsi="Agency FB"/>
          <w:b/>
          <w:iCs/>
          <w:sz w:val="20"/>
          <w:szCs w:val="20"/>
          <w:lang w:val="es-BO"/>
        </w:rPr>
        <w:t xml:space="preserve">MEDICIÓN </w:t>
      </w:r>
      <w:r w:rsidR="00DB232E" w:rsidRPr="004C763E">
        <w:rPr>
          <w:rFonts w:ascii="Agency FB" w:hAnsi="Agency FB"/>
          <w:b/>
          <w:iCs/>
          <w:sz w:val="20"/>
          <w:szCs w:val="20"/>
          <w:lang w:val="es-BO"/>
        </w:rPr>
        <w:t>Y FORMA DE PAGO</w:t>
      </w:r>
      <w:bookmarkEnd w:id="1762"/>
      <w:bookmarkEnd w:id="1763"/>
    </w:p>
    <w:p w:rsidR="00A1341C" w:rsidRPr="004C763E" w:rsidRDefault="00A1341C" w:rsidP="004358A6">
      <w:pPr>
        <w:tabs>
          <w:tab w:val="left" w:pos="0"/>
          <w:tab w:val="left" w:pos="426"/>
        </w:tabs>
        <w:autoSpaceDE w:val="0"/>
        <w:autoSpaceDN w:val="0"/>
        <w:adjustRightInd w:val="0"/>
        <w:jc w:val="both"/>
        <w:rPr>
          <w:rFonts w:ascii="Agency FB" w:hAnsi="Agency FB" w:cs="Arial"/>
          <w:sz w:val="20"/>
          <w:szCs w:val="20"/>
          <w:lang w:val="es-BO"/>
        </w:rPr>
      </w:pPr>
      <w:r w:rsidRPr="004C763E">
        <w:rPr>
          <w:rFonts w:ascii="Agency FB" w:eastAsia="Arial Unicode MS" w:hAnsi="Agency FB"/>
          <w:sz w:val="20"/>
          <w:szCs w:val="20"/>
          <w:lang w:val="es-BO"/>
        </w:rPr>
        <w:t xml:space="preserve">Este ítem será medido y pagado por junta radiografiada y aprobada, la aprobación estará sujeta a la liberación mediante informe del </w:t>
      </w:r>
      <w:r w:rsidR="00273B3B" w:rsidRPr="004C763E">
        <w:rPr>
          <w:rFonts w:ascii="Agency FB" w:eastAsia="Arial Unicode MS" w:hAnsi="Agency FB"/>
          <w:sz w:val="20"/>
          <w:szCs w:val="20"/>
          <w:lang w:val="es-BO"/>
        </w:rPr>
        <w:t>intérprete</w:t>
      </w:r>
      <w:r w:rsidRPr="004C763E">
        <w:rPr>
          <w:rFonts w:ascii="Agency FB" w:eastAsia="Arial Unicode MS" w:hAnsi="Agency FB"/>
          <w:sz w:val="20"/>
          <w:szCs w:val="20"/>
          <w:lang w:val="es-BO"/>
        </w:rPr>
        <w:t xml:space="preserve"> radiográfico nivel II</w:t>
      </w:r>
      <w:r w:rsidR="00A26250" w:rsidRPr="004C763E">
        <w:rPr>
          <w:rFonts w:ascii="Agency FB" w:eastAsia="Arial Unicode MS" w:hAnsi="Agency FB"/>
          <w:sz w:val="20"/>
          <w:szCs w:val="20"/>
          <w:lang w:val="es-BO"/>
        </w:rPr>
        <w:t xml:space="preserve"> y visto bueno del supervisor. </w:t>
      </w:r>
    </w:p>
    <w:p w:rsidR="00A1341C" w:rsidRPr="004C763E" w:rsidRDefault="00A1341C" w:rsidP="004358A6">
      <w:pPr>
        <w:tabs>
          <w:tab w:val="left" w:pos="0"/>
          <w:tab w:val="left" w:pos="426"/>
        </w:tabs>
        <w:jc w:val="both"/>
        <w:rPr>
          <w:rFonts w:ascii="Agency FB" w:hAnsi="Agency FB" w:cs="Arial"/>
          <w:sz w:val="20"/>
          <w:szCs w:val="20"/>
          <w:highlight w:val="yellow"/>
          <w:lang w:val="es-BO"/>
        </w:rPr>
      </w:pPr>
    </w:p>
    <w:p w:rsidR="00683FC9" w:rsidRPr="004C763E" w:rsidRDefault="00683FC9"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1341C" w:rsidRPr="004C763E" w:rsidRDefault="00A1341C"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1341C" w:rsidRPr="004C763E" w:rsidRDefault="00A1341C"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1341C" w:rsidRPr="004C763E" w:rsidRDefault="00A1341C"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1341C" w:rsidRPr="004C763E" w:rsidRDefault="00A1341C"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1341C" w:rsidRPr="004C763E" w:rsidRDefault="00A1341C"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1341C" w:rsidRPr="004C763E" w:rsidRDefault="00A1341C"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1341C" w:rsidRPr="004C763E" w:rsidRDefault="00A1341C"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1341C" w:rsidRPr="004C763E" w:rsidRDefault="00A1341C"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A26250" w:rsidRPr="004C763E" w:rsidRDefault="00A26250"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683FC9" w:rsidRPr="004C763E" w:rsidRDefault="00683FC9" w:rsidP="00E06196">
      <w:pPr>
        <w:pStyle w:val="Estilo4"/>
        <w:ind w:left="357" w:hanging="357"/>
      </w:pPr>
      <w:bookmarkStart w:id="1764" w:name="_Toc398708663"/>
      <w:bookmarkStart w:id="1765" w:name="_Toc413846415"/>
      <w:r w:rsidRPr="004C763E">
        <w:lastRenderedPageBreak/>
        <w:t>PRUEBA DE TINTES PENETRANTES</w:t>
      </w:r>
      <w:bookmarkEnd w:id="1764"/>
      <w:bookmarkEnd w:id="1765"/>
    </w:p>
    <w:p w:rsidR="00683FC9" w:rsidRPr="004C763E" w:rsidRDefault="00273B3B" w:rsidP="00E06196">
      <w:pPr>
        <w:pStyle w:val="Estilo3"/>
        <w:numPr>
          <w:ilvl w:val="1"/>
          <w:numId w:val="39"/>
        </w:numPr>
        <w:rPr>
          <w:lang w:val="es-BO"/>
        </w:rPr>
      </w:pPr>
      <w:bookmarkStart w:id="1766" w:name="_Toc413846416"/>
      <w:r w:rsidRPr="004C763E">
        <w:rPr>
          <w:lang w:val="es-BO"/>
        </w:rPr>
        <w:t>DEFINICIÓN</w:t>
      </w:r>
      <w:bookmarkEnd w:id="1766"/>
    </w:p>
    <w:p w:rsidR="00683FC9" w:rsidRPr="004C763E" w:rsidRDefault="0027403D" w:rsidP="004358A6">
      <w:pPr>
        <w:tabs>
          <w:tab w:val="left" w:pos="0"/>
          <w:tab w:val="left" w:pos="426"/>
          <w:tab w:val="left" w:pos="567"/>
        </w:tabs>
        <w:autoSpaceDE w:val="0"/>
        <w:autoSpaceDN w:val="0"/>
        <w:adjustRightInd w:val="0"/>
        <w:jc w:val="both"/>
        <w:rPr>
          <w:rFonts w:ascii="Agency FB" w:hAnsi="Agency FB"/>
          <w:b/>
          <w:sz w:val="20"/>
          <w:szCs w:val="20"/>
          <w:lang w:val="es-BO"/>
        </w:rPr>
      </w:pPr>
      <w:r w:rsidRPr="004C763E">
        <w:rPr>
          <w:rFonts w:ascii="Agency FB" w:hAnsi="Agency FB"/>
          <w:iCs/>
          <w:sz w:val="20"/>
          <w:szCs w:val="20"/>
          <w:lang w:val="es-BO"/>
        </w:rPr>
        <w:t xml:space="preserve">Comprende todos los trabajos necesarios para </w:t>
      </w:r>
      <w:r w:rsidRPr="004C763E">
        <w:rPr>
          <w:rFonts w:ascii="Agency FB" w:hAnsi="Agency FB"/>
          <w:kern w:val="28"/>
          <w:sz w:val="20"/>
          <w:szCs w:val="20"/>
          <w:lang w:val="es-BO"/>
        </w:rPr>
        <w:t xml:space="preserve">la ejecución </w:t>
      </w:r>
      <w:r w:rsidR="00683FC9" w:rsidRPr="004C763E">
        <w:rPr>
          <w:rFonts w:ascii="Agency FB" w:hAnsi="Agency FB"/>
          <w:kern w:val="28"/>
          <w:sz w:val="20"/>
          <w:szCs w:val="20"/>
          <w:lang w:val="es-BO"/>
        </w:rPr>
        <w:t xml:space="preserve">de </w:t>
      </w:r>
      <w:r w:rsidRPr="004C763E">
        <w:rPr>
          <w:rFonts w:ascii="Agency FB" w:hAnsi="Agency FB"/>
          <w:kern w:val="28"/>
          <w:sz w:val="20"/>
          <w:szCs w:val="20"/>
          <w:lang w:val="es-BO"/>
        </w:rPr>
        <w:t xml:space="preserve">la </w:t>
      </w:r>
      <w:r w:rsidR="00683FC9" w:rsidRPr="004C763E">
        <w:rPr>
          <w:rFonts w:ascii="Agency FB" w:hAnsi="Agency FB"/>
          <w:kern w:val="28"/>
          <w:sz w:val="20"/>
          <w:szCs w:val="20"/>
          <w:lang w:val="es-BO"/>
        </w:rPr>
        <w:t xml:space="preserve">prueba de tintes penetrantes </w:t>
      </w:r>
      <w:r w:rsidRPr="004C763E">
        <w:rPr>
          <w:rFonts w:ascii="Agency FB" w:hAnsi="Agency FB"/>
          <w:kern w:val="28"/>
          <w:sz w:val="20"/>
          <w:szCs w:val="20"/>
          <w:lang w:val="es-BO"/>
        </w:rPr>
        <w:t xml:space="preserve">para </w:t>
      </w:r>
      <w:r w:rsidR="00683FC9" w:rsidRPr="004C763E">
        <w:rPr>
          <w:rFonts w:ascii="Agency FB" w:hAnsi="Agency FB"/>
          <w:kern w:val="28"/>
          <w:sz w:val="20"/>
          <w:szCs w:val="20"/>
          <w:lang w:val="es-BO"/>
        </w:rPr>
        <w:t>las juntas soldadas, la interpretación y la evaluación.</w:t>
      </w:r>
    </w:p>
    <w:p w:rsidR="00683FC9" w:rsidRPr="004C763E" w:rsidRDefault="00683FC9" w:rsidP="004358A6">
      <w:pPr>
        <w:tabs>
          <w:tab w:val="left" w:pos="0"/>
          <w:tab w:val="left" w:pos="426"/>
          <w:tab w:val="left" w:pos="567"/>
        </w:tabs>
        <w:autoSpaceDE w:val="0"/>
        <w:autoSpaceDN w:val="0"/>
        <w:adjustRightInd w:val="0"/>
        <w:jc w:val="both"/>
        <w:rPr>
          <w:rFonts w:ascii="Agency FB" w:hAnsi="Agency FB"/>
          <w:sz w:val="20"/>
          <w:szCs w:val="20"/>
          <w:lang w:val="es-BO"/>
        </w:rPr>
      </w:pPr>
    </w:p>
    <w:p w:rsidR="00683FC9" w:rsidRPr="004C763E" w:rsidRDefault="00683FC9" w:rsidP="00E06196">
      <w:pPr>
        <w:pStyle w:val="Estilo3"/>
        <w:numPr>
          <w:ilvl w:val="1"/>
          <w:numId w:val="39"/>
        </w:numPr>
        <w:rPr>
          <w:lang w:val="es-BO"/>
        </w:rPr>
      </w:pPr>
      <w:bookmarkStart w:id="1767" w:name="_Toc398708665"/>
      <w:bookmarkStart w:id="1768" w:name="_Toc413846417"/>
      <w:r w:rsidRPr="004C763E">
        <w:rPr>
          <w:lang w:val="es-BO"/>
        </w:rPr>
        <w:t>MATERIALES, HERRAMIENTAS, EQUIPO Y PERSONAL</w:t>
      </w:r>
      <w:bookmarkEnd w:id="1767"/>
      <w:bookmarkEnd w:id="1768"/>
    </w:p>
    <w:p w:rsidR="0027403D" w:rsidRPr="004C763E" w:rsidRDefault="0027403D" w:rsidP="004358A6">
      <w:pPr>
        <w:tabs>
          <w:tab w:val="left" w:pos="0"/>
          <w:tab w:val="left" w:pos="426"/>
        </w:tabs>
        <w:jc w:val="both"/>
        <w:rPr>
          <w:rFonts w:ascii="Agency FB" w:hAnsi="Agency FB"/>
          <w:kern w:val="28"/>
          <w:sz w:val="20"/>
          <w:szCs w:val="20"/>
          <w:lang w:val="es-BO"/>
        </w:rPr>
      </w:pPr>
      <w:r w:rsidRPr="004C763E">
        <w:rPr>
          <w:rFonts w:ascii="Agency FB" w:hAnsi="Agency FB"/>
          <w:bCs/>
          <w:iCs/>
          <w:sz w:val="20"/>
          <w:szCs w:val="20"/>
          <w:lang w:val="es-ES_tradnl"/>
        </w:rPr>
        <w:t>La empresa contratista deberá proporcionar todos los materiales, herramientas y equipos necesarios para la prueba de tintes penetrantes. Para ello deberá contar mínimamente con: cepillo blando, paño de limpieza, cámara fotográfica, marcadores, liquido limpiador, liquido penetrante y liquido revelador, así mismo deberá contar con un técnico certificado como nivel II en tintas penetrantes.</w:t>
      </w:r>
    </w:p>
    <w:p w:rsidR="0027403D" w:rsidRPr="004C763E" w:rsidRDefault="0027403D" w:rsidP="004358A6">
      <w:pPr>
        <w:tabs>
          <w:tab w:val="left" w:pos="0"/>
          <w:tab w:val="left" w:pos="426"/>
        </w:tabs>
        <w:jc w:val="both"/>
        <w:rPr>
          <w:rFonts w:ascii="Agency FB" w:hAnsi="Agency FB"/>
          <w:kern w:val="28"/>
          <w:sz w:val="20"/>
          <w:szCs w:val="20"/>
          <w:lang w:val="es-BO"/>
        </w:rPr>
      </w:pPr>
    </w:p>
    <w:p w:rsidR="00683FC9" w:rsidRPr="004C763E" w:rsidRDefault="00683FC9" w:rsidP="004B6F50">
      <w:pPr>
        <w:pStyle w:val="Estilo3"/>
        <w:numPr>
          <w:ilvl w:val="1"/>
          <w:numId w:val="39"/>
        </w:numPr>
        <w:rPr>
          <w:lang w:val="es-BO"/>
        </w:rPr>
      </w:pPr>
      <w:bookmarkStart w:id="1769" w:name="_Toc387411957"/>
      <w:bookmarkStart w:id="1770" w:name="_Toc387654349"/>
      <w:bookmarkStart w:id="1771" w:name="_Toc387655124"/>
      <w:bookmarkStart w:id="1772" w:name="_Toc387656668"/>
      <w:bookmarkStart w:id="1773" w:name="_Toc387657440"/>
      <w:bookmarkStart w:id="1774" w:name="_Toc387411958"/>
      <w:bookmarkStart w:id="1775" w:name="_Toc387654350"/>
      <w:bookmarkStart w:id="1776" w:name="_Toc387655125"/>
      <w:bookmarkStart w:id="1777" w:name="_Toc387656669"/>
      <w:bookmarkStart w:id="1778" w:name="_Toc387657441"/>
      <w:bookmarkStart w:id="1779" w:name="_Toc387411959"/>
      <w:bookmarkStart w:id="1780" w:name="_Toc387654351"/>
      <w:bookmarkStart w:id="1781" w:name="_Toc387655126"/>
      <w:bookmarkStart w:id="1782" w:name="_Toc387656670"/>
      <w:bookmarkStart w:id="1783" w:name="_Toc387657442"/>
      <w:bookmarkStart w:id="1784" w:name="_Toc387411978"/>
      <w:bookmarkStart w:id="1785" w:name="_Toc387654370"/>
      <w:bookmarkStart w:id="1786" w:name="_Toc387655145"/>
      <w:bookmarkStart w:id="1787" w:name="_Toc387656689"/>
      <w:bookmarkStart w:id="1788" w:name="_Toc387657461"/>
      <w:bookmarkStart w:id="1789" w:name="_Toc387411979"/>
      <w:bookmarkStart w:id="1790" w:name="_Toc387654371"/>
      <w:bookmarkStart w:id="1791" w:name="_Toc387655146"/>
      <w:bookmarkStart w:id="1792" w:name="_Toc387656690"/>
      <w:bookmarkStart w:id="1793" w:name="_Toc387657462"/>
      <w:bookmarkStart w:id="1794" w:name="_Toc398708666"/>
      <w:bookmarkStart w:id="1795" w:name="_Toc41384641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r w:rsidRPr="004C763E">
        <w:rPr>
          <w:lang w:val="es-BO"/>
        </w:rPr>
        <w:t>CONDICIONES MÍNIMAS A INCLUIR EN EL PROCEDIMIENTO</w:t>
      </w:r>
      <w:bookmarkEnd w:id="1794"/>
      <w:bookmarkEnd w:id="1795"/>
    </w:p>
    <w:p w:rsidR="00400A9F" w:rsidRPr="004C763E" w:rsidRDefault="00400A9F" w:rsidP="004358A6">
      <w:pPr>
        <w:tabs>
          <w:tab w:val="left" w:pos="0"/>
          <w:tab w:val="left" w:pos="426"/>
        </w:tabs>
        <w:jc w:val="both"/>
        <w:rPr>
          <w:rFonts w:ascii="Agency FB" w:eastAsiaTheme="minorHAnsi" w:hAnsi="Agency FB" w:cs="DejaVuSans"/>
          <w:sz w:val="20"/>
          <w:szCs w:val="20"/>
          <w:lang w:eastAsia="en-US"/>
        </w:rPr>
      </w:pPr>
      <w:r w:rsidRPr="004C763E">
        <w:rPr>
          <w:rFonts w:ascii="Agency FB" w:hAnsi="Agency FB"/>
          <w:kern w:val="28"/>
          <w:sz w:val="20"/>
          <w:szCs w:val="20"/>
          <w:lang w:val="es-BO"/>
        </w:rPr>
        <w:t>La empresa contratista deberá ejecutar este ítem conforme el estándar API 1104, por ende los criterios para rechazo deberán emanar de este documento.</w:t>
      </w:r>
    </w:p>
    <w:p w:rsidR="00400A9F" w:rsidRPr="004C763E" w:rsidRDefault="00400A9F" w:rsidP="004358A6">
      <w:pPr>
        <w:tabs>
          <w:tab w:val="left" w:pos="0"/>
          <w:tab w:val="left" w:pos="426"/>
        </w:tabs>
        <w:autoSpaceDE w:val="0"/>
        <w:autoSpaceDN w:val="0"/>
        <w:adjustRightInd w:val="0"/>
        <w:jc w:val="both"/>
        <w:rPr>
          <w:rFonts w:ascii="Agency FB" w:eastAsiaTheme="minorHAnsi" w:hAnsi="Agency FB" w:cs="DejaVuSans"/>
          <w:sz w:val="20"/>
          <w:szCs w:val="20"/>
          <w:lang w:eastAsia="en-US"/>
        </w:rPr>
      </w:pPr>
    </w:p>
    <w:p w:rsidR="00535EA4" w:rsidRPr="004C763E" w:rsidRDefault="00400A9F" w:rsidP="004358A6">
      <w:pPr>
        <w:tabs>
          <w:tab w:val="left" w:pos="0"/>
          <w:tab w:val="left" w:pos="426"/>
        </w:tabs>
        <w:autoSpaceDE w:val="0"/>
        <w:autoSpaceDN w:val="0"/>
        <w:adjustRightInd w:val="0"/>
        <w:jc w:val="both"/>
        <w:rPr>
          <w:rFonts w:ascii="Agency FB" w:eastAsiaTheme="minorHAnsi" w:hAnsi="Agency FB" w:cs="DejaVuSans"/>
          <w:sz w:val="20"/>
          <w:szCs w:val="20"/>
          <w:lang w:eastAsia="en-US"/>
        </w:rPr>
      </w:pPr>
      <w:r w:rsidRPr="004C763E">
        <w:rPr>
          <w:rFonts w:ascii="Agency FB" w:eastAsiaTheme="minorHAnsi" w:hAnsi="Agency FB" w:cs="DejaVuSans"/>
          <w:sz w:val="20"/>
          <w:szCs w:val="20"/>
          <w:lang w:eastAsia="en-US"/>
        </w:rPr>
        <w:t xml:space="preserve">La empresa contratista deberá emplear </w:t>
      </w:r>
      <w:r w:rsidR="00683FC9" w:rsidRPr="004C763E">
        <w:rPr>
          <w:rFonts w:ascii="Agency FB" w:eastAsiaTheme="minorHAnsi" w:hAnsi="Agency FB" w:cs="DejaVuSans"/>
          <w:sz w:val="20"/>
          <w:szCs w:val="20"/>
          <w:lang w:eastAsia="en-US"/>
        </w:rPr>
        <w:t>materiales del Tipo II (examinación con penetrante visible)</w:t>
      </w:r>
      <w:r w:rsidRPr="004C763E">
        <w:rPr>
          <w:rFonts w:ascii="Agency FB" w:eastAsiaTheme="minorHAnsi" w:hAnsi="Agency FB" w:cs="DejaVuSans"/>
          <w:sz w:val="20"/>
          <w:szCs w:val="20"/>
          <w:lang w:eastAsia="en-US"/>
        </w:rPr>
        <w:t xml:space="preserve"> y </w:t>
      </w:r>
      <w:r w:rsidR="00683FC9" w:rsidRPr="004C763E">
        <w:rPr>
          <w:rFonts w:ascii="Agency FB" w:eastAsiaTheme="minorHAnsi" w:hAnsi="Agency FB" w:cs="DejaVuSans"/>
          <w:sz w:val="20"/>
          <w:szCs w:val="20"/>
          <w:lang w:eastAsia="en-US"/>
        </w:rPr>
        <w:t>método C (removible por solventes), para todas las inspecciones</w:t>
      </w:r>
      <w:r w:rsidRPr="004C763E">
        <w:rPr>
          <w:rFonts w:ascii="Agency FB" w:eastAsiaTheme="minorHAnsi" w:hAnsi="Agency FB" w:cs="DejaVuSans"/>
          <w:sz w:val="20"/>
          <w:szCs w:val="20"/>
          <w:lang w:eastAsia="en-US"/>
        </w:rPr>
        <w:t xml:space="preserve">, así mismo la interpretación deber ser realizada por un </w:t>
      </w:r>
      <w:r w:rsidR="00683FC9" w:rsidRPr="004C763E">
        <w:rPr>
          <w:rFonts w:ascii="Agency FB" w:eastAsiaTheme="minorHAnsi" w:hAnsi="Agency FB" w:cs="DejaVuSans"/>
          <w:sz w:val="20"/>
          <w:szCs w:val="20"/>
          <w:lang w:eastAsia="en-US"/>
        </w:rPr>
        <w:t xml:space="preserve">Nivel II PT de acuerdo a SNT TC-1A. </w:t>
      </w:r>
    </w:p>
    <w:p w:rsidR="00535EA4" w:rsidRPr="004C763E" w:rsidRDefault="00535EA4" w:rsidP="004358A6">
      <w:pPr>
        <w:tabs>
          <w:tab w:val="left" w:pos="0"/>
          <w:tab w:val="left" w:pos="426"/>
        </w:tabs>
        <w:autoSpaceDE w:val="0"/>
        <w:autoSpaceDN w:val="0"/>
        <w:adjustRightInd w:val="0"/>
        <w:jc w:val="both"/>
        <w:rPr>
          <w:rFonts w:ascii="Agency FB" w:eastAsiaTheme="minorHAnsi" w:hAnsi="Agency FB" w:cs="DejaVuSans"/>
          <w:sz w:val="20"/>
          <w:szCs w:val="20"/>
          <w:lang w:eastAsia="en-US"/>
        </w:rPr>
      </w:pPr>
    </w:p>
    <w:p w:rsidR="00683FC9" w:rsidRPr="004C763E" w:rsidRDefault="00683FC9" w:rsidP="004358A6">
      <w:pPr>
        <w:tabs>
          <w:tab w:val="left" w:pos="0"/>
          <w:tab w:val="left" w:pos="426"/>
        </w:tabs>
        <w:autoSpaceDE w:val="0"/>
        <w:autoSpaceDN w:val="0"/>
        <w:adjustRightInd w:val="0"/>
        <w:jc w:val="both"/>
        <w:rPr>
          <w:rFonts w:ascii="Agency FB" w:eastAsiaTheme="minorHAnsi" w:hAnsi="Agency FB" w:cs="TimesNewRomanPSMT"/>
          <w:sz w:val="20"/>
          <w:szCs w:val="20"/>
          <w:lang w:eastAsia="en-US"/>
        </w:rPr>
      </w:pPr>
      <w:r w:rsidRPr="004C763E">
        <w:rPr>
          <w:rFonts w:ascii="Agency FB" w:eastAsiaTheme="minorHAnsi" w:hAnsi="Agency FB" w:cs="TimesNewRomanPSMT"/>
          <w:sz w:val="20"/>
          <w:szCs w:val="20"/>
          <w:lang w:val="es-BO" w:eastAsia="en-US"/>
        </w:rPr>
        <w:t xml:space="preserve">La empresa contratista deberá presentar el </w:t>
      </w:r>
      <w:r w:rsidRPr="004C763E">
        <w:rPr>
          <w:rFonts w:ascii="Agency FB" w:eastAsiaTheme="minorHAnsi" w:hAnsi="Agency FB" w:cs="TimesNewRomanPSMT"/>
          <w:sz w:val="20"/>
          <w:szCs w:val="20"/>
          <w:lang w:eastAsia="en-US"/>
        </w:rPr>
        <w:t>procedimiento escrito detallado para el ensayo de PT que cumpla los requerimientos de ASTM E 165 previo a la realización del ensayo de producción, así mismo, la contratista deberá demostrar que los procedimientos propuestos producirán resultados aceptables y debe exigir al contratista que use dichos procedimientos para los ensayos de producción.</w:t>
      </w:r>
    </w:p>
    <w:p w:rsidR="00535EA4" w:rsidRPr="004C763E" w:rsidRDefault="00535EA4" w:rsidP="004358A6">
      <w:pPr>
        <w:tabs>
          <w:tab w:val="left" w:pos="0"/>
          <w:tab w:val="left" w:pos="426"/>
        </w:tabs>
        <w:autoSpaceDE w:val="0"/>
        <w:autoSpaceDN w:val="0"/>
        <w:adjustRightInd w:val="0"/>
        <w:jc w:val="both"/>
        <w:rPr>
          <w:rFonts w:ascii="Agency FB" w:eastAsiaTheme="minorHAnsi" w:hAnsi="Agency FB" w:cs="TimesNewRomanPSMT"/>
          <w:sz w:val="20"/>
          <w:szCs w:val="20"/>
          <w:lang w:eastAsia="en-US"/>
        </w:rPr>
      </w:pPr>
    </w:p>
    <w:p w:rsidR="00535EA4" w:rsidRPr="004C763E" w:rsidRDefault="00535EA4" w:rsidP="004358A6">
      <w:pPr>
        <w:tabs>
          <w:tab w:val="left" w:pos="0"/>
          <w:tab w:val="left" w:pos="426"/>
        </w:tabs>
        <w:autoSpaceDE w:val="0"/>
        <w:autoSpaceDN w:val="0"/>
        <w:adjustRightInd w:val="0"/>
        <w:jc w:val="both"/>
        <w:rPr>
          <w:rFonts w:ascii="Agency FB" w:eastAsiaTheme="minorHAnsi" w:hAnsi="Agency FB" w:cs="TimesNewRomanPSMT"/>
          <w:sz w:val="20"/>
          <w:szCs w:val="20"/>
          <w:lang w:eastAsia="en-US"/>
        </w:rPr>
      </w:pPr>
      <w:r w:rsidRPr="004C763E">
        <w:rPr>
          <w:rFonts w:ascii="Agency FB" w:eastAsiaTheme="minorHAnsi" w:hAnsi="Agency FB" w:cs="TimesNewRomanPSMT"/>
          <w:sz w:val="20"/>
          <w:szCs w:val="20"/>
          <w:lang w:eastAsia="en-US"/>
        </w:rPr>
        <w:t>La empresa contratista deberá presentar un reporte del trabajo realizado que contemple todos los datos de la obra y reporte fotográfico, el formato del mismo será previamente revisado y aprobado por el supervisor.</w:t>
      </w:r>
    </w:p>
    <w:p w:rsidR="00683FC9" w:rsidRPr="004C763E" w:rsidRDefault="00683FC9" w:rsidP="004358A6">
      <w:pPr>
        <w:tabs>
          <w:tab w:val="left" w:pos="0"/>
          <w:tab w:val="left" w:pos="426"/>
        </w:tabs>
        <w:autoSpaceDE w:val="0"/>
        <w:autoSpaceDN w:val="0"/>
        <w:adjustRightInd w:val="0"/>
        <w:jc w:val="both"/>
        <w:rPr>
          <w:rFonts w:ascii="Agency FB" w:eastAsiaTheme="minorHAnsi" w:hAnsi="Agency FB" w:cs="TimesNewRomanPSMT"/>
          <w:sz w:val="20"/>
          <w:szCs w:val="20"/>
          <w:lang w:eastAsia="en-US"/>
        </w:rPr>
      </w:pPr>
    </w:p>
    <w:p w:rsidR="00683FC9" w:rsidRPr="004C763E" w:rsidRDefault="00273B3B" w:rsidP="004B6F50">
      <w:pPr>
        <w:pStyle w:val="Estilo3"/>
        <w:numPr>
          <w:ilvl w:val="1"/>
          <w:numId w:val="39"/>
        </w:numPr>
        <w:rPr>
          <w:lang w:val="es-BO"/>
        </w:rPr>
      </w:pPr>
      <w:bookmarkStart w:id="1796" w:name="_Toc398708667"/>
      <w:bookmarkStart w:id="1797" w:name="_Toc413846419"/>
      <w:r w:rsidRPr="004C763E">
        <w:rPr>
          <w:lang w:val="es-BO"/>
        </w:rPr>
        <w:t xml:space="preserve">MEDICIÓN </w:t>
      </w:r>
      <w:r w:rsidR="00683FC9" w:rsidRPr="004C763E">
        <w:rPr>
          <w:lang w:val="es-BO"/>
        </w:rPr>
        <w:t>Y FORMA DE PAGO</w:t>
      </w:r>
      <w:bookmarkEnd w:id="1796"/>
      <w:bookmarkEnd w:id="1797"/>
    </w:p>
    <w:p w:rsidR="00535EA4" w:rsidRPr="004C763E" w:rsidRDefault="00535EA4" w:rsidP="004358A6">
      <w:pPr>
        <w:tabs>
          <w:tab w:val="left" w:pos="0"/>
          <w:tab w:val="left" w:pos="426"/>
        </w:tabs>
        <w:autoSpaceDE w:val="0"/>
        <w:autoSpaceDN w:val="0"/>
        <w:adjustRightInd w:val="0"/>
        <w:jc w:val="both"/>
        <w:rPr>
          <w:rFonts w:ascii="Agency FB" w:hAnsi="Agency FB" w:cs="Arial"/>
          <w:sz w:val="20"/>
          <w:szCs w:val="20"/>
          <w:lang w:val="es-BO"/>
        </w:rPr>
      </w:pPr>
      <w:r w:rsidRPr="004C763E">
        <w:rPr>
          <w:rFonts w:ascii="Agency FB" w:eastAsia="Arial Unicode MS" w:hAnsi="Agency FB"/>
          <w:sz w:val="20"/>
          <w:szCs w:val="20"/>
          <w:lang w:val="es-BO"/>
        </w:rPr>
        <w:t xml:space="preserve">Este ítem será medido y pagado por junta probada y aprobada, la aprobación estará sujeta a la liberación mediante informe del inspector de tintas penetrantes nivel II y visto bueno del supervisor. </w:t>
      </w:r>
    </w:p>
    <w:p w:rsidR="00535EA4" w:rsidRPr="004C763E" w:rsidRDefault="00535EA4" w:rsidP="004358A6">
      <w:pPr>
        <w:tabs>
          <w:tab w:val="left" w:pos="0"/>
          <w:tab w:val="left" w:pos="426"/>
        </w:tabs>
        <w:jc w:val="both"/>
        <w:rPr>
          <w:rFonts w:ascii="Agency FB" w:hAnsi="Agency FB" w:cs="Arial"/>
          <w:sz w:val="20"/>
          <w:szCs w:val="20"/>
          <w:highlight w:val="yellow"/>
          <w:lang w:val="es-BO"/>
        </w:rPr>
      </w:pPr>
    </w:p>
    <w:p w:rsidR="00683FC9" w:rsidRPr="004C763E" w:rsidRDefault="00683FC9"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535EA4" w:rsidRPr="004C763E" w:rsidRDefault="00535EA4" w:rsidP="004358A6">
      <w:pPr>
        <w:tabs>
          <w:tab w:val="left" w:pos="0"/>
          <w:tab w:val="left" w:pos="426"/>
          <w:tab w:val="left" w:pos="567"/>
        </w:tabs>
        <w:autoSpaceDE w:val="0"/>
        <w:autoSpaceDN w:val="0"/>
        <w:adjustRightInd w:val="0"/>
        <w:jc w:val="both"/>
        <w:rPr>
          <w:rFonts w:ascii="Agency FB" w:hAnsi="Agency FB"/>
          <w:b/>
          <w:sz w:val="20"/>
          <w:szCs w:val="20"/>
          <w:highlight w:val="yellow"/>
          <w:lang w:val="es-BO"/>
        </w:rPr>
      </w:pPr>
    </w:p>
    <w:p w:rsidR="000D3BAD" w:rsidRPr="004C763E" w:rsidRDefault="006A4F1D" w:rsidP="004B6F50">
      <w:pPr>
        <w:pStyle w:val="Estilo4"/>
        <w:ind w:left="357" w:hanging="357"/>
      </w:pPr>
      <w:bookmarkStart w:id="1798" w:name="_Toc386443986"/>
      <w:bookmarkStart w:id="1799" w:name="_Toc386444255"/>
      <w:bookmarkStart w:id="1800" w:name="_Toc387411992"/>
      <w:bookmarkStart w:id="1801" w:name="_Toc387654384"/>
      <w:bookmarkStart w:id="1802" w:name="_Toc387655159"/>
      <w:bookmarkStart w:id="1803" w:name="_Toc387656703"/>
      <w:bookmarkStart w:id="1804" w:name="_Toc387657475"/>
      <w:bookmarkStart w:id="1805" w:name="_Toc398708673"/>
      <w:bookmarkStart w:id="1806" w:name="_Toc413846420"/>
      <w:bookmarkEnd w:id="1798"/>
      <w:bookmarkEnd w:id="1799"/>
      <w:bookmarkEnd w:id="1800"/>
      <w:bookmarkEnd w:id="1801"/>
      <w:bookmarkEnd w:id="1802"/>
      <w:bookmarkEnd w:id="1803"/>
      <w:bookmarkEnd w:id="1804"/>
      <w:r w:rsidRPr="004C763E">
        <w:lastRenderedPageBreak/>
        <w:t xml:space="preserve">PRUEBA HIDROSTÁTICA </w:t>
      </w:r>
      <w:r w:rsidR="002F6AC2" w:rsidRPr="004C763E">
        <w:t xml:space="preserve">A </w:t>
      </w:r>
      <w:r w:rsidRPr="004C763E">
        <w:t>TUBERÍA</w:t>
      </w:r>
      <w:r w:rsidR="002F6AC2" w:rsidRPr="004C763E">
        <w:t xml:space="preserve"> </w:t>
      </w:r>
      <w:r w:rsidR="00AF3E68" w:rsidRPr="004C763E">
        <w:t>Y ACCESORIOS</w:t>
      </w:r>
      <w:bookmarkEnd w:id="1805"/>
      <w:bookmarkEnd w:id="1806"/>
    </w:p>
    <w:p w:rsidR="0059091F" w:rsidRPr="004C763E" w:rsidRDefault="007D0655" w:rsidP="004B6F50">
      <w:pPr>
        <w:pStyle w:val="Estilo3"/>
        <w:numPr>
          <w:ilvl w:val="1"/>
          <w:numId w:val="41"/>
        </w:numPr>
        <w:rPr>
          <w:lang w:val="es-BO"/>
        </w:rPr>
      </w:pPr>
      <w:bookmarkStart w:id="1807" w:name="_Toc413846421"/>
      <w:r w:rsidRPr="004C763E">
        <w:rPr>
          <w:lang w:val="es-BO"/>
        </w:rPr>
        <w:t>DEFINICIÓN</w:t>
      </w:r>
      <w:bookmarkEnd w:id="1807"/>
    </w:p>
    <w:p w:rsidR="007B688A" w:rsidRPr="004C763E" w:rsidRDefault="00AF3E68" w:rsidP="004358A6">
      <w:pPr>
        <w:tabs>
          <w:tab w:val="left" w:pos="0"/>
          <w:tab w:val="left" w:pos="426"/>
          <w:tab w:val="left" w:pos="567"/>
        </w:tabs>
        <w:autoSpaceDE w:val="0"/>
        <w:autoSpaceDN w:val="0"/>
        <w:adjustRightInd w:val="0"/>
        <w:jc w:val="both"/>
        <w:rPr>
          <w:rFonts w:ascii="Agency FB" w:hAnsi="Agency FB"/>
          <w:kern w:val="28"/>
          <w:sz w:val="20"/>
          <w:szCs w:val="20"/>
          <w:lang w:val="es-BO"/>
        </w:rPr>
      </w:pPr>
      <w:r w:rsidRPr="004C763E">
        <w:rPr>
          <w:rFonts w:ascii="Agency FB" w:hAnsi="Agency FB"/>
          <w:iCs/>
          <w:sz w:val="20"/>
          <w:szCs w:val="20"/>
          <w:lang w:val="es-BO"/>
        </w:rPr>
        <w:t xml:space="preserve">Comprende todos los trabajos necesarios para </w:t>
      </w:r>
      <w:r w:rsidR="009464AC" w:rsidRPr="004C763E">
        <w:rPr>
          <w:rFonts w:ascii="Agency FB" w:hAnsi="Agency FB"/>
          <w:kern w:val="28"/>
          <w:sz w:val="20"/>
          <w:szCs w:val="20"/>
          <w:lang w:val="es-BO"/>
        </w:rPr>
        <w:t xml:space="preserve">la ejecución de la prueba </w:t>
      </w:r>
      <w:r w:rsidR="00273B3B" w:rsidRPr="004C763E">
        <w:rPr>
          <w:rFonts w:ascii="Agency FB" w:hAnsi="Agency FB"/>
          <w:kern w:val="28"/>
          <w:sz w:val="20"/>
          <w:szCs w:val="20"/>
          <w:lang w:val="es-BO"/>
        </w:rPr>
        <w:t>hidrostática</w:t>
      </w:r>
      <w:r w:rsidRPr="004C763E">
        <w:rPr>
          <w:rFonts w:ascii="Agency FB" w:hAnsi="Agency FB"/>
          <w:kern w:val="28"/>
          <w:sz w:val="20"/>
          <w:szCs w:val="20"/>
          <w:lang w:val="es-BO"/>
        </w:rPr>
        <w:t xml:space="preserve"> a la tubería a fin de someter a </w:t>
      </w:r>
      <w:r w:rsidR="007B688A" w:rsidRPr="004C763E">
        <w:rPr>
          <w:rFonts w:ascii="Agency FB" w:hAnsi="Agency FB"/>
          <w:kern w:val="28"/>
          <w:sz w:val="20"/>
          <w:szCs w:val="20"/>
          <w:lang w:val="es-BO"/>
        </w:rPr>
        <w:t>prueba</w:t>
      </w:r>
      <w:r w:rsidRPr="004C763E">
        <w:rPr>
          <w:rFonts w:ascii="Agency FB" w:hAnsi="Agency FB"/>
          <w:kern w:val="28"/>
          <w:sz w:val="20"/>
          <w:szCs w:val="20"/>
          <w:lang w:val="es-BO"/>
        </w:rPr>
        <w:t>s</w:t>
      </w:r>
      <w:r w:rsidR="007B688A" w:rsidRPr="004C763E">
        <w:rPr>
          <w:rFonts w:ascii="Agency FB" w:hAnsi="Agency FB"/>
          <w:kern w:val="28"/>
          <w:sz w:val="20"/>
          <w:szCs w:val="20"/>
          <w:lang w:val="es-BO"/>
        </w:rPr>
        <w:t xml:space="preserve"> de resistencia y hermeticidad a la tubería de acero de distribución de gas natural, como así también los trabajos, limpieza y secado </w:t>
      </w:r>
      <w:r w:rsidRPr="004C763E">
        <w:rPr>
          <w:rFonts w:ascii="Agency FB" w:hAnsi="Agency FB"/>
          <w:kern w:val="28"/>
          <w:sz w:val="20"/>
          <w:szCs w:val="20"/>
          <w:lang w:val="es-BO"/>
        </w:rPr>
        <w:t>e</w:t>
      </w:r>
      <w:r w:rsidR="007B688A" w:rsidRPr="004C763E">
        <w:rPr>
          <w:rFonts w:ascii="Agency FB" w:hAnsi="Agency FB"/>
          <w:kern w:val="28"/>
          <w:sz w:val="20"/>
          <w:szCs w:val="20"/>
          <w:lang w:val="es-BO"/>
        </w:rPr>
        <w:t xml:space="preserve"> inhibición del agua residual para evitar la formación de hidratos</w:t>
      </w:r>
      <w:r w:rsidRPr="004C763E">
        <w:rPr>
          <w:rFonts w:ascii="Agency FB" w:hAnsi="Agency FB"/>
          <w:kern w:val="28"/>
          <w:sz w:val="20"/>
          <w:szCs w:val="20"/>
          <w:lang w:val="es-BO"/>
        </w:rPr>
        <w:t>.</w:t>
      </w:r>
    </w:p>
    <w:p w:rsidR="002F6AC2" w:rsidRPr="004C763E" w:rsidRDefault="002F6AC2" w:rsidP="004358A6">
      <w:pPr>
        <w:tabs>
          <w:tab w:val="left" w:pos="0"/>
          <w:tab w:val="left" w:pos="426"/>
          <w:tab w:val="left" w:pos="567"/>
        </w:tabs>
        <w:autoSpaceDE w:val="0"/>
        <w:autoSpaceDN w:val="0"/>
        <w:adjustRightInd w:val="0"/>
        <w:jc w:val="both"/>
        <w:rPr>
          <w:rFonts w:ascii="Agency FB" w:hAnsi="Agency FB"/>
          <w:sz w:val="20"/>
          <w:szCs w:val="20"/>
          <w:lang w:val="es-BO"/>
        </w:rPr>
      </w:pPr>
    </w:p>
    <w:p w:rsidR="00F9537B" w:rsidRPr="004C763E" w:rsidRDefault="00F9537B" w:rsidP="004B6F50">
      <w:pPr>
        <w:pStyle w:val="Estilo3"/>
        <w:numPr>
          <w:ilvl w:val="1"/>
          <w:numId w:val="41"/>
        </w:numPr>
        <w:rPr>
          <w:lang w:val="es-BO"/>
        </w:rPr>
      </w:pPr>
      <w:bookmarkStart w:id="1808" w:name="_Toc398708675"/>
      <w:bookmarkStart w:id="1809" w:name="_Toc413846422"/>
      <w:r w:rsidRPr="004C763E">
        <w:rPr>
          <w:lang w:val="es-BO"/>
        </w:rPr>
        <w:t>MATERIALES, HERRAMIENTAS, EQUIPO Y PERSONAL</w:t>
      </w:r>
      <w:bookmarkEnd w:id="1808"/>
      <w:bookmarkEnd w:id="1809"/>
    </w:p>
    <w:p w:rsidR="00AF3E68" w:rsidRPr="004C763E" w:rsidRDefault="00AF3E68" w:rsidP="004358A6">
      <w:pPr>
        <w:tabs>
          <w:tab w:val="left" w:pos="0"/>
          <w:tab w:val="left" w:pos="426"/>
        </w:tabs>
        <w:jc w:val="both"/>
        <w:rPr>
          <w:rFonts w:ascii="Agency FB" w:hAnsi="Agency FB"/>
          <w:kern w:val="28"/>
          <w:sz w:val="20"/>
          <w:szCs w:val="20"/>
          <w:lang w:val="es-BO"/>
        </w:rPr>
      </w:pPr>
      <w:r w:rsidRPr="004C763E">
        <w:rPr>
          <w:rFonts w:ascii="Agency FB" w:hAnsi="Agency FB"/>
          <w:bCs/>
          <w:iCs/>
          <w:sz w:val="20"/>
          <w:szCs w:val="20"/>
          <w:lang w:val="es-ES_tradnl"/>
        </w:rPr>
        <w:t xml:space="preserve">La empresa contratista deberá proporcionar todos los materiales, herramientas y equipos necesarios </w:t>
      </w:r>
      <w:r w:rsidR="009464AC" w:rsidRPr="004C763E">
        <w:rPr>
          <w:rFonts w:ascii="Agency FB" w:hAnsi="Agency FB"/>
          <w:bCs/>
          <w:iCs/>
          <w:sz w:val="20"/>
          <w:szCs w:val="20"/>
          <w:lang w:val="es-ES_tradnl"/>
        </w:rPr>
        <w:t xml:space="preserve">para someter a prueba </w:t>
      </w:r>
      <w:r w:rsidR="00273B3B" w:rsidRPr="004C763E">
        <w:rPr>
          <w:rFonts w:ascii="Agency FB" w:hAnsi="Agency FB"/>
          <w:bCs/>
          <w:iCs/>
          <w:sz w:val="20"/>
          <w:szCs w:val="20"/>
          <w:lang w:val="es-ES_tradnl"/>
        </w:rPr>
        <w:t>hidrostática</w:t>
      </w:r>
      <w:r w:rsidRPr="004C763E">
        <w:rPr>
          <w:rFonts w:ascii="Agency FB" w:hAnsi="Agency FB"/>
          <w:bCs/>
          <w:iCs/>
          <w:sz w:val="20"/>
          <w:szCs w:val="20"/>
          <w:lang w:val="es-ES_tradnl"/>
        </w:rPr>
        <w:t xml:space="preserve"> a la tubería y accesorios. Para ello deberá contar mínimamente con: compresores, bombas de llenado y de alta presión, balanza de peso muerto o manométrica, agua, aditivo anticorrosión, metanol, nitrógeno, válvulas necesarias para las pruebas, tuberías de conexión, tuberías de desagüe, manómetro de precisión , manómetro registrador de gráficos de presión y temperatura, registrador de temperatura del agua, termómetro de suelo, termómetro conducto, </w:t>
      </w:r>
      <w:proofErr w:type="spellStart"/>
      <w:r w:rsidRPr="004C763E">
        <w:rPr>
          <w:rFonts w:ascii="Agency FB" w:hAnsi="Agency FB"/>
          <w:bCs/>
          <w:iCs/>
          <w:sz w:val="20"/>
          <w:szCs w:val="20"/>
          <w:lang w:val="es-ES_tradnl"/>
        </w:rPr>
        <w:t>manifold</w:t>
      </w:r>
      <w:proofErr w:type="spellEnd"/>
      <w:r w:rsidRPr="004C763E">
        <w:rPr>
          <w:rFonts w:ascii="Agency FB" w:hAnsi="Agency FB"/>
          <w:bCs/>
          <w:iCs/>
          <w:sz w:val="20"/>
          <w:szCs w:val="20"/>
          <w:lang w:val="es-ES_tradnl"/>
        </w:rPr>
        <w:t xml:space="preserve"> múltiple para pruebas, medidor de agua, equipo para la medición del pH, así mismo deberá contar con personal capacitado para la ejecución de esta prueba.</w:t>
      </w:r>
    </w:p>
    <w:p w:rsidR="00AF3E68" w:rsidRPr="004C763E" w:rsidRDefault="00AF3E68" w:rsidP="004358A6">
      <w:pPr>
        <w:tabs>
          <w:tab w:val="left" w:pos="0"/>
          <w:tab w:val="left" w:pos="426"/>
        </w:tabs>
        <w:jc w:val="both"/>
        <w:rPr>
          <w:rFonts w:ascii="Agency FB" w:hAnsi="Agency FB"/>
          <w:kern w:val="28"/>
          <w:sz w:val="20"/>
          <w:szCs w:val="20"/>
          <w:lang w:val="es-BO"/>
        </w:rPr>
      </w:pPr>
    </w:p>
    <w:p w:rsidR="00B02D5B" w:rsidRPr="004C763E" w:rsidRDefault="00B02D5B" w:rsidP="004B6F50">
      <w:pPr>
        <w:pStyle w:val="Estilo3"/>
        <w:numPr>
          <w:ilvl w:val="1"/>
          <w:numId w:val="41"/>
        </w:numPr>
        <w:rPr>
          <w:lang w:val="es-BO"/>
        </w:rPr>
      </w:pPr>
      <w:bookmarkStart w:id="1810" w:name="_Toc387411996"/>
      <w:bookmarkStart w:id="1811" w:name="_Toc387654388"/>
      <w:bookmarkStart w:id="1812" w:name="_Toc387655163"/>
      <w:bookmarkStart w:id="1813" w:name="_Toc387656707"/>
      <w:bookmarkStart w:id="1814" w:name="_Toc387657479"/>
      <w:bookmarkStart w:id="1815" w:name="_Toc387411997"/>
      <w:bookmarkStart w:id="1816" w:name="_Toc387654389"/>
      <w:bookmarkStart w:id="1817" w:name="_Toc387655164"/>
      <w:bookmarkStart w:id="1818" w:name="_Toc387656708"/>
      <w:bookmarkStart w:id="1819" w:name="_Toc387657480"/>
      <w:bookmarkStart w:id="1820" w:name="_Toc387411998"/>
      <w:bookmarkStart w:id="1821" w:name="_Toc387654390"/>
      <w:bookmarkStart w:id="1822" w:name="_Toc387655165"/>
      <w:bookmarkStart w:id="1823" w:name="_Toc387656709"/>
      <w:bookmarkStart w:id="1824" w:name="_Toc387657481"/>
      <w:bookmarkStart w:id="1825" w:name="_Toc387411999"/>
      <w:bookmarkStart w:id="1826" w:name="_Toc387654391"/>
      <w:bookmarkStart w:id="1827" w:name="_Toc387655166"/>
      <w:bookmarkStart w:id="1828" w:name="_Toc387656710"/>
      <w:bookmarkStart w:id="1829" w:name="_Toc387657482"/>
      <w:bookmarkStart w:id="1830" w:name="_Toc387412031"/>
      <w:bookmarkStart w:id="1831" w:name="_Toc387654423"/>
      <w:bookmarkStart w:id="1832" w:name="_Toc387655198"/>
      <w:bookmarkStart w:id="1833" w:name="_Toc387656742"/>
      <w:bookmarkStart w:id="1834" w:name="_Toc387657514"/>
      <w:bookmarkStart w:id="1835" w:name="_Toc398708676"/>
      <w:bookmarkStart w:id="1836" w:name="_Toc413846423"/>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r w:rsidRPr="004C763E">
        <w:rPr>
          <w:lang w:val="es-BO"/>
        </w:rPr>
        <w:t>CONDICIONES MÍNIMAS A INCLUIR EN EL PROCEDIMIENTO</w:t>
      </w:r>
      <w:bookmarkEnd w:id="1835"/>
      <w:bookmarkEnd w:id="1836"/>
    </w:p>
    <w:p w:rsidR="005842EF" w:rsidRPr="004C763E" w:rsidRDefault="005842EF" w:rsidP="004358A6">
      <w:pPr>
        <w:tabs>
          <w:tab w:val="left" w:pos="0"/>
          <w:tab w:val="left" w:pos="426"/>
        </w:tabs>
        <w:jc w:val="both"/>
        <w:rPr>
          <w:rFonts w:ascii="Agency FB" w:eastAsiaTheme="minorHAnsi" w:hAnsi="Agency FB" w:cs="DejaVuSans"/>
          <w:sz w:val="20"/>
          <w:szCs w:val="20"/>
          <w:lang w:eastAsia="en-US"/>
        </w:rPr>
      </w:pPr>
      <w:r w:rsidRPr="004C763E">
        <w:rPr>
          <w:rFonts w:ascii="Agency FB" w:hAnsi="Agency FB"/>
          <w:kern w:val="28"/>
          <w:sz w:val="20"/>
          <w:szCs w:val="20"/>
          <w:lang w:val="es-BO"/>
        </w:rPr>
        <w:t>La empresa contratista deberá ejecutar este ítem conforme al procedimiento NAG 124, por ende los criterios para rechazo deberán emanar de este documento.</w:t>
      </w:r>
    </w:p>
    <w:p w:rsidR="005842EF" w:rsidRPr="004C763E" w:rsidRDefault="005842EF" w:rsidP="004358A6">
      <w:pPr>
        <w:tabs>
          <w:tab w:val="left" w:pos="0"/>
          <w:tab w:val="left" w:pos="426"/>
        </w:tabs>
        <w:jc w:val="both"/>
        <w:rPr>
          <w:rFonts w:ascii="Agency FB" w:hAnsi="Agency FB"/>
          <w:kern w:val="28"/>
          <w:sz w:val="20"/>
          <w:szCs w:val="20"/>
          <w:lang w:val="es-BO"/>
        </w:rPr>
      </w:pPr>
    </w:p>
    <w:p w:rsidR="00B62B9F" w:rsidRPr="004C763E" w:rsidRDefault="005842EF" w:rsidP="004358A6">
      <w:pPr>
        <w:tabs>
          <w:tab w:val="left" w:pos="0"/>
          <w:tab w:val="left" w:pos="426"/>
        </w:tabs>
        <w:jc w:val="both"/>
        <w:rPr>
          <w:rFonts w:ascii="Agency FB" w:hAnsi="Agency FB"/>
          <w:kern w:val="28"/>
          <w:sz w:val="20"/>
          <w:szCs w:val="20"/>
          <w:lang w:val="es-BO"/>
        </w:rPr>
      </w:pPr>
      <w:r w:rsidRPr="004C763E">
        <w:rPr>
          <w:rFonts w:ascii="Agency FB" w:hAnsi="Agency FB"/>
          <w:kern w:val="28"/>
          <w:sz w:val="20"/>
          <w:szCs w:val="20"/>
          <w:lang w:val="es-BO"/>
        </w:rPr>
        <w:t>La prueba de a la tubería y accesorios deberá incluir la prueba de resistencia y hermeticidad, el tiempo de prueba y las presiones consideradas para la prueba deberán cumplir lo establecido en la NAG 124 y los anexos del Reglamento de Diseño, Construcción, Operación,  de Redes de Gas Natural e Instalaciones Internas.</w:t>
      </w:r>
      <w:r w:rsidR="00B62B9F" w:rsidRPr="004C763E">
        <w:rPr>
          <w:rFonts w:ascii="Agency FB" w:hAnsi="Agency FB"/>
          <w:kern w:val="28"/>
          <w:sz w:val="20"/>
          <w:szCs w:val="20"/>
          <w:lang w:val="es-BO"/>
        </w:rPr>
        <w:t xml:space="preserve"> La empresa contratista deberá realizar el secado de tubería por arrastre de aire comprimido, </w:t>
      </w:r>
    </w:p>
    <w:p w:rsidR="005842EF" w:rsidRPr="004C763E" w:rsidRDefault="005842EF" w:rsidP="004358A6">
      <w:pPr>
        <w:pStyle w:val="Prrafodelista"/>
        <w:tabs>
          <w:tab w:val="left" w:pos="0"/>
          <w:tab w:val="left" w:pos="426"/>
        </w:tabs>
        <w:ind w:left="0"/>
        <w:jc w:val="both"/>
        <w:rPr>
          <w:rFonts w:ascii="Agency FB" w:hAnsi="Agency FB"/>
          <w:kern w:val="28"/>
          <w:sz w:val="20"/>
          <w:szCs w:val="20"/>
          <w:lang w:val="es-BO"/>
        </w:rPr>
      </w:pPr>
    </w:p>
    <w:p w:rsidR="005842EF" w:rsidRPr="004C763E" w:rsidRDefault="005842EF" w:rsidP="004358A6">
      <w:pPr>
        <w:tabs>
          <w:tab w:val="left" w:pos="0"/>
          <w:tab w:val="left" w:pos="426"/>
        </w:tabs>
        <w:jc w:val="both"/>
        <w:rPr>
          <w:rFonts w:ascii="Agency FB" w:hAnsi="Agency FB"/>
          <w:kern w:val="28"/>
          <w:sz w:val="20"/>
          <w:szCs w:val="20"/>
          <w:lang w:val="es-BO"/>
        </w:rPr>
      </w:pPr>
      <w:r w:rsidRPr="004C763E">
        <w:rPr>
          <w:rFonts w:ascii="Agency FB" w:hAnsi="Agency FB"/>
          <w:kern w:val="28"/>
          <w:sz w:val="20"/>
          <w:szCs w:val="20"/>
          <w:lang w:val="es-BO"/>
        </w:rPr>
        <w:t xml:space="preserve">Al finalizar la prueba la empresa contratista </w:t>
      </w:r>
      <w:r w:rsidR="005B3929" w:rsidRPr="004C763E">
        <w:rPr>
          <w:rFonts w:ascii="Agency FB" w:hAnsi="Agency FB"/>
          <w:kern w:val="28"/>
          <w:sz w:val="20"/>
          <w:szCs w:val="20"/>
          <w:lang w:val="es-BO"/>
        </w:rPr>
        <w:t>conjuntamente el supervisor deberán levantar un acta de conformidad sobre la prueba realizada, la misma debe contener toda la información general y técnica de la prueba realizada.</w:t>
      </w:r>
      <w:r w:rsidR="00B62B9F" w:rsidRPr="004C763E">
        <w:rPr>
          <w:rFonts w:ascii="Agency FB" w:hAnsi="Agency FB"/>
          <w:kern w:val="28"/>
          <w:sz w:val="20"/>
          <w:szCs w:val="20"/>
          <w:lang w:val="es-BO"/>
        </w:rPr>
        <w:t xml:space="preserve"> </w:t>
      </w:r>
    </w:p>
    <w:p w:rsidR="005842EF" w:rsidRPr="004C763E" w:rsidRDefault="005842EF" w:rsidP="004358A6">
      <w:pPr>
        <w:tabs>
          <w:tab w:val="left" w:pos="0"/>
          <w:tab w:val="left" w:pos="426"/>
        </w:tabs>
        <w:jc w:val="both"/>
        <w:rPr>
          <w:rFonts w:ascii="Agency FB" w:hAnsi="Agency FB"/>
          <w:kern w:val="28"/>
          <w:sz w:val="20"/>
          <w:szCs w:val="20"/>
          <w:lang w:val="es-BO"/>
        </w:rPr>
      </w:pPr>
    </w:p>
    <w:p w:rsidR="005842EF" w:rsidRPr="004C763E" w:rsidRDefault="005842EF" w:rsidP="004358A6">
      <w:pPr>
        <w:tabs>
          <w:tab w:val="left" w:pos="0"/>
          <w:tab w:val="left" w:pos="426"/>
        </w:tabs>
        <w:jc w:val="both"/>
        <w:rPr>
          <w:rFonts w:ascii="Agency FB" w:hAnsi="Agency FB"/>
          <w:kern w:val="28"/>
          <w:sz w:val="20"/>
          <w:szCs w:val="20"/>
          <w:lang w:val="es-BO"/>
        </w:rPr>
      </w:pPr>
      <w:r w:rsidRPr="004C763E">
        <w:rPr>
          <w:rFonts w:ascii="Agency FB" w:hAnsi="Agency FB"/>
          <w:kern w:val="28"/>
          <w:sz w:val="20"/>
          <w:szCs w:val="20"/>
          <w:lang w:val="es-BO"/>
        </w:rPr>
        <w:t>De encontrarse observaciones en</w:t>
      </w:r>
      <w:r w:rsidR="00B62B9F" w:rsidRPr="004C763E">
        <w:rPr>
          <w:rFonts w:ascii="Agency FB" w:hAnsi="Agency FB"/>
          <w:kern w:val="28"/>
          <w:sz w:val="20"/>
          <w:szCs w:val="20"/>
          <w:lang w:val="es-BO"/>
        </w:rPr>
        <w:t xml:space="preserve"> la prueba</w:t>
      </w:r>
      <w:r w:rsidRPr="004C763E">
        <w:rPr>
          <w:rFonts w:ascii="Agency FB" w:hAnsi="Agency FB"/>
          <w:kern w:val="28"/>
          <w:sz w:val="20"/>
          <w:szCs w:val="20"/>
          <w:lang w:val="es-BO"/>
        </w:rPr>
        <w:t xml:space="preserve">, la empresa contratista deberá subsanar las mismas y </w:t>
      </w:r>
      <w:r w:rsidR="00B62B9F" w:rsidRPr="004C763E">
        <w:rPr>
          <w:rFonts w:ascii="Agency FB" w:hAnsi="Agency FB"/>
          <w:kern w:val="28"/>
          <w:sz w:val="20"/>
          <w:szCs w:val="20"/>
          <w:lang w:val="es-BO"/>
        </w:rPr>
        <w:t xml:space="preserve">realizar la prueba </w:t>
      </w:r>
      <w:r w:rsidRPr="004C763E">
        <w:rPr>
          <w:rFonts w:ascii="Agency FB" w:hAnsi="Agency FB"/>
          <w:kern w:val="28"/>
          <w:sz w:val="20"/>
          <w:szCs w:val="20"/>
          <w:lang w:val="es-BO"/>
        </w:rPr>
        <w:t>una vez más sin ningún costo adicional.</w:t>
      </w:r>
    </w:p>
    <w:p w:rsidR="005842EF" w:rsidRPr="004C763E" w:rsidRDefault="005842EF" w:rsidP="004358A6">
      <w:pPr>
        <w:tabs>
          <w:tab w:val="left" w:pos="0"/>
          <w:tab w:val="left" w:pos="426"/>
          <w:tab w:val="left" w:pos="567"/>
        </w:tabs>
        <w:autoSpaceDE w:val="0"/>
        <w:autoSpaceDN w:val="0"/>
        <w:adjustRightInd w:val="0"/>
        <w:jc w:val="both"/>
        <w:rPr>
          <w:rFonts w:ascii="Agency FB" w:hAnsi="Agency FB"/>
          <w:sz w:val="20"/>
          <w:szCs w:val="20"/>
          <w:lang w:val="es-BO"/>
        </w:rPr>
      </w:pPr>
    </w:p>
    <w:p w:rsidR="00575A18" w:rsidRPr="004C763E" w:rsidRDefault="00B20DF5" w:rsidP="004B6F50">
      <w:pPr>
        <w:pStyle w:val="Estilo3"/>
        <w:numPr>
          <w:ilvl w:val="1"/>
          <w:numId w:val="41"/>
        </w:numPr>
        <w:rPr>
          <w:lang w:val="es-BO"/>
        </w:rPr>
      </w:pPr>
      <w:bookmarkStart w:id="1837" w:name="_Toc387412033"/>
      <w:bookmarkStart w:id="1838" w:name="_Toc387654425"/>
      <w:bookmarkStart w:id="1839" w:name="_Toc387655200"/>
      <w:bookmarkStart w:id="1840" w:name="_Toc387656744"/>
      <w:bookmarkStart w:id="1841" w:name="_Toc387657516"/>
      <w:bookmarkStart w:id="1842" w:name="_Toc387412034"/>
      <w:bookmarkStart w:id="1843" w:name="_Toc387654426"/>
      <w:bookmarkStart w:id="1844" w:name="_Toc387655201"/>
      <w:bookmarkStart w:id="1845" w:name="_Toc387656745"/>
      <w:bookmarkStart w:id="1846" w:name="_Toc387657517"/>
      <w:bookmarkStart w:id="1847" w:name="_Toc387412035"/>
      <w:bookmarkStart w:id="1848" w:name="_Toc387654427"/>
      <w:bookmarkStart w:id="1849" w:name="_Toc387655202"/>
      <w:bookmarkStart w:id="1850" w:name="_Toc387656746"/>
      <w:bookmarkStart w:id="1851" w:name="_Toc387657518"/>
      <w:bookmarkStart w:id="1852" w:name="_Toc387412036"/>
      <w:bookmarkStart w:id="1853" w:name="_Toc387654428"/>
      <w:bookmarkStart w:id="1854" w:name="_Toc387655203"/>
      <w:bookmarkStart w:id="1855" w:name="_Toc387656747"/>
      <w:bookmarkStart w:id="1856" w:name="_Toc387657519"/>
      <w:bookmarkStart w:id="1857" w:name="_Toc387412037"/>
      <w:bookmarkStart w:id="1858" w:name="_Toc387654429"/>
      <w:bookmarkStart w:id="1859" w:name="_Toc387655204"/>
      <w:bookmarkStart w:id="1860" w:name="_Toc387656748"/>
      <w:bookmarkStart w:id="1861" w:name="_Toc387657520"/>
      <w:bookmarkStart w:id="1862" w:name="_Toc387412038"/>
      <w:bookmarkStart w:id="1863" w:name="_Toc387654430"/>
      <w:bookmarkStart w:id="1864" w:name="_Toc387655205"/>
      <w:bookmarkStart w:id="1865" w:name="_Toc387656749"/>
      <w:bookmarkStart w:id="1866" w:name="_Toc387657521"/>
      <w:bookmarkStart w:id="1867" w:name="_Toc387412039"/>
      <w:bookmarkStart w:id="1868" w:name="_Toc387654431"/>
      <w:bookmarkStart w:id="1869" w:name="_Toc387655206"/>
      <w:bookmarkStart w:id="1870" w:name="_Toc387656750"/>
      <w:bookmarkStart w:id="1871" w:name="_Toc387657522"/>
      <w:bookmarkStart w:id="1872" w:name="_Toc387412040"/>
      <w:bookmarkStart w:id="1873" w:name="_Toc387654432"/>
      <w:bookmarkStart w:id="1874" w:name="_Toc387655207"/>
      <w:bookmarkStart w:id="1875" w:name="_Toc387656751"/>
      <w:bookmarkStart w:id="1876" w:name="_Toc387657523"/>
      <w:bookmarkStart w:id="1877" w:name="_Toc387412041"/>
      <w:bookmarkStart w:id="1878" w:name="_Toc387654433"/>
      <w:bookmarkStart w:id="1879" w:name="_Toc387655208"/>
      <w:bookmarkStart w:id="1880" w:name="_Toc387656752"/>
      <w:bookmarkStart w:id="1881" w:name="_Toc387657524"/>
      <w:bookmarkStart w:id="1882" w:name="_Toc387412042"/>
      <w:bookmarkStart w:id="1883" w:name="_Toc387654434"/>
      <w:bookmarkStart w:id="1884" w:name="_Toc387655209"/>
      <w:bookmarkStart w:id="1885" w:name="_Toc387656753"/>
      <w:bookmarkStart w:id="1886" w:name="_Toc387657525"/>
      <w:bookmarkStart w:id="1887" w:name="_Toc387412043"/>
      <w:bookmarkStart w:id="1888" w:name="_Toc387654435"/>
      <w:bookmarkStart w:id="1889" w:name="_Toc387655210"/>
      <w:bookmarkStart w:id="1890" w:name="_Toc387656754"/>
      <w:bookmarkStart w:id="1891" w:name="_Toc387657526"/>
      <w:bookmarkStart w:id="1892" w:name="_Toc387412044"/>
      <w:bookmarkStart w:id="1893" w:name="_Toc387654436"/>
      <w:bookmarkStart w:id="1894" w:name="_Toc387655211"/>
      <w:bookmarkStart w:id="1895" w:name="_Toc387656755"/>
      <w:bookmarkStart w:id="1896" w:name="_Toc387657527"/>
      <w:bookmarkStart w:id="1897" w:name="_Toc387412045"/>
      <w:bookmarkStart w:id="1898" w:name="_Toc387654437"/>
      <w:bookmarkStart w:id="1899" w:name="_Toc387655212"/>
      <w:bookmarkStart w:id="1900" w:name="_Toc387656756"/>
      <w:bookmarkStart w:id="1901" w:name="_Toc387657528"/>
      <w:bookmarkStart w:id="1902" w:name="_Toc387412046"/>
      <w:bookmarkStart w:id="1903" w:name="_Toc387654438"/>
      <w:bookmarkStart w:id="1904" w:name="_Toc387655213"/>
      <w:bookmarkStart w:id="1905" w:name="_Toc387656757"/>
      <w:bookmarkStart w:id="1906" w:name="_Toc387657529"/>
      <w:bookmarkStart w:id="1907" w:name="_Toc387412047"/>
      <w:bookmarkStart w:id="1908" w:name="_Toc387654439"/>
      <w:bookmarkStart w:id="1909" w:name="_Toc387655214"/>
      <w:bookmarkStart w:id="1910" w:name="_Toc387656758"/>
      <w:bookmarkStart w:id="1911" w:name="_Toc387657530"/>
      <w:bookmarkStart w:id="1912" w:name="_Toc387412048"/>
      <w:bookmarkStart w:id="1913" w:name="_Toc387654440"/>
      <w:bookmarkStart w:id="1914" w:name="_Toc387655215"/>
      <w:bookmarkStart w:id="1915" w:name="_Toc387656759"/>
      <w:bookmarkStart w:id="1916" w:name="_Toc387657531"/>
      <w:bookmarkStart w:id="1917" w:name="_Toc387412049"/>
      <w:bookmarkStart w:id="1918" w:name="_Toc387654441"/>
      <w:bookmarkStart w:id="1919" w:name="_Toc387655216"/>
      <w:bookmarkStart w:id="1920" w:name="_Toc387656760"/>
      <w:bookmarkStart w:id="1921" w:name="_Toc387657532"/>
      <w:bookmarkStart w:id="1922" w:name="_Toc387412050"/>
      <w:bookmarkStart w:id="1923" w:name="_Toc387654442"/>
      <w:bookmarkStart w:id="1924" w:name="_Toc387655217"/>
      <w:bookmarkStart w:id="1925" w:name="_Toc387656761"/>
      <w:bookmarkStart w:id="1926" w:name="_Toc387657533"/>
      <w:bookmarkStart w:id="1927" w:name="_Toc387412051"/>
      <w:bookmarkStart w:id="1928" w:name="_Toc387654443"/>
      <w:bookmarkStart w:id="1929" w:name="_Toc387655218"/>
      <w:bookmarkStart w:id="1930" w:name="_Toc387656762"/>
      <w:bookmarkStart w:id="1931" w:name="_Toc387657534"/>
      <w:bookmarkStart w:id="1932" w:name="_Toc387412052"/>
      <w:bookmarkStart w:id="1933" w:name="_Toc387654444"/>
      <w:bookmarkStart w:id="1934" w:name="_Toc387655219"/>
      <w:bookmarkStart w:id="1935" w:name="_Toc387656763"/>
      <w:bookmarkStart w:id="1936" w:name="_Toc387657535"/>
      <w:bookmarkStart w:id="1937" w:name="_Toc387412053"/>
      <w:bookmarkStart w:id="1938" w:name="_Toc387654445"/>
      <w:bookmarkStart w:id="1939" w:name="_Toc387655220"/>
      <w:bookmarkStart w:id="1940" w:name="_Toc387656764"/>
      <w:bookmarkStart w:id="1941" w:name="_Toc387657536"/>
      <w:bookmarkStart w:id="1942" w:name="_Toc387412054"/>
      <w:bookmarkStart w:id="1943" w:name="_Toc387654446"/>
      <w:bookmarkStart w:id="1944" w:name="_Toc387655221"/>
      <w:bookmarkStart w:id="1945" w:name="_Toc387656765"/>
      <w:bookmarkStart w:id="1946" w:name="_Toc387657537"/>
      <w:bookmarkStart w:id="1947" w:name="_Toc387412055"/>
      <w:bookmarkStart w:id="1948" w:name="_Toc387654447"/>
      <w:bookmarkStart w:id="1949" w:name="_Toc387655222"/>
      <w:bookmarkStart w:id="1950" w:name="_Toc387656766"/>
      <w:bookmarkStart w:id="1951" w:name="_Toc387657538"/>
      <w:bookmarkStart w:id="1952" w:name="_Toc387412056"/>
      <w:bookmarkStart w:id="1953" w:name="_Toc387654448"/>
      <w:bookmarkStart w:id="1954" w:name="_Toc387655223"/>
      <w:bookmarkStart w:id="1955" w:name="_Toc387656767"/>
      <w:bookmarkStart w:id="1956" w:name="_Toc387657539"/>
      <w:bookmarkStart w:id="1957" w:name="_Toc387412057"/>
      <w:bookmarkStart w:id="1958" w:name="_Toc387654449"/>
      <w:bookmarkStart w:id="1959" w:name="_Toc387655224"/>
      <w:bookmarkStart w:id="1960" w:name="_Toc387656768"/>
      <w:bookmarkStart w:id="1961" w:name="_Toc387657540"/>
      <w:bookmarkStart w:id="1962" w:name="_Toc387412058"/>
      <w:bookmarkStart w:id="1963" w:name="_Toc387654450"/>
      <w:bookmarkStart w:id="1964" w:name="_Toc387655225"/>
      <w:bookmarkStart w:id="1965" w:name="_Toc387656769"/>
      <w:bookmarkStart w:id="1966" w:name="_Toc387657541"/>
      <w:bookmarkStart w:id="1967" w:name="_Toc387412059"/>
      <w:bookmarkStart w:id="1968" w:name="_Toc387654451"/>
      <w:bookmarkStart w:id="1969" w:name="_Toc387655226"/>
      <w:bookmarkStart w:id="1970" w:name="_Toc387656770"/>
      <w:bookmarkStart w:id="1971" w:name="_Toc387657542"/>
      <w:bookmarkStart w:id="1972" w:name="_Toc387412060"/>
      <w:bookmarkStart w:id="1973" w:name="_Toc387654452"/>
      <w:bookmarkStart w:id="1974" w:name="_Toc387655227"/>
      <w:bookmarkStart w:id="1975" w:name="_Toc387656771"/>
      <w:bookmarkStart w:id="1976" w:name="_Toc387657543"/>
      <w:bookmarkStart w:id="1977" w:name="_Toc387412061"/>
      <w:bookmarkStart w:id="1978" w:name="_Toc387654453"/>
      <w:bookmarkStart w:id="1979" w:name="_Toc387655228"/>
      <w:bookmarkStart w:id="1980" w:name="_Toc387656772"/>
      <w:bookmarkStart w:id="1981" w:name="_Toc387657544"/>
      <w:bookmarkStart w:id="1982" w:name="_Toc387412062"/>
      <w:bookmarkStart w:id="1983" w:name="_Toc387654454"/>
      <w:bookmarkStart w:id="1984" w:name="_Toc387655229"/>
      <w:bookmarkStart w:id="1985" w:name="_Toc387656773"/>
      <w:bookmarkStart w:id="1986" w:name="_Toc387657545"/>
      <w:bookmarkStart w:id="1987" w:name="_Toc387412063"/>
      <w:bookmarkStart w:id="1988" w:name="_Toc387654455"/>
      <w:bookmarkStart w:id="1989" w:name="_Toc387655230"/>
      <w:bookmarkStart w:id="1990" w:name="_Toc387656774"/>
      <w:bookmarkStart w:id="1991" w:name="_Toc387657546"/>
      <w:bookmarkStart w:id="1992" w:name="_Toc387412064"/>
      <w:bookmarkStart w:id="1993" w:name="_Toc387654456"/>
      <w:bookmarkStart w:id="1994" w:name="_Toc387655231"/>
      <w:bookmarkStart w:id="1995" w:name="_Toc387656775"/>
      <w:bookmarkStart w:id="1996" w:name="_Toc387657547"/>
      <w:bookmarkStart w:id="1997" w:name="_Toc387412065"/>
      <w:bookmarkStart w:id="1998" w:name="_Toc387654457"/>
      <w:bookmarkStart w:id="1999" w:name="_Toc387655232"/>
      <w:bookmarkStart w:id="2000" w:name="_Toc387656776"/>
      <w:bookmarkStart w:id="2001" w:name="_Toc387657548"/>
      <w:bookmarkStart w:id="2002" w:name="_Toc387412066"/>
      <w:bookmarkStart w:id="2003" w:name="_Toc387654458"/>
      <w:bookmarkStart w:id="2004" w:name="_Toc387655233"/>
      <w:bookmarkStart w:id="2005" w:name="_Toc387656777"/>
      <w:bookmarkStart w:id="2006" w:name="_Toc387657549"/>
      <w:bookmarkStart w:id="2007" w:name="_Toc387412067"/>
      <w:bookmarkStart w:id="2008" w:name="_Toc387654459"/>
      <w:bookmarkStart w:id="2009" w:name="_Toc387655234"/>
      <w:bookmarkStart w:id="2010" w:name="_Toc387656778"/>
      <w:bookmarkStart w:id="2011" w:name="_Toc387657550"/>
      <w:bookmarkStart w:id="2012" w:name="_Toc387412068"/>
      <w:bookmarkStart w:id="2013" w:name="_Toc387654460"/>
      <w:bookmarkStart w:id="2014" w:name="_Toc387655235"/>
      <w:bookmarkStart w:id="2015" w:name="_Toc387656779"/>
      <w:bookmarkStart w:id="2016" w:name="_Toc387657551"/>
      <w:bookmarkStart w:id="2017" w:name="_Toc387412069"/>
      <w:bookmarkStart w:id="2018" w:name="_Toc387654461"/>
      <w:bookmarkStart w:id="2019" w:name="_Toc387655236"/>
      <w:bookmarkStart w:id="2020" w:name="_Toc387656780"/>
      <w:bookmarkStart w:id="2021" w:name="_Toc387657552"/>
      <w:bookmarkStart w:id="2022" w:name="_Toc387412070"/>
      <w:bookmarkStart w:id="2023" w:name="_Toc387654462"/>
      <w:bookmarkStart w:id="2024" w:name="_Toc387655237"/>
      <w:bookmarkStart w:id="2025" w:name="_Toc387656781"/>
      <w:bookmarkStart w:id="2026" w:name="_Toc387657553"/>
      <w:bookmarkStart w:id="2027" w:name="_Toc387412071"/>
      <w:bookmarkStart w:id="2028" w:name="_Toc387654463"/>
      <w:bookmarkStart w:id="2029" w:name="_Toc387655238"/>
      <w:bookmarkStart w:id="2030" w:name="_Toc387656782"/>
      <w:bookmarkStart w:id="2031" w:name="_Toc387657554"/>
      <w:bookmarkStart w:id="2032" w:name="_Toc387412072"/>
      <w:bookmarkStart w:id="2033" w:name="_Toc387654464"/>
      <w:bookmarkStart w:id="2034" w:name="_Toc387655239"/>
      <w:bookmarkStart w:id="2035" w:name="_Toc387656783"/>
      <w:bookmarkStart w:id="2036" w:name="_Toc387657555"/>
      <w:bookmarkStart w:id="2037" w:name="_Toc387412073"/>
      <w:bookmarkStart w:id="2038" w:name="_Toc387654465"/>
      <w:bookmarkStart w:id="2039" w:name="_Toc387655240"/>
      <w:bookmarkStart w:id="2040" w:name="_Toc387656784"/>
      <w:bookmarkStart w:id="2041" w:name="_Toc387657556"/>
      <w:bookmarkStart w:id="2042" w:name="_Toc387412074"/>
      <w:bookmarkStart w:id="2043" w:name="_Toc387654466"/>
      <w:bookmarkStart w:id="2044" w:name="_Toc387655241"/>
      <w:bookmarkStart w:id="2045" w:name="_Toc387656785"/>
      <w:bookmarkStart w:id="2046" w:name="_Toc387657557"/>
      <w:bookmarkStart w:id="2047" w:name="_Toc387412075"/>
      <w:bookmarkStart w:id="2048" w:name="_Toc387654467"/>
      <w:bookmarkStart w:id="2049" w:name="_Toc387655242"/>
      <w:bookmarkStart w:id="2050" w:name="_Toc387656786"/>
      <w:bookmarkStart w:id="2051" w:name="_Toc387657558"/>
      <w:bookmarkStart w:id="2052" w:name="_Toc387412076"/>
      <w:bookmarkStart w:id="2053" w:name="_Toc387654468"/>
      <w:bookmarkStart w:id="2054" w:name="_Toc387655243"/>
      <w:bookmarkStart w:id="2055" w:name="_Toc387656787"/>
      <w:bookmarkStart w:id="2056" w:name="_Toc387657559"/>
      <w:bookmarkStart w:id="2057" w:name="_Toc387412077"/>
      <w:bookmarkStart w:id="2058" w:name="_Toc387654469"/>
      <w:bookmarkStart w:id="2059" w:name="_Toc387655244"/>
      <w:bookmarkStart w:id="2060" w:name="_Toc387656788"/>
      <w:bookmarkStart w:id="2061" w:name="_Toc387657560"/>
      <w:bookmarkStart w:id="2062" w:name="_Toc387412078"/>
      <w:bookmarkStart w:id="2063" w:name="_Toc387654470"/>
      <w:bookmarkStart w:id="2064" w:name="_Toc387655245"/>
      <w:bookmarkStart w:id="2065" w:name="_Toc387656789"/>
      <w:bookmarkStart w:id="2066" w:name="_Toc387657561"/>
      <w:bookmarkStart w:id="2067" w:name="_Toc387412079"/>
      <w:bookmarkStart w:id="2068" w:name="_Toc387654471"/>
      <w:bookmarkStart w:id="2069" w:name="_Toc387655246"/>
      <w:bookmarkStart w:id="2070" w:name="_Toc387656790"/>
      <w:bookmarkStart w:id="2071" w:name="_Toc387657562"/>
      <w:bookmarkStart w:id="2072" w:name="_Toc387412080"/>
      <w:bookmarkStart w:id="2073" w:name="_Toc387654472"/>
      <w:bookmarkStart w:id="2074" w:name="_Toc387655247"/>
      <w:bookmarkStart w:id="2075" w:name="_Toc387656791"/>
      <w:bookmarkStart w:id="2076" w:name="_Toc387657563"/>
      <w:bookmarkStart w:id="2077" w:name="_Toc387412081"/>
      <w:bookmarkStart w:id="2078" w:name="_Toc387654473"/>
      <w:bookmarkStart w:id="2079" w:name="_Toc387655248"/>
      <w:bookmarkStart w:id="2080" w:name="_Toc387656792"/>
      <w:bookmarkStart w:id="2081" w:name="_Toc387657564"/>
      <w:bookmarkStart w:id="2082" w:name="_Toc387412082"/>
      <w:bookmarkStart w:id="2083" w:name="_Toc387654474"/>
      <w:bookmarkStart w:id="2084" w:name="_Toc387655249"/>
      <w:bookmarkStart w:id="2085" w:name="_Toc387656793"/>
      <w:bookmarkStart w:id="2086" w:name="_Toc387657565"/>
      <w:bookmarkStart w:id="2087" w:name="_Toc387412083"/>
      <w:bookmarkStart w:id="2088" w:name="_Toc387654475"/>
      <w:bookmarkStart w:id="2089" w:name="_Toc387655250"/>
      <w:bookmarkStart w:id="2090" w:name="_Toc387656794"/>
      <w:bookmarkStart w:id="2091" w:name="_Toc387657566"/>
      <w:bookmarkStart w:id="2092" w:name="_Toc387412084"/>
      <w:bookmarkStart w:id="2093" w:name="_Toc387654476"/>
      <w:bookmarkStart w:id="2094" w:name="_Toc387655251"/>
      <w:bookmarkStart w:id="2095" w:name="_Toc387656795"/>
      <w:bookmarkStart w:id="2096" w:name="_Toc387657567"/>
      <w:bookmarkStart w:id="2097" w:name="_Toc387412085"/>
      <w:bookmarkStart w:id="2098" w:name="_Toc387654477"/>
      <w:bookmarkStart w:id="2099" w:name="_Toc387655252"/>
      <w:bookmarkStart w:id="2100" w:name="_Toc387656796"/>
      <w:bookmarkStart w:id="2101" w:name="_Toc387657568"/>
      <w:bookmarkStart w:id="2102" w:name="_Toc387412086"/>
      <w:bookmarkStart w:id="2103" w:name="_Toc387654478"/>
      <w:bookmarkStart w:id="2104" w:name="_Toc387655253"/>
      <w:bookmarkStart w:id="2105" w:name="_Toc387656797"/>
      <w:bookmarkStart w:id="2106" w:name="_Toc387657569"/>
      <w:bookmarkStart w:id="2107" w:name="_Toc387412087"/>
      <w:bookmarkStart w:id="2108" w:name="_Toc387654479"/>
      <w:bookmarkStart w:id="2109" w:name="_Toc387655254"/>
      <w:bookmarkStart w:id="2110" w:name="_Toc387656798"/>
      <w:bookmarkStart w:id="2111" w:name="_Toc387657570"/>
      <w:bookmarkStart w:id="2112" w:name="_Toc387412088"/>
      <w:bookmarkStart w:id="2113" w:name="_Toc387654480"/>
      <w:bookmarkStart w:id="2114" w:name="_Toc387655255"/>
      <w:bookmarkStart w:id="2115" w:name="_Toc387656799"/>
      <w:bookmarkStart w:id="2116" w:name="_Toc387657571"/>
      <w:bookmarkStart w:id="2117" w:name="_Toc387412089"/>
      <w:bookmarkStart w:id="2118" w:name="_Toc387654481"/>
      <w:bookmarkStart w:id="2119" w:name="_Toc387655256"/>
      <w:bookmarkStart w:id="2120" w:name="_Toc387656800"/>
      <w:bookmarkStart w:id="2121" w:name="_Toc387657572"/>
      <w:bookmarkStart w:id="2122" w:name="_Toc387412090"/>
      <w:bookmarkStart w:id="2123" w:name="_Toc387654482"/>
      <w:bookmarkStart w:id="2124" w:name="_Toc387655257"/>
      <w:bookmarkStart w:id="2125" w:name="_Toc387656801"/>
      <w:bookmarkStart w:id="2126" w:name="_Toc387657573"/>
      <w:bookmarkStart w:id="2127" w:name="_Toc387412091"/>
      <w:bookmarkStart w:id="2128" w:name="_Toc387654483"/>
      <w:bookmarkStart w:id="2129" w:name="_Toc387655258"/>
      <w:bookmarkStart w:id="2130" w:name="_Toc387656802"/>
      <w:bookmarkStart w:id="2131" w:name="_Toc387657574"/>
      <w:bookmarkStart w:id="2132" w:name="_Toc387412092"/>
      <w:bookmarkStart w:id="2133" w:name="_Toc387654484"/>
      <w:bookmarkStart w:id="2134" w:name="_Toc387655259"/>
      <w:bookmarkStart w:id="2135" w:name="_Toc387656803"/>
      <w:bookmarkStart w:id="2136" w:name="_Toc387657575"/>
      <w:bookmarkStart w:id="2137" w:name="_Toc387412093"/>
      <w:bookmarkStart w:id="2138" w:name="_Toc387654485"/>
      <w:bookmarkStart w:id="2139" w:name="_Toc387655260"/>
      <w:bookmarkStart w:id="2140" w:name="_Toc387656804"/>
      <w:bookmarkStart w:id="2141" w:name="_Toc387657576"/>
      <w:bookmarkStart w:id="2142" w:name="_Toc387412094"/>
      <w:bookmarkStart w:id="2143" w:name="_Toc387654486"/>
      <w:bookmarkStart w:id="2144" w:name="_Toc387655261"/>
      <w:bookmarkStart w:id="2145" w:name="_Toc387656805"/>
      <w:bookmarkStart w:id="2146" w:name="_Toc387657577"/>
      <w:bookmarkStart w:id="2147" w:name="_Toc387412095"/>
      <w:bookmarkStart w:id="2148" w:name="_Toc387654487"/>
      <w:bookmarkStart w:id="2149" w:name="_Toc387655262"/>
      <w:bookmarkStart w:id="2150" w:name="_Toc387656806"/>
      <w:bookmarkStart w:id="2151" w:name="_Toc387657578"/>
      <w:bookmarkStart w:id="2152" w:name="_Toc387412096"/>
      <w:bookmarkStart w:id="2153" w:name="_Toc387654488"/>
      <w:bookmarkStart w:id="2154" w:name="_Toc387655263"/>
      <w:bookmarkStart w:id="2155" w:name="_Toc387656807"/>
      <w:bookmarkStart w:id="2156" w:name="_Toc387657579"/>
      <w:bookmarkStart w:id="2157" w:name="_Toc387412097"/>
      <w:bookmarkStart w:id="2158" w:name="_Toc387654489"/>
      <w:bookmarkStart w:id="2159" w:name="_Toc387655264"/>
      <w:bookmarkStart w:id="2160" w:name="_Toc387656808"/>
      <w:bookmarkStart w:id="2161" w:name="_Toc387657580"/>
      <w:bookmarkStart w:id="2162" w:name="_Toc387412098"/>
      <w:bookmarkStart w:id="2163" w:name="_Toc387654490"/>
      <w:bookmarkStart w:id="2164" w:name="_Toc387655265"/>
      <w:bookmarkStart w:id="2165" w:name="_Toc387656809"/>
      <w:bookmarkStart w:id="2166" w:name="_Toc387657581"/>
      <w:bookmarkStart w:id="2167" w:name="_Toc387412099"/>
      <w:bookmarkStart w:id="2168" w:name="_Toc387654491"/>
      <w:bookmarkStart w:id="2169" w:name="_Toc387655266"/>
      <w:bookmarkStart w:id="2170" w:name="_Toc387656810"/>
      <w:bookmarkStart w:id="2171" w:name="_Toc387657582"/>
      <w:bookmarkStart w:id="2172" w:name="_Toc387412100"/>
      <w:bookmarkStart w:id="2173" w:name="_Toc387654492"/>
      <w:bookmarkStart w:id="2174" w:name="_Toc387655267"/>
      <w:bookmarkStart w:id="2175" w:name="_Toc387656811"/>
      <w:bookmarkStart w:id="2176" w:name="_Toc387657583"/>
      <w:bookmarkStart w:id="2177" w:name="_Toc387412101"/>
      <w:bookmarkStart w:id="2178" w:name="_Toc387654493"/>
      <w:bookmarkStart w:id="2179" w:name="_Toc387655268"/>
      <w:bookmarkStart w:id="2180" w:name="_Toc387656812"/>
      <w:bookmarkStart w:id="2181" w:name="_Toc387657584"/>
      <w:bookmarkStart w:id="2182" w:name="_Toc387412102"/>
      <w:bookmarkStart w:id="2183" w:name="_Toc387654494"/>
      <w:bookmarkStart w:id="2184" w:name="_Toc387655269"/>
      <w:bookmarkStart w:id="2185" w:name="_Toc387656813"/>
      <w:bookmarkStart w:id="2186" w:name="_Toc387657585"/>
      <w:bookmarkStart w:id="2187" w:name="_Toc387412103"/>
      <w:bookmarkStart w:id="2188" w:name="_Toc387654495"/>
      <w:bookmarkStart w:id="2189" w:name="_Toc387655270"/>
      <w:bookmarkStart w:id="2190" w:name="_Toc387656814"/>
      <w:bookmarkStart w:id="2191" w:name="_Toc387657586"/>
      <w:bookmarkStart w:id="2192" w:name="_Toc387412104"/>
      <w:bookmarkStart w:id="2193" w:name="_Toc387654496"/>
      <w:bookmarkStart w:id="2194" w:name="_Toc387655271"/>
      <w:bookmarkStart w:id="2195" w:name="_Toc387656815"/>
      <w:bookmarkStart w:id="2196" w:name="_Toc387657587"/>
      <w:bookmarkStart w:id="2197" w:name="_Toc387412105"/>
      <w:bookmarkStart w:id="2198" w:name="_Toc387654497"/>
      <w:bookmarkStart w:id="2199" w:name="_Toc387655272"/>
      <w:bookmarkStart w:id="2200" w:name="_Toc387656816"/>
      <w:bookmarkStart w:id="2201" w:name="_Toc387657588"/>
      <w:bookmarkStart w:id="2202" w:name="_Toc387412106"/>
      <w:bookmarkStart w:id="2203" w:name="_Toc387654498"/>
      <w:bookmarkStart w:id="2204" w:name="_Toc387655273"/>
      <w:bookmarkStart w:id="2205" w:name="_Toc387656817"/>
      <w:bookmarkStart w:id="2206" w:name="_Toc387657589"/>
      <w:bookmarkStart w:id="2207" w:name="_Toc387412107"/>
      <w:bookmarkStart w:id="2208" w:name="_Toc387654499"/>
      <w:bookmarkStart w:id="2209" w:name="_Toc387655274"/>
      <w:bookmarkStart w:id="2210" w:name="_Toc387656818"/>
      <w:bookmarkStart w:id="2211" w:name="_Toc387657590"/>
      <w:bookmarkStart w:id="2212" w:name="_Toc387412108"/>
      <w:bookmarkStart w:id="2213" w:name="_Toc387654500"/>
      <w:bookmarkStart w:id="2214" w:name="_Toc387655275"/>
      <w:bookmarkStart w:id="2215" w:name="_Toc387656819"/>
      <w:bookmarkStart w:id="2216" w:name="_Toc387657591"/>
      <w:bookmarkStart w:id="2217" w:name="_Toc387412109"/>
      <w:bookmarkStart w:id="2218" w:name="_Toc387654501"/>
      <w:bookmarkStart w:id="2219" w:name="_Toc387655276"/>
      <w:bookmarkStart w:id="2220" w:name="_Toc387656820"/>
      <w:bookmarkStart w:id="2221" w:name="_Toc387657592"/>
      <w:bookmarkStart w:id="2222" w:name="_Toc387412110"/>
      <w:bookmarkStart w:id="2223" w:name="_Toc387654502"/>
      <w:bookmarkStart w:id="2224" w:name="_Toc387655277"/>
      <w:bookmarkStart w:id="2225" w:name="_Toc387656821"/>
      <w:bookmarkStart w:id="2226" w:name="_Toc387657593"/>
      <w:bookmarkStart w:id="2227" w:name="_Toc387412111"/>
      <w:bookmarkStart w:id="2228" w:name="_Toc387654503"/>
      <w:bookmarkStart w:id="2229" w:name="_Toc387655278"/>
      <w:bookmarkStart w:id="2230" w:name="_Toc387656822"/>
      <w:bookmarkStart w:id="2231" w:name="_Toc387657594"/>
      <w:bookmarkStart w:id="2232" w:name="_Toc387412112"/>
      <w:bookmarkStart w:id="2233" w:name="_Toc387654504"/>
      <w:bookmarkStart w:id="2234" w:name="_Toc387655279"/>
      <w:bookmarkStart w:id="2235" w:name="_Toc387656823"/>
      <w:bookmarkStart w:id="2236" w:name="_Toc387657595"/>
      <w:bookmarkStart w:id="2237" w:name="_Toc387412113"/>
      <w:bookmarkStart w:id="2238" w:name="_Toc387654505"/>
      <w:bookmarkStart w:id="2239" w:name="_Toc387655280"/>
      <w:bookmarkStart w:id="2240" w:name="_Toc387656824"/>
      <w:bookmarkStart w:id="2241" w:name="_Toc387657596"/>
      <w:bookmarkStart w:id="2242" w:name="_Toc387412114"/>
      <w:bookmarkStart w:id="2243" w:name="_Toc387654506"/>
      <w:bookmarkStart w:id="2244" w:name="_Toc387655281"/>
      <w:bookmarkStart w:id="2245" w:name="_Toc387656825"/>
      <w:bookmarkStart w:id="2246" w:name="_Toc387657597"/>
      <w:bookmarkStart w:id="2247" w:name="_Toc387412115"/>
      <w:bookmarkStart w:id="2248" w:name="_Toc387654507"/>
      <w:bookmarkStart w:id="2249" w:name="_Toc387655282"/>
      <w:bookmarkStart w:id="2250" w:name="_Toc387656826"/>
      <w:bookmarkStart w:id="2251" w:name="_Toc387657598"/>
      <w:bookmarkStart w:id="2252" w:name="_Toc387412116"/>
      <w:bookmarkStart w:id="2253" w:name="_Toc387654508"/>
      <w:bookmarkStart w:id="2254" w:name="_Toc387655283"/>
      <w:bookmarkStart w:id="2255" w:name="_Toc387656827"/>
      <w:bookmarkStart w:id="2256" w:name="_Toc387657599"/>
      <w:bookmarkStart w:id="2257" w:name="_Toc387412117"/>
      <w:bookmarkStart w:id="2258" w:name="_Toc387654509"/>
      <w:bookmarkStart w:id="2259" w:name="_Toc387655284"/>
      <w:bookmarkStart w:id="2260" w:name="_Toc387656828"/>
      <w:bookmarkStart w:id="2261" w:name="_Toc387657600"/>
      <w:bookmarkStart w:id="2262" w:name="_Toc387412118"/>
      <w:bookmarkStart w:id="2263" w:name="_Toc387654510"/>
      <w:bookmarkStart w:id="2264" w:name="_Toc387655285"/>
      <w:bookmarkStart w:id="2265" w:name="_Toc387656829"/>
      <w:bookmarkStart w:id="2266" w:name="_Toc387657601"/>
      <w:bookmarkStart w:id="2267" w:name="_Toc387412119"/>
      <w:bookmarkStart w:id="2268" w:name="_Toc387654511"/>
      <w:bookmarkStart w:id="2269" w:name="_Toc387655286"/>
      <w:bookmarkStart w:id="2270" w:name="_Toc387656830"/>
      <w:bookmarkStart w:id="2271" w:name="_Toc387657602"/>
      <w:bookmarkStart w:id="2272" w:name="_Toc387412120"/>
      <w:bookmarkStart w:id="2273" w:name="_Toc387654512"/>
      <w:bookmarkStart w:id="2274" w:name="_Toc387655287"/>
      <w:bookmarkStart w:id="2275" w:name="_Toc387656831"/>
      <w:bookmarkStart w:id="2276" w:name="_Toc387657603"/>
      <w:bookmarkStart w:id="2277" w:name="_Toc387412121"/>
      <w:bookmarkStart w:id="2278" w:name="_Toc387654513"/>
      <w:bookmarkStart w:id="2279" w:name="_Toc387655288"/>
      <w:bookmarkStart w:id="2280" w:name="_Toc387656832"/>
      <w:bookmarkStart w:id="2281" w:name="_Toc387657604"/>
      <w:bookmarkStart w:id="2282" w:name="_Toc387412122"/>
      <w:bookmarkStart w:id="2283" w:name="_Toc387654514"/>
      <w:bookmarkStart w:id="2284" w:name="_Toc387655289"/>
      <w:bookmarkStart w:id="2285" w:name="_Toc387656833"/>
      <w:bookmarkStart w:id="2286" w:name="_Toc387657605"/>
      <w:bookmarkStart w:id="2287" w:name="_Toc387412123"/>
      <w:bookmarkStart w:id="2288" w:name="_Toc387654515"/>
      <w:bookmarkStart w:id="2289" w:name="_Toc387655290"/>
      <w:bookmarkStart w:id="2290" w:name="_Toc387656834"/>
      <w:bookmarkStart w:id="2291" w:name="_Toc387657606"/>
      <w:bookmarkStart w:id="2292" w:name="_Toc387412124"/>
      <w:bookmarkStart w:id="2293" w:name="_Toc387654516"/>
      <w:bookmarkStart w:id="2294" w:name="_Toc387655291"/>
      <w:bookmarkStart w:id="2295" w:name="_Toc387656835"/>
      <w:bookmarkStart w:id="2296" w:name="_Toc387657607"/>
      <w:bookmarkStart w:id="2297" w:name="_Toc387412125"/>
      <w:bookmarkStart w:id="2298" w:name="_Toc387654517"/>
      <w:bookmarkStart w:id="2299" w:name="_Toc387655292"/>
      <w:bookmarkStart w:id="2300" w:name="_Toc387656836"/>
      <w:bookmarkStart w:id="2301" w:name="_Toc387657608"/>
      <w:bookmarkStart w:id="2302" w:name="_Toc387412126"/>
      <w:bookmarkStart w:id="2303" w:name="_Toc387654518"/>
      <w:bookmarkStart w:id="2304" w:name="_Toc387655293"/>
      <w:bookmarkStart w:id="2305" w:name="_Toc387656837"/>
      <w:bookmarkStart w:id="2306" w:name="_Toc387657609"/>
      <w:bookmarkStart w:id="2307" w:name="_Toc387412127"/>
      <w:bookmarkStart w:id="2308" w:name="_Toc387654519"/>
      <w:bookmarkStart w:id="2309" w:name="_Toc387655294"/>
      <w:bookmarkStart w:id="2310" w:name="_Toc387656838"/>
      <w:bookmarkStart w:id="2311" w:name="_Toc387657610"/>
      <w:bookmarkStart w:id="2312" w:name="_Toc387412128"/>
      <w:bookmarkStart w:id="2313" w:name="_Toc387654520"/>
      <w:bookmarkStart w:id="2314" w:name="_Toc387655295"/>
      <w:bookmarkStart w:id="2315" w:name="_Toc387656839"/>
      <w:bookmarkStart w:id="2316" w:name="_Toc387657611"/>
      <w:bookmarkStart w:id="2317" w:name="_Toc387412129"/>
      <w:bookmarkStart w:id="2318" w:name="_Toc387654521"/>
      <w:bookmarkStart w:id="2319" w:name="_Toc387655296"/>
      <w:bookmarkStart w:id="2320" w:name="_Toc387656840"/>
      <w:bookmarkStart w:id="2321" w:name="_Toc387657612"/>
      <w:bookmarkStart w:id="2322" w:name="_Toc387412130"/>
      <w:bookmarkStart w:id="2323" w:name="_Toc387654522"/>
      <w:bookmarkStart w:id="2324" w:name="_Toc387655297"/>
      <w:bookmarkStart w:id="2325" w:name="_Toc387656841"/>
      <w:bookmarkStart w:id="2326" w:name="_Toc387657613"/>
      <w:bookmarkStart w:id="2327" w:name="_Toc387412131"/>
      <w:bookmarkStart w:id="2328" w:name="_Toc387654523"/>
      <w:bookmarkStart w:id="2329" w:name="_Toc387655298"/>
      <w:bookmarkStart w:id="2330" w:name="_Toc387656842"/>
      <w:bookmarkStart w:id="2331" w:name="_Toc387657614"/>
      <w:bookmarkStart w:id="2332" w:name="_Toc387412132"/>
      <w:bookmarkStart w:id="2333" w:name="_Toc387654524"/>
      <w:bookmarkStart w:id="2334" w:name="_Toc387655299"/>
      <w:bookmarkStart w:id="2335" w:name="_Toc387656843"/>
      <w:bookmarkStart w:id="2336" w:name="_Toc387657615"/>
      <w:bookmarkStart w:id="2337" w:name="_Toc387412133"/>
      <w:bookmarkStart w:id="2338" w:name="_Toc387654525"/>
      <w:bookmarkStart w:id="2339" w:name="_Toc387655300"/>
      <w:bookmarkStart w:id="2340" w:name="_Toc387656844"/>
      <w:bookmarkStart w:id="2341" w:name="_Toc387657616"/>
      <w:bookmarkStart w:id="2342" w:name="_Toc387412134"/>
      <w:bookmarkStart w:id="2343" w:name="_Toc387654526"/>
      <w:bookmarkStart w:id="2344" w:name="_Toc387655301"/>
      <w:bookmarkStart w:id="2345" w:name="_Toc387656845"/>
      <w:bookmarkStart w:id="2346" w:name="_Toc387657617"/>
      <w:bookmarkStart w:id="2347" w:name="_Toc387412135"/>
      <w:bookmarkStart w:id="2348" w:name="_Toc387654527"/>
      <w:bookmarkStart w:id="2349" w:name="_Toc387655302"/>
      <w:bookmarkStart w:id="2350" w:name="_Toc387656846"/>
      <w:bookmarkStart w:id="2351" w:name="_Toc387657618"/>
      <w:bookmarkStart w:id="2352" w:name="_Toc387412136"/>
      <w:bookmarkStart w:id="2353" w:name="_Toc387654528"/>
      <w:bookmarkStart w:id="2354" w:name="_Toc387655303"/>
      <w:bookmarkStart w:id="2355" w:name="_Toc387656847"/>
      <w:bookmarkStart w:id="2356" w:name="_Toc387657619"/>
      <w:bookmarkStart w:id="2357" w:name="_Toc387412137"/>
      <w:bookmarkStart w:id="2358" w:name="_Toc387654529"/>
      <w:bookmarkStart w:id="2359" w:name="_Toc387655304"/>
      <w:bookmarkStart w:id="2360" w:name="_Toc387656848"/>
      <w:bookmarkStart w:id="2361" w:name="_Toc387657620"/>
      <w:bookmarkStart w:id="2362" w:name="_Toc387412138"/>
      <w:bookmarkStart w:id="2363" w:name="_Toc387654530"/>
      <w:bookmarkStart w:id="2364" w:name="_Toc387655305"/>
      <w:bookmarkStart w:id="2365" w:name="_Toc387656849"/>
      <w:bookmarkStart w:id="2366" w:name="_Toc387657621"/>
      <w:bookmarkStart w:id="2367" w:name="_Toc387412139"/>
      <w:bookmarkStart w:id="2368" w:name="_Toc387654531"/>
      <w:bookmarkStart w:id="2369" w:name="_Toc387655306"/>
      <w:bookmarkStart w:id="2370" w:name="_Toc387656850"/>
      <w:bookmarkStart w:id="2371" w:name="_Toc387657622"/>
      <w:bookmarkStart w:id="2372" w:name="_Toc387412140"/>
      <w:bookmarkStart w:id="2373" w:name="_Toc387654532"/>
      <w:bookmarkStart w:id="2374" w:name="_Toc387655307"/>
      <w:bookmarkStart w:id="2375" w:name="_Toc387656851"/>
      <w:bookmarkStart w:id="2376" w:name="_Toc387657623"/>
      <w:bookmarkStart w:id="2377" w:name="_Toc387412141"/>
      <w:bookmarkStart w:id="2378" w:name="_Toc387654533"/>
      <w:bookmarkStart w:id="2379" w:name="_Toc387655308"/>
      <w:bookmarkStart w:id="2380" w:name="_Toc387656852"/>
      <w:bookmarkStart w:id="2381" w:name="_Toc387657624"/>
      <w:bookmarkStart w:id="2382" w:name="_Toc387412142"/>
      <w:bookmarkStart w:id="2383" w:name="_Toc387654534"/>
      <w:bookmarkStart w:id="2384" w:name="_Toc387655309"/>
      <w:bookmarkStart w:id="2385" w:name="_Toc387656853"/>
      <w:bookmarkStart w:id="2386" w:name="_Toc387657625"/>
      <w:bookmarkStart w:id="2387" w:name="_Toc387412143"/>
      <w:bookmarkStart w:id="2388" w:name="_Toc387654535"/>
      <w:bookmarkStart w:id="2389" w:name="_Toc387655310"/>
      <w:bookmarkStart w:id="2390" w:name="_Toc387656854"/>
      <w:bookmarkStart w:id="2391" w:name="_Toc387657626"/>
      <w:bookmarkStart w:id="2392" w:name="_Toc387412144"/>
      <w:bookmarkStart w:id="2393" w:name="_Toc387654536"/>
      <w:bookmarkStart w:id="2394" w:name="_Toc387655311"/>
      <w:bookmarkStart w:id="2395" w:name="_Toc387656855"/>
      <w:bookmarkStart w:id="2396" w:name="_Toc387657627"/>
      <w:bookmarkStart w:id="2397" w:name="_Toc387412145"/>
      <w:bookmarkStart w:id="2398" w:name="_Toc387654537"/>
      <w:bookmarkStart w:id="2399" w:name="_Toc387655312"/>
      <w:bookmarkStart w:id="2400" w:name="_Toc387656856"/>
      <w:bookmarkStart w:id="2401" w:name="_Toc387657628"/>
      <w:bookmarkStart w:id="2402" w:name="_Toc387412146"/>
      <w:bookmarkStart w:id="2403" w:name="_Toc387654538"/>
      <w:bookmarkStart w:id="2404" w:name="_Toc387655313"/>
      <w:bookmarkStart w:id="2405" w:name="_Toc387656857"/>
      <w:bookmarkStart w:id="2406" w:name="_Toc387657629"/>
      <w:bookmarkStart w:id="2407" w:name="_Toc387412147"/>
      <w:bookmarkStart w:id="2408" w:name="_Toc387654539"/>
      <w:bookmarkStart w:id="2409" w:name="_Toc387655314"/>
      <w:bookmarkStart w:id="2410" w:name="_Toc387656858"/>
      <w:bookmarkStart w:id="2411" w:name="_Toc387657630"/>
      <w:bookmarkStart w:id="2412" w:name="_Toc387412148"/>
      <w:bookmarkStart w:id="2413" w:name="_Toc387654540"/>
      <w:bookmarkStart w:id="2414" w:name="_Toc387655315"/>
      <w:bookmarkStart w:id="2415" w:name="_Toc387656859"/>
      <w:bookmarkStart w:id="2416" w:name="_Toc387657631"/>
      <w:bookmarkStart w:id="2417" w:name="_Toc387412149"/>
      <w:bookmarkStart w:id="2418" w:name="_Toc387654541"/>
      <w:bookmarkStart w:id="2419" w:name="_Toc387655316"/>
      <w:bookmarkStart w:id="2420" w:name="_Toc387656860"/>
      <w:bookmarkStart w:id="2421" w:name="_Toc387657632"/>
      <w:bookmarkStart w:id="2422" w:name="_Toc387412150"/>
      <w:bookmarkStart w:id="2423" w:name="_Toc387654542"/>
      <w:bookmarkStart w:id="2424" w:name="_Toc387655317"/>
      <w:bookmarkStart w:id="2425" w:name="_Toc387656861"/>
      <w:bookmarkStart w:id="2426" w:name="_Toc387657633"/>
      <w:bookmarkStart w:id="2427" w:name="_Toc387412151"/>
      <w:bookmarkStart w:id="2428" w:name="_Toc387654543"/>
      <w:bookmarkStart w:id="2429" w:name="_Toc387655318"/>
      <w:bookmarkStart w:id="2430" w:name="_Toc387656862"/>
      <w:bookmarkStart w:id="2431" w:name="_Toc387657634"/>
      <w:bookmarkStart w:id="2432" w:name="_Toc387412152"/>
      <w:bookmarkStart w:id="2433" w:name="_Toc387654544"/>
      <w:bookmarkStart w:id="2434" w:name="_Toc387655319"/>
      <w:bookmarkStart w:id="2435" w:name="_Toc387656863"/>
      <w:bookmarkStart w:id="2436" w:name="_Toc387657635"/>
      <w:bookmarkStart w:id="2437" w:name="_Toc387412153"/>
      <w:bookmarkStart w:id="2438" w:name="_Toc387654545"/>
      <w:bookmarkStart w:id="2439" w:name="_Toc387655320"/>
      <w:bookmarkStart w:id="2440" w:name="_Toc387656864"/>
      <w:bookmarkStart w:id="2441" w:name="_Toc387657636"/>
      <w:bookmarkStart w:id="2442" w:name="_Toc398708677"/>
      <w:bookmarkStart w:id="2443" w:name="_Toc413846424"/>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r w:rsidRPr="004C763E">
        <w:rPr>
          <w:lang w:val="es-BO"/>
        </w:rPr>
        <w:t>MEDICIÓN</w:t>
      </w:r>
      <w:r w:rsidR="00575A18" w:rsidRPr="004C763E">
        <w:rPr>
          <w:lang w:val="es-BO"/>
        </w:rPr>
        <w:t xml:space="preserve"> Y FORMA DE PAGO</w:t>
      </w:r>
      <w:bookmarkEnd w:id="2442"/>
      <w:bookmarkEnd w:id="2443"/>
    </w:p>
    <w:p w:rsidR="00B62B9F" w:rsidRPr="004C763E" w:rsidRDefault="009464AC" w:rsidP="004358A6">
      <w:pPr>
        <w:tabs>
          <w:tab w:val="left" w:pos="0"/>
          <w:tab w:val="left" w:pos="426"/>
        </w:tabs>
        <w:autoSpaceDE w:val="0"/>
        <w:autoSpaceDN w:val="0"/>
        <w:adjustRightInd w:val="0"/>
        <w:jc w:val="both"/>
        <w:rPr>
          <w:rFonts w:ascii="Agency FB" w:hAnsi="Agency FB" w:cs="Arial"/>
          <w:sz w:val="20"/>
          <w:szCs w:val="20"/>
          <w:lang w:val="es-BO"/>
        </w:rPr>
      </w:pPr>
      <w:r w:rsidRPr="004C763E">
        <w:rPr>
          <w:rFonts w:ascii="Agency FB" w:hAnsi="Agency FB"/>
          <w:kern w:val="28"/>
          <w:sz w:val="20"/>
          <w:szCs w:val="20"/>
          <w:lang w:val="es-BO"/>
        </w:rPr>
        <w:t xml:space="preserve">El ítem de Prueba </w:t>
      </w:r>
      <w:r w:rsidR="00273B3B" w:rsidRPr="004C763E">
        <w:rPr>
          <w:rFonts w:ascii="Agency FB" w:hAnsi="Agency FB"/>
          <w:kern w:val="28"/>
          <w:sz w:val="20"/>
          <w:szCs w:val="20"/>
          <w:lang w:val="es-BO"/>
        </w:rPr>
        <w:t>Hidrostática</w:t>
      </w:r>
      <w:r w:rsidR="00B62B9F" w:rsidRPr="004C763E">
        <w:rPr>
          <w:rFonts w:ascii="Agency FB" w:hAnsi="Agency FB"/>
          <w:kern w:val="28"/>
          <w:sz w:val="20"/>
          <w:szCs w:val="20"/>
          <w:lang w:val="es-BO"/>
        </w:rPr>
        <w:t xml:space="preserve"> a la tubería y accesorios será medido por metro probado y aprobado,</w:t>
      </w:r>
      <w:r w:rsidR="00B62B9F" w:rsidRPr="004C763E">
        <w:rPr>
          <w:rFonts w:ascii="Agency FB" w:eastAsia="Arial Unicode MS" w:hAnsi="Agency FB"/>
          <w:sz w:val="20"/>
          <w:szCs w:val="20"/>
          <w:lang w:val="es-BO"/>
        </w:rPr>
        <w:t xml:space="preserve"> la aprobación será dada una vez que el acta que el supervisor compruebe que la prueba ha sido concluida sin ninguna observación y la empresa contratista haya entregado toda la documentación solicitada. </w:t>
      </w:r>
    </w:p>
    <w:p w:rsidR="00683FC9" w:rsidRPr="004C763E" w:rsidRDefault="00683FC9" w:rsidP="004358A6">
      <w:pPr>
        <w:tabs>
          <w:tab w:val="left" w:pos="0"/>
          <w:tab w:val="left" w:pos="426"/>
          <w:tab w:val="left" w:pos="567"/>
        </w:tabs>
        <w:autoSpaceDE w:val="0"/>
        <w:autoSpaceDN w:val="0"/>
        <w:adjustRightInd w:val="0"/>
        <w:jc w:val="both"/>
        <w:rPr>
          <w:rFonts w:ascii="Agency FB" w:hAnsi="Agency FB"/>
          <w:sz w:val="20"/>
          <w:szCs w:val="20"/>
          <w:highlight w:val="yellow"/>
          <w:lang w:val="es-BO"/>
        </w:rPr>
      </w:pPr>
    </w:p>
    <w:p w:rsidR="0083004D" w:rsidRPr="004C763E" w:rsidRDefault="0083004D" w:rsidP="004358A6">
      <w:pPr>
        <w:tabs>
          <w:tab w:val="left" w:pos="0"/>
          <w:tab w:val="left" w:pos="426"/>
          <w:tab w:val="left" w:pos="567"/>
        </w:tabs>
        <w:autoSpaceDE w:val="0"/>
        <w:autoSpaceDN w:val="0"/>
        <w:adjustRightInd w:val="0"/>
        <w:jc w:val="both"/>
        <w:rPr>
          <w:rFonts w:ascii="Agency FB" w:hAnsi="Agency FB"/>
          <w:sz w:val="20"/>
          <w:szCs w:val="20"/>
          <w:highlight w:val="yellow"/>
          <w:lang w:val="es-BO"/>
        </w:rPr>
      </w:pPr>
    </w:p>
    <w:p w:rsidR="0083004D" w:rsidRPr="004C763E" w:rsidRDefault="0083004D" w:rsidP="004358A6">
      <w:pPr>
        <w:tabs>
          <w:tab w:val="left" w:pos="0"/>
          <w:tab w:val="left" w:pos="426"/>
          <w:tab w:val="left" w:pos="567"/>
        </w:tabs>
        <w:autoSpaceDE w:val="0"/>
        <w:autoSpaceDN w:val="0"/>
        <w:adjustRightInd w:val="0"/>
        <w:jc w:val="both"/>
        <w:rPr>
          <w:rFonts w:ascii="Agency FB" w:hAnsi="Agency FB"/>
          <w:sz w:val="20"/>
          <w:szCs w:val="20"/>
          <w:highlight w:val="yellow"/>
          <w:lang w:val="es-BO"/>
        </w:rPr>
      </w:pPr>
    </w:p>
    <w:p w:rsidR="00F13207" w:rsidRDefault="00F13207" w:rsidP="00F13207">
      <w:pPr>
        <w:tabs>
          <w:tab w:val="left" w:pos="567"/>
        </w:tabs>
        <w:autoSpaceDE w:val="0"/>
        <w:autoSpaceDN w:val="0"/>
        <w:adjustRightInd w:val="0"/>
        <w:jc w:val="both"/>
        <w:outlineLvl w:val="1"/>
        <w:rPr>
          <w:rFonts w:ascii="Agency FB" w:hAnsi="Agency FB"/>
          <w:b/>
          <w:color w:val="000000"/>
          <w:sz w:val="20"/>
          <w:szCs w:val="20"/>
          <w:lang w:val="es-BO"/>
        </w:rPr>
      </w:pPr>
      <w:bookmarkStart w:id="2444" w:name="_Toc387657638"/>
      <w:r>
        <w:rPr>
          <w:rFonts w:ascii="Agency FB" w:hAnsi="Agency FB"/>
          <w:b/>
          <w:color w:val="000000"/>
          <w:sz w:val="20"/>
          <w:szCs w:val="20"/>
          <w:lang w:val="es-BO"/>
        </w:rPr>
        <w:br w:type="page"/>
      </w:r>
    </w:p>
    <w:p w:rsidR="00F13207" w:rsidRPr="00F13207" w:rsidRDefault="00F13207" w:rsidP="0032707C">
      <w:pPr>
        <w:pStyle w:val="Estilo4"/>
        <w:ind w:left="357" w:hanging="357"/>
      </w:pPr>
      <w:bookmarkStart w:id="2445" w:name="_Toc413846425"/>
      <w:r w:rsidRPr="00F13207">
        <w:lastRenderedPageBreak/>
        <w:t>PROVISION DE ACCESORIOS</w:t>
      </w:r>
      <w:bookmarkEnd w:id="2444"/>
      <w:bookmarkEnd w:id="2445"/>
    </w:p>
    <w:p w:rsidR="00F13207" w:rsidRPr="00F13207" w:rsidRDefault="00F13207" w:rsidP="0032707C">
      <w:pPr>
        <w:pStyle w:val="Estilo3"/>
        <w:numPr>
          <w:ilvl w:val="1"/>
          <w:numId w:val="42"/>
        </w:numPr>
        <w:rPr>
          <w:lang w:val="es-BO"/>
        </w:rPr>
      </w:pPr>
      <w:bookmarkStart w:id="2446" w:name="_Toc387657639"/>
      <w:bookmarkStart w:id="2447" w:name="_Toc413846426"/>
      <w:r w:rsidRPr="00F13207">
        <w:rPr>
          <w:lang w:val="es-BO"/>
        </w:rPr>
        <w:t>DEFINICION</w:t>
      </w:r>
      <w:bookmarkEnd w:id="2446"/>
      <w:bookmarkEnd w:id="2447"/>
    </w:p>
    <w:p w:rsidR="00F13207" w:rsidRDefault="00F13207" w:rsidP="00F13207">
      <w:pPr>
        <w:tabs>
          <w:tab w:val="left" w:pos="567"/>
        </w:tabs>
        <w:autoSpaceDE w:val="0"/>
        <w:autoSpaceDN w:val="0"/>
        <w:adjustRightInd w:val="0"/>
        <w:jc w:val="both"/>
        <w:rPr>
          <w:rFonts w:ascii="Agency FB" w:hAnsi="Agency FB"/>
          <w:kern w:val="28"/>
          <w:sz w:val="20"/>
          <w:szCs w:val="20"/>
          <w:lang w:val="es-BO"/>
        </w:rPr>
      </w:pPr>
      <w:r w:rsidRPr="006B25D8">
        <w:rPr>
          <w:rFonts w:ascii="Agency FB" w:hAnsi="Agency FB"/>
          <w:iCs/>
          <w:sz w:val="20"/>
          <w:szCs w:val="20"/>
          <w:lang w:val="es-BO"/>
        </w:rPr>
        <w:t xml:space="preserve">Comprende todos los trabajos necesarios para </w:t>
      </w:r>
      <w:r>
        <w:rPr>
          <w:rFonts w:ascii="Agency FB" w:hAnsi="Agency FB"/>
          <w:kern w:val="28"/>
          <w:sz w:val="20"/>
          <w:szCs w:val="20"/>
          <w:lang w:val="es-BO"/>
        </w:rPr>
        <w:t>l</w:t>
      </w:r>
      <w:r w:rsidRPr="006B25D8">
        <w:rPr>
          <w:rFonts w:ascii="Agency FB" w:hAnsi="Agency FB"/>
          <w:kern w:val="28"/>
          <w:sz w:val="20"/>
          <w:szCs w:val="20"/>
          <w:lang w:val="es-BO"/>
        </w:rPr>
        <w:t xml:space="preserve">a </w:t>
      </w:r>
      <w:r>
        <w:rPr>
          <w:rFonts w:ascii="Agency FB" w:hAnsi="Agency FB"/>
          <w:kern w:val="28"/>
          <w:sz w:val="20"/>
          <w:szCs w:val="20"/>
          <w:lang w:val="es-BO"/>
        </w:rPr>
        <w:t>provisión de accesorios y transporte de los mismos hasta el sitio de la obra</w:t>
      </w:r>
      <w:r w:rsidRPr="006B25D8">
        <w:rPr>
          <w:rFonts w:ascii="Agency FB" w:hAnsi="Agency FB"/>
          <w:kern w:val="28"/>
          <w:sz w:val="20"/>
          <w:szCs w:val="20"/>
          <w:lang w:val="es-BO"/>
        </w:rPr>
        <w:t>.</w:t>
      </w:r>
    </w:p>
    <w:p w:rsidR="00F13207" w:rsidRDefault="00F13207" w:rsidP="00F13207">
      <w:pPr>
        <w:tabs>
          <w:tab w:val="left" w:pos="567"/>
        </w:tabs>
        <w:autoSpaceDE w:val="0"/>
        <w:autoSpaceDN w:val="0"/>
        <w:adjustRightInd w:val="0"/>
        <w:jc w:val="both"/>
        <w:rPr>
          <w:rFonts w:ascii="Agency FB" w:hAnsi="Agency FB"/>
          <w:kern w:val="28"/>
          <w:sz w:val="20"/>
          <w:szCs w:val="20"/>
          <w:lang w:val="es-BO"/>
        </w:rPr>
      </w:pPr>
    </w:p>
    <w:p w:rsidR="00F13207" w:rsidRPr="00F13207" w:rsidRDefault="00F13207" w:rsidP="0032707C">
      <w:pPr>
        <w:pStyle w:val="Estilo3"/>
        <w:numPr>
          <w:ilvl w:val="1"/>
          <w:numId w:val="42"/>
        </w:numPr>
        <w:rPr>
          <w:lang w:val="es-BO"/>
        </w:rPr>
      </w:pPr>
      <w:bookmarkStart w:id="2448" w:name="_Toc387412157"/>
      <w:bookmarkStart w:id="2449" w:name="_Toc387654549"/>
      <w:bookmarkStart w:id="2450" w:name="_Toc387655324"/>
      <w:bookmarkStart w:id="2451" w:name="_Toc387656868"/>
      <w:bookmarkStart w:id="2452" w:name="_Toc387657640"/>
      <w:bookmarkStart w:id="2453" w:name="_Toc387412158"/>
      <w:bookmarkStart w:id="2454" w:name="_Toc387654550"/>
      <w:bookmarkStart w:id="2455" w:name="_Toc387655325"/>
      <w:bookmarkStart w:id="2456" w:name="_Toc387656869"/>
      <w:bookmarkStart w:id="2457" w:name="_Toc387657641"/>
      <w:bookmarkStart w:id="2458" w:name="_Toc387657642"/>
      <w:bookmarkStart w:id="2459" w:name="_Toc413846427"/>
      <w:bookmarkEnd w:id="2448"/>
      <w:bookmarkEnd w:id="2449"/>
      <w:bookmarkEnd w:id="2450"/>
      <w:bookmarkEnd w:id="2451"/>
      <w:bookmarkEnd w:id="2452"/>
      <w:bookmarkEnd w:id="2453"/>
      <w:bookmarkEnd w:id="2454"/>
      <w:bookmarkEnd w:id="2455"/>
      <w:bookmarkEnd w:id="2456"/>
      <w:bookmarkEnd w:id="2457"/>
      <w:r w:rsidRPr="00F13207">
        <w:rPr>
          <w:lang w:val="es-BO"/>
        </w:rPr>
        <w:t>MATERIALES A SER PROVISTOS POR LA EMPRESA ADJUDICADA</w:t>
      </w:r>
      <w:bookmarkEnd w:id="2458"/>
      <w:bookmarkEnd w:id="2459"/>
    </w:p>
    <w:p w:rsidR="00F13207" w:rsidRDefault="00F13207" w:rsidP="00F13207">
      <w:pPr>
        <w:jc w:val="both"/>
        <w:rPr>
          <w:rFonts w:ascii="Agency FB" w:hAnsi="Agency FB"/>
          <w:kern w:val="28"/>
          <w:sz w:val="20"/>
          <w:szCs w:val="20"/>
          <w:lang w:val="es-BO"/>
        </w:rPr>
      </w:pPr>
      <w:r w:rsidRPr="006B25D8">
        <w:rPr>
          <w:rFonts w:ascii="Agency FB" w:hAnsi="Agency FB"/>
          <w:bCs/>
          <w:iCs/>
          <w:sz w:val="20"/>
          <w:szCs w:val="20"/>
          <w:lang w:val="es-ES_tradnl"/>
        </w:rPr>
        <w:t xml:space="preserve">La empresa contratista deberá proporcionar todos los materiales, herramientas y equipos necesarios para </w:t>
      </w:r>
      <w:r>
        <w:rPr>
          <w:rFonts w:ascii="Agency FB" w:hAnsi="Agency FB"/>
          <w:bCs/>
          <w:iCs/>
          <w:sz w:val="20"/>
          <w:szCs w:val="20"/>
          <w:lang w:val="es-ES_tradnl"/>
        </w:rPr>
        <w:t>la provisión de accesorios</w:t>
      </w:r>
      <w:r w:rsidRPr="006B25D8">
        <w:rPr>
          <w:rFonts w:ascii="Agency FB" w:hAnsi="Agency FB"/>
          <w:bCs/>
          <w:iCs/>
          <w:sz w:val="20"/>
          <w:szCs w:val="20"/>
          <w:lang w:val="es-ES_tradnl"/>
        </w:rPr>
        <w:t xml:space="preserve">. </w:t>
      </w:r>
    </w:p>
    <w:p w:rsidR="00F13207" w:rsidRDefault="00F13207" w:rsidP="00F13207">
      <w:pPr>
        <w:rPr>
          <w:b/>
          <w:bCs/>
          <w:iCs/>
          <w:lang w:val="es-BO"/>
        </w:rPr>
      </w:pPr>
    </w:p>
    <w:p w:rsidR="00F13207" w:rsidRPr="00F13207" w:rsidRDefault="00F13207" w:rsidP="00553CD0">
      <w:pPr>
        <w:pStyle w:val="Estilo3"/>
        <w:numPr>
          <w:ilvl w:val="1"/>
          <w:numId w:val="42"/>
        </w:numPr>
        <w:rPr>
          <w:lang w:val="es-BO"/>
        </w:rPr>
      </w:pPr>
      <w:bookmarkStart w:id="2460" w:name="_Toc387657643"/>
      <w:bookmarkStart w:id="2461" w:name="_Toc413846428"/>
      <w:r w:rsidRPr="00F13207">
        <w:rPr>
          <w:lang w:val="es-BO"/>
        </w:rPr>
        <w:t>CONDICIONES MÍNIMAS A INCLUIR EN EL PROCEDIMIENTO</w:t>
      </w:r>
      <w:bookmarkEnd w:id="2460"/>
      <w:bookmarkEnd w:id="2461"/>
    </w:p>
    <w:p w:rsidR="00F13207" w:rsidRDefault="00F13207" w:rsidP="00F13207">
      <w:pPr>
        <w:tabs>
          <w:tab w:val="left" w:pos="567"/>
        </w:tabs>
        <w:autoSpaceDE w:val="0"/>
        <w:autoSpaceDN w:val="0"/>
        <w:adjustRightInd w:val="0"/>
        <w:jc w:val="both"/>
        <w:rPr>
          <w:rFonts w:ascii="Agency FB" w:hAnsi="Agency FB"/>
          <w:sz w:val="20"/>
          <w:szCs w:val="20"/>
          <w:lang w:val="es-BO"/>
        </w:rPr>
      </w:pPr>
      <w:r w:rsidRPr="006B25D8">
        <w:rPr>
          <w:rFonts w:ascii="Agency FB" w:hAnsi="Agency FB"/>
          <w:sz w:val="20"/>
          <w:szCs w:val="20"/>
          <w:lang w:val="es-BO"/>
        </w:rPr>
        <w:t xml:space="preserve">La empresa contratista </w:t>
      </w:r>
      <w:r>
        <w:rPr>
          <w:rFonts w:ascii="Agency FB" w:hAnsi="Agency FB"/>
          <w:sz w:val="20"/>
          <w:szCs w:val="20"/>
          <w:lang w:val="es-BO"/>
        </w:rPr>
        <w:t>previamente a realizar la adquisición pondrá en consideración del supervisor los catálogos de los accesorios solicitados a fin de que el supervisor asegure el cumplimiento de las especificaciones técnicas.</w:t>
      </w:r>
    </w:p>
    <w:p w:rsidR="00F13207" w:rsidRDefault="00F13207" w:rsidP="00F13207">
      <w:pPr>
        <w:tabs>
          <w:tab w:val="left" w:pos="567"/>
        </w:tabs>
        <w:autoSpaceDE w:val="0"/>
        <w:autoSpaceDN w:val="0"/>
        <w:adjustRightInd w:val="0"/>
        <w:jc w:val="both"/>
        <w:rPr>
          <w:rFonts w:ascii="Agency FB" w:hAnsi="Agency FB"/>
          <w:sz w:val="20"/>
          <w:szCs w:val="20"/>
          <w:lang w:val="es-BO"/>
        </w:rPr>
      </w:pPr>
    </w:p>
    <w:p w:rsidR="00F13207" w:rsidRPr="006B25D8" w:rsidRDefault="00F13207" w:rsidP="00F13207">
      <w:pPr>
        <w:tabs>
          <w:tab w:val="left" w:pos="567"/>
        </w:tabs>
        <w:autoSpaceDE w:val="0"/>
        <w:autoSpaceDN w:val="0"/>
        <w:adjustRightInd w:val="0"/>
        <w:jc w:val="both"/>
        <w:rPr>
          <w:rFonts w:ascii="Agency FB" w:hAnsi="Agency FB"/>
          <w:sz w:val="20"/>
          <w:szCs w:val="20"/>
          <w:lang w:val="es-BO"/>
        </w:rPr>
      </w:pPr>
      <w:r w:rsidRPr="006B25D8">
        <w:rPr>
          <w:rFonts w:ascii="Agency FB" w:hAnsi="Agency FB"/>
          <w:sz w:val="20"/>
          <w:szCs w:val="20"/>
          <w:lang w:val="es-BO"/>
        </w:rPr>
        <w:t>Los materiales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w:t>
      </w:r>
      <w:r>
        <w:rPr>
          <w:rFonts w:ascii="Agency FB" w:hAnsi="Agency FB"/>
          <w:sz w:val="20"/>
          <w:szCs w:val="20"/>
          <w:lang w:val="es-BO"/>
        </w:rPr>
        <w:t xml:space="preserve"> La empresa contratista deberá contemplar en el costo del ítem el transporte del accesorio hasta el sitio de obra.</w:t>
      </w:r>
    </w:p>
    <w:p w:rsidR="00F13207" w:rsidRPr="006B25D8" w:rsidRDefault="00F13207" w:rsidP="00F13207">
      <w:pPr>
        <w:tabs>
          <w:tab w:val="left" w:pos="567"/>
        </w:tabs>
        <w:autoSpaceDE w:val="0"/>
        <w:autoSpaceDN w:val="0"/>
        <w:adjustRightInd w:val="0"/>
        <w:jc w:val="both"/>
        <w:rPr>
          <w:rFonts w:ascii="Agency FB" w:hAnsi="Agency FB"/>
          <w:sz w:val="20"/>
          <w:szCs w:val="20"/>
          <w:lang w:val="es-BO"/>
        </w:rPr>
      </w:pPr>
    </w:p>
    <w:p w:rsidR="00F13207" w:rsidRPr="00F13207" w:rsidRDefault="00F13207" w:rsidP="00553CD0">
      <w:pPr>
        <w:pStyle w:val="Estilo3"/>
        <w:numPr>
          <w:ilvl w:val="1"/>
          <w:numId w:val="42"/>
        </w:numPr>
        <w:rPr>
          <w:lang w:val="es-BO"/>
        </w:rPr>
      </w:pPr>
      <w:bookmarkStart w:id="2462" w:name="_Toc387657644"/>
      <w:bookmarkStart w:id="2463" w:name="_Toc413846429"/>
      <w:r w:rsidRPr="00F13207">
        <w:rPr>
          <w:lang w:val="es-BO"/>
        </w:rPr>
        <w:t>MEDICION Y FORMA DE PAGO</w:t>
      </w:r>
      <w:bookmarkEnd w:id="2462"/>
      <w:bookmarkEnd w:id="2463"/>
    </w:p>
    <w:p w:rsidR="00F13207" w:rsidRPr="006B25D8" w:rsidRDefault="00F13207" w:rsidP="00F13207">
      <w:pPr>
        <w:autoSpaceDE w:val="0"/>
        <w:autoSpaceDN w:val="0"/>
        <w:adjustRightInd w:val="0"/>
        <w:jc w:val="both"/>
        <w:rPr>
          <w:rFonts w:ascii="Agency FB" w:hAnsi="Agency FB" w:cs="Arial"/>
          <w:sz w:val="20"/>
          <w:szCs w:val="20"/>
          <w:lang w:val="es-BO"/>
        </w:rPr>
      </w:pPr>
      <w:r w:rsidRPr="006B25D8">
        <w:rPr>
          <w:rFonts w:ascii="Agency FB" w:hAnsi="Agency FB"/>
          <w:kern w:val="28"/>
          <w:sz w:val="20"/>
          <w:szCs w:val="20"/>
          <w:lang w:val="es-BO"/>
        </w:rPr>
        <w:t xml:space="preserve">El ítem de </w:t>
      </w:r>
      <w:r>
        <w:rPr>
          <w:rFonts w:ascii="Agency FB" w:hAnsi="Agency FB"/>
          <w:kern w:val="28"/>
          <w:sz w:val="20"/>
          <w:szCs w:val="20"/>
          <w:lang w:val="es-BO"/>
        </w:rPr>
        <w:t>Provisión de accesorios será medido por pieza provista y aprobada</w:t>
      </w:r>
      <w:r w:rsidRPr="006B25D8">
        <w:rPr>
          <w:rFonts w:ascii="Agency FB" w:hAnsi="Agency FB"/>
          <w:kern w:val="28"/>
          <w:sz w:val="20"/>
          <w:szCs w:val="20"/>
          <w:lang w:val="es-BO"/>
        </w:rPr>
        <w:t>,</w:t>
      </w:r>
      <w:r w:rsidRPr="006B25D8">
        <w:rPr>
          <w:rFonts w:ascii="Agency FB" w:eastAsia="Arial Unicode MS" w:hAnsi="Agency FB"/>
          <w:sz w:val="20"/>
          <w:szCs w:val="20"/>
          <w:lang w:val="es-BO"/>
        </w:rPr>
        <w:t xml:space="preserve"> la aprobación será dada una vez que </w:t>
      </w:r>
      <w:r>
        <w:rPr>
          <w:rFonts w:ascii="Agency FB" w:eastAsia="Arial Unicode MS" w:hAnsi="Agency FB"/>
          <w:sz w:val="20"/>
          <w:szCs w:val="20"/>
          <w:lang w:val="es-BO"/>
        </w:rPr>
        <w:t>el supervisor compruebe que el accesorio coincide con la especificación técnica solicitada, y el mismo se encuentre en el sitio de obra.</w:t>
      </w:r>
    </w:p>
    <w:p w:rsidR="00553CD0" w:rsidRDefault="00553CD0" w:rsidP="004358A6">
      <w:pPr>
        <w:pStyle w:val="Ttulo2"/>
        <w:tabs>
          <w:tab w:val="left" w:pos="0"/>
          <w:tab w:val="left" w:pos="426"/>
        </w:tabs>
        <w:rPr>
          <w:rFonts w:ascii="Agency FB" w:hAnsi="Agency FB"/>
          <w:b/>
          <w:noProof/>
          <w:sz w:val="20"/>
          <w:szCs w:val="20"/>
          <w:lang w:val="es-BO"/>
        </w:rPr>
      </w:pPr>
      <w:bookmarkStart w:id="2464" w:name="_Toc398708697"/>
      <w:r>
        <w:rPr>
          <w:rFonts w:ascii="Agency FB" w:hAnsi="Agency FB"/>
          <w:b/>
          <w:noProof/>
          <w:sz w:val="20"/>
          <w:szCs w:val="20"/>
          <w:lang w:val="es-BO"/>
        </w:rPr>
        <w:br w:type="page"/>
      </w:r>
    </w:p>
    <w:p w:rsidR="00980035" w:rsidRPr="00BC04B4" w:rsidRDefault="007F71DF" w:rsidP="00BC04B4">
      <w:pPr>
        <w:pStyle w:val="Ttulo2"/>
        <w:jc w:val="center"/>
        <w:rPr>
          <w:rFonts w:ascii="Agency FB" w:hAnsi="Agency FB"/>
          <w:b/>
          <w:noProof/>
          <w:sz w:val="20"/>
          <w:lang w:val="es-BO"/>
        </w:rPr>
      </w:pPr>
      <w:bookmarkStart w:id="2465" w:name="_Toc413846430"/>
      <w:r w:rsidRPr="00BC04B4">
        <w:rPr>
          <w:rFonts w:ascii="Agency FB" w:hAnsi="Agency FB"/>
          <w:b/>
          <w:noProof/>
          <w:sz w:val="20"/>
          <w:lang w:val="es-BO"/>
        </w:rPr>
        <w:lastRenderedPageBreak/>
        <w:t>PLANOS Y GRAFICOS</w:t>
      </w:r>
      <w:bookmarkEnd w:id="2464"/>
      <w:bookmarkEnd w:id="2465"/>
    </w:p>
    <w:p w:rsidR="00D249FF" w:rsidRPr="00BC04B4" w:rsidRDefault="00D249FF" w:rsidP="00BC04B4">
      <w:pPr>
        <w:pStyle w:val="Ttulo2"/>
        <w:jc w:val="center"/>
        <w:rPr>
          <w:rFonts w:ascii="Agency FB" w:hAnsi="Agency FB"/>
          <w:b/>
          <w:sz w:val="20"/>
          <w:lang w:val="es-BO"/>
        </w:rPr>
      </w:pPr>
      <w:bookmarkStart w:id="2466" w:name="_Toc398708698"/>
      <w:bookmarkStart w:id="2467" w:name="_Toc413846431"/>
      <w:r w:rsidRPr="00BC04B4">
        <w:rPr>
          <w:rFonts w:ascii="Agency FB" w:hAnsi="Agency FB"/>
          <w:b/>
          <w:sz w:val="20"/>
          <w:lang w:val="es-BO"/>
        </w:rPr>
        <w:t>PERFIL DE ZANJA</w:t>
      </w:r>
      <w:bookmarkEnd w:id="2466"/>
      <w:r w:rsidR="00273B3B" w:rsidRPr="00BC04B4">
        <w:rPr>
          <w:rFonts w:ascii="Agency FB" w:hAnsi="Agency FB"/>
          <w:b/>
          <w:sz w:val="20"/>
          <w:lang w:val="es-BO"/>
        </w:rPr>
        <w:t xml:space="preserve"> EN ACERA</w:t>
      </w:r>
      <w:bookmarkEnd w:id="2467"/>
    </w:p>
    <w:p w:rsidR="00C6356A" w:rsidRPr="004C763E" w:rsidRDefault="00C6356A" w:rsidP="004358A6">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p w:rsidR="00F77036" w:rsidRPr="004C763E" w:rsidRDefault="00553CD0" w:rsidP="00553CD0">
      <w:pPr>
        <w:tabs>
          <w:tab w:val="left" w:pos="0"/>
          <w:tab w:val="left" w:pos="426"/>
          <w:tab w:val="left" w:pos="567"/>
        </w:tabs>
        <w:autoSpaceDE w:val="0"/>
        <w:autoSpaceDN w:val="0"/>
        <w:adjustRightInd w:val="0"/>
        <w:spacing w:line="360" w:lineRule="auto"/>
        <w:jc w:val="center"/>
        <w:rPr>
          <w:rFonts w:ascii="Agency FB" w:hAnsi="Agency FB"/>
          <w:sz w:val="20"/>
          <w:szCs w:val="20"/>
          <w:lang w:val="es-BO"/>
        </w:rPr>
      </w:pPr>
      <w:r w:rsidRPr="004C763E">
        <w:rPr>
          <w:sz w:val="20"/>
          <w:szCs w:val="20"/>
        </w:rPr>
        <w:object w:dxaOrig="8446" w:dyaOrig="6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7pt;height:250.6pt" o:ole="">
            <v:imagedata r:id="rId17" o:title=""/>
          </v:shape>
          <o:OLEObject Type="Embed" ProgID="Visio.Drawing.11" ShapeID="_x0000_i1025" DrawAspect="Content" ObjectID="_1488804373" r:id="rId18"/>
        </w:object>
      </w:r>
    </w:p>
    <w:p w:rsidR="00FC4CBC" w:rsidRPr="004C763E" w:rsidRDefault="00F339E9" w:rsidP="004358A6">
      <w:pPr>
        <w:tabs>
          <w:tab w:val="left" w:pos="0"/>
          <w:tab w:val="left" w:pos="426"/>
        </w:tabs>
        <w:jc w:val="center"/>
        <w:rPr>
          <w:rFonts w:ascii="Agency FB" w:hAnsi="Agency FB"/>
          <w:b/>
          <w:color w:val="000000" w:themeColor="text1"/>
          <w:sz w:val="20"/>
          <w:szCs w:val="20"/>
          <w:lang w:val="es-BO"/>
        </w:rPr>
      </w:pPr>
      <w:bookmarkStart w:id="2468" w:name="_Toc388383356"/>
      <w:bookmarkStart w:id="2469" w:name="_Toc389732084"/>
      <w:bookmarkStart w:id="2470" w:name="_Toc390094817"/>
      <w:r w:rsidRPr="00553CD0">
        <w:rPr>
          <w:rFonts w:ascii="Agency FB" w:hAnsi="Agency FB"/>
          <w:b/>
          <w:color w:val="000000" w:themeColor="text1"/>
          <w:sz w:val="20"/>
          <w:szCs w:val="20"/>
          <w:lang w:val="es-BO"/>
        </w:rPr>
        <w:t>Fig.</w:t>
      </w:r>
      <w:r w:rsidR="00553CD0" w:rsidRPr="00553CD0">
        <w:rPr>
          <w:rFonts w:ascii="Agency FB" w:hAnsi="Agency FB"/>
          <w:b/>
          <w:color w:val="000000" w:themeColor="text1"/>
          <w:sz w:val="20"/>
          <w:szCs w:val="20"/>
          <w:lang w:val="es-BO"/>
        </w:rPr>
        <w:t>1</w:t>
      </w:r>
      <w:r w:rsidR="004A4DE1" w:rsidRPr="00553CD0">
        <w:rPr>
          <w:rFonts w:ascii="Agency FB" w:hAnsi="Agency FB"/>
          <w:b/>
          <w:color w:val="000000" w:themeColor="text1"/>
          <w:sz w:val="20"/>
          <w:szCs w:val="20"/>
          <w:lang w:val="es-BO"/>
        </w:rPr>
        <w:t xml:space="preserve">. </w:t>
      </w:r>
      <w:r w:rsidR="00553CD0" w:rsidRPr="00553CD0">
        <w:rPr>
          <w:rFonts w:ascii="Agency FB" w:hAnsi="Agency FB"/>
          <w:b/>
          <w:color w:val="000000" w:themeColor="text1"/>
          <w:sz w:val="20"/>
          <w:szCs w:val="20"/>
          <w:lang w:val="es-BO"/>
        </w:rPr>
        <w:t>P</w:t>
      </w:r>
      <w:r w:rsidR="007C07F3" w:rsidRPr="00553CD0">
        <w:rPr>
          <w:rFonts w:ascii="Agency FB" w:hAnsi="Agency FB"/>
          <w:b/>
          <w:color w:val="000000" w:themeColor="text1"/>
          <w:sz w:val="20"/>
          <w:szCs w:val="20"/>
          <w:lang w:val="es-BO"/>
        </w:rPr>
        <w:t>erfil de</w:t>
      </w:r>
      <w:r w:rsidR="007C07F3" w:rsidRPr="004C763E">
        <w:rPr>
          <w:rFonts w:ascii="Agency FB" w:hAnsi="Agency FB"/>
          <w:b/>
          <w:color w:val="000000" w:themeColor="text1"/>
          <w:sz w:val="20"/>
          <w:szCs w:val="20"/>
          <w:lang w:val="es-BO"/>
        </w:rPr>
        <w:t xml:space="preserve"> zanja con medidas de reposición de </w:t>
      </w:r>
      <w:bookmarkEnd w:id="2468"/>
      <w:bookmarkEnd w:id="2469"/>
      <w:bookmarkEnd w:id="2470"/>
      <w:r w:rsidR="00273B3B" w:rsidRPr="004C763E">
        <w:rPr>
          <w:rFonts w:ascii="Agency FB" w:hAnsi="Agency FB"/>
          <w:b/>
          <w:color w:val="000000" w:themeColor="text1"/>
          <w:sz w:val="20"/>
          <w:szCs w:val="20"/>
          <w:lang w:val="es-BO"/>
        </w:rPr>
        <w:t xml:space="preserve">suelos en aceras </w:t>
      </w:r>
    </w:p>
    <w:p w:rsidR="004A4DE1" w:rsidRPr="004C763E" w:rsidRDefault="004A4DE1" w:rsidP="004358A6">
      <w:pPr>
        <w:tabs>
          <w:tab w:val="left" w:pos="0"/>
          <w:tab w:val="left" w:pos="426"/>
        </w:tabs>
        <w:rPr>
          <w:sz w:val="20"/>
          <w:szCs w:val="20"/>
          <w:lang w:val="es-BO"/>
        </w:rPr>
      </w:pPr>
    </w:p>
    <w:p w:rsidR="00273B3B" w:rsidRPr="004C763E" w:rsidRDefault="00273B3B" w:rsidP="00553CD0">
      <w:pPr>
        <w:pStyle w:val="Ttulo2"/>
        <w:tabs>
          <w:tab w:val="left" w:pos="0"/>
          <w:tab w:val="left" w:pos="426"/>
        </w:tabs>
        <w:jc w:val="center"/>
        <w:rPr>
          <w:rFonts w:ascii="Agency FB" w:hAnsi="Agency FB"/>
          <w:b/>
          <w:sz w:val="20"/>
          <w:szCs w:val="20"/>
          <w:lang w:val="es-BO"/>
        </w:rPr>
      </w:pPr>
      <w:bookmarkStart w:id="2471" w:name="_Toc413846432"/>
      <w:r w:rsidRPr="004C763E">
        <w:rPr>
          <w:rFonts w:ascii="Agency FB" w:hAnsi="Agency FB"/>
          <w:b/>
          <w:sz w:val="20"/>
          <w:szCs w:val="20"/>
          <w:lang w:val="es-BO"/>
        </w:rPr>
        <w:t>PERFIL DE ZANJA</w:t>
      </w:r>
      <w:r w:rsidR="00FD4A5F" w:rsidRPr="004C763E">
        <w:rPr>
          <w:rFonts w:ascii="Agency FB" w:hAnsi="Agency FB"/>
          <w:b/>
          <w:sz w:val="20"/>
          <w:szCs w:val="20"/>
          <w:lang w:val="es-BO"/>
        </w:rPr>
        <w:t xml:space="preserve"> EN CRUCES DE AVENIDAS</w:t>
      </w:r>
      <w:bookmarkEnd w:id="2471"/>
    </w:p>
    <w:p w:rsidR="00273B3B" w:rsidRPr="004C763E" w:rsidRDefault="00273B3B" w:rsidP="00273B3B">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p w:rsidR="00273B3B" w:rsidRPr="004C763E" w:rsidRDefault="00553CD0" w:rsidP="00553CD0">
      <w:pPr>
        <w:tabs>
          <w:tab w:val="left" w:pos="0"/>
          <w:tab w:val="left" w:pos="426"/>
          <w:tab w:val="left" w:pos="567"/>
        </w:tabs>
        <w:autoSpaceDE w:val="0"/>
        <w:autoSpaceDN w:val="0"/>
        <w:adjustRightInd w:val="0"/>
        <w:spacing w:line="360" w:lineRule="auto"/>
        <w:jc w:val="center"/>
        <w:rPr>
          <w:rFonts w:ascii="Agency FB" w:hAnsi="Agency FB"/>
          <w:sz w:val="20"/>
          <w:szCs w:val="20"/>
          <w:lang w:val="es-BO"/>
        </w:rPr>
      </w:pPr>
      <w:r w:rsidRPr="004C763E">
        <w:rPr>
          <w:sz w:val="20"/>
          <w:szCs w:val="20"/>
        </w:rPr>
        <w:object w:dxaOrig="8446" w:dyaOrig="6050">
          <v:shape id="_x0000_i1026" type="#_x0000_t75" style="width:346.9pt;height:249.2pt" o:ole="">
            <v:imagedata r:id="rId19" o:title=""/>
          </v:shape>
          <o:OLEObject Type="Embed" ProgID="Visio.Drawing.11" ShapeID="_x0000_i1026" DrawAspect="Content" ObjectID="_1488804374" r:id="rId20"/>
        </w:object>
      </w:r>
    </w:p>
    <w:p w:rsidR="00273B3B" w:rsidRPr="004C763E" w:rsidRDefault="00553CD0" w:rsidP="00273B3B">
      <w:pPr>
        <w:tabs>
          <w:tab w:val="left" w:pos="0"/>
          <w:tab w:val="left" w:pos="426"/>
        </w:tabs>
        <w:jc w:val="center"/>
        <w:rPr>
          <w:rFonts w:ascii="Agency FB" w:hAnsi="Agency FB"/>
          <w:b/>
          <w:color w:val="000000" w:themeColor="text1"/>
          <w:sz w:val="20"/>
          <w:szCs w:val="20"/>
          <w:lang w:val="es-BO"/>
        </w:rPr>
      </w:pPr>
      <w:r w:rsidRPr="00553CD0">
        <w:rPr>
          <w:rFonts w:ascii="Agency FB" w:hAnsi="Agency FB"/>
          <w:b/>
          <w:color w:val="000000" w:themeColor="text1"/>
          <w:sz w:val="20"/>
          <w:szCs w:val="20"/>
          <w:lang w:val="es-BO"/>
        </w:rPr>
        <w:t>Fig.2</w:t>
      </w:r>
      <w:r w:rsidR="00273B3B" w:rsidRPr="00553CD0">
        <w:rPr>
          <w:rFonts w:ascii="Agency FB" w:hAnsi="Agency FB"/>
          <w:b/>
          <w:color w:val="000000" w:themeColor="text1"/>
          <w:sz w:val="20"/>
          <w:szCs w:val="20"/>
          <w:lang w:val="es-BO"/>
        </w:rPr>
        <w:t xml:space="preserve">. </w:t>
      </w:r>
      <w:r>
        <w:rPr>
          <w:rFonts w:ascii="Agency FB" w:hAnsi="Agency FB"/>
          <w:b/>
          <w:color w:val="000000" w:themeColor="text1"/>
          <w:sz w:val="20"/>
          <w:szCs w:val="20"/>
          <w:lang w:val="es-BO"/>
        </w:rPr>
        <w:t>P</w:t>
      </w:r>
      <w:r w:rsidR="00273B3B" w:rsidRPr="00553CD0">
        <w:rPr>
          <w:rFonts w:ascii="Agency FB" w:hAnsi="Agency FB"/>
          <w:b/>
          <w:color w:val="000000" w:themeColor="text1"/>
          <w:sz w:val="20"/>
          <w:szCs w:val="20"/>
          <w:lang w:val="es-BO"/>
        </w:rPr>
        <w:t>erfil de zanja con</w:t>
      </w:r>
      <w:r w:rsidR="00273B3B" w:rsidRPr="004C763E">
        <w:rPr>
          <w:rFonts w:ascii="Agency FB" w:hAnsi="Agency FB"/>
          <w:b/>
          <w:color w:val="000000" w:themeColor="text1"/>
          <w:sz w:val="20"/>
          <w:szCs w:val="20"/>
          <w:lang w:val="es-BO"/>
        </w:rPr>
        <w:t xml:space="preserve"> medidas de reposición de suelos en cruces de avenidas.</w:t>
      </w:r>
    </w:p>
    <w:p w:rsidR="00553CD0" w:rsidRDefault="00553CD0" w:rsidP="00553CD0">
      <w:pPr>
        <w:pStyle w:val="Ttulo2"/>
        <w:tabs>
          <w:tab w:val="left" w:pos="0"/>
          <w:tab w:val="left" w:pos="426"/>
        </w:tabs>
        <w:jc w:val="center"/>
        <w:rPr>
          <w:rFonts w:ascii="Agency FB" w:hAnsi="Agency FB"/>
          <w:b/>
          <w:sz w:val="20"/>
          <w:szCs w:val="20"/>
          <w:lang w:val="es-BO"/>
        </w:rPr>
      </w:pPr>
      <w:bookmarkStart w:id="2472" w:name="_Toc413846433"/>
      <w:r w:rsidRPr="004C763E">
        <w:rPr>
          <w:rFonts w:ascii="Agency FB" w:hAnsi="Agency FB"/>
          <w:b/>
          <w:sz w:val="20"/>
          <w:szCs w:val="20"/>
          <w:lang w:val="es-BO"/>
        </w:rPr>
        <w:lastRenderedPageBreak/>
        <w:t xml:space="preserve">PERFIL DE ZANJA EN CRUCES DE </w:t>
      </w:r>
      <w:r>
        <w:rPr>
          <w:rFonts w:ascii="Agency FB" w:hAnsi="Agency FB"/>
          <w:b/>
          <w:sz w:val="20"/>
          <w:szCs w:val="20"/>
          <w:lang w:val="es-BO"/>
        </w:rPr>
        <w:t>CARRETERAS</w:t>
      </w:r>
      <w:bookmarkEnd w:id="2472"/>
    </w:p>
    <w:p w:rsidR="00BC04B4" w:rsidRPr="00BC04B4" w:rsidRDefault="00BC04B4" w:rsidP="00BC04B4">
      <w:pPr>
        <w:rPr>
          <w:lang w:val="es-BO"/>
        </w:rPr>
      </w:pPr>
    </w:p>
    <w:p w:rsidR="00273B3B" w:rsidRPr="004C763E" w:rsidRDefault="00BC04B4" w:rsidP="00273B3B">
      <w:pPr>
        <w:tabs>
          <w:tab w:val="left" w:pos="0"/>
          <w:tab w:val="left" w:pos="426"/>
        </w:tabs>
        <w:jc w:val="center"/>
        <w:rPr>
          <w:rFonts w:ascii="Agency FB" w:hAnsi="Agency FB"/>
          <w:b/>
          <w:color w:val="000000" w:themeColor="text1"/>
          <w:sz w:val="20"/>
          <w:szCs w:val="20"/>
          <w:lang w:val="es-BO"/>
        </w:rPr>
      </w:pPr>
      <w:r>
        <w:object w:dxaOrig="19997" w:dyaOrig="20429">
          <v:shape id="_x0000_i1027" type="#_x0000_t75" style="width:282.85pt;height:286.15pt" o:ole="">
            <v:imagedata r:id="rId21" o:title=""/>
          </v:shape>
          <o:OLEObject Type="Embed" ProgID="Visio.Drawing.11" ShapeID="_x0000_i1027" DrawAspect="Content" ObjectID="_1488804375" r:id="rId22"/>
        </w:object>
      </w:r>
    </w:p>
    <w:p w:rsidR="00BC04B4" w:rsidRPr="004C763E" w:rsidRDefault="00BC04B4" w:rsidP="00BC04B4">
      <w:pPr>
        <w:tabs>
          <w:tab w:val="left" w:pos="0"/>
          <w:tab w:val="left" w:pos="426"/>
        </w:tabs>
        <w:jc w:val="center"/>
        <w:rPr>
          <w:rFonts w:ascii="Agency FB" w:hAnsi="Agency FB"/>
          <w:b/>
          <w:color w:val="000000" w:themeColor="text1"/>
          <w:sz w:val="20"/>
          <w:szCs w:val="20"/>
          <w:lang w:val="es-BO"/>
        </w:rPr>
      </w:pPr>
      <w:r w:rsidRPr="00553CD0">
        <w:rPr>
          <w:rFonts w:ascii="Agency FB" w:hAnsi="Agency FB"/>
          <w:b/>
          <w:color w:val="000000" w:themeColor="text1"/>
          <w:sz w:val="20"/>
          <w:szCs w:val="20"/>
          <w:lang w:val="es-BO"/>
        </w:rPr>
        <w:t>Fig.</w:t>
      </w:r>
      <w:r>
        <w:rPr>
          <w:rFonts w:ascii="Agency FB" w:hAnsi="Agency FB"/>
          <w:b/>
          <w:color w:val="000000" w:themeColor="text1"/>
          <w:sz w:val="20"/>
          <w:szCs w:val="20"/>
          <w:lang w:val="es-BO"/>
        </w:rPr>
        <w:t>3</w:t>
      </w:r>
      <w:r w:rsidRPr="00553CD0">
        <w:rPr>
          <w:rFonts w:ascii="Agency FB" w:hAnsi="Agency FB"/>
          <w:b/>
          <w:color w:val="000000" w:themeColor="text1"/>
          <w:sz w:val="20"/>
          <w:szCs w:val="20"/>
          <w:lang w:val="es-BO"/>
        </w:rPr>
        <w:t xml:space="preserve">. </w:t>
      </w:r>
      <w:r>
        <w:rPr>
          <w:rFonts w:ascii="Agency FB" w:hAnsi="Agency FB"/>
          <w:b/>
          <w:color w:val="000000" w:themeColor="text1"/>
          <w:sz w:val="20"/>
          <w:szCs w:val="20"/>
          <w:lang w:val="es-BO"/>
        </w:rPr>
        <w:t>P</w:t>
      </w:r>
      <w:r w:rsidRPr="00553CD0">
        <w:rPr>
          <w:rFonts w:ascii="Agency FB" w:hAnsi="Agency FB"/>
          <w:b/>
          <w:color w:val="000000" w:themeColor="text1"/>
          <w:sz w:val="20"/>
          <w:szCs w:val="20"/>
          <w:lang w:val="es-BO"/>
        </w:rPr>
        <w:t>erfil de zanja con</w:t>
      </w:r>
      <w:r w:rsidRPr="004C763E">
        <w:rPr>
          <w:rFonts w:ascii="Agency FB" w:hAnsi="Agency FB"/>
          <w:b/>
          <w:color w:val="000000" w:themeColor="text1"/>
          <w:sz w:val="20"/>
          <w:szCs w:val="20"/>
          <w:lang w:val="es-BO"/>
        </w:rPr>
        <w:t xml:space="preserve"> medidas de reposición de suelos en cruces de </w:t>
      </w:r>
      <w:r>
        <w:rPr>
          <w:rFonts w:ascii="Agency FB" w:hAnsi="Agency FB"/>
          <w:b/>
          <w:color w:val="000000" w:themeColor="text1"/>
          <w:sz w:val="20"/>
          <w:szCs w:val="20"/>
          <w:lang w:val="es-BO"/>
        </w:rPr>
        <w:t>carreteras</w:t>
      </w:r>
      <w:r w:rsidRPr="004C763E">
        <w:rPr>
          <w:rFonts w:ascii="Agency FB" w:hAnsi="Agency FB"/>
          <w:b/>
          <w:color w:val="000000" w:themeColor="text1"/>
          <w:sz w:val="20"/>
          <w:szCs w:val="20"/>
          <w:lang w:val="es-BO"/>
        </w:rPr>
        <w:t>.</w:t>
      </w:r>
    </w:p>
    <w:p w:rsidR="00273B3B" w:rsidRPr="004C763E" w:rsidRDefault="00273B3B" w:rsidP="00273B3B">
      <w:pPr>
        <w:tabs>
          <w:tab w:val="left" w:pos="0"/>
          <w:tab w:val="left" w:pos="426"/>
        </w:tabs>
        <w:jc w:val="center"/>
        <w:rPr>
          <w:rFonts w:ascii="Agency FB" w:hAnsi="Agency FB"/>
          <w:b/>
          <w:color w:val="000000" w:themeColor="text1"/>
          <w:sz w:val="20"/>
          <w:szCs w:val="20"/>
          <w:lang w:val="es-BO"/>
        </w:rPr>
      </w:pPr>
    </w:p>
    <w:p w:rsidR="00BC04B4" w:rsidRDefault="00BC04B4" w:rsidP="00BC04B4">
      <w:pPr>
        <w:pStyle w:val="Ttulo2"/>
        <w:tabs>
          <w:tab w:val="left" w:pos="0"/>
          <w:tab w:val="left" w:pos="426"/>
        </w:tabs>
        <w:jc w:val="center"/>
        <w:rPr>
          <w:rFonts w:ascii="Agency FB" w:hAnsi="Agency FB"/>
          <w:b/>
          <w:sz w:val="20"/>
          <w:szCs w:val="20"/>
          <w:lang w:val="es-BO"/>
        </w:rPr>
      </w:pPr>
      <w:bookmarkStart w:id="2473" w:name="_Toc413846434"/>
      <w:r>
        <w:rPr>
          <w:rFonts w:ascii="Agency FB" w:hAnsi="Agency FB"/>
          <w:b/>
          <w:sz w:val="20"/>
          <w:szCs w:val="20"/>
          <w:lang w:val="es-BO"/>
        </w:rPr>
        <w:t>CAMARA TIPO 1</w:t>
      </w:r>
      <w:bookmarkEnd w:id="2473"/>
    </w:p>
    <w:p w:rsidR="00BC04B4" w:rsidRDefault="00BC04B4" w:rsidP="00BC04B4">
      <w:r>
        <w:object w:dxaOrig="16072" w:dyaOrig="8721">
          <v:shape id="_x0000_i1028" type="#_x0000_t75" style="width:470.35pt;height:255.25pt" o:ole="">
            <v:imagedata r:id="rId23" o:title=""/>
          </v:shape>
          <o:OLEObject Type="Embed" ProgID="Visio.Drawing.11" ShapeID="_x0000_i1028" DrawAspect="Content" ObjectID="_1488804376" r:id="rId24"/>
        </w:object>
      </w:r>
    </w:p>
    <w:p w:rsidR="00BC04B4" w:rsidRPr="004C763E" w:rsidRDefault="00BC04B4" w:rsidP="00BC04B4">
      <w:pPr>
        <w:tabs>
          <w:tab w:val="left" w:pos="0"/>
          <w:tab w:val="left" w:pos="426"/>
        </w:tabs>
        <w:jc w:val="center"/>
        <w:rPr>
          <w:rFonts w:ascii="Agency FB" w:hAnsi="Agency FB"/>
          <w:b/>
          <w:color w:val="000000" w:themeColor="text1"/>
          <w:sz w:val="20"/>
          <w:szCs w:val="20"/>
          <w:lang w:val="es-BO"/>
        </w:rPr>
      </w:pPr>
      <w:r w:rsidRPr="00553CD0">
        <w:rPr>
          <w:rFonts w:ascii="Agency FB" w:hAnsi="Agency FB"/>
          <w:b/>
          <w:color w:val="000000" w:themeColor="text1"/>
          <w:sz w:val="20"/>
          <w:szCs w:val="20"/>
          <w:lang w:val="es-BO"/>
        </w:rPr>
        <w:t>Fig.</w:t>
      </w:r>
      <w:r>
        <w:rPr>
          <w:rFonts w:ascii="Agency FB" w:hAnsi="Agency FB"/>
          <w:b/>
          <w:color w:val="000000" w:themeColor="text1"/>
          <w:sz w:val="20"/>
          <w:szCs w:val="20"/>
          <w:lang w:val="es-BO"/>
        </w:rPr>
        <w:t>4</w:t>
      </w:r>
      <w:r w:rsidRPr="00553CD0">
        <w:rPr>
          <w:rFonts w:ascii="Agency FB" w:hAnsi="Agency FB"/>
          <w:b/>
          <w:color w:val="000000" w:themeColor="text1"/>
          <w:sz w:val="20"/>
          <w:szCs w:val="20"/>
          <w:lang w:val="es-BO"/>
        </w:rPr>
        <w:t xml:space="preserve">. </w:t>
      </w:r>
      <w:r>
        <w:rPr>
          <w:rFonts w:ascii="Agency FB" w:hAnsi="Agency FB"/>
          <w:b/>
          <w:color w:val="000000" w:themeColor="text1"/>
          <w:sz w:val="20"/>
          <w:szCs w:val="20"/>
          <w:lang w:val="es-BO"/>
        </w:rPr>
        <w:t>Cámara Tipo 1</w:t>
      </w:r>
    </w:p>
    <w:p w:rsidR="00273B3B" w:rsidRPr="00BC04B4" w:rsidRDefault="00BC04B4" w:rsidP="00BC04B4">
      <w:pPr>
        <w:pStyle w:val="Ttulo2"/>
        <w:jc w:val="center"/>
        <w:rPr>
          <w:rFonts w:ascii="Agency FB" w:hAnsi="Agency FB"/>
          <w:b/>
          <w:color w:val="auto"/>
          <w:sz w:val="20"/>
          <w:lang w:val="es-BO"/>
        </w:rPr>
      </w:pPr>
      <w:bookmarkStart w:id="2474" w:name="_Toc413846435"/>
      <w:r w:rsidRPr="00BC04B4">
        <w:rPr>
          <w:rFonts w:ascii="Agency FB" w:hAnsi="Agency FB"/>
          <w:b/>
          <w:color w:val="auto"/>
          <w:sz w:val="20"/>
          <w:lang w:val="es-BO"/>
        </w:rPr>
        <w:lastRenderedPageBreak/>
        <w:t>CAMARA TIPO 2</w:t>
      </w:r>
      <w:bookmarkEnd w:id="2474"/>
    </w:p>
    <w:p w:rsidR="00273B3B" w:rsidRPr="004C763E" w:rsidRDefault="007F6A23" w:rsidP="00273B3B">
      <w:pPr>
        <w:tabs>
          <w:tab w:val="left" w:pos="0"/>
          <w:tab w:val="left" w:pos="426"/>
        </w:tabs>
        <w:jc w:val="center"/>
        <w:rPr>
          <w:rFonts w:ascii="Agency FB" w:hAnsi="Agency FB"/>
          <w:b/>
          <w:color w:val="000000" w:themeColor="text1"/>
          <w:sz w:val="20"/>
          <w:szCs w:val="20"/>
          <w:lang w:val="es-BO"/>
        </w:rPr>
      </w:pPr>
      <w:r>
        <w:object w:dxaOrig="12386" w:dyaOrig="9467">
          <v:shape id="_x0000_i1029" type="#_x0000_t75" style="width:438.55pt;height:335.2pt" o:ole="">
            <v:imagedata r:id="rId25" o:title=""/>
          </v:shape>
          <o:OLEObject Type="Embed" ProgID="Visio.Drawing.11" ShapeID="_x0000_i1029" DrawAspect="Content" ObjectID="_1488804377" r:id="rId26"/>
        </w:object>
      </w:r>
    </w:p>
    <w:p w:rsidR="00BC04B4" w:rsidRPr="004C763E" w:rsidRDefault="00BC04B4" w:rsidP="00BC04B4">
      <w:pPr>
        <w:tabs>
          <w:tab w:val="left" w:pos="0"/>
          <w:tab w:val="left" w:pos="426"/>
        </w:tabs>
        <w:jc w:val="center"/>
        <w:rPr>
          <w:rFonts w:ascii="Agency FB" w:hAnsi="Agency FB"/>
          <w:b/>
          <w:color w:val="000000" w:themeColor="text1"/>
          <w:sz w:val="20"/>
          <w:szCs w:val="20"/>
          <w:lang w:val="es-BO"/>
        </w:rPr>
      </w:pPr>
      <w:r w:rsidRPr="00553CD0">
        <w:rPr>
          <w:rFonts w:ascii="Agency FB" w:hAnsi="Agency FB"/>
          <w:b/>
          <w:color w:val="000000" w:themeColor="text1"/>
          <w:sz w:val="20"/>
          <w:szCs w:val="20"/>
          <w:lang w:val="es-BO"/>
        </w:rPr>
        <w:t>Fig.</w:t>
      </w:r>
      <w:r>
        <w:rPr>
          <w:rFonts w:ascii="Agency FB" w:hAnsi="Agency FB"/>
          <w:b/>
          <w:color w:val="000000" w:themeColor="text1"/>
          <w:sz w:val="20"/>
          <w:szCs w:val="20"/>
          <w:lang w:val="es-BO"/>
        </w:rPr>
        <w:t>5</w:t>
      </w:r>
      <w:r w:rsidRPr="00553CD0">
        <w:rPr>
          <w:rFonts w:ascii="Agency FB" w:hAnsi="Agency FB"/>
          <w:b/>
          <w:color w:val="000000" w:themeColor="text1"/>
          <w:sz w:val="20"/>
          <w:szCs w:val="20"/>
          <w:lang w:val="es-BO"/>
        </w:rPr>
        <w:t xml:space="preserve">. </w:t>
      </w:r>
      <w:r>
        <w:rPr>
          <w:rFonts w:ascii="Agency FB" w:hAnsi="Agency FB"/>
          <w:b/>
          <w:color w:val="000000" w:themeColor="text1"/>
          <w:sz w:val="20"/>
          <w:szCs w:val="20"/>
          <w:lang w:val="es-BO"/>
        </w:rPr>
        <w:t>Cámara Tipo 2</w:t>
      </w:r>
    </w:p>
    <w:p w:rsidR="00273B3B" w:rsidRPr="004C763E" w:rsidRDefault="00273B3B" w:rsidP="004358A6">
      <w:pPr>
        <w:tabs>
          <w:tab w:val="left" w:pos="0"/>
          <w:tab w:val="left" w:pos="426"/>
        </w:tabs>
        <w:rPr>
          <w:sz w:val="20"/>
          <w:szCs w:val="20"/>
          <w:highlight w:val="yellow"/>
          <w:lang w:val="es-BO"/>
        </w:rPr>
      </w:pPr>
    </w:p>
    <w:p w:rsidR="007F6A23" w:rsidRPr="006B25D8" w:rsidRDefault="007F6A23" w:rsidP="007F6A23">
      <w:pPr>
        <w:tabs>
          <w:tab w:val="left" w:pos="567"/>
        </w:tabs>
        <w:autoSpaceDE w:val="0"/>
        <w:autoSpaceDN w:val="0"/>
        <w:adjustRightInd w:val="0"/>
        <w:spacing w:line="360" w:lineRule="auto"/>
        <w:rPr>
          <w:rFonts w:ascii="Agency FB" w:hAnsi="Agency FB"/>
          <w:b/>
          <w:sz w:val="20"/>
          <w:szCs w:val="20"/>
          <w:lang w:val="es-BO"/>
        </w:rPr>
      </w:pPr>
      <w:r w:rsidRPr="006B25D8">
        <w:rPr>
          <w:rFonts w:ascii="Agency FB" w:hAnsi="Agency FB"/>
          <w:b/>
          <w:sz w:val="20"/>
          <w:szCs w:val="20"/>
          <w:lang w:val="es-BO"/>
        </w:rPr>
        <w:t xml:space="preserve">Torque máximo aplicado a empaquetaduras metálicas </w:t>
      </w:r>
      <w:proofErr w:type="spellStart"/>
      <w:r w:rsidRPr="006B25D8">
        <w:rPr>
          <w:rFonts w:ascii="Agency FB" w:hAnsi="Agency FB"/>
          <w:b/>
          <w:sz w:val="20"/>
          <w:szCs w:val="20"/>
          <w:lang w:val="es-BO"/>
        </w:rPr>
        <w:t>espiraladas</w:t>
      </w:r>
      <w:proofErr w:type="spellEnd"/>
    </w:p>
    <w:p w:rsidR="007F6A23" w:rsidRPr="006B25D8" w:rsidRDefault="007F6A23" w:rsidP="007F6A23">
      <w:pPr>
        <w:tabs>
          <w:tab w:val="left" w:pos="567"/>
        </w:tabs>
        <w:autoSpaceDE w:val="0"/>
        <w:autoSpaceDN w:val="0"/>
        <w:adjustRightInd w:val="0"/>
        <w:spacing w:line="360" w:lineRule="auto"/>
        <w:jc w:val="both"/>
        <w:rPr>
          <w:rFonts w:ascii="Agency FB" w:hAnsi="Agency FB"/>
          <w:sz w:val="20"/>
          <w:szCs w:val="20"/>
          <w:lang w:val="es-BO"/>
        </w:rPr>
      </w:pPr>
    </w:p>
    <w:p w:rsidR="007F6A23" w:rsidRPr="006B25D8" w:rsidRDefault="007F6A23" w:rsidP="007F6A23">
      <w:pPr>
        <w:tabs>
          <w:tab w:val="left" w:pos="567"/>
        </w:tabs>
        <w:autoSpaceDE w:val="0"/>
        <w:autoSpaceDN w:val="0"/>
        <w:adjustRightInd w:val="0"/>
        <w:spacing w:line="360" w:lineRule="auto"/>
        <w:jc w:val="center"/>
        <w:rPr>
          <w:rFonts w:ascii="Agency FB" w:hAnsi="Agency FB"/>
          <w:sz w:val="20"/>
          <w:szCs w:val="20"/>
          <w:lang w:val="es-BO"/>
        </w:rPr>
      </w:pPr>
      <w:r w:rsidRPr="006B25D8">
        <w:rPr>
          <w:rFonts w:ascii="Agency FB" w:hAnsi="Agency FB"/>
          <w:noProof/>
          <w:sz w:val="20"/>
          <w:szCs w:val="20"/>
          <w:lang w:val="es-BO" w:eastAsia="es-BO"/>
        </w:rPr>
        <w:drawing>
          <wp:inline distT="0" distB="0" distL="0" distR="0" wp14:anchorId="2BF18085" wp14:editId="6ADC45AE">
            <wp:extent cx="3562350" cy="250270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2423" t="31722" r="22715" b="12243"/>
                    <a:stretch/>
                  </pic:blipFill>
                  <pic:spPr bwMode="auto">
                    <a:xfrm>
                      <a:off x="0" y="0"/>
                      <a:ext cx="3573821" cy="2510767"/>
                    </a:xfrm>
                    <a:prstGeom prst="rect">
                      <a:avLst/>
                    </a:prstGeom>
                    <a:ln>
                      <a:noFill/>
                    </a:ln>
                    <a:extLst>
                      <a:ext uri="{53640926-AAD7-44D8-BBD7-CCE9431645EC}">
                        <a14:shadowObscured xmlns:a14="http://schemas.microsoft.com/office/drawing/2010/main"/>
                      </a:ext>
                    </a:extLst>
                  </pic:spPr>
                </pic:pic>
              </a:graphicData>
            </a:graphic>
          </wp:inline>
        </w:drawing>
      </w:r>
    </w:p>
    <w:p w:rsidR="007F6A23" w:rsidRPr="006B25D8" w:rsidRDefault="007F6A23" w:rsidP="007F6A23">
      <w:pPr>
        <w:tabs>
          <w:tab w:val="left" w:pos="567"/>
        </w:tabs>
        <w:autoSpaceDE w:val="0"/>
        <w:autoSpaceDN w:val="0"/>
        <w:adjustRightInd w:val="0"/>
        <w:spacing w:line="360" w:lineRule="auto"/>
        <w:jc w:val="center"/>
        <w:rPr>
          <w:rFonts w:ascii="Agency FB" w:hAnsi="Agency FB"/>
          <w:b/>
          <w:sz w:val="20"/>
          <w:szCs w:val="20"/>
          <w:lang w:val="es-BO"/>
        </w:rPr>
      </w:pPr>
      <w:r w:rsidRPr="006B25D8">
        <w:rPr>
          <w:rFonts w:ascii="Agency FB" w:hAnsi="Agency FB"/>
          <w:b/>
          <w:sz w:val="20"/>
          <w:szCs w:val="20"/>
          <w:lang w:val="es-BO"/>
        </w:rPr>
        <w:t xml:space="preserve">Torque máximo aplicado a empaquetaduras metálicas </w:t>
      </w:r>
      <w:proofErr w:type="spellStart"/>
      <w:r w:rsidRPr="006B25D8">
        <w:rPr>
          <w:rFonts w:ascii="Agency FB" w:hAnsi="Agency FB"/>
          <w:b/>
          <w:sz w:val="20"/>
          <w:szCs w:val="20"/>
          <w:lang w:val="es-BO"/>
        </w:rPr>
        <w:t>espiraladas</w:t>
      </w:r>
      <w:proofErr w:type="spellEnd"/>
    </w:p>
    <w:p w:rsidR="007F6A23" w:rsidRPr="006B25D8" w:rsidRDefault="007F6A23" w:rsidP="007F6A23">
      <w:pPr>
        <w:pStyle w:val="Ttulo2"/>
        <w:rPr>
          <w:rFonts w:ascii="Agency FB" w:hAnsi="Agency FB"/>
          <w:b/>
          <w:sz w:val="20"/>
          <w:szCs w:val="20"/>
          <w:lang w:val="es-BO"/>
        </w:rPr>
      </w:pPr>
      <w:bookmarkStart w:id="2475" w:name="_Toc387657651"/>
      <w:bookmarkStart w:id="2476" w:name="_Toc413846436"/>
      <w:r w:rsidRPr="006B25D8">
        <w:rPr>
          <w:rFonts w:ascii="Agency FB" w:hAnsi="Agency FB"/>
          <w:b/>
          <w:sz w:val="20"/>
          <w:szCs w:val="20"/>
          <w:lang w:val="es-BO"/>
        </w:rPr>
        <w:lastRenderedPageBreak/>
        <w:t>CONSTRUCCIÓN DE CAMARAS</w:t>
      </w:r>
      <w:bookmarkEnd w:id="2475"/>
      <w:bookmarkEnd w:id="2476"/>
    </w:p>
    <w:p w:rsidR="007F6A23" w:rsidRPr="006B25D8" w:rsidRDefault="00D0409B" w:rsidP="007F6A23">
      <w:pPr>
        <w:tabs>
          <w:tab w:val="left" w:pos="567"/>
        </w:tabs>
        <w:autoSpaceDE w:val="0"/>
        <w:autoSpaceDN w:val="0"/>
        <w:adjustRightInd w:val="0"/>
        <w:spacing w:line="360" w:lineRule="auto"/>
        <w:jc w:val="center"/>
        <w:rPr>
          <w:rFonts w:ascii="Agency FB" w:hAnsi="Agency FB"/>
          <w:sz w:val="20"/>
          <w:szCs w:val="20"/>
          <w:lang w:val="es-BO"/>
        </w:rPr>
      </w:pPr>
      <w:r w:rsidRPr="00D0409B">
        <w:rPr>
          <w:rFonts w:ascii="Agency FB" w:hAnsi="Agency FB"/>
          <w:noProof/>
          <w:sz w:val="20"/>
          <w:szCs w:val="20"/>
          <w:lang w:val="es-BO" w:eastAsia="es-BO"/>
        </w:rPr>
        <mc:AlternateContent>
          <mc:Choice Requires="wps">
            <w:drawing>
              <wp:anchor distT="0" distB="0" distL="114300" distR="114300" simplePos="0" relativeHeight="251889664" behindDoc="0" locked="0" layoutInCell="1" allowOverlap="1" wp14:anchorId="3CEB3661" wp14:editId="2691F11F">
                <wp:simplePos x="0" y="0"/>
                <wp:positionH relativeFrom="column">
                  <wp:posOffset>3977005</wp:posOffset>
                </wp:positionH>
                <wp:positionV relativeFrom="paragraph">
                  <wp:posOffset>612552</wp:posOffset>
                </wp:positionV>
                <wp:extent cx="1252847" cy="451263"/>
                <wp:effectExtent l="0" t="0" r="5080" b="63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47" cy="451263"/>
                        </a:xfrm>
                        <a:prstGeom prst="rect">
                          <a:avLst/>
                        </a:prstGeom>
                        <a:solidFill>
                          <a:srgbClr val="FFFFFF"/>
                        </a:solidFill>
                        <a:ln w="9525">
                          <a:noFill/>
                          <a:miter lim="800000"/>
                          <a:headEnd/>
                          <a:tailEnd/>
                        </a:ln>
                      </wps:spPr>
                      <wps:txbx>
                        <w:txbxContent>
                          <w:p w:rsidR="00D0409B" w:rsidRPr="00D0409B" w:rsidRDefault="00D0409B">
                            <w:pPr>
                              <w:rPr>
                                <w:i/>
                                <w:sz w:val="16"/>
                                <w:szCs w:val="16"/>
                              </w:rPr>
                            </w:pPr>
                            <w:r w:rsidRPr="00D0409B">
                              <w:rPr>
                                <w:i/>
                                <w:sz w:val="16"/>
                                <w:szCs w:val="16"/>
                              </w:rPr>
                              <w:t>ESCALERA METÁLICA</w:t>
                            </w:r>
                          </w:p>
                          <w:p w:rsidR="00D0409B" w:rsidRPr="00D0409B" w:rsidRDefault="00D0409B">
                            <w:pPr>
                              <w:rPr>
                                <w:i/>
                                <w:sz w:val="16"/>
                                <w:szCs w:val="16"/>
                              </w:rPr>
                            </w:pPr>
                            <w:r w:rsidRPr="00D0409B">
                              <w:rPr>
                                <w:i/>
                                <w:sz w:val="16"/>
                                <w:szCs w:val="16"/>
                              </w:rPr>
                              <w:t xml:space="preserve">Fierro </w:t>
                            </w:r>
                            <w:r>
                              <w:rPr>
                                <w:i/>
                                <w:sz w:val="16"/>
                                <w:szCs w:val="16"/>
                              </w:rPr>
                              <w:t>Macizo</w:t>
                            </w:r>
                            <w:r w:rsidRPr="00D0409B">
                              <w:rPr>
                                <w:i/>
                                <w:sz w:val="16"/>
                                <w:szCs w:val="16"/>
                              </w:rPr>
                              <w:t xml:space="preserve"> </w:t>
                            </w:r>
                            <w:r w:rsidRPr="00D0409B">
                              <w:rPr>
                                <w:rFonts w:ascii="Symbol" w:hAnsi="Symbol"/>
                                <w:i/>
                                <w:sz w:val="16"/>
                                <w:szCs w:val="16"/>
                              </w:rPr>
                              <w:t></w:t>
                            </w:r>
                            <w:r w:rsidRPr="00D0409B">
                              <w:rPr>
                                <w:rFonts w:ascii="Symbol" w:hAnsi="Symbol"/>
                                <w:i/>
                                <w:sz w:val="16"/>
                                <w:szCs w:val="16"/>
                              </w:rPr>
                              <w:t></w:t>
                            </w:r>
                            <w:r w:rsidRPr="00D0409B">
                              <w:rPr>
                                <w:i/>
                                <w:sz w:val="16"/>
                                <w:szCs w:val="16"/>
                              </w:rPr>
                              <w:t xml:space="preserve">1 ¼” </w:t>
                            </w:r>
                          </w:p>
                          <w:p w:rsidR="00D0409B" w:rsidRPr="00D0409B" w:rsidRDefault="00D0409B">
                            <w:pPr>
                              <w:rPr>
                                <w:i/>
                                <w:sz w:val="16"/>
                                <w:szCs w:val="16"/>
                              </w:rPr>
                            </w:pPr>
                            <w:r w:rsidRPr="00D0409B">
                              <w:rPr>
                                <w:i/>
                                <w:sz w:val="16"/>
                                <w:szCs w:val="16"/>
                              </w:rPr>
                              <w:t>Pintado Anticorrosivo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313.15pt;margin-top:48.25pt;width:98.65pt;height:35.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" stroked="f">
                <v:textbox>
                  <w:txbxContent>
                    <w:p w:rsidR="00D0409B" w:rsidRPr="00D0409B" w:rsidRDefault="00D0409B">
                      <w:pPr>
                        <w:rPr>
                          <w:i/>
                          <w:sz w:val="16"/>
                          <w:szCs w:val="16"/>
                        </w:rPr>
                      </w:pPr>
                      <w:r w:rsidRPr="00D0409B">
                        <w:rPr>
                          <w:i/>
                          <w:sz w:val="16"/>
                          <w:szCs w:val="16"/>
                        </w:rPr>
                        <w:t>ESCALERA METÁLICA</w:t>
                      </w:r>
                    </w:p>
                    <w:p w:rsidR="00D0409B" w:rsidRPr="00D0409B" w:rsidRDefault="00D0409B">
                      <w:pPr>
                        <w:rPr>
                          <w:i/>
                          <w:sz w:val="16"/>
                          <w:szCs w:val="16"/>
                        </w:rPr>
                      </w:pPr>
                      <w:r w:rsidRPr="00D0409B">
                        <w:rPr>
                          <w:i/>
                          <w:sz w:val="16"/>
                          <w:szCs w:val="16"/>
                        </w:rPr>
                        <w:t xml:space="preserve">Fierro </w:t>
                      </w:r>
                      <w:r>
                        <w:rPr>
                          <w:i/>
                          <w:sz w:val="16"/>
                          <w:szCs w:val="16"/>
                        </w:rPr>
                        <w:t>Macizo</w:t>
                      </w:r>
                      <w:r w:rsidRPr="00D0409B">
                        <w:rPr>
                          <w:i/>
                          <w:sz w:val="16"/>
                          <w:szCs w:val="16"/>
                        </w:rPr>
                        <w:t xml:space="preserve"> </w:t>
                      </w:r>
                      <w:r w:rsidRPr="00D0409B">
                        <w:rPr>
                          <w:rFonts w:ascii="Symbol" w:hAnsi="Symbol"/>
                          <w:i/>
                          <w:sz w:val="16"/>
                          <w:szCs w:val="16"/>
                        </w:rPr>
                        <w:t></w:t>
                      </w:r>
                      <w:r w:rsidRPr="00D0409B">
                        <w:rPr>
                          <w:rFonts w:ascii="Symbol" w:hAnsi="Symbol"/>
                          <w:i/>
                          <w:sz w:val="16"/>
                          <w:szCs w:val="16"/>
                        </w:rPr>
                        <w:t></w:t>
                      </w:r>
                      <w:r w:rsidRPr="00D0409B">
                        <w:rPr>
                          <w:i/>
                          <w:sz w:val="16"/>
                          <w:szCs w:val="16"/>
                        </w:rPr>
                        <w:t xml:space="preserve">1 ¼” </w:t>
                      </w:r>
                    </w:p>
                    <w:p w:rsidR="00D0409B" w:rsidRPr="00D0409B" w:rsidRDefault="00D0409B">
                      <w:pPr>
                        <w:rPr>
                          <w:i/>
                          <w:sz w:val="16"/>
                          <w:szCs w:val="16"/>
                        </w:rPr>
                      </w:pPr>
                      <w:r w:rsidRPr="00D0409B">
                        <w:rPr>
                          <w:i/>
                          <w:sz w:val="16"/>
                          <w:szCs w:val="16"/>
                        </w:rPr>
                        <w:t>Pintado Anticorrosivo</w:t>
                      </w:r>
                    </w:p>
                  </w:txbxContent>
                </v:textbox>
              </v:shape>
            </w:pict>
          </mc:Fallback>
        </mc:AlternateContent>
      </w:r>
      <w:r w:rsidR="007F6A23" w:rsidRPr="006B25D8">
        <w:rPr>
          <w:rFonts w:ascii="Agency FB" w:hAnsi="Agency FB"/>
          <w:noProof/>
          <w:sz w:val="20"/>
          <w:szCs w:val="20"/>
          <w:lang w:val="es-BO" w:eastAsia="es-BO"/>
        </w:rPr>
        <w:drawing>
          <wp:inline distT="0" distB="0" distL="0" distR="0" wp14:anchorId="47DBE97C" wp14:editId="5A990EDD">
            <wp:extent cx="4162425" cy="341204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43132" t="23917" r="11027" b="9274"/>
                    <a:stretch/>
                  </pic:blipFill>
                  <pic:spPr bwMode="auto">
                    <a:xfrm>
                      <a:off x="0" y="0"/>
                      <a:ext cx="4167322" cy="3416059"/>
                    </a:xfrm>
                    <a:prstGeom prst="rect">
                      <a:avLst/>
                    </a:prstGeom>
                    <a:ln>
                      <a:noFill/>
                    </a:ln>
                    <a:extLst>
                      <a:ext uri="{53640926-AAD7-44D8-BBD7-CCE9431645EC}">
                        <a14:shadowObscured xmlns:a14="http://schemas.microsoft.com/office/drawing/2010/main"/>
                      </a:ext>
                    </a:extLst>
                  </pic:spPr>
                </pic:pic>
              </a:graphicData>
            </a:graphic>
          </wp:inline>
        </w:drawing>
      </w:r>
    </w:p>
    <w:p w:rsidR="007F6A23" w:rsidRPr="006B25D8" w:rsidRDefault="007F6A23" w:rsidP="007F6A23">
      <w:pPr>
        <w:tabs>
          <w:tab w:val="left" w:pos="567"/>
        </w:tabs>
        <w:autoSpaceDE w:val="0"/>
        <w:autoSpaceDN w:val="0"/>
        <w:adjustRightInd w:val="0"/>
        <w:spacing w:line="360" w:lineRule="auto"/>
        <w:jc w:val="center"/>
        <w:rPr>
          <w:rFonts w:ascii="Agency FB" w:hAnsi="Agency FB"/>
          <w:sz w:val="20"/>
          <w:szCs w:val="20"/>
          <w:lang w:val="es-BO"/>
        </w:rPr>
      </w:pPr>
    </w:p>
    <w:p w:rsidR="007F6A23" w:rsidRPr="006B25D8" w:rsidRDefault="00D0409B" w:rsidP="007F6A23">
      <w:pPr>
        <w:tabs>
          <w:tab w:val="left" w:pos="567"/>
        </w:tabs>
        <w:autoSpaceDE w:val="0"/>
        <w:autoSpaceDN w:val="0"/>
        <w:adjustRightInd w:val="0"/>
        <w:spacing w:line="360" w:lineRule="auto"/>
        <w:jc w:val="center"/>
        <w:rPr>
          <w:rFonts w:ascii="Agency FB" w:hAnsi="Agency FB"/>
          <w:sz w:val="20"/>
          <w:szCs w:val="20"/>
          <w:lang w:val="es-BO"/>
        </w:rPr>
      </w:pPr>
      <w:r w:rsidRPr="00D0409B">
        <w:rPr>
          <w:rFonts w:ascii="Agency FB" w:hAnsi="Agency FB"/>
          <w:noProof/>
          <w:sz w:val="20"/>
          <w:szCs w:val="20"/>
          <w:lang w:val="es-BO" w:eastAsia="es-BO"/>
        </w:rPr>
        <mc:AlternateContent>
          <mc:Choice Requires="wps">
            <w:drawing>
              <wp:anchor distT="0" distB="0" distL="114300" distR="114300" simplePos="0" relativeHeight="251891712" behindDoc="0" locked="0" layoutInCell="1" allowOverlap="1" wp14:anchorId="6860810F" wp14:editId="5944075F">
                <wp:simplePos x="0" y="0"/>
                <wp:positionH relativeFrom="column">
                  <wp:posOffset>4353560</wp:posOffset>
                </wp:positionH>
                <wp:positionV relativeFrom="paragraph">
                  <wp:posOffset>1662842</wp:posOffset>
                </wp:positionV>
                <wp:extent cx="1252220" cy="450850"/>
                <wp:effectExtent l="0" t="0" r="5080" b="635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450850"/>
                        </a:xfrm>
                        <a:prstGeom prst="rect">
                          <a:avLst/>
                        </a:prstGeom>
                        <a:solidFill>
                          <a:srgbClr val="FFFFFF"/>
                        </a:solidFill>
                        <a:ln w="9525">
                          <a:noFill/>
                          <a:miter lim="800000"/>
                          <a:headEnd/>
                          <a:tailEnd/>
                        </a:ln>
                      </wps:spPr>
                      <wps:txbx>
                        <w:txbxContent>
                          <w:p w:rsidR="00D0409B" w:rsidRPr="00D0409B" w:rsidRDefault="00D0409B" w:rsidP="00D0409B">
                            <w:pPr>
                              <w:rPr>
                                <w:i/>
                                <w:sz w:val="16"/>
                                <w:szCs w:val="16"/>
                              </w:rPr>
                            </w:pPr>
                            <w:r w:rsidRPr="00D0409B">
                              <w:rPr>
                                <w:i/>
                                <w:sz w:val="16"/>
                                <w:szCs w:val="16"/>
                              </w:rPr>
                              <w:t>ESCALERA METÁLICA</w:t>
                            </w:r>
                          </w:p>
                          <w:p w:rsidR="00D0409B" w:rsidRPr="00D0409B" w:rsidRDefault="00D0409B" w:rsidP="00D0409B">
                            <w:pPr>
                              <w:rPr>
                                <w:i/>
                                <w:sz w:val="16"/>
                                <w:szCs w:val="16"/>
                              </w:rPr>
                            </w:pPr>
                            <w:r w:rsidRPr="00D0409B">
                              <w:rPr>
                                <w:i/>
                                <w:sz w:val="16"/>
                                <w:szCs w:val="16"/>
                              </w:rPr>
                              <w:t xml:space="preserve">Fierro </w:t>
                            </w:r>
                            <w:r>
                              <w:rPr>
                                <w:i/>
                                <w:sz w:val="16"/>
                                <w:szCs w:val="16"/>
                              </w:rPr>
                              <w:t>Macizo</w:t>
                            </w:r>
                            <w:r w:rsidRPr="00D0409B">
                              <w:rPr>
                                <w:i/>
                                <w:sz w:val="16"/>
                                <w:szCs w:val="16"/>
                              </w:rPr>
                              <w:t xml:space="preserve"> </w:t>
                            </w:r>
                            <w:r w:rsidRPr="00D0409B">
                              <w:rPr>
                                <w:rFonts w:ascii="Symbol" w:hAnsi="Symbol"/>
                                <w:i/>
                                <w:sz w:val="16"/>
                                <w:szCs w:val="16"/>
                              </w:rPr>
                              <w:t></w:t>
                            </w:r>
                            <w:r w:rsidRPr="00D0409B">
                              <w:rPr>
                                <w:rFonts w:ascii="Symbol" w:hAnsi="Symbol"/>
                                <w:i/>
                                <w:sz w:val="16"/>
                                <w:szCs w:val="16"/>
                              </w:rPr>
                              <w:t></w:t>
                            </w:r>
                            <w:r w:rsidRPr="00D0409B">
                              <w:rPr>
                                <w:i/>
                                <w:sz w:val="16"/>
                                <w:szCs w:val="16"/>
                              </w:rPr>
                              <w:t xml:space="preserve">1 ¼” </w:t>
                            </w:r>
                          </w:p>
                          <w:p w:rsidR="00D0409B" w:rsidRPr="00D0409B" w:rsidRDefault="00D0409B" w:rsidP="00D0409B">
                            <w:pPr>
                              <w:rPr>
                                <w:i/>
                                <w:sz w:val="16"/>
                                <w:szCs w:val="16"/>
                              </w:rPr>
                            </w:pPr>
                            <w:r w:rsidRPr="00D0409B">
                              <w:rPr>
                                <w:i/>
                                <w:sz w:val="16"/>
                                <w:szCs w:val="16"/>
                              </w:rPr>
                              <w:t>Pintado Anticorrosivo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42.8pt;margin-top:130.95pt;width:98.6pt;height:3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" stroked="f">
                <v:textbox>
                  <w:txbxContent>
                    <w:p w:rsidR="00D0409B" w:rsidRPr="00D0409B" w:rsidRDefault="00D0409B" w:rsidP="00D0409B">
                      <w:pPr>
                        <w:rPr>
                          <w:i/>
                          <w:sz w:val="16"/>
                          <w:szCs w:val="16"/>
                        </w:rPr>
                      </w:pPr>
                      <w:r w:rsidRPr="00D0409B">
                        <w:rPr>
                          <w:i/>
                          <w:sz w:val="16"/>
                          <w:szCs w:val="16"/>
                        </w:rPr>
                        <w:t>ESCALERA METÁLICA</w:t>
                      </w:r>
                    </w:p>
                    <w:p w:rsidR="00D0409B" w:rsidRPr="00D0409B" w:rsidRDefault="00D0409B" w:rsidP="00D0409B">
                      <w:pPr>
                        <w:rPr>
                          <w:i/>
                          <w:sz w:val="16"/>
                          <w:szCs w:val="16"/>
                        </w:rPr>
                      </w:pPr>
                      <w:r w:rsidRPr="00D0409B">
                        <w:rPr>
                          <w:i/>
                          <w:sz w:val="16"/>
                          <w:szCs w:val="16"/>
                        </w:rPr>
                        <w:t xml:space="preserve">Fierro </w:t>
                      </w:r>
                      <w:r>
                        <w:rPr>
                          <w:i/>
                          <w:sz w:val="16"/>
                          <w:szCs w:val="16"/>
                        </w:rPr>
                        <w:t>Macizo</w:t>
                      </w:r>
                      <w:r w:rsidRPr="00D0409B">
                        <w:rPr>
                          <w:i/>
                          <w:sz w:val="16"/>
                          <w:szCs w:val="16"/>
                        </w:rPr>
                        <w:t xml:space="preserve"> </w:t>
                      </w:r>
                      <w:r w:rsidRPr="00D0409B">
                        <w:rPr>
                          <w:rFonts w:ascii="Symbol" w:hAnsi="Symbol"/>
                          <w:i/>
                          <w:sz w:val="16"/>
                          <w:szCs w:val="16"/>
                        </w:rPr>
                        <w:t></w:t>
                      </w:r>
                      <w:r w:rsidRPr="00D0409B">
                        <w:rPr>
                          <w:rFonts w:ascii="Symbol" w:hAnsi="Symbol"/>
                          <w:i/>
                          <w:sz w:val="16"/>
                          <w:szCs w:val="16"/>
                        </w:rPr>
                        <w:t></w:t>
                      </w:r>
                      <w:r w:rsidRPr="00D0409B">
                        <w:rPr>
                          <w:i/>
                          <w:sz w:val="16"/>
                          <w:szCs w:val="16"/>
                        </w:rPr>
                        <w:t xml:space="preserve">1 ¼” </w:t>
                      </w:r>
                    </w:p>
                    <w:p w:rsidR="00D0409B" w:rsidRPr="00D0409B" w:rsidRDefault="00D0409B" w:rsidP="00D0409B">
                      <w:pPr>
                        <w:rPr>
                          <w:i/>
                          <w:sz w:val="16"/>
                          <w:szCs w:val="16"/>
                        </w:rPr>
                      </w:pPr>
                      <w:r w:rsidRPr="00D0409B">
                        <w:rPr>
                          <w:i/>
                          <w:sz w:val="16"/>
                          <w:szCs w:val="16"/>
                        </w:rPr>
                        <w:t>Pintado Anticorrosivo</w:t>
                      </w:r>
                    </w:p>
                  </w:txbxContent>
                </v:textbox>
              </v:shape>
            </w:pict>
          </mc:Fallback>
        </mc:AlternateContent>
      </w:r>
      <w:r w:rsidR="007F6A23" w:rsidRPr="006B25D8">
        <w:rPr>
          <w:rFonts w:ascii="Agency FB" w:hAnsi="Agency FB"/>
          <w:noProof/>
          <w:sz w:val="20"/>
          <w:szCs w:val="20"/>
          <w:lang w:val="es-BO" w:eastAsia="es-BO"/>
        </w:rPr>
        <w:drawing>
          <wp:inline distT="0" distB="0" distL="0" distR="0" wp14:anchorId="70FE6D8F" wp14:editId="6BBDF611">
            <wp:extent cx="5029200" cy="37243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2007" t="15746" r="10504" b="8563"/>
                    <a:stretch/>
                  </pic:blipFill>
                  <pic:spPr bwMode="auto">
                    <a:xfrm>
                      <a:off x="0" y="0"/>
                      <a:ext cx="5041718" cy="3733595"/>
                    </a:xfrm>
                    <a:prstGeom prst="rect">
                      <a:avLst/>
                    </a:prstGeom>
                    <a:ln>
                      <a:noFill/>
                    </a:ln>
                    <a:extLst>
                      <a:ext uri="{53640926-AAD7-44D8-BBD7-CCE9431645EC}">
                        <a14:shadowObscured xmlns:a14="http://schemas.microsoft.com/office/drawing/2010/main"/>
                      </a:ext>
                    </a:extLst>
                  </pic:spPr>
                </pic:pic>
              </a:graphicData>
            </a:graphic>
          </wp:inline>
        </w:drawing>
      </w:r>
    </w:p>
    <w:p w:rsidR="007F6A23" w:rsidRDefault="007F6A23" w:rsidP="007F6A23">
      <w:pPr>
        <w:tabs>
          <w:tab w:val="left" w:pos="567"/>
        </w:tabs>
        <w:autoSpaceDE w:val="0"/>
        <w:autoSpaceDN w:val="0"/>
        <w:adjustRightInd w:val="0"/>
        <w:spacing w:line="360" w:lineRule="auto"/>
        <w:jc w:val="both"/>
        <w:rPr>
          <w:rFonts w:ascii="Agency FB" w:hAnsi="Agency FB"/>
          <w:sz w:val="20"/>
          <w:szCs w:val="20"/>
          <w:lang w:val="es-BO"/>
        </w:rPr>
      </w:pPr>
    </w:p>
    <w:p w:rsidR="007F6A23" w:rsidRDefault="007F6A23" w:rsidP="007F6A23">
      <w:pPr>
        <w:tabs>
          <w:tab w:val="left" w:pos="567"/>
        </w:tabs>
        <w:autoSpaceDE w:val="0"/>
        <w:autoSpaceDN w:val="0"/>
        <w:adjustRightInd w:val="0"/>
        <w:spacing w:line="360" w:lineRule="auto"/>
        <w:jc w:val="both"/>
        <w:rPr>
          <w:rFonts w:ascii="Agency FB" w:hAnsi="Agency FB"/>
          <w:sz w:val="20"/>
          <w:szCs w:val="20"/>
          <w:lang w:val="es-BO"/>
        </w:rPr>
      </w:pPr>
    </w:p>
    <w:p w:rsidR="007F6A23" w:rsidRPr="00F679A9" w:rsidRDefault="007F6A23" w:rsidP="007F6A23">
      <w:pPr>
        <w:pStyle w:val="Ttulo2"/>
        <w:rPr>
          <w:rFonts w:ascii="Agency FB" w:hAnsi="Agency FB"/>
          <w:b/>
          <w:sz w:val="20"/>
          <w:szCs w:val="20"/>
          <w:lang w:val="es-BO"/>
        </w:rPr>
      </w:pPr>
      <w:bookmarkStart w:id="2477" w:name="_Toc387657652"/>
      <w:bookmarkStart w:id="2478" w:name="_Toc413846437"/>
      <w:r w:rsidRPr="00F679A9">
        <w:rPr>
          <w:rFonts w:ascii="Agency FB" w:hAnsi="Agency FB"/>
          <w:b/>
          <w:sz w:val="20"/>
          <w:szCs w:val="20"/>
          <w:lang w:val="es-BO"/>
        </w:rPr>
        <w:t>CONSTRUCCIÓN DE CAMARAS</w:t>
      </w:r>
      <w:bookmarkEnd w:id="2477"/>
      <w:bookmarkEnd w:id="2478"/>
    </w:p>
    <w:p w:rsidR="007F6A23" w:rsidRPr="006B25D8" w:rsidRDefault="007F6A23" w:rsidP="007F6A23">
      <w:pPr>
        <w:tabs>
          <w:tab w:val="left" w:pos="567"/>
        </w:tabs>
        <w:autoSpaceDE w:val="0"/>
        <w:autoSpaceDN w:val="0"/>
        <w:adjustRightInd w:val="0"/>
        <w:spacing w:line="360" w:lineRule="auto"/>
        <w:jc w:val="both"/>
        <w:rPr>
          <w:rFonts w:ascii="Agency FB" w:hAnsi="Agency FB"/>
          <w:sz w:val="20"/>
          <w:szCs w:val="20"/>
          <w:lang w:val="es-BO"/>
        </w:rPr>
      </w:pPr>
    </w:p>
    <w:p w:rsidR="007F6A23" w:rsidRDefault="00D0409B" w:rsidP="007F6A23">
      <w:pPr>
        <w:tabs>
          <w:tab w:val="left" w:pos="567"/>
        </w:tabs>
        <w:autoSpaceDE w:val="0"/>
        <w:autoSpaceDN w:val="0"/>
        <w:adjustRightInd w:val="0"/>
        <w:spacing w:line="360" w:lineRule="auto"/>
        <w:jc w:val="center"/>
        <w:rPr>
          <w:rFonts w:ascii="Agency FB" w:hAnsi="Agency FB"/>
          <w:sz w:val="20"/>
          <w:szCs w:val="20"/>
          <w:lang w:val="es-BO"/>
        </w:rPr>
      </w:pPr>
      <w:r w:rsidRPr="00D0409B">
        <w:rPr>
          <w:rFonts w:ascii="Agency FB" w:hAnsi="Agency FB"/>
          <w:noProof/>
          <w:sz w:val="20"/>
          <w:szCs w:val="20"/>
          <w:lang w:val="es-BO" w:eastAsia="es-BO"/>
        </w:rPr>
        <mc:AlternateContent>
          <mc:Choice Requires="wps">
            <w:drawing>
              <wp:anchor distT="0" distB="0" distL="114300" distR="114300" simplePos="0" relativeHeight="251893760" behindDoc="0" locked="0" layoutInCell="1" allowOverlap="1" wp14:anchorId="15171A12" wp14:editId="324FEB59">
                <wp:simplePos x="0" y="0"/>
                <wp:positionH relativeFrom="column">
                  <wp:posOffset>3536315</wp:posOffset>
                </wp:positionH>
                <wp:positionV relativeFrom="paragraph">
                  <wp:posOffset>1546637</wp:posOffset>
                </wp:positionV>
                <wp:extent cx="1252220" cy="450850"/>
                <wp:effectExtent l="0" t="0" r="5080" b="635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450850"/>
                        </a:xfrm>
                        <a:prstGeom prst="rect">
                          <a:avLst/>
                        </a:prstGeom>
                        <a:solidFill>
                          <a:srgbClr val="FFFFFF"/>
                        </a:solidFill>
                        <a:ln w="9525">
                          <a:noFill/>
                          <a:miter lim="800000"/>
                          <a:headEnd/>
                          <a:tailEnd/>
                        </a:ln>
                      </wps:spPr>
                      <wps:txbx>
                        <w:txbxContent>
                          <w:p w:rsidR="00D0409B" w:rsidRPr="00D0409B" w:rsidRDefault="00D0409B" w:rsidP="00D0409B">
                            <w:pPr>
                              <w:rPr>
                                <w:i/>
                                <w:sz w:val="16"/>
                                <w:szCs w:val="16"/>
                              </w:rPr>
                            </w:pPr>
                            <w:r w:rsidRPr="00D0409B">
                              <w:rPr>
                                <w:i/>
                                <w:sz w:val="16"/>
                                <w:szCs w:val="16"/>
                              </w:rPr>
                              <w:t>ESCALERA METÁLICA</w:t>
                            </w:r>
                          </w:p>
                          <w:p w:rsidR="00D0409B" w:rsidRPr="00D0409B" w:rsidRDefault="00D0409B" w:rsidP="00D0409B">
                            <w:pPr>
                              <w:rPr>
                                <w:i/>
                                <w:sz w:val="16"/>
                                <w:szCs w:val="16"/>
                              </w:rPr>
                            </w:pPr>
                            <w:r w:rsidRPr="00D0409B">
                              <w:rPr>
                                <w:i/>
                                <w:sz w:val="16"/>
                                <w:szCs w:val="16"/>
                              </w:rPr>
                              <w:t xml:space="preserve">Fierro </w:t>
                            </w:r>
                            <w:r>
                              <w:rPr>
                                <w:i/>
                                <w:sz w:val="16"/>
                                <w:szCs w:val="16"/>
                              </w:rPr>
                              <w:t>Macizo</w:t>
                            </w:r>
                            <w:r w:rsidRPr="00D0409B">
                              <w:rPr>
                                <w:i/>
                                <w:sz w:val="16"/>
                                <w:szCs w:val="16"/>
                              </w:rPr>
                              <w:t xml:space="preserve"> </w:t>
                            </w:r>
                            <w:r w:rsidRPr="00D0409B">
                              <w:rPr>
                                <w:rFonts w:ascii="Symbol" w:hAnsi="Symbol"/>
                                <w:i/>
                                <w:sz w:val="16"/>
                                <w:szCs w:val="16"/>
                              </w:rPr>
                              <w:t></w:t>
                            </w:r>
                            <w:r w:rsidRPr="00D0409B">
                              <w:rPr>
                                <w:rFonts w:ascii="Symbol" w:hAnsi="Symbol"/>
                                <w:i/>
                                <w:sz w:val="16"/>
                                <w:szCs w:val="16"/>
                              </w:rPr>
                              <w:t></w:t>
                            </w:r>
                            <w:r w:rsidRPr="00D0409B">
                              <w:rPr>
                                <w:i/>
                                <w:sz w:val="16"/>
                                <w:szCs w:val="16"/>
                              </w:rPr>
                              <w:t xml:space="preserve">1 ¼” </w:t>
                            </w:r>
                          </w:p>
                          <w:p w:rsidR="00D0409B" w:rsidRPr="00D0409B" w:rsidRDefault="00D0409B" w:rsidP="00D0409B">
                            <w:pPr>
                              <w:rPr>
                                <w:i/>
                                <w:sz w:val="16"/>
                                <w:szCs w:val="16"/>
                              </w:rPr>
                            </w:pPr>
                            <w:r w:rsidRPr="00D0409B">
                              <w:rPr>
                                <w:i/>
                                <w:sz w:val="16"/>
                                <w:szCs w:val="16"/>
                              </w:rPr>
                              <w:t>Pintado Anticorrosivo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78.45pt;margin-top:121.8pt;width:98.6pt;height:3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" stroked="f">
                <v:textbox>
                  <w:txbxContent>
                    <w:p w:rsidR="00D0409B" w:rsidRPr="00D0409B" w:rsidRDefault="00D0409B" w:rsidP="00D0409B">
                      <w:pPr>
                        <w:rPr>
                          <w:i/>
                          <w:sz w:val="16"/>
                          <w:szCs w:val="16"/>
                        </w:rPr>
                      </w:pPr>
                      <w:r w:rsidRPr="00D0409B">
                        <w:rPr>
                          <w:i/>
                          <w:sz w:val="16"/>
                          <w:szCs w:val="16"/>
                        </w:rPr>
                        <w:t>ESCALERA METÁLICA</w:t>
                      </w:r>
                    </w:p>
                    <w:p w:rsidR="00D0409B" w:rsidRPr="00D0409B" w:rsidRDefault="00D0409B" w:rsidP="00D0409B">
                      <w:pPr>
                        <w:rPr>
                          <w:i/>
                          <w:sz w:val="16"/>
                          <w:szCs w:val="16"/>
                        </w:rPr>
                      </w:pPr>
                      <w:r w:rsidRPr="00D0409B">
                        <w:rPr>
                          <w:i/>
                          <w:sz w:val="16"/>
                          <w:szCs w:val="16"/>
                        </w:rPr>
                        <w:t xml:space="preserve">Fierro </w:t>
                      </w:r>
                      <w:r>
                        <w:rPr>
                          <w:i/>
                          <w:sz w:val="16"/>
                          <w:szCs w:val="16"/>
                        </w:rPr>
                        <w:t>Macizo</w:t>
                      </w:r>
                      <w:r w:rsidRPr="00D0409B">
                        <w:rPr>
                          <w:i/>
                          <w:sz w:val="16"/>
                          <w:szCs w:val="16"/>
                        </w:rPr>
                        <w:t xml:space="preserve"> </w:t>
                      </w:r>
                      <w:r w:rsidRPr="00D0409B">
                        <w:rPr>
                          <w:rFonts w:ascii="Symbol" w:hAnsi="Symbol"/>
                          <w:i/>
                          <w:sz w:val="16"/>
                          <w:szCs w:val="16"/>
                        </w:rPr>
                        <w:t></w:t>
                      </w:r>
                      <w:r w:rsidRPr="00D0409B">
                        <w:rPr>
                          <w:rFonts w:ascii="Symbol" w:hAnsi="Symbol"/>
                          <w:i/>
                          <w:sz w:val="16"/>
                          <w:szCs w:val="16"/>
                        </w:rPr>
                        <w:t></w:t>
                      </w:r>
                      <w:r w:rsidRPr="00D0409B">
                        <w:rPr>
                          <w:i/>
                          <w:sz w:val="16"/>
                          <w:szCs w:val="16"/>
                        </w:rPr>
                        <w:t xml:space="preserve">1 ¼” </w:t>
                      </w:r>
                    </w:p>
                    <w:p w:rsidR="00D0409B" w:rsidRPr="00D0409B" w:rsidRDefault="00D0409B" w:rsidP="00D0409B">
                      <w:pPr>
                        <w:rPr>
                          <w:i/>
                          <w:sz w:val="16"/>
                          <w:szCs w:val="16"/>
                        </w:rPr>
                      </w:pPr>
                      <w:r w:rsidRPr="00D0409B">
                        <w:rPr>
                          <w:i/>
                          <w:sz w:val="16"/>
                          <w:szCs w:val="16"/>
                        </w:rPr>
                        <w:t>Pintado Anticorrosivo</w:t>
                      </w:r>
                    </w:p>
                  </w:txbxContent>
                </v:textbox>
              </v:shape>
            </w:pict>
          </mc:Fallback>
        </mc:AlternateContent>
      </w:r>
      <w:r w:rsidR="007F6A23" w:rsidRPr="006B25D8">
        <w:rPr>
          <w:rFonts w:ascii="Agency FB" w:hAnsi="Agency FB"/>
          <w:noProof/>
          <w:sz w:val="20"/>
          <w:szCs w:val="20"/>
          <w:lang w:val="es-BO" w:eastAsia="es-BO"/>
        </w:rPr>
        <w:drawing>
          <wp:inline distT="0" distB="0" distL="0" distR="0" wp14:anchorId="07331FE9" wp14:editId="4F5BF01B">
            <wp:extent cx="3128830" cy="33147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9741" t="23773" r="25635" b="11010"/>
                    <a:stretch/>
                  </pic:blipFill>
                  <pic:spPr bwMode="auto">
                    <a:xfrm>
                      <a:off x="0" y="0"/>
                      <a:ext cx="3144285" cy="3331073"/>
                    </a:xfrm>
                    <a:prstGeom prst="rect">
                      <a:avLst/>
                    </a:prstGeom>
                    <a:ln>
                      <a:noFill/>
                    </a:ln>
                    <a:extLst>
                      <a:ext uri="{53640926-AAD7-44D8-BBD7-CCE9431645EC}">
                        <a14:shadowObscured xmlns:a14="http://schemas.microsoft.com/office/drawing/2010/main"/>
                      </a:ext>
                    </a:extLst>
                  </pic:spPr>
                </pic:pic>
              </a:graphicData>
            </a:graphic>
          </wp:inline>
        </w:drawing>
      </w:r>
    </w:p>
    <w:p w:rsidR="007F6A23" w:rsidRPr="006B25D8" w:rsidRDefault="007F6A23" w:rsidP="007F6A23">
      <w:pPr>
        <w:tabs>
          <w:tab w:val="left" w:pos="567"/>
        </w:tabs>
        <w:autoSpaceDE w:val="0"/>
        <w:autoSpaceDN w:val="0"/>
        <w:adjustRightInd w:val="0"/>
        <w:spacing w:line="360" w:lineRule="auto"/>
        <w:jc w:val="center"/>
        <w:rPr>
          <w:rFonts w:ascii="Agency FB" w:hAnsi="Agency FB"/>
          <w:sz w:val="20"/>
          <w:szCs w:val="20"/>
          <w:lang w:val="es-BO"/>
        </w:rPr>
      </w:pPr>
    </w:p>
    <w:p w:rsidR="007F6A23" w:rsidRPr="006B25D8" w:rsidRDefault="007F6A23" w:rsidP="007F6A23">
      <w:pPr>
        <w:tabs>
          <w:tab w:val="left" w:pos="567"/>
        </w:tabs>
        <w:autoSpaceDE w:val="0"/>
        <w:autoSpaceDN w:val="0"/>
        <w:adjustRightInd w:val="0"/>
        <w:spacing w:line="360" w:lineRule="auto"/>
        <w:jc w:val="center"/>
        <w:rPr>
          <w:rFonts w:ascii="Agency FB" w:hAnsi="Agency FB"/>
          <w:sz w:val="20"/>
          <w:szCs w:val="20"/>
          <w:lang w:val="es-BO"/>
        </w:rPr>
      </w:pPr>
      <w:r w:rsidRPr="006B25D8">
        <w:rPr>
          <w:rFonts w:ascii="Agency FB" w:hAnsi="Agency FB"/>
          <w:noProof/>
          <w:sz w:val="20"/>
          <w:szCs w:val="20"/>
          <w:lang w:val="es-BO" w:eastAsia="es-BO"/>
        </w:rPr>
        <w:drawing>
          <wp:inline distT="0" distB="0" distL="0" distR="0" wp14:anchorId="1DF0B2F8" wp14:editId="360EA05F">
            <wp:extent cx="3039406" cy="3638550"/>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42417" t="19339" r="27285" b="16175"/>
                    <a:stretch/>
                  </pic:blipFill>
                  <pic:spPr bwMode="auto">
                    <a:xfrm>
                      <a:off x="0" y="0"/>
                      <a:ext cx="3048285" cy="3649180"/>
                    </a:xfrm>
                    <a:prstGeom prst="rect">
                      <a:avLst/>
                    </a:prstGeom>
                    <a:ln>
                      <a:noFill/>
                    </a:ln>
                    <a:extLst>
                      <a:ext uri="{53640926-AAD7-44D8-BBD7-CCE9431645EC}">
                        <a14:shadowObscured xmlns:a14="http://schemas.microsoft.com/office/drawing/2010/main"/>
                      </a:ext>
                    </a:extLst>
                  </pic:spPr>
                </pic:pic>
              </a:graphicData>
            </a:graphic>
          </wp:inline>
        </w:drawing>
      </w:r>
    </w:p>
    <w:p w:rsidR="007F6A23" w:rsidRDefault="007F6A23" w:rsidP="007F6A23">
      <w:pPr>
        <w:pStyle w:val="Ttulo2"/>
        <w:rPr>
          <w:rFonts w:ascii="Agency FB" w:hAnsi="Agency FB"/>
          <w:b/>
          <w:sz w:val="20"/>
          <w:szCs w:val="20"/>
          <w:lang w:val="es-BO"/>
        </w:rPr>
      </w:pPr>
      <w:bookmarkStart w:id="2479" w:name="_Toc387657653"/>
      <w:bookmarkStart w:id="2480" w:name="_Toc413846438"/>
      <w:r w:rsidRPr="00F679A9">
        <w:rPr>
          <w:rFonts w:ascii="Agency FB" w:hAnsi="Agency FB"/>
          <w:b/>
          <w:sz w:val="20"/>
          <w:szCs w:val="20"/>
          <w:lang w:val="es-BO"/>
        </w:rPr>
        <w:lastRenderedPageBreak/>
        <w:t>CONSTRUCCIÓN DE CAMARAS</w:t>
      </w:r>
      <w:bookmarkEnd w:id="2479"/>
      <w:bookmarkEnd w:id="2480"/>
    </w:p>
    <w:p w:rsidR="007F6A23" w:rsidRPr="007F6A23" w:rsidRDefault="007F6A23" w:rsidP="007F6A23">
      <w:pPr>
        <w:rPr>
          <w:lang w:val="es-BO"/>
        </w:rPr>
      </w:pPr>
    </w:p>
    <w:p w:rsidR="007F6A23" w:rsidRPr="006B25D8" w:rsidRDefault="007F6A23" w:rsidP="007F6A23">
      <w:pPr>
        <w:tabs>
          <w:tab w:val="left" w:pos="567"/>
        </w:tabs>
        <w:autoSpaceDE w:val="0"/>
        <w:autoSpaceDN w:val="0"/>
        <w:adjustRightInd w:val="0"/>
        <w:spacing w:line="360" w:lineRule="auto"/>
        <w:jc w:val="center"/>
        <w:rPr>
          <w:rFonts w:ascii="Agency FB" w:hAnsi="Agency FB"/>
          <w:sz w:val="20"/>
          <w:szCs w:val="20"/>
          <w:lang w:val="es-BO"/>
        </w:rPr>
      </w:pPr>
      <w:r w:rsidRPr="006B25D8">
        <w:rPr>
          <w:rFonts w:ascii="Agency FB" w:hAnsi="Agency FB"/>
          <w:noProof/>
          <w:sz w:val="20"/>
          <w:szCs w:val="20"/>
          <w:lang w:val="es-BO" w:eastAsia="es-BO"/>
        </w:rPr>
        <w:drawing>
          <wp:inline distT="0" distB="0" distL="0" distR="0" wp14:anchorId="6A2B32E7" wp14:editId="164CB252">
            <wp:extent cx="5448264" cy="7162800"/>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8689" t="9695" r="25520" b="6648"/>
                    <a:stretch/>
                  </pic:blipFill>
                  <pic:spPr bwMode="auto">
                    <a:xfrm>
                      <a:off x="0" y="0"/>
                      <a:ext cx="5453504" cy="7169689"/>
                    </a:xfrm>
                    <a:prstGeom prst="rect">
                      <a:avLst/>
                    </a:prstGeom>
                    <a:ln>
                      <a:noFill/>
                    </a:ln>
                    <a:extLst>
                      <a:ext uri="{53640926-AAD7-44D8-BBD7-CCE9431645EC}">
                        <a14:shadowObscured xmlns:a14="http://schemas.microsoft.com/office/drawing/2010/main"/>
                      </a:ext>
                    </a:extLst>
                  </pic:spPr>
                </pic:pic>
              </a:graphicData>
            </a:graphic>
          </wp:inline>
        </w:drawing>
      </w:r>
    </w:p>
    <w:p w:rsidR="007F6A23" w:rsidRPr="006B25D8" w:rsidRDefault="007F6A23" w:rsidP="007F6A23">
      <w:pPr>
        <w:tabs>
          <w:tab w:val="left" w:pos="567"/>
        </w:tabs>
        <w:autoSpaceDE w:val="0"/>
        <w:autoSpaceDN w:val="0"/>
        <w:adjustRightInd w:val="0"/>
        <w:spacing w:line="360" w:lineRule="auto"/>
        <w:jc w:val="both"/>
        <w:rPr>
          <w:rFonts w:ascii="Agency FB" w:hAnsi="Agency FB"/>
          <w:sz w:val="20"/>
          <w:szCs w:val="20"/>
          <w:lang w:val="es-BO"/>
        </w:rPr>
      </w:pPr>
    </w:p>
    <w:p w:rsidR="007F6A23" w:rsidRPr="006B25D8" w:rsidRDefault="007F6A23" w:rsidP="007F6A23">
      <w:pPr>
        <w:tabs>
          <w:tab w:val="left" w:pos="567"/>
        </w:tabs>
        <w:autoSpaceDE w:val="0"/>
        <w:autoSpaceDN w:val="0"/>
        <w:adjustRightInd w:val="0"/>
        <w:spacing w:line="360" w:lineRule="auto"/>
        <w:jc w:val="both"/>
        <w:rPr>
          <w:rFonts w:ascii="Agency FB" w:hAnsi="Agency FB"/>
          <w:sz w:val="20"/>
          <w:szCs w:val="20"/>
          <w:lang w:val="es-BO"/>
        </w:rPr>
      </w:pPr>
    </w:p>
    <w:p w:rsidR="007F6A23" w:rsidRPr="00F679A9" w:rsidRDefault="007F6A23" w:rsidP="007F6A23">
      <w:pPr>
        <w:pStyle w:val="Ttulo2"/>
        <w:rPr>
          <w:rFonts w:ascii="Agency FB" w:hAnsi="Agency FB"/>
          <w:b/>
          <w:sz w:val="20"/>
          <w:szCs w:val="20"/>
          <w:lang w:val="es-BO"/>
        </w:rPr>
      </w:pPr>
      <w:bookmarkStart w:id="2481" w:name="_Toc387657654"/>
      <w:bookmarkStart w:id="2482" w:name="_Toc413846439"/>
      <w:r w:rsidRPr="00F679A9">
        <w:rPr>
          <w:rFonts w:ascii="Agency FB" w:hAnsi="Agency FB"/>
          <w:b/>
          <w:sz w:val="20"/>
          <w:szCs w:val="20"/>
          <w:lang w:val="es-BO"/>
        </w:rPr>
        <w:lastRenderedPageBreak/>
        <w:t>CONSTRUCCIÓN DE CAMARAS</w:t>
      </w:r>
      <w:bookmarkEnd w:id="2481"/>
      <w:bookmarkEnd w:id="2482"/>
    </w:p>
    <w:p w:rsidR="007F6A23" w:rsidRDefault="007F6A23" w:rsidP="007F6A23">
      <w:pPr>
        <w:tabs>
          <w:tab w:val="left" w:pos="567"/>
        </w:tabs>
        <w:autoSpaceDE w:val="0"/>
        <w:autoSpaceDN w:val="0"/>
        <w:adjustRightInd w:val="0"/>
        <w:spacing w:line="360" w:lineRule="auto"/>
        <w:jc w:val="center"/>
        <w:rPr>
          <w:rFonts w:ascii="Agency FB" w:hAnsi="Agency FB"/>
          <w:sz w:val="20"/>
          <w:szCs w:val="20"/>
          <w:lang w:val="es-BO"/>
        </w:rPr>
      </w:pPr>
    </w:p>
    <w:p w:rsidR="007F6A23" w:rsidRDefault="007F6A23" w:rsidP="007F6A23">
      <w:pPr>
        <w:tabs>
          <w:tab w:val="left" w:pos="567"/>
        </w:tabs>
        <w:autoSpaceDE w:val="0"/>
        <w:autoSpaceDN w:val="0"/>
        <w:adjustRightInd w:val="0"/>
        <w:spacing w:line="360" w:lineRule="auto"/>
        <w:jc w:val="center"/>
        <w:rPr>
          <w:rFonts w:ascii="Agency FB" w:hAnsi="Agency FB"/>
          <w:sz w:val="20"/>
          <w:szCs w:val="20"/>
          <w:lang w:val="es-BO"/>
        </w:rPr>
      </w:pPr>
      <w:r w:rsidRPr="006B25D8">
        <w:rPr>
          <w:rFonts w:ascii="Agency FB" w:hAnsi="Agency FB"/>
          <w:noProof/>
          <w:sz w:val="20"/>
          <w:szCs w:val="20"/>
          <w:lang w:val="es-BO" w:eastAsia="es-BO"/>
        </w:rPr>
        <w:drawing>
          <wp:inline distT="0" distB="0" distL="0" distR="0" wp14:anchorId="1761A492" wp14:editId="17F33209">
            <wp:extent cx="5004761" cy="7324725"/>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41174" t="11265" r="27440" b="7067"/>
                    <a:stretch/>
                  </pic:blipFill>
                  <pic:spPr bwMode="auto">
                    <a:xfrm>
                      <a:off x="0" y="0"/>
                      <a:ext cx="5017454" cy="7343302"/>
                    </a:xfrm>
                    <a:prstGeom prst="rect">
                      <a:avLst/>
                    </a:prstGeom>
                    <a:ln>
                      <a:noFill/>
                    </a:ln>
                    <a:extLst>
                      <a:ext uri="{53640926-AAD7-44D8-BBD7-CCE9431645EC}">
                        <a14:shadowObscured xmlns:a14="http://schemas.microsoft.com/office/drawing/2010/main"/>
                      </a:ext>
                    </a:extLst>
                  </pic:spPr>
                </pic:pic>
              </a:graphicData>
            </a:graphic>
          </wp:inline>
        </w:drawing>
      </w:r>
    </w:p>
    <w:p w:rsidR="007F6A23" w:rsidRDefault="007F6A23" w:rsidP="007F6A23">
      <w:pPr>
        <w:tabs>
          <w:tab w:val="left" w:pos="567"/>
        </w:tabs>
        <w:autoSpaceDE w:val="0"/>
        <w:autoSpaceDN w:val="0"/>
        <w:adjustRightInd w:val="0"/>
        <w:spacing w:line="360" w:lineRule="auto"/>
        <w:rPr>
          <w:rFonts w:ascii="Agency FB" w:hAnsi="Agency FB"/>
          <w:sz w:val="20"/>
          <w:szCs w:val="20"/>
          <w:lang w:val="es-BO"/>
        </w:rPr>
      </w:pPr>
    </w:p>
    <w:p w:rsidR="007F6A23" w:rsidRPr="00E25EFE" w:rsidRDefault="007F6A23" w:rsidP="007F6A23">
      <w:pPr>
        <w:pStyle w:val="Ttulo2"/>
        <w:rPr>
          <w:rFonts w:ascii="Agency FB" w:hAnsi="Agency FB"/>
          <w:b/>
          <w:sz w:val="20"/>
          <w:szCs w:val="20"/>
          <w:lang w:val="es-BO"/>
        </w:rPr>
      </w:pPr>
      <w:bookmarkStart w:id="2483" w:name="_Toc387657656"/>
      <w:bookmarkStart w:id="2484" w:name="_Toc413846440"/>
      <w:r w:rsidRPr="00E25EFE">
        <w:rPr>
          <w:rFonts w:ascii="Agency FB" w:hAnsi="Agency FB"/>
          <w:b/>
          <w:sz w:val="20"/>
          <w:szCs w:val="20"/>
          <w:lang w:val="es-BO"/>
        </w:rPr>
        <w:lastRenderedPageBreak/>
        <w:t>MONTAJE E INSTALACIÓN DE BRIDAS</w:t>
      </w:r>
      <w:bookmarkEnd w:id="2483"/>
      <w:bookmarkEnd w:id="2484"/>
    </w:p>
    <w:p w:rsidR="007F6A23" w:rsidRPr="004326DA" w:rsidRDefault="007F6A23" w:rsidP="007F6A23">
      <w:pPr>
        <w:tabs>
          <w:tab w:val="left" w:pos="567"/>
        </w:tabs>
        <w:autoSpaceDE w:val="0"/>
        <w:autoSpaceDN w:val="0"/>
        <w:adjustRightInd w:val="0"/>
        <w:spacing w:line="360" w:lineRule="auto"/>
        <w:jc w:val="center"/>
        <w:rPr>
          <w:rFonts w:ascii="Agency FB" w:hAnsi="Agency FB"/>
          <w:sz w:val="22"/>
          <w:szCs w:val="22"/>
          <w:lang w:val="es-BO"/>
        </w:rPr>
      </w:pPr>
      <w:r w:rsidRPr="004326DA">
        <w:rPr>
          <w:noProof/>
          <w:lang w:val="es-BO" w:eastAsia="es-BO"/>
        </w:rPr>
        <w:drawing>
          <wp:inline distT="0" distB="0" distL="0" distR="0" wp14:anchorId="67D33133" wp14:editId="2C1358A1">
            <wp:extent cx="3648075" cy="3592727"/>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1925" t="19925" r="28463" b="10716"/>
                    <a:stretch/>
                  </pic:blipFill>
                  <pic:spPr bwMode="auto">
                    <a:xfrm>
                      <a:off x="0" y="0"/>
                      <a:ext cx="3655481" cy="3600021"/>
                    </a:xfrm>
                    <a:prstGeom prst="rect">
                      <a:avLst/>
                    </a:prstGeom>
                    <a:ln>
                      <a:noFill/>
                    </a:ln>
                    <a:extLst>
                      <a:ext uri="{53640926-AAD7-44D8-BBD7-CCE9431645EC}">
                        <a14:shadowObscured xmlns:a14="http://schemas.microsoft.com/office/drawing/2010/main"/>
                      </a:ext>
                    </a:extLst>
                  </pic:spPr>
                </pic:pic>
              </a:graphicData>
            </a:graphic>
          </wp:inline>
        </w:drawing>
      </w:r>
    </w:p>
    <w:p w:rsidR="007F6A23" w:rsidRDefault="007F6A23" w:rsidP="007F6A23">
      <w:pPr>
        <w:tabs>
          <w:tab w:val="left" w:pos="0"/>
          <w:tab w:val="left" w:pos="426"/>
        </w:tabs>
        <w:jc w:val="center"/>
        <w:rPr>
          <w:rFonts w:ascii="Agency FB" w:hAnsi="Agency FB"/>
          <w:b/>
          <w:sz w:val="22"/>
          <w:szCs w:val="22"/>
          <w:lang w:val="es-BO"/>
        </w:rPr>
      </w:pPr>
      <w:r w:rsidRPr="00553CD0">
        <w:rPr>
          <w:rFonts w:ascii="Agency FB" w:hAnsi="Agency FB"/>
          <w:b/>
          <w:color w:val="000000" w:themeColor="text1"/>
          <w:sz w:val="20"/>
          <w:szCs w:val="20"/>
          <w:lang w:val="es-BO"/>
        </w:rPr>
        <w:t>Fig.</w:t>
      </w:r>
      <w:r>
        <w:rPr>
          <w:rFonts w:ascii="Agency FB" w:hAnsi="Agency FB"/>
          <w:b/>
          <w:color w:val="000000" w:themeColor="text1"/>
          <w:sz w:val="20"/>
          <w:szCs w:val="20"/>
          <w:lang w:val="es-BO"/>
        </w:rPr>
        <w:t>6</w:t>
      </w:r>
      <w:r w:rsidRPr="00553CD0">
        <w:rPr>
          <w:rFonts w:ascii="Agency FB" w:hAnsi="Agency FB"/>
          <w:b/>
          <w:color w:val="000000" w:themeColor="text1"/>
          <w:sz w:val="20"/>
          <w:szCs w:val="20"/>
          <w:lang w:val="es-BO"/>
        </w:rPr>
        <w:t xml:space="preserve">. </w:t>
      </w:r>
      <w:r>
        <w:rPr>
          <w:rFonts w:ascii="Agency FB" w:hAnsi="Agency FB"/>
          <w:b/>
          <w:sz w:val="22"/>
          <w:szCs w:val="22"/>
          <w:lang w:val="es-BO"/>
        </w:rPr>
        <w:t xml:space="preserve">Máximo </w:t>
      </w:r>
      <w:proofErr w:type="spellStart"/>
      <w:r>
        <w:rPr>
          <w:rFonts w:ascii="Agency FB" w:hAnsi="Agency FB"/>
          <w:b/>
          <w:sz w:val="22"/>
          <w:szCs w:val="22"/>
          <w:lang w:val="es-BO"/>
        </w:rPr>
        <w:t>desalineamiento</w:t>
      </w:r>
      <w:proofErr w:type="spellEnd"/>
      <w:r>
        <w:rPr>
          <w:rFonts w:ascii="Agency FB" w:hAnsi="Agency FB"/>
          <w:b/>
          <w:sz w:val="22"/>
          <w:szCs w:val="22"/>
          <w:lang w:val="es-BO"/>
        </w:rPr>
        <w:t xml:space="preserve"> radial permitido</w:t>
      </w:r>
    </w:p>
    <w:p w:rsidR="007F6A23" w:rsidRPr="00982CAD" w:rsidRDefault="007F6A23" w:rsidP="007F6A23">
      <w:pPr>
        <w:tabs>
          <w:tab w:val="left" w:pos="0"/>
          <w:tab w:val="left" w:pos="426"/>
        </w:tabs>
        <w:jc w:val="center"/>
        <w:rPr>
          <w:rFonts w:ascii="Agency FB" w:hAnsi="Agency FB"/>
          <w:b/>
          <w:sz w:val="22"/>
          <w:szCs w:val="22"/>
          <w:lang w:val="es-BO"/>
        </w:rPr>
      </w:pPr>
    </w:p>
    <w:p w:rsidR="007F6A23" w:rsidRPr="004326DA" w:rsidRDefault="007F6A23" w:rsidP="007F6A23">
      <w:pPr>
        <w:tabs>
          <w:tab w:val="left" w:pos="567"/>
        </w:tabs>
        <w:autoSpaceDE w:val="0"/>
        <w:autoSpaceDN w:val="0"/>
        <w:adjustRightInd w:val="0"/>
        <w:spacing w:line="360" w:lineRule="auto"/>
        <w:jc w:val="center"/>
        <w:rPr>
          <w:rFonts w:ascii="Agency FB" w:hAnsi="Agency FB"/>
          <w:sz w:val="22"/>
          <w:szCs w:val="22"/>
          <w:lang w:val="es-BO"/>
        </w:rPr>
      </w:pPr>
      <w:r w:rsidRPr="004326DA">
        <w:rPr>
          <w:noProof/>
          <w:lang w:val="es-BO" w:eastAsia="es-BO"/>
        </w:rPr>
        <w:drawing>
          <wp:inline distT="0" distB="0" distL="0" distR="0" wp14:anchorId="7D3BEFED" wp14:editId="7F705653">
            <wp:extent cx="4295775" cy="313003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2498" t="19335" r="23818" b="11120"/>
                    <a:stretch/>
                  </pic:blipFill>
                  <pic:spPr bwMode="auto">
                    <a:xfrm>
                      <a:off x="0" y="0"/>
                      <a:ext cx="4310260" cy="3140588"/>
                    </a:xfrm>
                    <a:prstGeom prst="rect">
                      <a:avLst/>
                    </a:prstGeom>
                    <a:ln>
                      <a:noFill/>
                    </a:ln>
                    <a:extLst>
                      <a:ext uri="{53640926-AAD7-44D8-BBD7-CCE9431645EC}">
                        <a14:shadowObscured xmlns:a14="http://schemas.microsoft.com/office/drawing/2010/main"/>
                      </a:ext>
                    </a:extLst>
                  </pic:spPr>
                </pic:pic>
              </a:graphicData>
            </a:graphic>
          </wp:inline>
        </w:drawing>
      </w:r>
    </w:p>
    <w:p w:rsidR="007F6A23" w:rsidRPr="00982CAD" w:rsidRDefault="007F6A23" w:rsidP="007F6A23">
      <w:pPr>
        <w:tabs>
          <w:tab w:val="left" w:pos="567"/>
        </w:tabs>
        <w:autoSpaceDE w:val="0"/>
        <w:autoSpaceDN w:val="0"/>
        <w:adjustRightInd w:val="0"/>
        <w:spacing w:line="360" w:lineRule="auto"/>
        <w:jc w:val="center"/>
        <w:rPr>
          <w:rFonts w:ascii="Agency FB" w:hAnsi="Agency FB"/>
          <w:b/>
          <w:sz w:val="22"/>
          <w:szCs w:val="22"/>
          <w:lang w:val="es-BO"/>
        </w:rPr>
      </w:pPr>
      <w:r w:rsidRPr="00982CAD">
        <w:rPr>
          <w:rFonts w:ascii="Agency FB" w:hAnsi="Agency FB"/>
          <w:b/>
          <w:sz w:val="22"/>
          <w:szCs w:val="22"/>
          <w:lang w:val="es-BO"/>
        </w:rPr>
        <w:t xml:space="preserve">Fig. </w:t>
      </w:r>
      <w:r>
        <w:rPr>
          <w:rFonts w:ascii="Agency FB" w:hAnsi="Agency FB"/>
          <w:b/>
          <w:sz w:val="22"/>
          <w:szCs w:val="22"/>
          <w:lang w:val="es-BO"/>
        </w:rPr>
        <w:t>7</w:t>
      </w:r>
      <w:r w:rsidRPr="00982CAD">
        <w:rPr>
          <w:rFonts w:ascii="Agency FB" w:hAnsi="Agency FB"/>
          <w:b/>
          <w:sz w:val="22"/>
          <w:szCs w:val="22"/>
          <w:lang w:val="es-BO"/>
        </w:rPr>
        <w:t>.</w:t>
      </w:r>
      <w:r>
        <w:rPr>
          <w:rFonts w:ascii="Agency FB" w:hAnsi="Agency FB"/>
          <w:b/>
          <w:sz w:val="22"/>
          <w:szCs w:val="22"/>
          <w:lang w:val="es-BO"/>
        </w:rPr>
        <w:t xml:space="preserve"> Máximo </w:t>
      </w:r>
      <w:proofErr w:type="spellStart"/>
      <w:r>
        <w:rPr>
          <w:rFonts w:ascii="Agency FB" w:hAnsi="Agency FB"/>
          <w:b/>
          <w:sz w:val="22"/>
          <w:szCs w:val="22"/>
          <w:lang w:val="es-BO"/>
        </w:rPr>
        <w:t>desalineamiento</w:t>
      </w:r>
      <w:proofErr w:type="spellEnd"/>
      <w:r>
        <w:rPr>
          <w:rFonts w:ascii="Agency FB" w:hAnsi="Agency FB"/>
          <w:b/>
          <w:sz w:val="22"/>
          <w:szCs w:val="22"/>
          <w:lang w:val="es-BO"/>
        </w:rPr>
        <w:t xml:space="preserve"> axial permitido</w:t>
      </w:r>
    </w:p>
    <w:p w:rsidR="007F6A23" w:rsidRPr="00E50623" w:rsidRDefault="007F6A23" w:rsidP="007F6A23">
      <w:pPr>
        <w:tabs>
          <w:tab w:val="left" w:pos="567"/>
        </w:tabs>
        <w:autoSpaceDE w:val="0"/>
        <w:autoSpaceDN w:val="0"/>
        <w:adjustRightInd w:val="0"/>
        <w:spacing w:line="360" w:lineRule="auto"/>
        <w:jc w:val="center"/>
        <w:rPr>
          <w:rFonts w:ascii="Agency FB" w:hAnsi="Agency FB"/>
          <w:sz w:val="20"/>
          <w:szCs w:val="20"/>
          <w:lang w:val="es-BO"/>
        </w:rPr>
      </w:pPr>
      <w:r w:rsidRPr="006B25D8">
        <w:rPr>
          <w:rFonts w:ascii="Agency FB" w:hAnsi="Agency FB"/>
          <w:noProof/>
          <w:sz w:val="20"/>
          <w:szCs w:val="20"/>
          <w:lang w:val="es-BO" w:eastAsia="es-BO"/>
        </w:rPr>
        <w:lastRenderedPageBreak/>
        <w:drawing>
          <wp:inline distT="0" distB="0" distL="0" distR="0" wp14:anchorId="13AC987B" wp14:editId="5F625091">
            <wp:extent cx="5427138" cy="3495675"/>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9388" t="10574" r="12755" b="11718"/>
                    <a:stretch/>
                  </pic:blipFill>
                  <pic:spPr bwMode="auto">
                    <a:xfrm>
                      <a:off x="0" y="0"/>
                      <a:ext cx="5438216" cy="3502810"/>
                    </a:xfrm>
                    <a:prstGeom prst="rect">
                      <a:avLst/>
                    </a:prstGeom>
                    <a:ln>
                      <a:noFill/>
                    </a:ln>
                    <a:extLst>
                      <a:ext uri="{53640926-AAD7-44D8-BBD7-CCE9431645EC}">
                        <a14:shadowObscured xmlns:a14="http://schemas.microsoft.com/office/drawing/2010/main"/>
                      </a:ext>
                    </a:extLst>
                  </pic:spPr>
                </pic:pic>
              </a:graphicData>
            </a:graphic>
          </wp:inline>
        </w:drawing>
      </w:r>
    </w:p>
    <w:p w:rsidR="007F6A23" w:rsidRPr="00E50623" w:rsidRDefault="007F6A23" w:rsidP="007F6A23">
      <w:pPr>
        <w:tabs>
          <w:tab w:val="left" w:pos="567"/>
        </w:tabs>
        <w:autoSpaceDE w:val="0"/>
        <w:autoSpaceDN w:val="0"/>
        <w:adjustRightInd w:val="0"/>
        <w:spacing w:line="360" w:lineRule="auto"/>
        <w:jc w:val="center"/>
        <w:rPr>
          <w:rFonts w:ascii="Agency FB" w:hAnsi="Agency FB"/>
          <w:b/>
          <w:sz w:val="20"/>
          <w:szCs w:val="20"/>
          <w:lang w:val="es-BO"/>
        </w:rPr>
      </w:pPr>
      <w:r w:rsidRPr="00E50623">
        <w:rPr>
          <w:rFonts w:ascii="Agency FB" w:hAnsi="Agency FB"/>
          <w:b/>
          <w:sz w:val="20"/>
          <w:szCs w:val="20"/>
          <w:lang w:val="es-BO"/>
        </w:rPr>
        <w:t xml:space="preserve">Fig. </w:t>
      </w:r>
      <w:r>
        <w:rPr>
          <w:rFonts w:ascii="Agency FB" w:hAnsi="Agency FB"/>
          <w:b/>
          <w:sz w:val="20"/>
          <w:szCs w:val="20"/>
          <w:lang w:val="es-BO"/>
        </w:rPr>
        <w:t>8</w:t>
      </w:r>
      <w:r w:rsidRPr="00E50623">
        <w:rPr>
          <w:rFonts w:ascii="Agency FB" w:hAnsi="Agency FB"/>
          <w:b/>
          <w:sz w:val="20"/>
          <w:szCs w:val="20"/>
          <w:lang w:val="es-BO"/>
        </w:rPr>
        <w:t xml:space="preserve">. Máximo </w:t>
      </w:r>
      <w:proofErr w:type="spellStart"/>
      <w:r w:rsidRPr="00E50623">
        <w:rPr>
          <w:rFonts w:ascii="Agency FB" w:hAnsi="Agency FB"/>
          <w:b/>
          <w:sz w:val="20"/>
          <w:szCs w:val="20"/>
          <w:lang w:val="es-BO"/>
        </w:rPr>
        <w:t>desalineamiento</w:t>
      </w:r>
      <w:proofErr w:type="spellEnd"/>
      <w:r w:rsidRPr="00E50623">
        <w:rPr>
          <w:rFonts w:ascii="Agency FB" w:hAnsi="Agency FB"/>
          <w:b/>
          <w:sz w:val="20"/>
          <w:szCs w:val="20"/>
          <w:lang w:val="es-BO"/>
        </w:rPr>
        <w:t xml:space="preserve"> angular permitido y separación entre caras</w:t>
      </w:r>
    </w:p>
    <w:p w:rsidR="00273B3B" w:rsidRPr="004C763E" w:rsidRDefault="00273B3B" w:rsidP="004358A6">
      <w:pPr>
        <w:tabs>
          <w:tab w:val="left" w:pos="0"/>
          <w:tab w:val="left" w:pos="426"/>
        </w:tabs>
        <w:rPr>
          <w:sz w:val="20"/>
          <w:szCs w:val="20"/>
          <w:highlight w:val="yellow"/>
          <w:lang w:val="es-BO"/>
        </w:rPr>
      </w:pPr>
    </w:p>
    <w:p w:rsidR="00273B3B" w:rsidRPr="004C763E" w:rsidRDefault="00273B3B" w:rsidP="004358A6">
      <w:pPr>
        <w:tabs>
          <w:tab w:val="left" w:pos="0"/>
          <w:tab w:val="left" w:pos="426"/>
        </w:tabs>
        <w:rPr>
          <w:sz w:val="20"/>
          <w:szCs w:val="20"/>
          <w:highlight w:val="yellow"/>
          <w:lang w:val="es-BO"/>
        </w:rPr>
      </w:pPr>
    </w:p>
    <w:p w:rsidR="00273B3B" w:rsidRPr="004C763E" w:rsidRDefault="00273B3B" w:rsidP="004358A6">
      <w:pPr>
        <w:tabs>
          <w:tab w:val="left" w:pos="0"/>
          <w:tab w:val="left" w:pos="426"/>
        </w:tabs>
        <w:rPr>
          <w:sz w:val="20"/>
          <w:szCs w:val="20"/>
          <w:highlight w:val="yellow"/>
          <w:lang w:val="es-BO"/>
        </w:rPr>
      </w:pPr>
    </w:p>
    <w:p w:rsidR="00273B3B" w:rsidRPr="004C763E" w:rsidRDefault="00273B3B" w:rsidP="004358A6">
      <w:pPr>
        <w:tabs>
          <w:tab w:val="left" w:pos="0"/>
          <w:tab w:val="left" w:pos="426"/>
        </w:tabs>
        <w:rPr>
          <w:sz w:val="20"/>
          <w:szCs w:val="20"/>
          <w:highlight w:val="yellow"/>
          <w:lang w:val="es-BO"/>
        </w:rPr>
      </w:pPr>
    </w:p>
    <w:p w:rsidR="004A4DE1" w:rsidRPr="004C763E" w:rsidRDefault="004A4DE1" w:rsidP="004358A6">
      <w:pPr>
        <w:tabs>
          <w:tab w:val="left" w:pos="0"/>
          <w:tab w:val="left" w:pos="426"/>
        </w:tabs>
        <w:rPr>
          <w:sz w:val="20"/>
          <w:szCs w:val="20"/>
          <w:highlight w:val="yellow"/>
          <w:lang w:val="es-BO"/>
        </w:rPr>
      </w:pPr>
    </w:p>
    <w:p w:rsidR="004A4DE1" w:rsidRPr="004C763E" w:rsidRDefault="004A4DE1" w:rsidP="004358A6">
      <w:pPr>
        <w:tabs>
          <w:tab w:val="left" w:pos="0"/>
          <w:tab w:val="left" w:pos="426"/>
        </w:tabs>
        <w:rPr>
          <w:sz w:val="20"/>
          <w:szCs w:val="20"/>
          <w:highlight w:val="yellow"/>
          <w:lang w:val="es-BO"/>
        </w:rPr>
      </w:pPr>
    </w:p>
    <w:p w:rsidR="004A4DE1" w:rsidRPr="004C763E" w:rsidRDefault="004A4DE1" w:rsidP="004358A6">
      <w:pPr>
        <w:tabs>
          <w:tab w:val="left" w:pos="0"/>
          <w:tab w:val="left" w:pos="426"/>
        </w:tabs>
        <w:rPr>
          <w:sz w:val="20"/>
          <w:szCs w:val="20"/>
          <w:highlight w:val="yellow"/>
          <w:lang w:val="es-BO"/>
        </w:rPr>
      </w:pPr>
    </w:p>
    <w:p w:rsidR="004A4DE1" w:rsidRPr="004C763E" w:rsidRDefault="004A4DE1" w:rsidP="004358A6">
      <w:pPr>
        <w:tabs>
          <w:tab w:val="left" w:pos="0"/>
          <w:tab w:val="left" w:pos="426"/>
        </w:tabs>
        <w:rPr>
          <w:sz w:val="20"/>
          <w:szCs w:val="20"/>
          <w:highlight w:val="yellow"/>
          <w:lang w:val="es-BO"/>
        </w:rPr>
      </w:pPr>
    </w:p>
    <w:p w:rsidR="004A4DE1" w:rsidRPr="004C763E" w:rsidRDefault="004A4DE1" w:rsidP="004358A6">
      <w:pPr>
        <w:tabs>
          <w:tab w:val="left" w:pos="0"/>
          <w:tab w:val="left" w:pos="426"/>
        </w:tabs>
        <w:rPr>
          <w:sz w:val="20"/>
          <w:szCs w:val="20"/>
          <w:highlight w:val="yellow"/>
          <w:lang w:val="es-BO"/>
        </w:rPr>
      </w:pPr>
    </w:p>
    <w:p w:rsidR="004A4DE1" w:rsidRPr="004C763E" w:rsidRDefault="004A4DE1" w:rsidP="004358A6">
      <w:pPr>
        <w:tabs>
          <w:tab w:val="left" w:pos="0"/>
          <w:tab w:val="left" w:pos="426"/>
        </w:tabs>
        <w:rPr>
          <w:sz w:val="20"/>
          <w:szCs w:val="20"/>
          <w:highlight w:val="yellow"/>
          <w:lang w:val="es-BO"/>
        </w:rPr>
      </w:pPr>
    </w:p>
    <w:p w:rsidR="00BC04B4" w:rsidRDefault="00BC04B4" w:rsidP="00BC04B4">
      <w:pPr>
        <w:tabs>
          <w:tab w:val="left" w:pos="0"/>
          <w:tab w:val="left" w:pos="426"/>
          <w:tab w:val="left" w:pos="567"/>
        </w:tabs>
        <w:autoSpaceDE w:val="0"/>
        <w:autoSpaceDN w:val="0"/>
        <w:adjustRightInd w:val="0"/>
        <w:spacing w:line="360" w:lineRule="auto"/>
        <w:rPr>
          <w:sz w:val="20"/>
          <w:szCs w:val="20"/>
          <w:lang w:val="es-BO"/>
        </w:rPr>
      </w:pPr>
    </w:p>
    <w:p w:rsidR="00BC04B4" w:rsidRDefault="00BC04B4" w:rsidP="00BC04B4">
      <w:pPr>
        <w:tabs>
          <w:tab w:val="left" w:pos="0"/>
          <w:tab w:val="left" w:pos="426"/>
          <w:tab w:val="left" w:pos="567"/>
        </w:tabs>
        <w:autoSpaceDE w:val="0"/>
        <w:autoSpaceDN w:val="0"/>
        <w:adjustRightInd w:val="0"/>
        <w:spacing w:line="360" w:lineRule="auto"/>
        <w:rPr>
          <w:sz w:val="20"/>
          <w:szCs w:val="20"/>
          <w:lang w:val="es-BO"/>
        </w:rPr>
      </w:pPr>
    </w:p>
    <w:p w:rsidR="00BC04B4" w:rsidRDefault="00BC04B4" w:rsidP="00BC04B4">
      <w:pPr>
        <w:tabs>
          <w:tab w:val="left" w:pos="0"/>
          <w:tab w:val="left" w:pos="426"/>
          <w:tab w:val="left" w:pos="567"/>
        </w:tabs>
        <w:autoSpaceDE w:val="0"/>
        <w:autoSpaceDN w:val="0"/>
        <w:adjustRightInd w:val="0"/>
        <w:spacing w:line="360" w:lineRule="auto"/>
        <w:rPr>
          <w:sz w:val="20"/>
          <w:szCs w:val="20"/>
          <w:lang w:val="es-BO"/>
        </w:rPr>
      </w:pPr>
    </w:p>
    <w:p w:rsidR="00BC04B4" w:rsidRDefault="00BC04B4" w:rsidP="00BC04B4">
      <w:pPr>
        <w:tabs>
          <w:tab w:val="left" w:pos="0"/>
          <w:tab w:val="left" w:pos="426"/>
          <w:tab w:val="left" w:pos="567"/>
        </w:tabs>
        <w:autoSpaceDE w:val="0"/>
        <w:autoSpaceDN w:val="0"/>
        <w:adjustRightInd w:val="0"/>
        <w:spacing w:line="360" w:lineRule="auto"/>
        <w:rPr>
          <w:sz w:val="20"/>
          <w:szCs w:val="20"/>
          <w:lang w:val="es-BO"/>
        </w:rPr>
      </w:pPr>
    </w:p>
    <w:p w:rsidR="00BC04B4" w:rsidRDefault="00BC04B4" w:rsidP="00BC04B4">
      <w:pPr>
        <w:tabs>
          <w:tab w:val="left" w:pos="0"/>
          <w:tab w:val="left" w:pos="426"/>
          <w:tab w:val="left" w:pos="567"/>
        </w:tabs>
        <w:autoSpaceDE w:val="0"/>
        <w:autoSpaceDN w:val="0"/>
        <w:adjustRightInd w:val="0"/>
        <w:spacing w:line="360" w:lineRule="auto"/>
        <w:rPr>
          <w:sz w:val="20"/>
          <w:szCs w:val="20"/>
          <w:lang w:val="es-BO"/>
        </w:rPr>
      </w:pPr>
    </w:p>
    <w:p w:rsidR="00BC04B4" w:rsidRDefault="00BC04B4" w:rsidP="00BC04B4">
      <w:pPr>
        <w:tabs>
          <w:tab w:val="left" w:pos="0"/>
          <w:tab w:val="left" w:pos="426"/>
          <w:tab w:val="left" w:pos="567"/>
        </w:tabs>
        <w:autoSpaceDE w:val="0"/>
        <w:autoSpaceDN w:val="0"/>
        <w:adjustRightInd w:val="0"/>
        <w:spacing w:line="360" w:lineRule="auto"/>
        <w:rPr>
          <w:sz w:val="20"/>
          <w:szCs w:val="20"/>
          <w:lang w:val="es-BO"/>
        </w:rPr>
      </w:pPr>
    </w:p>
    <w:p w:rsidR="00BC04B4" w:rsidRDefault="00BC04B4" w:rsidP="00BC04B4">
      <w:pPr>
        <w:tabs>
          <w:tab w:val="left" w:pos="0"/>
          <w:tab w:val="left" w:pos="426"/>
          <w:tab w:val="left" w:pos="567"/>
        </w:tabs>
        <w:autoSpaceDE w:val="0"/>
        <w:autoSpaceDN w:val="0"/>
        <w:adjustRightInd w:val="0"/>
        <w:spacing w:line="360" w:lineRule="auto"/>
        <w:rPr>
          <w:sz w:val="20"/>
          <w:szCs w:val="20"/>
          <w:lang w:val="es-BO"/>
        </w:rPr>
      </w:pPr>
    </w:p>
    <w:p w:rsidR="007F6A23" w:rsidRDefault="007F6A23" w:rsidP="00BC04B4">
      <w:pPr>
        <w:tabs>
          <w:tab w:val="left" w:pos="0"/>
          <w:tab w:val="left" w:pos="426"/>
          <w:tab w:val="left" w:pos="567"/>
        </w:tabs>
        <w:autoSpaceDE w:val="0"/>
        <w:autoSpaceDN w:val="0"/>
        <w:adjustRightInd w:val="0"/>
        <w:spacing w:line="360" w:lineRule="auto"/>
        <w:rPr>
          <w:sz w:val="20"/>
          <w:szCs w:val="20"/>
          <w:lang w:val="es-BO"/>
        </w:rPr>
      </w:pPr>
    </w:p>
    <w:p w:rsidR="007F6A23" w:rsidRDefault="007F6A23" w:rsidP="00BC04B4">
      <w:pPr>
        <w:tabs>
          <w:tab w:val="left" w:pos="0"/>
          <w:tab w:val="left" w:pos="426"/>
          <w:tab w:val="left" w:pos="567"/>
        </w:tabs>
        <w:autoSpaceDE w:val="0"/>
        <w:autoSpaceDN w:val="0"/>
        <w:adjustRightInd w:val="0"/>
        <w:spacing w:line="360" w:lineRule="auto"/>
        <w:rPr>
          <w:sz w:val="20"/>
          <w:szCs w:val="20"/>
          <w:lang w:val="es-BO"/>
        </w:rPr>
      </w:pPr>
    </w:p>
    <w:p w:rsidR="007F6A23" w:rsidRDefault="007F6A23" w:rsidP="00BC04B4">
      <w:pPr>
        <w:tabs>
          <w:tab w:val="left" w:pos="0"/>
          <w:tab w:val="left" w:pos="426"/>
          <w:tab w:val="left" w:pos="567"/>
        </w:tabs>
        <w:autoSpaceDE w:val="0"/>
        <w:autoSpaceDN w:val="0"/>
        <w:adjustRightInd w:val="0"/>
        <w:spacing w:line="360" w:lineRule="auto"/>
        <w:rPr>
          <w:sz w:val="20"/>
          <w:szCs w:val="20"/>
          <w:lang w:val="es-BO"/>
        </w:rPr>
      </w:pPr>
    </w:p>
    <w:p w:rsidR="007F6A23" w:rsidRDefault="007F6A23" w:rsidP="00BC04B4">
      <w:pPr>
        <w:tabs>
          <w:tab w:val="left" w:pos="0"/>
          <w:tab w:val="left" w:pos="426"/>
          <w:tab w:val="left" w:pos="567"/>
        </w:tabs>
        <w:autoSpaceDE w:val="0"/>
        <w:autoSpaceDN w:val="0"/>
        <w:adjustRightInd w:val="0"/>
        <w:spacing w:line="360" w:lineRule="auto"/>
        <w:rPr>
          <w:sz w:val="20"/>
          <w:szCs w:val="20"/>
          <w:lang w:val="es-BO"/>
        </w:rPr>
      </w:pPr>
    </w:p>
    <w:p w:rsidR="007F6A23" w:rsidRDefault="007F6A23" w:rsidP="00BC04B4">
      <w:pPr>
        <w:tabs>
          <w:tab w:val="left" w:pos="0"/>
          <w:tab w:val="left" w:pos="426"/>
          <w:tab w:val="left" w:pos="567"/>
        </w:tabs>
        <w:autoSpaceDE w:val="0"/>
        <w:autoSpaceDN w:val="0"/>
        <w:adjustRightInd w:val="0"/>
        <w:spacing w:line="360" w:lineRule="auto"/>
        <w:rPr>
          <w:sz w:val="20"/>
          <w:szCs w:val="20"/>
          <w:lang w:val="es-BO"/>
        </w:rPr>
      </w:pPr>
    </w:p>
    <w:p w:rsidR="00054EC9" w:rsidRPr="007F6A23" w:rsidRDefault="006629A0" w:rsidP="007F6A23">
      <w:pPr>
        <w:pStyle w:val="Ttulo2"/>
        <w:rPr>
          <w:rFonts w:ascii="Agency FB" w:hAnsi="Agency FB"/>
          <w:b/>
          <w:sz w:val="20"/>
          <w:lang w:val="es-BO"/>
        </w:rPr>
      </w:pPr>
      <w:bookmarkStart w:id="2485" w:name="_Toc413846441"/>
      <w:r w:rsidRPr="007F6A23">
        <w:rPr>
          <w:rFonts w:ascii="Agency FB" w:hAnsi="Agency FB"/>
          <w:b/>
          <w:sz w:val="20"/>
          <w:lang w:val="es-BO"/>
        </w:rPr>
        <w:lastRenderedPageBreak/>
        <w:t xml:space="preserve">PROPUESTA </w:t>
      </w:r>
      <w:r w:rsidR="00B20DF5" w:rsidRPr="007F6A23">
        <w:rPr>
          <w:rFonts w:ascii="Agency FB" w:hAnsi="Agency FB"/>
          <w:b/>
          <w:sz w:val="20"/>
          <w:lang w:val="es-BO"/>
        </w:rPr>
        <w:t>ECONÓMICA</w:t>
      </w:r>
      <w:bookmarkEnd w:id="2485"/>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78"/>
        <w:gridCol w:w="5166"/>
        <w:gridCol w:w="956"/>
        <w:gridCol w:w="983"/>
        <w:gridCol w:w="981"/>
        <w:gridCol w:w="981"/>
      </w:tblGrid>
      <w:tr w:rsidR="00254033" w:rsidRPr="004C763E" w:rsidTr="00254033">
        <w:trPr>
          <w:trHeight w:val="315"/>
        </w:trPr>
        <w:tc>
          <w:tcPr>
            <w:tcW w:w="5000" w:type="pct"/>
            <w:gridSpan w:val="6"/>
            <w:shd w:val="clear" w:color="auto" w:fill="auto"/>
            <w:noWrap/>
            <w:vAlign w:val="bottom"/>
            <w:hideMark/>
          </w:tcPr>
          <w:p w:rsidR="00254033" w:rsidRPr="004C763E" w:rsidRDefault="00254033" w:rsidP="00DC58AF">
            <w:pPr>
              <w:rPr>
                <w:rFonts w:ascii="Agency FB" w:hAnsi="Agency FB"/>
                <w:b/>
                <w:bCs/>
                <w:color w:val="000000"/>
                <w:sz w:val="20"/>
                <w:szCs w:val="20"/>
                <w:lang w:val="es-BO" w:eastAsia="es-BO"/>
              </w:rPr>
            </w:pPr>
            <w:r w:rsidRPr="004C763E">
              <w:rPr>
                <w:rFonts w:ascii="Agency FB" w:hAnsi="Agency FB"/>
                <w:b/>
                <w:bCs/>
                <w:color w:val="000000"/>
                <w:sz w:val="20"/>
                <w:szCs w:val="20"/>
                <w:lang w:val="es-BO" w:eastAsia="es-BO"/>
              </w:rPr>
              <w:t>GENERAL</w:t>
            </w:r>
          </w:p>
        </w:tc>
      </w:tr>
      <w:tr w:rsidR="00254033" w:rsidRPr="00254033" w:rsidTr="00254033">
        <w:trPr>
          <w:trHeight w:val="300"/>
        </w:trPr>
        <w:tc>
          <w:tcPr>
            <w:tcW w:w="250" w:type="pct"/>
            <w:shd w:val="solid" w:color="1F4E79" w:themeColor="accent1" w:themeShade="80" w:fill="F79646"/>
            <w:noWrap/>
            <w:vAlign w:val="center"/>
            <w:hideMark/>
          </w:tcPr>
          <w:p w:rsidR="00254033" w:rsidRPr="00254033" w:rsidRDefault="00254033" w:rsidP="00DC58AF">
            <w:pPr>
              <w:jc w:val="center"/>
              <w:rPr>
                <w:rFonts w:ascii="Agency FB" w:hAnsi="Agency FB"/>
                <w:b/>
                <w:bCs/>
                <w:color w:val="FFFFFF"/>
                <w:sz w:val="20"/>
                <w:szCs w:val="20"/>
                <w:lang w:val="es-BO" w:eastAsia="es-BO"/>
              </w:rPr>
            </w:pPr>
            <w:r w:rsidRPr="00254033">
              <w:rPr>
                <w:rFonts w:ascii="Agency FB" w:hAnsi="Agency FB"/>
                <w:b/>
                <w:bCs/>
                <w:color w:val="FFFFFF"/>
                <w:sz w:val="20"/>
                <w:szCs w:val="20"/>
                <w:lang w:val="es-BO" w:eastAsia="es-BO"/>
              </w:rPr>
              <w:t>ÍTEM</w:t>
            </w:r>
          </w:p>
        </w:tc>
        <w:tc>
          <w:tcPr>
            <w:tcW w:w="2706" w:type="pct"/>
            <w:shd w:val="solid" w:color="1F4E79" w:themeColor="accent1" w:themeShade="80" w:fill="F79646"/>
            <w:noWrap/>
            <w:vAlign w:val="center"/>
            <w:hideMark/>
          </w:tcPr>
          <w:p w:rsidR="00254033" w:rsidRPr="00254033" w:rsidRDefault="00254033" w:rsidP="00DC58AF">
            <w:pPr>
              <w:jc w:val="center"/>
              <w:rPr>
                <w:rFonts w:ascii="Agency FB" w:hAnsi="Agency FB"/>
                <w:b/>
                <w:bCs/>
                <w:color w:val="FFFFFF"/>
                <w:sz w:val="20"/>
                <w:szCs w:val="20"/>
                <w:lang w:val="es-BO" w:eastAsia="es-BO"/>
              </w:rPr>
            </w:pPr>
            <w:r w:rsidRPr="00254033">
              <w:rPr>
                <w:rFonts w:ascii="Agency FB" w:hAnsi="Agency FB"/>
                <w:b/>
                <w:bCs/>
                <w:color w:val="FFFFFF"/>
                <w:sz w:val="20"/>
                <w:szCs w:val="20"/>
                <w:lang w:val="es-BO" w:eastAsia="es-BO"/>
              </w:rPr>
              <w:t>DESCRIPCIÓN</w:t>
            </w:r>
          </w:p>
        </w:tc>
        <w:tc>
          <w:tcPr>
            <w:tcW w:w="501" w:type="pct"/>
            <w:shd w:val="solid" w:color="1F4E79" w:themeColor="accent1" w:themeShade="80" w:fill="F79646"/>
            <w:noWrap/>
            <w:vAlign w:val="center"/>
            <w:hideMark/>
          </w:tcPr>
          <w:p w:rsidR="00254033" w:rsidRPr="00254033" w:rsidRDefault="00254033" w:rsidP="00DC58AF">
            <w:pPr>
              <w:jc w:val="center"/>
              <w:rPr>
                <w:rFonts w:ascii="Agency FB" w:hAnsi="Agency FB"/>
                <w:b/>
                <w:bCs/>
                <w:color w:val="FFFFFF"/>
                <w:sz w:val="20"/>
                <w:szCs w:val="20"/>
                <w:lang w:val="es-BO" w:eastAsia="es-BO"/>
              </w:rPr>
            </w:pPr>
            <w:r w:rsidRPr="00254033">
              <w:rPr>
                <w:rFonts w:ascii="Agency FB" w:hAnsi="Agency FB"/>
                <w:b/>
                <w:bCs/>
                <w:color w:val="FFFFFF"/>
                <w:sz w:val="20"/>
                <w:szCs w:val="20"/>
                <w:lang w:val="es-BO" w:eastAsia="es-BO"/>
              </w:rPr>
              <w:t>CANTIDAD</w:t>
            </w:r>
          </w:p>
        </w:tc>
        <w:tc>
          <w:tcPr>
            <w:tcW w:w="515" w:type="pct"/>
            <w:shd w:val="solid" w:color="1F4E79" w:themeColor="accent1" w:themeShade="80" w:fill="F79646"/>
            <w:noWrap/>
            <w:vAlign w:val="center"/>
            <w:hideMark/>
          </w:tcPr>
          <w:p w:rsidR="00254033" w:rsidRPr="00254033" w:rsidRDefault="00254033" w:rsidP="00DC58AF">
            <w:pPr>
              <w:jc w:val="center"/>
              <w:rPr>
                <w:rFonts w:ascii="Agency FB" w:hAnsi="Agency FB"/>
                <w:b/>
                <w:bCs/>
                <w:color w:val="FFFFFF"/>
                <w:sz w:val="20"/>
                <w:szCs w:val="20"/>
                <w:lang w:val="es-BO" w:eastAsia="es-BO"/>
              </w:rPr>
            </w:pPr>
            <w:r w:rsidRPr="00254033">
              <w:rPr>
                <w:rFonts w:ascii="Agency FB" w:hAnsi="Agency FB"/>
                <w:b/>
                <w:bCs/>
                <w:color w:val="FFFFFF"/>
                <w:sz w:val="20"/>
                <w:szCs w:val="20"/>
                <w:lang w:val="es-BO" w:eastAsia="es-BO"/>
              </w:rPr>
              <w:t>UNIDAD</w:t>
            </w:r>
          </w:p>
        </w:tc>
        <w:tc>
          <w:tcPr>
            <w:tcW w:w="514" w:type="pct"/>
            <w:shd w:val="solid" w:color="1F4E79" w:themeColor="accent1" w:themeShade="80" w:fill="F79646"/>
          </w:tcPr>
          <w:p w:rsidR="00254033" w:rsidRPr="00254033" w:rsidRDefault="00254033" w:rsidP="00DC58AF">
            <w:pPr>
              <w:jc w:val="center"/>
              <w:rPr>
                <w:rFonts w:ascii="Agency FB" w:hAnsi="Agency FB"/>
                <w:b/>
                <w:bCs/>
                <w:color w:val="FFFFFF"/>
                <w:sz w:val="16"/>
                <w:szCs w:val="20"/>
                <w:lang w:val="es-BO" w:eastAsia="es-BO"/>
              </w:rPr>
            </w:pPr>
            <w:r w:rsidRPr="00254033">
              <w:rPr>
                <w:rFonts w:ascii="Agency FB" w:hAnsi="Agency FB"/>
                <w:b/>
                <w:bCs/>
                <w:color w:val="FFFFFF"/>
                <w:sz w:val="16"/>
                <w:szCs w:val="20"/>
                <w:lang w:val="es-BO" w:eastAsia="es-BO"/>
              </w:rPr>
              <w:t>PRECIO UNITARIO [Bs.]</w:t>
            </w:r>
          </w:p>
        </w:tc>
        <w:tc>
          <w:tcPr>
            <w:tcW w:w="514" w:type="pct"/>
            <w:shd w:val="solid" w:color="1F4E79" w:themeColor="accent1" w:themeShade="80" w:fill="F79646"/>
          </w:tcPr>
          <w:p w:rsidR="00254033" w:rsidRPr="00254033" w:rsidRDefault="00254033" w:rsidP="00DC58AF">
            <w:pPr>
              <w:jc w:val="center"/>
              <w:rPr>
                <w:rFonts w:ascii="Agency FB" w:hAnsi="Agency FB"/>
                <w:b/>
                <w:bCs/>
                <w:color w:val="FFFFFF"/>
                <w:sz w:val="16"/>
                <w:szCs w:val="20"/>
                <w:lang w:val="es-BO" w:eastAsia="es-BO"/>
              </w:rPr>
            </w:pPr>
            <w:r w:rsidRPr="00254033">
              <w:rPr>
                <w:rFonts w:ascii="Agency FB" w:hAnsi="Agency FB"/>
                <w:b/>
                <w:bCs/>
                <w:color w:val="FFFFFF"/>
                <w:sz w:val="16"/>
                <w:szCs w:val="20"/>
                <w:lang w:val="es-BO" w:eastAsia="es-BO"/>
              </w:rPr>
              <w:t>PRECIO TOTAL [Bs.]</w:t>
            </w:r>
          </w:p>
        </w:tc>
      </w:tr>
      <w:tr w:rsidR="00254033" w:rsidRPr="004C763E" w:rsidTr="00254033">
        <w:trPr>
          <w:trHeight w:val="300"/>
        </w:trPr>
        <w:tc>
          <w:tcPr>
            <w:tcW w:w="250"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1</w:t>
            </w:r>
          </w:p>
        </w:tc>
        <w:tc>
          <w:tcPr>
            <w:tcW w:w="2706" w:type="pct"/>
            <w:shd w:val="clear" w:color="auto" w:fill="auto"/>
            <w:noWrap/>
            <w:vAlign w:val="center"/>
            <w:hideMark/>
          </w:tcPr>
          <w:p w:rsidR="00254033" w:rsidRPr="004C763E" w:rsidRDefault="00254033"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Movilización de Personal, Equipo, Maquinaria y herramientas</w:t>
            </w:r>
          </w:p>
        </w:tc>
        <w:tc>
          <w:tcPr>
            <w:tcW w:w="501"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1</w:t>
            </w:r>
          </w:p>
        </w:tc>
        <w:tc>
          <w:tcPr>
            <w:tcW w:w="515"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Global</w:t>
            </w:r>
          </w:p>
        </w:tc>
        <w:tc>
          <w:tcPr>
            <w:tcW w:w="514" w:type="pct"/>
          </w:tcPr>
          <w:p w:rsidR="00254033" w:rsidRPr="004C763E" w:rsidRDefault="00254033" w:rsidP="00DC58AF">
            <w:pPr>
              <w:jc w:val="center"/>
              <w:rPr>
                <w:rFonts w:ascii="Agency FB" w:hAnsi="Agency FB"/>
                <w:color w:val="000000"/>
                <w:sz w:val="20"/>
                <w:szCs w:val="20"/>
                <w:lang w:val="es-BO" w:eastAsia="es-BO"/>
              </w:rPr>
            </w:pPr>
          </w:p>
        </w:tc>
        <w:tc>
          <w:tcPr>
            <w:tcW w:w="514" w:type="pct"/>
          </w:tcPr>
          <w:p w:rsidR="00254033" w:rsidRPr="004C763E" w:rsidRDefault="00254033" w:rsidP="00DC58AF">
            <w:pPr>
              <w:jc w:val="center"/>
              <w:rPr>
                <w:rFonts w:ascii="Agency FB" w:hAnsi="Agency FB"/>
                <w:color w:val="000000"/>
                <w:sz w:val="20"/>
                <w:szCs w:val="20"/>
                <w:lang w:val="es-BO" w:eastAsia="es-BO"/>
              </w:rPr>
            </w:pPr>
          </w:p>
        </w:tc>
      </w:tr>
      <w:tr w:rsidR="00254033" w:rsidRPr="004C763E" w:rsidTr="00254033">
        <w:trPr>
          <w:trHeight w:val="300"/>
        </w:trPr>
        <w:tc>
          <w:tcPr>
            <w:tcW w:w="250"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2</w:t>
            </w:r>
          </w:p>
        </w:tc>
        <w:tc>
          <w:tcPr>
            <w:tcW w:w="2706" w:type="pct"/>
            <w:shd w:val="clear" w:color="auto" w:fill="auto"/>
            <w:noWrap/>
            <w:vAlign w:val="center"/>
            <w:hideMark/>
          </w:tcPr>
          <w:p w:rsidR="00254033" w:rsidRPr="004C763E" w:rsidRDefault="00254033"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Instalación de faenas</w:t>
            </w:r>
          </w:p>
        </w:tc>
        <w:tc>
          <w:tcPr>
            <w:tcW w:w="501"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1</w:t>
            </w:r>
          </w:p>
        </w:tc>
        <w:tc>
          <w:tcPr>
            <w:tcW w:w="515"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Global</w:t>
            </w:r>
          </w:p>
        </w:tc>
        <w:tc>
          <w:tcPr>
            <w:tcW w:w="514" w:type="pct"/>
          </w:tcPr>
          <w:p w:rsidR="00254033" w:rsidRPr="004C763E" w:rsidRDefault="00254033" w:rsidP="00DC58AF">
            <w:pPr>
              <w:jc w:val="center"/>
              <w:rPr>
                <w:rFonts w:ascii="Agency FB" w:hAnsi="Agency FB"/>
                <w:color w:val="000000"/>
                <w:sz w:val="20"/>
                <w:szCs w:val="20"/>
                <w:lang w:val="es-BO" w:eastAsia="es-BO"/>
              </w:rPr>
            </w:pPr>
          </w:p>
        </w:tc>
        <w:tc>
          <w:tcPr>
            <w:tcW w:w="514" w:type="pct"/>
          </w:tcPr>
          <w:p w:rsidR="00254033" w:rsidRPr="004C763E" w:rsidRDefault="00254033" w:rsidP="00DC58AF">
            <w:pPr>
              <w:jc w:val="center"/>
              <w:rPr>
                <w:rFonts w:ascii="Agency FB" w:hAnsi="Agency FB"/>
                <w:color w:val="000000"/>
                <w:sz w:val="20"/>
                <w:szCs w:val="20"/>
                <w:lang w:val="es-BO" w:eastAsia="es-BO"/>
              </w:rPr>
            </w:pPr>
          </w:p>
        </w:tc>
      </w:tr>
      <w:tr w:rsidR="00254033" w:rsidRPr="004C763E" w:rsidTr="00254033">
        <w:trPr>
          <w:trHeight w:val="300"/>
        </w:trPr>
        <w:tc>
          <w:tcPr>
            <w:tcW w:w="250"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3</w:t>
            </w:r>
          </w:p>
        </w:tc>
        <w:tc>
          <w:tcPr>
            <w:tcW w:w="2706" w:type="pct"/>
            <w:shd w:val="clear" w:color="auto" w:fill="auto"/>
            <w:noWrap/>
            <w:vAlign w:val="center"/>
            <w:hideMark/>
          </w:tcPr>
          <w:p w:rsidR="00254033" w:rsidRPr="004C763E" w:rsidRDefault="000527FD" w:rsidP="00DC58AF">
            <w:pPr>
              <w:rPr>
                <w:rFonts w:ascii="Agency FB" w:hAnsi="Agency FB"/>
                <w:color w:val="000000"/>
                <w:sz w:val="20"/>
                <w:szCs w:val="20"/>
                <w:lang w:val="es-BO" w:eastAsia="es-BO"/>
              </w:rPr>
            </w:pPr>
            <w:r>
              <w:rPr>
                <w:rFonts w:ascii="Agency FB" w:hAnsi="Agency FB"/>
                <w:color w:val="000000"/>
                <w:sz w:val="20"/>
                <w:szCs w:val="20"/>
                <w:lang w:val="es-BO" w:eastAsia="es-BO"/>
              </w:rPr>
              <w:t xml:space="preserve">Replanteo y </w:t>
            </w:r>
            <w:r w:rsidR="00254033" w:rsidRPr="004C763E">
              <w:rPr>
                <w:rFonts w:ascii="Agency FB" w:hAnsi="Agency FB"/>
                <w:color w:val="000000"/>
                <w:sz w:val="20"/>
                <w:szCs w:val="20"/>
                <w:lang w:val="es-BO" w:eastAsia="es-BO"/>
              </w:rPr>
              <w:t>Levantamiento topográfico</w:t>
            </w:r>
          </w:p>
        </w:tc>
        <w:tc>
          <w:tcPr>
            <w:tcW w:w="501"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475,08</w:t>
            </w:r>
          </w:p>
        </w:tc>
        <w:tc>
          <w:tcPr>
            <w:tcW w:w="515"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m</w:t>
            </w:r>
          </w:p>
        </w:tc>
        <w:tc>
          <w:tcPr>
            <w:tcW w:w="514" w:type="pct"/>
          </w:tcPr>
          <w:p w:rsidR="00254033" w:rsidRPr="004C763E" w:rsidRDefault="00254033" w:rsidP="00DC58AF">
            <w:pPr>
              <w:jc w:val="center"/>
              <w:rPr>
                <w:rFonts w:ascii="Agency FB" w:hAnsi="Agency FB"/>
                <w:color w:val="000000"/>
                <w:sz w:val="20"/>
                <w:szCs w:val="20"/>
                <w:lang w:val="es-BO" w:eastAsia="es-BO"/>
              </w:rPr>
            </w:pPr>
          </w:p>
        </w:tc>
        <w:tc>
          <w:tcPr>
            <w:tcW w:w="514" w:type="pct"/>
          </w:tcPr>
          <w:p w:rsidR="00254033" w:rsidRPr="004C763E" w:rsidRDefault="00254033" w:rsidP="00DC58AF">
            <w:pPr>
              <w:jc w:val="center"/>
              <w:rPr>
                <w:rFonts w:ascii="Agency FB" w:hAnsi="Agency FB"/>
                <w:color w:val="000000"/>
                <w:sz w:val="20"/>
                <w:szCs w:val="20"/>
                <w:lang w:val="es-BO" w:eastAsia="es-BO"/>
              </w:rPr>
            </w:pPr>
          </w:p>
        </w:tc>
      </w:tr>
      <w:tr w:rsidR="00254033" w:rsidRPr="004C763E" w:rsidTr="00254033">
        <w:trPr>
          <w:trHeight w:val="300"/>
        </w:trPr>
        <w:tc>
          <w:tcPr>
            <w:tcW w:w="250"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4</w:t>
            </w:r>
          </w:p>
        </w:tc>
        <w:tc>
          <w:tcPr>
            <w:tcW w:w="2706" w:type="pct"/>
            <w:shd w:val="clear" w:color="auto" w:fill="auto"/>
            <w:noWrap/>
            <w:vAlign w:val="center"/>
            <w:hideMark/>
          </w:tcPr>
          <w:p w:rsidR="00254033" w:rsidRPr="004C763E" w:rsidRDefault="00254033"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Carguío, Transporte y </w:t>
            </w:r>
            <w:proofErr w:type="spellStart"/>
            <w:r w:rsidRPr="004C763E">
              <w:rPr>
                <w:rFonts w:ascii="Agency FB" w:hAnsi="Agency FB"/>
                <w:color w:val="000000"/>
                <w:sz w:val="20"/>
                <w:szCs w:val="20"/>
                <w:lang w:val="es-BO" w:eastAsia="es-BO"/>
              </w:rPr>
              <w:t>Descarguío</w:t>
            </w:r>
            <w:proofErr w:type="spellEnd"/>
            <w:r w:rsidRPr="004C763E">
              <w:rPr>
                <w:rFonts w:ascii="Agency FB" w:hAnsi="Agency FB"/>
                <w:color w:val="000000"/>
                <w:sz w:val="20"/>
                <w:szCs w:val="20"/>
                <w:lang w:val="es-BO" w:eastAsia="es-BO"/>
              </w:rPr>
              <w:t xml:space="preserve"> de Tubería y Accesorios</w:t>
            </w:r>
          </w:p>
        </w:tc>
        <w:tc>
          <w:tcPr>
            <w:tcW w:w="501"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1</w:t>
            </w:r>
          </w:p>
        </w:tc>
        <w:tc>
          <w:tcPr>
            <w:tcW w:w="515"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Global</w:t>
            </w:r>
          </w:p>
        </w:tc>
        <w:tc>
          <w:tcPr>
            <w:tcW w:w="514" w:type="pct"/>
          </w:tcPr>
          <w:p w:rsidR="00254033" w:rsidRPr="004C763E" w:rsidRDefault="00254033" w:rsidP="00DC58AF">
            <w:pPr>
              <w:jc w:val="center"/>
              <w:rPr>
                <w:rFonts w:ascii="Agency FB" w:hAnsi="Agency FB"/>
                <w:color w:val="000000"/>
                <w:sz w:val="20"/>
                <w:szCs w:val="20"/>
                <w:lang w:val="es-BO" w:eastAsia="es-BO"/>
              </w:rPr>
            </w:pPr>
          </w:p>
        </w:tc>
        <w:tc>
          <w:tcPr>
            <w:tcW w:w="514" w:type="pct"/>
          </w:tcPr>
          <w:p w:rsidR="00254033" w:rsidRPr="004C763E" w:rsidRDefault="00254033" w:rsidP="00DC58AF">
            <w:pPr>
              <w:jc w:val="center"/>
              <w:rPr>
                <w:rFonts w:ascii="Agency FB" w:hAnsi="Agency FB"/>
                <w:color w:val="000000"/>
                <w:sz w:val="20"/>
                <w:szCs w:val="20"/>
                <w:lang w:val="es-BO" w:eastAsia="es-BO"/>
              </w:rPr>
            </w:pPr>
          </w:p>
        </w:tc>
      </w:tr>
      <w:tr w:rsidR="00254033" w:rsidRPr="004C763E" w:rsidTr="00254033">
        <w:trPr>
          <w:trHeight w:val="300"/>
        </w:trPr>
        <w:tc>
          <w:tcPr>
            <w:tcW w:w="250"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5</w:t>
            </w:r>
          </w:p>
        </w:tc>
        <w:tc>
          <w:tcPr>
            <w:tcW w:w="2706" w:type="pct"/>
            <w:shd w:val="clear" w:color="auto" w:fill="auto"/>
            <w:noWrap/>
            <w:vAlign w:val="center"/>
            <w:hideMark/>
          </w:tcPr>
          <w:p w:rsidR="00254033" w:rsidRPr="004C763E" w:rsidRDefault="00254033"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Elaboración de Data Book</w:t>
            </w:r>
          </w:p>
        </w:tc>
        <w:tc>
          <w:tcPr>
            <w:tcW w:w="501"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3</w:t>
            </w:r>
          </w:p>
        </w:tc>
        <w:tc>
          <w:tcPr>
            <w:tcW w:w="515"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Ejemplares</w:t>
            </w:r>
          </w:p>
        </w:tc>
        <w:tc>
          <w:tcPr>
            <w:tcW w:w="514" w:type="pct"/>
          </w:tcPr>
          <w:p w:rsidR="00254033" w:rsidRPr="004C763E" w:rsidRDefault="00254033" w:rsidP="00DC58AF">
            <w:pPr>
              <w:jc w:val="center"/>
              <w:rPr>
                <w:rFonts w:ascii="Agency FB" w:hAnsi="Agency FB"/>
                <w:color w:val="000000"/>
                <w:sz w:val="20"/>
                <w:szCs w:val="20"/>
                <w:lang w:val="es-BO" w:eastAsia="es-BO"/>
              </w:rPr>
            </w:pPr>
          </w:p>
        </w:tc>
        <w:tc>
          <w:tcPr>
            <w:tcW w:w="514" w:type="pct"/>
          </w:tcPr>
          <w:p w:rsidR="00254033" w:rsidRPr="004C763E" w:rsidRDefault="00254033" w:rsidP="00DC58AF">
            <w:pPr>
              <w:jc w:val="center"/>
              <w:rPr>
                <w:rFonts w:ascii="Agency FB" w:hAnsi="Agency FB"/>
                <w:color w:val="000000"/>
                <w:sz w:val="20"/>
                <w:szCs w:val="20"/>
                <w:lang w:val="es-BO" w:eastAsia="es-BO"/>
              </w:rPr>
            </w:pPr>
          </w:p>
        </w:tc>
      </w:tr>
      <w:tr w:rsidR="00254033" w:rsidRPr="004C763E" w:rsidTr="00254033">
        <w:trPr>
          <w:trHeight w:val="300"/>
        </w:trPr>
        <w:tc>
          <w:tcPr>
            <w:tcW w:w="250"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6</w:t>
            </w:r>
          </w:p>
        </w:tc>
        <w:tc>
          <w:tcPr>
            <w:tcW w:w="2706" w:type="pct"/>
            <w:shd w:val="clear" w:color="auto" w:fill="auto"/>
            <w:noWrap/>
            <w:vAlign w:val="center"/>
          </w:tcPr>
          <w:p w:rsidR="00254033" w:rsidRPr="004C763E" w:rsidRDefault="00254033" w:rsidP="00DC58AF">
            <w:pPr>
              <w:rPr>
                <w:rFonts w:ascii="Agency FB" w:hAnsi="Agency FB"/>
                <w:color w:val="000000"/>
                <w:sz w:val="20"/>
                <w:szCs w:val="20"/>
                <w:lang w:val="es-BO" w:eastAsia="es-BO"/>
              </w:rPr>
            </w:pPr>
            <w:r>
              <w:rPr>
                <w:rFonts w:ascii="Agency FB" w:hAnsi="Agency FB"/>
                <w:color w:val="000000"/>
                <w:sz w:val="20"/>
                <w:szCs w:val="20"/>
                <w:lang w:val="es-BO" w:eastAsia="es-BO"/>
              </w:rPr>
              <w:t xml:space="preserve">Elaboración de Planos As </w:t>
            </w:r>
            <w:proofErr w:type="spellStart"/>
            <w:r>
              <w:rPr>
                <w:rFonts w:ascii="Agency FB" w:hAnsi="Agency FB"/>
                <w:color w:val="000000"/>
                <w:sz w:val="20"/>
                <w:szCs w:val="20"/>
                <w:lang w:val="es-BO" w:eastAsia="es-BO"/>
              </w:rPr>
              <w:t>Built</w:t>
            </w:r>
            <w:proofErr w:type="spellEnd"/>
          </w:p>
        </w:tc>
        <w:tc>
          <w:tcPr>
            <w:tcW w:w="501"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475,08</w:t>
            </w:r>
          </w:p>
        </w:tc>
        <w:tc>
          <w:tcPr>
            <w:tcW w:w="515"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m</w:t>
            </w:r>
          </w:p>
        </w:tc>
        <w:tc>
          <w:tcPr>
            <w:tcW w:w="514" w:type="pct"/>
          </w:tcPr>
          <w:p w:rsidR="00254033" w:rsidRDefault="00254033" w:rsidP="00DC58AF">
            <w:pPr>
              <w:jc w:val="center"/>
              <w:rPr>
                <w:rFonts w:ascii="Agency FB" w:hAnsi="Agency FB"/>
                <w:color w:val="000000"/>
                <w:sz w:val="20"/>
                <w:szCs w:val="20"/>
                <w:lang w:val="es-BO" w:eastAsia="es-BO"/>
              </w:rPr>
            </w:pPr>
          </w:p>
        </w:tc>
        <w:tc>
          <w:tcPr>
            <w:tcW w:w="514" w:type="pct"/>
          </w:tcPr>
          <w:p w:rsidR="00254033" w:rsidRDefault="00254033" w:rsidP="00DC58AF">
            <w:pPr>
              <w:jc w:val="center"/>
              <w:rPr>
                <w:rFonts w:ascii="Agency FB" w:hAnsi="Agency FB"/>
                <w:color w:val="000000"/>
                <w:sz w:val="20"/>
                <w:szCs w:val="20"/>
                <w:lang w:val="es-BO" w:eastAsia="es-BO"/>
              </w:rPr>
            </w:pPr>
          </w:p>
        </w:tc>
      </w:tr>
      <w:tr w:rsidR="00254033" w:rsidRPr="004C763E" w:rsidTr="00254033">
        <w:trPr>
          <w:trHeight w:val="315"/>
        </w:trPr>
        <w:tc>
          <w:tcPr>
            <w:tcW w:w="5000" w:type="pct"/>
            <w:gridSpan w:val="6"/>
            <w:shd w:val="clear" w:color="auto" w:fill="auto"/>
            <w:noWrap/>
            <w:vAlign w:val="center"/>
            <w:hideMark/>
          </w:tcPr>
          <w:p w:rsidR="00254033" w:rsidRPr="004C763E" w:rsidRDefault="00254033" w:rsidP="00DC58AF">
            <w:pPr>
              <w:rPr>
                <w:rFonts w:ascii="Agency FB" w:hAnsi="Agency FB"/>
                <w:b/>
                <w:bCs/>
                <w:color w:val="000000"/>
                <w:sz w:val="20"/>
                <w:szCs w:val="20"/>
                <w:lang w:val="es-BO" w:eastAsia="es-BO"/>
              </w:rPr>
            </w:pPr>
            <w:r w:rsidRPr="004C763E">
              <w:rPr>
                <w:rFonts w:ascii="Agency FB" w:hAnsi="Agency FB"/>
                <w:b/>
                <w:bCs/>
                <w:color w:val="000000"/>
                <w:sz w:val="20"/>
                <w:szCs w:val="20"/>
                <w:lang w:val="es-BO" w:eastAsia="es-BO"/>
              </w:rPr>
              <w:t>OBRAS CIVILES</w:t>
            </w:r>
          </w:p>
        </w:tc>
      </w:tr>
      <w:tr w:rsidR="00254033" w:rsidRPr="00254033" w:rsidTr="00254033">
        <w:trPr>
          <w:trHeight w:val="300"/>
        </w:trPr>
        <w:tc>
          <w:tcPr>
            <w:tcW w:w="250" w:type="pct"/>
            <w:shd w:val="clear" w:color="000000" w:fill="1F4E79" w:themeFill="accent1" w:themeFillShade="80"/>
            <w:noWrap/>
            <w:vAlign w:val="center"/>
            <w:hideMark/>
          </w:tcPr>
          <w:p w:rsidR="00254033" w:rsidRPr="00254033" w:rsidRDefault="00254033" w:rsidP="00DC58AF">
            <w:pPr>
              <w:jc w:val="center"/>
              <w:rPr>
                <w:rFonts w:ascii="Agency FB" w:hAnsi="Agency FB"/>
                <w:b/>
                <w:color w:val="FFFFFF"/>
                <w:sz w:val="20"/>
                <w:szCs w:val="20"/>
                <w:lang w:val="es-BO" w:eastAsia="es-BO"/>
              </w:rPr>
            </w:pPr>
            <w:r w:rsidRPr="00254033">
              <w:rPr>
                <w:rFonts w:ascii="Agency FB" w:hAnsi="Agency FB"/>
                <w:b/>
                <w:color w:val="FFFFFF"/>
                <w:sz w:val="20"/>
                <w:szCs w:val="20"/>
                <w:lang w:val="es-BO" w:eastAsia="es-BO"/>
              </w:rPr>
              <w:t>ÍTEM</w:t>
            </w:r>
          </w:p>
        </w:tc>
        <w:tc>
          <w:tcPr>
            <w:tcW w:w="2706" w:type="pct"/>
            <w:shd w:val="clear" w:color="000000" w:fill="1F4E79" w:themeFill="accent1" w:themeFillShade="80"/>
            <w:noWrap/>
            <w:vAlign w:val="center"/>
            <w:hideMark/>
          </w:tcPr>
          <w:p w:rsidR="00254033" w:rsidRPr="00254033" w:rsidRDefault="00254033" w:rsidP="00DC58AF">
            <w:pPr>
              <w:rPr>
                <w:rFonts w:ascii="Agency FB" w:hAnsi="Agency FB"/>
                <w:b/>
                <w:color w:val="FFFFFF"/>
                <w:sz w:val="20"/>
                <w:szCs w:val="20"/>
                <w:lang w:val="es-BO" w:eastAsia="es-BO"/>
              </w:rPr>
            </w:pPr>
            <w:r w:rsidRPr="00254033">
              <w:rPr>
                <w:rFonts w:ascii="Agency FB" w:hAnsi="Agency FB"/>
                <w:b/>
                <w:color w:val="FFFFFF"/>
                <w:sz w:val="20"/>
                <w:szCs w:val="20"/>
                <w:lang w:val="es-BO" w:eastAsia="es-BO"/>
              </w:rPr>
              <w:t>DESCRIPCIÓN</w:t>
            </w:r>
          </w:p>
        </w:tc>
        <w:tc>
          <w:tcPr>
            <w:tcW w:w="501" w:type="pct"/>
            <w:shd w:val="clear" w:color="000000" w:fill="1F4E79" w:themeFill="accent1" w:themeFillShade="80"/>
            <w:noWrap/>
            <w:vAlign w:val="center"/>
            <w:hideMark/>
          </w:tcPr>
          <w:p w:rsidR="00254033" w:rsidRPr="00254033" w:rsidRDefault="00254033" w:rsidP="00DC58AF">
            <w:pPr>
              <w:jc w:val="center"/>
              <w:rPr>
                <w:rFonts w:ascii="Agency FB" w:hAnsi="Agency FB"/>
                <w:b/>
                <w:color w:val="FFFFFF"/>
                <w:sz w:val="20"/>
                <w:szCs w:val="20"/>
                <w:lang w:val="es-BO" w:eastAsia="es-BO"/>
              </w:rPr>
            </w:pPr>
            <w:r w:rsidRPr="00254033">
              <w:rPr>
                <w:rFonts w:ascii="Agency FB" w:hAnsi="Agency FB"/>
                <w:b/>
                <w:color w:val="FFFFFF"/>
                <w:sz w:val="20"/>
                <w:szCs w:val="20"/>
                <w:lang w:val="es-BO" w:eastAsia="es-BO"/>
              </w:rPr>
              <w:t>CANTIDAD</w:t>
            </w:r>
          </w:p>
        </w:tc>
        <w:tc>
          <w:tcPr>
            <w:tcW w:w="515" w:type="pct"/>
            <w:shd w:val="clear" w:color="000000" w:fill="1F4E79" w:themeFill="accent1" w:themeFillShade="80"/>
            <w:noWrap/>
            <w:vAlign w:val="center"/>
            <w:hideMark/>
          </w:tcPr>
          <w:p w:rsidR="00254033" w:rsidRPr="00254033" w:rsidRDefault="00254033" w:rsidP="00DC58AF">
            <w:pPr>
              <w:jc w:val="center"/>
              <w:rPr>
                <w:rFonts w:ascii="Agency FB" w:hAnsi="Agency FB"/>
                <w:b/>
                <w:color w:val="FFFFFF"/>
                <w:sz w:val="20"/>
                <w:szCs w:val="20"/>
                <w:lang w:val="es-BO" w:eastAsia="es-BO"/>
              </w:rPr>
            </w:pPr>
            <w:r w:rsidRPr="00254033">
              <w:rPr>
                <w:rFonts w:ascii="Agency FB" w:hAnsi="Agency FB"/>
                <w:b/>
                <w:color w:val="FFFFFF"/>
                <w:sz w:val="20"/>
                <w:szCs w:val="20"/>
                <w:lang w:val="es-BO" w:eastAsia="es-BO"/>
              </w:rPr>
              <w:t>UNIDAD</w:t>
            </w:r>
          </w:p>
        </w:tc>
        <w:tc>
          <w:tcPr>
            <w:tcW w:w="514" w:type="pct"/>
            <w:shd w:val="clear" w:color="000000" w:fill="1F4E79" w:themeFill="accent1" w:themeFillShade="80"/>
          </w:tcPr>
          <w:p w:rsidR="00254033" w:rsidRPr="00254033" w:rsidRDefault="00254033" w:rsidP="00DC58AF">
            <w:pPr>
              <w:jc w:val="center"/>
              <w:rPr>
                <w:rFonts w:ascii="Agency FB" w:hAnsi="Agency FB"/>
                <w:b/>
                <w:bCs/>
                <w:color w:val="FFFFFF"/>
                <w:sz w:val="16"/>
                <w:szCs w:val="20"/>
                <w:lang w:val="es-BO" w:eastAsia="es-BO"/>
              </w:rPr>
            </w:pPr>
            <w:r w:rsidRPr="00254033">
              <w:rPr>
                <w:rFonts w:ascii="Agency FB" w:hAnsi="Agency FB"/>
                <w:b/>
                <w:bCs/>
                <w:color w:val="FFFFFF"/>
                <w:sz w:val="16"/>
                <w:szCs w:val="20"/>
                <w:lang w:val="es-BO" w:eastAsia="es-BO"/>
              </w:rPr>
              <w:t>PRECIO UNITARIO [Bs.]</w:t>
            </w:r>
          </w:p>
        </w:tc>
        <w:tc>
          <w:tcPr>
            <w:tcW w:w="514" w:type="pct"/>
            <w:shd w:val="clear" w:color="000000" w:fill="1F4E79" w:themeFill="accent1" w:themeFillShade="80"/>
          </w:tcPr>
          <w:p w:rsidR="00254033" w:rsidRPr="00254033" w:rsidRDefault="00254033" w:rsidP="00DC58AF">
            <w:pPr>
              <w:jc w:val="center"/>
              <w:rPr>
                <w:rFonts w:ascii="Agency FB" w:hAnsi="Agency FB"/>
                <w:b/>
                <w:bCs/>
                <w:color w:val="FFFFFF"/>
                <w:sz w:val="16"/>
                <w:szCs w:val="20"/>
                <w:lang w:val="es-BO" w:eastAsia="es-BO"/>
              </w:rPr>
            </w:pPr>
            <w:r w:rsidRPr="00254033">
              <w:rPr>
                <w:rFonts w:ascii="Agency FB" w:hAnsi="Agency FB"/>
                <w:b/>
                <w:bCs/>
                <w:color w:val="FFFFFF"/>
                <w:sz w:val="16"/>
                <w:szCs w:val="20"/>
                <w:lang w:val="es-BO" w:eastAsia="es-BO"/>
              </w:rPr>
              <w:t>PRECIO TOTAL [Bs.]</w:t>
            </w:r>
          </w:p>
        </w:tc>
      </w:tr>
      <w:tr w:rsidR="00254033" w:rsidRPr="004C763E" w:rsidTr="00254033">
        <w:trPr>
          <w:trHeight w:val="330"/>
        </w:trPr>
        <w:tc>
          <w:tcPr>
            <w:tcW w:w="250"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7</w:t>
            </w:r>
          </w:p>
        </w:tc>
        <w:tc>
          <w:tcPr>
            <w:tcW w:w="2706" w:type="pct"/>
            <w:shd w:val="clear" w:color="auto" w:fill="auto"/>
            <w:noWrap/>
            <w:vAlign w:val="center"/>
            <w:hideMark/>
          </w:tcPr>
          <w:p w:rsidR="00254033" w:rsidRPr="004C763E" w:rsidRDefault="00254033"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Excavación de Suelos</w:t>
            </w:r>
          </w:p>
        </w:tc>
        <w:tc>
          <w:tcPr>
            <w:tcW w:w="501"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570,89</w:t>
            </w:r>
          </w:p>
        </w:tc>
        <w:tc>
          <w:tcPr>
            <w:tcW w:w="515"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m </w:t>
            </w:r>
            <w:r w:rsidRPr="004C763E">
              <w:rPr>
                <w:rFonts w:ascii="Agency FB" w:hAnsi="Agency FB"/>
                <w:color w:val="000000"/>
                <w:sz w:val="20"/>
                <w:szCs w:val="20"/>
                <w:vertAlign w:val="superscript"/>
                <w:lang w:val="es-BO" w:eastAsia="es-BO"/>
              </w:rPr>
              <w:t>3</w:t>
            </w:r>
          </w:p>
        </w:tc>
        <w:tc>
          <w:tcPr>
            <w:tcW w:w="514" w:type="pct"/>
          </w:tcPr>
          <w:p w:rsidR="00254033" w:rsidRPr="004C763E" w:rsidRDefault="00254033" w:rsidP="00DC58AF">
            <w:pPr>
              <w:jc w:val="center"/>
              <w:rPr>
                <w:rFonts w:ascii="Agency FB" w:hAnsi="Agency FB"/>
                <w:color w:val="000000"/>
                <w:sz w:val="20"/>
                <w:szCs w:val="20"/>
                <w:lang w:val="es-BO" w:eastAsia="es-BO"/>
              </w:rPr>
            </w:pPr>
          </w:p>
        </w:tc>
        <w:tc>
          <w:tcPr>
            <w:tcW w:w="514" w:type="pct"/>
          </w:tcPr>
          <w:p w:rsidR="00254033" w:rsidRPr="004C763E" w:rsidRDefault="00254033" w:rsidP="00DC58AF">
            <w:pPr>
              <w:jc w:val="center"/>
              <w:rPr>
                <w:rFonts w:ascii="Agency FB" w:hAnsi="Agency FB"/>
                <w:color w:val="000000"/>
                <w:sz w:val="20"/>
                <w:szCs w:val="20"/>
                <w:lang w:val="es-BO" w:eastAsia="es-BO"/>
              </w:rPr>
            </w:pPr>
          </w:p>
        </w:tc>
      </w:tr>
      <w:tr w:rsidR="00254033" w:rsidRPr="004C763E" w:rsidTr="00254033">
        <w:trPr>
          <w:trHeight w:val="330"/>
        </w:trPr>
        <w:tc>
          <w:tcPr>
            <w:tcW w:w="250"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8</w:t>
            </w:r>
          </w:p>
        </w:tc>
        <w:tc>
          <w:tcPr>
            <w:tcW w:w="2706" w:type="pct"/>
            <w:shd w:val="clear" w:color="auto" w:fill="auto"/>
            <w:noWrap/>
            <w:vAlign w:val="center"/>
            <w:hideMark/>
          </w:tcPr>
          <w:p w:rsidR="00254033" w:rsidRPr="004C763E" w:rsidRDefault="00254033"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Relleno y Compactado con Tierra Cernida</w:t>
            </w:r>
          </w:p>
        </w:tc>
        <w:tc>
          <w:tcPr>
            <w:tcW w:w="501"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142.52</w:t>
            </w:r>
          </w:p>
        </w:tc>
        <w:tc>
          <w:tcPr>
            <w:tcW w:w="515"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m </w:t>
            </w:r>
            <w:r w:rsidRPr="004C763E">
              <w:rPr>
                <w:rFonts w:ascii="Agency FB" w:hAnsi="Agency FB"/>
                <w:color w:val="000000"/>
                <w:sz w:val="20"/>
                <w:szCs w:val="20"/>
                <w:vertAlign w:val="superscript"/>
                <w:lang w:val="es-BO" w:eastAsia="es-BO"/>
              </w:rPr>
              <w:t>3</w:t>
            </w:r>
          </w:p>
        </w:tc>
        <w:tc>
          <w:tcPr>
            <w:tcW w:w="514" w:type="pct"/>
          </w:tcPr>
          <w:p w:rsidR="00254033" w:rsidRPr="004C763E" w:rsidRDefault="00254033" w:rsidP="00DC58AF">
            <w:pPr>
              <w:jc w:val="center"/>
              <w:rPr>
                <w:rFonts w:ascii="Agency FB" w:hAnsi="Agency FB"/>
                <w:color w:val="000000"/>
                <w:sz w:val="20"/>
                <w:szCs w:val="20"/>
                <w:lang w:val="es-BO" w:eastAsia="es-BO"/>
              </w:rPr>
            </w:pPr>
          </w:p>
        </w:tc>
        <w:tc>
          <w:tcPr>
            <w:tcW w:w="514" w:type="pct"/>
          </w:tcPr>
          <w:p w:rsidR="00254033" w:rsidRPr="004C763E" w:rsidRDefault="00254033" w:rsidP="00DC58AF">
            <w:pPr>
              <w:jc w:val="center"/>
              <w:rPr>
                <w:rFonts w:ascii="Agency FB" w:hAnsi="Agency FB"/>
                <w:color w:val="000000"/>
                <w:sz w:val="20"/>
                <w:szCs w:val="20"/>
                <w:lang w:val="es-BO" w:eastAsia="es-BO"/>
              </w:rPr>
            </w:pPr>
          </w:p>
        </w:tc>
      </w:tr>
      <w:tr w:rsidR="00254033" w:rsidRPr="004C763E" w:rsidTr="00254033">
        <w:trPr>
          <w:trHeight w:val="330"/>
        </w:trPr>
        <w:tc>
          <w:tcPr>
            <w:tcW w:w="250"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9</w:t>
            </w:r>
          </w:p>
        </w:tc>
        <w:tc>
          <w:tcPr>
            <w:tcW w:w="2706" w:type="pct"/>
            <w:shd w:val="clear" w:color="auto" w:fill="auto"/>
            <w:noWrap/>
            <w:vAlign w:val="center"/>
            <w:hideMark/>
          </w:tcPr>
          <w:p w:rsidR="00254033" w:rsidRPr="004C763E" w:rsidRDefault="00254033"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Relleno y Compactado con Tierra Común </w:t>
            </w:r>
          </w:p>
        </w:tc>
        <w:tc>
          <w:tcPr>
            <w:tcW w:w="501"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264,53</w:t>
            </w:r>
          </w:p>
        </w:tc>
        <w:tc>
          <w:tcPr>
            <w:tcW w:w="515"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m </w:t>
            </w:r>
            <w:r w:rsidRPr="004C763E">
              <w:rPr>
                <w:rFonts w:ascii="Agency FB" w:hAnsi="Agency FB"/>
                <w:color w:val="000000"/>
                <w:sz w:val="20"/>
                <w:szCs w:val="20"/>
                <w:vertAlign w:val="superscript"/>
                <w:lang w:val="es-BO" w:eastAsia="es-BO"/>
              </w:rPr>
              <w:t>3</w:t>
            </w:r>
          </w:p>
        </w:tc>
        <w:tc>
          <w:tcPr>
            <w:tcW w:w="514" w:type="pct"/>
          </w:tcPr>
          <w:p w:rsidR="00254033" w:rsidRPr="004C763E" w:rsidRDefault="00254033" w:rsidP="00DC58AF">
            <w:pPr>
              <w:jc w:val="center"/>
              <w:rPr>
                <w:rFonts w:ascii="Agency FB" w:hAnsi="Agency FB"/>
                <w:color w:val="000000"/>
                <w:sz w:val="20"/>
                <w:szCs w:val="20"/>
                <w:lang w:val="es-BO" w:eastAsia="es-BO"/>
              </w:rPr>
            </w:pPr>
          </w:p>
        </w:tc>
        <w:tc>
          <w:tcPr>
            <w:tcW w:w="514" w:type="pct"/>
          </w:tcPr>
          <w:p w:rsidR="00254033" w:rsidRPr="004C763E" w:rsidRDefault="00254033" w:rsidP="00DC58AF">
            <w:pPr>
              <w:jc w:val="center"/>
              <w:rPr>
                <w:rFonts w:ascii="Agency FB" w:hAnsi="Agency FB"/>
                <w:color w:val="000000"/>
                <w:sz w:val="20"/>
                <w:szCs w:val="20"/>
                <w:lang w:val="es-BO" w:eastAsia="es-BO"/>
              </w:rPr>
            </w:pPr>
          </w:p>
        </w:tc>
      </w:tr>
      <w:tr w:rsidR="00254033" w:rsidRPr="004C763E" w:rsidTr="00254033">
        <w:trPr>
          <w:trHeight w:val="330"/>
        </w:trPr>
        <w:tc>
          <w:tcPr>
            <w:tcW w:w="250"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10</w:t>
            </w:r>
          </w:p>
        </w:tc>
        <w:tc>
          <w:tcPr>
            <w:tcW w:w="2706" w:type="pct"/>
            <w:shd w:val="clear" w:color="auto" w:fill="auto"/>
            <w:noWrap/>
            <w:vAlign w:val="center"/>
            <w:hideMark/>
          </w:tcPr>
          <w:p w:rsidR="00254033" w:rsidRPr="004C763E" w:rsidRDefault="00254033"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Provisión, Relleno y Compactado con Capa Base</w:t>
            </w:r>
          </w:p>
        </w:tc>
        <w:tc>
          <w:tcPr>
            <w:tcW w:w="501"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163,84</w:t>
            </w:r>
          </w:p>
        </w:tc>
        <w:tc>
          <w:tcPr>
            <w:tcW w:w="515"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m </w:t>
            </w:r>
            <w:r w:rsidRPr="004C763E">
              <w:rPr>
                <w:rFonts w:ascii="Agency FB" w:hAnsi="Agency FB"/>
                <w:color w:val="000000"/>
                <w:sz w:val="20"/>
                <w:szCs w:val="20"/>
                <w:vertAlign w:val="superscript"/>
                <w:lang w:val="es-BO" w:eastAsia="es-BO"/>
              </w:rPr>
              <w:t>3</w:t>
            </w:r>
          </w:p>
        </w:tc>
        <w:tc>
          <w:tcPr>
            <w:tcW w:w="514" w:type="pct"/>
          </w:tcPr>
          <w:p w:rsidR="00254033" w:rsidRPr="004C763E" w:rsidRDefault="00254033" w:rsidP="00DC58AF">
            <w:pPr>
              <w:jc w:val="center"/>
              <w:rPr>
                <w:rFonts w:ascii="Agency FB" w:hAnsi="Agency FB"/>
                <w:color w:val="000000"/>
                <w:sz w:val="20"/>
                <w:szCs w:val="20"/>
                <w:lang w:val="es-BO" w:eastAsia="es-BO"/>
              </w:rPr>
            </w:pPr>
          </w:p>
        </w:tc>
        <w:tc>
          <w:tcPr>
            <w:tcW w:w="514" w:type="pct"/>
          </w:tcPr>
          <w:p w:rsidR="00254033" w:rsidRPr="004C763E" w:rsidRDefault="00254033" w:rsidP="00DC58AF">
            <w:pPr>
              <w:jc w:val="center"/>
              <w:rPr>
                <w:rFonts w:ascii="Agency FB" w:hAnsi="Agency FB"/>
                <w:color w:val="000000"/>
                <w:sz w:val="20"/>
                <w:szCs w:val="20"/>
                <w:lang w:val="es-BO" w:eastAsia="es-BO"/>
              </w:rPr>
            </w:pPr>
          </w:p>
        </w:tc>
      </w:tr>
      <w:tr w:rsidR="00254033" w:rsidRPr="004C763E" w:rsidTr="00254033">
        <w:trPr>
          <w:trHeight w:val="300"/>
        </w:trPr>
        <w:tc>
          <w:tcPr>
            <w:tcW w:w="250"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11</w:t>
            </w:r>
          </w:p>
        </w:tc>
        <w:tc>
          <w:tcPr>
            <w:tcW w:w="2706" w:type="pct"/>
            <w:shd w:val="clear" w:color="auto" w:fill="auto"/>
            <w:noWrap/>
            <w:vAlign w:val="center"/>
            <w:hideMark/>
          </w:tcPr>
          <w:p w:rsidR="00254033" w:rsidRPr="004C763E" w:rsidRDefault="00254033"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Anulación de Cámara de </w:t>
            </w:r>
            <w:proofErr w:type="spellStart"/>
            <w:r w:rsidRPr="004C763E">
              <w:rPr>
                <w:rFonts w:ascii="Agency FB" w:hAnsi="Agency FB"/>
                <w:color w:val="000000"/>
                <w:sz w:val="20"/>
                <w:szCs w:val="20"/>
                <w:lang w:val="es-BO" w:eastAsia="es-BO"/>
              </w:rPr>
              <w:t>HºAº</w:t>
            </w:r>
            <w:proofErr w:type="spellEnd"/>
            <w:r w:rsidRPr="004C763E">
              <w:rPr>
                <w:rFonts w:ascii="Agency FB" w:hAnsi="Agency FB"/>
                <w:color w:val="000000"/>
                <w:sz w:val="20"/>
                <w:szCs w:val="20"/>
                <w:lang w:val="es-BO" w:eastAsia="es-BO"/>
              </w:rPr>
              <w:t xml:space="preserve"> y Desmontaje de Accesorios</w:t>
            </w:r>
          </w:p>
        </w:tc>
        <w:tc>
          <w:tcPr>
            <w:tcW w:w="501"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1</w:t>
            </w:r>
          </w:p>
        </w:tc>
        <w:tc>
          <w:tcPr>
            <w:tcW w:w="515"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Cámara</w:t>
            </w:r>
          </w:p>
        </w:tc>
        <w:tc>
          <w:tcPr>
            <w:tcW w:w="514" w:type="pct"/>
          </w:tcPr>
          <w:p w:rsidR="00254033" w:rsidRPr="004C763E" w:rsidRDefault="00254033" w:rsidP="00DC58AF">
            <w:pPr>
              <w:jc w:val="center"/>
              <w:rPr>
                <w:rFonts w:ascii="Agency FB" w:hAnsi="Agency FB"/>
                <w:color w:val="000000"/>
                <w:sz w:val="20"/>
                <w:szCs w:val="20"/>
                <w:lang w:val="es-BO" w:eastAsia="es-BO"/>
              </w:rPr>
            </w:pPr>
          </w:p>
        </w:tc>
        <w:tc>
          <w:tcPr>
            <w:tcW w:w="514" w:type="pct"/>
          </w:tcPr>
          <w:p w:rsidR="00254033" w:rsidRPr="004C763E" w:rsidRDefault="00254033" w:rsidP="00DC58AF">
            <w:pPr>
              <w:jc w:val="center"/>
              <w:rPr>
                <w:rFonts w:ascii="Agency FB" w:hAnsi="Agency FB"/>
                <w:color w:val="000000"/>
                <w:sz w:val="20"/>
                <w:szCs w:val="20"/>
                <w:lang w:val="es-BO" w:eastAsia="es-BO"/>
              </w:rPr>
            </w:pPr>
          </w:p>
        </w:tc>
      </w:tr>
      <w:tr w:rsidR="00254033" w:rsidRPr="004C763E" w:rsidTr="00254033">
        <w:trPr>
          <w:trHeight w:val="300"/>
        </w:trPr>
        <w:tc>
          <w:tcPr>
            <w:tcW w:w="250"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12</w:t>
            </w:r>
          </w:p>
        </w:tc>
        <w:tc>
          <w:tcPr>
            <w:tcW w:w="2706" w:type="pct"/>
            <w:shd w:val="clear" w:color="auto" w:fill="auto"/>
            <w:noWrap/>
            <w:vAlign w:val="center"/>
            <w:hideMark/>
          </w:tcPr>
          <w:p w:rsidR="00254033" w:rsidRPr="004C763E" w:rsidRDefault="00254033"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Construcción de Cámara de </w:t>
            </w:r>
            <w:proofErr w:type="spellStart"/>
            <w:r w:rsidRPr="004C763E">
              <w:rPr>
                <w:rFonts w:ascii="Agency FB" w:hAnsi="Agency FB"/>
                <w:color w:val="000000"/>
                <w:sz w:val="20"/>
                <w:szCs w:val="20"/>
                <w:lang w:val="es-BO" w:eastAsia="es-BO"/>
              </w:rPr>
              <w:t>HºAº</w:t>
            </w:r>
            <w:proofErr w:type="spellEnd"/>
            <w:r w:rsidRPr="004C763E">
              <w:rPr>
                <w:rFonts w:ascii="Agency FB" w:hAnsi="Agency FB"/>
                <w:color w:val="000000"/>
                <w:sz w:val="20"/>
                <w:szCs w:val="20"/>
                <w:lang w:val="es-BO" w:eastAsia="es-BO"/>
              </w:rPr>
              <w:t xml:space="preserve"> Tipo 1</w:t>
            </w:r>
          </w:p>
        </w:tc>
        <w:tc>
          <w:tcPr>
            <w:tcW w:w="501"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1</w:t>
            </w:r>
          </w:p>
        </w:tc>
        <w:tc>
          <w:tcPr>
            <w:tcW w:w="515"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Cámara</w:t>
            </w:r>
          </w:p>
        </w:tc>
        <w:tc>
          <w:tcPr>
            <w:tcW w:w="514" w:type="pct"/>
          </w:tcPr>
          <w:p w:rsidR="00254033" w:rsidRPr="004C763E" w:rsidRDefault="00254033" w:rsidP="00DC58AF">
            <w:pPr>
              <w:jc w:val="center"/>
              <w:rPr>
                <w:rFonts w:ascii="Agency FB" w:hAnsi="Agency FB"/>
                <w:color w:val="000000"/>
                <w:sz w:val="20"/>
                <w:szCs w:val="20"/>
                <w:lang w:val="es-BO" w:eastAsia="es-BO"/>
              </w:rPr>
            </w:pPr>
          </w:p>
        </w:tc>
        <w:tc>
          <w:tcPr>
            <w:tcW w:w="514" w:type="pct"/>
          </w:tcPr>
          <w:p w:rsidR="00254033" w:rsidRPr="004C763E" w:rsidRDefault="00254033" w:rsidP="00DC58AF">
            <w:pPr>
              <w:jc w:val="center"/>
              <w:rPr>
                <w:rFonts w:ascii="Agency FB" w:hAnsi="Agency FB"/>
                <w:color w:val="000000"/>
                <w:sz w:val="20"/>
                <w:szCs w:val="20"/>
                <w:lang w:val="es-BO" w:eastAsia="es-BO"/>
              </w:rPr>
            </w:pPr>
          </w:p>
        </w:tc>
      </w:tr>
      <w:tr w:rsidR="00254033" w:rsidRPr="004C763E" w:rsidTr="00254033">
        <w:trPr>
          <w:trHeight w:val="300"/>
        </w:trPr>
        <w:tc>
          <w:tcPr>
            <w:tcW w:w="250"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13</w:t>
            </w:r>
          </w:p>
        </w:tc>
        <w:tc>
          <w:tcPr>
            <w:tcW w:w="2706" w:type="pct"/>
            <w:shd w:val="clear" w:color="auto" w:fill="auto"/>
            <w:noWrap/>
            <w:vAlign w:val="center"/>
            <w:hideMark/>
          </w:tcPr>
          <w:p w:rsidR="00254033" w:rsidRPr="004C763E" w:rsidRDefault="00254033"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Construcción de Cámara de </w:t>
            </w:r>
            <w:proofErr w:type="spellStart"/>
            <w:r w:rsidRPr="004C763E">
              <w:rPr>
                <w:rFonts w:ascii="Agency FB" w:hAnsi="Agency FB"/>
                <w:color w:val="000000"/>
                <w:sz w:val="20"/>
                <w:szCs w:val="20"/>
                <w:lang w:val="es-BO" w:eastAsia="es-BO"/>
              </w:rPr>
              <w:t>HºAº</w:t>
            </w:r>
            <w:proofErr w:type="spellEnd"/>
            <w:r w:rsidRPr="004C763E">
              <w:rPr>
                <w:rFonts w:ascii="Agency FB" w:hAnsi="Agency FB"/>
                <w:color w:val="000000"/>
                <w:sz w:val="20"/>
                <w:szCs w:val="20"/>
                <w:lang w:val="es-BO" w:eastAsia="es-BO"/>
              </w:rPr>
              <w:t xml:space="preserve"> Tipo 2</w:t>
            </w:r>
          </w:p>
        </w:tc>
        <w:tc>
          <w:tcPr>
            <w:tcW w:w="501"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1</w:t>
            </w:r>
          </w:p>
        </w:tc>
        <w:tc>
          <w:tcPr>
            <w:tcW w:w="515"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Cámara</w:t>
            </w:r>
          </w:p>
        </w:tc>
        <w:tc>
          <w:tcPr>
            <w:tcW w:w="514" w:type="pct"/>
          </w:tcPr>
          <w:p w:rsidR="00254033" w:rsidRPr="004C763E" w:rsidRDefault="00254033" w:rsidP="00DC58AF">
            <w:pPr>
              <w:jc w:val="center"/>
              <w:rPr>
                <w:rFonts w:ascii="Agency FB" w:hAnsi="Agency FB"/>
                <w:color w:val="000000"/>
                <w:sz w:val="20"/>
                <w:szCs w:val="20"/>
                <w:lang w:val="es-BO" w:eastAsia="es-BO"/>
              </w:rPr>
            </w:pPr>
          </w:p>
        </w:tc>
        <w:tc>
          <w:tcPr>
            <w:tcW w:w="514" w:type="pct"/>
          </w:tcPr>
          <w:p w:rsidR="00254033" w:rsidRPr="004C763E" w:rsidRDefault="00254033" w:rsidP="00DC58AF">
            <w:pPr>
              <w:jc w:val="center"/>
              <w:rPr>
                <w:rFonts w:ascii="Agency FB" w:hAnsi="Agency FB"/>
                <w:color w:val="000000"/>
                <w:sz w:val="20"/>
                <w:szCs w:val="20"/>
                <w:lang w:val="es-BO" w:eastAsia="es-BO"/>
              </w:rPr>
            </w:pPr>
          </w:p>
        </w:tc>
      </w:tr>
      <w:tr w:rsidR="00254033" w:rsidRPr="004C763E" w:rsidTr="00254033">
        <w:trPr>
          <w:trHeight w:val="330"/>
        </w:trPr>
        <w:tc>
          <w:tcPr>
            <w:tcW w:w="250"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14</w:t>
            </w:r>
          </w:p>
        </w:tc>
        <w:tc>
          <w:tcPr>
            <w:tcW w:w="2706" w:type="pct"/>
            <w:shd w:val="clear" w:color="auto" w:fill="auto"/>
            <w:noWrap/>
            <w:vAlign w:val="center"/>
            <w:hideMark/>
          </w:tcPr>
          <w:p w:rsidR="00254033" w:rsidRPr="004C763E" w:rsidRDefault="00254033"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Corte, Remoción Pavimento Flexible</w:t>
            </w:r>
          </w:p>
        </w:tc>
        <w:tc>
          <w:tcPr>
            <w:tcW w:w="501"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198.36</w:t>
            </w:r>
          </w:p>
        </w:tc>
        <w:tc>
          <w:tcPr>
            <w:tcW w:w="515"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m</w:t>
            </w:r>
            <w:r w:rsidRPr="004C763E">
              <w:rPr>
                <w:rFonts w:ascii="Agency FB" w:hAnsi="Agency FB"/>
                <w:color w:val="000000"/>
                <w:sz w:val="20"/>
                <w:szCs w:val="20"/>
                <w:vertAlign w:val="superscript"/>
                <w:lang w:val="es-BO" w:eastAsia="es-BO"/>
              </w:rPr>
              <w:t>2</w:t>
            </w:r>
          </w:p>
        </w:tc>
        <w:tc>
          <w:tcPr>
            <w:tcW w:w="514" w:type="pct"/>
          </w:tcPr>
          <w:p w:rsidR="00254033" w:rsidRPr="004C763E" w:rsidRDefault="00254033" w:rsidP="00DC58AF">
            <w:pPr>
              <w:jc w:val="center"/>
              <w:rPr>
                <w:rFonts w:ascii="Agency FB" w:hAnsi="Agency FB"/>
                <w:color w:val="000000"/>
                <w:sz w:val="20"/>
                <w:szCs w:val="20"/>
                <w:lang w:val="es-BO" w:eastAsia="es-BO"/>
              </w:rPr>
            </w:pPr>
          </w:p>
        </w:tc>
        <w:tc>
          <w:tcPr>
            <w:tcW w:w="514" w:type="pct"/>
          </w:tcPr>
          <w:p w:rsidR="00254033" w:rsidRPr="004C763E" w:rsidRDefault="00254033" w:rsidP="00DC58AF">
            <w:pPr>
              <w:jc w:val="center"/>
              <w:rPr>
                <w:rFonts w:ascii="Agency FB" w:hAnsi="Agency FB"/>
                <w:color w:val="000000"/>
                <w:sz w:val="20"/>
                <w:szCs w:val="20"/>
                <w:lang w:val="es-BO" w:eastAsia="es-BO"/>
              </w:rPr>
            </w:pPr>
          </w:p>
        </w:tc>
      </w:tr>
      <w:tr w:rsidR="00254033" w:rsidRPr="004C763E" w:rsidTr="00254033">
        <w:trPr>
          <w:trHeight w:val="330"/>
        </w:trPr>
        <w:tc>
          <w:tcPr>
            <w:tcW w:w="250"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15</w:t>
            </w:r>
          </w:p>
        </w:tc>
        <w:tc>
          <w:tcPr>
            <w:tcW w:w="2706" w:type="pct"/>
            <w:shd w:val="clear" w:color="auto" w:fill="auto"/>
            <w:noWrap/>
            <w:vAlign w:val="center"/>
            <w:hideMark/>
          </w:tcPr>
          <w:p w:rsidR="00254033" w:rsidRPr="004C763E" w:rsidRDefault="00254033"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Reposición de Pavimento Flexible</w:t>
            </w:r>
          </w:p>
        </w:tc>
        <w:tc>
          <w:tcPr>
            <w:tcW w:w="501"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198,36</w:t>
            </w:r>
          </w:p>
        </w:tc>
        <w:tc>
          <w:tcPr>
            <w:tcW w:w="515"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m</w:t>
            </w:r>
            <w:r w:rsidRPr="004C763E">
              <w:rPr>
                <w:rFonts w:ascii="Agency FB" w:hAnsi="Agency FB"/>
                <w:color w:val="000000"/>
                <w:sz w:val="20"/>
                <w:szCs w:val="20"/>
                <w:vertAlign w:val="superscript"/>
                <w:lang w:val="es-BO" w:eastAsia="es-BO"/>
              </w:rPr>
              <w:t>2</w:t>
            </w:r>
          </w:p>
        </w:tc>
        <w:tc>
          <w:tcPr>
            <w:tcW w:w="514" w:type="pct"/>
          </w:tcPr>
          <w:p w:rsidR="00254033" w:rsidRPr="004C763E" w:rsidRDefault="00254033" w:rsidP="00DC58AF">
            <w:pPr>
              <w:jc w:val="center"/>
              <w:rPr>
                <w:rFonts w:ascii="Agency FB" w:hAnsi="Agency FB"/>
                <w:color w:val="000000"/>
                <w:sz w:val="20"/>
                <w:szCs w:val="20"/>
                <w:lang w:val="es-BO" w:eastAsia="es-BO"/>
              </w:rPr>
            </w:pPr>
          </w:p>
        </w:tc>
        <w:tc>
          <w:tcPr>
            <w:tcW w:w="514" w:type="pct"/>
          </w:tcPr>
          <w:p w:rsidR="00254033" w:rsidRPr="004C763E" w:rsidRDefault="00254033" w:rsidP="00DC58AF">
            <w:pPr>
              <w:jc w:val="center"/>
              <w:rPr>
                <w:rFonts w:ascii="Agency FB" w:hAnsi="Agency FB"/>
                <w:color w:val="000000"/>
                <w:sz w:val="20"/>
                <w:szCs w:val="20"/>
                <w:lang w:val="es-BO" w:eastAsia="es-BO"/>
              </w:rPr>
            </w:pPr>
          </w:p>
        </w:tc>
      </w:tr>
      <w:tr w:rsidR="00254033" w:rsidRPr="004C763E" w:rsidTr="00254033">
        <w:trPr>
          <w:trHeight w:val="330"/>
        </w:trPr>
        <w:tc>
          <w:tcPr>
            <w:tcW w:w="250"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16</w:t>
            </w:r>
          </w:p>
        </w:tc>
        <w:tc>
          <w:tcPr>
            <w:tcW w:w="2706" w:type="pct"/>
            <w:shd w:val="clear" w:color="auto" w:fill="auto"/>
            <w:noWrap/>
            <w:vAlign w:val="center"/>
            <w:hideMark/>
          </w:tcPr>
          <w:p w:rsidR="00254033" w:rsidRPr="004C763E" w:rsidRDefault="00254033"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Corte, Remoción de Aceras de Hormigón</w:t>
            </w:r>
          </w:p>
        </w:tc>
        <w:tc>
          <w:tcPr>
            <w:tcW w:w="501"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33,6</w:t>
            </w:r>
          </w:p>
        </w:tc>
        <w:tc>
          <w:tcPr>
            <w:tcW w:w="515"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m</w:t>
            </w:r>
            <w:r w:rsidRPr="004C763E">
              <w:rPr>
                <w:rFonts w:ascii="Agency FB" w:hAnsi="Agency FB"/>
                <w:color w:val="000000"/>
                <w:sz w:val="20"/>
                <w:szCs w:val="20"/>
                <w:vertAlign w:val="superscript"/>
                <w:lang w:val="es-BO" w:eastAsia="es-BO"/>
              </w:rPr>
              <w:t>2</w:t>
            </w:r>
          </w:p>
        </w:tc>
        <w:tc>
          <w:tcPr>
            <w:tcW w:w="514" w:type="pct"/>
          </w:tcPr>
          <w:p w:rsidR="00254033" w:rsidRPr="004C763E" w:rsidRDefault="00254033" w:rsidP="00DC58AF">
            <w:pPr>
              <w:jc w:val="center"/>
              <w:rPr>
                <w:rFonts w:ascii="Agency FB" w:hAnsi="Agency FB"/>
                <w:color w:val="000000"/>
                <w:sz w:val="20"/>
                <w:szCs w:val="20"/>
                <w:lang w:val="es-BO" w:eastAsia="es-BO"/>
              </w:rPr>
            </w:pPr>
          </w:p>
        </w:tc>
        <w:tc>
          <w:tcPr>
            <w:tcW w:w="514" w:type="pct"/>
          </w:tcPr>
          <w:p w:rsidR="00254033" w:rsidRPr="004C763E" w:rsidRDefault="00254033" w:rsidP="00DC58AF">
            <w:pPr>
              <w:jc w:val="center"/>
              <w:rPr>
                <w:rFonts w:ascii="Agency FB" w:hAnsi="Agency FB"/>
                <w:color w:val="000000"/>
                <w:sz w:val="20"/>
                <w:szCs w:val="20"/>
                <w:lang w:val="es-BO" w:eastAsia="es-BO"/>
              </w:rPr>
            </w:pPr>
          </w:p>
        </w:tc>
      </w:tr>
      <w:tr w:rsidR="00254033" w:rsidRPr="004C763E" w:rsidTr="00254033">
        <w:trPr>
          <w:trHeight w:val="330"/>
        </w:trPr>
        <w:tc>
          <w:tcPr>
            <w:tcW w:w="250"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17</w:t>
            </w:r>
          </w:p>
        </w:tc>
        <w:tc>
          <w:tcPr>
            <w:tcW w:w="2706" w:type="pct"/>
            <w:shd w:val="clear" w:color="auto" w:fill="auto"/>
            <w:noWrap/>
            <w:vAlign w:val="center"/>
            <w:hideMark/>
          </w:tcPr>
          <w:p w:rsidR="00254033" w:rsidRPr="004C763E" w:rsidRDefault="00254033"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Reposición de Aceras de Hormigón</w:t>
            </w:r>
          </w:p>
        </w:tc>
        <w:tc>
          <w:tcPr>
            <w:tcW w:w="501"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33,6</w:t>
            </w:r>
          </w:p>
        </w:tc>
        <w:tc>
          <w:tcPr>
            <w:tcW w:w="515"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m</w:t>
            </w:r>
            <w:r w:rsidRPr="004C763E">
              <w:rPr>
                <w:rFonts w:ascii="Agency FB" w:hAnsi="Agency FB"/>
                <w:color w:val="000000"/>
                <w:sz w:val="20"/>
                <w:szCs w:val="20"/>
                <w:vertAlign w:val="superscript"/>
                <w:lang w:val="es-BO" w:eastAsia="es-BO"/>
              </w:rPr>
              <w:t>2</w:t>
            </w:r>
          </w:p>
        </w:tc>
        <w:tc>
          <w:tcPr>
            <w:tcW w:w="514" w:type="pct"/>
          </w:tcPr>
          <w:p w:rsidR="00254033" w:rsidRPr="004C763E" w:rsidRDefault="00254033" w:rsidP="00DC58AF">
            <w:pPr>
              <w:jc w:val="center"/>
              <w:rPr>
                <w:rFonts w:ascii="Agency FB" w:hAnsi="Agency FB"/>
                <w:color w:val="000000"/>
                <w:sz w:val="20"/>
                <w:szCs w:val="20"/>
                <w:lang w:val="es-BO" w:eastAsia="es-BO"/>
              </w:rPr>
            </w:pPr>
          </w:p>
        </w:tc>
        <w:tc>
          <w:tcPr>
            <w:tcW w:w="514" w:type="pct"/>
          </w:tcPr>
          <w:p w:rsidR="00254033" w:rsidRPr="004C763E" w:rsidRDefault="00254033" w:rsidP="00DC58AF">
            <w:pPr>
              <w:jc w:val="center"/>
              <w:rPr>
                <w:rFonts w:ascii="Agency FB" w:hAnsi="Agency FB"/>
                <w:color w:val="000000"/>
                <w:sz w:val="20"/>
                <w:szCs w:val="20"/>
                <w:lang w:val="es-BO" w:eastAsia="es-BO"/>
              </w:rPr>
            </w:pPr>
          </w:p>
        </w:tc>
      </w:tr>
      <w:tr w:rsidR="00254033" w:rsidRPr="004C763E" w:rsidTr="00254033">
        <w:trPr>
          <w:trHeight w:val="330"/>
        </w:trPr>
        <w:tc>
          <w:tcPr>
            <w:tcW w:w="250"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18</w:t>
            </w:r>
          </w:p>
        </w:tc>
        <w:tc>
          <w:tcPr>
            <w:tcW w:w="2706" w:type="pct"/>
            <w:shd w:val="clear" w:color="auto" w:fill="auto"/>
            <w:noWrap/>
            <w:vAlign w:val="center"/>
            <w:hideMark/>
          </w:tcPr>
          <w:p w:rsidR="00254033" w:rsidRPr="004C763E" w:rsidRDefault="00254033"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Remoción y Reposición de Empedrado</w:t>
            </w:r>
          </w:p>
        </w:tc>
        <w:tc>
          <w:tcPr>
            <w:tcW w:w="501"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4,61</w:t>
            </w:r>
          </w:p>
        </w:tc>
        <w:tc>
          <w:tcPr>
            <w:tcW w:w="515"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m</w:t>
            </w:r>
            <w:r w:rsidRPr="004C763E">
              <w:rPr>
                <w:rFonts w:ascii="Agency FB" w:hAnsi="Agency FB"/>
                <w:color w:val="000000"/>
                <w:sz w:val="20"/>
                <w:szCs w:val="20"/>
                <w:vertAlign w:val="superscript"/>
                <w:lang w:val="es-BO" w:eastAsia="es-BO"/>
              </w:rPr>
              <w:t>2</w:t>
            </w:r>
          </w:p>
        </w:tc>
        <w:tc>
          <w:tcPr>
            <w:tcW w:w="514" w:type="pct"/>
          </w:tcPr>
          <w:p w:rsidR="00254033" w:rsidRPr="004C763E" w:rsidRDefault="00254033" w:rsidP="00DC58AF">
            <w:pPr>
              <w:jc w:val="center"/>
              <w:rPr>
                <w:rFonts w:ascii="Agency FB" w:hAnsi="Agency FB"/>
                <w:color w:val="000000"/>
                <w:sz w:val="20"/>
                <w:szCs w:val="20"/>
                <w:lang w:val="es-BO" w:eastAsia="es-BO"/>
              </w:rPr>
            </w:pPr>
          </w:p>
        </w:tc>
        <w:tc>
          <w:tcPr>
            <w:tcW w:w="514" w:type="pct"/>
          </w:tcPr>
          <w:p w:rsidR="00254033" w:rsidRPr="004C763E" w:rsidRDefault="00254033" w:rsidP="00DC58AF">
            <w:pPr>
              <w:jc w:val="center"/>
              <w:rPr>
                <w:rFonts w:ascii="Agency FB" w:hAnsi="Agency FB"/>
                <w:color w:val="000000"/>
                <w:sz w:val="20"/>
                <w:szCs w:val="20"/>
                <w:lang w:val="es-BO" w:eastAsia="es-BO"/>
              </w:rPr>
            </w:pPr>
          </w:p>
        </w:tc>
      </w:tr>
      <w:tr w:rsidR="00254033" w:rsidRPr="004C763E" w:rsidTr="00254033">
        <w:trPr>
          <w:trHeight w:val="330"/>
        </w:trPr>
        <w:tc>
          <w:tcPr>
            <w:tcW w:w="250"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19</w:t>
            </w:r>
          </w:p>
        </w:tc>
        <w:tc>
          <w:tcPr>
            <w:tcW w:w="2706" w:type="pct"/>
            <w:shd w:val="clear" w:color="auto" w:fill="auto"/>
            <w:noWrap/>
            <w:vAlign w:val="center"/>
            <w:hideMark/>
          </w:tcPr>
          <w:p w:rsidR="00254033" w:rsidRPr="004C763E" w:rsidRDefault="00254033"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Reposición de Empedrado</w:t>
            </w:r>
          </w:p>
        </w:tc>
        <w:tc>
          <w:tcPr>
            <w:tcW w:w="501"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4,61</w:t>
            </w:r>
          </w:p>
        </w:tc>
        <w:tc>
          <w:tcPr>
            <w:tcW w:w="515"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m</w:t>
            </w:r>
            <w:r w:rsidRPr="004C763E">
              <w:rPr>
                <w:rFonts w:ascii="Agency FB" w:hAnsi="Agency FB"/>
                <w:color w:val="000000"/>
                <w:sz w:val="20"/>
                <w:szCs w:val="20"/>
                <w:vertAlign w:val="superscript"/>
                <w:lang w:val="es-BO" w:eastAsia="es-BO"/>
              </w:rPr>
              <w:t>2</w:t>
            </w:r>
          </w:p>
        </w:tc>
        <w:tc>
          <w:tcPr>
            <w:tcW w:w="514" w:type="pct"/>
          </w:tcPr>
          <w:p w:rsidR="00254033" w:rsidRPr="004C763E" w:rsidRDefault="00254033" w:rsidP="00DC58AF">
            <w:pPr>
              <w:jc w:val="center"/>
              <w:rPr>
                <w:rFonts w:ascii="Agency FB" w:hAnsi="Agency FB"/>
                <w:color w:val="000000"/>
                <w:sz w:val="20"/>
                <w:szCs w:val="20"/>
                <w:lang w:val="es-BO" w:eastAsia="es-BO"/>
              </w:rPr>
            </w:pPr>
          </w:p>
        </w:tc>
        <w:tc>
          <w:tcPr>
            <w:tcW w:w="514" w:type="pct"/>
          </w:tcPr>
          <w:p w:rsidR="00254033" w:rsidRPr="004C763E" w:rsidRDefault="00254033" w:rsidP="00DC58AF">
            <w:pPr>
              <w:jc w:val="center"/>
              <w:rPr>
                <w:rFonts w:ascii="Agency FB" w:hAnsi="Agency FB"/>
                <w:color w:val="000000"/>
                <w:sz w:val="20"/>
                <w:szCs w:val="20"/>
                <w:lang w:val="es-BO" w:eastAsia="es-BO"/>
              </w:rPr>
            </w:pPr>
          </w:p>
        </w:tc>
      </w:tr>
      <w:tr w:rsidR="00254033" w:rsidRPr="004C763E" w:rsidTr="00254033">
        <w:trPr>
          <w:trHeight w:val="300"/>
        </w:trPr>
        <w:tc>
          <w:tcPr>
            <w:tcW w:w="250"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20</w:t>
            </w:r>
          </w:p>
        </w:tc>
        <w:tc>
          <w:tcPr>
            <w:tcW w:w="2706" w:type="pct"/>
            <w:shd w:val="clear" w:color="auto" w:fill="auto"/>
            <w:noWrap/>
            <w:vAlign w:val="center"/>
            <w:hideMark/>
          </w:tcPr>
          <w:p w:rsidR="00254033" w:rsidRPr="004C763E" w:rsidRDefault="00254033"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Limpieza y Retiro de Escombros</w:t>
            </w:r>
          </w:p>
        </w:tc>
        <w:tc>
          <w:tcPr>
            <w:tcW w:w="501"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1</w:t>
            </w:r>
          </w:p>
        </w:tc>
        <w:tc>
          <w:tcPr>
            <w:tcW w:w="515"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Global</w:t>
            </w:r>
          </w:p>
        </w:tc>
        <w:tc>
          <w:tcPr>
            <w:tcW w:w="514" w:type="pct"/>
          </w:tcPr>
          <w:p w:rsidR="00254033" w:rsidRPr="004C763E" w:rsidRDefault="00254033" w:rsidP="00DC58AF">
            <w:pPr>
              <w:jc w:val="center"/>
              <w:rPr>
                <w:rFonts w:ascii="Agency FB" w:hAnsi="Agency FB"/>
                <w:color w:val="000000"/>
                <w:sz w:val="20"/>
                <w:szCs w:val="20"/>
                <w:lang w:val="es-BO" w:eastAsia="es-BO"/>
              </w:rPr>
            </w:pPr>
          </w:p>
        </w:tc>
        <w:tc>
          <w:tcPr>
            <w:tcW w:w="514" w:type="pct"/>
          </w:tcPr>
          <w:p w:rsidR="00254033" w:rsidRPr="004C763E" w:rsidRDefault="00254033" w:rsidP="00DC58AF">
            <w:pPr>
              <w:jc w:val="center"/>
              <w:rPr>
                <w:rFonts w:ascii="Agency FB" w:hAnsi="Agency FB"/>
                <w:color w:val="000000"/>
                <w:sz w:val="20"/>
                <w:szCs w:val="20"/>
                <w:lang w:val="es-BO" w:eastAsia="es-BO"/>
              </w:rPr>
            </w:pPr>
          </w:p>
        </w:tc>
      </w:tr>
      <w:tr w:rsidR="00254033" w:rsidRPr="004C763E" w:rsidTr="00254033">
        <w:trPr>
          <w:trHeight w:val="315"/>
        </w:trPr>
        <w:tc>
          <w:tcPr>
            <w:tcW w:w="5000" w:type="pct"/>
            <w:gridSpan w:val="6"/>
            <w:shd w:val="clear" w:color="auto" w:fill="auto"/>
            <w:noWrap/>
            <w:vAlign w:val="center"/>
            <w:hideMark/>
          </w:tcPr>
          <w:p w:rsidR="00254033" w:rsidRPr="004C763E" w:rsidRDefault="00254033" w:rsidP="00DC58AF">
            <w:pPr>
              <w:rPr>
                <w:rFonts w:ascii="Agency FB" w:hAnsi="Agency FB"/>
                <w:b/>
                <w:bCs/>
                <w:color w:val="000000"/>
                <w:sz w:val="20"/>
                <w:szCs w:val="20"/>
                <w:lang w:val="es-BO" w:eastAsia="es-BO"/>
              </w:rPr>
            </w:pPr>
            <w:r w:rsidRPr="004C763E">
              <w:rPr>
                <w:rFonts w:ascii="Agency FB" w:hAnsi="Agency FB"/>
                <w:b/>
                <w:bCs/>
                <w:color w:val="000000"/>
                <w:sz w:val="20"/>
                <w:szCs w:val="20"/>
                <w:lang w:val="es-BO" w:eastAsia="es-BO"/>
              </w:rPr>
              <w:t>OBRAS MECÁNICAS</w:t>
            </w:r>
          </w:p>
        </w:tc>
      </w:tr>
      <w:tr w:rsidR="00254033" w:rsidRPr="00254033" w:rsidTr="00254033">
        <w:trPr>
          <w:trHeight w:val="300"/>
        </w:trPr>
        <w:tc>
          <w:tcPr>
            <w:tcW w:w="250" w:type="pct"/>
            <w:shd w:val="clear" w:color="000000" w:fill="1F4E79" w:themeFill="accent1" w:themeFillShade="80"/>
            <w:noWrap/>
            <w:vAlign w:val="center"/>
            <w:hideMark/>
          </w:tcPr>
          <w:p w:rsidR="00254033" w:rsidRPr="00254033" w:rsidRDefault="00254033" w:rsidP="00DC58AF">
            <w:pPr>
              <w:jc w:val="center"/>
              <w:rPr>
                <w:rFonts w:ascii="Agency FB" w:hAnsi="Agency FB"/>
                <w:b/>
                <w:color w:val="FFFFFF"/>
                <w:sz w:val="20"/>
                <w:szCs w:val="20"/>
                <w:lang w:val="es-BO" w:eastAsia="es-BO"/>
              </w:rPr>
            </w:pPr>
            <w:r w:rsidRPr="00254033">
              <w:rPr>
                <w:rFonts w:ascii="Agency FB" w:hAnsi="Agency FB"/>
                <w:b/>
                <w:color w:val="FFFFFF"/>
                <w:sz w:val="20"/>
                <w:szCs w:val="20"/>
                <w:lang w:val="es-BO" w:eastAsia="es-BO"/>
              </w:rPr>
              <w:t>ÍTEM</w:t>
            </w:r>
          </w:p>
        </w:tc>
        <w:tc>
          <w:tcPr>
            <w:tcW w:w="2706" w:type="pct"/>
            <w:shd w:val="clear" w:color="000000" w:fill="1F4E79" w:themeFill="accent1" w:themeFillShade="80"/>
            <w:noWrap/>
            <w:vAlign w:val="center"/>
            <w:hideMark/>
          </w:tcPr>
          <w:p w:rsidR="00254033" w:rsidRPr="00254033" w:rsidRDefault="00254033" w:rsidP="00DC58AF">
            <w:pPr>
              <w:rPr>
                <w:rFonts w:ascii="Agency FB" w:hAnsi="Agency FB"/>
                <w:b/>
                <w:color w:val="FFFFFF"/>
                <w:sz w:val="20"/>
                <w:szCs w:val="20"/>
                <w:lang w:val="es-BO" w:eastAsia="es-BO"/>
              </w:rPr>
            </w:pPr>
            <w:r w:rsidRPr="00254033">
              <w:rPr>
                <w:rFonts w:ascii="Agency FB" w:hAnsi="Agency FB"/>
                <w:b/>
                <w:color w:val="FFFFFF"/>
                <w:sz w:val="20"/>
                <w:szCs w:val="20"/>
                <w:lang w:val="es-BO" w:eastAsia="es-BO"/>
              </w:rPr>
              <w:t>DESCRIPCIÓN</w:t>
            </w:r>
          </w:p>
        </w:tc>
        <w:tc>
          <w:tcPr>
            <w:tcW w:w="501" w:type="pct"/>
            <w:shd w:val="clear" w:color="000000" w:fill="1F4E79" w:themeFill="accent1" w:themeFillShade="80"/>
            <w:noWrap/>
            <w:vAlign w:val="center"/>
            <w:hideMark/>
          </w:tcPr>
          <w:p w:rsidR="00254033" w:rsidRPr="00254033" w:rsidRDefault="00254033" w:rsidP="00DC58AF">
            <w:pPr>
              <w:jc w:val="center"/>
              <w:rPr>
                <w:rFonts w:ascii="Agency FB" w:hAnsi="Agency FB"/>
                <w:b/>
                <w:color w:val="FFFFFF"/>
                <w:sz w:val="20"/>
                <w:szCs w:val="20"/>
                <w:lang w:val="es-BO" w:eastAsia="es-BO"/>
              </w:rPr>
            </w:pPr>
            <w:r w:rsidRPr="00254033">
              <w:rPr>
                <w:rFonts w:ascii="Agency FB" w:hAnsi="Agency FB"/>
                <w:b/>
                <w:color w:val="FFFFFF"/>
                <w:sz w:val="20"/>
                <w:szCs w:val="20"/>
                <w:lang w:val="es-BO" w:eastAsia="es-BO"/>
              </w:rPr>
              <w:t>CANTIDAD</w:t>
            </w:r>
          </w:p>
        </w:tc>
        <w:tc>
          <w:tcPr>
            <w:tcW w:w="515" w:type="pct"/>
            <w:shd w:val="clear" w:color="000000" w:fill="1F4E79" w:themeFill="accent1" w:themeFillShade="80"/>
            <w:noWrap/>
            <w:vAlign w:val="center"/>
            <w:hideMark/>
          </w:tcPr>
          <w:p w:rsidR="00254033" w:rsidRPr="00254033" w:rsidRDefault="00254033" w:rsidP="00DC58AF">
            <w:pPr>
              <w:jc w:val="center"/>
              <w:rPr>
                <w:rFonts w:ascii="Agency FB" w:hAnsi="Agency FB"/>
                <w:b/>
                <w:color w:val="FFFFFF"/>
                <w:sz w:val="20"/>
                <w:szCs w:val="20"/>
                <w:lang w:val="es-BO" w:eastAsia="es-BO"/>
              </w:rPr>
            </w:pPr>
            <w:r w:rsidRPr="00254033">
              <w:rPr>
                <w:rFonts w:ascii="Agency FB" w:hAnsi="Agency FB"/>
                <w:b/>
                <w:color w:val="FFFFFF"/>
                <w:sz w:val="20"/>
                <w:szCs w:val="20"/>
                <w:lang w:val="es-BO" w:eastAsia="es-BO"/>
              </w:rPr>
              <w:t>UNIDAD</w:t>
            </w:r>
          </w:p>
        </w:tc>
        <w:tc>
          <w:tcPr>
            <w:tcW w:w="514" w:type="pct"/>
            <w:shd w:val="clear" w:color="000000" w:fill="1F4E79" w:themeFill="accent1" w:themeFillShade="80"/>
          </w:tcPr>
          <w:p w:rsidR="00254033" w:rsidRPr="00254033" w:rsidRDefault="00254033" w:rsidP="00DC58AF">
            <w:pPr>
              <w:jc w:val="center"/>
              <w:rPr>
                <w:rFonts w:ascii="Agency FB" w:hAnsi="Agency FB"/>
                <w:b/>
                <w:bCs/>
                <w:color w:val="FFFFFF"/>
                <w:sz w:val="16"/>
                <w:szCs w:val="20"/>
                <w:lang w:val="es-BO" w:eastAsia="es-BO"/>
              </w:rPr>
            </w:pPr>
            <w:r w:rsidRPr="00254033">
              <w:rPr>
                <w:rFonts w:ascii="Agency FB" w:hAnsi="Agency FB"/>
                <w:b/>
                <w:bCs/>
                <w:color w:val="FFFFFF"/>
                <w:sz w:val="16"/>
                <w:szCs w:val="20"/>
                <w:lang w:val="es-BO" w:eastAsia="es-BO"/>
              </w:rPr>
              <w:t>PRECIO UNITARIO [Bs.]</w:t>
            </w:r>
          </w:p>
        </w:tc>
        <w:tc>
          <w:tcPr>
            <w:tcW w:w="514" w:type="pct"/>
            <w:shd w:val="clear" w:color="000000" w:fill="1F4E79" w:themeFill="accent1" w:themeFillShade="80"/>
          </w:tcPr>
          <w:p w:rsidR="00254033" w:rsidRPr="00254033" w:rsidRDefault="00254033" w:rsidP="00DC58AF">
            <w:pPr>
              <w:jc w:val="center"/>
              <w:rPr>
                <w:rFonts w:ascii="Agency FB" w:hAnsi="Agency FB"/>
                <w:b/>
                <w:bCs/>
                <w:color w:val="FFFFFF"/>
                <w:sz w:val="16"/>
                <w:szCs w:val="20"/>
                <w:lang w:val="es-BO" w:eastAsia="es-BO"/>
              </w:rPr>
            </w:pPr>
            <w:r w:rsidRPr="00254033">
              <w:rPr>
                <w:rFonts w:ascii="Agency FB" w:hAnsi="Agency FB"/>
                <w:b/>
                <w:bCs/>
                <w:color w:val="FFFFFF"/>
                <w:sz w:val="16"/>
                <w:szCs w:val="20"/>
                <w:lang w:val="es-BO" w:eastAsia="es-BO"/>
              </w:rPr>
              <w:t>PRECIO TOTAL [Bs.]</w:t>
            </w:r>
          </w:p>
        </w:tc>
      </w:tr>
      <w:tr w:rsidR="00254033" w:rsidRPr="004C763E" w:rsidTr="00254033">
        <w:trPr>
          <w:trHeight w:val="300"/>
        </w:trPr>
        <w:tc>
          <w:tcPr>
            <w:tcW w:w="250"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21</w:t>
            </w:r>
          </w:p>
        </w:tc>
        <w:tc>
          <w:tcPr>
            <w:tcW w:w="2706" w:type="pct"/>
            <w:shd w:val="clear" w:color="auto" w:fill="auto"/>
            <w:noWrap/>
            <w:vAlign w:val="center"/>
            <w:hideMark/>
          </w:tcPr>
          <w:p w:rsidR="00254033" w:rsidRPr="004C763E" w:rsidRDefault="00254033"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Tendido Curvado de Tubería</w:t>
            </w:r>
          </w:p>
        </w:tc>
        <w:tc>
          <w:tcPr>
            <w:tcW w:w="501"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475,08</w:t>
            </w:r>
          </w:p>
        </w:tc>
        <w:tc>
          <w:tcPr>
            <w:tcW w:w="515"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m</w:t>
            </w:r>
          </w:p>
        </w:tc>
        <w:tc>
          <w:tcPr>
            <w:tcW w:w="514" w:type="pct"/>
          </w:tcPr>
          <w:p w:rsidR="00254033" w:rsidRPr="004C763E" w:rsidRDefault="00254033" w:rsidP="00DC58AF">
            <w:pPr>
              <w:jc w:val="center"/>
              <w:rPr>
                <w:rFonts w:ascii="Agency FB" w:hAnsi="Agency FB"/>
                <w:color w:val="000000"/>
                <w:sz w:val="20"/>
                <w:szCs w:val="20"/>
                <w:lang w:val="es-BO" w:eastAsia="es-BO"/>
              </w:rPr>
            </w:pPr>
          </w:p>
        </w:tc>
        <w:tc>
          <w:tcPr>
            <w:tcW w:w="514" w:type="pct"/>
          </w:tcPr>
          <w:p w:rsidR="00254033" w:rsidRPr="004C763E" w:rsidRDefault="00254033" w:rsidP="00DC58AF">
            <w:pPr>
              <w:jc w:val="center"/>
              <w:rPr>
                <w:rFonts w:ascii="Agency FB" w:hAnsi="Agency FB"/>
                <w:color w:val="000000"/>
                <w:sz w:val="20"/>
                <w:szCs w:val="20"/>
                <w:lang w:val="es-BO" w:eastAsia="es-BO"/>
              </w:rPr>
            </w:pPr>
          </w:p>
        </w:tc>
      </w:tr>
      <w:tr w:rsidR="00254033" w:rsidRPr="004C763E" w:rsidTr="00254033">
        <w:trPr>
          <w:trHeight w:val="300"/>
        </w:trPr>
        <w:tc>
          <w:tcPr>
            <w:tcW w:w="250"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22</w:t>
            </w:r>
          </w:p>
        </w:tc>
        <w:tc>
          <w:tcPr>
            <w:tcW w:w="2706" w:type="pct"/>
            <w:shd w:val="clear" w:color="auto" w:fill="auto"/>
            <w:noWrap/>
            <w:vAlign w:val="center"/>
            <w:hideMark/>
          </w:tcPr>
          <w:p w:rsidR="00254033" w:rsidRPr="004C763E" w:rsidRDefault="00254033"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Soldadura de Tubería y Accesorios de DN 6”</w:t>
            </w:r>
          </w:p>
        </w:tc>
        <w:tc>
          <w:tcPr>
            <w:tcW w:w="501"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54</w:t>
            </w:r>
          </w:p>
        </w:tc>
        <w:tc>
          <w:tcPr>
            <w:tcW w:w="515"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Juntas</w:t>
            </w:r>
          </w:p>
        </w:tc>
        <w:tc>
          <w:tcPr>
            <w:tcW w:w="514" w:type="pct"/>
          </w:tcPr>
          <w:p w:rsidR="00254033" w:rsidRPr="004C763E" w:rsidRDefault="00254033" w:rsidP="00DC58AF">
            <w:pPr>
              <w:jc w:val="center"/>
              <w:rPr>
                <w:rFonts w:ascii="Agency FB" w:hAnsi="Agency FB"/>
                <w:color w:val="000000"/>
                <w:sz w:val="20"/>
                <w:szCs w:val="20"/>
                <w:lang w:val="es-BO" w:eastAsia="es-BO"/>
              </w:rPr>
            </w:pPr>
          </w:p>
        </w:tc>
        <w:tc>
          <w:tcPr>
            <w:tcW w:w="514" w:type="pct"/>
          </w:tcPr>
          <w:p w:rsidR="00254033" w:rsidRPr="004C763E" w:rsidRDefault="00254033" w:rsidP="00DC58AF">
            <w:pPr>
              <w:jc w:val="center"/>
              <w:rPr>
                <w:rFonts w:ascii="Agency FB" w:hAnsi="Agency FB"/>
                <w:color w:val="000000"/>
                <w:sz w:val="20"/>
                <w:szCs w:val="20"/>
                <w:lang w:val="es-BO" w:eastAsia="es-BO"/>
              </w:rPr>
            </w:pPr>
          </w:p>
        </w:tc>
      </w:tr>
      <w:tr w:rsidR="00254033" w:rsidRPr="004C763E" w:rsidTr="00254033">
        <w:trPr>
          <w:trHeight w:val="300"/>
        </w:trPr>
        <w:tc>
          <w:tcPr>
            <w:tcW w:w="250"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23</w:t>
            </w:r>
          </w:p>
        </w:tc>
        <w:tc>
          <w:tcPr>
            <w:tcW w:w="2706" w:type="pct"/>
            <w:shd w:val="clear" w:color="auto" w:fill="auto"/>
            <w:noWrap/>
            <w:vAlign w:val="center"/>
            <w:hideMark/>
          </w:tcPr>
          <w:p w:rsidR="00254033" w:rsidRPr="004C763E" w:rsidRDefault="00254033"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Soldadura de Tubería y Accesorios de DN 3”</w:t>
            </w:r>
          </w:p>
        </w:tc>
        <w:tc>
          <w:tcPr>
            <w:tcW w:w="501"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9</w:t>
            </w:r>
          </w:p>
        </w:tc>
        <w:tc>
          <w:tcPr>
            <w:tcW w:w="515"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Junta</w:t>
            </w:r>
            <w:r w:rsidR="00EB6014">
              <w:rPr>
                <w:rFonts w:ascii="Agency FB" w:hAnsi="Agency FB"/>
                <w:color w:val="000000"/>
                <w:sz w:val="20"/>
                <w:szCs w:val="20"/>
                <w:lang w:val="es-BO" w:eastAsia="es-BO"/>
              </w:rPr>
              <w:t>s</w:t>
            </w:r>
          </w:p>
        </w:tc>
        <w:tc>
          <w:tcPr>
            <w:tcW w:w="514" w:type="pct"/>
          </w:tcPr>
          <w:p w:rsidR="00254033" w:rsidRPr="004C763E" w:rsidRDefault="00254033" w:rsidP="00DC58AF">
            <w:pPr>
              <w:jc w:val="center"/>
              <w:rPr>
                <w:rFonts w:ascii="Agency FB" w:hAnsi="Agency FB"/>
                <w:color w:val="000000"/>
                <w:sz w:val="20"/>
                <w:szCs w:val="20"/>
                <w:lang w:val="es-BO" w:eastAsia="es-BO"/>
              </w:rPr>
            </w:pPr>
          </w:p>
        </w:tc>
        <w:tc>
          <w:tcPr>
            <w:tcW w:w="514" w:type="pct"/>
          </w:tcPr>
          <w:p w:rsidR="00254033" w:rsidRPr="004C763E" w:rsidRDefault="00254033" w:rsidP="00DC58AF">
            <w:pPr>
              <w:jc w:val="center"/>
              <w:rPr>
                <w:rFonts w:ascii="Agency FB" w:hAnsi="Agency FB"/>
                <w:color w:val="000000"/>
                <w:sz w:val="20"/>
                <w:szCs w:val="20"/>
                <w:lang w:val="es-BO" w:eastAsia="es-BO"/>
              </w:rPr>
            </w:pPr>
          </w:p>
        </w:tc>
      </w:tr>
      <w:tr w:rsidR="00254033" w:rsidRPr="004C763E" w:rsidTr="00254033">
        <w:trPr>
          <w:trHeight w:val="300"/>
        </w:trPr>
        <w:tc>
          <w:tcPr>
            <w:tcW w:w="250"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24</w:t>
            </w:r>
          </w:p>
        </w:tc>
        <w:tc>
          <w:tcPr>
            <w:tcW w:w="2706" w:type="pct"/>
            <w:shd w:val="clear" w:color="auto" w:fill="auto"/>
            <w:noWrap/>
            <w:vAlign w:val="center"/>
            <w:hideMark/>
          </w:tcPr>
          <w:p w:rsidR="00254033" w:rsidRPr="004C763E" w:rsidRDefault="00254033"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Soldadura de </w:t>
            </w:r>
            <w:proofErr w:type="spellStart"/>
            <w:r w:rsidRPr="004C763E">
              <w:rPr>
                <w:rFonts w:ascii="Agency FB" w:hAnsi="Agency FB"/>
                <w:color w:val="000000"/>
                <w:sz w:val="20"/>
                <w:szCs w:val="20"/>
                <w:lang w:val="es-BO" w:eastAsia="es-BO"/>
              </w:rPr>
              <w:t>Thredolets</w:t>
            </w:r>
            <w:proofErr w:type="spellEnd"/>
          </w:p>
        </w:tc>
        <w:tc>
          <w:tcPr>
            <w:tcW w:w="501"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1</w:t>
            </w:r>
          </w:p>
        </w:tc>
        <w:tc>
          <w:tcPr>
            <w:tcW w:w="515" w:type="pct"/>
            <w:shd w:val="clear" w:color="auto" w:fill="auto"/>
            <w:noWrap/>
            <w:vAlign w:val="center"/>
            <w:hideMark/>
          </w:tcPr>
          <w:p w:rsidR="00254033" w:rsidRPr="004C763E" w:rsidRDefault="00EB6014"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Junta</w:t>
            </w:r>
          </w:p>
        </w:tc>
        <w:tc>
          <w:tcPr>
            <w:tcW w:w="514" w:type="pct"/>
          </w:tcPr>
          <w:p w:rsidR="00254033" w:rsidRPr="004C763E" w:rsidRDefault="00254033" w:rsidP="00DC58AF">
            <w:pPr>
              <w:jc w:val="center"/>
              <w:rPr>
                <w:rFonts w:ascii="Agency FB" w:hAnsi="Agency FB"/>
                <w:color w:val="000000"/>
                <w:sz w:val="20"/>
                <w:szCs w:val="20"/>
                <w:lang w:val="es-BO" w:eastAsia="es-BO"/>
              </w:rPr>
            </w:pPr>
          </w:p>
        </w:tc>
        <w:tc>
          <w:tcPr>
            <w:tcW w:w="514" w:type="pct"/>
          </w:tcPr>
          <w:p w:rsidR="00254033" w:rsidRPr="004C763E" w:rsidRDefault="00254033" w:rsidP="00DC58AF">
            <w:pPr>
              <w:jc w:val="center"/>
              <w:rPr>
                <w:rFonts w:ascii="Agency FB" w:hAnsi="Agency FB"/>
                <w:color w:val="000000"/>
                <w:sz w:val="20"/>
                <w:szCs w:val="20"/>
                <w:lang w:val="es-BO" w:eastAsia="es-BO"/>
              </w:rPr>
            </w:pPr>
          </w:p>
        </w:tc>
      </w:tr>
      <w:tr w:rsidR="00254033" w:rsidRPr="004C763E" w:rsidTr="00254033">
        <w:trPr>
          <w:trHeight w:val="300"/>
        </w:trPr>
        <w:tc>
          <w:tcPr>
            <w:tcW w:w="250"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25</w:t>
            </w:r>
          </w:p>
        </w:tc>
        <w:tc>
          <w:tcPr>
            <w:tcW w:w="2706" w:type="pct"/>
            <w:shd w:val="clear" w:color="auto" w:fill="auto"/>
            <w:noWrap/>
            <w:vAlign w:val="center"/>
            <w:hideMark/>
          </w:tcPr>
          <w:p w:rsidR="00254033" w:rsidRPr="004C763E" w:rsidRDefault="00254033"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Revestimiento de Juntas Soldadas y Accesorios DN 6”</w:t>
            </w:r>
          </w:p>
        </w:tc>
        <w:tc>
          <w:tcPr>
            <w:tcW w:w="501"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46</w:t>
            </w:r>
          </w:p>
        </w:tc>
        <w:tc>
          <w:tcPr>
            <w:tcW w:w="515" w:type="pct"/>
            <w:shd w:val="clear" w:color="auto" w:fill="auto"/>
            <w:noWrap/>
            <w:vAlign w:val="center"/>
            <w:hideMark/>
          </w:tcPr>
          <w:p w:rsidR="00254033" w:rsidRPr="004C763E" w:rsidRDefault="00EB6014"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J</w:t>
            </w:r>
            <w:r w:rsidR="00254033" w:rsidRPr="004C763E">
              <w:rPr>
                <w:rFonts w:ascii="Agency FB" w:hAnsi="Agency FB"/>
                <w:color w:val="000000"/>
                <w:sz w:val="20"/>
                <w:szCs w:val="20"/>
                <w:lang w:val="es-BO" w:eastAsia="es-BO"/>
              </w:rPr>
              <w:t>untas</w:t>
            </w:r>
          </w:p>
        </w:tc>
        <w:tc>
          <w:tcPr>
            <w:tcW w:w="514" w:type="pct"/>
          </w:tcPr>
          <w:p w:rsidR="00254033" w:rsidRPr="004C763E" w:rsidRDefault="00254033" w:rsidP="00DC58AF">
            <w:pPr>
              <w:jc w:val="center"/>
              <w:rPr>
                <w:rFonts w:ascii="Agency FB" w:hAnsi="Agency FB"/>
                <w:color w:val="000000"/>
                <w:sz w:val="20"/>
                <w:szCs w:val="20"/>
                <w:lang w:val="es-BO" w:eastAsia="es-BO"/>
              </w:rPr>
            </w:pPr>
          </w:p>
        </w:tc>
        <w:tc>
          <w:tcPr>
            <w:tcW w:w="514" w:type="pct"/>
          </w:tcPr>
          <w:p w:rsidR="00254033" w:rsidRPr="004C763E" w:rsidRDefault="00254033" w:rsidP="00DC58AF">
            <w:pPr>
              <w:jc w:val="center"/>
              <w:rPr>
                <w:rFonts w:ascii="Agency FB" w:hAnsi="Agency FB"/>
                <w:color w:val="000000"/>
                <w:sz w:val="20"/>
                <w:szCs w:val="20"/>
                <w:lang w:val="es-BO" w:eastAsia="es-BO"/>
              </w:rPr>
            </w:pPr>
          </w:p>
        </w:tc>
      </w:tr>
      <w:tr w:rsidR="00254033" w:rsidRPr="004C763E" w:rsidTr="00254033">
        <w:trPr>
          <w:trHeight w:val="300"/>
        </w:trPr>
        <w:tc>
          <w:tcPr>
            <w:tcW w:w="250"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26</w:t>
            </w:r>
          </w:p>
        </w:tc>
        <w:tc>
          <w:tcPr>
            <w:tcW w:w="2706" w:type="pct"/>
            <w:shd w:val="clear" w:color="auto" w:fill="auto"/>
            <w:noWrap/>
            <w:vAlign w:val="center"/>
            <w:hideMark/>
          </w:tcPr>
          <w:p w:rsidR="00254033" w:rsidRPr="004C763E" w:rsidRDefault="00254033"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Revestimiento de Juntas Soldadas y Accesorios DN 3”</w:t>
            </w:r>
          </w:p>
        </w:tc>
        <w:tc>
          <w:tcPr>
            <w:tcW w:w="501"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7</w:t>
            </w:r>
          </w:p>
        </w:tc>
        <w:tc>
          <w:tcPr>
            <w:tcW w:w="515" w:type="pct"/>
            <w:shd w:val="clear" w:color="auto" w:fill="auto"/>
            <w:noWrap/>
            <w:vAlign w:val="center"/>
            <w:hideMark/>
          </w:tcPr>
          <w:p w:rsidR="00254033" w:rsidRPr="004C763E" w:rsidRDefault="00EB6014"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J</w:t>
            </w:r>
            <w:r w:rsidR="00254033" w:rsidRPr="004C763E">
              <w:rPr>
                <w:rFonts w:ascii="Agency FB" w:hAnsi="Agency FB"/>
                <w:color w:val="000000"/>
                <w:sz w:val="20"/>
                <w:szCs w:val="20"/>
                <w:lang w:val="es-BO" w:eastAsia="es-BO"/>
              </w:rPr>
              <w:t>untas</w:t>
            </w:r>
          </w:p>
        </w:tc>
        <w:tc>
          <w:tcPr>
            <w:tcW w:w="514" w:type="pct"/>
          </w:tcPr>
          <w:p w:rsidR="00254033" w:rsidRPr="004C763E" w:rsidRDefault="00254033" w:rsidP="00DC58AF">
            <w:pPr>
              <w:jc w:val="center"/>
              <w:rPr>
                <w:rFonts w:ascii="Agency FB" w:hAnsi="Agency FB"/>
                <w:color w:val="000000"/>
                <w:sz w:val="20"/>
                <w:szCs w:val="20"/>
                <w:lang w:val="es-BO" w:eastAsia="es-BO"/>
              </w:rPr>
            </w:pPr>
          </w:p>
        </w:tc>
        <w:tc>
          <w:tcPr>
            <w:tcW w:w="514" w:type="pct"/>
          </w:tcPr>
          <w:p w:rsidR="00254033" w:rsidRPr="004C763E" w:rsidRDefault="00254033" w:rsidP="00DC58AF">
            <w:pPr>
              <w:jc w:val="center"/>
              <w:rPr>
                <w:rFonts w:ascii="Agency FB" w:hAnsi="Agency FB"/>
                <w:color w:val="000000"/>
                <w:sz w:val="20"/>
                <w:szCs w:val="20"/>
                <w:lang w:val="es-BO" w:eastAsia="es-BO"/>
              </w:rPr>
            </w:pPr>
          </w:p>
        </w:tc>
      </w:tr>
      <w:tr w:rsidR="00254033" w:rsidRPr="004C763E" w:rsidTr="00254033">
        <w:trPr>
          <w:trHeight w:val="300"/>
        </w:trPr>
        <w:tc>
          <w:tcPr>
            <w:tcW w:w="250"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27</w:t>
            </w:r>
          </w:p>
        </w:tc>
        <w:tc>
          <w:tcPr>
            <w:tcW w:w="2706" w:type="pct"/>
            <w:shd w:val="clear" w:color="auto" w:fill="auto"/>
            <w:noWrap/>
            <w:vAlign w:val="center"/>
            <w:hideMark/>
          </w:tcPr>
          <w:p w:rsidR="00254033" w:rsidRPr="004C763E" w:rsidRDefault="00254033"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Montaje, Prueba e Instalación de Válvulas</w:t>
            </w:r>
          </w:p>
        </w:tc>
        <w:tc>
          <w:tcPr>
            <w:tcW w:w="501"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4</w:t>
            </w:r>
          </w:p>
        </w:tc>
        <w:tc>
          <w:tcPr>
            <w:tcW w:w="515"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Piezas</w:t>
            </w:r>
          </w:p>
        </w:tc>
        <w:tc>
          <w:tcPr>
            <w:tcW w:w="514" w:type="pct"/>
          </w:tcPr>
          <w:p w:rsidR="00254033" w:rsidRPr="004C763E" w:rsidRDefault="00254033" w:rsidP="00DC58AF">
            <w:pPr>
              <w:jc w:val="center"/>
              <w:rPr>
                <w:rFonts w:ascii="Agency FB" w:hAnsi="Agency FB"/>
                <w:color w:val="000000"/>
                <w:sz w:val="20"/>
                <w:szCs w:val="20"/>
                <w:lang w:val="es-BO" w:eastAsia="es-BO"/>
              </w:rPr>
            </w:pPr>
          </w:p>
        </w:tc>
        <w:tc>
          <w:tcPr>
            <w:tcW w:w="514" w:type="pct"/>
          </w:tcPr>
          <w:p w:rsidR="00254033" w:rsidRPr="004C763E" w:rsidRDefault="00254033" w:rsidP="00DC58AF">
            <w:pPr>
              <w:jc w:val="center"/>
              <w:rPr>
                <w:rFonts w:ascii="Agency FB" w:hAnsi="Agency FB"/>
                <w:color w:val="000000"/>
                <w:sz w:val="20"/>
                <w:szCs w:val="20"/>
                <w:lang w:val="es-BO" w:eastAsia="es-BO"/>
              </w:rPr>
            </w:pPr>
          </w:p>
        </w:tc>
      </w:tr>
      <w:tr w:rsidR="00254033" w:rsidRPr="004C763E" w:rsidTr="00254033">
        <w:trPr>
          <w:trHeight w:val="315"/>
        </w:trPr>
        <w:tc>
          <w:tcPr>
            <w:tcW w:w="5000" w:type="pct"/>
            <w:gridSpan w:val="6"/>
            <w:shd w:val="clear" w:color="auto" w:fill="auto"/>
            <w:noWrap/>
            <w:vAlign w:val="center"/>
            <w:hideMark/>
          </w:tcPr>
          <w:p w:rsidR="00254033" w:rsidRPr="004C763E" w:rsidRDefault="00254033" w:rsidP="00DC58AF">
            <w:pPr>
              <w:rPr>
                <w:rFonts w:ascii="Agency FB" w:hAnsi="Agency FB"/>
                <w:b/>
                <w:bCs/>
                <w:color w:val="000000"/>
                <w:sz w:val="20"/>
                <w:szCs w:val="20"/>
                <w:lang w:val="es-BO" w:eastAsia="es-BO"/>
              </w:rPr>
            </w:pPr>
            <w:r w:rsidRPr="004C763E">
              <w:rPr>
                <w:rFonts w:ascii="Agency FB" w:hAnsi="Agency FB"/>
                <w:b/>
                <w:bCs/>
                <w:color w:val="000000"/>
                <w:sz w:val="20"/>
                <w:szCs w:val="20"/>
                <w:lang w:val="es-BO" w:eastAsia="es-BO"/>
              </w:rPr>
              <w:t>ENSAYOS NO DESTRUCTIVOS</w:t>
            </w:r>
          </w:p>
        </w:tc>
      </w:tr>
      <w:tr w:rsidR="00254033" w:rsidRPr="00254033" w:rsidTr="00254033">
        <w:trPr>
          <w:trHeight w:val="300"/>
        </w:trPr>
        <w:tc>
          <w:tcPr>
            <w:tcW w:w="250" w:type="pct"/>
            <w:shd w:val="clear" w:color="000000" w:fill="1F4E79" w:themeFill="accent1" w:themeFillShade="80"/>
            <w:noWrap/>
            <w:vAlign w:val="center"/>
            <w:hideMark/>
          </w:tcPr>
          <w:p w:rsidR="00254033" w:rsidRPr="00254033" w:rsidRDefault="00254033" w:rsidP="00DC58AF">
            <w:pPr>
              <w:jc w:val="center"/>
              <w:rPr>
                <w:rFonts w:ascii="Agency FB" w:hAnsi="Agency FB"/>
                <w:b/>
                <w:color w:val="FFFFFF"/>
                <w:sz w:val="20"/>
                <w:szCs w:val="20"/>
                <w:lang w:val="es-BO" w:eastAsia="es-BO"/>
              </w:rPr>
            </w:pPr>
            <w:r w:rsidRPr="00254033">
              <w:rPr>
                <w:rFonts w:ascii="Agency FB" w:hAnsi="Agency FB"/>
                <w:b/>
                <w:color w:val="FFFFFF"/>
                <w:sz w:val="20"/>
                <w:szCs w:val="20"/>
                <w:lang w:val="es-BO" w:eastAsia="es-BO"/>
              </w:rPr>
              <w:t>ÍTEM</w:t>
            </w:r>
          </w:p>
        </w:tc>
        <w:tc>
          <w:tcPr>
            <w:tcW w:w="2706" w:type="pct"/>
            <w:shd w:val="clear" w:color="000000" w:fill="1F4E79" w:themeFill="accent1" w:themeFillShade="80"/>
            <w:noWrap/>
            <w:vAlign w:val="center"/>
            <w:hideMark/>
          </w:tcPr>
          <w:p w:rsidR="00254033" w:rsidRPr="00254033" w:rsidRDefault="00254033" w:rsidP="00DC58AF">
            <w:pPr>
              <w:rPr>
                <w:rFonts w:ascii="Agency FB" w:hAnsi="Agency FB"/>
                <w:b/>
                <w:color w:val="FFFFFF"/>
                <w:sz w:val="20"/>
                <w:szCs w:val="20"/>
                <w:lang w:val="es-BO" w:eastAsia="es-BO"/>
              </w:rPr>
            </w:pPr>
            <w:r w:rsidRPr="00254033">
              <w:rPr>
                <w:rFonts w:ascii="Agency FB" w:hAnsi="Agency FB"/>
                <w:b/>
                <w:color w:val="FFFFFF"/>
                <w:sz w:val="20"/>
                <w:szCs w:val="20"/>
                <w:lang w:val="es-BO" w:eastAsia="es-BO"/>
              </w:rPr>
              <w:t>DESCRIPCIÓN</w:t>
            </w:r>
          </w:p>
        </w:tc>
        <w:tc>
          <w:tcPr>
            <w:tcW w:w="501" w:type="pct"/>
            <w:shd w:val="clear" w:color="000000" w:fill="1F4E79" w:themeFill="accent1" w:themeFillShade="80"/>
            <w:noWrap/>
            <w:vAlign w:val="center"/>
            <w:hideMark/>
          </w:tcPr>
          <w:p w:rsidR="00254033" w:rsidRPr="00254033" w:rsidRDefault="00254033" w:rsidP="00DC58AF">
            <w:pPr>
              <w:jc w:val="center"/>
              <w:rPr>
                <w:rFonts w:ascii="Agency FB" w:hAnsi="Agency FB"/>
                <w:b/>
                <w:color w:val="FFFFFF"/>
                <w:sz w:val="20"/>
                <w:szCs w:val="20"/>
                <w:lang w:val="es-BO" w:eastAsia="es-BO"/>
              </w:rPr>
            </w:pPr>
            <w:r w:rsidRPr="00254033">
              <w:rPr>
                <w:rFonts w:ascii="Agency FB" w:hAnsi="Agency FB"/>
                <w:b/>
                <w:color w:val="FFFFFF"/>
                <w:sz w:val="20"/>
                <w:szCs w:val="20"/>
                <w:lang w:val="es-BO" w:eastAsia="es-BO"/>
              </w:rPr>
              <w:t>CANTIDAD</w:t>
            </w:r>
          </w:p>
        </w:tc>
        <w:tc>
          <w:tcPr>
            <w:tcW w:w="515" w:type="pct"/>
            <w:shd w:val="clear" w:color="000000" w:fill="1F4E79" w:themeFill="accent1" w:themeFillShade="80"/>
            <w:noWrap/>
            <w:vAlign w:val="center"/>
            <w:hideMark/>
          </w:tcPr>
          <w:p w:rsidR="00254033" w:rsidRPr="00254033" w:rsidRDefault="00254033" w:rsidP="00DC58AF">
            <w:pPr>
              <w:jc w:val="center"/>
              <w:rPr>
                <w:rFonts w:ascii="Agency FB" w:hAnsi="Agency FB"/>
                <w:b/>
                <w:color w:val="FFFFFF"/>
                <w:sz w:val="20"/>
                <w:szCs w:val="20"/>
                <w:lang w:val="es-BO" w:eastAsia="es-BO"/>
              </w:rPr>
            </w:pPr>
            <w:r w:rsidRPr="00254033">
              <w:rPr>
                <w:rFonts w:ascii="Agency FB" w:hAnsi="Agency FB"/>
                <w:b/>
                <w:color w:val="FFFFFF"/>
                <w:sz w:val="20"/>
                <w:szCs w:val="20"/>
                <w:lang w:val="es-BO" w:eastAsia="es-BO"/>
              </w:rPr>
              <w:t>UNIDAD</w:t>
            </w:r>
          </w:p>
        </w:tc>
        <w:tc>
          <w:tcPr>
            <w:tcW w:w="514" w:type="pct"/>
            <w:shd w:val="clear" w:color="000000" w:fill="1F4E79" w:themeFill="accent1" w:themeFillShade="80"/>
          </w:tcPr>
          <w:p w:rsidR="00254033" w:rsidRPr="00254033" w:rsidRDefault="00254033" w:rsidP="00DC58AF">
            <w:pPr>
              <w:jc w:val="center"/>
              <w:rPr>
                <w:rFonts w:ascii="Agency FB" w:hAnsi="Agency FB"/>
                <w:b/>
                <w:bCs/>
                <w:color w:val="FFFFFF"/>
                <w:sz w:val="16"/>
                <w:szCs w:val="20"/>
                <w:lang w:val="es-BO" w:eastAsia="es-BO"/>
              </w:rPr>
            </w:pPr>
            <w:r w:rsidRPr="00254033">
              <w:rPr>
                <w:rFonts w:ascii="Agency FB" w:hAnsi="Agency FB"/>
                <w:b/>
                <w:bCs/>
                <w:color w:val="FFFFFF"/>
                <w:sz w:val="16"/>
                <w:szCs w:val="20"/>
                <w:lang w:val="es-BO" w:eastAsia="es-BO"/>
              </w:rPr>
              <w:t>PRECIO UNITARIO [Bs.]</w:t>
            </w:r>
          </w:p>
        </w:tc>
        <w:tc>
          <w:tcPr>
            <w:tcW w:w="514" w:type="pct"/>
            <w:shd w:val="clear" w:color="000000" w:fill="1F4E79" w:themeFill="accent1" w:themeFillShade="80"/>
          </w:tcPr>
          <w:p w:rsidR="00254033" w:rsidRPr="00254033" w:rsidRDefault="00254033" w:rsidP="00DC58AF">
            <w:pPr>
              <w:jc w:val="center"/>
              <w:rPr>
                <w:rFonts w:ascii="Agency FB" w:hAnsi="Agency FB"/>
                <w:b/>
                <w:bCs/>
                <w:color w:val="FFFFFF"/>
                <w:sz w:val="16"/>
                <w:szCs w:val="20"/>
                <w:lang w:val="es-BO" w:eastAsia="es-BO"/>
              </w:rPr>
            </w:pPr>
            <w:r w:rsidRPr="00254033">
              <w:rPr>
                <w:rFonts w:ascii="Agency FB" w:hAnsi="Agency FB"/>
                <w:b/>
                <w:bCs/>
                <w:color w:val="FFFFFF"/>
                <w:sz w:val="16"/>
                <w:szCs w:val="20"/>
                <w:lang w:val="es-BO" w:eastAsia="es-BO"/>
              </w:rPr>
              <w:t>PRECIO TOTAL [Bs.]</w:t>
            </w:r>
          </w:p>
        </w:tc>
      </w:tr>
      <w:tr w:rsidR="00254033" w:rsidRPr="004C763E" w:rsidTr="00254033">
        <w:trPr>
          <w:trHeight w:val="300"/>
        </w:trPr>
        <w:tc>
          <w:tcPr>
            <w:tcW w:w="250"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28</w:t>
            </w:r>
          </w:p>
        </w:tc>
        <w:tc>
          <w:tcPr>
            <w:tcW w:w="2706" w:type="pct"/>
            <w:shd w:val="clear" w:color="auto" w:fill="auto"/>
            <w:noWrap/>
            <w:vAlign w:val="center"/>
            <w:hideMark/>
          </w:tcPr>
          <w:p w:rsidR="00254033" w:rsidRPr="004C763E" w:rsidRDefault="00254033"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Radiografiado de Juntas Soldadas DN 6”</w:t>
            </w:r>
          </w:p>
        </w:tc>
        <w:tc>
          <w:tcPr>
            <w:tcW w:w="501"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54</w:t>
            </w:r>
          </w:p>
        </w:tc>
        <w:tc>
          <w:tcPr>
            <w:tcW w:w="515"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Juntas</w:t>
            </w:r>
          </w:p>
        </w:tc>
        <w:tc>
          <w:tcPr>
            <w:tcW w:w="514" w:type="pct"/>
          </w:tcPr>
          <w:p w:rsidR="00254033" w:rsidRPr="004C763E" w:rsidRDefault="00254033" w:rsidP="00DC58AF">
            <w:pPr>
              <w:jc w:val="center"/>
              <w:rPr>
                <w:rFonts w:ascii="Agency FB" w:hAnsi="Agency FB"/>
                <w:color w:val="000000"/>
                <w:sz w:val="20"/>
                <w:szCs w:val="20"/>
                <w:lang w:val="es-BO" w:eastAsia="es-BO"/>
              </w:rPr>
            </w:pPr>
          </w:p>
        </w:tc>
        <w:tc>
          <w:tcPr>
            <w:tcW w:w="514" w:type="pct"/>
          </w:tcPr>
          <w:p w:rsidR="00254033" w:rsidRPr="004C763E" w:rsidRDefault="00254033" w:rsidP="00DC58AF">
            <w:pPr>
              <w:jc w:val="center"/>
              <w:rPr>
                <w:rFonts w:ascii="Agency FB" w:hAnsi="Agency FB"/>
                <w:color w:val="000000"/>
                <w:sz w:val="20"/>
                <w:szCs w:val="20"/>
                <w:lang w:val="es-BO" w:eastAsia="es-BO"/>
              </w:rPr>
            </w:pPr>
          </w:p>
        </w:tc>
      </w:tr>
      <w:tr w:rsidR="00254033" w:rsidRPr="004C763E" w:rsidTr="00254033">
        <w:trPr>
          <w:trHeight w:val="300"/>
        </w:trPr>
        <w:tc>
          <w:tcPr>
            <w:tcW w:w="250"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lastRenderedPageBreak/>
              <w:t>29</w:t>
            </w:r>
          </w:p>
        </w:tc>
        <w:tc>
          <w:tcPr>
            <w:tcW w:w="2706" w:type="pct"/>
            <w:shd w:val="clear" w:color="auto" w:fill="auto"/>
            <w:noWrap/>
            <w:vAlign w:val="center"/>
            <w:hideMark/>
          </w:tcPr>
          <w:p w:rsidR="00254033" w:rsidRPr="004C763E" w:rsidRDefault="00254033"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Radiografiado de Juntas Soldadas DN 3”</w:t>
            </w:r>
          </w:p>
        </w:tc>
        <w:tc>
          <w:tcPr>
            <w:tcW w:w="501" w:type="pct"/>
            <w:shd w:val="clear" w:color="auto" w:fill="auto"/>
            <w:noWrap/>
            <w:vAlign w:val="center"/>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9</w:t>
            </w:r>
          </w:p>
        </w:tc>
        <w:tc>
          <w:tcPr>
            <w:tcW w:w="515"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Juntas</w:t>
            </w:r>
          </w:p>
        </w:tc>
        <w:tc>
          <w:tcPr>
            <w:tcW w:w="514" w:type="pct"/>
          </w:tcPr>
          <w:p w:rsidR="00254033" w:rsidRPr="004C763E" w:rsidRDefault="00254033" w:rsidP="00DC58AF">
            <w:pPr>
              <w:jc w:val="center"/>
              <w:rPr>
                <w:rFonts w:ascii="Agency FB" w:hAnsi="Agency FB"/>
                <w:color w:val="000000"/>
                <w:sz w:val="20"/>
                <w:szCs w:val="20"/>
                <w:lang w:val="es-BO" w:eastAsia="es-BO"/>
              </w:rPr>
            </w:pPr>
          </w:p>
        </w:tc>
        <w:tc>
          <w:tcPr>
            <w:tcW w:w="514" w:type="pct"/>
          </w:tcPr>
          <w:p w:rsidR="00254033" w:rsidRPr="004C763E" w:rsidRDefault="00254033" w:rsidP="00DC58AF">
            <w:pPr>
              <w:jc w:val="center"/>
              <w:rPr>
                <w:rFonts w:ascii="Agency FB" w:hAnsi="Agency FB"/>
                <w:color w:val="000000"/>
                <w:sz w:val="20"/>
                <w:szCs w:val="20"/>
                <w:lang w:val="es-BO" w:eastAsia="es-BO"/>
              </w:rPr>
            </w:pPr>
          </w:p>
        </w:tc>
      </w:tr>
      <w:tr w:rsidR="00254033" w:rsidRPr="004C763E" w:rsidTr="00254033">
        <w:trPr>
          <w:trHeight w:val="300"/>
        </w:trPr>
        <w:tc>
          <w:tcPr>
            <w:tcW w:w="250"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30</w:t>
            </w:r>
          </w:p>
        </w:tc>
        <w:tc>
          <w:tcPr>
            <w:tcW w:w="2706" w:type="pct"/>
            <w:shd w:val="clear" w:color="auto" w:fill="auto"/>
            <w:noWrap/>
            <w:vAlign w:val="center"/>
            <w:hideMark/>
          </w:tcPr>
          <w:p w:rsidR="00254033" w:rsidRPr="004C763E" w:rsidRDefault="00254033"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Prueba de Tintes Penetrantes DN 6"</w:t>
            </w:r>
          </w:p>
        </w:tc>
        <w:tc>
          <w:tcPr>
            <w:tcW w:w="501" w:type="pct"/>
            <w:shd w:val="clear" w:color="auto" w:fill="auto"/>
            <w:noWrap/>
            <w:vAlign w:val="center"/>
          </w:tcPr>
          <w:p w:rsidR="00254033" w:rsidRPr="004C763E" w:rsidRDefault="000A1934"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2</w:t>
            </w:r>
          </w:p>
        </w:tc>
        <w:tc>
          <w:tcPr>
            <w:tcW w:w="515" w:type="pct"/>
            <w:shd w:val="clear" w:color="auto" w:fill="auto"/>
            <w:noWrap/>
            <w:vAlign w:val="center"/>
            <w:hideMark/>
          </w:tcPr>
          <w:p w:rsidR="00254033" w:rsidRPr="004C763E" w:rsidRDefault="00254033"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Juntas</w:t>
            </w:r>
          </w:p>
        </w:tc>
        <w:tc>
          <w:tcPr>
            <w:tcW w:w="514" w:type="pct"/>
          </w:tcPr>
          <w:p w:rsidR="00254033" w:rsidRPr="004C763E" w:rsidRDefault="00254033" w:rsidP="00DC58AF">
            <w:pPr>
              <w:jc w:val="center"/>
              <w:rPr>
                <w:rFonts w:ascii="Agency FB" w:hAnsi="Agency FB"/>
                <w:color w:val="000000"/>
                <w:sz w:val="20"/>
                <w:szCs w:val="20"/>
                <w:lang w:val="es-BO" w:eastAsia="es-BO"/>
              </w:rPr>
            </w:pPr>
          </w:p>
        </w:tc>
        <w:tc>
          <w:tcPr>
            <w:tcW w:w="514" w:type="pct"/>
          </w:tcPr>
          <w:p w:rsidR="00254033" w:rsidRPr="004C763E" w:rsidRDefault="00254033" w:rsidP="00DC58AF">
            <w:pPr>
              <w:jc w:val="center"/>
              <w:rPr>
                <w:rFonts w:ascii="Agency FB" w:hAnsi="Agency FB"/>
                <w:color w:val="000000"/>
                <w:sz w:val="20"/>
                <w:szCs w:val="20"/>
                <w:lang w:val="es-BO" w:eastAsia="es-BO"/>
              </w:rPr>
            </w:pPr>
          </w:p>
        </w:tc>
      </w:tr>
      <w:tr w:rsidR="00FC73EB" w:rsidRPr="004C763E" w:rsidTr="00254033">
        <w:trPr>
          <w:trHeight w:val="300"/>
        </w:trPr>
        <w:tc>
          <w:tcPr>
            <w:tcW w:w="250" w:type="pct"/>
            <w:shd w:val="clear" w:color="auto" w:fill="auto"/>
            <w:noWrap/>
            <w:vAlign w:val="center"/>
          </w:tcPr>
          <w:p w:rsidR="00FC73EB" w:rsidRDefault="000A1934"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31</w:t>
            </w:r>
          </w:p>
        </w:tc>
        <w:tc>
          <w:tcPr>
            <w:tcW w:w="2706" w:type="pct"/>
            <w:shd w:val="clear" w:color="auto" w:fill="auto"/>
            <w:noWrap/>
            <w:vAlign w:val="center"/>
          </w:tcPr>
          <w:p w:rsidR="00FC73EB" w:rsidRPr="000A1934" w:rsidRDefault="00FC73EB" w:rsidP="00DC58AF">
            <w:pPr>
              <w:rPr>
                <w:rFonts w:ascii="Agency FB" w:hAnsi="Agency FB"/>
                <w:color w:val="FF0000"/>
                <w:sz w:val="20"/>
                <w:szCs w:val="20"/>
                <w:highlight w:val="yellow"/>
                <w:lang w:val="es-BO" w:eastAsia="es-BO"/>
              </w:rPr>
            </w:pPr>
            <w:r w:rsidRPr="007E60E6">
              <w:rPr>
                <w:rFonts w:ascii="Agency FB" w:hAnsi="Agency FB"/>
                <w:color w:val="000000"/>
                <w:sz w:val="20"/>
                <w:szCs w:val="20"/>
                <w:lang w:val="es-BO" w:eastAsia="es-BO"/>
              </w:rPr>
              <w:t>Prueba de Tintes Penetrantes DN 3"</w:t>
            </w:r>
          </w:p>
        </w:tc>
        <w:tc>
          <w:tcPr>
            <w:tcW w:w="501" w:type="pct"/>
            <w:shd w:val="clear" w:color="auto" w:fill="auto"/>
            <w:noWrap/>
            <w:vAlign w:val="center"/>
          </w:tcPr>
          <w:p w:rsidR="00FC73EB" w:rsidRDefault="000A1934"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1</w:t>
            </w:r>
          </w:p>
        </w:tc>
        <w:tc>
          <w:tcPr>
            <w:tcW w:w="515" w:type="pct"/>
            <w:shd w:val="clear" w:color="auto" w:fill="auto"/>
            <w:noWrap/>
            <w:vAlign w:val="center"/>
          </w:tcPr>
          <w:p w:rsidR="00FC73EB" w:rsidRPr="004C763E" w:rsidRDefault="00EB6014"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Junta</w:t>
            </w:r>
          </w:p>
        </w:tc>
        <w:tc>
          <w:tcPr>
            <w:tcW w:w="514" w:type="pct"/>
          </w:tcPr>
          <w:p w:rsidR="00FC73EB" w:rsidRPr="004C763E" w:rsidRDefault="00FC73EB" w:rsidP="00DC58AF">
            <w:pPr>
              <w:jc w:val="center"/>
              <w:rPr>
                <w:rFonts w:ascii="Agency FB" w:hAnsi="Agency FB"/>
                <w:color w:val="000000"/>
                <w:sz w:val="20"/>
                <w:szCs w:val="20"/>
                <w:lang w:val="es-BO" w:eastAsia="es-BO"/>
              </w:rPr>
            </w:pPr>
          </w:p>
        </w:tc>
        <w:tc>
          <w:tcPr>
            <w:tcW w:w="514" w:type="pct"/>
          </w:tcPr>
          <w:p w:rsidR="00FC73EB" w:rsidRPr="004C763E" w:rsidRDefault="00FC73EB" w:rsidP="00DC58AF">
            <w:pPr>
              <w:jc w:val="center"/>
              <w:rPr>
                <w:rFonts w:ascii="Agency FB" w:hAnsi="Agency FB"/>
                <w:color w:val="000000"/>
                <w:sz w:val="20"/>
                <w:szCs w:val="20"/>
                <w:lang w:val="es-BO" w:eastAsia="es-BO"/>
              </w:rPr>
            </w:pPr>
          </w:p>
        </w:tc>
      </w:tr>
      <w:tr w:rsidR="00FC73EB" w:rsidRPr="004C763E" w:rsidTr="00254033">
        <w:trPr>
          <w:trHeight w:val="300"/>
        </w:trPr>
        <w:tc>
          <w:tcPr>
            <w:tcW w:w="250" w:type="pct"/>
            <w:shd w:val="clear" w:color="auto" w:fill="auto"/>
            <w:noWrap/>
            <w:vAlign w:val="center"/>
            <w:hideMark/>
          </w:tcPr>
          <w:p w:rsidR="00FC73EB" w:rsidRPr="004C763E" w:rsidRDefault="000A1934"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32</w:t>
            </w:r>
          </w:p>
        </w:tc>
        <w:tc>
          <w:tcPr>
            <w:tcW w:w="2706" w:type="pct"/>
            <w:shd w:val="clear" w:color="auto" w:fill="auto"/>
            <w:noWrap/>
            <w:vAlign w:val="center"/>
            <w:hideMark/>
          </w:tcPr>
          <w:p w:rsidR="00FC73EB" w:rsidRPr="004C763E" w:rsidRDefault="00FC73EB"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Prueba de Tintes Penetrantes </w:t>
            </w:r>
            <w:proofErr w:type="spellStart"/>
            <w:r w:rsidRPr="004C763E">
              <w:rPr>
                <w:rFonts w:ascii="Agency FB" w:hAnsi="Agency FB"/>
                <w:color w:val="000000"/>
                <w:sz w:val="20"/>
                <w:szCs w:val="20"/>
                <w:lang w:val="es-BO" w:eastAsia="es-BO"/>
              </w:rPr>
              <w:t>Threadolet</w:t>
            </w:r>
            <w:proofErr w:type="spellEnd"/>
          </w:p>
        </w:tc>
        <w:tc>
          <w:tcPr>
            <w:tcW w:w="501" w:type="pct"/>
            <w:shd w:val="clear" w:color="auto" w:fill="auto"/>
            <w:noWrap/>
            <w:vAlign w:val="center"/>
          </w:tcPr>
          <w:p w:rsidR="00FC73EB" w:rsidRPr="004C763E" w:rsidRDefault="00FC73EB"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1</w:t>
            </w:r>
          </w:p>
        </w:tc>
        <w:tc>
          <w:tcPr>
            <w:tcW w:w="515" w:type="pct"/>
            <w:shd w:val="clear" w:color="auto" w:fill="auto"/>
            <w:noWrap/>
            <w:vAlign w:val="center"/>
            <w:hideMark/>
          </w:tcPr>
          <w:p w:rsidR="00FC73EB" w:rsidRPr="004C763E" w:rsidRDefault="00EB6014" w:rsidP="00EB6014">
            <w:pPr>
              <w:jc w:val="center"/>
              <w:rPr>
                <w:rFonts w:ascii="Agency FB" w:hAnsi="Agency FB"/>
                <w:color w:val="000000"/>
                <w:sz w:val="20"/>
                <w:szCs w:val="20"/>
                <w:lang w:val="es-BO" w:eastAsia="es-BO"/>
              </w:rPr>
            </w:pPr>
            <w:r>
              <w:rPr>
                <w:rFonts w:ascii="Agency FB" w:hAnsi="Agency FB"/>
                <w:color w:val="000000"/>
                <w:sz w:val="20"/>
                <w:szCs w:val="20"/>
                <w:lang w:val="es-BO" w:eastAsia="es-BO"/>
              </w:rPr>
              <w:t>Junta</w:t>
            </w:r>
          </w:p>
        </w:tc>
        <w:tc>
          <w:tcPr>
            <w:tcW w:w="514" w:type="pct"/>
          </w:tcPr>
          <w:p w:rsidR="00FC73EB" w:rsidRPr="004C763E" w:rsidRDefault="00FC73EB" w:rsidP="00DC58AF">
            <w:pPr>
              <w:jc w:val="center"/>
              <w:rPr>
                <w:rFonts w:ascii="Agency FB" w:hAnsi="Agency FB"/>
                <w:color w:val="000000"/>
                <w:sz w:val="20"/>
                <w:szCs w:val="20"/>
                <w:lang w:val="es-BO" w:eastAsia="es-BO"/>
              </w:rPr>
            </w:pPr>
          </w:p>
        </w:tc>
        <w:tc>
          <w:tcPr>
            <w:tcW w:w="514" w:type="pct"/>
          </w:tcPr>
          <w:p w:rsidR="00FC73EB" w:rsidRPr="004C763E" w:rsidRDefault="00FC73EB" w:rsidP="00DC58AF">
            <w:pPr>
              <w:jc w:val="center"/>
              <w:rPr>
                <w:rFonts w:ascii="Agency FB" w:hAnsi="Agency FB"/>
                <w:color w:val="000000"/>
                <w:sz w:val="20"/>
                <w:szCs w:val="20"/>
                <w:lang w:val="es-BO" w:eastAsia="es-BO"/>
              </w:rPr>
            </w:pPr>
          </w:p>
        </w:tc>
      </w:tr>
      <w:tr w:rsidR="00FC73EB" w:rsidRPr="004C763E" w:rsidTr="00254033">
        <w:trPr>
          <w:trHeight w:val="300"/>
        </w:trPr>
        <w:tc>
          <w:tcPr>
            <w:tcW w:w="250" w:type="pct"/>
            <w:shd w:val="clear" w:color="auto" w:fill="auto"/>
            <w:noWrap/>
            <w:vAlign w:val="center"/>
            <w:hideMark/>
          </w:tcPr>
          <w:p w:rsidR="00FC73EB" w:rsidRPr="004C763E" w:rsidRDefault="000A1934"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33</w:t>
            </w:r>
          </w:p>
        </w:tc>
        <w:tc>
          <w:tcPr>
            <w:tcW w:w="2706" w:type="pct"/>
            <w:shd w:val="clear" w:color="auto" w:fill="auto"/>
            <w:noWrap/>
            <w:vAlign w:val="center"/>
            <w:hideMark/>
          </w:tcPr>
          <w:p w:rsidR="00FC73EB" w:rsidRPr="004C763E" w:rsidRDefault="00FC73EB"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Prueba Hidrostática a Tubería y Accesorios</w:t>
            </w:r>
          </w:p>
        </w:tc>
        <w:tc>
          <w:tcPr>
            <w:tcW w:w="501" w:type="pct"/>
            <w:shd w:val="clear" w:color="auto" w:fill="auto"/>
            <w:noWrap/>
            <w:vAlign w:val="center"/>
          </w:tcPr>
          <w:p w:rsidR="00FC73EB" w:rsidRPr="004C763E" w:rsidRDefault="00FC73EB"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475,08</w:t>
            </w:r>
          </w:p>
        </w:tc>
        <w:tc>
          <w:tcPr>
            <w:tcW w:w="515" w:type="pct"/>
            <w:shd w:val="clear" w:color="auto" w:fill="auto"/>
            <w:noWrap/>
            <w:vAlign w:val="center"/>
            <w:hideMark/>
          </w:tcPr>
          <w:p w:rsidR="00FC73EB" w:rsidRPr="004C763E" w:rsidRDefault="00EB6014"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m</w:t>
            </w:r>
          </w:p>
        </w:tc>
        <w:tc>
          <w:tcPr>
            <w:tcW w:w="514" w:type="pct"/>
          </w:tcPr>
          <w:p w:rsidR="00FC73EB" w:rsidRPr="004C763E" w:rsidRDefault="00FC73EB" w:rsidP="00DC58AF">
            <w:pPr>
              <w:jc w:val="center"/>
              <w:rPr>
                <w:rFonts w:ascii="Agency FB" w:hAnsi="Agency FB"/>
                <w:color w:val="000000"/>
                <w:sz w:val="20"/>
                <w:szCs w:val="20"/>
                <w:lang w:val="es-BO" w:eastAsia="es-BO"/>
              </w:rPr>
            </w:pPr>
          </w:p>
        </w:tc>
        <w:tc>
          <w:tcPr>
            <w:tcW w:w="514" w:type="pct"/>
          </w:tcPr>
          <w:p w:rsidR="00FC73EB" w:rsidRPr="004C763E" w:rsidRDefault="00FC73EB" w:rsidP="00DC58AF">
            <w:pPr>
              <w:jc w:val="center"/>
              <w:rPr>
                <w:rFonts w:ascii="Agency FB" w:hAnsi="Agency FB"/>
                <w:color w:val="000000"/>
                <w:sz w:val="20"/>
                <w:szCs w:val="20"/>
                <w:lang w:val="es-BO" w:eastAsia="es-BO"/>
              </w:rPr>
            </w:pPr>
          </w:p>
        </w:tc>
      </w:tr>
      <w:tr w:rsidR="00FC73EB" w:rsidRPr="004C763E" w:rsidTr="00254033">
        <w:trPr>
          <w:trHeight w:val="315"/>
        </w:trPr>
        <w:tc>
          <w:tcPr>
            <w:tcW w:w="5000" w:type="pct"/>
            <w:gridSpan w:val="6"/>
            <w:shd w:val="clear" w:color="auto" w:fill="auto"/>
            <w:noWrap/>
            <w:vAlign w:val="center"/>
            <w:hideMark/>
          </w:tcPr>
          <w:p w:rsidR="00FC73EB" w:rsidRPr="004C763E" w:rsidRDefault="00FC73EB" w:rsidP="00DC58AF">
            <w:pPr>
              <w:rPr>
                <w:rFonts w:ascii="Agency FB" w:hAnsi="Agency FB"/>
                <w:b/>
                <w:bCs/>
                <w:color w:val="000000"/>
                <w:sz w:val="20"/>
                <w:szCs w:val="20"/>
                <w:lang w:val="es-BO" w:eastAsia="es-BO"/>
              </w:rPr>
            </w:pPr>
            <w:r w:rsidRPr="004C763E">
              <w:rPr>
                <w:rFonts w:ascii="Agency FB" w:hAnsi="Agency FB"/>
                <w:b/>
                <w:bCs/>
                <w:color w:val="000000"/>
                <w:sz w:val="20"/>
                <w:szCs w:val="20"/>
                <w:lang w:val="es-BO" w:eastAsia="es-BO"/>
              </w:rPr>
              <w:t>PROVISIÓN DE MATERIALES Y ACCESORIOS</w:t>
            </w:r>
          </w:p>
        </w:tc>
      </w:tr>
      <w:tr w:rsidR="00FC73EB" w:rsidRPr="004C763E" w:rsidTr="00254033">
        <w:trPr>
          <w:trHeight w:val="300"/>
        </w:trPr>
        <w:tc>
          <w:tcPr>
            <w:tcW w:w="250" w:type="pct"/>
            <w:shd w:val="clear" w:color="000000" w:fill="1F4E79" w:themeFill="accent1" w:themeFillShade="80"/>
            <w:noWrap/>
            <w:vAlign w:val="center"/>
            <w:hideMark/>
          </w:tcPr>
          <w:p w:rsidR="00FC73EB" w:rsidRPr="004C763E" w:rsidRDefault="00FC73EB" w:rsidP="00DC58AF">
            <w:pPr>
              <w:jc w:val="center"/>
              <w:rPr>
                <w:rFonts w:ascii="Agency FB" w:hAnsi="Agency FB"/>
                <w:b/>
                <w:color w:val="FFFFFF"/>
                <w:sz w:val="20"/>
                <w:szCs w:val="20"/>
                <w:lang w:val="es-BO" w:eastAsia="es-BO"/>
              </w:rPr>
            </w:pPr>
            <w:r w:rsidRPr="004C763E">
              <w:rPr>
                <w:rFonts w:ascii="Agency FB" w:hAnsi="Agency FB"/>
                <w:b/>
                <w:color w:val="FFFFFF"/>
                <w:sz w:val="20"/>
                <w:szCs w:val="20"/>
                <w:lang w:val="es-BO" w:eastAsia="es-BO"/>
              </w:rPr>
              <w:t>ÍTEM</w:t>
            </w:r>
          </w:p>
        </w:tc>
        <w:tc>
          <w:tcPr>
            <w:tcW w:w="2706" w:type="pct"/>
            <w:shd w:val="clear" w:color="000000" w:fill="1F4E79" w:themeFill="accent1" w:themeFillShade="80"/>
            <w:noWrap/>
            <w:vAlign w:val="center"/>
            <w:hideMark/>
          </w:tcPr>
          <w:p w:rsidR="00FC73EB" w:rsidRPr="004C763E" w:rsidRDefault="00FC73EB" w:rsidP="00DC58AF">
            <w:pPr>
              <w:rPr>
                <w:rFonts w:ascii="Agency FB" w:hAnsi="Agency FB"/>
                <w:b/>
                <w:color w:val="FFFFFF"/>
                <w:sz w:val="20"/>
                <w:szCs w:val="20"/>
                <w:lang w:val="es-BO" w:eastAsia="es-BO"/>
              </w:rPr>
            </w:pPr>
            <w:r w:rsidRPr="004C763E">
              <w:rPr>
                <w:rFonts w:ascii="Agency FB" w:hAnsi="Agency FB"/>
                <w:b/>
                <w:color w:val="FFFFFF"/>
                <w:sz w:val="20"/>
                <w:szCs w:val="20"/>
                <w:lang w:val="es-BO" w:eastAsia="es-BO"/>
              </w:rPr>
              <w:t>DESCRIPCIÓN</w:t>
            </w:r>
          </w:p>
        </w:tc>
        <w:tc>
          <w:tcPr>
            <w:tcW w:w="501" w:type="pct"/>
            <w:shd w:val="clear" w:color="000000" w:fill="1F4E79" w:themeFill="accent1" w:themeFillShade="80"/>
            <w:noWrap/>
            <w:vAlign w:val="center"/>
            <w:hideMark/>
          </w:tcPr>
          <w:p w:rsidR="00FC73EB" w:rsidRPr="004C763E" w:rsidRDefault="00FC73EB" w:rsidP="00DC58AF">
            <w:pPr>
              <w:jc w:val="center"/>
              <w:rPr>
                <w:rFonts w:ascii="Agency FB" w:hAnsi="Agency FB"/>
                <w:b/>
                <w:color w:val="FFFFFF"/>
                <w:sz w:val="20"/>
                <w:szCs w:val="20"/>
                <w:lang w:val="es-BO" w:eastAsia="es-BO"/>
              </w:rPr>
            </w:pPr>
            <w:r w:rsidRPr="004C763E">
              <w:rPr>
                <w:rFonts w:ascii="Agency FB" w:hAnsi="Agency FB"/>
                <w:b/>
                <w:color w:val="FFFFFF"/>
                <w:sz w:val="20"/>
                <w:szCs w:val="20"/>
                <w:lang w:val="es-BO" w:eastAsia="es-BO"/>
              </w:rPr>
              <w:t>CANTIDAD</w:t>
            </w:r>
          </w:p>
        </w:tc>
        <w:tc>
          <w:tcPr>
            <w:tcW w:w="515" w:type="pct"/>
            <w:shd w:val="clear" w:color="000000" w:fill="1F4E79" w:themeFill="accent1" w:themeFillShade="80"/>
            <w:noWrap/>
            <w:vAlign w:val="center"/>
            <w:hideMark/>
          </w:tcPr>
          <w:p w:rsidR="00FC73EB" w:rsidRPr="004C763E" w:rsidRDefault="00FC73EB" w:rsidP="00DC58AF">
            <w:pPr>
              <w:jc w:val="center"/>
              <w:rPr>
                <w:rFonts w:ascii="Agency FB" w:hAnsi="Agency FB"/>
                <w:b/>
                <w:color w:val="FFFFFF"/>
                <w:sz w:val="20"/>
                <w:szCs w:val="20"/>
                <w:lang w:val="es-BO" w:eastAsia="es-BO"/>
              </w:rPr>
            </w:pPr>
            <w:r w:rsidRPr="004C763E">
              <w:rPr>
                <w:rFonts w:ascii="Agency FB" w:hAnsi="Agency FB"/>
                <w:b/>
                <w:color w:val="FFFFFF"/>
                <w:sz w:val="20"/>
                <w:szCs w:val="20"/>
                <w:lang w:val="es-BO" w:eastAsia="es-BO"/>
              </w:rPr>
              <w:t>UNIDAD</w:t>
            </w:r>
          </w:p>
        </w:tc>
        <w:tc>
          <w:tcPr>
            <w:tcW w:w="514" w:type="pct"/>
            <w:shd w:val="clear" w:color="000000" w:fill="1F4E79" w:themeFill="accent1" w:themeFillShade="80"/>
          </w:tcPr>
          <w:p w:rsidR="00FC73EB" w:rsidRPr="00254033" w:rsidRDefault="00FC73EB" w:rsidP="00DC58AF">
            <w:pPr>
              <w:jc w:val="center"/>
              <w:rPr>
                <w:rFonts w:ascii="Agency FB" w:hAnsi="Agency FB"/>
                <w:b/>
                <w:bCs/>
                <w:color w:val="FFFFFF"/>
                <w:sz w:val="16"/>
                <w:szCs w:val="20"/>
                <w:lang w:val="es-BO" w:eastAsia="es-BO"/>
              </w:rPr>
            </w:pPr>
            <w:r w:rsidRPr="00254033">
              <w:rPr>
                <w:rFonts w:ascii="Agency FB" w:hAnsi="Agency FB"/>
                <w:b/>
                <w:bCs/>
                <w:color w:val="FFFFFF"/>
                <w:sz w:val="16"/>
                <w:szCs w:val="20"/>
                <w:lang w:val="es-BO" w:eastAsia="es-BO"/>
              </w:rPr>
              <w:t>PRECIO UNITARIO [Bs.]</w:t>
            </w:r>
          </w:p>
        </w:tc>
        <w:tc>
          <w:tcPr>
            <w:tcW w:w="514" w:type="pct"/>
            <w:shd w:val="clear" w:color="000000" w:fill="1F4E79" w:themeFill="accent1" w:themeFillShade="80"/>
          </w:tcPr>
          <w:p w:rsidR="00FC73EB" w:rsidRPr="00254033" w:rsidRDefault="00FC73EB" w:rsidP="00DC58AF">
            <w:pPr>
              <w:jc w:val="center"/>
              <w:rPr>
                <w:rFonts w:ascii="Agency FB" w:hAnsi="Agency FB"/>
                <w:b/>
                <w:bCs/>
                <w:color w:val="FFFFFF"/>
                <w:sz w:val="16"/>
                <w:szCs w:val="20"/>
                <w:lang w:val="es-BO" w:eastAsia="es-BO"/>
              </w:rPr>
            </w:pPr>
            <w:r w:rsidRPr="00254033">
              <w:rPr>
                <w:rFonts w:ascii="Agency FB" w:hAnsi="Agency FB"/>
                <w:b/>
                <w:bCs/>
                <w:color w:val="FFFFFF"/>
                <w:sz w:val="16"/>
                <w:szCs w:val="20"/>
                <w:lang w:val="es-BO" w:eastAsia="es-BO"/>
              </w:rPr>
              <w:t>PRECIO TOTAL [Bs.]</w:t>
            </w:r>
          </w:p>
        </w:tc>
      </w:tr>
      <w:tr w:rsidR="00FC73EB" w:rsidRPr="004C763E" w:rsidTr="000A1934">
        <w:trPr>
          <w:trHeight w:val="300"/>
        </w:trPr>
        <w:tc>
          <w:tcPr>
            <w:tcW w:w="250" w:type="pct"/>
            <w:shd w:val="clear" w:color="auto" w:fill="auto"/>
            <w:noWrap/>
            <w:vAlign w:val="center"/>
          </w:tcPr>
          <w:p w:rsidR="00FC73EB" w:rsidRPr="004C763E" w:rsidRDefault="007E60E6"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34</w:t>
            </w:r>
          </w:p>
        </w:tc>
        <w:tc>
          <w:tcPr>
            <w:tcW w:w="2706" w:type="pct"/>
            <w:shd w:val="clear" w:color="auto" w:fill="auto"/>
            <w:noWrap/>
            <w:vAlign w:val="center"/>
            <w:hideMark/>
          </w:tcPr>
          <w:p w:rsidR="00FC73EB" w:rsidRPr="004C763E" w:rsidRDefault="00FC73EB"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Brida Acero Negro </w:t>
            </w:r>
            <w:proofErr w:type="spellStart"/>
            <w:r w:rsidRPr="004C763E">
              <w:rPr>
                <w:rFonts w:ascii="Agency FB" w:hAnsi="Agency FB"/>
                <w:color w:val="000000"/>
                <w:sz w:val="20"/>
                <w:szCs w:val="20"/>
                <w:lang w:val="es-BO" w:eastAsia="es-BO"/>
              </w:rPr>
              <w:t>Welding</w:t>
            </w:r>
            <w:proofErr w:type="spellEnd"/>
            <w:r w:rsidRPr="004C763E">
              <w:rPr>
                <w:rFonts w:ascii="Agency FB" w:hAnsi="Agency FB"/>
                <w:color w:val="000000"/>
                <w:sz w:val="20"/>
                <w:szCs w:val="20"/>
                <w:lang w:val="es-BO" w:eastAsia="es-BO"/>
              </w:rPr>
              <w:t xml:space="preserve"> </w:t>
            </w:r>
            <w:proofErr w:type="spellStart"/>
            <w:r w:rsidRPr="004C763E">
              <w:rPr>
                <w:rFonts w:ascii="Agency FB" w:hAnsi="Agency FB"/>
                <w:color w:val="000000"/>
                <w:sz w:val="20"/>
                <w:szCs w:val="20"/>
                <w:lang w:val="es-BO" w:eastAsia="es-BO"/>
              </w:rPr>
              <w:t>Neck</w:t>
            </w:r>
            <w:proofErr w:type="spellEnd"/>
            <w:r w:rsidRPr="004C763E">
              <w:rPr>
                <w:rFonts w:ascii="Agency FB" w:hAnsi="Agency FB"/>
                <w:color w:val="000000"/>
                <w:sz w:val="20"/>
                <w:szCs w:val="20"/>
                <w:lang w:val="es-BO" w:eastAsia="es-BO"/>
              </w:rPr>
              <w:t xml:space="preserve"> 6" ANSI 300</w:t>
            </w:r>
          </w:p>
        </w:tc>
        <w:tc>
          <w:tcPr>
            <w:tcW w:w="501" w:type="pct"/>
            <w:shd w:val="clear" w:color="auto" w:fill="auto"/>
            <w:noWrap/>
            <w:vAlign w:val="center"/>
          </w:tcPr>
          <w:p w:rsidR="00FC73EB" w:rsidRPr="004C763E" w:rsidRDefault="00FC73EB"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6</w:t>
            </w:r>
          </w:p>
        </w:tc>
        <w:tc>
          <w:tcPr>
            <w:tcW w:w="515" w:type="pct"/>
            <w:shd w:val="clear" w:color="auto" w:fill="auto"/>
            <w:noWrap/>
            <w:vAlign w:val="center"/>
            <w:hideMark/>
          </w:tcPr>
          <w:p w:rsidR="00FC73EB" w:rsidRPr="004C763E" w:rsidRDefault="00FC73EB"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Piezas</w:t>
            </w:r>
          </w:p>
        </w:tc>
        <w:tc>
          <w:tcPr>
            <w:tcW w:w="514" w:type="pct"/>
          </w:tcPr>
          <w:p w:rsidR="00FC73EB" w:rsidRPr="004C763E" w:rsidRDefault="00FC73EB" w:rsidP="00DC58AF">
            <w:pPr>
              <w:jc w:val="center"/>
              <w:rPr>
                <w:rFonts w:ascii="Agency FB" w:hAnsi="Agency FB"/>
                <w:color w:val="000000"/>
                <w:sz w:val="20"/>
                <w:szCs w:val="20"/>
                <w:lang w:val="es-BO" w:eastAsia="es-BO"/>
              </w:rPr>
            </w:pPr>
          </w:p>
        </w:tc>
        <w:tc>
          <w:tcPr>
            <w:tcW w:w="514" w:type="pct"/>
          </w:tcPr>
          <w:p w:rsidR="00FC73EB" w:rsidRPr="004C763E" w:rsidRDefault="00FC73EB" w:rsidP="00DC58AF">
            <w:pPr>
              <w:jc w:val="center"/>
              <w:rPr>
                <w:rFonts w:ascii="Agency FB" w:hAnsi="Agency FB"/>
                <w:color w:val="000000"/>
                <w:sz w:val="20"/>
                <w:szCs w:val="20"/>
                <w:lang w:val="es-BO" w:eastAsia="es-BO"/>
              </w:rPr>
            </w:pPr>
          </w:p>
        </w:tc>
      </w:tr>
      <w:tr w:rsidR="00FC73EB" w:rsidRPr="004C763E" w:rsidTr="000A1934">
        <w:trPr>
          <w:trHeight w:val="300"/>
        </w:trPr>
        <w:tc>
          <w:tcPr>
            <w:tcW w:w="250" w:type="pct"/>
            <w:shd w:val="clear" w:color="auto" w:fill="auto"/>
            <w:noWrap/>
            <w:vAlign w:val="center"/>
          </w:tcPr>
          <w:p w:rsidR="00FC73EB" w:rsidRPr="004C763E" w:rsidRDefault="007E60E6"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35</w:t>
            </w:r>
          </w:p>
        </w:tc>
        <w:tc>
          <w:tcPr>
            <w:tcW w:w="2706" w:type="pct"/>
            <w:shd w:val="clear" w:color="auto" w:fill="auto"/>
            <w:noWrap/>
            <w:vAlign w:val="center"/>
            <w:hideMark/>
          </w:tcPr>
          <w:p w:rsidR="00FC73EB" w:rsidRPr="004C763E" w:rsidRDefault="00FC73EB"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Espárragos 3/4" x 4 3/4" Para Brida de 6" </w:t>
            </w:r>
          </w:p>
        </w:tc>
        <w:tc>
          <w:tcPr>
            <w:tcW w:w="501" w:type="pct"/>
            <w:shd w:val="clear" w:color="auto" w:fill="auto"/>
            <w:noWrap/>
            <w:vAlign w:val="center"/>
          </w:tcPr>
          <w:p w:rsidR="00FC73EB" w:rsidRPr="004C763E" w:rsidRDefault="00FC73EB"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28</w:t>
            </w:r>
          </w:p>
        </w:tc>
        <w:tc>
          <w:tcPr>
            <w:tcW w:w="515" w:type="pct"/>
            <w:shd w:val="clear" w:color="auto" w:fill="auto"/>
            <w:noWrap/>
            <w:vAlign w:val="center"/>
            <w:hideMark/>
          </w:tcPr>
          <w:p w:rsidR="00FC73EB" w:rsidRPr="004C763E" w:rsidRDefault="00FC73EB"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Piezas</w:t>
            </w:r>
          </w:p>
        </w:tc>
        <w:tc>
          <w:tcPr>
            <w:tcW w:w="514" w:type="pct"/>
          </w:tcPr>
          <w:p w:rsidR="00FC73EB" w:rsidRPr="004C763E" w:rsidRDefault="00FC73EB" w:rsidP="00DC58AF">
            <w:pPr>
              <w:jc w:val="center"/>
              <w:rPr>
                <w:rFonts w:ascii="Agency FB" w:hAnsi="Agency FB"/>
                <w:color w:val="000000"/>
                <w:sz w:val="20"/>
                <w:szCs w:val="20"/>
                <w:lang w:val="es-BO" w:eastAsia="es-BO"/>
              </w:rPr>
            </w:pPr>
          </w:p>
        </w:tc>
        <w:tc>
          <w:tcPr>
            <w:tcW w:w="514" w:type="pct"/>
          </w:tcPr>
          <w:p w:rsidR="00FC73EB" w:rsidRPr="004C763E" w:rsidRDefault="00FC73EB" w:rsidP="00DC58AF">
            <w:pPr>
              <w:jc w:val="center"/>
              <w:rPr>
                <w:rFonts w:ascii="Agency FB" w:hAnsi="Agency FB"/>
                <w:color w:val="000000"/>
                <w:sz w:val="20"/>
                <w:szCs w:val="20"/>
                <w:lang w:val="es-BO" w:eastAsia="es-BO"/>
              </w:rPr>
            </w:pPr>
          </w:p>
        </w:tc>
      </w:tr>
      <w:tr w:rsidR="00FC73EB" w:rsidRPr="004C763E" w:rsidTr="000A1934">
        <w:trPr>
          <w:trHeight w:val="300"/>
        </w:trPr>
        <w:tc>
          <w:tcPr>
            <w:tcW w:w="250" w:type="pct"/>
            <w:shd w:val="clear" w:color="auto" w:fill="auto"/>
            <w:noWrap/>
            <w:vAlign w:val="center"/>
          </w:tcPr>
          <w:p w:rsidR="00FC73EB" w:rsidRPr="004C763E" w:rsidRDefault="007E60E6"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36</w:t>
            </w:r>
          </w:p>
        </w:tc>
        <w:tc>
          <w:tcPr>
            <w:tcW w:w="2706" w:type="pct"/>
            <w:shd w:val="clear" w:color="auto" w:fill="auto"/>
            <w:noWrap/>
            <w:vAlign w:val="center"/>
            <w:hideMark/>
          </w:tcPr>
          <w:p w:rsidR="00FC73EB" w:rsidRPr="004C763E" w:rsidRDefault="00FC73EB"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Brida acero Negro </w:t>
            </w:r>
            <w:proofErr w:type="spellStart"/>
            <w:r w:rsidRPr="004C763E">
              <w:rPr>
                <w:rFonts w:ascii="Agency FB" w:hAnsi="Agency FB"/>
                <w:color w:val="000000"/>
                <w:sz w:val="20"/>
                <w:szCs w:val="20"/>
                <w:lang w:val="es-BO" w:eastAsia="es-BO"/>
              </w:rPr>
              <w:t>Welding</w:t>
            </w:r>
            <w:proofErr w:type="spellEnd"/>
            <w:r w:rsidRPr="004C763E">
              <w:rPr>
                <w:rFonts w:ascii="Agency FB" w:hAnsi="Agency FB"/>
                <w:color w:val="000000"/>
                <w:sz w:val="20"/>
                <w:szCs w:val="20"/>
                <w:lang w:val="es-BO" w:eastAsia="es-BO"/>
              </w:rPr>
              <w:t xml:space="preserve"> </w:t>
            </w:r>
            <w:proofErr w:type="spellStart"/>
            <w:r w:rsidRPr="004C763E">
              <w:rPr>
                <w:rFonts w:ascii="Agency FB" w:hAnsi="Agency FB"/>
                <w:color w:val="000000"/>
                <w:sz w:val="20"/>
                <w:szCs w:val="20"/>
                <w:lang w:val="es-BO" w:eastAsia="es-BO"/>
              </w:rPr>
              <w:t>Neck</w:t>
            </w:r>
            <w:proofErr w:type="spellEnd"/>
            <w:r w:rsidRPr="004C763E">
              <w:rPr>
                <w:rFonts w:ascii="Agency FB" w:hAnsi="Agency FB"/>
                <w:color w:val="000000"/>
                <w:sz w:val="20"/>
                <w:szCs w:val="20"/>
                <w:lang w:val="es-BO" w:eastAsia="es-BO"/>
              </w:rPr>
              <w:t xml:space="preserve"> 3" ANSI 300</w:t>
            </w:r>
          </w:p>
        </w:tc>
        <w:tc>
          <w:tcPr>
            <w:tcW w:w="501" w:type="pct"/>
            <w:shd w:val="clear" w:color="auto" w:fill="auto"/>
            <w:noWrap/>
            <w:vAlign w:val="center"/>
          </w:tcPr>
          <w:p w:rsidR="00FC73EB" w:rsidRPr="004C763E" w:rsidRDefault="00FC73EB"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2</w:t>
            </w:r>
          </w:p>
        </w:tc>
        <w:tc>
          <w:tcPr>
            <w:tcW w:w="515" w:type="pct"/>
            <w:shd w:val="clear" w:color="auto" w:fill="auto"/>
            <w:noWrap/>
            <w:vAlign w:val="center"/>
            <w:hideMark/>
          </w:tcPr>
          <w:p w:rsidR="00FC73EB" w:rsidRPr="004C763E" w:rsidRDefault="00FC73EB"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Piezas</w:t>
            </w:r>
          </w:p>
        </w:tc>
        <w:tc>
          <w:tcPr>
            <w:tcW w:w="514" w:type="pct"/>
          </w:tcPr>
          <w:p w:rsidR="00FC73EB" w:rsidRPr="004C763E" w:rsidRDefault="00FC73EB" w:rsidP="00DC58AF">
            <w:pPr>
              <w:jc w:val="center"/>
              <w:rPr>
                <w:rFonts w:ascii="Agency FB" w:hAnsi="Agency FB"/>
                <w:color w:val="000000"/>
                <w:sz w:val="20"/>
                <w:szCs w:val="20"/>
                <w:lang w:val="es-BO" w:eastAsia="es-BO"/>
              </w:rPr>
            </w:pPr>
          </w:p>
        </w:tc>
        <w:tc>
          <w:tcPr>
            <w:tcW w:w="514" w:type="pct"/>
          </w:tcPr>
          <w:p w:rsidR="00FC73EB" w:rsidRPr="004C763E" w:rsidRDefault="00FC73EB" w:rsidP="00DC58AF">
            <w:pPr>
              <w:jc w:val="center"/>
              <w:rPr>
                <w:rFonts w:ascii="Agency FB" w:hAnsi="Agency FB"/>
                <w:color w:val="000000"/>
                <w:sz w:val="20"/>
                <w:szCs w:val="20"/>
                <w:lang w:val="es-BO" w:eastAsia="es-BO"/>
              </w:rPr>
            </w:pPr>
          </w:p>
        </w:tc>
      </w:tr>
      <w:tr w:rsidR="00FC73EB" w:rsidRPr="004C763E" w:rsidTr="000A1934">
        <w:trPr>
          <w:trHeight w:val="300"/>
        </w:trPr>
        <w:tc>
          <w:tcPr>
            <w:tcW w:w="250" w:type="pct"/>
            <w:shd w:val="clear" w:color="auto" w:fill="auto"/>
            <w:noWrap/>
            <w:vAlign w:val="center"/>
          </w:tcPr>
          <w:p w:rsidR="00FC73EB" w:rsidRPr="004C763E" w:rsidRDefault="007E60E6"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37</w:t>
            </w:r>
          </w:p>
        </w:tc>
        <w:tc>
          <w:tcPr>
            <w:tcW w:w="2706" w:type="pct"/>
            <w:shd w:val="clear" w:color="auto" w:fill="auto"/>
            <w:noWrap/>
            <w:vAlign w:val="center"/>
            <w:hideMark/>
          </w:tcPr>
          <w:p w:rsidR="00FC73EB" w:rsidRPr="004C763E" w:rsidRDefault="00FC73EB"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Espárragos 3/4" x 4 1/4" Para Brida de 3" </w:t>
            </w:r>
          </w:p>
        </w:tc>
        <w:tc>
          <w:tcPr>
            <w:tcW w:w="501" w:type="pct"/>
            <w:shd w:val="clear" w:color="auto" w:fill="auto"/>
            <w:noWrap/>
            <w:vAlign w:val="center"/>
          </w:tcPr>
          <w:p w:rsidR="00FC73EB" w:rsidRPr="004C763E" w:rsidRDefault="00FC73EB"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16</w:t>
            </w:r>
          </w:p>
        </w:tc>
        <w:tc>
          <w:tcPr>
            <w:tcW w:w="515" w:type="pct"/>
            <w:shd w:val="clear" w:color="auto" w:fill="auto"/>
            <w:noWrap/>
            <w:vAlign w:val="center"/>
            <w:hideMark/>
          </w:tcPr>
          <w:p w:rsidR="00FC73EB" w:rsidRPr="004C763E" w:rsidRDefault="00FC73EB"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Piezas</w:t>
            </w:r>
          </w:p>
        </w:tc>
        <w:tc>
          <w:tcPr>
            <w:tcW w:w="514" w:type="pct"/>
          </w:tcPr>
          <w:p w:rsidR="00FC73EB" w:rsidRPr="004C763E" w:rsidRDefault="00FC73EB" w:rsidP="00DC58AF">
            <w:pPr>
              <w:jc w:val="center"/>
              <w:rPr>
                <w:rFonts w:ascii="Agency FB" w:hAnsi="Agency FB"/>
                <w:color w:val="000000"/>
                <w:sz w:val="20"/>
                <w:szCs w:val="20"/>
                <w:lang w:val="es-BO" w:eastAsia="es-BO"/>
              </w:rPr>
            </w:pPr>
          </w:p>
        </w:tc>
        <w:tc>
          <w:tcPr>
            <w:tcW w:w="514" w:type="pct"/>
          </w:tcPr>
          <w:p w:rsidR="00FC73EB" w:rsidRPr="004C763E" w:rsidRDefault="00FC73EB" w:rsidP="00DC58AF">
            <w:pPr>
              <w:jc w:val="center"/>
              <w:rPr>
                <w:rFonts w:ascii="Agency FB" w:hAnsi="Agency FB"/>
                <w:color w:val="000000"/>
                <w:sz w:val="20"/>
                <w:szCs w:val="20"/>
                <w:lang w:val="es-BO" w:eastAsia="es-BO"/>
              </w:rPr>
            </w:pPr>
          </w:p>
        </w:tc>
      </w:tr>
      <w:tr w:rsidR="00FC73EB" w:rsidRPr="004C763E" w:rsidTr="000A1934">
        <w:trPr>
          <w:trHeight w:val="300"/>
        </w:trPr>
        <w:tc>
          <w:tcPr>
            <w:tcW w:w="250" w:type="pct"/>
            <w:shd w:val="clear" w:color="auto" w:fill="auto"/>
            <w:noWrap/>
            <w:vAlign w:val="center"/>
          </w:tcPr>
          <w:p w:rsidR="00FC73EB" w:rsidRPr="004C763E" w:rsidRDefault="007E60E6"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38</w:t>
            </w:r>
          </w:p>
        </w:tc>
        <w:tc>
          <w:tcPr>
            <w:tcW w:w="2706" w:type="pct"/>
            <w:shd w:val="clear" w:color="auto" w:fill="auto"/>
            <w:noWrap/>
            <w:vAlign w:val="center"/>
            <w:hideMark/>
          </w:tcPr>
          <w:p w:rsidR="00FC73EB" w:rsidRPr="004C763E" w:rsidRDefault="00FC73EB"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Codo Acero Negro 90º 3" SCH 40</w:t>
            </w:r>
          </w:p>
        </w:tc>
        <w:tc>
          <w:tcPr>
            <w:tcW w:w="501" w:type="pct"/>
            <w:shd w:val="clear" w:color="auto" w:fill="auto"/>
            <w:noWrap/>
            <w:vAlign w:val="center"/>
          </w:tcPr>
          <w:p w:rsidR="00FC73EB" w:rsidRPr="004C763E" w:rsidRDefault="00FC73EB"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1</w:t>
            </w:r>
          </w:p>
        </w:tc>
        <w:tc>
          <w:tcPr>
            <w:tcW w:w="515" w:type="pct"/>
            <w:shd w:val="clear" w:color="auto" w:fill="auto"/>
            <w:noWrap/>
            <w:vAlign w:val="center"/>
            <w:hideMark/>
          </w:tcPr>
          <w:p w:rsidR="00FC73EB" w:rsidRPr="004C763E" w:rsidRDefault="00FC73EB"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Pieza</w:t>
            </w:r>
          </w:p>
        </w:tc>
        <w:tc>
          <w:tcPr>
            <w:tcW w:w="514" w:type="pct"/>
          </w:tcPr>
          <w:p w:rsidR="00FC73EB" w:rsidRPr="004C763E" w:rsidRDefault="00FC73EB" w:rsidP="00DC58AF">
            <w:pPr>
              <w:jc w:val="center"/>
              <w:rPr>
                <w:rFonts w:ascii="Agency FB" w:hAnsi="Agency FB"/>
                <w:color w:val="000000"/>
                <w:sz w:val="20"/>
                <w:szCs w:val="20"/>
                <w:lang w:val="es-BO" w:eastAsia="es-BO"/>
              </w:rPr>
            </w:pPr>
          </w:p>
        </w:tc>
        <w:tc>
          <w:tcPr>
            <w:tcW w:w="514" w:type="pct"/>
          </w:tcPr>
          <w:p w:rsidR="00FC73EB" w:rsidRPr="004C763E" w:rsidRDefault="00FC73EB" w:rsidP="00DC58AF">
            <w:pPr>
              <w:jc w:val="center"/>
              <w:rPr>
                <w:rFonts w:ascii="Agency FB" w:hAnsi="Agency FB"/>
                <w:color w:val="000000"/>
                <w:sz w:val="20"/>
                <w:szCs w:val="20"/>
                <w:lang w:val="es-BO" w:eastAsia="es-BO"/>
              </w:rPr>
            </w:pPr>
          </w:p>
        </w:tc>
      </w:tr>
      <w:tr w:rsidR="00FC73EB" w:rsidRPr="004C763E" w:rsidTr="000A1934">
        <w:trPr>
          <w:trHeight w:val="300"/>
        </w:trPr>
        <w:tc>
          <w:tcPr>
            <w:tcW w:w="250" w:type="pct"/>
            <w:shd w:val="clear" w:color="auto" w:fill="auto"/>
            <w:noWrap/>
            <w:vAlign w:val="center"/>
          </w:tcPr>
          <w:p w:rsidR="00FC73EB" w:rsidRPr="004C763E" w:rsidRDefault="007E60E6"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39</w:t>
            </w:r>
          </w:p>
        </w:tc>
        <w:tc>
          <w:tcPr>
            <w:tcW w:w="2706" w:type="pct"/>
            <w:shd w:val="clear" w:color="auto" w:fill="auto"/>
            <w:noWrap/>
            <w:vAlign w:val="center"/>
            <w:hideMark/>
          </w:tcPr>
          <w:p w:rsidR="00FC73EB" w:rsidRPr="004C763E" w:rsidRDefault="00FC73EB" w:rsidP="00DC58AF">
            <w:pPr>
              <w:rPr>
                <w:rFonts w:ascii="Agency FB" w:hAnsi="Agency FB"/>
                <w:color w:val="000000"/>
                <w:sz w:val="20"/>
                <w:szCs w:val="20"/>
                <w:lang w:val="es-BO" w:eastAsia="es-BO"/>
              </w:rPr>
            </w:pPr>
            <w:proofErr w:type="spellStart"/>
            <w:r w:rsidRPr="004C763E">
              <w:rPr>
                <w:rFonts w:ascii="Agency FB" w:hAnsi="Agency FB"/>
                <w:color w:val="000000"/>
                <w:sz w:val="20"/>
                <w:szCs w:val="20"/>
                <w:lang w:val="es-BO" w:eastAsia="es-BO"/>
              </w:rPr>
              <w:t>Threadolet</w:t>
            </w:r>
            <w:proofErr w:type="spellEnd"/>
            <w:r w:rsidRPr="004C763E">
              <w:rPr>
                <w:rFonts w:ascii="Agency FB" w:hAnsi="Agency FB"/>
                <w:color w:val="000000"/>
                <w:sz w:val="20"/>
                <w:szCs w:val="20"/>
                <w:lang w:val="es-BO" w:eastAsia="es-BO"/>
              </w:rPr>
              <w:t xml:space="preserve"> Acero Negro 6" x 3/4" NPT</w:t>
            </w:r>
          </w:p>
        </w:tc>
        <w:tc>
          <w:tcPr>
            <w:tcW w:w="501" w:type="pct"/>
            <w:shd w:val="clear" w:color="auto" w:fill="auto"/>
            <w:noWrap/>
            <w:vAlign w:val="center"/>
          </w:tcPr>
          <w:p w:rsidR="00FC73EB" w:rsidRPr="004C763E" w:rsidRDefault="00FC73EB"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1</w:t>
            </w:r>
          </w:p>
        </w:tc>
        <w:tc>
          <w:tcPr>
            <w:tcW w:w="515" w:type="pct"/>
            <w:shd w:val="clear" w:color="auto" w:fill="auto"/>
            <w:noWrap/>
            <w:vAlign w:val="center"/>
            <w:hideMark/>
          </w:tcPr>
          <w:p w:rsidR="00FC73EB" w:rsidRPr="004C763E" w:rsidRDefault="00FC73EB"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Pieza</w:t>
            </w:r>
          </w:p>
        </w:tc>
        <w:tc>
          <w:tcPr>
            <w:tcW w:w="514" w:type="pct"/>
          </w:tcPr>
          <w:p w:rsidR="00FC73EB" w:rsidRPr="004C763E" w:rsidRDefault="00FC73EB" w:rsidP="00DC58AF">
            <w:pPr>
              <w:jc w:val="center"/>
              <w:rPr>
                <w:rFonts w:ascii="Agency FB" w:hAnsi="Agency FB"/>
                <w:color w:val="000000"/>
                <w:sz w:val="20"/>
                <w:szCs w:val="20"/>
                <w:lang w:val="es-BO" w:eastAsia="es-BO"/>
              </w:rPr>
            </w:pPr>
          </w:p>
        </w:tc>
        <w:tc>
          <w:tcPr>
            <w:tcW w:w="514" w:type="pct"/>
          </w:tcPr>
          <w:p w:rsidR="00FC73EB" w:rsidRPr="004C763E" w:rsidRDefault="00FC73EB" w:rsidP="00DC58AF">
            <w:pPr>
              <w:jc w:val="center"/>
              <w:rPr>
                <w:rFonts w:ascii="Agency FB" w:hAnsi="Agency FB"/>
                <w:color w:val="000000"/>
                <w:sz w:val="20"/>
                <w:szCs w:val="20"/>
                <w:lang w:val="es-BO" w:eastAsia="es-BO"/>
              </w:rPr>
            </w:pPr>
          </w:p>
        </w:tc>
      </w:tr>
      <w:tr w:rsidR="00FC73EB" w:rsidRPr="004C763E" w:rsidTr="000A1934">
        <w:trPr>
          <w:trHeight w:val="300"/>
        </w:trPr>
        <w:tc>
          <w:tcPr>
            <w:tcW w:w="250" w:type="pct"/>
            <w:shd w:val="clear" w:color="auto" w:fill="auto"/>
            <w:noWrap/>
            <w:vAlign w:val="center"/>
          </w:tcPr>
          <w:p w:rsidR="00FC73EB" w:rsidRPr="004C763E" w:rsidRDefault="007E60E6"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40</w:t>
            </w:r>
          </w:p>
        </w:tc>
        <w:tc>
          <w:tcPr>
            <w:tcW w:w="2706" w:type="pct"/>
            <w:shd w:val="clear" w:color="auto" w:fill="auto"/>
            <w:noWrap/>
            <w:vAlign w:val="center"/>
            <w:hideMark/>
          </w:tcPr>
          <w:p w:rsidR="00FC73EB" w:rsidRPr="004C763E" w:rsidRDefault="00FC73EB"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Válvula S3000 Acero Negro 3/4" NPT</w:t>
            </w:r>
          </w:p>
        </w:tc>
        <w:tc>
          <w:tcPr>
            <w:tcW w:w="501" w:type="pct"/>
            <w:shd w:val="clear" w:color="auto" w:fill="auto"/>
            <w:noWrap/>
            <w:vAlign w:val="center"/>
          </w:tcPr>
          <w:p w:rsidR="00FC73EB" w:rsidRPr="004C763E" w:rsidRDefault="00FC73EB"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1</w:t>
            </w:r>
          </w:p>
        </w:tc>
        <w:tc>
          <w:tcPr>
            <w:tcW w:w="515" w:type="pct"/>
            <w:shd w:val="clear" w:color="auto" w:fill="auto"/>
            <w:noWrap/>
            <w:vAlign w:val="center"/>
            <w:hideMark/>
          </w:tcPr>
          <w:p w:rsidR="00FC73EB" w:rsidRPr="004C763E" w:rsidRDefault="00FC73EB"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Pieza</w:t>
            </w:r>
          </w:p>
        </w:tc>
        <w:tc>
          <w:tcPr>
            <w:tcW w:w="514" w:type="pct"/>
          </w:tcPr>
          <w:p w:rsidR="00FC73EB" w:rsidRPr="004C763E" w:rsidRDefault="00FC73EB" w:rsidP="00DC58AF">
            <w:pPr>
              <w:jc w:val="center"/>
              <w:rPr>
                <w:rFonts w:ascii="Agency FB" w:hAnsi="Agency FB"/>
                <w:color w:val="000000"/>
                <w:sz w:val="20"/>
                <w:szCs w:val="20"/>
                <w:lang w:val="es-BO" w:eastAsia="es-BO"/>
              </w:rPr>
            </w:pPr>
          </w:p>
        </w:tc>
        <w:tc>
          <w:tcPr>
            <w:tcW w:w="514" w:type="pct"/>
          </w:tcPr>
          <w:p w:rsidR="00FC73EB" w:rsidRPr="004C763E" w:rsidRDefault="00FC73EB" w:rsidP="00DC58AF">
            <w:pPr>
              <w:jc w:val="center"/>
              <w:rPr>
                <w:rFonts w:ascii="Agency FB" w:hAnsi="Agency FB"/>
                <w:color w:val="000000"/>
                <w:sz w:val="20"/>
                <w:szCs w:val="20"/>
                <w:lang w:val="es-BO" w:eastAsia="es-BO"/>
              </w:rPr>
            </w:pPr>
          </w:p>
        </w:tc>
      </w:tr>
      <w:tr w:rsidR="00FC73EB" w:rsidRPr="004C763E" w:rsidTr="000A1934">
        <w:trPr>
          <w:trHeight w:val="300"/>
        </w:trPr>
        <w:tc>
          <w:tcPr>
            <w:tcW w:w="250" w:type="pct"/>
            <w:shd w:val="clear" w:color="auto" w:fill="auto"/>
            <w:noWrap/>
            <w:vAlign w:val="center"/>
          </w:tcPr>
          <w:p w:rsidR="00FC73EB" w:rsidRPr="004C763E" w:rsidRDefault="007E60E6"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41</w:t>
            </w:r>
          </w:p>
        </w:tc>
        <w:tc>
          <w:tcPr>
            <w:tcW w:w="2706" w:type="pct"/>
            <w:shd w:val="clear" w:color="auto" w:fill="auto"/>
            <w:noWrap/>
            <w:vAlign w:val="center"/>
            <w:hideMark/>
          </w:tcPr>
          <w:p w:rsidR="00FC73EB" w:rsidRPr="004C763E" w:rsidRDefault="00FC73EB" w:rsidP="00DC58AF">
            <w:pPr>
              <w:rPr>
                <w:rFonts w:ascii="Agency FB" w:hAnsi="Agency FB"/>
                <w:color w:val="000000"/>
                <w:sz w:val="20"/>
                <w:szCs w:val="20"/>
                <w:lang w:val="es-BO" w:eastAsia="es-BO"/>
              </w:rPr>
            </w:pPr>
            <w:proofErr w:type="spellStart"/>
            <w:r w:rsidRPr="004C763E">
              <w:rPr>
                <w:rFonts w:ascii="Agency FB" w:hAnsi="Agency FB"/>
                <w:color w:val="000000"/>
                <w:sz w:val="20"/>
                <w:szCs w:val="20"/>
                <w:lang w:val="es-BO" w:eastAsia="es-BO"/>
              </w:rPr>
              <w:t>Niple</w:t>
            </w:r>
            <w:proofErr w:type="spellEnd"/>
            <w:r w:rsidRPr="004C763E">
              <w:rPr>
                <w:rFonts w:ascii="Agency FB" w:hAnsi="Agency FB"/>
                <w:color w:val="000000"/>
                <w:sz w:val="20"/>
                <w:szCs w:val="20"/>
                <w:lang w:val="es-BO" w:eastAsia="es-BO"/>
              </w:rPr>
              <w:t xml:space="preserve"> Acero Negro 3/4" NPT</w:t>
            </w:r>
          </w:p>
        </w:tc>
        <w:tc>
          <w:tcPr>
            <w:tcW w:w="501" w:type="pct"/>
            <w:shd w:val="clear" w:color="auto" w:fill="auto"/>
            <w:noWrap/>
            <w:vAlign w:val="center"/>
          </w:tcPr>
          <w:p w:rsidR="00FC73EB" w:rsidRPr="004C763E" w:rsidRDefault="00FC73EB"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1</w:t>
            </w:r>
          </w:p>
        </w:tc>
        <w:tc>
          <w:tcPr>
            <w:tcW w:w="515" w:type="pct"/>
            <w:shd w:val="clear" w:color="auto" w:fill="auto"/>
            <w:noWrap/>
            <w:vAlign w:val="center"/>
            <w:hideMark/>
          </w:tcPr>
          <w:p w:rsidR="00FC73EB" w:rsidRPr="004C763E" w:rsidRDefault="00FC73EB"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Pieza</w:t>
            </w:r>
          </w:p>
        </w:tc>
        <w:tc>
          <w:tcPr>
            <w:tcW w:w="514" w:type="pct"/>
          </w:tcPr>
          <w:p w:rsidR="00FC73EB" w:rsidRPr="004C763E" w:rsidRDefault="00FC73EB" w:rsidP="00DC58AF">
            <w:pPr>
              <w:jc w:val="center"/>
              <w:rPr>
                <w:rFonts w:ascii="Agency FB" w:hAnsi="Agency FB"/>
                <w:color w:val="000000"/>
                <w:sz w:val="20"/>
                <w:szCs w:val="20"/>
                <w:lang w:val="es-BO" w:eastAsia="es-BO"/>
              </w:rPr>
            </w:pPr>
          </w:p>
        </w:tc>
        <w:tc>
          <w:tcPr>
            <w:tcW w:w="514" w:type="pct"/>
          </w:tcPr>
          <w:p w:rsidR="00FC73EB" w:rsidRPr="004C763E" w:rsidRDefault="00FC73EB" w:rsidP="00DC58AF">
            <w:pPr>
              <w:jc w:val="center"/>
              <w:rPr>
                <w:rFonts w:ascii="Agency FB" w:hAnsi="Agency FB"/>
                <w:color w:val="000000"/>
                <w:sz w:val="20"/>
                <w:szCs w:val="20"/>
                <w:lang w:val="es-BO" w:eastAsia="es-BO"/>
              </w:rPr>
            </w:pPr>
          </w:p>
        </w:tc>
      </w:tr>
      <w:tr w:rsidR="00FC73EB" w:rsidRPr="004C763E" w:rsidTr="000A1934">
        <w:trPr>
          <w:trHeight w:val="300"/>
        </w:trPr>
        <w:tc>
          <w:tcPr>
            <w:tcW w:w="250" w:type="pct"/>
            <w:shd w:val="clear" w:color="auto" w:fill="auto"/>
            <w:noWrap/>
            <w:vAlign w:val="center"/>
          </w:tcPr>
          <w:p w:rsidR="00FC73EB" w:rsidRPr="004C763E" w:rsidRDefault="007E60E6"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42</w:t>
            </w:r>
          </w:p>
        </w:tc>
        <w:tc>
          <w:tcPr>
            <w:tcW w:w="2706" w:type="pct"/>
            <w:shd w:val="clear" w:color="auto" w:fill="auto"/>
            <w:noWrap/>
            <w:vAlign w:val="center"/>
            <w:hideMark/>
          </w:tcPr>
          <w:p w:rsidR="00FC73EB" w:rsidRPr="004C763E" w:rsidRDefault="00FC73EB" w:rsidP="00DC58AF">
            <w:pPr>
              <w:rPr>
                <w:rFonts w:ascii="Agency FB" w:hAnsi="Agency FB"/>
                <w:color w:val="000000"/>
                <w:sz w:val="20"/>
                <w:szCs w:val="20"/>
                <w:lang w:val="es-BO" w:eastAsia="es-BO"/>
              </w:rPr>
            </w:pPr>
            <w:proofErr w:type="spellStart"/>
            <w:r w:rsidRPr="004C763E">
              <w:rPr>
                <w:rFonts w:ascii="Agency FB" w:hAnsi="Agency FB"/>
                <w:color w:val="000000"/>
                <w:sz w:val="20"/>
                <w:szCs w:val="20"/>
                <w:lang w:val="es-BO" w:eastAsia="es-BO"/>
              </w:rPr>
              <w:t>Tee</w:t>
            </w:r>
            <w:proofErr w:type="spellEnd"/>
            <w:r w:rsidRPr="004C763E">
              <w:rPr>
                <w:rFonts w:ascii="Agency FB" w:hAnsi="Agency FB"/>
                <w:color w:val="000000"/>
                <w:sz w:val="20"/>
                <w:szCs w:val="20"/>
                <w:lang w:val="es-BO" w:eastAsia="es-BO"/>
              </w:rPr>
              <w:t xml:space="preserve"> con Reducción 6" x 3"</w:t>
            </w:r>
          </w:p>
        </w:tc>
        <w:tc>
          <w:tcPr>
            <w:tcW w:w="501" w:type="pct"/>
            <w:shd w:val="clear" w:color="auto" w:fill="auto"/>
            <w:noWrap/>
            <w:vAlign w:val="center"/>
          </w:tcPr>
          <w:p w:rsidR="00FC73EB" w:rsidRPr="004C763E" w:rsidRDefault="00FC73EB"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1</w:t>
            </w:r>
          </w:p>
        </w:tc>
        <w:tc>
          <w:tcPr>
            <w:tcW w:w="515" w:type="pct"/>
            <w:shd w:val="clear" w:color="auto" w:fill="auto"/>
            <w:noWrap/>
            <w:vAlign w:val="center"/>
            <w:hideMark/>
          </w:tcPr>
          <w:p w:rsidR="00FC73EB" w:rsidRPr="004C763E" w:rsidRDefault="00FC73EB"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Pieza</w:t>
            </w:r>
          </w:p>
        </w:tc>
        <w:tc>
          <w:tcPr>
            <w:tcW w:w="514" w:type="pct"/>
          </w:tcPr>
          <w:p w:rsidR="00FC73EB" w:rsidRPr="004C763E" w:rsidRDefault="00FC73EB" w:rsidP="00DC58AF">
            <w:pPr>
              <w:jc w:val="center"/>
              <w:rPr>
                <w:rFonts w:ascii="Agency FB" w:hAnsi="Agency FB"/>
                <w:color w:val="000000"/>
                <w:sz w:val="20"/>
                <w:szCs w:val="20"/>
                <w:lang w:val="es-BO" w:eastAsia="es-BO"/>
              </w:rPr>
            </w:pPr>
          </w:p>
        </w:tc>
        <w:tc>
          <w:tcPr>
            <w:tcW w:w="514" w:type="pct"/>
          </w:tcPr>
          <w:p w:rsidR="00FC73EB" w:rsidRPr="004C763E" w:rsidRDefault="00FC73EB" w:rsidP="00DC58AF">
            <w:pPr>
              <w:jc w:val="center"/>
              <w:rPr>
                <w:rFonts w:ascii="Agency FB" w:hAnsi="Agency FB"/>
                <w:color w:val="000000"/>
                <w:sz w:val="20"/>
                <w:szCs w:val="20"/>
                <w:lang w:val="es-BO" w:eastAsia="es-BO"/>
              </w:rPr>
            </w:pPr>
          </w:p>
        </w:tc>
      </w:tr>
      <w:tr w:rsidR="00FC73EB" w:rsidRPr="004C763E" w:rsidTr="000A1934">
        <w:trPr>
          <w:trHeight w:val="300"/>
        </w:trPr>
        <w:tc>
          <w:tcPr>
            <w:tcW w:w="250" w:type="pct"/>
            <w:shd w:val="clear" w:color="auto" w:fill="auto"/>
            <w:noWrap/>
            <w:vAlign w:val="center"/>
          </w:tcPr>
          <w:p w:rsidR="00FC73EB" w:rsidRPr="004C763E" w:rsidRDefault="007E60E6"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43</w:t>
            </w:r>
          </w:p>
        </w:tc>
        <w:tc>
          <w:tcPr>
            <w:tcW w:w="2706" w:type="pct"/>
            <w:shd w:val="clear" w:color="auto" w:fill="auto"/>
            <w:noWrap/>
            <w:vAlign w:val="center"/>
            <w:hideMark/>
          </w:tcPr>
          <w:p w:rsidR="00FC73EB" w:rsidRPr="004C763E" w:rsidRDefault="00FC73EB"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Empaquetadura Dieléctrica </w:t>
            </w:r>
            <w:r>
              <w:rPr>
                <w:rFonts w:ascii="Agency FB" w:hAnsi="Agency FB"/>
                <w:color w:val="000000"/>
                <w:sz w:val="20"/>
                <w:szCs w:val="20"/>
                <w:lang w:val="es-BO" w:eastAsia="es-BO"/>
              </w:rPr>
              <w:t xml:space="preserve">3” </w:t>
            </w:r>
            <w:r w:rsidRPr="004C763E">
              <w:rPr>
                <w:rFonts w:ascii="Agency FB" w:hAnsi="Agency FB"/>
                <w:color w:val="000000"/>
                <w:sz w:val="20"/>
                <w:szCs w:val="20"/>
                <w:lang w:val="es-BO" w:eastAsia="es-BO"/>
              </w:rPr>
              <w:t>ANSI 300</w:t>
            </w:r>
          </w:p>
        </w:tc>
        <w:tc>
          <w:tcPr>
            <w:tcW w:w="501" w:type="pct"/>
            <w:shd w:val="clear" w:color="auto" w:fill="auto"/>
            <w:noWrap/>
            <w:vAlign w:val="center"/>
          </w:tcPr>
          <w:p w:rsidR="00FC73EB" w:rsidRPr="004C763E" w:rsidRDefault="00FC73EB"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1</w:t>
            </w:r>
          </w:p>
        </w:tc>
        <w:tc>
          <w:tcPr>
            <w:tcW w:w="515" w:type="pct"/>
            <w:shd w:val="clear" w:color="auto" w:fill="auto"/>
            <w:noWrap/>
            <w:vAlign w:val="center"/>
            <w:hideMark/>
          </w:tcPr>
          <w:p w:rsidR="00FC73EB" w:rsidRPr="004C763E" w:rsidRDefault="00FC73EB"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Pieza</w:t>
            </w:r>
          </w:p>
        </w:tc>
        <w:tc>
          <w:tcPr>
            <w:tcW w:w="514" w:type="pct"/>
          </w:tcPr>
          <w:p w:rsidR="00FC73EB" w:rsidRPr="004C763E" w:rsidRDefault="00FC73EB" w:rsidP="00DC58AF">
            <w:pPr>
              <w:jc w:val="center"/>
              <w:rPr>
                <w:rFonts w:ascii="Agency FB" w:hAnsi="Agency FB"/>
                <w:color w:val="000000"/>
                <w:sz w:val="20"/>
                <w:szCs w:val="20"/>
                <w:lang w:val="es-BO" w:eastAsia="es-BO"/>
              </w:rPr>
            </w:pPr>
          </w:p>
        </w:tc>
        <w:tc>
          <w:tcPr>
            <w:tcW w:w="514" w:type="pct"/>
          </w:tcPr>
          <w:p w:rsidR="00FC73EB" w:rsidRPr="004C763E" w:rsidRDefault="00FC73EB" w:rsidP="00DC58AF">
            <w:pPr>
              <w:jc w:val="center"/>
              <w:rPr>
                <w:rFonts w:ascii="Agency FB" w:hAnsi="Agency FB"/>
                <w:color w:val="000000"/>
                <w:sz w:val="20"/>
                <w:szCs w:val="20"/>
                <w:lang w:val="es-BO" w:eastAsia="es-BO"/>
              </w:rPr>
            </w:pPr>
          </w:p>
        </w:tc>
      </w:tr>
      <w:tr w:rsidR="00FC73EB" w:rsidRPr="004C763E" w:rsidTr="000A1934">
        <w:trPr>
          <w:trHeight w:val="300"/>
        </w:trPr>
        <w:tc>
          <w:tcPr>
            <w:tcW w:w="250" w:type="pct"/>
            <w:shd w:val="clear" w:color="auto" w:fill="auto"/>
            <w:noWrap/>
            <w:vAlign w:val="center"/>
          </w:tcPr>
          <w:p w:rsidR="00FC73EB" w:rsidRPr="004C763E" w:rsidRDefault="007E60E6"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44</w:t>
            </w:r>
          </w:p>
        </w:tc>
        <w:tc>
          <w:tcPr>
            <w:tcW w:w="2706" w:type="pct"/>
            <w:shd w:val="clear" w:color="auto" w:fill="auto"/>
            <w:noWrap/>
            <w:vAlign w:val="center"/>
            <w:hideMark/>
          </w:tcPr>
          <w:p w:rsidR="00FC73EB" w:rsidRPr="004C763E" w:rsidRDefault="00FC73EB" w:rsidP="00DC58AF">
            <w:pPr>
              <w:rPr>
                <w:rFonts w:ascii="Agency FB" w:hAnsi="Agency FB"/>
                <w:color w:val="000000"/>
                <w:sz w:val="20"/>
                <w:szCs w:val="20"/>
                <w:lang w:val="es-BO" w:eastAsia="es-BO"/>
              </w:rPr>
            </w:pPr>
            <w:r w:rsidRPr="004C763E">
              <w:rPr>
                <w:rFonts w:ascii="Agency FB" w:hAnsi="Agency FB"/>
                <w:color w:val="000000"/>
                <w:sz w:val="20"/>
                <w:szCs w:val="20"/>
                <w:lang w:val="es-BO" w:eastAsia="es-BO"/>
              </w:rPr>
              <w:t xml:space="preserve">Empaquetadura </w:t>
            </w:r>
            <w:proofErr w:type="spellStart"/>
            <w:r w:rsidRPr="004C763E">
              <w:rPr>
                <w:rFonts w:ascii="Agency FB" w:hAnsi="Agency FB"/>
                <w:color w:val="000000"/>
                <w:sz w:val="20"/>
                <w:szCs w:val="20"/>
                <w:lang w:val="es-BO" w:eastAsia="es-BO"/>
              </w:rPr>
              <w:t>Espirometálica</w:t>
            </w:r>
            <w:proofErr w:type="spellEnd"/>
            <w:r w:rsidRPr="004C763E">
              <w:rPr>
                <w:rFonts w:ascii="Agency FB" w:hAnsi="Agency FB"/>
                <w:color w:val="000000"/>
                <w:sz w:val="20"/>
                <w:szCs w:val="20"/>
                <w:lang w:val="es-BO" w:eastAsia="es-BO"/>
              </w:rPr>
              <w:t xml:space="preserve"> 6" ANSI 300</w:t>
            </w:r>
          </w:p>
        </w:tc>
        <w:tc>
          <w:tcPr>
            <w:tcW w:w="501" w:type="pct"/>
            <w:shd w:val="clear" w:color="auto" w:fill="auto"/>
            <w:noWrap/>
            <w:vAlign w:val="center"/>
          </w:tcPr>
          <w:p w:rsidR="00FC73EB" w:rsidRPr="004C763E" w:rsidRDefault="00FC73EB" w:rsidP="00DC58AF">
            <w:pPr>
              <w:jc w:val="center"/>
              <w:rPr>
                <w:rFonts w:ascii="Agency FB" w:hAnsi="Agency FB"/>
                <w:color w:val="000000"/>
                <w:sz w:val="20"/>
                <w:szCs w:val="20"/>
                <w:lang w:val="es-BO" w:eastAsia="es-BO"/>
              </w:rPr>
            </w:pPr>
            <w:r>
              <w:rPr>
                <w:rFonts w:ascii="Agency FB" w:hAnsi="Agency FB"/>
                <w:color w:val="000000"/>
                <w:sz w:val="20"/>
                <w:szCs w:val="20"/>
                <w:lang w:val="es-BO" w:eastAsia="es-BO"/>
              </w:rPr>
              <w:t>8</w:t>
            </w:r>
          </w:p>
        </w:tc>
        <w:tc>
          <w:tcPr>
            <w:tcW w:w="515" w:type="pct"/>
            <w:shd w:val="clear" w:color="auto" w:fill="auto"/>
            <w:noWrap/>
            <w:vAlign w:val="center"/>
            <w:hideMark/>
          </w:tcPr>
          <w:p w:rsidR="00FC73EB" w:rsidRPr="004C763E" w:rsidRDefault="00FC73EB" w:rsidP="00DC58AF">
            <w:pPr>
              <w:jc w:val="center"/>
              <w:rPr>
                <w:rFonts w:ascii="Agency FB" w:hAnsi="Agency FB"/>
                <w:color w:val="000000"/>
                <w:sz w:val="20"/>
                <w:szCs w:val="20"/>
                <w:lang w:val="es-BO" w:eastAsia="es-BO"/>
              </w:rPr>
            </w:pPr>
            <w:r w:rsidRPr="004C763E">
              <w:rPr>
                <w:rFonts w:ascii="Agency FB" w:hAnsi="Agency FB"/>
                <w:color w:val="000000"/>
                <w:sz w:val="20"/>
                <w:szCs w:val="20"/>
                <w:lang w:val="es-BO" w:eastAsia="es-BO"/>
              </w:rPr>
              <w:t>Pieza</w:t>
            </w:r>
          </w:p>
        </w:tc>
        <w:tc>
          <w:tcPr>
            <w:tcW w:w="514" w:type="pct"/>
          </w:tcPr>
          <w:p w:rsidR="00FC73EB" w:rsidRPr="004C763E" w:rsidRDefault="00FC73EB" w:rsidP="00DC58AF">
            <w:pPr>
              <w:jc w:val="center"/>
              <w:rPr>
                <w:rFonts w:ascii="Agency FB" w:hAnsi="Agency FB"/>
                <w:color w:val="000000"/>
                <w:sz w:val="20"/>
                <w:szCs w:val="20"/>
                <w:lang w:val="es-BO" w:eastAsia="es-BO"/>
              </w:rPr>
            </w:pPr>
          </w:p>
        </w:tc>
        <w:tc>
          <w:tcPr>
            <w:tcW w:w="514" w:type="pct"/>
          </w:tcPr>
          <w:p w:rsidR="00FC73EB" w:rsidRPr="004C763E" w:rsidRDefault="00FC73EB" w:rsidP="00DC58AF">
            <w:pPr>
              <w:jc w:val="center"/>
              <w:rPr>
                <w:rFonts w:ascii="Agency FB" w:hAnsi="Agency FB"/>
                <w:color w:val="000000"/>
                <w:sz w:val="20"/>
                <w:szCs w:val="20"/>
                <w:lang w:val="es-BO" w:eastAsia="es-BO"/>
              </w:rPr>
            </w:pPr>
          </w:p>
        </w:tc>
      </w:tr>
    </w:tbl>
    <w:p w:rsidR="008918E8" w:rsidRPr="004C763E" w:rsidRDefault="008918E8" w:rsidP="008918E8">
      <w:pPr>
        <w:tabs>
          <w:tab w:val="left" w:pos="0"/>
          <w:tab w:val="left" w:pos="426"/>
          <w:tab w:val="left" w:pos="567"/>
        </w:tabs>
        <w:autoSpaceDE w:val="0"/>
        <w:autoSpaceDN w:val="0"/>
        <w:adjustRightInd w:val="0"/>
        <w:spacing w:line="360" w:lineRule="auto"/>
        <w:jc w:val="center"/>
        <w:rPr>
          <w:rFonts w:ascii="Agency FB" w:hAnsi="Agency FB"/>
          <w:sz w:val="20"/>
          <w:szCs w:val="20"/>
          <w:lang w:val="es-BO"/>
        </w:rPr>
      </w:pPr>
    </w:p>
    <w:p w:rsidR="00054EC9" w:rsidRPr="004C763E" w:rsidRDefault="00054EC9" w:rsidP="004358A6">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p w:rsidR="00D73FEF" w:rsidRPr="004C763E" w:rsidRDefault="00D73FEF" w:rsidP="004358A6">
      <w:pPr>
        <w:tabs>
          <w:tab w:val="left" w:pos="0"/>
          <w:tab w:val="left" w:pos="426"/>
          <w:tab w:val="left" w:pos="567"/>
        </w:tabs>
        <w:autoSpaceDE w:val="0"/>
        <w:autoSpaceDN w:val="0"/>
        <w:adjustRightInd w:val="0"/>
        <w:spacing w:line="360" w:lineRule="auto"/>
        <w:jc w:val="both"/>
        <w:rPr>
          <w:rFonts w:ascii="Agency FB" w:hAnsi="Agency FB"/>
          <w:sz w:val="20"/>
          <w:szCs w:val="20"/>
          <w:lang w:val="es-BO"/>
        </w:rPr>
      </w:pPr>
    </w:p>
    <w:sectPr w:rsidR="00D73FEF" w:rsidRPr="004C763E" w:rsidSect="0056161C">
      <w:type w:val="continuous"/>
      <w:pgSz w:w="12240" w:h="15840" w:code="1"/>
      <w:pgMar w:top="1032" w:right="1134" w:bottom="1418" w:left="1701" w:header="284"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B44" w:rsidRDefault="00844B44" w:rsidP="00D44F63">
      <w:r>
        <w:separator/>
      </w:r>
    </w:p>
  </w:endnote>
  <w:endnote w:type="continuationSeparator" w:id="0">
    <w:p w:rsidR="00844B44" w:rsidRDefault="00844B44" w:rsidP="00D44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20.3.1">
    <w:altName w:val="Times New Roman"/>
    <w:panose1 w:val="00000000000000000000"/>
    <w:charset w:val="00"/>
    <w:family w:val="roman"/>
    <w:notTrueType/>
    <w:pitch w:val="default"/>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haroni">
    <w:panose1 w:val="02010803020104030203"/>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DejaVuSans">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2"/>
      <w:gridCol w:w="3364"/>
      <w:gridCol w:w="2977"/>
    </w:tblGrid>
    <w:tr w:rsidR="00D0409B" w:rsidRPr="00FA0D94" w:rsidTr="008C24E1">
      <w:trPr>
        <w:trHeight w:val="55"/>
        <w:jc w:val="center"/>
      </w:trPr>
      <w:tc>
        <w:tcPr>
          <w:tcW w:w="1649" w:type="pct"/>
        </w:tcPr>
        <w:p w:rsidR="00D0409B" w:rsidRPr="009771DF" w:rsidRDefault="00D0409B" w:rsidP="00A329A4">
          <w:pPr>
            <w:pStyle w:val="Encabezado"/>
            <w:jc w:val="center"/>
            <w:rPr>
              <w:rFonts w:ascii="Agency FB" w:eastAsia="Arial Unicode MS" w:hAnsi="Agency FB"/>
              <w:sz w:val="16"/>
              <w:szCs w:val="16"/>
              <w:lang w:val="es-MX"/>
            </w:rPr>
          </w:pPr>
          <w:r w:rsidRPr="009771DF">
            <w:rPr>
              <w:rFonts w:ascii="Agency FB" w:eastAsia="Arial Unicode MS" w:hAnsi="Agency FB" w:cs="Calibri"/>
              <w:b/>
              <w:sz w:val="16"/>
              <w:szCs w:val="16"/>
              <w:lang w:val="es-MX"/>
            </w:rPr>
            <w:t>ELABORADO POR:</w:t>
          </w:r>
        </w:p>
      </w:tc>
      <w:tc>
        <w:tcPr>
          <w:tcW w:w="1777" w:type="pct"/>
        </w:tcPr>
        <w:p w:rsidR="00D0409B" w:rsidRPr="009771DF" w:rsidRDefault="00D0409B" w:rsidP="0073115E">
          <w:pPr>
            <w:pStyle w:val="Encabezado"/>
            <w:jc w:val="center"/>
            <w:rPr>
              <w:rFonts w:ascii="Agency FB" w:eastAsia="Arial Unicode MS" w:hAnsi="Agency FB"/>
              <w:b/>
              <w:sz w:val="16"/>
              <w:szCs w:val="16"/>
              <w:lang w:val="es-MX"/>
            </w:rPr>
          </w:pPr>
          <w:r w:rsidRPr="009771DF">
            <w:rPr>
              <w:rFonts w:ascii="Agency FB" w:eastAsia="Arial Unicode MS" w:hAnsi="Agency FB"/>
              <w:b/>
              <w:sz w:val="16"/>
              <w:szCs w:val="16"/>
              <w:lang w:val="es-MX"/>
            </w:rPr>
            <w:t>REVISADO POR</w:t>
          </w:r>
        </w:p>
      </w:tc>
      <w:tc>
        <w:tcPr>
          <w:tcW w:w="1573" w:type="pct"/>
        </w:tcPr>
        <w:p w:rsidR="00D0409B" w:rsidRPr="009771DF" w:rsidRDefault="00D0409B">
          <w:pPr>
            <w:pStyle w:val="Encabezado"/>
            <w:jc w:val="center"/>
            <w:rPr>
              <w:rFonts w:ascii="Agency FB" w:eastAsia="Arial Unicode MS" w:hAnsi="Agency FB" w:cs="Calibri"/>
              <w:sz w:val="16"/>
              <w:szCs w:val="16"/>
              <w:lang w:val="es-MX"/>
            </w:rPr>
          </w:pPr>
          <w:r w:rsidRPr="009771DF">
            <w:rPr>
              <w:rFonts w:ascii="Agency FB" w:eastAsia="Arial Unicode MS" w:hAnsi="Agency FB" w:cs="Calibri"/>
              <w:b/>
              <w:sz w:val="16"/>
              <w:szCs w:val="16"/>
              <w:lang w:val="es-MX"/>
            </w:rPr>
            <w:t xml:space="preserve">APROBADO POR: </w:t>
          </w:r>
        </w:p>
      </w:tc>
    </w:tr>
    <w:tr w:rsidR="00D0409B" w:rsidRPr="00FA0D94" w:rsidTr="008B571C">
      <w:trPr>
        <w:trHeight w:val="502"/>
        <w:jc w:val="center"/>
      </w:trPr>
      <w:tc>
        <w:tcPr>
          <w:tcW w:w="1649" w:type="pct"/>
        </w:tcPr>
        <w:p w:rsidR="00D0409B" w:rsidRPr="009771DF" w:rsidRDefault="00D0409B" w:rsidP="00A329A4">
          <w:pPr>
            <w:jc w:val="right"/>
            <w:rPr>
              <w:rFonts w:ascii="Agency FB" w:eastAsia="Arial Unicode MS" w:hAnsi="Agency FB"/>
              <w:lang w:val="es-MX"/>
            </w:rPr>
          </w:pPr>
        </w:p>
      </w:tc>
      <w:tc>
        <w:tcPr>
          <w:tcW w:w="1777" w:type="pct"/>
        </w:tcPr>
        <w:p w:rsidR="00D0409B" w:rsidRPr="009771DF" w:rsidRDefault="00D0409B" w:rsidP="0073115E">
          <w:pPr>
            <w:jc w:val="right"/>
            <w:rPr>
              <w:rFonts w:ascii="Agency FB" w:eastAsia="Arial Unicode MS" w:hAnsi="Agency FB"/>
              <w:lang w:val="es-MX"/>
            </w:rPr>
          </w:pPr>
        </w:p>
      </w:tc>
      <w:tc>
        <w:tcPr>
          <w:tcW w:w="1573" w:type="pct"/>
        </w:tcPr>
        <w:p w:rsidR="00D0409B" w:rsidRPr="009771DF" w:rsidRDefault="00D0409B" w:rsidP="00B27937">
          <w:pPr>
            <w:rPr>
              <w:rFonts w:ascii="Agency FB" w:eastAsia="Arial Unicode MS" w:hAnsi="Agency FB" w:cs="Calibri"/>
              <w:b/>
              <w:sz w:val="16"/>
              <w:szCs w:val="16"/>
              <w:lang w:val="es-MX"/>
            </w:rPr>
          </w:pPr>
        </w:p>
      </w:tc>
    </w:tr>
    <w:tr w:rsidR="00D0409B" w:rsidRPr="008B571C" w:rsidTr="008B571C">
      <w:trPr>
        <w:trHeight w:val="50"/>
        <w:jc w:val="center"/>
      </w:trPr>
      <w:tc>
        <w:tcPr>
          <w:tcW w:w="1649" w:type="pct"/>
        </w:tcPr>
        <w:p w:rsidR="00D0409B" w:rsidRPr="008B571C" w:rsidRDefault="00D0409B" w:rsidP="008B571C">
          <w:pPr>
            <w:pStyle w:val="Encabezado"/>
            <w:jc w:val="center"/>
            <w:rPr>
              <w:rFonts w:ascii="Agency FB" w:eastAsia="Arial Unicode MS" w:hAnsi="Agency FB"/>
              <w:sz w:val="14"/>
              <w:szCs w:val="16"/>
              <w:lang w:val="es-MX"/>
            </w:rPr>
          </w:pPr>
          <w:r w:rsidRPr="008B571C">
            <w:rPr>
              <w:rFonts w:ascii="Agency FB" w:eastAsia="Arial Unicode MS" w:hAnsi="Agency FB"/>
              <w:sz w:val="14"/>
              <w:szCs w:val="16"/>
              <w:lang w:val="es-MX"/>
            </w:rPr>
            <w:t>Luis Rodolfo Durán Miranda</w:t>
          </w:r>
        </w:p>
        <w:p w:rsidR="00D0409B" w:rsidRPr="008B571C" w:rsidRDefault="00D0409B" w:rsidP="008B571C">
          <w:pPr>
            <w:pStyle w:val="Encabezado"/>
            <w:jc w:val="center"/>
            <w:rPr>
              <w:rFonts w:ascii="Agency FB" w:eastAsia="Arial Unicode MS" w:hAnsi="Agency FB"/>
              <w:b/>
              <w:sz w:val="14"/>
              <w:szCs w:val="16"/>
              <w:lang w:val="es-MX"/>
            </w:rPr>
          </w:pPr>
          <w:r w:rsidRPr="008B571C">
            <w:rPr>
              <w:rFonts w:ascii="Agency FB" w:eastAsia="Arial Unicode MS" w:hAnsi="Agency FB"/>
              <w:b/>
              <w:sz w:val="14"/>
              <w:szCs w:val="16"/>
              <w:lang w:val="es-MX"/>
            </w:rPr>
            <w:t>SUPERVISOR RED PRIMARIA</w:t>
          </w:r>
        </w:p>
      </w:tc>
      <w:tc>
        <w:tcPr>
          <w:tcW w:w="1777" w:type="pct"/>
        </w:tcPr>
        <w:p w:rsidR="00D0409B" w:rsidRPr="008B571C" w:rsidRDefault="00D0409B" w:rsidP="008B571C">
          <w:pPr>
            <w:jc w:val="center"/>
            <w:rPr>
              <w:rFonts w:ascii="Agency FB" w:eastAsia="Arial Unicode MS" w:hAnsi="Agency FB"/>
              <w:sz w:val="14"/>
              <w:szCs w:val="16"/>
              <w:lang w:val="es-MX"/>
            </w:rPr>
          </w:pPr>
          <w:r w:rsidRPr="008B571C">
            <w:rPr>
              <w:rFonts w:ascii="Agency FB" w:eastAsia="Arial Unicode MS" w:hAnsi="Agency FB"/>
              <w:sz w:val="14"/>
              <w:szCs w:val="16"/>
              <w:lang w:val="es-MX"/>
            </w:rPr>
            <w:t>Ing. Victor Moises Mamani Alanoca</w:t>
          </w:r>
        </w:p>
        <w:p w:rsidR="00D0409B" w:rsidRPr="008B571C" w:rsidRDefault="00D0409B" w:rsidP="008B571C">
          <w:pPr>
            <w:jc w:val="center"/>
            <w:rPr>
              <w:rFonts w:ascii="Agency FB" w:eastAsia="Arial Unicode MS" w:hAnsi="Agency FB"/>
              <w:b/>
              <w:sz w:val="14"/>
              <w:szCs w:val="16"/>
              <w:lang w:val="es-MX"/>
            </w:rPr>
          </w:pPr>
          <w:r w:rsidRPr="008B571C">
            <w:rPr>
              <w:rFonts w:ascii="Agency FB" w:eastAsia="Arial Unicode MS" w:hAnsi="Agency FB"/>
              <w:b/>
              <w:sz w:val="14"/>
              <w:szCs w:val="16"/>
              <w:lang w:val="es-MX"/>
            </w:rPr>
            <w:t>RESPONSABLE DE OPERACIONES Y MANTENIMIENTO</w:t>
          </w:r>
        </w:p>
      </w:tc>
      <w:tc>
        <w:tcPr>
          <w:tcW w:w="1573" w:type="pct"/>
        </w:tcPr>
        <w:p w:rsidR="00D0409B" w:rsidRPr="008B571C" w:rsidRDefault="00D0409B" w:rsidP="008B571C">
          <w:pPr>
            <w:jc w:val="center"/>
            <w:rPr>
              <w:rFonts w:ascii="Agency FB" w:eastAsia="Arial Unicode MS" w:hAnsi="Agency FB" w:cs="Calibri"/>
              <w:sz w:val="14"/>
              <w:szCs w:val="16"/>
              <w:lang w:val="es-MX"/>
            </w:rPr>
          </w:pPr>
          <w:r w:rsidRPr="008B571C">
            <w:rPr>
              <w:rFonts w:ascii="Agency FB" w:eastAsia="Arial Unicode MS" w:hAnsi="Agency FB" w:cs="Calibri"/>
              <w:sz w:val="14"/>
              <w:szCs w:val="16"/>
              <w:lang w:val="es-MX"/>
            </w:rPr>
            <w:t>Ing. Daniel Molina Villalba</w:t>
          </w:r>
        </w:p>
        <w:p w:rsidR="00D0409B" w:rsidRPr="008B571C" w:rsidRDefault="00D0409B" w:rsidP="008B571C">
          <w:pPr>
            <w:jc w:val="center"/>
            <w:rPr>
              <w:rFonts w:ascii="Agency FB" w:eastAsia="Arial Unicode MS" w:hAnsi="Agency FB" w:cs="Calibri"/>
              <w:b/>
              <w:sz w:val="14"/>
              <w:szCs w:val="16"/>
              <w:lang w:val="es-MX"/>
            </w:rPr>
          </w:pPr>
          <w:r w:rsidRPr="008B571C">
            <w:rPr>
              <w:rFonts w:ascii="Agency FB" w:eastAsia="Arial Unicode MS" w:hAnsi="Agency FB" w:cs="Calibri"/>
              <w:b/>
              <w:sz w:val="14"/>
              <w:szCs w:val="16"/>
              <w:lang w:val="es-MX"/>
            </w:rPr>
            <w:t>JEFE UNIDAD DISTRITAL OPERACIONES Y MANTENIMIENTO</w:t>
          </w:r>
        </w:p>
      </w:tc>
    </w:tr>
  </w:tbl>
  <w:p w:rsidR="00D0409B" w:rsidRDefault="00D0409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09B" w:rsidRPr="008E3D66" w:rsidRDefault="00D0409B" w:rsidP="00A329A4">
    <w:pPr>
      <w:pStyle w:val="Sinespaciado"/>
      <w:jc w:val="right"/>
      <w:rPr>
        <w:rFonts w:ascii="Agency FB" w:hAnsi="Agency FB"/>
        <w:b/>
        <w:color w:val="FFFFFF" w:themeColor="background1"/>
        <w:sz w:val="48"/>
        <w:szCs w:val="28"/>
      </w:rPr>
    </w:pPr>
    <w:r>
      <w:rPr>
        <w:rFonts w:ascii="Agency FB" w:hAnsi="Agency FB"/>
        <w:noProof/>
        <w:sz w:val="52"/>
        <w:szCs w:val="52"/>
        <w:lang w:val="es-BO" w:eastAsia="es-BO"/>
      </w:rPr>
      <mc:AlternateContent>
        <mc:Choice Requires="wps">
          <w:drawing>
            <wp:anchor distT="0" distB="0" distL="114300" distR="114300" simplePos="0" relativeHeight="251664896" behindDoc="0" locked="0" layoutInCell="1" allowOverlap="1" wp14:anchorId="7841634F" wp14:editId="7F8BD5C4">
              <wp:simplePos x="0" y="0"/>
              <wp:positionH relativeFrom="margin">
                <wp:posOffset>-882015</wp:posOffset>
              </wp:positionH>
              <wp:positionV relativeFrom="paragraph">
                <wp:posOffset>15875</wp:posOffset>
              </wp:positionV>
              <wp:extent cx="7524750" cy="873125"/>
              <wp:effectExtent l="0" t="0" r="0" b="3175"/>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0" cy="873125"/>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409B" w:rsidRPr="008E3D66" w:rsidRDefault="00D0409B" w:rsidP="00A329A4">
                          <w:pPr>
                            <w:pStyle w:val="Sinespaciado"/>
                            <w:jc w:val="right"/>
                            <w:rPr>
                              <w:rFonts w:ascii="Agency FB" w:hAnsi="Agency FB"/>
                              <w:b/>
                              <w:color w:val="FFFFFF" w:themeColor="background1"/>
                              <w:sz w:val="4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C93A2C" id="Rectángulo 35" o:spid="_x0000_s1028" style="position:absolute;left:0;text-align:left;margin-left:-69.45pt;margin-top:1.25pt;width:592.5pt;height:68.7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" fillcolor="#1f3763 [1608]" stroked="f" strokeweight="1pt">
              <v:path arrowok="t"/>
              <v:textbox inset=",0,14.4pt,0">
                <w:txbxContent>
                  <w:p w:rsidR="001C20A1" w:rsidRPr="008E3D66" w:rsidRDefault="001C20A1" w:rsidP="00A329A4">
                    <w:pPr>
                      <w:pStyle w:val="Sinespaciado"/>
                      <w:jc w:val="right"/>
                      <w:rPr>
                        <w:rFonts w:ascii="Agency FB" w:hAnsi="Agency FB"/>
                        <w:b/>
                        <w:color w:val="FFFFFF" w:themeColor="background1"/>
                        <w:sz w:val="48"/>
                        <w:szCs w:val="28"/>
                      </w:rPr>
                    </w:pPr>
                  </w:p>
                </w:txbxContent>
              </v:textbox>
              <w10:wrap anchorx="margin"/>
            </v:rect>
          </w:pict>
        </mc:Fallback>
      </mc:AlternateContent>
    </w:r>
  </w:p>
  <w:p w:rsidR="00D0409B" w:rsidRPr="008E3D66" w:rsidRDefault="00D0409B" w:rsidP="00A329A4">
    <w:pPr>
      <w:pStyle w:val="Sinespaciado"/>
      <w:rPr>
        <w:rFonts w:ascii="Agency FB" w:hAnsi="Agency FB"/>
        <w:b/>
        <w:color w:val="FFFFFF" w:themeColor="background1"/>
        <w:sz w:val="48"/>
        <w:szCs w:val="28"/>
      </w:rPr>
    </w:pPr>
  </w:p>
  <w:p w:rsidR="00D0409B" w:rsidRDefault="00D040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B44" w:rsidRDefault="00844B44" w:rsidP="00D44F63">
      <w:r>
        <w:separator/>
      </w:r>
    </w:p>
  </w:footnote>
  <w:footnote w:type="continuationSeparator" w:id="0">
    <w:p w:rsidR="00844B44" w:rsidRDefault="00844B44" w:rsidP="00D44F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6623"/>
      <w:gridCol w:w="1302"/>
    </w:tblGrid>
    <w:tr w:rsidR="00D0409B" w:rsidRPr="003F05E7" w:rsidTr="008C24E1">
      <w:trPr>
        <w:trHeight w:val="275"/>
        <w:jc w:val="center"/>
      </w:trPr>
      <w:tc>
        <w:tcPr>
          <w:tcW w:w="799" w:type="pct"/>
          <w:vMerge w:val="restart"/>
          <w:vAlign w:val="center"/>
        </w:tcPr>
        <w:p w:rsidR="00D0409B" w:rsidRPr="00E90FCA" w:rsidRDefault="00D0409B" w:rsidP="00B7442B">
          <w:pPr>
            <w:pStyle w:val="Encabezado"/>
            <w:jc w:val="center"/>
            <w:rPr>
              <w:rFonts w:ascii="Arial Narrow" w:eastAsia="Arial Unicode MS" w:hAnsi="Arial Narrow"/>
              <w:szCs w:val="12"/>
              <w:lang w:val="es-MX"/>
            </w:rPr>
          </w:pPr>
          <w:r w:rsidRPr="00E90FCA">
            <w:rPr>
              <w:rFonts w:ascii="Agency FB" w:hAnsi="Agency FB"/>
              <w:noProof/>
              <w:sz w:val="22"/>
              <w:szCs w:val="22"/>
              <w:lang w:val="es-BO" w:eastAsia="es-BO"/>
            </w:rPr>
            <w:drawing>
              <wp:inline distT="0" distB="0" distL="0" distR="0" wp14:anchorId="6578686C" wp14:editId="574AE18E">
                <wp:extent cx="738554" cy="421802"/>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3511" w:type="pct"/>
          <w:vAlign w:val="center"/>
        </w:tcPr>
        <w:p w:rsidR="00D0409B" w:rsidRPr="00E90FCA" w:rsidRDefault="00D0409B" w:rsidP="00DC58AF">
          <w:pPr>
            <w:pStyle w:val="Encabezado"/>
            <w:jc w:val="center"/>
            <w:rPr>
              <w:rFonts w:ascii="Agency FB" w:eastAsia="Arial Unicode MS" w:hAnsi="Agency FB" w:cs="Calibri"/>
              <w:szCs w:val="20"/>
              <w:lang w:val="es-MX"/>
            </w:rPr>
          </w:pPr>
          <w:r>
            <w:rPr>
              <w:rFonts w:ascii="Agency FB" w:eastAsia="Arial Unicode MS" w:hAnsi="Agency FB" w:cs="Calibri"/>
              <w:b/>
              <w:sz w:val="22"/>
              <w:szCs w:val="20"/>
              <w:lang w:val="es-MX"/>
            </w:rPr>
            <w:t xml:space="preserve">UNIDAD DISTRITAL DE OPERACIÓN </w:t>
          </w:r>
          <w:r w:rsidRPr="00E90FCA">
            <w:rPr>
              <w:rFonts w:ascii="Agency FB" w:eastAsia="Arial Unicode MS" w:hAnsi="Agency FB" w:cs="Calibri"/>
              <w:b/>
              <w:sz w:val="22"/>
              <w:szCs w:val="20"/>
              <w:lang w:val="es-MX"/>
            </w:rPr>
            <w:t>Y MANTENIMIENTO</w:t>
          </w:r>
          <w:r>
            <w:rPr>
              <w:rFonts w:ascii="Agency FB" w:eastAsia="Arial Unicode MS" w:hAnsi="Agency FB" w:cs="Calibri"/>
              <w:b/>
              <w:sz w:val="22"/>
              <w:szCs w:val="20"/>
              <w:lang w:val="es-MX"/>
            </w:rPr>
            <w:t xml:space="preserve"> COCHABAMBA</w:t>
          </w:r>
        </w:p>
      </w:tc>
      <w:tc>
        <w:tcPr>
          <w:tcW w:w="690" w:type="pct"/>
          <w:vAlign w:val="center"/>
        </w:tcPr>
        <w:p w:rsidR="00D0409B" w:rsidRPr="0013697D" w:rsidRDefault="00D0409B" w:rsidP="0079730D">
          <w:pPr>
            <w:pStyle w:val="Encabezado"/>
            <w:rPr>
              <w:rFonts w:ascii="Agency FB" w:eastAsia="Arial Unicode MS" w:hAnsi="Agency FB" w:cs="Arial"/>
              <w:b/>
              <w:szCs w:val="20"/>
              <w:highlight w:val="yellow"/>
              <w:lang w:val="es-MX"/>
            </w:rPr>
          </w:pPr>
          <w:r w:rsidRPr="00444615">
            <w:rPr>
              <w:rFonts w:ascii="Agency FB" w:eastAsia="Arial Unicode MS" w:hAnsi="Agency FB" w:cs="Arial"/>
              <w:b/>
              <w:sz w:val="22"/>
              <w:szCs w:val="20"/>
              <w:lang w:val="es-MX"/>
            </w:rPr>
            <w:t xml:space="preserve">FORM. </w:t>
          </w:r>
          <w:r w:rsidRPr="00A6580A">
            <w:rPr>
              <w:rFonts w:ascii="Agency FB" w:eastAsia="Arial Unicode MS" w:hAnsi="Agency FB" w:cs="Arial"/>
              <w:b/>
              <w:sz w:val="22"/>
              <w:szCs w:val="20"/>
              <w:lang w:val="es-MX"/>
            </w:rPr>
            <w:t>CH-001</w:t>
          </w:r>
        </w:p>
      </w:tc>
    </w:tr>
    <w:tr w:rsidR="00D0409B" w:rsidRPr="003F05E7" w:rsidTr="008C24E1">
      <w:trPr>
        <w:trHeight w:val="489"/>
        <w:jc w:val="center"/>
      </w:trPr>
      <w:tc>
        <w:tcPr>
          <w:tcW w:w="799" w:type="pct"/>
          <w:vMerge/>
          <w:vAlign w:val="center"/>
        </w:tcPr>
        <w:p w:rsidR="00D0409B" w:rsidRPr="00E90FCA" w:rsidRDefault="00D0409B" w:rsidP="00A329A4">
          <w:pPr>
            <w:pStyle w:val="Encabezado"/>
            <w:jc w:val="center"/>
            <w:rPr>
              <w:rFonts w:ascii="Arial Narrow" w:eastAsia="Arial Unicode MS" w:hAnsi="Arial Narrow"/>
              <w:szCs w:val="12"/>
              <w:lang w:val="es-MX"/>
            </w:rPr>
          </w:pPr>
        </w:p>
      </w:tc>
      <w:tc>
        <w:tcPr>
          <w:tcW w:w="3511" w:type="pct"/>
          <w:vAlign w:val="center"/>
        </w:tcPr>
        <w:p w:rsidR="00D0409B" w:rsidRDefault="00D0409B" w:rsidP="00E12DE3">
          <w:pPr>
            <w:pStyle w:val="Encabezado"/>
            <w:jc w:val="center"/>
            <w:rPr>
              <w:rFonts w:ascii="Agency FB" w:eastAsia="Arial Unicode MS" w:hAnsi="Agency FB" w:cs="Calibri"/>
              <w:b/>
              <w:sz w:val="22"/>
              <w:szCs w:val="20"/>
              <w:lang w:val="es-MX"/>
            </w:rPr>
          </w:pPr>
          <w:r>
            <w:rPr>
              <w:rFonts w:ascii="Agency FB" w:eastAsia="Arial Unicode MS" w:hAnsi="Agency FB" w:cs="Calibri"/>
              <w:b/>
              <w:sz w:val="22"/>
              <w:szCs w:val="20"/>
              <w:lang w:val="es-MX"/>
            </w:rPr>
            <w:t xml:space="preserve">OBRAS CIVILES Y MECÁNICAS PARA EL MANTENIMIENTO DE RED PRIMARIA </w:t>
          </w:r>
        </w:p>
        <w:p w:rsidR="00D0409B" w:rsidRPr="00E90FCA" w:rsidRDefault="00D0409B" w:rsidP="00E12DE3">
          <w:pPr>
            <w:pStyle w:val="Encabezado"/>
            <w:jc w:val="center"/>
            <w:rPr>
              <w:rFonts w:ascii="Agency FB" w:eastAsia="Arial Unicode MS" w:hAnsi="Agency FB" w:cs="Calibri"/>
              <w:szCs w:val="20"/>
              <w:lang w:val="es-MX"/>
            </w:rPr>
          </w:pPr>
          <w:r>
            <w:rPr>
              <w:rFonts w:ascii="Agency FB" w:eastAsia="Arial Unicode MS" w:hAnsi="Agency FB" w:cs="Calibri"/>
              <w:b/>
              <w:sz w:val="22"/>
              <w:szCs w:val="20"/>
              <w:lang w:val="es-MX"/>
            </w:rPr>
            <w:t>VARIANTE AV. BEIJING – AV. BLANCO GALINDO</w:t>
          </w:r>
        </w:p>
      </w:tc>
      <w:tc>
        <w:tcPr>
          <w:tcW w:w="690" w:type="pct"/>
          <w:vAlign w:val="bottom"/>
        </w:tcPr>
        <w:p w:rsidR="00D0409B" w:rsidRPr="00E90FCA" w:rsidRDefault="00D0409B" w:rsidP="00A329A4">
          <w:pPr>
            <w:pStyle w:val="Encabezado"/>
            <w:rPr>
              <w:rFonts w:ascii="Agency FB" w:eastAsia="Arial Unicode MS" w:hAnsi="Agency FB" w:cs="Arial"/>
              <w:b/>
              <w:szCs w:val="20"/>
              <w:lang w:val="es-MX"/>
            </w:rPr>
          </w:pPr>
          <w:r w:rsidRPr="00E90FCA">
            <w:rPr>
              <w:rFonts w:ascii="Agency FB" w:eastAsia="Arial Unicode MS" w:hAnsi="Agency FB" w:cs="Arial"/>
              <w:b/>
              <w:sz w:val="22"/>
              <w:szCs w:val="20"/>
              <w:lang w:val="es-MX"/>
            </w:rPr>
            <w:t>Hoja:</w:t>
          </w:r>
        </w:p>
        <w:p w:rsidR="00D0409B" w:rsidRPr="00E90FCA" w:rsidRDefault="00D0409B" w:rsidP="00A329A4">
          <w:pPr>
            <w:pStyle w:val="Encabezado"/>
            <w:jc w:val="center"/>
            <w:rPr>
              <w:rFonts w:ascii="Agency FB" w:eastAsia="Arial Unicode MS" w:hAnsi="Agency FB" w:cs="Arial"/>
              <w:szCs w:val="20"/>
              <w:lang w:val="es-MX"/>
            </w:rPr>
          </w:pPr>
          <w:r w:rsidRPr="00E90FCA">
            <w:rPr>
              <w:rStyle w:val="Nmerodepgina"/>
              <w:rFonts w:ascii="Agency FB" w:hAnsi="Agency FB"/>
              <w:sz w:val="22"/>
              <w:szCs w:val="20"/>
            </w:rPr>
            <w:fldChar w:fldCharType="begin"/>
          </w:r>
          <w:r w:rsidRPr="00E90FCA">
            <w:rPr>
              <w:rStyle w:val="Nmerodepgina"/>
              <w:rFonts w:ascii="Agency FB" w:hAnsi="Agency FB"/>
              <w:sz w:val="22"/>
              <w:szCs w:val="20"/>
            </w:rPr>
            <w:instrText xml:space="preserve"> PAGE </w:instrText>
          </w:r>
          <w:r w:rsidRPr="00E90FCA">
            <w:rPr>
              <w:rStyle w:val="Nmerodepgina"/>
              <w:rFonts w:ascii="Agency FB" w:hAnsi="Agency FB"/>
              <w:sz w:val="22"/>
              <w:szCs w:val="20"/>
            </w:rPr>
            <w:fldChar w:fldCharType="separate"/>
          </w:r>
          <w:r w:rsidR="00361B8D">
            <w:rPr>
              <w:rStyle w:val="Nmerodepgina"/>
              <w:rFonts w:ascii="Agency FB" w:hAnsi="Agency FB"/>
              <w:noProof/>
              <w:sz w:val="22"/>
              <w:szCs w:val="20"/>
            </w:rPr>
            <w:t>57</w:t>
          </w:r>
          <w:r w:rsidRPr="00E90FCA">
            <w:rPr>
              <w:rStyle w:val="Nmerodepgina"/>
              <w:rFonts w:ascii="Agency FB" w:hAnsi="Agency FB"/>
              <w:sz w:val="22"/>
              <w:szCs w:val="20"/>
            </w:rPr>
            <w:fldChar w:fldCharType="end"/>
          </w:r>
          <w:r w:rsidRPr="00E90FCA">
            <w:rPr>
              <w:rStyle w:val="Nmerodepgina"/>
              <w:rFonts w:ascii="Agency FB" w:hAnsi="Agency FB"/>
              <w:sz w:val="22"/>
              <w:szCs w:val="20"/>
            </w:rPr>
            <w:t xml:space="preserve"> de </w:t>
          </w:r>
          <w:r w:rsidRPr="00E90FCA">
            <w:rPr>
              <w:rStyle w:val="Nmerodepgina"/>
              <w:rFonts w:ascii="Agency FB" w:hAnsi="Agency FB"/>
              <w:sz w:val="22"/>
              <w:szCs w:val="20"/>
            </w:rPr>
            <w:fldChar w:fldCharType="begin"/>
          </w:r>
          <w:r w:rsidRPr="00E90FCA">
            <w:rPr>
              <w:rStyle w:val="Nmerodepgina"/>
              <w:rFonts w:ascii="Agency FB" w:hAnsi="Agency FB"/>
              <w:sz w:val="22"/>
              <w:szCs w:val="20"/>
            </w:rPr>
            <w:instrText xml:space="preserve"> NUMPAGES </w:instrText>
          </w:r>
          <w:r w:rsidRPr="00E90FCA">
            <w:rPr>
              <w:rStyle w:val="Nmerodepgina"/>
              <w:rFonts w:ascii="Agency FB" w:hAnsi="Agency FB"/>
              <w:sz w:val="22"/>
              <w:szCs w:val="20"/>
            </w:rPr>
            <w:fldChar w:fldCharType="separate"/>
          </w:r>
          <w:r w:rsidR="00361B8D">
            <w:rPr>
              <w:rStyle w:val="Nmerodepgina"/>
              <w:rFonts w:ascii="Agency FB" w:hAnsi="Agency FB"/>
              <w:noProof/>
              <w:sz w:val="22"/>
              <w:szCs w:val="20"/>
            </w:rPr>
            <w:t>57</w:t>
          </w:r>
          <w:r w:rsidRPr="00E90FCA">
            <w:rPr>
              <w:rStyle w:val="Nmerodepgina"/>
              <w:rFonts w:ascii="Agency FB" w:hAnsi="Agency FB"/>
              <w:sz w:val="22"/>
              <w:szCs w:val="20"/>
            </w:rPr>
            <w:fldChar w:fldCharType="end"/>
          </w:r>
        </w:p>
      </w:tc>
    </w:tr>
  </w:tbl>
  <w:p w:rsidR="00D0409B" w:rsidRDefault="00D0409B" w:rsidP="00A329A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09B" w:rsidRDefault="00D0409B" w:rsidP="00A329A4">
    <w:pPr>
      <w:pStyle w:val="Encabezado"/>
    </w:pPr>
    <w:r>
      <w:rPr>
        <w:noProof/>
        <w:lang w:val="es-BO" w:eastAsia="es-BO"/>
      </w:rPr>
      <mc:AlternateContent>
        <mc:Choice Requires="wps">
          <w:drawing>
            <wp:anchor distT="0" distB="0" distL="114300" distR="114300" simplePos="0" relativeHeight="251652608" behindDoc="0" locked="0" layoutInCell="1" allowOverlap="1" wp14:anchorId="28437B39" wp14:editId="3FDB0276">
              <wp:simplePos x="0" y="0"/>
              <wp:positionH relativeFrom="page">
                <wp:posOffset>-189865</wp:posOffset>
              </wp:positionH>
              <wp:positionV relativeFrom="paragraph">
                <wp:posOffset>9525</wp:posOffset>
              </wp:positionV>
              <wp:extent cx="7694930" cy="854710"/>
              <wp:effectExtent l="0" t="0" r="1270" b="2540"/>
              <wp:wrapNone/>
              <wp:docPr id="51" name="Pentágono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4930" cy="854710"/>
                      </a:xfrm>
                      <a:prstGeom prst="homePlat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409B" w:rsidRPr="00FE5313" w:rsidRDefault="00D0409B" w:rsidP="00A329A4">
                          <w:pPr>
                            <w:pStyle w:val="Sinespaciado"/>
                            <w:jc w:val="right"/>
                            <w:rPr>
                              <w:rFonts w:ascii="Agency FB" w:hAnsi="Agency FB"/>
                              <w:b/>
                              <w:color w:val="FFFFFF" w:themeColor="background1"/>
                              <w:sz w:val="48"/>
                              <w:szCs w:val="56"/>
                            </w:rPr>
                          </w:pPr>
                          <w:r w:rsidRPr="00FE5313">
                            <w:rPr>
                              <w:rFonts w:ascii="Agency FB" w:hAnsi="Agency FB"/>
                              <w:b/>
                              <w:color w:val="FFFFFF" w:themeColor="background1"/>
                              <w:sz w:val="48"/>
                              <w:szCs w:val="56"/>
                            </w:rPr>
                            <w:t xml:space="preserve">GERENCIA NACIONAL DE REDES DE GAS Y DUCTOS </w:t>
                          </w:r>
                        </w:p>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A107A8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1" o:spid="_x0000_s1027" type="#_x0000_t15" style="position:absolute;margin-left:-14.95pt;margin-top:.75pt;width:605.9pt;height:67.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" adj="20400" fillcolor="#1f3763 [1608]" stroked="f" strokeweight="1pt">
              <v:path arrowok="t"/>
              <v:textbox inset=",0,14.4pt,0">
                <w:txbxContent>
                  <w:p w:rsidR="001C20A1" w:rsidRPr="00FE5313" w:rsidRDefault="001C20A1" w:rsidP="00A329A4">
                    <w:pPr>
                      <w:pStyle w:val="Sinespaciado"/>
                      <w:jc w:val="right"/>
                      <w:rPr>
                        <w:rFonts w:ascii="Agency FB" w:hAnsi="Agency FB"/>
                        <w:b/>
                        <w:color w:val="FFFFFF" w:themeColor="background1"/>
                        <w:sz w:val="48"/>
                        <w:szCs w:val="56"/>
                      </w:rPr>
                    </w:pPr>
                    <w:r w:rsidRPr="00FE5313">
                      <w:rPr>
                        <w:rFonts w:ascii="Agency FB" w:hAnsi="Agency FB"/>
                        <w:b/>
                        <w:color w:val="FFFFFF" w:themeColor="background1"/>
                        <w:sz w:val="48"/>
                        <w:szCs w:val="56"/>
                      </w:rPr>
                      <w:t xml:space="preserve">GERENCIA NACIONAL DE REDES DE GAS Y DUCTOS </w:t>
                    </w:r>
                  </w:p>
                </w:txbxContent>
              </v:textbox>
              <w10:wrap anchorx="page"/>
            </v:shape>
          </w:pict>
        </mc:Fallback>
      </mc:AlternateContent>
    </w:r>
    <w:r>
      <w:rPr>
        <w:noProof/>
        <w:lang w:val="es-BO" w:eastAsia="es-BO"/>
      </w:rPr>
      <mc:AlternateContent>
        <mc:Choice Requires="wps">
          <w:drawing>
            <wp:anchor distT="0" distB="0" distL="114300" distR="114300" simplePos="0" relativeHeight="251661824" behindDoc="0" locked="0" layoutInCell="1" allowOverlap="1" wp14:anchorId="4FFA5104" wp14:editId="5102F2B9">
              <wp:simplePos x="0" y="0"/>
              <wp:positionH relativeFrom="column">
                <wp:posOffset>-835660</wp:posOffset>
              </wp:positionH>
              <wp:positionV relativeFrom="paragraph">
                <wp:posOffset>337820</wp:posOffset>
              </wp:positionV>
              <wp:extent cx="45085" cy="9457690"/>
              <wp:effectExtent l="0" t="0" r="0" b="0"/>
              <wp:wrapNone/>
              <wp:docPr id="52"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EFA1A0" id="Rectángulo 52" o:spid="_x0000_s1026" style="position:absolute;margin-left:-65.8pt;margin-top:26.6pt;width:3.55pt;height:744.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" fillcolor="#1f3763 [1608]" stroked="f" strokeweight="1pt">
              <v:path arrowok="t"/>
            </v:rect>
          </w:pict>
        </mc:Fallback>
      </mc:AlternateContent>
    </w:r>
    <w:r>
      <w:rPr>
        <w:noProof/>
        <w:lang w:val="es-BO" w:eastAsia="es-BO"/>
      </w:rPr>
      <mc:AlternateContent>
        <mc:Choice Requires="wps">
          <w:drawing>
            <wp:anchor distT="0" distB="0" distL="114300" distR="114300" simplePos="0" relativeHeight="251655680" behindDoc="0" locked="0" layoutInCell="1" allowOverlap="1" wp14:anchorId="79268F1A" wp14:editId="574CC7DD">
              <wp:simplePos x="0" y="0"/>
              <wp:positionH relativeFrom="column">
                <wp:posOffset>-751840</wp:posOffset>
              </wp:positionH>
              <wp:positionV relativeFrom="paragraph">
                <wp:posOffset>328295</wp:posOffset>
              </wp:positionV>
              <wp:extent cx="45085" cy="9457690"/>
              <wp:effectExtent l="0" t="0" r="0" b="0"/>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7D5C13" id="Rectángulo 53" o:spid="_x0000_s1026" style="position:absolute;margin-left:-59.2pt;margin-top:25.85pt;width:3.55pt;height:744.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" fillcolor="#1f3763 [1608]" stroked="f" strokeweight="1pt">
              <v:path arrowok="t"/>
            </v:rect>
          </w:pict>
        </mc:Fallback>
      </mc:AlternateContent>
    </w:r>
    <w:r>
      <w:rPr>
        <w:noProof/>
        <w:lang w:val="es-BO" w:eastAsia="es-BO"/>
      </w:rPr>
      <mc:AlternateContent>
        <mc:Choice Requires="wps">
          <w:drawing>
            <wp:anchor distT="0" distB="0" distL="114300" distR="114300" simplePos="0" relativeHeight="251658752" behindDoc="0" locked="0" layoutInCell="1" allowOverlap="1" wp14:anchorId="379C4705" wp14:editId="015D6D93">
              <wp:simplePos x="0" y="0"/>
              <wp:positionH relativeFrom="column">
                <wp:posOffset>-671830</wp:posOffset>
              </wp:positionH>
              <wp:positionV relativeFrom="paragraph">
                <wp:posOffset>332105</wp:posOffset>
              </wp:positionV>
              <wp:extent cx="45085" cy="9457690"/>
              <wp:effectExtent l="0" t="0" r="0" b="0"/>
              <wp:wrapNone/>
              <wp:docPr id="5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7917A6" id="Rectángulo 54" o:spid="_x0000_s1026" style="position:absolute;margin-left:-52.9pt;margin-top:26.15pt;width:3.55pt;height:744.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" fillcolor="#1f3763 [1608]" stroked="f" strokeweight="1pt">
              <v:path arrowok="t"/>
            </v:rect>
          </w:pict>
        </mc:Fallback>
      </mc:AlternateContent>
    </w:r>
  </w:p>
  <w:p w:rsidR="00D0409B" w:rsidRPr="00BC7CB2" w:rsidRDefault="00D0409B" w:rsidP="00A329A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635B"/>
    <w:multiLevelType w:val="multilevel"/>
    <w:tmpl w:val="AC54B98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4FA143A"/>
    <w:multiLevelType w:val="hybridMultilevel"/>
    <w:tmpl w:val="BC86FDBE"/>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6786894"/>
    <w:multiLevelType w:val="multilevel"/>
    <w:tmpl w:val="76006F64"/>
    <w:lvl w:ilvl="0">
      <w:start w:val="1"/>
      <w:numFmt w:val="decimal"/>
      <w:lvlText w:val="%1."/>
      <w:lvlJc w:val="left"/>
      <w:pPr>
        <w:ind w:left="360" w:hanging="360"/>
      </w:pPr>
      <w:rPr>
        <w:rFonts w:hint="default"/>
      </w:rPr>
    </w:lvl>
    <w:lvl w:ilvl="1">
      <w:start w:val="1"/>
      <w:numFmt w:val="decimal"/>
      <w:pStyle w:val="Estilo3"/>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776573"/>
    <w:multiLevelType w:val="multilevel"/>
    <w:tmpl w:val="BE4025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94A1FD4"/>
    <w:multiLevelType w:val="multilevel"/>
    <w:tmpl w:val="8356ED06"/>
    <w:lvl w:ilvl="0">
      <w:start w:val="2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9CA3D6A"/>
    <w:multiLevelType w:val="hybridMultilevel"/>
    <w:tmpl w:val="764487C2"/>
    <w:lvl w:ilvl="0" w:tplc="C5AAAB9C">
      <w:start w:val="1"/>
      <w:numFmt w:val="decimal"/>
      <w:pStyle w:val="Estilo4"/>
      <w:lvlText w:val="%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0D1518B"/>
    <w:multiLevelType w:val="multilevel"/>
    <w:tmpl w:val="F5AA4176"/>
    <w:lvl w:ilvl="0">
      <w:start w:val="2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0EC6B09"/>
    <w:multiLevelType w:val="multilevel"/>
    <w:tmpl w:val="164490E6"/>
    <w:lvl w:ilvl="0">
      <w:start w:val="2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46D4F06"/>
    <w:multiLevelType w:val="hybridMultilevel"/>
    <w:tmpl w:val="83D858FC"/>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55B7BED"/>
    <w:multiLevelType w:val="multilevel"/>
    <w:tmpl w:val="19D687B6"/>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C2204BA"/>
    <w:multiLevelType w:val="multilevel"/>
    <w:tmpl w:val="E7D6B844"/>
    <w:lvl w:ilvl="0">
      <w:start w:val="2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21880EB8"/>
    <w:multiLevelType w:val="hybridMultilevel"/>
    <w:tmpl w:val="22B4D734"/>
    <w:lvl w:ilvl="0" w:tplc="04090001">
      <w:start w:val="1"/>
      <w:numFmt w:val="bullet"/>
      <w:lvlText w:val=""/>
      <w:lvlJc w:val="left"/>
      <w:pPr>
        <w:tabs>
          <w:tab w:val="num" w:pos="720"/>
        </w:tabs>
        <w:ind w:left="720" w:hanging="360"/>
      </w:pPr>
      <w:rPr>
        <w:rFonts w:ascii="Symbol" w:hAnsi="Symbol" w:hint="default"/>
      </w:rPr>
    </w:lvl>
    <w:lvl w:ilvl="1" w:tplc="0C0A000D">
      <w:start w:val="1"/>
      <w:numFmt w:val="bullet"/>
      <w:lvlText w:val=""/>
      <w:lvlJc w:val="left"/>
      <w:pPr>
        <w:tabs>
          <w:tab w:val="num" w:pos="1440"/>
        </w:tabs>
        <w:ind w:left="1440" w:hanging="360"/>
      </w:pPr>
      <w:rPr>
        <w:rFonts w:ascii="Wingdings" w:hAnsi="Wingdings" w:hint="default"/>
      </w:rPr>
    </w:lvl>
    <w:lvl w:ilvl="2" w:tplc="07C2FDC2">
      <w:start w:val="1"/>
      <w:numFmt w:val="lowerLetter"/>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21C543D1"/>
    <w:multiLevelType w:val="multilevel"/>
    <w:tmpl w:val="BCCEBA5C"/>
    <w:lvl w:ilvl="0">
      <w:start w:val="2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258467E7"/>
    <w:multiLevelType w:val="multilevel"/>
    <w:tmpl w:val="9E6C1D96"/>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61C3AE6"/>
    <w:multiLevelType w:val="multilevel"/>
    <w:tmpl w:val="BE402538"/>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6DC106E"/>
    <w:multiLevelType w:val="hybridMultilevel"/>
    <w:tmpl w:val="5B58AEBE"/>
    <w:lvl w:ilvl="0" w:tplc="0C0A000D">
      <w:start w:val="1"/>
      <w:numFmt w:val="bullet"/>
      <w:lvlText w:val=""/>
      <w:lvlJc w:val="left"/>
      <w:pPr>
        <w:ind w:left="786"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2A250329"/>
    <w:multiLevelType w:val="multilevel"/>
    <w:tmpl w:val="E12C0500"/>
    <w:lvl w:ilvl="0">
      <w:start w:val="2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2B523415"/>
    <w:multiLevelType w:val="multilevel"/>
    <w:tmpl w:val="0C0A001D"/>
    <w:styleLink w:val="Estilo1"/>
    <w:lvl w:ilvl="0">
      <w:start w:val="1"/>
      <w:numFmt w:val="decimal"/>
      <w:lvlText w:val="%1)"/>
      <w:lvlJc w:val="left"/>
      <w:pPr>
        <w:ind w:left="360" w:hanging="360"/>
      </w:pPr>
      <w:rPr>
        <w:rFonts w:ascii="20.3.1" w:hAnsi="20.3.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ECF6F3E"/>
    <w:multiLevelType w:val="hybridMultilevel"/>
    <w:tmpl w:val="F9A6D80C"/>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306D05D7"/>
    <w:multiLevelType w:val="multilevel"/>
    <w:tmpl w:val="85E070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322C70BC"/>
    <w:multiLevelType w:val="hybridMultilevel"/>
    <w:tmpl w:val="443AFAA0"/>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38111955"/>
    <w:multiLevelType w:val="hybridMultilevel"/>
    <w:tmpl w:val="10365C1E"/>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3A11551D"/>
    <w:multiLevelType w:val="multilevel"/>
    <w:tmpl w:val="F576770A"/>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3D6213ED"/>
    <w:multiLevelType w:val="hybridMultilevel"/>
    <w:tmpl w:val="C368FCF0"/>
    <w:lvl w:ilvl="0" w:tplc="92786AFC">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nsid w:val="421972BA"/>
    <w:multiLevelType w:val="hybridMultilevel"/>
    <w:tmpl w:val="1986B362"/>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4B2A3E0F"/>
    <w:multiLevelType w:val="multilevel"/>
    <w:tmpl w:val="02583BCE"/>
    <w:lvl w:ilvl="0">
      <w:start w:val="2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4D0F6D44"/>
    <w:multiLevelType w:val="multilevel"/>
    <w:tmpl w:val="22D0CA24"/>
    <w:lvl w:ilvl="0">
      <w:start w:val="2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4D713822"/>
    <w:multiLevelType w:val="hybridMultilevel"/>
    <w:tmpl w:val="ABCE8FC2"/>
    <w:lvl w:ilvl="0" w:tplc="0C0A0005">
      <w:start w:val="1"/>
      <w:numFmt w:val="bullet"/>
      <w:lvlText w:val=""/>
      <w:lvlJc w:val="left"/>
      <w:pPr>
        <w:ind w:left="360" w:hanging="360"/>
      </w:pPr>
      <w:rPr>
        <w:rFonts w:ascii="Wingdings" w:hAnsi="Wingdings" w:hint="default"/>
      </w:rPr>
    </w:lvl>
    <w:lvl w:ilvl="1" w:tplc="0C0A000D">
      <w:start w:val="1"/>
      <w:numFmt w:val="bullet"/>
      <w:lvlText w:val=""/>
      <w:lvlJc w:val="left"/>
      <w:pPr>
        <w:ind w:left="360" w:hanging="360"/>
      </w:pPr>
      <w:rPr>
        <w:rFonts w:ascii="Wingdings" w:hAnsi="Wingdings" w:hint="default"/>
      </w:rPr>
    </w:lvl>
    <w:lvl w:ilvl="2" w:tplc="0C0A0005">
      <w:start w:val="1"/>
      <w:numFmt w:val="bullet"/>
      <w:lvlText w:val=""/>
      <w:lvlJc w:val="left"/>
      <w:pPr>
        <w:ind w:left="36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50EA5FE6"/>
    <w:multiLevelType w:val="multilevel"/>
    <w:tmpl w:val="AFB075CE"/>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52DE47B9"/>
    <w:multiLevelType w:val="hybridMultilevel"/>
    <w:tmpl w:val="745EA250"/>
    <w:lvl w:ilvl="0" w:tplc="567EA54A">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6054363"/>
    <w:multiLevelType w:val="multilevel"/>
    <w:tmpl w:val="E45E80A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56AE2219"/>
    <w:multiLevelType w:val="multilevel"/>
    <w:tmpl w:val="E1EA7EF4"/>
    <w:lvl w:ilvl="0">
      <w:start w:val="1"/>
      <w:numFmt w:val="decimal"/>
      <w:lvlText w:val="%1."/>
      <w:lvlJc w:val="left"/>
      <w:pPr>
        <w:ind w:left="360" w:hanging="360"/>
      </w:pPr>
      <w:rPr>
        <w:rFonts w:ascii="Agency FB" w:eastAsiaTheme="majorEastAsia" w:hAnsi="Agency FB" w:cstheme="majorBidi"/>
        <w:b/>
      </w:rPr>
    </w:lvl>
    <w:lvl w:ilvl="1">
      <w:start w:val="1"/>
      <w:numFmt w:val="decimal"/>
      <w:isLgl/>
      <w:lvlText w:val="%1.%2."/>
      <w:lvlJc w:val="left"/>
      <w:pPr>
        <w:ind w:left="360" w:hanging="360"/>
      </w:pPr>
      <w:rPr>
        <w:rFonts w:hint="default"/>
        <w:b/>
        <w:sz w:val="20"/>
        <w:szCs w:val="20"/>
      </w:rPr>
    </w:lvl>
    <w:lvl w:ilvl="2">
      <w:start w:val="1"/>
      <w:numFmt w:val="decimal"/>
      <w:isLgl/>
      <w:lvlText w:val="%1.%2.%3."/>
      <w:lvlJc w:val="left"/>
      <w:pPr>
        <w:ind w:left="720" w:hanging="720"/>
      </w:pPr>
      <w:rPr>
        <w:rFonts w:hint="default"/>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nsid w:val="585575B6"/>
    <w:multiLevelType w:val="multilevel"/>
    <w:tmpl w:val="2C784622"/>
    <w:lvl w:ilvl="0">
      <w:start w:val="2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589C0F58"/>
    <w:multiLevelType w:val="multilevel"/>
    <w:tmpl w:val="C29A2E7E"/>
    <w:lvl w:ilvl="0">
      <w:start w:val="1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64FC51F0"/>
    <w:multiLevelType w:val="multilevel"/>
    <w:tmpl w:val="67EE8B40"/>
    <w:lvl w:ilvl="0">
      <w:start w:val="1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667D0AB4"/>
    <w:multiLevelType w:val="hybridMultilevel"/>
    <w:tmpl w:val="B360E890"/>
    <w:lvl w:ilvl="0" w:tplc="400A000F">
      <w:start w:val="8"/>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6BB847D1"/>
    <w:multiLevelType w:val="hybridMultilevel"/>
    <w:tmpl w:val="602E18E2"/>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nsid w:val="6E340454"/>
    <w:multiLevelType w:val="multilevel"/>
    <w:tmpl w:val="93F80CF0"/>
    <w:lvl w:ilvl="0">
      <w:start w:val="1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78133790"/>
    <w:multiLevelType w:val="multilevel"/>
    <w:tmpl w:val="BD88A98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9B44F55"/>
    <w:multiLevelType w:val="hybridMultilevel"/>
    <w:tmpl w:val="E140125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3"/>
  </w:num>
  <w:num w:numId="2">
    <w:abstractNumId w:val="27"/>
  </w:num>
  <w:num w:numId="3">
    <w:abstractNumId w:val="1"/>
  </w:num>
  <w:num w:numId="4">
    <w:abstractNumId w:val="21"/>
  </w:num>
  <w:num w:numId="5">
    <w:abstractNumId w:val="2"/>
  </w:num>
  <w:num w:numId="6">
    <w:abstractNumId w:val="31"/>
  </w:num>
  <w:num w:numId="7">
    <w:abstractNumId w:val="36"/>
  </w:num>
  <w:num w:numId="8">
    <w:abstractNumId w:val="20"/>
  </w:num>
  <w:num w:numId="9">
    <w:abstractNumId w:val="15"/>
  </w:num>
  <w:num w:numId="10">
    <w:abstractNumId w:val="24"/>
  </w:num>
  <w:num w:numId="11">
    <w:abstractNumId w:val="18"/>
  </w:num>
  <w:num w:numId="12">
    <w:abstractNumId w:val="8"/>
  </w:num>
  <w:num w:numId="13">
    <w:abstractNumId w:val="39"/>
  </w:num>
  <w:num w:numId="14">
    <w:abstractNumId w:val="17"/>
  </w:num>
  <w:num w:numId="15">
    <w:abstractNumId w:val="5"/>
  </w:num>
  <w:num w:numId="16">
    <w:abstractNumId w:val="5"/>
    <w:lvlOverride w:ilvl="0">
      <w:startOverride w:val="1"/>
    </w:lvlOverride>
  </w:num>
  <w:num w:numId="17">
    <w:abstractNumId w:val="0"/>
  </w:num>
  <w:num w:numId="18">
    <w:abstractNumId w:val="19"/>
  </w:num>
  <w:num w:numId="19">
    <w:abstractNumId w:val="35"/>
  </w:num>
  <w:num w:numId="20">
    <w:abstractNumId w:val="38"/>
  </w:num>
  <w:num w:numId="21">
    <w:abstractNumId w:val="30"/>
  </w:num>
  <w:num w:numId="22">
    <w:abstractNumId w:val="29"/>
  </w:num>
  <w:num w:numId="23">
    <w:abstractNumId w:val="14"/>
  </w:num>
  <w:num w:numId="24">
    <w:abstractNumId w:val="5"/>
    <w:lvlOverride w:ilvl="0">
      <w:startOverride w:val="12"/>
    </w:lvlOverride>
  </w:num>
  <w:num w:numId="25">
    <w:abstractNumId w:val="3"/>
  </w:num>
  <w:num w:numId="26">
    <w:abstractNumId w:val="28"/>
  </w:num>
  <w:num w:numId="27">
    <w:abstractNumId w:val="22"/>
  </w:num>
  <w:num w:numId="28">
    <w:abstractNumId w:val="37"/>
  </w:num>
  <w:num w:numId="29">
    <w:abstractNumId w:val="33"/>
  </w:num>
  <w:num w:numId="30">
    <w:abstractNumId w:val="34"/>
  </w:num>
  <w:num w:numId="31">
    <w:abstractNumId w:val="9"/>
  </w:num>
  <w:num w:numId="32">
    <w:abstractNumId w:val="13"/>
  </w:num>
  <w:num w:numId="33">
    <w:abstractNumId w:val="11"/>
  </w:num>
  <w:num w:numId="34">
    <w:abstractNumId w:val="4"/>
  </w:num>
  <w:num w:numId="35">
    <w:abstractNumId w:val="16"/>
  </w:num>
  <w:num w:numId="36">
    <w:abstractNumId w:val="7"/>
  </w:num>
  <w:num w:numId="37">
    <w:abstractNumId w:val="25"/>
  </w:num>
  <w:num w:numId="38">
    <w:abstractNumId w:val="10"/>
  </w:num>
  <w:num w:numId="39">
    <w:abstractNumId w:val="6"/>
  </w:num>
  <w:num w:numId="40">
    <w:abstractNumId w:val="32"/>
  </w:num>
  <w:num w:numId="41">
    <w:abstractNumId w:val="12"/>
  </w:num>
  <w:num w:numId="42">
    <w:abstractNumId w:val="26"/>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DOM-USER001">
    <w15:presenceInfo w15:providerId="None" w15:userId="UDOM-USER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F63"/>
    <w:rsid w:val="00001957"/>
    <w:rsid w:val="00001C34"/>
    <w:rsid w:val="00002228"/>
    <w:rsid w:val="000025C4"/>
    <w:rsid w:val="00003BDE"/>
    <w:rsid w:val="00003F4F"/>
    <w:rsid w:val="000041EF"/>
    <w:rsid w:val="00004818"/>
    <w:rsid w:val="000055BB"/>
    <w:rsid w:val="00006FD4"/>
    <w:rsid w:val="00007253"/>
    <w:rsid w:val="0000779D"/>
    <w:rsid w:val="00012239"/>
    <w:rsid w:val="00012CA1"/>
    <w:rsid w:val="00013B00"/>
    <w:rsid w:val="00014EF3"/>
    <w:rsid w:val="00016169"/>
    <w:rsid w:val="00017036"/>
    <w:rsid w:val="0001737B"/>
    <w:rsid w:val="000178E4"/>
    <w:rsid w:val="00020A78"/>
    <w:rsid w:val="00022B86"/>
    <w:rsid w:val="00024354"/>
    <w:rsid w:val="000244B9"/>
    <w:rsid w:val="0002467F"/>
    <w:rsid w:val="00025E0E"/>
    <w:rsid w:val="00026D63"/>
    <w:rsid w:val="00027670"/>
    <w:rsid w:val="0003014F"/>
    <w:rsid w:val="00030814"/>
    <w:rsid w:val="00030AB8"/>
    <w:rsid w:val="00030EE6"/>
    <w:rsid w:val="000324C0"/>
    <w:rsid w:val="000331E2"/>
    <w:rsid w:val="000332FA"/>
    <w:rsid w:val="000344BE"/>
    <w:rsid w:val="00034B25"/>
    <w:rsid w:val="00037502"/>
    <w:rsid w:val="0003775A"/>
    <w:rsid w:val="00041110"/>
    <w:rsid w:val="00041B95"/>
    <w:rsid w:val="00041C88"/>
    <w:rsid w:val="000421C9"/>
    <w:rsid w:val="00042773"/>
    <w:rsid w:val="00042B85"/>
    <w:rsid w:val="0004362C"/>
    <w:rsid w:val="00044A57"/>
    <w:rsid w:val="00045F2C"/>
    <w:rsid w:val="0004703E"/>
    <w:rsid w:val="00047A79"/>
    <w:rsid w:val="0005004C"/>
    <w:rsid w:val="00051319"/>
    <w:rsid w:val="000516AC"/>
    <w:rsid w:val="0005211F"/>
    <w:rsid w:val="00052436"/>
    <w:rsid w:val="000527FD"/>
    <w:rsid w:val="00052E5B"/>
    <w:rsid w:val="000532C2"/>
    <w:rsid w:val="00054EC9"/>
    <w:rsid w:val="00054FAA"/>
    <w:rsid w:val="000553D9"/>
    <w:rsid w:val="00055413"/>
    <w:rsid w:val="000554FA"/>
    <w:rsid w:val="0005553D"/>
    <w:rsid w:val="0005614C"/>
    <w:rsid w:val="000569E1"/>
    <w:rsid w:val="00057150"/>
    <w:rsid w:val="00060056"/>
    <w:rsid w:val="00061144"/>
    <w:rsid w:val="0006166D"/>
    <w:rsid w:val="0006166F"/>
    <w:rsid w:val="00062561"/>
    <w:rsid w:val="00064E41"/>
    <w:rsid w:val="00065474"/>
    <w:rsid w:val="0006575D"/>
    <w:rsid w:val="00065BD2"/>
    <w:rsid w:val="00070030"/>
    <w:rsid w:val="0007046D"/>
    <w:rsid w:val="0007051F"/>
    <w:rsid w:val="00073138"/>
    <w:rsid w:val="00075A03"/>
    <w:rsid w:val="00075A44"/>
    <w:rsid w:val="00075FCC"/>
    <w:rsid w:val="0007609A"/>
    <w:rsid w:val="00080501"/>
    <w:rsid w:val="000809AA"/>
    <w:rsid w:val="00080DC9"/>
    <w:rsid w:val="0008157B"/>
    <w:rsid w:val="0008169A"/>
    <w:rsid w:val="0008305D"/>
    <w:rsid w:val="00083155"/>
    <w:rsid w:val="00083513"/>
    <w:rsid w:val="00083D2C"/>
    <w:rsid w:val="000847B0"/>
    <w:rsid w:val="0008564D"/>
    <w:rsid w:val="000871EF"/>
    <w:rsid w:val="000874D4"/>
    <w:rsid w:val="00087F29"/>
    <w:rsid w:val="000908AB"/>
    <w:rsid w:val="000913E2"/>
    <w:rsid w:val="00091F47"/>
    <w:rsid w:val="00092529"/>
    <w:rsid w:val="0009297A"/>
    <w:rsid w:val="00092E98"/>
    <w:rsid w:val="00094C7A"/>
    <w:rsid w:val="00094E62"/>
    <w:rsid w:val="00096547"/>
    <w:rsid w:val="000A107E"/>
    <w:rsid w:val="000A11C0"/>
    <w:rsid w:val="000A12DB"/>
    <w:rsid w:val="000A1934"/>
    <w:rsid w:val="000A1A07"/>
    <w:rsid w:val="000A4956"/>
    <w:rsid w:val="000A4CC1"/>
    <w:rsid w:val="000A4D4E"/>
    <w:rsid w:val="000A54C3"/>
    <w:rsid w:val="000A7688"/>
    <w:rsid w:val="000A7BE7"/>
    <w:rsid w:val="000B098F"/>
    <w:rsid w:val="000B0B40"/>
    <w:rsid w:val="000B0E7F"/>
    <w:rsid w:val="000B15A6"/>
    <w:rsid w:val="000B1853"/>
    <w:rsid w:val="000B3846"/>
    <w:rsid w:val="000B3944"/>
    <w:rsid w:val="000B3FC3"/>
    <w:rsid w:val="000B4159"/>
    <w:rsid w:val="000B5B07"/>
    <w:rsid w:val="000B5E8B"/>
    <w:rsid w:val="000C175F"/>
    <w:rsid w:val="000C1830"/>
    <w:rsid w:val="000C18CB"/>
    <w:rsid w:val="000C1EEB"/>
    <w:rsid w:val="000C4523"/>
    <w:rsid w:val="000C4B16"/>
    <w:rsid w:val="000C4C87"/>
    <w:rsid w:val="000C54D6"/>
    <w:rsid w:val="000C5ACC"/>
    <w:rsid w:val="000C624C"/>
    <w:rsid w:val="000C640D"/>
    <w:rsid w:val="000C6AE2"/>
    <w:rsid w:val="000C6D46"/>
    <w:rsid w:val="000C789F"/>
    <w:rsid w:val="000C7AF0"/>
    <w:rsid w:val="000C7CC1"/>
    <w:rsid w:val="000D01CF"/>
    <w:rsid w:val="000D23DB"/>
    <w:rsid w:val="000D27C7"/>
    <w:rsid w:val="000D2DF5"/>
    <w:rsid w:val="000D3BAD"/>
    <w:rsid w:val="000D4289"/>
    <w:rsid w:val="000D44E6"/>
    <w:rsid w:val="000D4A9B"/>
    <w:rsid w:val="000D4EF0"/>
    <w:rsid w:val="000D4FA0"/>
    <w:rsid w:val="000D5A20"/>
    <w:rsid w:val="000D5AB8"/>
    <w:rsid w:val="000D6571"/>
    <w:rsid w:val="000E21CC"/>
    <w:rsid w:val="000E3F07"/>
    <w:rsid w:val="000E4AB3"/>
    <w:rsid w:val="000E6621"/>
    <w:rsid w:val="000E6B73"/>
    <w:rsid w:val="000F3E05"/>
    <w:rsid w:val="000F438F"/>
    <w:rsid w:val="000F539A"/>
    <w:rsid w:val="000F7C47"/>
    <w:rsid w:val="0010001C"/>
    <w:rsid w:val="00100707"/>
    <w:rsid w:val="001012EB"/>
    <w:rsid w:val="0010160C"/>
    <w:rsid w:val="0010180D"/>
    <w:rsid w:val="001022A7"/>
    <w:rsid w:val="001032EB"/>
    <w:rsid w:val="001033FC"/>
    <w:rsid w:val="00103548"/>
    <w:rsid w:val="0010354D"/>
    <w:rsid w:val="00103D3D"/>
    <w:rsid w:val="00103DAB"/>
    <w:rsid w:val="00103DE5"/>
    <w:rsid w:val="00104658"/>
    <w:rsid w:val="001046E4"/>
    <w:rsid w:val="00105BBC"/>
    <w:rsid w:val="001061B4"/>
    <w:rsid w:val="00106B77"/>
    <w:rsid w:val="00106F38"/>
    <w:rsid w:val="00110F33"/>
    <w:rsid w:val="00112B13"/>
    <w:rsid w:val="00113081"/>
    <w:rsid w:val="00113423"/>
    <w:rsid w:val="00113588"/>
    <w:rsid w:val="00113BC7"/>
    <w:rsid w:val="001144A1"/>
    <w:rsid w:val="00114592"/>
    <w:rsid w:val="001145C3"/>
    <w:rsid w:val="00114A5A"/>
    <w:rsid w:val="00116FF2"/>
    <w:rsid w:val="0011709F"/>
    <w:rsid w:val="001172F9"/>
    <w:rsid w:val="0011746A"/>
    <w:rsid w:val="001200C6"/>
    <w:rsid w:val="001201AB"/>
    <w:rsid w:val="001209E4"/>
    <w:rsid w:val="00121F46"/>
    <w:rsid w:val="001221EB"/>
    <w:rsid w:val="0012228F"/>
    <w:rsid w:val="00122FC5"/>
    <w:rsid w:val="00123C9F"/>
    <w:rsid w:val="00124600"/>
    <w:rsid w:val="00124DEE"/>
    <w:rsid w:val="00126BCA"/>
    <w:rsid w:val="00127F49"/>
    <w:rsid w:val="001303BC"/>
    <w:rsid w:val="00131E0A"/>
    <w:rsid w:val="00131F8A"/>
    <w:rsid w:val="00133B31"/>
    <w:rsid w:val="00133F99"/>
    <w:rsid w:val="00134893"/>
    <w:rsid w:val="00134987"/>
    <w:rsid w:val="00134BEF"/>
    <w:rsid w:val="0013651A"/>
    <w:rsid w:val="0013665F"/>
    <w:rsid w:val="0013697D"/>
    <w:rsid w:val="00136DBD"/>
    <w:rsid w:val="00136F76"/>
    <w:rsid w:val="00136FA0"/>
    <w:rsid w:val="00137CC1"/>
    <w:rsid w:val="00141147"/>
    <w:rsid w:val="00142282"/>
    <w:rsid w:val="001423C2"/>
    <w:rsid w:val="00142E0C"/>
    <w:rsid w:val="00142EB9"/>
    <w:rsid w:val="00145FCE"/>
    <w:rsid w:val="001466F2"/>
    <w:rsid w:val="00146C24"/>
    <w:rsid w:val="001470AF"/>
    <w:rsid w:val="001471FD"/>
    <w:rsid w:val="00152447"/>
    <w:rsid w:val="00153106"/>
    <w:rsid w:val="00153A0E"/>
    <w:rsid w:val="00154306"/>
    <w:rsid w:val="0015589C"/>
    <w:rsid w:val="00155F2D"/>
    <w:rsid w:val="00156681"/>
    <w:rsid w:val="001566BD"/>
    <w:rsid w:val="001579B7"/>
    <w:rsid w:val="00161245"/>
    <w:rsid w:val="001630C4"/>
    <w:rsid w:val="001633E5"/>
    <w:rsid w:val="00166459"/>
    <w:rsid w:val="001667E3"/>
    <w:rsid w:val="001668BB"/>
    <w:rsid w:val="001669DB"/>
    <w:rsid w:val="0016763A"/>
    <w:rsid w:val="00167E1C"/>
    <w:rsid w:val="001700B4"/>
    <w:rsid w:val="00170252"/>
    <w:rsid w:val="0017127A"/>
    <w:rsid w:val="00173D9F"/>
    <w:rsid w:val="001742D5"/>
    <w:rsid w:val="00175AEA"/>
    <w:rsid w:val="001765D0"/>
    <w:rsid w:val="00177839"/>
    <w:rsid w:val="00177F66"/>
    <w:rsid w:val="0018002D"/>
    <w:rsid w:val="00180F74"/>
    <w:rsid w:val="00181DE0"/>
    <w:rsid w:val="00182A1E"/>
    <w:rsid w:val="00182BD4"/>
    <w:rsid w:val="0018370D"/>
    <w:rsid w:val="001839AC"/>
    <w:rsid w:val="00184C09"/>
    <w:rsid w:val="001868B4"/>
    <w:rsid w:val="00187024"/>
    <w:rsid w:val="00187895"/>
    <w:rsid w:val="0019033D"/>
    <w:rsid w:val="00190776"/>
    <w:rsid w:val="001907D4"/>
    <w:rsid w:val="00190AEC"/>
    <w:rsid w:val="00191492"/>
    <w:rsid w:val="00192911"/>
    <w:rsid w:val="00192AEA"/>
    <w:rsid w:val="00192D7D"/>
    <w:rsid w:val="00193FBA"/>
    <w:rsid w:val="00194697"/>
    <w:rsid w:val="00195201"/>
    <w:rsid w:val="00195438"/>
    <w:rsid w:val="00195D5A"/>
    <w:rsid w:val="00196DCA"/>
    <w:rsid w:val="00197D08"/>
    <w:rsid w:val="001A0ACF"/>
    <w:rsid w:val="001A26D5"/>
    <w:rsid w:val="001A2AE8"/>
    <w:rsid w:val="001A2B9E"/>
    <w:rsid w:val="001A2F0A"/>
    <w:rsid w:val="001A370E"/>
    <w:rsid w:val="001A4CC3"/>
    <w:rsid w:val="001A4F4A"/>
    <w:rsid w:val="001A6782"/>
    <w:rsid w:val="001A6DF8"/>
    <w:rsid w:val="001B01D8"/>
    <w:rsid w:val="001B266A"/>
    <w:rsid w:val="001B344B"/>
    <w:rsid w:val="001B3B2A"/>
    <w:rsid w:val="001B42BB"/>
    <w:rsid w:val="001B4C07"/>
    <w:rsid w:val="001B5AE9"/>
    <w:rsid w:val="001B5EBD"/>
    <w:rsid w:val="001B614E"/>
    <w:rsid w:val="001B619B"/>
    <w:rsid w:val="001B73FB"/>
    <w:rsid w:val="001C05AE"/>
    <w:rsid w:val="001C1395"/>
    <w:rsid w:val="001C1BB1"/>
    <w:rsid w:val="001C20A1"/>
    <w:rsid w:val="001C25A3"/>
    <w:rsid w:val="001C2C40"/>
    <w:rsid w:val="001C392A"/>
    <w:rsid w:val="001C4572"/>
    <w:rsid w:val="001C47DD"/>
    <w:rsid w:val="001C550F"/>
    <w:rsid w:val="001C6163"/>
    <w:rsid w:val="001C625A"/>
    <w:rsid w:val="001C712D"/>
    <w:rsid w:val="001D005B"/>
    <w:rsid w:val="001D0258"/>
    <w:rsid w:val="001D0968"/>
    <w:rsid w:val="001D0A2F"/>
    <w:rsid w:val="001D0B31"/>
    <w:rsid w:val="001D1A62"/>
    <w:rsid w:val="001D1F5C"/>
    <w:rsid w:val="001D2BE6"/>
    <w:rsid w:val="001D38B5"/>
    <w:rsid w:val="001D3DD4"/>
    <w:rsid w:val="001D4738"/>
    <w:rsid w:val="001D4C6F"/>
    <w:rsid w:val="001D4D06"/>
    <w:rsid w:val="001D527C"/>
    <w:rsid w:val="001D56F5"/>
    <w:rsid w:val="001D5B90"/>
    <w:rsid w:val="001D6897"/>
    <w:rsid w:val="001D6B50"/>
    <w:rsid w:val="001E15CA"/>
    <w:rsid w:val="001E24BE"/>
    <w:rsid w:val="001E3E94"/>
    <w:rsid w:val="001E5A53"/>
    <w:rsid w:val="001E5B6F"/>
    <w:rsid w:val="001E6D26"/>
    <w:rsid w:val="001E6DFC"/>
    <w:rsid w:val="001E6FF3"/>
    <w:rsid w:val="001E7C0F"/>
    <w:rsid w:val="001F0622"/>
    <w:rsid w:val="001F0924"/>
    <w:rsid w:val="001F230D"/>
    <w:rsid w:val="001F24D7"/>
    <w:rsid w:val="001F2803"/>
    <w:rsid w:val="001F2E5C"/>
    <w:rsid w:val="001F3383"/>
    <w:rsid w:val="001F3BDD"/>
    <w:rsid w:val="001F3C4E"/>
    <w:rsid w:val="001F3E9A"/>
    <w:rsid w:val="001F4AA9"/>
    <w:rsid w:val="001F5056"/>
    <w:rsid w:val="001F69F1"/>
    <w:rsid w:val="00202260"/>
    <w:rsid w:val="002028AB"/>
    <w:rsid w:val="0020313E"/>
    <w:rsid w:val="002033E8"/>
    <w:rsid w:val="00203D5B"/>
    <w:rsid w:val="00204668"/>
    <w:rsid w:val="00205200"/>
    <w:rsid w:val="00205598"/>
    <w:rsid w:val="00205A60"/>
    <w:rsid w:val="0020638C"/>
    <w:rsid w:val="00210A76"/>
    <w:rsid w:val="00213239"/>
    <w:rsid w:val="002143FB"/>
    <w:rsid w:val="002166B4"/>
    <w:rsid w:val="00220000"/>
    <w:rsid w:val="00220AA0"/>
    <w:rsid w:val="00220ED6"/>
    <w:rsid w:val="002220A2"/>
    <w:rsid w:val="002228C8"/>
    <w:rsid w:val="0022430D"/>
    <w:rsid w:val="00224BF9"/>
    <w:rsid w:val="00225216"/>
    <w:rsid w:val="00225583"/>
    <w:rsid w:val="002258D8"/>
    <w:rsid w:val="00226511"/>
    <w:rsid w:val="00226FD5"/>
    <w:rsid w:val="002273EF"/>
    <w:rsid w:val="00231B9A"/>
    <w:rsid w:val="00231D68"/>
    <w:rsid w:val="002335E4"/>
    <w:rsid w:val="00233CBB"/>
    <w:rsid w:val="00236B10"/>
    <w:rsid w:val="002372F8"/>
    <w:rsid w:val="00237858"/>
    <w:rsid w:val="0023786D"/>
    <w:rsid w:val="00237C04"/>
    <w:rsid w:val="00237C28"/>
    <w:rsid w:val="002404EA"/>
    <w:rsid w:val="00240E7C"/>
    <w:rsid w:val="00241912"/>
    <w:rsid w:val="00242054"/>
    <w:rsid w:val="00243432"/>
    <w:rsid w:val="0024358F"/>
    <w:rsid w:val="00243DE8"/>
    <w:rsid w:val="0024429A"/>
    <w:rsid w:val="002444B6"/>
    <w:rsid w:val="00244C08"/>
    <w:rsid w:val="00245A0C"/>
    <w:rsid w:val="002463BF"/>
    <w:rsid w:val="00246830"/>
    <w:rsid w:val="00247241"/>
    <w:rsid w:val="00250A68"/>
    <w:rsid w:val="002512A8"/>
    <w:rsid w:val="00251664"/>
    <w:rsid w:val="00251D47"/>
    <w:rsid w:val="00252037"/>
    <w:rsid w:val="00254033"/>
    <w:rsid w:val="002550D7"/>
    <w:rsid w:val="0025617F"/>
    <w:rsid w:val="0025620E"/>
    <w:rsid w:val="00256D87"/>
    <w:rsid w:val="00257598"/>
    <w:rsid w:val="00257BDF"/>
    <w:rsid w:val="00261805"/>
    <w:rsid w:val="002627EA"/>
    <w:rsid w:val="00263C57"/>
    <w:rsid w:val="002648F0"/>
    <w:rsid w:val="00264EBD"/>
    <w:rsid w:val="00265469"/>
    <w:rsid w:val="00265550"/>
    <w:rsid w:val="00265C0B"/>
    <w:rsid w:val="002660F1"/>
    <w:rsid w:val="00267E79"/>
    <w:rsid w:val="00270165"/>
    <w:rsid w:val="002709EF"/>
    <w:rsid w:val="002717CE"/>
    <w:rsid w:val="002721BF"/>
    <w:rsid w:val="00272A17"/>
    <w:rsid w:val="00272EE9"/>
    <w:rsid w:val="00273902"/>
    <w:rsid w:val="00273B3B"/>
    <w:rsid w:val="0027403D"/>
    <w:rsid w:val="00274295"/>
    <w:rsid w:val="002742E3"/>
    <w:rsid w:val="002743DB"/>
    <w:rsid w:val="002758EB"/>
    <w:rsid w:val="00276541"/>
    <w:rsid w:val="002767C5"/>
    <w:rsid w:val="00277011"/>
    <w:rsid w:val="00277DB9"/>
    <w:rsid w:val="00281275"/>
    <w:rsid w:val="00281CE3"/>
    <w:rsid w:val="00283EFE"/>
    <w:rsid w:val="00284DD6"/>
    <w:rsid w:val="0028762D"/>
    <w:rsid w:val="0028776F"/>
    <w:rsid w:val="00287781"/>
    <w:rsid w:val="00290957"/>
    <w:rsid w:val="00293432"/>
    <w:rsid w:val="002935FE"/>
    <w:rsid w:val="00293607"/>
    <w:rsid w:val="0029361E"/>
    <w:rsid w:val="00294822"/>
    <w:rsid w:val="00294F2F"/>
    <w:rsid w:val="002951F2"/>
    <w:rsid w:val="002956B9"/>
    <w:rsid w:val="0029575C"/>
    <w:rsid w:val="00297A3A"/>
    <w:rsid w:val="002A111E"/>
    <w:rsid w:val="002A1483"/>
    <w:rsid w:val="002A4C12"/>
    <w:rsid w:val="002A5055"/>
    <w:rsid w:val="002A518D"/>
    <w:rsid w:val="002A6C8C"/>
    <w:rsid w:val="002A7912"/>
    <w:rsid w:val="002B162D"/>
    <w:rsid w:val="002B1F6D"/>
    <w:rsid w:val="002B2891"/>
    <w:rsid w:val="002B2B29"/>
    <w:rsid w:val="002B2BE2"/>
    <w:rsid w:val="002B43AA"/>
    <w:rsid w:val="002B4E40"/>
    <w:rsid w:val="002B57EB"/>
    <w:rsid w:val="002B5F55"/>
    <w:rsid w:val="002B6176"/>
    <w:rsid w:val="002B65AC"/>
    <w:rsid w:val="002B6732"/>
    <w:rsid w:val="002B680B"/>
    <w:rsid w:val="002B6F69"/>
    <w:rsid w:val="002C0270"/>
    <w:rsid w:val="002C08D9"/>
    <w:rsid w:val="002C2749"/>
    <w:rsid w:val="002C3BD9"/>
    <w:rsid w:val="002C3F4D"/>
    <w:rsid w:val="002C515D"/>
    <w:rsid w:val="002C5A24"/>
    <w:rsid w:val="002C5AA6"/>
    <w:rsid w:val="002C5E95"/>
    <w:rsid w:val="002D023B"/>
    <w:rsid w:val="002D09AE"/>
    <w:rsid w:val="002D0B37"/>
    <w:rsid w:val="002D0D29"/>
    <w:rsid w:val="002D13E5"/>
    <w:rsid w:val="002D1E43"/>
    <w:rsid w:val="002D223D"/>
    <w:rsid w:val="002D32C2"/>
    <w:rsid w:val="002D38A5"/>
    <w:rsid w:val="002D3ACE"/>
    <w:rsid w:val="002D4C0C"/>
    <w:rsid w:val="002D5479"/>
    <w:rsid w:val="002D5653"/>
    <w:rsid w:val="002D60FA"/>
    <w:rsid w:val="002D6CA1"/>
    <w:rsid w:val="002D6E04"/>
    <w:rsid w:val="002D6F0A"/>
    <w:rsid w:val="002D7272"/>
    <w:rsid w:val="002D769A"/>
    <w:rsid w:val="002E05C2"/>
    <w:rsid w:val="002E0873"/>
    <w:rsid w:val="002E1409"/>
    <w:rsid w:val="002E1EEC"/>
    <w:rsid w:val="002E2D4F"/>
    <w:rsid w:val="002E3FF6"/>
    <w:rsid w:val="002E4EBB"/>
    <w:rsid w:val="002E509A"/>
    <w:rsid w:val="002E553A"/>
    <w:rsid w:val="002E570D"/>
    <w:rsid w:val="002E74C5"/>
    <w:rsid w:val="002E7760"/>
    <w:rsid w:val="002F0116"/>
    <w:rsid w:val="002F07E9"/>
    <w:rsid w:val="002F0E81"/>
    <w:rsid w:val="002F1179"/>
    <w:rsid w:val="002F1367"/>
    <w:rsid w:val="002F1AE0"/>
    <w:rsid w:val="002F307A"/>
    <w:rsid w:val="002F3DAB"/>
    <w:rsid w:val="002F4884"/>
    <w:rsid w:val="002F55F5"/>
    <w:rsid w:val="002F5C84"/>
    <w:rsid w:val="002F5DA6"/>
    <w:rsid w:val="002F6AC2"/>
    <w:rsid w:val="002F7CD5"/>
    <w:rsid w:val="002F7D3C"/>
    <w:rsid w:val="003001DC"/>
    <w:rsid w:val="0030044F"/>
    <w:rsid w:val="00300C13"/>
    <w:rsid w:val="00303DE9"/>
    <w:rsid w:val="0030447D"/>
    <w:rsid w:val="00304688"/>
    <w:rsid w:val="00306686"/>
    <w:rsid w:val="00306FD0"/>
    <w:rsid w:val="00307AFC"/>
    <w:rsid w:val="00307DB1"/>
    <w:rsid w:val="0031090C"/>
    <w:rsid w:val="00310DAA"/>
    <w:rsid w:val="0031118B"/>
    <w:rsid w:val="00313203"/>
    <w:rsid w:val="003141DD"/>
    <w:rsid w:val="003146E2"/>
    <w:rsid w:val="003160B0"/>
    <w:rsid w:val="003169FA"/>
    <w:rsid w:val="00317E9E"/>
    <w:rsid w:val="00320235"/>
    <w:rsid w:val="003203A1"/>
    <w:rsid w:val="00321FD6"/>
    <w:rsid w:val="0032391A"/>
    <w:rsid w:val="00323D5E"/>
    <w:rsid w:val="00325245"/>
    <w:rsid w:val="0032578D"/>
    <w:rsid w:val="00325FBD"/>
    <w:rsid w:val="0032707C"/>
    <w:rsid w:val="003304BE"/>
    <w:rsid w:val="0033118A"/>
    <w:rsid w:val="00331460"/>
    <w:rsid w:val="003318AB"/>
    <w:rsid w:val="00331CBC"/>
    <w:rsid w:val="00332B10"/>
    <w:rsid w:val="003337BA"/>
    <w:rsid w:val="00334F38"/>
    <w:rsid w:val="00334FAE"/>
    <w:rsid w:val="0033524A"/>
    <w:rsid w:val="00335F1B"/>
    <w:rsid w:val="00340318"/>
    <w:rsid w:val="00341128"/>
    <w:rsid w:val="003419C0"/>
    <w:rsid w:val="003423FC"/>
    <w:rsid w:val="00344DD3"/>
    <w:rsid w:val="0034542E"/>
    <w:rsid w:val="0034605D"/>
    <w:rsid w:val="003476D6"/>
    <w:rsid w:val="003502BA"/>
    <w:rsid w:val="00350340"/>
    <w:rsid w:val="00350B60"/>
    <w:rsid w:val="00350B62"/>
    <w:rsid w:val="00351221"/>
    <w:rsid w:val="0035131F"/>
    <w:rsid w:val="00351966"/>
    <w:rsid w:val="00351DEE"/>
    <w:rsid w:val="00352238"/>
    <w:rsid w:val="00352D31"/>
    <w:rsid w:val="0035411D"/>
    <w:rsid w:val="003544A9"/>
    <w:rsid w:val="00355687"/>
    <w:rsid w:val="003556EA"/>
    <w:rsid w:val="003568F6"/>
    <w:rsid w:val="00356A2F"/>
    <w:rsid w:val="0035799C"/>
    <w:rsid w:val="00357D32"/>
    <w:rsid w:val="00360387"/>
    <w:rsid w:val="00360700"/>
    <w:rsid w:val="00361B8D"/>
    <w:rsid w:val="00361E2F"/>
    <w:rsid w:val="00362117"/>
    <w:rsid w:val="00362578"/>
    <w:rsid w:val="00362624"/>
    <w:rsid w:val="00363EAF"/>
    <w:rsid w:val="00364719"/>
    <w:rsid w:val="00366811"/>
    <w:rsid w:val="00366F8B"/>
    <w:rsid w:val="0036766E"/>
    <w:rsid w:val="00367B7E"/>
    <w:rsid w:val="003702E4"/>
    <w:rsid w:val="00380335"/>
    <w:rsid w:val="00381F3E"/>
    <w:rsid w:val="00382FF1"/>
    <w:rsid w:val="0038320A"/>
    <w:rsid w:val="00383614"/>
    <w:rsid w:val="0038451B"/>
    <w:rsid w:val="00384B45"/>
    <w:rsid w:val="00384E4B"/>
    <w:rsid w:val="00387B02"/>
    <w:rsid w:val="00387F51"/>
    <w:rsid w:val="00390015"/>
    <w:rsid w:val="00390E62"/>
    <w:rsid w:val="00391677"/>
    <w:rsid w:val="00391ABE"/>
    <w:rsid w:val="00391C8D"/>
    <w:rsid w:val="003922CD"/>
    <w:rsid w:val="003926C5"/>
    <w:rsid w:val="00392814"/>
    <w:rsid w:val="00392C67"/>
    <w:rsid w:val="00394014"/>
    <w:rsid w:val="00394258"/>
    <w:rsid w:val="00394755"/>
    <w:rsid w:val="00395377"/>
    <w:rsid w:val="00396A08"/>
    <w:rsid w:val="003974A4"/>
    <w:rsid w:val="0039754B"/>
    <w:rsid w:val="00397DCA"/>
    <w:rsid w:val="003A0E52"/>
    <w:rsid w:val="003A158B"/>
    <w:rsid w:val="003A2139"/>
    <w:rsid w:val="003A249E"/>
    <w:rsid w:val="003A3503"/>
    <w:rsid w:val="003A45B8"/>
    <w:rsid w:val="003A5588"/>
    <w:rsid w:val="003A599E"/>
    <w:rsid w:val="003A6219"/>
    <w:rsid w:val="003A659E"/>
    <w:rsid w:val="003A68E3"/>
    <w:rsid w:val="003A71CF"/>
    <w:rsid w:val="003A760D"/>
    <w:rsid w:val="003B10A2"/>
    <w:rsid w:val="003B19D0"/>
    <w:rsid w:val="003B1D97"/>
    <w:rsid w:val="003B223D"/>
    <w:rsid w:val="003B2C03"/>
    <w:rsid w:val="003B4ABF"/>
    <w:rsid w:val="003B5188"/>
    <w:rsid w:val="003B5886"/>
    <w:rsid w:val="003B6868"/>
    <w:rsid w:val="003B75B3"/>
    <w:rsid w:val="003C20A6"/>
    <w:rsid w:val="003C20D7"/>
    <w:rsid w:val="003C2809"/>
    <w:rsid w:val="003C52D8"/>
    <w:rsid w:val="003C5FA2"/>
    <w:rsid w:val="003C61D7"/>
    <w:rsid w:val="003C6742"/>
    <w:rsid w:val="003D1C5E"/>
    <w:rsid w:val="003D62A5"/>
    <w:rsid w:val="003D6408"/>
    <w:rsid w:val="003D6BD3"/>
    <w:rsid w:val="003D7542"/>
    <w:rsid w:val="003D7CE2"/>
    <w:rsid w:val="003D7FF4"/>
    <w:rsid w:val="003E0754"/>
    <w:rsid w:val="003E294C"/>
    <w:rsid w:val="003E2B63"/>
    <w:rsid w:val="003E31E6"/>
    <w:rsid w:val="003E3351"/>
    <w:rsid w:val="003E3AE1"/>
    <w:rsid w:val="003E4688"/>
    <w:rsid w:val="003E472B"/>
    <w:rsid w:val="003E4F40"/>
    <w:rsid w:val="003E5504"/>
    <w:rsid w:val="003E6619"/>
    <w:rsid w:val="003E6623"/>
    <w:rsid w:val="003E6913"/>
    <w:rsid w:val="003E709E"/>
    <w:rsid w:val="003E7913"/>
    <w:rsid w:val="003E7FB3"/>
    <w:rsid w:val="003F00F7"/>
    <w:rsid w:val="003F0174"/>
    <w:rsid w:val="003F0623"/>
    <w:rsid w:val="003F1509"/>
    <w:rsid w:val="003F3450"/>
    <w:rsid w:val="003F351B"/>
    <w:rsid w:val="003F39F7"/>
    <w:rsid w:val="003F4099"/>
    <w:rsid w:val="003F521E"/>
    <w:rsid w:val="003F55B9"/>
    <w:rsid w:val="003F5A9F"/>
    <w:rsid w:val="003F5F30"/>
    <w:rsid w:val="003F6573"/>
    <w:rsid w:val="003F66D0"/>
    <w:rsid w:val="003F7B17"/>
    <w:rsid w:val="004004AD"/>
    <w:rsid w:val="00400A9F"/>
    <w:rsid w:val="00400B44"/>
    <w:rsid w:val="004013B3"/>
    <w:rsid w:val="00401484"/>
    <w:rsid w:val="00402A3F"/>
    <w:rsid w:val="0040406B"/>
    <w:rsid w:val="0040432B"/>
    <w:rsid w:val="00404A75"/>
    <w:rsid w:val="00405A53"/>
    <w:rsid w:val="00406084"/>
    <w:rsid w:val="00406826"/>
    <w:rsid w:val="00412989"/>
    <w:rsid w:val="00412D7A"/>
    <w:rsid w:val="00414070"/>
    <w:rsid w:val="00414540"/>
    <w:rsid w:val="00415426"/>
    <w:rsid w:val="00415A37"/>
    <w:rsid w:val="00415AEE"/>
    <w:rsid w:val="00415D64"/>
    <w:rsid w:val="0041706E"/>
    <w:rsid w:val="004177A9"/>
    <w:rsid w:val="00417B7B"/>
    <w:rsid w:val="004205D3"/>
    <w:rsid w:val="00420E1A"/>
    <w:rsid w:val="00422560"/>
    <w:rsid w:val="004242AF"/>
    <w:rsid w:val="004254B6"/>
    <w:rsid w:val="004266CB"/>
    <w:rsid w:val="00426B8A"/>
    <w:rsid w:val="004272AA"/>
    <w:rsid w:val="00427F1B"/>
    <w:rsid w:val="00430007"/>
    <w:rsid w:val="00431EA6"/>
    <w:rsid w:val="004326DA"/>
    <w:rsid w:val="00433C0D"/>
    <w:rsid w:val="00433DDD"/>
    <w:rsid w:val="00434186"/>
    <w:rsid w:val="00434A62"/>
    <w:rsid w:val="00434A6C"/>
    <w:rsid w:val="0043537E"/>
    <w:rsid w:val="004358A6"/>
    <w:rsid w:val="004361B7"/>
    <w:rsid w:val="00437920"/>
    <w:rsid w:val="00437E54"/>
    <w:rsid w:val="00437F14"/>
    <w:rsid w:val="00440DA8"/>
    <w:rsid w:val="0044138F"/>
    <w:rsid w:val="00442DE1"/>
    <w:rsid w:val="004436EB"/>
    <w:rsid w:val="0044377B"/>
    <w:rsid w:val="00444150"/>
    <w:rsid w:val="00444615"/>
    <w:rsid w:val="00444EF4"/>
    <w:rsid w:val="004458FA"/>
    <w:rsid w:val="00446933"/>
    <w:rsid w:val="00450A43"/>
    <w:rsid w:val="00451078"/>
    <w:rsid w:val="00451319"/>
    <w:rsid w:val="00451A69"/>
    <w:rsid w:val="00451D27"/>
    <w:rsid w:val="00452304"/>
    <w:rsid w:val="00454367"/>
    <w:rsid w:val="004553A7"/>
    <w:rsid w:val="004556D5"/>
    <w:rsid w:val="00457706"/>
    <w:rsid w:val="00460A89"/>
    <w:rsid w:val="00461BA5"/>
    <w:rsid w:val="004627ED"/>
    <w:rsid w:val="00462E80"/>
    <w:rsid w:val="0046310D"/>
    <w:rsid w:val="004641F3"/>
    <w:rsid w:val="00464A49"/>
    <w:rsid w:val="0046527E"/>
    <w:rsid w:val="00470631"/>
    <w:rsid w:val="00470BF0"/>
    <w:rsid w:val="004714AE"/>
    <w:rsid w:val="004719E2"/>
    <w:rsid w:val="00472604"/>
    <w:rsid w:val="00473E5A"/>
    <w:rsid w:val="0047413C"/>
    <w:rsid w:val="0047538B"/>
    <w:rsid w:val="00475AB2"/>
    <w:rsid w:val="004766B7"/>
    <w:rsid w:val="00481EE3"/>
    <w:rsid w:val="00482693"/>
    <w:rsid w:val="00482F50"/>
    <w:rsid w:val="004864A9"/>
    <w:rsid w:val="00487285"/>
    <w:rsid w:val="004879BE"/>
    <w:rsid w:val="00490CCA"/>
    <w:rsid w:val="004931C2"/>
    <w:rsid w:val="0049340E"/>
    <w:rsid w:val="00494896"/>
    <w:rsid w:val="00495FF2"/>
    <w:rsid w:val="00495FFD"/>
    <w:rsid w:val="00496C20"/>
    <w:rsid w:val="00497813"/>
    <w:rsid w:val="00497DF6"/>
    <w:rsid w:val="004A03C2"/>
    <w:rsid w:val="004A0F4F"/>
    <w:rsid w:val="004A10F0"/>
    <w:rsid w:val="004A21CA"/>
    <w:rsid w:val="004A2851"/>
    <w:rsid w:val="004A4DE1"/>
    <w:rsid w:val="004A4EDD"/>
    <w:rsid w:val="004A5A3C"/>
    <w:rsid w:val="004A5EAA"/>
    <w:rsid w:val="004A79DB"/>
    <w:rsid w:val="004B079C"/>
    <w:rsid w:val="004B09E3"/>
    <w:rsid w:val="004B3348"/>
    <w:rsid w:val="004B44D9"/>
    <w:rsid w:val="004B4C17"/>
    <w:rsid w:val="004B66D2"/>
    <w:rsid w:val="004B6A50"/>
    <w:rsid w:val="004B6F50"/>
    <w:rsid w:val="004B7022"/>
    <w:rsid w:val="004C0745"/>
    <w:rsid w:val="004C1AA9"/>
    <w:rsid w:val="004C2210"/>
    <w:rsid w:val="004C309A"/>
    <w:rsid w:val="004C32CA"/>
    <w:rsid w:val="004C33C9"/>
    <w:rsid w:val="004C4068"/>
    <w:rsid w:val="004C46DA"/>
    <w:rsid w:val="004C4E92"/>
    <w:rsid w:val="004C6886"/>
    <w:rsid w:val="004C763E"/>
    <w:rsid w:val="004C78DA"/>
    <w:rsid w:val="004D152E"/>
    <w:rsid w:val="004D1E24"/>
    <w:rsid w:val="004D24B1"/>
    <w:rsid w:val="004D2D8F"/>
    <w:rsid w:val="004D4D73"/>
    <w:rsid w:val="004D4E3E"/>
    <w:rsid w:val="004D5ECC"/>
    <w:rsid w:val="004D757D"/>
    <w:rsid w:val="004E0418"/>
    <w:rsid w:val="004E0A63"/>
    <w:rsid w:val="004E1245"/>
    <w:rsid w:val="004E15F2"/>
    <w:rsid w:val="004E185C"/>
    <w:rsid w:val="004E254D"/>
    <w:rsid w:val="004E2AB2"/>
    <w:rsid w:val="004E3A5E"/>
    <w:rsid w:val="004E5176"/>
    <w:rsid w:val="004E58FF"/>
    <w:rsid w:val="004E6423"/>
    <w:rsid w:val="004E64EA"/>
    <w:rsid w:val="004E6FB9"/>
    <w:rsid w:val="004E757D"/>
    <w:rsid w:val="004E7B8F"/>
    <w:rsid w:val="004F2590"/>
    <w:rsid w:val="004F363C"/>
    <w:rsid w:val="004F38CB"/>
    <w:rsid w:val="004F3982"/>
    <w:rsid w:val="004F513A"/>
    <w:rsid w:val="004F62EB"/>
    <w:rsid w:val="004F6564"/>
    <w:rsid w:val="004F6798"/>
    <w:rsid w:val="004F6AED"/>
    <w:rsid w:val="004F76E0"/>
    <w:rsid w:val="005002F1"/>
    <w:rsid w:val="0050076C"/>
    <w:rsid w:val="00500848"/>
    <w:rsid w:val="005016A7"/>
    <w:rsid w:val="00501917"/>
    <w:rsid w:val="00502A48"/>
    <w:rsid w:val="005030FC"/>
    <w:rsid w:val="00503443"/>
    <w:rsid w:val="00504BEC"/>
    <w:rsid w:val="00505531"/>
    <w:rsid w:val="00505BB1"/>
    <w:rsid w:val="00506C47"/>
    <w:rsid w:val="00507FF5"/>
    <w:rsid w:val="00511893"/>
    <w:rsid w:val="00511DEF"/>
    <w:rsid w:val="005125D2"/>
    <w:rsid w:val="00513079"/>
    <w:rsid w:val="00513BC6"/>
    <w:rsid w:val="00513BF4"/>
    <w:rsid w:val="00514BCE"/>
    <w:rsid w:val="00515908"/>
    <w:rsid w:val="005159CE"/>
    <w:rsid w:val="00515A44"/>
    <w:rsid w:val="005165FB"/>
    <w:rsid w:val="0051695E"/>
    <w:rsid w:val="00516B2A"/>
    <w:rsid w:val="005176DE"/>
    <w:rsid w:val="00517A03"/>
    <w:rsid w:val="00517A71"/>
    <w:rsid w:val="00521C5B"/>
    <w:rsid w:val="00522576"/>
    <w:rsid w:val="00522808"/>
    <w:rsid w:val="00522D94"/>
    <w:rsid w:val="00522E4B"/>
    <w:rsid w:val="00524CAF"/>
    <w:rsid w:val="00525015"/>
    <w:rsid w:val="0052519A"/>
    <w:rsid w:val="00525922"/>
    <w:rsid w:val="00526AE3"/>
    <w:rsid w:val="00527922"/>
    <w:rsid w:val="005316C3"/>
    <w:rsid w:val="0053185E"/>
    <w:rsid w:val="0053237C"/>
    <w:rsid w:val="00532574"/>
    <w:rsid w:val="00532823"/>
    <w:rsid w:val="00534539"/>
    <w:rsid w:val="00534AEB"/>
    <w:rsid w:val="00535EA4"/>
    <w:rsid w:val="005360C7"/>
    <w:rsid w:val="00536882"/>
    <w:rsid w:val="00536BCB"/>
    <w:rsid w:val="005370FC"/>
    <w:rsid w:val="005404B0"/>
    <w:rsid w:val="00540D8E"/>
    <w:rsid w:val="00541D7B"/>
    <w:rsid w:val="0054292A"/>
    <w:rsid w:val="00544850"/>
    <w:rsid w:val="0054787B"/>
    <w:rsid w:val="00547A2F"/>
    <w:rsid w:val="00547E1F"/>
    <w:rsid w:val="00550C08"/>
    <w:rsid w:val="00550CDC"/>
    <w:rsid w:val="00551F5F"/>
    <w:rsid w:val="0055280A"/>
    <w:rsid w:val="005529DE"/>
    <w:rsid w:val="00552BCA"/>
    <w:rsid w:val="00552E31"/>
    <w:rsid w:val="00553B5D"/>
    <w:rsid w:val="00553CD0"/>
    <w:rsid w:val="00555868"/>
    <w:rsid w:val="00556376"/>
    <w:rsid w:val="00556888"/>
    <w:rsid w:val="00556E99"/>
    <w:rsid w:val="00557736"/>
    <w:rsid w:val="00557888"/>
    <w:rsid w:val="00561490"/>
    <w:rsid w:val="00561529"/>
    <w:rsid w:val="0056161C"/>
    <w:rsid w:val="00562570"/>
    <w:rsid w:val="005626D5"/>
    <w:rsid w:val="005629DC"/>
    <w:rsid w:val="0056309F"/>
    <w:rsid w:val="005639B6"/>
    <w:rsid w:val="005645C8"/>
    <w:rsid w:val="00564879"/>
    <w:rsid w:val="00566A1B"/>
    <w:rsid w:val="00566D97"/>
    <w:rsid w:val="00567308"/>
    <w:rsid w:val="00567B38"/>
    <w:rsid w:val="0057025B"/>
    <w:rsid w:val="005707CC"/>
    <w:rsid w:val="00571633"/>
    <w:rsid w:val="00571F14"/>
    <w:rsid w:val="00572036"/>
    <w:rsid w:val="005726D3"/>
    <w:rsid w:val="00573E04"/>
    <w:rsid w:val="0057470F"/>
    <w:rsid w:val="005748D8"/>
    <w:rsid w:val="00574FD9"/>
    <w:rsid w:val="0057542F"/>
    <w:rsid w:val="00575A18"/>
    <w:rsid w:val="005763AA"/>
    <w:rsid w:val="0057770E"/>
    <w:rsid w:val="00580442"/>
    <w:rsid w:val="005817D1"/>
    <w:rsid w:val="00582699"/>
    <w:rsid w:val="0058270D"/>
    <w:rsid w:val="005835E6"/>
    <w:rsid w:val="00583A27"/>
    <w:rsid w:val="005842EF"/>
    <w:rsid w:val="00584F2D"/>
    <w:rsid w:val="005850B9"/>
    <w:rsid w:val="0058531D"/>
    <w:rsid w:val="005854B4"/>
    <w:rsid w:val="005855FC"/>
    <w:rsid w:val="00585835"/>
    <w:rsid w:val="00585B7E"/>
    <w:rsid w:val="00586350"/>
    <w:rsid w:val="0058650F"/>
    <w:rsid w:val="005865F1"/>
    <w:rsid w:val="005879BD"/>
    <w:rsid w:val="00587C14"/>
    <w:rsid w:val="005902B8"/>
    <w:rsid w:val="0059091F"/>
    <w:rsid w:val="005916C3"/>
    <w:rsid w:val="005919BF"/>
    <w:rsid w:val="005931FC"/>
    <w:rsid w:val="00593521"/>
    <w:rsid w:val="00593AE9"/>
    <w:rsid w:val="00596602"/>
    <w:rsid w:val="005966CD"/>
    <w:rsid w:val="00596879"/>
    <w:rsid w:val="0059708D"/>
    <w:rsid w:val="00597DA8"/>
    <w:rsid w:val="005A1536"/>
    <w:rsid w:val="005A1933"/>
    <w:rsid w:val="005A2DF7"/>
    <w:rsid w:val="005A2FAF"/>
    <w:rsid w:val="005A350E"/>
    <w:rsid w:val="005A368B"/>
    <w:rsid w:val="005A38EF"/>
    <w:rsid w:val="005A3D3A"/>
    <w:rsid w:val="005A3E0B"/>
    <w:rsid w:val="005A5281"/>
    <w:rsid w:val="005A5957"/>
    <w:rsid w:val="005A5C8A"/>
    <w:rsid w:val="005A5E42"/>
    <w:rsid w:val="005A67EB"/>
    <w:rsid w:val="005A685B"/>
    <w:rsid w:val="005A7A00"/>
    <w:rsid w:val="005B088A"/>
    <w:rsid w:val="005B0AC3"/>
    <w:rsid w:val="005B1591"/>
    <w:rsid w:val="005B390F"/>
    <w:rsid w:val="005B3929"/>
    <w:rsid w:val="005B3EC2"/>
    <w:rsid w:val="005B4EE2"/>
    <w:rsid w:val="005B5064"/>
    <w:rsid w:val="005B5236"/>
    <w:rsid w:val="005B6EAA"/>
    <w:rsid w:val="005B70BF"/>
    <w:rsid w:val="005C023E"/>
    <w:rsid w:val="005C1583"/>
    <w:rsid w:val="005C2074"/>
    <w:rsid w:val="005C26A9"/>
    <w:rsid w:val="005C3732"/>
    <w:rsid w:val="005C3B8D"/>
    <w:rsid w:val="005C49CC"/>
    <w:rsid w:val="005C54B9"/>
    <w:rsid w:val="005C55A8"/>
    <w:rsid w:val="005C5BD0"/>
    <w:rsid w:val="005C5F24"/>
    <w:rsid w:val="005C6A50"/>
    <w:rsid w:val="005C7624"/>
    <w:rsid w:val="005C7BA0"/>
    <w:rsid w:val="005D045B"/>
    <w:rsid w:val="005D10A8"/>
    <w:rsid w:val="005D213B"/>
    <w:rsid w:val="005D255C"/>
    <w:rsid w:val="005D2E56"/>
    <w:rsid w:val="005D319A"/>
    <w:rsid w:val="005D47AD"/>
    <w:rsid w:val="005D4C86"/>
    <w:rsid w:val="005D59F9"/>
    <w:rsid w:val="005D5CBC"/>
    <w:rsid w:val="005D5F89"/>
    <w:rsid w:val="005D6410"/>
    <w:rsid w:val="005D6FE7"/>
    <w:rsid w:val="005D7105"/>
    <w:rsid w:val="005E05A7"/>
    <w:rsid w:val="005E0921"/>
    <w:rsid w:val="005E11CC"/>
    <w:rsid w:val="005E28A3"/>
    <w:rsid w:val="005E2AFC"/>
    <w:rsid w:val="005E3AD5"/>
    <w:rsid w:val="005E4099"/>
    <w:rsid w:val="005E4444"/>
    <w:rsid w:val="005E5A27"/>
    <w:rsid w:val="005E62C1"/>
    <w:rsid w:val="005E6A69"/>
    <w:rsid w:val="005E6EBC"/>
    <w:rsid w:val="005F077B"/>
    <w:rsid w:val="005F12B9"/>
    <w:rsid w:val="005F13AC"/>
    <w:rsid w:val="005F1D9E"/>
    <w:rsid w:val="005F451D"/>
    <w:rsid w:val="005F4632"/>
    <w:rsid w:val="005F53E6"/>
    <w:rsid w:val="005F6404"/>
    <w:rsid w:val="005F775D"/>
    <w:rsid w:val="005F7E18"/>
    <w:rsid w:val="006004D0"/>
    <w:rsid w:val="006013E8"/>
    <w:rsid w:val="00601FC7"/>
    <w:rsid w:val="00603841"/>
    <w:rsid w:val="0060397C"/>
    <w:rsid w:val="006061B9"/>
    <w:rsid w:val="00606494"/>
    <w:rsid w:val="00606624"/>
    <w:rsid w:val="0060695C"/>
    <w:rsid w:val="00606A54"/>
    <w:rsid w:val="00607ECB"/>
    <w:rsid w:val="0061050B"/>
    <w:rsid w:val="00610C3F"/>
    <w:rsid w:val="0061101E"/>
    <w:rsid w:val="00611C09"/>
    <w:rsid w:val="00612D48"/>
    <w:rsid w:val="0061385E"/>
    <w:rsid w:val="00613927"/>
    <w:rsid w:val="006162A3"/>
    <w:rsid w:val="006164E6"/>
    <w:rsid w:val="00617AA4"/>
    <w:rsid w:val="00620359"/>
    <w:rsid w:val="00620809"/>
    <w:rsid w:val="00622808"/>
    <w:rsid w:val="006228BF"/>
    <w:rsid w:val="00622BC4"/>
    <w:rsid w:val="00622FFE"/>
    <w:rsid w:val="0062504F"/>
    <w:rsid w:val="00626087"/>
    <w:rsid w:val="00626528"/>
    <w:rsid w:val="00627912"/>
    <w:rsid w:val="00630E3B"/>
    <w:rsid w:val="0063157C"/>
    <w:rsid w:val="00633040"/>
    <w:rsid w:val="006356F8"/>
    <w:rsid w:val="00635D1F"/>
    <w:rsid w:val="00635D23"/>
    <w:rsid w:val="00637FEC"/>
    <w:rsid w:val="006402E1"/>
    <w:rsid w:val="00640CF3"/>
    <w:rsid w:val="00640F21"/>
    <w:rsid w:val="0064179E"/>
    <w:rsid w:val="00643098"/>
    <w:rsid w:val="00645B71"/>
    <w:rsid w:val="00647F81"/>
    <w:rsid w:val="006502CD"/>
    <w:rsid w:val="00650690"/>
    <w:rsid w:val="00650944"/>
    <w:rsid w:val="006509FE"/>
    <w:rsid w:val="0065108D"/>
    <w:rsid w:val="0065168C"/>
    <w:rsid w:val="006522F3"/>
    <w:rsid w:val="00653ABF"/>
    <w:rsid w:val="006541BF"/>
    <w:rsid w:val="0065482B"/>
    <w:rsid w:val="00655199"/>
    <w:rsid w:val="00655FB7"/>
    <w:rsid w:val="006561BA"/>
    <w:rsid w:val="006572B3"/>
    <w:rsid w:val="006573B3"/>
    <w:rsid w:val="006573CF"/>
    <w:rsid w:val="006606B3"/>
    <w:rsid w:val="006619F5"/>
    <w:rsid w:val="00661FA1"/>
    <w:rsid w:val="006629A0"/>
    <w:rsid w:val="006636AD"/>
    <w:rsid w:val="00664BFE"/>
    <w:rsid w:val="00665489"/>
    <w:rsid w:val="006665CE"/>
    <w:rsid w:val="00666723"/>
    <w:rsid w:val="006678F5"/>
    <w:rsid w:val="006715C7"/>
    <w:rsid w:val="00671DCE"/>
    <w:rsid w:val="0067202C"/>
    <w:rsid w:val="0067283B"/>
    <w:rsid w:val="00672C76"/>
    <w:rsid w:val="006732E0"/>
    <w:rsid w:val="0067437D"/>
    <w:rsid w:val="00674AD9"/>
    <w:rsid w:val="00676B3C"/>
    <w:rsid w:val="006770DC"/>
    <w:rsid w:val="00677BA3"/>
    <w:rsid w:val="00677CA0"/>
    <w:rsid w:val="00677ED5"/>
    <w:rsid w:val="00680DA2"/>
    <w:rsid w:val="00680FE9"/>
    <w:rsid w:val="0068103B"/>
    <w:rsid w:val="00681E80"/>
    <w:rsid w:val="0068320D"/>
    <w:rsid w:val="00683FC9"/>
    <w:rsid w:val="0068421E"/>
    <w:rsid w:val="00684AF7"/>
    <w:rsid w:val="00685316"/>
    <w:rsid w:val="0068536F"/>
    <w:rsid w:val="00685944"/>
    <w:rsid w:val="00685BF4"/>
    <w:rsid w:val="0068642B"/>
    <w:rsid w:val="006866A9"/>
    <w:rsid w:val="0068673C"/>
    <w:rsid w:val="00686954"/>
    <w:rsid w:val="00686C64"/>
    <w:rsid w:val="00687534"/>
    <w:rsid w:val="00687541"/>
    <w:rsid w:val="00690C18"/>
    <w:rsid w:val="00690D2E"/>
    <w:rsid w:val="00691048"/>
    <w:rsid w:val="00691592"/>
    <w:rsid w:val="006919FD"/>
    <w:rsid w:val="0069255C"/>
    <w:rsid w:val="006938FD"/>
    <w:rsid w:val="0069393C"/>
    <w:rsid w:val="00693F35"/>
    <w:rsid w:val="0069447C"/>
    <w:rsid w:val="00695469"/>
    <w:rsid w:val="00696009"/>
    <w:rsid w:val="0069719A"/>
    <w:rsid w:val="0069750F"/>
    <w:rsid w:val="00697ADC"/>
    <w:rsid w:val="00697D9F"/>
    <w:rsid w:val="006A1115"/>
    <w:rsid w:val="006A251B"/>
    <w:rsid w:val="006A38F8"/>
    <w:rsid w:val="006A4F1D"/>
    <w:rsid w:val="006A5512"/>
    <w:rsid w:val="006A6260"/>
    <w:rsid w:val="006A73B7"/>
    <w:rsid w:val="006A7A2B"/>
    <w:rsid w:val="006A7C61"/>
    <w:rsid w:val="006B0614"/>
    <w:rsid w:val="006B0F62"/>
    <w:rsid w:val="006B25D8"/>
    <w:rsid w:val="006B4CB5"/>
    <w:rsid w:val="006B526F"/>
    <w:rsid w:val="006B5322"/>
    <w:rsid w:val="006B5A1D"/>
    <w:rsid w:val="006B5A35"/>
    <w:rsid w:val="006B7E4D"/>
    <w:rsid w:val="006C06EE"/>
    <w:rsid w:val="006C0DA3"/>
    <w:rsid w:val="006C145D"/>
    <w:rsid w:val="006C2CFD"/>
    <w:rsid w:val="006C2F36"/>
    <w:rsid w:val="006C33FB"/>
    <w:rsid w:val="006C4276"/>
    <w:rsid w:val="006C42D1"/>
    <w:rsid w:val="006C4550"/>
    <w:rsid w:val="006C6479"/>
    <w:rsid w:val="006C6D17"/>
    <w:rsid w:val="006C72C4"/>
    <w:rsid w:val="006C77B1"/>
    <w:rsid w:val="006D2C81"/>
    <w:rsid w:val="006D2EFB"/>
    <w:rsid w:val="006D2FFE"/>
    <w:rsid w:val="006D4BFD"/>
    <w:rsid w:val="006D597B"/>
    <w:rsid w:val="006D5A29"/>
    <w:rsid w:val="006D5DEF"/>
    <w:rsid w:val="006D6D3D"/>
    <w:rsid w:val="006E0DA0"/>
    <w:rsid w:val="006E1117"/>
    <w:rsid w:val="006E1E47"/>
    <w:rsid w:val="006E25CD"/>
    <w:rsid w:val="006E2CAF"/>
    <w:rsid w:val="006E2D93"/>
    <w:rsid w:val="006E2F5E"/>
    <w:rsid w:val="006E4F22"/>
    <w:rsid w:val="006E7099"/>
    <w:rsid w:val="006F0464"/>
    <w:rsid w:val="006F069D"/>
    <w:rsid w:val="006F0AD6"/>
    <w:rsid w:val="006F17E3"/>
    <w:rsid w:val="006F2347"/>
    <w:rsid w:val="006F354F"/>
    <w:rsid w:val="006F6012"/>
    <w:rsid w:val="006F70A6"/>
    <w:rsid w:val="007001D0"/>
    <w:rsid w:val="00700A97"/>
    <w:rsid w:val="007012DD"/>
    <w:rsid w:val="007013AA"/>
    <w:rsid w:val="007027F2"/>
    <w:rsid w:val="00702866"/>
    <w:rsid w:val="007030FE"/>
    <w:rsid w:val="00705000"/>
    <w:rsid w:val="0070523F"/>
    <w:rsid w:val="00706B91"/>
    <w:rsid w:val="00710083"/>
    <w:rsid w:val="00713887"/>
    <w:rsid w:val="00713D65"/>
    <w:rsid w:val="00713D72"/>
    <w:rsid w:val="00713F4F"/>
    <w:rsid w:val="007159A7"/>
    <w:rsid w:val="00717B2A"/>
    <w:rsid w:val="00717C1C"/>
    <w:rsid w:val="00717E5F"/>
    <w:rsid w:val="007203BD"/>
    <w:rsid w:val="007210F7"/>
    <w:rsid w:val="00721C98"/>
    <w:rsid w:val="00722136"/>
    <w:rsid w:val="007226D1"/>
    <w:rsid w:val="0072277E"/>
    <w:rsid w:val="00722FBD"/>
    <w:rsid w:val="0072353F"/>
    <w:rsid w:val="00724082"/>
    <w:rsid w:val="0072414A"/>
    <w:rsid w:val="0072471C"/>
    <w:rsid w:val="00724B2D"/>
    <w:rsid w:val="00725554"/>
    <w:rsid w:val="00725D1F"/>
    <w:rsid w:val="007261B5"/>
    <w:rsid w:val="00726822"/>
    <w:rsid w:val="00726CF8"/>
    <w:rsid w:val="00726D19"/>
    <w:rsid w:val="00726FB3"/>
    <w:rsid w:val="00730C8B"/>
    <w:rsid w:val="0073115E"/>
    <w:rsid w:val="007320D1"/>
    <w:rsid w:val="0073275D"/>
    <w:rsid w:val="00732BBD"/>
    <w:rsid w:val="00733A71"/>
    <w:rsid w:val="0073436D"/>
    <w:rsid w:val="007343F8"/>
    <w:rsid w:val="00734C40"/>
    <w:rsid w:val="00734D3C"/>
    <w:rsid w:val="00734FC7"/>
    <w:rsid w:val="00740113"/>
    <w:rsid w:val="00740AE8"/>
    <w:rsid w:val="00740F65"/>
    <w:rsid w:val="00741918"/>
    <w:rsid w:val="007435D8"/>
    <w:rsid w:val="00745B79"/>
    <w:rsid w:val="00745CEA"/>
    <w:rsid w:val="00745D04"/>
    <w:rsid w:val="007477BF"/>
    <w:rsid w:val="00750028"/>
    <w:rsid w:val="00750914"/>
    <w:rsid w:val="00751963"/>
    <w:rsid w:val="00755412"/>
    <w:rsid w:val="007556B5"/>
    <w:rsid w:val="00755941"/>
    <w:rsid w:val="00755BE1"/>
    <w:rsid w:val="00755D4E"/>
    <w:rsid w:val="007570D2"/>
    <w:rsid w:val="0076061C"/>
    <w:rsid w:val="00760FBD"/>
    <w:rsid w:val="007615B3"/>
    <w:rsid w:val="00761A22"/>
    <w:rsid w:val="007633B1"/>
    <w:rsid w:val="00765BB5"/>
    <w:rsid w:val="00766824"/>
    <w:rsid w:val="00766EA8"/>
    <w:rsid w:val="007671EA"/>
    <w:rsid w:val="0077090E"/>
    <w:rsid w:val="00770D0C"/>
    <w:rsid w:val="00770D85"/>
    <w:rsid w:val="007712FD"/>
    <w:rsid w:val="00771D54"/>
    <w:rsid w:val="00771E28"/>
    <w:rsid w:val="00772A70"/>
    <w:rsid w:val="00773DA2"/>
    <w:rsid w:val="00774614"/>
    <w:rsid w:val="00774BF4"/>
    <w:rsid w:val="00774E10"/>
    <w:rsid w:val="00775E1A"/>
    <w:rsid w:val="00776376"/>
    <w:rsid w:val="00776AD0"/>
    <w:rsid w:val="00776D21"/>
    <w:rsid w:val="00776FA4"/>
    <w:rsid w:val="0077761D"/>
    <w:rsid w:val="00780BB8"/>
    <w:rsid w:val="00781CBF"/>
    <w:rsid w:val="0078241F"/>
    <w:rsid w:val="007833FF"/>
    <w:rsid w:val="00784DD1"/>
    <w:rsid w:val="00785218"/>
    <w:rsid w:val="00785FF9"/>
    <w:rsid w:val="007864A7"/>
    <w:rsid w:val="0078671F"/>
    <w:rsid w:val="0078689F"/>
    <w:rsid w:val="00786C8D"/>
    <w:rsid w:val="00786E0E"/>
    <w:rsid w:val="00787C7D"/>
    <w:rsid w:val="00790D22"/>
    <w:rsid w:val="00791310"/>
    <w:rsid w:val="00791533"/>
    <w:rsid w:val="007917F6"/>
    <w:rsid w:val="00791D14"/>
    <w:rsid w:val="007946AD"/>
    <w:rsid w:val="00794C55"/>
    <w:rsid w:val="00794F1B"/>
    <w:rsid w:val="0079505D"/>
    <w:rsid w:val="007952A8"/>
    <w:rsid w:val="00796D8E"/>
    <w:rsid w:val="00796F92"/>
    <w:rsid w:val="0079730D"/>
    <w:rsid w:val="007976E8"/>
    <w:rsid w:val="007A1D62"/>
    <w:rsid w:val="007A2962"/>
    <w:rsid w:val="007A2EA0"/>
    <w:rsid w:val="007A3093"/>
    <w:rsid w:val="007A460B"/>
    <w:rsid w:val="007A477E"/>
    <w:rsid w:val="007A4DA7"/>
    <w:rsid w:val="007A5C4A"/>
    <w:rsid w:val="007A750F"/>
    <w:rsid w:val="007B12CE"/>
    <w:rsid w:val="007B405A"/>
    <w:rsid w:val="007B6555"/>
    <w:rsid w:val="007B688A"/>
    <w:rsid w:val="007B725D"/>
    <w:rsid w:val="007C0049"/>
    <w:rsid w:val="007C07F3"/>
    <w:rsid w:val="007C0A4B"/>
    <w:rsid w:val="007C1130"/>
    <w:rsid w:val="007C279C"/>
    <w:rsid w:val="007C3CC1"/>
    <w:rsid w:val="007C4B1C"/>
    <w:rsid w:val="007C6288"/>
    <w:rsid w:val="007C62FD"/>
    <w:rsid w:val="007C65AC"/>
    <w:rsid w:val="007C7503"/>
    <w:rsid w:val="007D02C3"/>
    <w:rsid w:val="007D0655"/>
    <w:rsid w:val="007D0E78"/>
    <w:rsid w:val="007D1A54"/>
    <w:rsid w:val="007D21C0"/>
    <w:rsid w:val="007D3B16"/>
    <w:rsid w:val="007D3D18"/>
    <w:rsid w:val="007D3F04"/>
    <w:rsid w:val="007D4405"/>
    <w:rsid w:val="007D63B3"/>
    <w:rsid w:val="007D66F8"/>
    <w:rsid w:val="007D7003"/>
    <w:rsid w:val="007D729A"/>
    <w:rsid w:val="007E078A"/>
    <w:rsid w:val="007E0D11"/>
    <w:rsid w:val="007E1A80"/>
    <w:rsid w:val="007E1E96"/>
    <w:rsid w:val="007E24BC"/>
    <w:rsid w:val="007E586F"/>
    <w:rsid w:val="007E60E6"/>
    <w:rsid w:val="007E71F3"/>
    <w:rsid w:val="007E7349"/>
    <w:rsid w:val="007F0041"/>
    <w:rsid w:val="007F065D"/>
    <w:rsid w:val="007F1458"/>
    <w:rsid w:val="007F15B3"/>
    <w:rsid w:val="007F17AC"/>
    <w:rsid w:val="007F256E"/>
    <w:rsid w:val="007F293E"/>
    <w:rsid w:val="007F2ED9"/>
    <w:rsid w:val="007F3FF8"/>
    <w:rsid w:val="007F4B18"/>
    <w:rsid w:val="007F550C"/>
    <w:rsid w:val="007F5549"/>
    <w:rsid w:val="007F55CB"/>
    <w:rsid w:val="007F57A3"/>
    <w:rsid w:val="007F600D"/>
    <w:rsid w:val="007F6A23"/>
    <w:rsid w:val="007F71DF"/>
    <w:rsid w:val="007F756D"/>
    <w:rsid w:val="00800560"/>
    <w:rsid w:val="00801A3C"/>
    <w:rsid w:val="00801B17"/>
    <w:rsid w:val="00802982"/>
    <w:rsid w:val="00802A1D"/>
    <w:rsid w:val="00802DD7"/>
    <w:rsid w:val="00803A95"/>
    <w:rsid w:val="008051E5"/>
    <w:rsid w:val="0080692B"/>
    <w:rsid w:val="0080743A"/>
    <w:rsid w:val="00807626"/>
    <w:rsid w:val="00810921"/>
    <w:rsid w:val="00812A9E"/>
    <w:rsid w:val="00813855"/>
    <w:rsid w:val="00813CC1"/>
    <w:rsid w:val="008147F0"/>
    <w:rsid w:val="00814DB9"/>
    <w:rsid w:val="008161AB"/>
    <w:rsid w:val="00816278"/>
    <w:rsid w:val="008206EC"/>
    <w:rsid w:val="008217BA"/>
    <w:rsid w:val="00822505"/>
    <w:rsid w:val="008229DC"/>
    <w:rsid w:val="00823762"/>
    <w:rsid w:val="00823BB0"/>
    <w:rsid w:val="00823C03"/>
    <w:rsid w:val="00826973"/>
    <w:rsid w:val="00827AC4"/>
    <w:rsid w:val="0083004D"/>
    <w:rsid w:val="0083056D"/>
    <w:rsid w:val="008317AD"/>
    <w:rsid w:val="008319F0"/>
    <w:rsid w:val="00831BF1"/>
    <w:rsid w:val="008329E2"/>
    <w:rsid w:val="008333DF"/>
    <w:rsid w:val="00833EF1"/>
    <w:rsid w:val="00835A12"/>
    <w:rsid w:val="00835B5A"/>
    <w:rsid w:val="00835DB5"/>
    <w:rsid w:val="00835E90"/>
    <w:rsid w:val="00836759"/>
    <w:rsid w:val="00837C3B"/>
    <w:rsid w:val="00837E95"/>
    <w:rsid w:val="008406A7"/>
    <w:rsid w:val="008425B8"/>
    <w:rsid w:val="00843290"/>
    <w:rsid w:val="00844B44"/>
    <w:rsid w:val="00844D07"/>
    <w:rsid w:val="00845154"/>
    <w:rsid w:val="00847290"/>
    <w:rsid w:val="00850027"/>
    <w:rsid w:val="00850562"/>
    <w:rsid w:val="008508AF"/>
    <w:rsid w:val="00850A01"/>
    <w:rsid w:val="00851519"/>
    <w:rsid w:val="0085224F"/>
    <w:rsid w:val="0085262C"/>
    <w:rsid w:val="0085301B"/>
    <w:rsid w:val="008534F9"/>
    <w:rsid w:val="00853825"/>
    <w:rsid w:val="00853A61"/>
    <w:rsid w:val="00853D44"/>
    <w:rsid w:val="00855A75"/>
    <w:rsid w:val="00856DE5"/>
    <w:rsid w:val="00857961"/>
    <w:rsid w:val="0086049B"/>
    <w:rsid w:val="00860574"/>
    <w:rsid w:val="008608BE"/>
    <w:rsid w:val="00860D7D"/>
    <w:rsid w:val="00862DE7"/>
    <w:rsid w:val="008637AB"/>
    <w:rsid w:val="00863BC0"/>
    <w:rsid w:val="00863FE7"/>
    <w:rsid w:val="00865557"/>
    <w:rsid w:val="00866027"/>
    <w:rsid w:val="008668AC"/>
    <w:rsid w:val="008673C1"/>
    <w:rsid w:val="00867D48"/>
    <w:rsid w:val="00870D39"/>
    <w:rsid w:val="008719AA"/>
    <w:rsid w:val="00871D07"/>
    <w:rsid w:val="00872EDE"/>
    <w:rsid w:val="0087312F"/>
    <w:rsid w:val="00873A11"/>
    <w:rsid w:val="00873D31"/>
    <w:rsid w:val="0087444F"/>
    <w:rsid w:val="00874535"/>
    <w:rsid w:val="008748C0"/>
    <w:rsid w:val="008758F5"/>
    <w:rsid w:val="00875938"/>
    <w:rsid w:val="008766FE"/>
    <w:rsid w:val="008768AF"/>
    <w:rsid w:val="00876E6B"/>
    <w:rsid w:val="0088004C"/>
    <w:rsid w:val="0088033B"/>
    <w:rsid w:val="00881257"/>
    <w:rsid w:val="00881A7C"/>
    <w:rsid w:val="00881B91"/>
    <w:rsid w:val="0088371E"/>
    <w:rsid w:val="00884A58"/>
    <w:rsid w:val="00890749"/>
    <w:rsid w:val="00890C08"/>
    <w:rsid w:val="00890D92"/>
    <w:rsid w:val="008918E8"/>
    <w:rsid w:val="00891F92"/>
    <w:rsid w:val="008923D8"/>
    <w:rsid w:val="00893079"/>
    <w:rsid w:val="008935F0"/>
    <w:rsid w:val="0089499D"/>
    <w:rsid w:val="00894C0D"/>
    <w:rsid w:val="008970DC"/>
    <w:rsid w:val="00897BD0"/>
    <w:rsid w:val="008A0112"/>
    <w:rsid w:val="008A03F3"/>
    <w:rsid w:val="008A1534"/>
    <w:rsid w:val="008A28CD"/>
    <w:rsid w:val="008A2D76"/>
    <w:rsid w:val="008A2F8C"/>
    <w:rsid w:val="008A33F0"/>
    <w:rsid w:val="008A4870"/>
    <w:rsid w:val="008A4C18"/>
    <w:rsid w:val="008A679D"/>
    <w:rsid w:val="008A6F9D"/>
    <w:rsid w:val="008A794A"/>
    <w:rsid w:val="008B0F44"/>
    <w:rsid w:val="008B1269"/>
    <w:rsid w:val="008B16C8"/>
    <w:rsid w:val="008B16FE"/>
    <w:rsid w:val="008B2D5A"/>
    <w:rsid w:val="008B31B9"/>
    <w:rsid w:val="008B46EF"/>
    <w:rsid w:val="008B4E25"/>
    <w:rsid w:val="008B5054"/>
    <w:rsid w:val="008B571C"/>
    <w:rsid w:val="008B6ABD"/>
    <w:rsid w:val="008C0D50"/>
    <w:rsid w:val="008C18AB"/>
    <w:rsid w:val="008C24E1"/>
    <w:rsid w:val="008C27F5"/>
    <w:rsid w:val="008C3F09"/>
    <w:rsid w:val="008C4CD1"/>
    <w:rsid w:val="008C5952"/>
    <w:rsid w:val="008C68FF"/>
    <w:rsid w:val="008C6ACE"/>
    <w:rsid w:val="008C6B62"/>
    <w:rsid w:val="008C6FA7"/>
    <w:rsid w:val="008C717C"/>
    <w:rsid w:val="008C7BF4"/>
    <w:rsid w:val="008D002B"/>
    <w:rsid w:val="008D1B16"/>
    <w:rsid w:val="008D22C4"/>
    <w:rsid w:val="008D2986"/>
    <w:rsid w:val="008D4774"/>
    <w:rsid w:val="008D48CF"/>
    <w:rsid w:val="008D542E"/>
    <w:rsid w:val="008D69C2"/>
    <w:rsid w:val="008E0A5F"/>
    <w:rsid w:val="008E3B90"/>
    <w:rsid w:val="008E4230"/>
    <w:rsid w:val="008E4756"/>
    <w:rsid w:val="008E4B63"/>
    <w:rsid w:val="008E4E33"/>
    <w:rsid w:val="008E4F61"/>
    <w:rsid w:val="008E53B0"/>
    <w:rsid w:val="008E5907"/>
    <w:rsid w:val="008E5AE4"/>
    <w:rsid w:val="008E5F39"/>
    <w:rsid w:val="008E60EF"/>
    <w:rsid w:val="008E65FC"/>
    <w:rsid w:val="008E6D86"/>
    <w:rsid w:val="008E7D57"/>
    <w:rsid w:val="008E7E72"/>
    <w:rsid w:val="008F0B69"/>
    <w:rsid w:val="008F1C53"/>
    <w:rsid w:val="008F2D62"/>
    <w:rsid w:val="008F32F7"/>
    <w:rsid w:val="008F3669"/>
    <w:rsid w:val="008F3951"/>
    <w:rsid w:val="008F3D4F"/>
    <w:rsid w:val="008F4C88"/>
    <w:rsid w:val="008F6F13"/>
    <w:rsid w:val="008F7E66"/>
    <w:rsid w:val="009005FC"/>
    <w:rsid w:val="00901046"/>
    <w:rsid w:val="009014F1"/>
    <w:rsid w:val="00902438"/>
    <w:rsid w:val="00902536"/>
    <w:rsid w:val="00904523"/>
    <w:rsid w:val="0090526C"/>
    <w:rsid w:val="00905C09"/>
    <w:rsid w:val="00907AD3"/>
    <w:rsid w:val="00910179"/>
    <w:rsid w:val="009118B1"/>
    <w:rsid w:val="00911F14"/>
    <w:rsid w:val="00913D8A"/>
    <w:rsid w:val="0091552E"/>
    <w:rsid w:val="009161A9"/>
    <w:rsid w:val="00916ACC"/>
    <w:rsid w:val="00916FB2"/>
    <w:rsid w:val="00917ED5"/>
    <w:rsid w:val="00917F78"/>
    <w:rsid w:val="00920AEA"/>
    <w:rsid w:val="00921839"/>
    <w:rsid w:val="009249FE"/>
    <w:rsid w:val="00924D04"/>
    <w:rsid w:val="0092512B"/>
    <w:rsid w:val="0092532B"/>
    <w:rsid w:val="0092621E"/>
    <w:rsid w:val="009267A2"/>
    <w:rsid w:val="009269C2"/>
    <w:rsid w:val="00930A61"/>
    <w:rsid w:val="00930FDE"/>
    <w:rsid w:val="009315C4"/>
    <w:rsid w:val="00932A1B"/>
    <w:rsid w:val="00933141"/>
    <w:rsid w:val="00933E50"/>
    <w:rsid w:val="009347B7"/>
    <w:rsid w:val="00934DF1"/>
    <w:rsid w:val="00936555"/>
    <w:rsid w:val="0094042B"/>
    <w:rsid w:val="009408DE"/>
    <w:rsid w:val="00941033"/>
    <w:rsid w:val="009410B0"/>
    <w:rsid w:val="009417EC"/>
    <w:rsid w:val="00941C71"/>
    <w:rsid w:val="00942C23"/>
    <w:rsid w:val="00942DEC"/>
    <w:rsid w:val="00943831"/>
    <w:rsid w:val="00943E1C"/>
    <w:rsid w:val="00943EBA"/>
    <w:rsid w:val="009440B8"/>
    <w:rsid w:val="00944180"/>
    <w:rsid w:val="00945681"/>
    <w:rsid w:val="00945DB9"/>
    <w:rsid w:val="0094603D"/>
    <w:rsid w:val="009464AC"/>
    <w:rsid w:val="0094786D"/>
    <w:rsid w:val="00950A0D"/>
    <w:rsid w:val="00950A27"/>
    <w:rsid w:val="00951563"/>
    <w:rsid w:val="00952795"/>
    <w:rsid w:val="00953576"/>
    <w:rsid w:val="00953D21"/>
    <w:rsid w:val="009547AB"/>
    <w:rsid w:val="00954E79"/>
    <w:rsid w:val="00955A46"/>
    <w:rsid w:val="00955CFE"/>
    <w:rsid w:val="009602A7"/>
    <w:rsid w:val="00960473"/>
    <w:rsid w:val="00960AF2"/>
    <w:rsid w:val="00960FDC"/>
    <w:rsid w:val="0096120B"/>
    <w:rsid w:val="00963A05"/>
    <w:rsid w:val="009649F8"/>
    <w:rsid w:val="00965489"/>
    <w:rsid w:val="0096585E"/>
    <w:rsid w:val="009659FE"/>
    <w:rsid w:val="0096767C"/>
    <w:rsid w:val="009679FA"/>
    <w:rsid w:val="00971DE3"/>
    <w:rsid w:val="009721D4"/>
    <w:rsid w:val="00972552"/>
    <w:rsid w:val="009759C9"/>
    <w:rsid w:val="00975B96"/>
    <w:rsid w:val="00975D15"/>
    <w:rsid w:val="00975D2F"/>
    <w:rsid w:val="00975E72"/>
    <w:rsid w:val="0097642A"/>
    <w:rsid w:val="009771DF"/>
    <w:rsid w:val="00977C78"/>
    <w:rsid w:val="00980035"/>
    <w:rsid w:val="0098012E"/>
    <w:rsid w:val="00980AE3"/>
    <w:rsid w:val="00981173"/>
    <w:rsid w:val="00981F10"/>
    <w:rsid w:val="00982264"/>
    <w:rsid w:val="00982A6D"/>
    <w:rsid w:val="00982CAD"/>
    <w:rsid w:val="00983109"/>
    <w:rsid w:val="00984855"/>
    <w:rsid w:val="00984F46"/>
    <w:rsid w:val="009860B6"/>
    <w:rsid w:val="009874DA"/>
    <w:rsid w:val="0099075A"/>
    <w:rsid w:val="009918E3"/>
    <w:rsid w:val="00992796"/>
    <w:rsid w:val="00993083"/>
    <w:rsid w:val="00993FDE"/>
    <w:rsid w:val="009945CC"/>
    <w:rsid w:val="00994B2E"/>
    <w:rsid w:val="009952A7"/>
    <w:rsid w:val="009958CB"/>
    <w:rsid w:val="0099628D"/>
    <w:rsid w:val="00996966"/>
    <w:rsid w:val="00997C49"/>
    <w:rsid w:val="009A09CF"/>
    <w:rsid w:val="009A11A7"/>
    <w:rsid w:val="009A186D"/>
    <w:rsid w:val="009A1F15"/>
    <w:rsid w:val="009A21DF"/>
    <w:rsid w:val="009A351A"/>
    <w:rsid w:val="009A41E1"/>
    <w:rsid w:val="009A4564"/>
    <w:rsid w:val="009A476E"/>
    <w:rsid w:val="009A4EA7"/>
    <w:rsid w:val="009A627B"/>
    <w:rsid w:val="009B0422"/>
    <w:rsid w:val="009B1030"/>
    <w:rsid w:val="009B124D"/>
    <w:rsid w:val="009B4E4C"/>
    <w:rsid w:val="009B5DBC"/>
    <w:rsid w:val="009B5EB4"/>
    <w:rsid w:val="009B65F5"/>
    <w:rsid w:val="009B67E2"/>
    <w:rsid w:val="009B699E"/>
    <w:rsid w:val="009B76A2"/>
    <w:rsid w:val="009C062B"/>
    <w:rsid w:val="009C08C1"/>
    <w:rsid w:val="009C09AF"/>
    <w:rsid w:val="009C1C13"/>
    <w:rsid w:val="009C20EA"/>
    <w:rsid w:val="009C2164"/>
    <w:rsid w:val="009C227B"/>
    <w:rsid w:val="009C23E2"/>
    <w:rsid w:val="009C2C2B"/>
    <w:rsid w:val="009C2FB7"/>
    <w:rsid w:val="009C3EE7"/>
    <w:rsid w:val="009C40A7"/>
    <w:rsid w:val="009C5EC4"/>
    <w:rsid w:val="009C6554"/>
    <w:rsid w:val="009C7665"/>
    <w:rsid w:val="009D0361"/>
    <w:rsid w:val="009D050E"/>
    <w:rsid w:val="009D2EC5"/>
    <w:rsid w:val="009D3B66"/>
    <w:rsid w:val="009D3CCD"/>
    <w:rsid w:val="009D535F"/>
    <w:rsid w:val="009D603D"/>
    <w:rsid w:val="009D69E8"/>
    <w:rsid w:val="009D74BF"/>
    <w:rsid w:val="009E08FB"/>
    <w:rsid w:val="009E1B2A"/>
    <w:rsid w:val="009E250D"/>
    <w:rsid w:val="009E25A4"/>
    <w:rsid w:val="009E2AC2"/>
    <w:rsid w:val="009E2B6A"/>
    <w:rsid w:val="009E335D"/>
    <w:rsid w:val="009E3713"/>
    <w:rsid w:val="009E40C9"/>
    <w:rsid w:val="009E4697"/>
    <w:rsid w:val="009E533A"/>
    <w:rsid w:val="009E55FD"/>
    <w:rsid w:val="009E59F4"/>
    <w:rsid w:val="009E69F5"/>
    <w:rsid w:val="009E7146"/>
    <w:rsid w:val="009F0493"/>
    <w:rsid w:val="009F2F49"/>
    <w:rsid w:val="009F361A"/>
    <w:rsid w:val="009F381A"/>
    <w:rsid w:val="009F3F42"/>
    <w:rsid w:val="009F44BC"/>
    <w:rsid w:val="009F4E35"/>
    <w:rsid w:val="009F5702"/>
    <w:rsid w:val="009F5E03"/>
    <w:rsid w:val="009F7A71"/>
    <w:rsid w:val="009F7E83"/>
    <w:rsid w:val="00A005BE"/>
    <w:rsid w:val="00A00A98"/>
    <w:rsid w:val="00A02612"/>
    <w:rsid w:val="00A02CAE"/>
    <w:rsid w:val="00A02D85"/>
    <w:rsid w:val="00A03030"/>
    <w:rsid w:val="00A036E4"/>
    <w:rsid w:val="00A04E72"/>
    <w:rsid w:val="00A06494"/>
    <w:rsid w:val="00A0685A"/>
    <w:rsid w:val="00A11580"/>
    <w:rsid w:val="00A119A9"/>
    <w:rsid w:val="00A124D1"/>
    <w:rsid w:val="00A127E2"/>
    <w:rsid w:val="00A12B48"/>
    <w:rsid w:val="00A1341C"/>
    <w:rsid w:val="00A1361C"/>
    <w:rsid w:val="00A138A0"/>
    <w:rsid w:val="00A13F8D"/>
    <w:rsid w:val="00A145C2"/>
    <w:rsid w:val="00A15404"/>
    <w:rsid w:val="00A15562"/>
    <w:rsid w:val="00A1608C"/>
    <w:rsid w:val="00A16E42"/>
    <w:rsid w:val="00A16E5B"/>
    <w:rsid w:val="00A1722E"/>
    <w:rsid w:val="00A17D1C"/>
    <w:rsid w:val="00A202E3"/>
    <w:rsid w:val="00A20655"/>
    <w:rsid w:val="00A20AE5"/>
    <w:rsid w:val="00A21DE3"/>
    <w:rsid w:val="00A21FF0"/>
    <w:rsid w:val="00A22FB1"/>
    <w:rsid w:val="00A244F9"/>
    <w:rsid w:val="00A245B5"/>
    <w:rsid w:val="00A24D49"/>
    <w:rsid w:val="00A25045"/>
    <w:rsid w:val="00A25A71"/>
    <w:rsid w:val="00A26250"/>
    <w:rsid w:val="00A26292"/>
    <w:rsid w:val="00A2718A"/>
    <w:rsid w:val="00A3004C"/>
    <w:rsid w:val="00A30153"/>
    <w:rsid w:val="00A327BA"/>
    <w:rsid w:val="00A329A4"/>
    <w:rsid w:val="00A33FF9"/>
    <w:rsid w:val="00A341D8"/>
    <w:rsid w:val="00A35989"/>
    <w:rsid w:val="00A36C58"/>
    <w:rsid w:val="00A36C6E"/>
    <w:rsid w:val="00A37667"/>
    <w:rsid w:val="00A37C55"/>
    <w:rsid w:val="00A40BFA"/>
    <w:rsid w:val="00A41D8A"/>
    <w:rsid w:val="00A42D66"/>
    <w:rsid w:val="00A43485"/>
    <w:rsid w:val="00A439EF"/>
    <w:rsid w:val="00A43C15"/>
    <w:rsid w:val="00A43F03"/>
    <w:rsid w:val="00A45B67"/>
    <w:rsid w:val="00A45EE1"/>
    <w:rsid w:val="00A46697"/>
    <w:rsid w:val="00A46705"/>
    <w:rsid w:val="00A476A8"/>
    <w:rsid w:val="00A4770C"/>
    <w:rsid w:val="00A47D4A"/>
    <w:rsid w:val="00A47E63"/>
    <w:rsid w:val="00A50CA9"/>
    <w:rsid w:val="00A5289A"/>
    <w:rsid w:val="00A52F79"/>
    <w:rsid w:val="00A538C1"/>
    <w:rsid w:val="00A53928"/>
    <w:rsid w:val="00A54B22"/>
    <w:rsid w:val="00A54F10"/>
    <w:rsid w:val="00A57E8E"/>
    <w:rsid w:val="00A6013C"/>
    <w:rsid w:val="00A606B5"/>
    <w:rsid w:val="00A60FAA"/>
    <w:rsid w:val="00A62554"/>
    <w:rsid w:val="00A62E25"/>
    <w:rsid w:val="00A63DE0"/>
    <w:rsid w:val="00A6484A"/>
    <w:rsid w:val="00A6528A"/>
    <w:rsid w:val="00A6580A"/>
    <w:rsid w:val="00A679A1"/>
    <w:rsid w:val="00A70303"/>
    <w:rsid w:val="00A70C40"/>
    <w:rsid w:val="00A711AF"/>
    <w:rsid w:val="00A71222"/>
    <w:rsid w:val="00A71D18"/>
    <w:rsid w:val="00A72628"/>
    <w:rsid w:val="00A72B91"/>
    <w:rsid w:val="00A72E59"/>
    <w:rsid w:val="00A731AF"/>
    <w:rsid w:val="00A731CA"/>
    <w:rsid w:val="00A74048"/>
    <w:rsid w:val="00A74C4F"/>
    <w:rsid w:val="00A75526"/>
    <w:rsid w:val="00A75645"/>
    <w:rsid w:val="00A75FF0"/>
    <w:rsid w:val="00A75FF4"/>
    <w:rsid w:val="00A76FF3"/>
    <w:rsid w:val="00A80365"/>
    <w:rsid w:val="00A805C4"/>
    <w:rsid w:val="00A80D9D"/>
    <w:rsid w:val="00A80DDC"/>
    <w:rsid w:val="00A814EF"/>
    <w:rsid w:val="00A82B41"/>
    <w:rsid w:val="00A8473A"/>
    <w:rsid w:val="00A85021"/>
    <w:rsid w:val="00A872B3"/>
    <w:rsid w:val="00A90351"/>
    <w:rsid w:val="00A905DC"/>
    <w:rsid w:val="00A90A1F"/>
    <w:rsid w:val="00A90F52"/>
    <w:rsid w:val="00A90FA6"/>
    <w:rsid w:val="00A917DD"/>
    <w:rsid w:val="00A92065"/>
    <w:rsid w:val="00A92E59"/>
    <w:rsid w:val="00A93050"/>
    <w:rsid w:val="00A9439C"/>
    <w:rsid w:val="00A94728"/>
    <w:rsid w:val="00A94EA6"/>
    <w:rsid w:val="00A95D3E"/>
    <w:rsid w:val="00A95E5C"/>
    <w:rsid w:val="00A97231"/>
    <w:rsid w:val="00A97832"/>
    <w:rsid w:val="00AA0437"/>
    <w:rsid w:val="00AA2AFB"/>
    <w:rsid w:val="00AA3173"/>
    <w:rsid w:val="00AA35FA"/>
    <w:rsid w:val="00AA56B5"/>
    <w:rsid w:val="00AA60E4"/>
    <w:rsid w:val="00AA6408"/>
    <w:rsid w:val="00AA67B0"/>
    <w:rsid w:val="00AA6C59"/>
    <w:rsid w:val="00AA7948"/>
    <w:rsid w:val="00AA7AD5"/>
    <w:rsid w:val="00AB0604"/>
    <w:rsid w:val="00AB0B36"/>
    <w:rsid w:val="00AB0BE9"/>
    <w:rsid w:val="00AB29C2"/>
    <w:rsid w:val="00AB2C4B"/>
    <w:rsid w:val="00AB4909"/>
    <w:rsid w:val="00AB4B4F"/>
    <w:rsid w:val="00AB624C"/>
    <w:rsid w:val="00AB7BD4"/>
    <w:rsid w:val="00AC06D5"/>
    <w:rsid w:val="00AC1D59"/>
    <w:rsid w:val="00AC2F8A"/>
    <w:rsid w:val="00AC44D2"/>
    <w:rsid w:val="00AC4927"/>
    <w:rsid w:val="00AC71F6"/>
    <w:rsid w:val="00AC7BA4"/>
    <w:rsid w:val="00AD0596"/>
    <w:rsid w:val="00AD0D5F"/>
    <w:rsid w:val="00AD103A"/>
    <w:rsid w:val="00AD1111"/>
    <w:rsid w:val="00AD1762"/>
    <w:rsid w:val="00AD1A81"/>
    <w:rsid w:val="00AD27EE"/>
    <w:rsid w:val="00AD4387"/>
    <w:rsid w:val="00AD466E"/>
    <w:rsid w:val="00AD5264"/>
    <w:rsid w:val="00AD64E3"/>
    <w:rsid w:val="00AD7030"/>
    <w:rsid w:val="00AD757F"/>
    <w:rsid w:val="00AD797B"/>
    <w:rsid w:val="00AE00A6"/>
    <w:rsid w:val="00AE0628"/>
    <w:rsid w:val="00AE16D5"/>
    <w:rsid w:val="00AE18BA"/>
    <w:rsid w:val="00AE1951"/>
    <w:rsid w:val="00AE1EE6"/>
    <w:rsid w:val="00AE2796"/>
    <w:rsid w:val="00AE473C"/>
    <w:rsid w:val="00AE5456"/>
    <w:rsid w:val="00AE5522"/>
    <w:rsid w:val="00AE6242"/>
    <w:rsid w:val="00AF13EB"/>
    <w:rsid w:val="00AF1D4E"/>
    <w:rsid w:val="00AF1D6F"/>
    <w:rsid w:val="00AF286F"/>
    <w:rsid w:val="00AF2AC1"/>
    <w:rsid w:val="00AF2F0B"/>
    <w:rsid w:val="00AF3E68"/>
    <w:rsid w:val="00AF533B"/>
    <w:rsid w:val="00AF6E50"/>
    <w:rsid w:val="00AF7AD8"/>
    <w:rsid w:val="00B0114C"/>
    <w:rsid w:val="00B01C04"/>
    <w:rsid w:val="00B01F26"/>
    <w:rsid w:val="00B02BE9"/>
    <w:rsid w:val="00B02D5B"/>
    <w:rsid w:val="00B02D9D"/>
    <w:rsid w:val="00B03CB9"/>
    <w:rsid w:val="00B03D8D"/>
    <w:rsid w:val="00B04510"/>
    <w:rsid w:val="00B04B68"/>
    <w:rsid w:val="00B04D9F"/>
    <w:rsid w:val="00B05924"/>
    <w:rsid w:val="00B06E23"/>
    <w:rsid w:val="00B07092"/>
    <w:rsid w:val="00B12448"/>
    <w:rsid w:val="00B1272E"/>
    <w:rsid w:val="00B136F9"/>
    <w:rsid w:val="00B1409D"/>
    <w:rsid w:val="00B14F71"/>
    <w:rsid w:val="00B16C5A"/>
    <w:rsid w:val="00B17CA4"/>
    <w:rsid w:val="00B20C48"/>
    <w:rsid w:val="00B20DF5"/>
    <w:rsid w:val="00B21B48"/>
    <w:rsid w:val="00B21EF2"/>
    <w:rsid w:val="00B22319"/>
    <w:rsid w:val="00B23766"/>
    <w:rsid w:val="00B23F21"/>
    <w:rsid w:val="00B24471"/>
    <w:rsid w:val="00B24AD3"/>
    <w:rsid w:val="00B2542C"/>
    <w:rsid w:val="00B25D32"/>
    <w:rsid w:val="00B2602D"/>
    <w:rsid w:val="00B26C0B"/>
    <w:rsid w:val="00B26CA5"/>
    <w:rsid w:val="00B27937"/>
    <w:rsid w:val="00B3148E"/>
    <w:rsid w:val="00B31530"/>
    <w:rsid w:val="00B3252B"/>
    <w:rsid w:val="00B32A1F"/>
    <w:rsid w:val="00B32C05"/>
    <w:rsid w:val="00B32F0E"/>
    <w:rsid w:val="00B336A1"/>
    <w:rsid w:val="00B3395D"/>
    <w:rsid w:val="00B3413A"/>
    <w:rsid w:val="00B35431"/>
    <w:rsid w:val="00B354AC"/>
    <w:rsid w:val="00B40326"/>
    <w:rsid w:val="00B40EB1"/>
    <w:rsid w:val="00B41F4C"/>
    <w:rsid w:val="00B42284"/>
    <w:rsid w:val="00B42D9E"/>
    <w:rsid w:val="00B43338"/>
    <w:rsid w:val="00B444E2"/>
    <w:rsid w:val="00B453C8"/>
    <w:rsid w:val="00B45C57"/>
    <w:rsid w:val="00B469F0"/>
    <w:rsid w:val="00B471B2"/>
    <w:rsid w:val="00B476F8"/>
    <w:rsid w:val="00B47A94"/>
    <w:rsid w:val="00B507EF"/>
    <w:rsid w:val="00B50DBC"/>
    <w:rsid w:val="00B51A61"/>
    <w:rsid w:val="00B527AB"/>
    <w:rsid w:val="00B52930"/>
    <w:rsid w:val="00B52FA6"/>
    <w:rsid w:val="00B53127"/>
    <w:rsid w:val="00B5370A"/>
    <w:rsid w:val="00B53AA1"/>
    <w:rsid w:val="00B5489D"/>
    <w:rsid w:val="00B57E05"/>
    <w:rsid w:val="00B57F87"/>
    <w:rsid w:val="00B60C93"/>
    <w:rsid w:val="00B61484"/>
    <w:rsid w:val="00B61BDF"/>
    <w:rsid w:val="00B6207E"/>
    <w:rsid w:val="00B62281"/>
    <w:rsid w:val="00B623C4"/>
    <w:rsid w:val="00B62B9F"/>
    <w:rsid w:val="00B648DC"/>
    <w:rsid w:val="00B650F3"/>
    <w:rsid w:val="00B6539D"/>
    <w:rsid w:val="00B656A3"/>
    <w:rsid w:val="00B6574F"/>
    <w:rsid w:val="00B65DAC"/>
    <w:rsid w:val="00B661B1"/>
    <w:rsid w:val="00B663ED"/>
    <w:rsid w:val="00B66589"/>
    <w:rsid w:val="00B667A7"/>
    <w:rsid w:val="00B67B6B"/>
    <w:rsid w:val="00B70633"/>
    <w:rsid w:val="00B70CA6"/>
    <w:rsid w:val="00B7442B"/>
    <w:rsid w:val="00B74A32"/>
    <w:rsid w:val="00B74AAB"/>
    <w:rsid w:val="00B74B2E"/>
    <w:rsid w:val="00B74DCA"/>
    <w:rsid w:val="00B7535A"/>
    <w:rsid w:val="00B7624B"/>
    <w:rsid w:val="00B76865"/>
    <w:rsid w:val="00B77A1C"/>
    <w:rsid w:val="00B77AA0"/>
    <w:rsid w:val="00B77EA2"/>
    <w:rsid w:val="00B77F42"/>
    <w:rsid w:val="00B80913"/>
    <w:rsid w:val="00B81038"/>
    <w:rsid w:val="00B828C4"/>
    <w:rsid w:val="00B84B37"/>
    <w:rsid w:val="00B84B44"/>
    <w:rsid w:val="00B84FAB"/>
    <w:rsid w:val="00B860B8"/>
    <w:rsid w:val="00B8682F"/>
    <w:rsid w:val="00B87250"/>
    <w:rsid w:val="00B878AD"/>
    <w:rsid w:val="00B903E6"/>
    <w:rsid w:val="00B91E57"/>
    <w:rsid w:val="00B9332F"/>
    <w:rsid w:val="00B9373E"/>
    <w:rsid w:val="00B93918"/>
    <w:rsid w:val="00B94291"/>
    <w:rsid w:val="00B94756"/>
    <w:rsid w:val="00B94878"/>
    <w:rsid w:val="00B94B8D"/>
    <w:rsid w:val="00B950E3"/>
    <w:rsid w:val="00B959BC"/>
    <w:rsid w:val="00B95EA2"/>
    <w:rsid w:val="00B96037"/>
    <w:rsid w:val="00B964E7"/>
    <w:rsid w:val="00B96BA5"/>
    <w:rsid w:val="00B97ADC"/>
    <w:rsid w:val="00BA0CA6"/>
    <w:rsid w:val="00BA0DBD"/>
    <w:rsid w:val="00BA25B8"/>
    <w:rsid w:val="00BA2FB8"/>
    <w:rsid w:val="00BA3896"/>
    <w:rsid w:val="00BA4059"/>
    <w:rsid w:val="00BA497A"/>
    <w:rsid w:val="00BA4CDE"/>
    <w:rsid w:val="00BA5DBB"/>
    <w:rsid w:val="00BB048E"/>
    <w:rsid w:val="00BB08C4"/>
    <w:rsid w:val="00BB0C95"/>
    <w:rsid w:val="00BB1B5C"/>
    <w:rsid w:val="00BB1D5A"/>
    <w:rsid w:val="00BB2D5F"/>
    <w:rsid w:val="00BB3A9A"/>
    <w:rsid w:val="00BB64D1"/>
    <w:rsid w:val="00BB6A37"/>
    <w:rsid w:val="00BB6ED7"/>
    <w:rsid w:val="00BB7967"/>
    <w:rsid w:val="00BC00D1"/>
    <w:rsid w:val="00BC04B4"/>
    <w:rsid w:val="00BC0A95"/>
    <w:rsid w:val="00BC0B3F"/>
    <w:rsid w:val="00BC0EE5"/>
    <w:rsid w:val="00BC19FD"/>
    <w:rsid w:val="00BC1C51"/>
    <w:rsid w:val="00BC247E"/>
    <w:rsid w:val="00BC264E"/>
    <w:rsid w:val="00BC274D"/>
    <w:rsid w:val="00BC3572"/>
    <w:rsid w:val="00BC3B3E"/>
    <w:rsid w:val="00BC3D57"/>
    <w:rsid w:val="00BC410F"/>
    <w:rsid w:val="00BC51D1"/>
    <w:rsid w:val="00BC5229"/>
    <w:rsid w:val="00BC548B"/>
    <w:rsid w:val="00BC5FF4"/>
    <w:rsid w:val="00BC65C9"/>
    <w:rsid w:val="00BC6DAF"/>
    <w:rsid w:val="00BC76C9"/>
    <w:rsid w:val="00BC7769"/>
    <w:rsid w:val="00BD1B85"/>
    <w:rsid w:val="00BD2935"/>
    <w:rsid w:val="00BD3A32"/>
    <w:rsid w:val="00BD4A37"/>
    <w:rsid w:val="00BD51C6"/>
    <w:rsid w:val="00BD54C4"/>
    <w:rsid w:val="00BD5DA8"/>
    <w:rsid w:val="00BD6A90"/>
    <w:rsid w:val="00BD6D54"/>
    <w:rsid w:val="00BD7C1D"/>
    <w:rsid w:val="00BE0BF0"/>
    <w:rsid w:val="00BE117E"/>
    <w:rsid w:val="00BE14A3"/>
    <w:rsid w:val="00BE179A"/>
    <w:rsid w:val="00BE1E56"/>
    <w:rsid w:val="00BE20BE"/>
    <w:rsid w:val="00BE2B7F"/>
    <w:rsid w:val="00BE2DBF"/>
    <w:rsid w:val="00BE303C"/>
    <w:rsid w:val="00BE41DD"/>
    <w:rsid w:val="00BE4AE6"/>
    <w:rsid w:val="00BE61AF"/>
    <w:rsid w:val="00BE61B6"/>
    <w:rsid w:val="00BE643D"/>
    <w:rsid w:val="00BE714E"/>
    <w:rsid w:val="00BE71E4"/>
    <w:rsid w:val="00BE77CC"/>
    <w:rsid w:val="00BE7BE2"/>
    <w:rsid w:val="00BF080A"/>
    <w:rsid w:val="00BF0F33"/>
    <w:rsid w:val="00BF2954"/>
    <w:rsid w:val="00BF316C"/>
    <w:rsid w:val="00BF375E"/>
    <w:rsid w:val="00BF49A3"/>
    <w:rsid w:val="00BF4CFE"/>
    <w:rsid w:val="00BF6ACA"/>
    <w:rsid w:val="00BF7F40"/>
    <w:rsid w:val="00C00F76"/>
    <w:rsid w:val="00C01780"/>
    <w:rsid w:val="00C01EC2"/>
    <w:rsid w:val="00C02220"/>
    <w:rsid w:val="00C03676"/>
    <w:rsid w:val="00C03E86"/>
    <w:rsid w:val="00C061DA"/>
    <w:rsid w:val="00C063BE"/>
    <w:rsid w:val="00C06418"/>
    <w:rsid w:val="00C06B95"/>
    <w:rsid w:val="00C07134"/>
    <w:rsid w:val="00C07359"/>
    <w:rsid w:val="00C07539"/>
    <w:rsid w:val="00C07599"/>
    <w:rsid w:val="00C076C1"/>
    <w:rsid w:val="00C10A49"/>
    <w:rsid w:val="00C12916"/>
    <w:rsid w:val="00C12925"/>
    <w:rsid w:val="00C13565"/>
    <w:rsid w:val="00C13ECE"/>
    <w:rsid w:val="00C152CB"/>
    <w:rsid w:val="00C1597A"/>
    <w:rsid w:val="00C176E5"/>
    <w:rsid w:val="00C17F4D"/>
    <w:rsid w:val="00C20B96"/>
    <w:rsid w:val="00C21CF1"/>
    <w:rsid w:val="00C22C79"/>
    <w:rsid w:val="00C2379D"/>
    <w:rsid w:val="00C2390C"/>
    <w:rsid w:val="00C239F1"/>
    <w:rsid w:val="00C24095"/>
    <w:rsid w:val="00C248EE"/>
    <w:rsid w:val="00C24B6F"/>
    <w:rsid w:val="00C250B5"/>
    <w:rsid w:val="00C253B6"/>
    <w:rsid w:val="00C257E9"/>
    <w:rsid w:val="00C25DD0"/>
    <w:rsid w:val="00C25E35"/>
    <w:rsid w:val="00C2716B"/>
    <w:rsid w:val="00C2781A"/>
    <w:rsid w:val="00C27FBB"/>
    <w:rsid w:val="00C30EDA"/>
    <w:rsid w:val="00C30F12"/>
    <w:rsid w:val="00C3100E"/>
    <w:rsid w:val="00C33931"/>
    <w:rsid w:val="00C33BC0"/>
    <w:rsid w:val="00C33EC4"/>
    <w:rsid w:val="00C34ECA"/>
    <w:rsid w:val="00C35234"/>
    <w:rsid w:val="00C366DA"/>
    <w:rsid w:val="00C37067"/>
    <w:rsid w:val="00C37C8D"/>
    <w:rsid w:val="00C4079E"/>
    <w:rsid w:val="00C40A7C"/>
    <w:rsid w:val="00C40B78"/>
    <w:rsid w:val="00C41EF4"/>
    <w:rsid w:val="00C41F77"/>
    <w:rsid w:val="00C42438"/>
    <w:rsid w:val="00C4275F"/>
    <w:rsid w:val="00C43C63"/>
    <w:rsid w:val="00C4402C"/>
    <w:rsid w:val="00C4491E"/>
    <w:rsid w:val="00C4571C"/>
    <w:rsid w:val="00C45957"/>
    <w:rsid w:val="00C46738"/>
    <w:rsid w:val="00C47885"/>
    <w:rsid w:val="00C50E6B"/>
    <w:rsid w:val="00C51523"/>
    <w:rsid w:val="00C52791"/>
    <w:rsid w:val="00C5288A"/>
    <w:rsid w:val="00C54DDB"/>
    <w:rsid w:val="00C553AE"/>
    <w:rsid w:val="00C55B0B"/>
    <w:rsid w:val="00C562E0"/>
    <w:rsid w:val="00C567DD"/>
    <w:rsid w:val="00C5727C"/>
    <w:rsid w:val="00C57C2F"/>
    <w:rsid w:val="00C60EF9"/>
    <w:rsid w:val="00C618AD"/>
    <w:rsid w:val="00C61CD1"/>
    <w:rsid w:val="00C61CDB"/>
    <w:rsid w:val="00C62213"/>
    <w:rsid w:val="00C6293C"/>
    <w:rsid w:val="00C6356A"/>
    <w:rsid w:val="00C64EA9"/>
    <w:rsid w:val="00C64F8B"/>
    <w:rsid w:val="00C6503C"/>
    <w:rsid w:val="00C6546F"/>
    <w:rsid w:val="00C67062"/>
    <w:rsid w:val="00C70EB3"/>
    <w:rsid w:val="00C7144B"/>
    <w:rsid w:val="00C71859"/>
    <w:rsid w:val="00C728EB"/>
    <w:rsid w:val="00C72BF6"/>
    <w:rsid w:val="00C731D8"/>
    <w:rsid w:val="00C77056"/>
    <w:rsid w:val="00C7796F"/>
    <w:rsid w:val="00C80A65"/>
    <w:rsid w:val="00C812BC"/>
    <w:rsid w:val="00C84BB1"/>
    <w:rsid w:val="00C857B5"/>
    <w:rsid w:val="00C903DA"/>
    <w:rsid w:val="00C90882"/>
    <w:rsid w:val="00C9287B"/>
    <w:rsid w:val="00C94F5A"/>
    <w:rsid w:val="00C95229"/>
    <w:rsid w:val="00C96113"/>
    <w:rsid w:val="00C9670B"/>
    <w:rsid w:val="00CA0491"/>
    <w:rsid w:val="00CA0A5C"/>
    <w:rsid w:val="00CA2871"/>
    <w:rsid w:val="00CA29D7"/>
    <w:rsid w:val="00CA2E62"/>
    <w:rsid w:val="00CA3BD5"/>
    <w:rsid w:val="00CA4C7C"/>
    <w:rsid w:val="00CA5D47"/>
    <w:rsid w:val="00CA6DDE"/>
    <w:rsid w:val="00CA7EFA"/>
    <w:rsid w:val="00CB0E27"/>
    <w:rsid w:val="00CB1C7B"/>
    <w:rsid w:val="00CB3DF8"/>
    <w:rsid w:val="00CB550F"/>
    <w:rsid w:val="00CB5C8B"/>
    <w:rsid w:val="00CB6FA3"/>
    <w:rsid w:val="00CB7C3B"/>
    <w:rsid w:val="00CC030C"/>
    <w:rsid w:val="00CC0440"/>
    <w:rsid w:val="00CC09D2"/>
    <w:rsid w:val="00CC179D"/>
    <w:rsid w:val="00CC1929"/>
    <w:rsid w:val="00CC411D"/>
    <w:rsid w:val="00CC44FF"/>
    <w:rsid w:val="00CC50E2"/>
    <w:rsid w:val="00CC5981"/>
    <w:rsid w:val="00CC7870"/>
    <w:rsid w:val="00CC79DD"/>
    <w:rsid w:val="00CD051B"/>
    <w:rsid w:val="00CD1A70"/>
    <w:rsid w:val="00CD1EDE"/>
    <w:rsid w:val="00CD2457"/>
    <w:rsid w:val="00CD2831"/>
    <w:rsid w:val="00CD2C56"/>
    <w:rsid w:val="00CD3991"/>
    <w:rsid w:val="00CD3C7D"/>
    <w:rsid w:val="00CD50EA"/>
    <w:rsid w:val="00CD5B36"/>
    <w:rsid w:val="00CD6830"/>
    <w:rsid w:val="00CD728F"/>
    <w:rsid w:val="00CE054E"/>
    <w:rsid w:val="00CE098F"/>
    <w:rsid w:val="00CE0CC4"/>
    <w:rsid w:val="00CE16B4"/>
    <w:rsid w:val="00CE1D38"/>
    <w:rsid w:val="00CE2605"/>
    <w:rsid w:val="00CE3B31"/>
    <w:rsid w:val="00CE58A9"/>
    <w:rsid w:val="00CE58CF"/>
    <w:rsid w:val="00CE5F6E"/>
    <w:rsid w:val="00CE67CB"/>
    <w:rsid w:val="00CE682D"/>
    <w:rsid w:val="00CE69B8"/>
    <w:rsid w:val="00CE6B59"/>
    <w:rsid w:val="00CE7350"/>
    <w:rsid w:val="00CF036F"/>
    <w:rsid w:val="00CF1E32"/>
    <w:rsid w:val="00CF1E33"/>
    <w:rsid w:val="00CF24B6"/>
    <w:rsid w:val="00CF24BC"/>
    <w:rsid w:val="00CF26F7"/>
    <w:rsid w:val="00CF2B85"/>
    <w:rsid w:val="00CF2F78"/>
    <w:rsid w:val="00CF2FC3"/>
    <w:rsid w:val="00CF321A"/>
    <w:rsid w:val="00CF33B7"/>
    <w:rsid w:val="00CF3F92"/>
    <w:rsid w:val="00CF40D2"/>
    <w:rsid w:val="00CF4FC7"/>
    <w:rsid w:val="00CF69B5"/>
    <w:rsid w:val="00CF74EA"/>
    <w:rsid w:val="00CF7C3A"/>
    <w:rsid w:val="00D00F5E"/>
    <w:rsid w:val="00D00F6A"/>
    <w:rsid w:val="00D0166C"/>
    <w:rsid w:val="00D03318"/>
    <w:rsid w:val="00D0409B"/>
    <w:rsid w:val="00D05AB2"/>
    <w:rsid w:val="00D05B5C"/>
    <w:rsid w:val="00D0734A"/>
    <w:rsid w:val="00D1019F"/>
    <w:rsid w:val="00D11949"/>
    <w:rsid w:val="00D12283"/>
    <w:rsid w:val="00D12667"/>
    <w:rsid w:val="00D137B3"/>
    <w:rsid w:val="00D17C84"/>
    <w:rsid w:val="00D20C8B"/>
    <w:rsid w:val="00D22598"/>
    <w:rsid w:val="00D227E4"/>
    <w:rsid w:val="00D22FEC"/>
    <w:rsid w:val="00D24354"/>
    <w:rsid w:val="00D243D6"/>
    <w:rsid w:val="00D244D2"/>
    <w:rsid w:val="00D249FF"/>
    <w:rsid w:val="00D25BEC"/>
    <w:rsid w:val="00D273C5"/>
    <w:rsid w:val="00D27AE7"/>
    <w:rsid w:val="00D27B23"/>
    <w:rsid w:val="00D310DC"/>
    <w:rsid w:val="00D31921"/>
    <w:rsid w:val="00D31D77"/>
    <w:rsid w:val="00D326CA"/>
    <w:rsid w:val="00D32C02"/>
    <w:rsid w:val="00D3424E"/>
    <w:rsid w:val="00D34850"/>
    <w:rsid w:val="00D34B3E"/>
    <w:rsid w:val="00D3687D"/>
    <w:rsid w:val="00D37C78"/>
    <w:rsid w:val="00D43017"/>
    <w:rsid w:val="00D43097"/>
    <w:rsid w:val="00D43528"/>
    <w:rsid w:val="00D44F63"/>
    <w:rsid w:val="00D451BF"/>
    <w:rsid w:val="00D45533"/>
    <w:rsid w:val="00D45693"/>
    <w:rsid w:val="00D45BF7"/>
    <w:rsid w:val="00D47051"/>
    <w:rsid w:val="00D503DC"/>
    <w:rsid w:val="00D50F76"/>
    <w:rsid w:val="00D5471E"/>
    <w:rsid w:val="00D54DAB"/>
    <w:rsid w:val="00D54E89"/>
    <w:rsid w:val="00D5512D"/>
    <w:rsid w:val="00D55F28"/>
    <w:rsid w:val="00D5795C"/>
    <w:rsid w:val="00D57B16"/>
    <w:rsid w:val="00D60051"/>
    <w:rsid w:val="00D602AB"/>
    <w:rsid w:val="00D60772"/>
    <w:rsid w:val="00D639C9"/>
    <w:rsid w:val="00D64639"/>
    <w:rsid w:val="00D6565B"/>
    <w:rsid w:val="00D66F9A"/>
    <w:rsid w:val="00D674FC"/>
    <w:rsid w:val="00D675CF"/>
    <w:rsid w:val="00D675F8"/>
    <w:rsid w:val="00D67CFC"/>
    <w:rsid w:val="00D67D48"/>
    <w:rsid w:val="00D7009B"/>
    <w:rsid w:val="00D70596"/>
    <w:rsid w:val="00D71C95"/>
    <w:rsid w:val="00D72152"/>
    <w:rsid w:val="00D72DAA"/>
    <w:rsid w:val="00D73FEF"/>
    <w:rsid w:val="00D74FEA"/>
    <w:rsid w:val="00D76797"/>
    <w:rsid w:val="00D77DAE"/>
    <w:rsid w:val="00D80212"/>
    <w:rsid w:val="00D804D6"/>
    <w:rsid w:val="00D829E0"/>
    <w:rsid w:val="00D82F32"/>
    <w:rsid w:val="00D836F9"/>
    <w:rsid w:val="00D8424D"/>
    <w:rsid w:val="00D86358"/>
    <w:rsid w:val="00D867FA"/>
    <w:rsid w:val="00D90444"/>
    <w:rsid w:val="00D9337F"/>
    <w:rsid w:val="00D9346E"/>
    <w:rsid w:val="00D935B9"/>
    <w:rsid w:val="00D941E9"/>
    <w:rsid w:val="00D9536F"/>
    <w:rsid w:val="00D957B5"/>
    <w:rsid w:val="00D95F30"/>
    <w:rsid w:val="00D96040"/>
    <w:rsid w:val="00D966BF"/>
    <w:rsid w:val="00DA043E"/>
    <w:rsid w:val="00DA05DD"/>
    <w:rsid w:val="00DA07DC"/>
    <w:rsid w:val="00DA0D1A"/>
    <w:rsid w:val="00DA2470"/>
    <w:rsid w:val="00DA27C7"/>
    <w:rsid w:val="00DA2BA2"/>
    <w:rsid w:val="00DA2D1C"/>
    <w:rsid w:val="00DA3146"/>
    <w:rsid w:val="00DA3639"/>
    <w:rsid w:val="00DA3728"/>
    <w:rsid w:val="00DA4183"/>
    <w:rsid w:val="00DA4D95"/>
    <w:rsid w:val="00DA53F4"/>
    <w:rsid w:val="00DA5457"/>
    <w:rsid w:val="00DA5AB6"/>
    <w:rsid w:val="00DA678D"/>
    <w:rsid w:val="00DA7904"/>
    <w:rsid w:val="00DA798C"/>
    <w:rsid w:val="00DB0D3A"/>
    <w:rsid w:val="00DB107C"/>
    <w:rsid w:val="00DB232E"/>
    <w:rsid w:val="00DB25C5"/>
    <w:rsid w:val="00DB28E4"/>
    <w:rsid w:val="00DB31A1"/>
    <w:rsid w:val="00DB3C4E"/>
    <w:rsid w:val="00DB3DFB"/>
    <w:rsid w:val="00DB43DB"/>
    <w:rsid w:val="00DB4AE7"/>
    <w:rsid w:val="00DB4B02"/>
    <w:rsid w:val="00DB6AB3"/>
    <w:rsid w:val="00DB7A5E"/>
    <w:rsid w:val="00DC0556"/>
    <w:rsid w:val="00DC0571"/>
    <w:rsid w:val="00DC1469"/>
    <w:rsid w:val="00DC2557"/>
    <w:rsid w:val="00DC2F5C"/>
    <w:rsid w:val="00DC38AD"/>
    <w:rsid w:val="00DC58AF"/>
    <w:rsid w:val="00DC7995"/>
    <w:rsid w:val="00DD02E5"/>
    <w:rsid w:val="00DD0F57"/>
    <w:rsid w:val="00DD0F6C"/>
    <w:rsid w:val="00DD10B2"/>
    <w:rsid w:val="00DD1154"/>
    <w:rsid w:val="00DD44BA"/>
    <w:rsid w:val="00DD5194"/>
    <w:rsid w:val="00DD5871"/>
    <w:rsid w:val="00DD5C1C"/>
    <w:rsid w:val="00DD6782"/>
    <w:rsid w:val="00DD7C07"/>
    <w:rsid w:val="00DE2031"/>
    <w:rsid w:val="00DE3EF4"/>
    <w:rsid w:val="00DE4E20"/>
    <w:rsid w:val="00DE647B"/>
    <w:rsid w:val="00DE7512"/>
    <w:rsid w:val="00DE7D4F"/>
    <w:rsid w:val="00DF005D"/>
    <w:rsid w:val="00DF193B"/>
    <w:rsid w:val="00DF23B2"/>
    <w:rsid w:val="00DF2668"/>
    <w:rsid w:val="00DF2BC9"/>
    <w:rsid w:val="00DF3F86"/>
    <w:rsid w:val="00DF5277"/>
    <w:rsid w:val="00DF56C1"/>
    <w:rsid w:val="00DF6193"/>
    <w:rsid w:val="00DF6521"/>
    <w:rsid w:val="00DF6598"/>
    <w:rsid w:val="00DF662D"/>
    <w:rsid w:val="00DF68EC"/>
    <w:rsid w:val="00DF7688"/>
    <w:rsid w:val="00E00B75"/>
    <w:rsid w:val="00E0139F"/>
    <w:rsid w:val="00E013FB"/>
    <w:rsid w:val="00E018DF"/>
    <w:rsid w:val="00E03647"/>
    <w:rsid w:val="00E03A33"/>
    <w:rsid w:val="00E06196"/>
    <w:rsid w:val="00E06CC2"/>
    <w:rsid w:val="00E07721"/>
    <w:rsid w:val="00E1084F"/>
    <w:rsid w:val="00E10C0F"/>
    <w:rsid w:val="00E11395"/>
    <w:rsid w:val="00E11508"/>
    <w:rsid w:val="00E11E68"/>
    <w:rsid w:val="00E125C9"/>
    <w:rsid w:val="00E12DE3"/>
    <w:rsid w:val="00E143C0"/>
    <w:rsid w:val="00E14A5F"/>
    <w:rsid w:val="00E157B2"/>
    <w:rsid w:val="00E15931"/>
    <w:rsid w:val="00E15A0F"/>
    <w:rsid w:val="00E15D89"/>
    <w:rsid w:val="00E16BF4"/>
    <w:rsid w:val="00E1731F"/>
    <w:rsid w:val="00E17506"/>
    <w:rsid w:val="00E20582"/>
    <w:rsid w:val="00E20B07"/>
    <w:rsid w:val="00E20D47"/>
    <w:rsid w:val="00E20DD3"/>
    <w:rsid w:val="00E21B46"/>
    <w:rsid w:val="00E2392E"/>
    <w:rsid w:val="00E24C75"/>
    <w:rsid w:val="00E24F7D"/>
    <w:rsid w:val="00E25EFE"/>
    <w:rsid w:val="00E26437"/>
    <w:rsid w:val="00E2717F"/>
    <w:rsid w:val="00E2781C"/>
    <w:rsid w:val="00E279A2"/>
    <w:rsid w:val="00E3068A"/>
    <w:rsid w:val="00E31727"/>
    <w:rsid w:val="00E31AB7"/>
    <w:rsid w:val="00E3279C"/>
    <w:rsid w:val="00E32E8C"/>
    <w:rsid w:val="00E34522"/>
    <w:rsid w:val="00E348AE"/>
    <w:rsid w:val="00E3496F"/>
    <w:rsid w:val="00E35ADD"/>
    <w:rsid w:val="00E35C7A"/>
    <w:rsid w:val="00E361E6"/>
    <w:rsid w:val="00E37064"/>
    <w:rsid w:val="00E405DA"/>
    <w:rsid w:val="00E43AB9"/>
    <w:rsid w:val="00E43F54"/>
    <w:rsid w:val="00E44263"/>
    <w:rsid w:val="00E45DC6"/>
    <w:rsid w:val="00E462FE"/>
    <w:rsid w:val="00E47DFF"/>
    <w:rsid w:val="00E47E26"/>
    <w:rsid w:val="00E47E28"/>
    <w:rsid w:val="00E5069B"/>
    <w:rsid w:val="00E510E8"/>
    <w:rsid w:val="00E52453"/>
    <w:rsid w:val="00E53065"/>
    <w:rsid w:val="00E53699"/>
    <w:rsid w:val="00E54A63"/>
    <w:rsid w:val="00E55B46"/>
    <w:rsid w:val="00E56C15"/>
    <w:rsid w:val="00E56ECE"/>
    <w:rsid w:val="00E56FAB"/>
    <w:rsid w:val="00E57CCE"/>
    <w:rsid w:val="00E60082"/>
    <w:rsid w:val="00E60DA5"/>
    <w:rsid w:val="00E617C5"/>
    <w:rsid w:val="00E62019"/>
    <w:rsid w:val="00E6603B"/>
    <w:rsid w:val="00E66FB9"/>
    <w:rsid w:val="00E672A6"/>
    <w:rsid w:val="00E672E0"/>
    <w:rsid w:val="00E70ACD"/>
    <w:rsid w:val="00E7130E"/>
    <w:rsid w:val="00E71ACD"/>
    <w:rsid w:val="00E72C1B"/>
    <w:rsid w:val="00E73262"/>
    <w:rsid w:val="00E747AE"/>
    <w:rsid w:val="00E75E3F"/>
    <w:rsid w:val="00E804C4"/>
    <w:rsid w:val="00E80783"/>
    <w:rsid w:val="00E814CA"/>
    <w:rsid w:val="00E816FF"/>
    <w:rsid w:val="00E817C3"/>
    <w:rsid w:val="00E8225B"/>
    <w:rsid w:val="00E822C2"/>
    <w:rsid w:val="00E837DE"/>
    <w:rsid w:val="00E83D46"/>
    <w:rsid w:val="00E85526"/>
    <w:rsid w:val="00E85530"/>
    <w:rsid w:val="00E85726"/>
    <w:rsid w:val="00E8683D"/>
    <w:rsid w:val="00E86EBA"/>
    <w:rsid w:val="00E879A0"/>
    <w:rsid w:val="00E90483"/>
    <w:rsid w:val="00E90CD4"/>
    <w:rsid w:val="00E9166C"/>
    <w:rsid w:val="00E92504"/>
    <w:rsid w:val="00E92C87"/>
    <w:rsid w:val="00E934E9"/>
    <w:rsid w:val="00E936F1"/>
    <w:rsid w:val="00E938EC"/>
    <w:rsid w:val="00E94365"/>
    <w:rsid w:val="00E9514D"/>
    <w:rsid w:val="00E95BC9"/>
    <w:rsid w:val="00E95C94"/>
    <w:rsid w:val="00E97079"/>
    <w:rsid w:val="00E97ECA"/>
    <w:rsid w:val="00EA0CBF"/>
    <w:rsid w:val="00EA1264"/>
    <w:rsid w:val="00EA18B8"/>
    <w:rsid w:val="00EA24B9"/>
    <w:rsid w:val="00EA2553"/>
    <w:rsid w:val="00EA28FA"/>
    <w:rsid w:val="00EA2C5A"/>
    <w:rsid w:val="00EA350A"/>
    <w:rsid w:val="00EA60BC"/>
    <w:rsid w:val="00EA695D"/>
    <w:rsid w:val="00EA695E"/>
    <w:rsid w:val="00EA6DF3"/>
    <w:rsid w:val="00EA71DC"/>
    <w:rsid w:val="00EB160E"/>
    <w:rsid w:val="00EB16E8"/>
    <w:rsid w:val="00EB1C49"/>
    <w:rsid w:val="00EB29EC"/>
    <w:rsid w:val="00EB2A77"/>
    <w:rsid w:val="00EB2B7A"/>
    <w:rsid w:val="00EB2C97"/>
    <w:rsid w:val="00EB399A"/>
    <w:rsid w:val="00EB52BB"/>
    <w:rsid w:val="00EB6014"/>
    <w:rsid w:val="00EB61C6"/>
    <w:rsid w:val="00EB620B"/>
    <w:rsid w:val="00EB7008"/>
    <w:rsid w:val="00EB7508"/>
    <w:rsid w:val="00EC1252"/>
    <w:rsid w:val="00EC148A"/>
    <w:rsid w:val="00EC3320"/>
    <w:rsid w:val="00EC3341"/>
    <w:rsid w:val="00EC355D"/>
    <w:rsid w:val="00EC3982"/>
    <w:rsid w:val="00EC3C96"/>
    <w:rsid w:val="00EC5BD6"/>
    <w:rsid w:val="00EC5C9B"/>
    <w:rsid w:val="00EC6C2B"/>
    <w:rsid w:val="00EC73CD"/>
    <w:rsid w:val="00EC7599"/>
    <w:rsid w:val="00ED0AE5"/>
    <w:rsid w:val="00ED27DF"/>
    <w:rsid w:val="00ED310B"/>
    <w:rsid w:val="00ED3280"/>
    <w:rsid w:val="00ED36AF"/>
    <w:rsid w:val="00ED44CC"/>
    <w:rsid w:val="00ED49C0"/>
    <w:rsid w:val="00ED5405"/>
    <w:rsid w:val="00ED585F"/>
    <w:rsid w:val="00ED592E"/>
    <w:rsid w:val="00ED5A2E"/>
    <w:rsid w:val="00ED67D1"/>
    <w:rsid w:val="00ED6EC8"/>
    <w:rsid w:val="00ED726C"/>
    <w:rsid w:val="00ED7A52"/>
    <w:rsid w:val="00ED7CB1"/>
    <w:rsid w:val="00EE04BC"/>
    <w:rsid w:val="00EE0D3B"/>
    <w:rsid w:val="00EE0D74"/>
    <w:rsid w:val="00EE1C0A"/>
    <w:rsid w:val="00EE1DA0"/>
    <w:rsid w:val="00EE328E"/>
    <w:rsid w:val="00EE3564"/>
    <w:rsid w:val="00EE40D0"/>
    <w:rsid w:val="00EE4BAA"/>
    <w:rsid w:val="00EE4F18"/>
    <w:rsid w:val="00EE5DC4"/>
    <w:rsid w:val="00EE7EE8"/>
    <w:rsid w:val="00EE7FA0"/>
    <w:rsid w:val="00EF1077"/>
    <w:rsid w:val="00EF1141"/>
    <w:rsid w:val="00EF13BB"/>
    <w:rsid w:val="00EF154A"/>
    <w:rsid w:val="00EF1711"/>
    <w:rsid w:val="00EF2230"/>
    <w:rsid w:val="00EF25C1"/>
    <w:rsid w:val="00EF2B0B"/>
    <w:rsid w:val="00EF3B03"/>
    <w:rsid w:val="00EF3CF0"/>
    <w:rsid w:val="00EF3D73"/>
    <w:rsid w:val="00EF47FD"/>
    <w:rsid w:val="00EF6303"/>
    <w:rsid w:val="00EF647C"/>
    <w:rsid w:val="00EF7B28"/>
    <w:rsid w:val="00EF7F97"/>
    <w:rsid w:val="00F00FFE"/>
    <w:rsid w:val="00F01D55"/>
    <w:rsid w:val="00F02270"/>
    <w:rsid w:val="00F02D98"/>
    <w:rsid w:val="00F03F2D"/>
    <w:rsid w:val="00F03F43"/>
    <w:rsid w:val="00F03F7F"/>
    <w:rsid w:val="00F0404D"/>
    <w:rsid w:val="00F050B8"/>
    <w:rsid w:val="00F12234"/>
    <w:rsid w:val="00F12BE1"/>
    <w:rsid w:val="00F12C5E"/>
    <w:rsid w:val="00F13207"/>
    <w:rsid w:val="00F137C3"/>
    <w:rsid w:val="00F14E27"/>
    <w:rsid w:val="00F15767"/>
    <w:rsid w:val="00F15AAD"/>
    <w:rsid w:val="00F15AE0"/>
    <w:rsid w:val="00F16D5A"/>
    <w:rsid w:val="00F1780D"/>
    <w:rsid w:val="00F17A3A"/>
    <w:rsid w:val="00F17D73"/>
    <w:rsid w:val="00F17EC3"/>
    <w:rsid w:val="00F227E3"/>
    <w:rsid w:val="00F242BD"/>
    <w:rsid w:val="00F24E2C"/>
    <w:rsid w:val="00F26902"/>
    <w:rsid w:val="00F26C5E"/>
    <w:rsid w:val="00F30053"/>
    <w:rsid w:val="00F31A09"/>
    <w:rsid w:val="00F31BBF"/>
    <w:rsid w:val="00F323E5"/>
    <w:rsid w:val="00F32A98"/>
    <w:rsid w:val="00F32D01"/>
    <w:rsid w:val="00F32F20"/>
    <w:rsid w:val="00F339E9"/>
    <w:rsid w:val="00F33D37"/>
    <w:rsid w:val="00F34EEC"/>
    <w:rsid w:val="00F35392"/>
    <w:rsid w:val="00F359E7"/>
    <w:rsid w:val="00F36114"/>
    <w:rsid w:val="00F4104A"/>
    <w:rsid w:val="00F41B9A"/>
    <w:rsid w:val="00F42A9D"/>
    <w:rsid w:val="00F42F2F"/>
    <w:rsid w:val="00F42F9B"/>
    <w:rsid w:val="00F46DB0"/>
    <w:rsid w:val="00F47BC7"/>
    <w:rsid w:val="00F47EF0"/>
    <w:rsid w:val="00F50BBE"/>
    <w:rsid w:val="00F512FA"/>
    <w:rsid w:val="00F514EA"/>
    <w:rsid w:val="00F51D0C"/>
    <w:rsid w:val="00F52346"/>
    <w:rsid w:val="00F53A21"/>
    <w:rsid w:val="00F5410E"/>
    <w:rsid w:val="00F542BC"/>
    <w:rsid w:val="00F54418"/>
    <w:rsid w:val="00F550CA"/>
    <w:rsid w:val="00F55174"/>
    <w:rsid w:val="00F55777"/>
    <w:rsid w:val="00F55B42"/>
    <w:rsid w:val="00F55D34"/>
    <w:rsid w:val="00F5621B"/>
    <w:rsid w:val="00F56F55"/>
    <w:rsid w:val="00F601A7"/>
    <w:rsid w:val="00F61F69"/>
    <w:rsid w:val="00F62B2B"/>
    <w:rsid w:val="00F63136"/>
    <w:rsid w:val="00F63E26"/>
    <w:rsid w:val="00F6451B"/>
    <w:rsid w:val="00F6499B"/>
    <w:rsid w:val="00F64A50"/>
    <w:rsid w:val="00F65E14"/>
    <w:rsid w:val="00F66D50"/>
    <w:rsid w:val="00F673C0"/>
    <w:rsid w:val="00F67D0F"/>
    <w:rsid w:val="00F67F28"/>
    <w:rsid w:val="00F70A5E"/>
    <w:rsid w:val="00F732A5"/>
    <w:rsid w:val="00F74A0C"/>
    <w:rsid w:val="00F7530B"/>
    <w:rsid w:val="00F76079"/>
    <w:rsid w:val="00F76499"/>
    <w:rsid w:val="00F76AE0"/>
    <w:rsid w:val="00F76FC1"/>
    <w:rsid w:val="00F77036"/>
    <w:rsid w:val="00F771BA"/>
    <w:rsid w:val="00F80CA0"/>
    <w:rsid w:val="00F83D17"/>
    <w:rsid w:val="00F85470"/>
    <w:rsid w:val="00F86686"/>
    <w:rsid w:val="00F86863"/>
    <w:rsid w:val="00F86C8C"/>
    <w:rsid w:val="00F87E3F"/>
    <w:rsid w:val="00F87E44"/>
    <w:rsid w:val="00F904D5"/>
    <w:rsid w:val="00F9057F"/>
    <w:rsid w:val="00F905DE"/>
    <w:rsid w:val="00F910DA"/>
    <w:rsid w:val="00F914D4"/>
    <w:rsid w:val="00F938CB"/>
    <w:rsid w:val="00F93D14"/>
    <w:rsid w:val="00F9494D"/>
    <w:rsid w:val="00F94C42"/>
    <w:rsid w:val="00F9537B"/>
    <w:rsid w:val="00F95D17"/>
    <w:rsid w:val="00F9637E"/>
    <w:rsid w:val="00F96A5F"/>
    <w:rsid w:val="00F97433"/>
    <w:rsid w:val="00F97622"/>
    <w:rsid w:val="00FA1723"/>
    <w:rsid w:val="00FA192C"/>
    <w:rsid w:val="00FA1A5D"/>
    <w:rsid w:val="00FA262C"/>
    <w:rsid w:val="00FA33AA"/>
    <w:rsid w:val="00FA3A0E"/>
    <w:rsid w:val="00FA415B"/>
    <w:rsid w:val="00FA53E3"/>
    <w:rsid w:val="00FA5767"/>
    <w:rsid w:val="00FA6C5D"/>
    <w:rsid w:val="00FA6C8C"/>
    <w:rsid w:val="00FA6E44"/>
    <w:rsid w:val="00FA6F37"/>
    <w:rsid w:val="00FA7956"/>
    <w:rsid w:val="00FA7D0A"/>
    <w:rsid w:val="00FA7E42"/>
    <w:rsid w:val="00FB46F8"/>
    <w:rsid w:val="00FB4C90"/>
    <w:rsid w:val="00FB4EF4"/>
    <w:rsid w:val="00FB511A"/>
    <w:rsid w:val="00FB5296"/>
    <w:rsid w:val="00FB59C4"/>
    <w:rsid w:val="00FB5EE5"/>
    <w:rsid w:val="00FB6055"/>
    <w:rsid w:val="00FB67D8"/>
    <w:rsid w:val="00FB696D"/>
    <w:rsid w:val="00FB72B9"/>
    <w:rsid w:val="00FB79D7"/>
    <w:rsid w:val="00FB7CAF"/>
    <w:rsid w:val="00FC156C"/>
    <w:rsid w:val="00FC2064"/>
    <w:rsid w:val="00FC224A"/>
    <w:rsid w:val="00FC234A"/>
    <w:rsid w:val="00FC28D1"/>
    <w:rsid w:val="00FC36F4"/>
    <w:rsid w:val="00FC3DC3"/>
    <w:rsid w:val="00FC490F"/>
    <w:rsid w:val="00FC4A41"/>
    <w:rsid w:val="00FC4CBC"/>
    <w:rsid w:val="00FC73EB"/>
    <w:rsid w:val="00FD3C38"/>
    <w:rsid w:val="00FD3D3E"/>
    <w:rsid w:val="00FD4A5F"/>
    <w:rsid w:val="00FD5554"/>
    <w:rsid w:val="00FD55F2"/>
    <w:rsid w:val="00FD56C5"/>
    <w:rsid w:val="00FD5AFB"/>
    <w:rsid w:val="00FD5E10"/>
    <w:rsid w:val="00FD6540"/>
    <w:rsid w:val="00FD67CA"/>
    <w:rsid w:val="00FD7C9A"/>
    <w:rsid w:val="00FE0007"/>
    <w:rsid w:val="00FE0371"/>
    <w:rsid w:val="00FE2138"/>
    <w:rsid w:val="00FE2F38"/>
    <w:rsid w:val="00FE3271"/>
    <w:rsid w:val="00FE47AA"/>
    <w:rsid w:val="00FE5755"/>
    <w:rsid w:val="00FE7E69"/>
    <w:rsid w:val="00FF1019"/>
    <w:rsid w:val="00FF17F1"/>
    <w:rsid w:val="00FF1E52"/>
    <w:rsid w:val="00FF259E"/>
    <w:rsid w:val="00FF4764"/>
    <w:rsid w:val="00FF6188"/>
    <w:rsid w:val="00FF757D"/>
    <w:rsid w:val="00FF789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F6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D44F63"/>
    <w:pPr>
      <w:keepNext/>
      <w:jc w:val="both"/>
      <w:outlineLvl w:val="0"/>
    </w:pPr>
    <w:rPr>
      <w:b/>
      <w:bCs/>
      <w:lang w:val="x-none" w:eastAsia="x-none"/>
    </w:rPr>
  </w:style>
  <w:style w:type="paragraph" w:styleId="Ttulo2">
    <w:name w:val="heading 2"/>
    <w:basedOn w:val="Normal"/>
    <w:next w:val="Normal"/>
    <w:link w:val="Ttulo2Car"/>
    <w:uiPriority w:val="9"/>
    <w:unhideWhenUsed/>
    <w:qFormat/>
    <w:rsid w:val="00E24F7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24F7D"/>
    <w:pPr>
      <w:keepNext/>
      <w:keepLines/>
      <w:spacing w:before="40"/>
      <w:outlineLvl w:val="2"/>
    </w:pPr>
    <w:rPr>
      <w:rFonts w:asciiTheme="majorHAnsi" w:eastAsiaTheme="majorEastAsia" w:hAnsiTheme="majorHAnsi" w:cstheme="majorBidi"/>
      <w:color w:val="1F4D78" w:themeColor="accent1" w:themeShade="7F"/>
    </w:rPr>
  </w:style>
  <w:style w:type="paragraph" w:styleId="Ttulo5">
    <w:name w:val="heading 5"/>
    <w:basedOn w:val="Normal"/>
    <w:next w:val="Normal"/>
    <w:link w:val="Ttulo5Car"/>
    <w:uiPriority w:val="9"/>
    <w:semiHidden/>
    <w:unhideWhenUsed/>
    <w:qFormat/>
    <w:rsid w:val="003D62A5"/>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44F63"/>
    <w:rPr>
      <w:rFonts w:ascii="Times New Roman" w:eastAsia="Times New Roman" w:hAnsi="Times New Roman" w:cs="Times New Roman"/>
      <w:b/>
      <w:bCs/>
      <w:sz w:val="24"/>
      <w:szCs w:val="24"/>
      <w:lang w:val="x-none" w:eastAsia="x-none"/>
    </w:rPr>
  </w:style>
  <w:style w:type="paragraph" w:styleId="Encabezado">
    <w:name w:val="header"/>
    <w:basedOn w:val="Normal"/>
    <w:link w:val="EncabezadoCar"/>
    <w:uiPriority w:val="99"/>
    <w:rsid w:val="00D44F63"/>
    <w:pPr>
      <w:tabs>
        <w:tab w:val="center" w:pos="4252"/>
        <w:tab w:val="right" w:pos="8504"/>
      </w:tabs>
    </w:pPr>
  </w:style>
  <w:style w:type="character" w:customStyle="1" w:styleId="EncabezadoCar">
    <w:name w:val="Encabezado Car"/>
    <w:basedOn w:val="Fuentedeprrafopredeter"/>
    <w:link w:val="Encabezado"/>
    <w:uiPriority w:val="99"/>
    <w:rsid w:val="00D44F63"/>
    <w:rPr>
      <w:rFonts w:ascii="Times New Roman" w:eastAsia="Times New Roman" w:hAnsi="Times New Roman" w:cs="Times New Roman"/>
      <w:sz w:val="24"/>
      <w:szCs w:val="24"/>
      <w:lang w:eastAsia="es-ES"/>
    </w:rPr>
  </w:style>
  <w:style w:type="character" w:styleId="Nmerodepgina">
    <w:name w:val="page number"/>
    <w:basedOn w:val="Fuentedeprrafopredeter"/>
    <w:rsid w:val="00D44F63"/>
  </w:style>
  <w:style w:type="paragraph" w:styleId="Piedepgina">
    <w:name w:val="footer"/>
    <w:basedOn w:val="Normal"/>
    <w:link w:val="PiedepginaCar"/>
    <w:uiPriority w:val="99"/>
    <w:unhideWhenUsed/>
    <w:rsid w:val="00D44F63"/>
    <w:pPr>
      <w:tabs>
        <w:tab w:val="center" w:pos="4252"/>
        <w:tab w:val="right" w:pos="8504"/>
      </w:tabs>
    </w:pPr>
  </w:style>
  <w:style w:type="character" w:customStyle="1" w:styleId="PiedepginaCar">
    <w:name w:val="Pie de página Car"/>
    <w:basedOn w:val="Fuentedeprrafopredeter"/>
    <w:link w:val="Piedepgina"/>
    <w:uiPriority w:val="99"/>
    <w:rsid w:val="00D44F63"/>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D44F63"/>
    <w:pPr>
      <w:ind w:left="720"/>
      <w:contextualSpacing/>
    </w:pPr>
  </w:style>
  <w:style w:type="table" w:styleId="Tablaconcuadrcula">
    <w:name w:val="Table Grid"/>
    <w:basedOn w:val="Tablanormal"/>
    <w:uiPriority w:val="39"/>
    <w:rsid w:val="00D44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D44F63"/>
    <w:pPr>
      <w:widowControl w:val="0"/>
      <w:autoSpaceDE w:val="0"/>
      <w:autoSpaceDN w:val="0"/>
      <w:adjustRightInd w:val="0"/>
    </w:pPr>
    <w:rPr>
      <w:rFonts w:ascii="Verdana" w:hAnsi="Verdana"/>
    </w:rPr>
  </w:style>
  <w:style w:type="table" w:customStyle="1" w:styleId="Cuadrculadetablaclara1">
    <w:name w:val="Cuadrícula de tabla clara1"/>
    <w:basedOn w:val="Tablanormal"/>
    <w:uiPriority w:val="40"/>
    <w:rsid w:val="00D44F6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E714E"/>
    <w:rPr>
      <w:rFonts w:ascii="Tahoma" w:hAnsi="Tahoma" w:cs="Tahoma"/>
      <w:sz w:val="16"/>
      <w:szCs w:val="16"/>
    </w:rPr>
  </w:style>
  <w:style w:type="character" w:customStyle="1" w:styleId="TextodegloboCar">
    <w:name w:val="Texto de globo Car"/>
    <w:basedOn w:val="Fuentedeprrafopredeter"/>
    <w:link w:val="Textodeglobo"/>
    <w:uiPriority w:val="99"/>
    <w:semiHidden/>
    <w:rsid w:val="00BE714E"/>
    <w:rPr>
      <w:rFonts w:ascii="Tahoma" w:eastAsia="Times New Roman" w:hAnsi="Tahoma" w:cs="Tahoma"/>
      <w:sz w:val="16"/>
      <w:szCs w:val="16"/>
      <w:lang w:eastAsia="es-ES"/>
    </w:rPr>
  </w:style>
  <w:style w:type="table" w:customStyle="1" w:styleId="Listaclara-nfasis11">
    <w:name w:val="Lista clara - Énfasis 11"/>
    <w:basedOn w:val="Tablanormal"/>
    <w:uiPriority w:val="61"/>
    <w:rsid w:val="00BE714E"/>
    <w:pPr>
      <w:spacing w:after="0" w:line="240" w:lineRule="auto"/>
    </w:pPr>
    <w:rPr>
      <w:rFonts w:eastAsia="MS Mincho"/>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Refdecomentario">
    <w:name w:val="annotation reference"/>
    <w:basedOn w:val="Fuentedeprrafopredeter"/>
    <w:uiPriority w:val="99"/>
    <w:semiHidden/>
    <w:unhideWhenUsed/>
    <w:rsid w:val="00BE714E"/>
    <w:rPr>
      <w:sz w:val="16"/>
      <w:szCs w:val="16"/>
    </w:rPr>
  </w:style>
  <w:style w:type="paragraph" w:styleId="Textocomentario">
    <w:name w:val="annotation text"/>
    <w:basedOn w:val="Normal"/>
    <w:link w:val="TextocomentarioCar"/>
    <w:uiPriority w:val="99"/>
    <w:semiHidden/>
    <w:unhideWhenUsed/>
    <w:rsid w:val="00BE714E"/>
    <w:rPr>
      <w:sz w:val="20"/>
      <w:szCs w:val="20"/>
    </w:rPr>
  </w:style>
  <w:style w:type="character" w:customStyle="1" w:styleId="TextocomentarioCar">
    <w:name w:val="Texto comentario Car"/>
    <w:basedOn w:val="Fuentedeprrafopredeter"/>
    <w:link w:val="Textocomentario"/>
    <w:uiPriority w:val="99"/>
    <w:semiHidden/>
    <w:rsid w:val="00BE714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E714E"/>
    <w:rPr>
      <w:b/>
      <w:bCs/>
    </w:rPr>
  </w:style>
  <w:style w:type="character" w:customStyle="1" w:styleId="AsuntodelcomentarioCar">
    <w:name w:val="Asunto del comentario Car"/>
    <w:basedOn w:val="TextocomentarioCar"/>
    <w:link w:val="Asuntodelcomentario"/>
    <w:uiPriority w:val="99"/>
    <w:semiHidden/>
    <w:rsid w:val="00BE714E"/>
    <w:rPr>
      <w:rFonts w:ascii="Times New Roman" w:eastAsia="Times New Roman" w:hAnsi="Times New Roman" w:cs="Times New Roman"/>
      <w:b/>
      <w:bCs/>
      <w:sz w:val="20"/>
      <w:szCs w:val="20"/>
      <w:lang w:eastAsia="es-ES"/>
    </w:rPr>
  </w:style>
  <w:style w:type="paragraph" w:styleId="Ttulo">
    <w:name w:val="Title"/>
    <w:basedOn w:val="Normal"/>
    <w:next w:val="Normal"/>
    <w:link w:val="TtuloCar"/>
    <w:uiPriority w:val="10"/>
    <w:qFormat/>
    <w:rsid w:val="00BE714E"/>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714E"/>
    <w:rPr>
      <w:rFonts w:asciiTheme="majorHAnsi" w:eastAsiaTheme="majorEastAsia" w:hAnsiTheme="majorHAnsi" w:cstheme="majorBidi"/>
      <w:spacing w:val="-10"/>
      <w:kern w:val="28"/>
      <w:sz w:val="56"/>
      <w:szCs w:val="56"/>
      <w:lang w:eastAsia="es-ES"/>
    </w:rPr>
  </w:style>
  <w:style w:type="paragraph" w:styleId="Subttulo">
    <w:name w:val="Subtitle"/>
    <w:basedOn w:val="Normal"/>
    <w:next w:val="Normal"/>
    <w:link w:val="SubttuloCar"/>
    <w:uiPriority w:val="11"/>
    <w:qFormat/>
    <w:rsid w:val="00BE714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BE714E"/>
    <w:rPr>
      <w:rFonts w:eastAsiaTheme="minorEastAsia"/>
      <w:color w:val="5A5A5A" w:themeColor="text1" w:themeTint="A5"/>
      <w:spacing w:val="15"/>
      <w:lang w:eastAsia="es-ES"/>
    </w:rPr>
  </w:style>
  <w:style w:type="paragraph" w:styleId="Sinespaciado">
    <w:name w:val="No Spacing"/>
    <w:link w:val="SinespaciadoCar"/>
    <w:uiPriority w:val="1"/>
    <w:qFormat/>
    <w:rsid w:val="00BE714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E714E"/>
    <w:rPr>
      <w:rFonts w:eastAsiaTheme="minorEastAsia"/>
      <w:lang w:eastAsia="es-ES"/>
    </w:rPr>
  </w:style>
  <w:style w:type="paragraph" w:styleId="TDC1">
    <w:name w:val="toc 1"/>
    <w:basedOn w:val="Normal"/>
    <w:next w:val="Normal"/>
    <w:uiPriority w:val="39"/>
    <w:unhideWhenUsed/>
    <w:qFormat/>
    <w:rsid w:val="00E24F7D"/>
    <w:pPr>
      <w:tabs>
        <w:tab w:val="left" w:pos="480"/>
        <w:tab w:val="right" w:pos="9061"/>
      </w:tabs>
      <w:jc w:val="both"/>
    </w:pPr>
    <w:rPr>
      <w:rFonts w:ascii="Agency FB" w:hAnsi="Agency FB"/>
      <w:bCs/>
      <w:caps/>
      <w:sz w:val="22"/>
    </w:rPr>
  </w:style>
  <w:style w:type="paragraph" w:styleId="TDC2">
    <w:name w:val="toc 2"/>
    <w:basedOn w:val="Normal"/>
    <w:next w:val="Normal"/>
    <w:autoRedefine/>
    <w:uiPriority w:val="39"/>
    <w:unhideWhenUsed/>
    <w:rsid w:val="00E24F7D"/>
    <w:pPr>
      <w:jc w:val="both"/>
    </w:pPr>
    <w:rPr>
      <w:rFonts w:ascii="Agency FB" w:hAnsi="Agency FB"/>
      <w:bCs/>
      <w:sz w:val="22"/>
      <w:szCs w:val="20"/>
    </w:rPr>
  </w:style>
  <w:style w:type="paragraph" w:styleId="TDC3">
    <w:name w:val="toc 3"/>
    <w:basedOn w:val="Normal"/>
    <w:next w:val="Normal"/>
    <w:autoRedefine/>
    <w:uiPriority w:val="39"/>
    <w:unhideWhenUsed/>
    <w:rsid w:val="00E24F7D"/>
    <w:pPr>
      <w:jc w:val="both"/>
    </w:pPr>
    <w:rPr>
      <w:rFonts w:ascii="Agency FB" w:hAnsi="Agency FB"/>
      <w:sz w:val="22"/>
      <w:szCs w:val="20"/>
    </w:rPr>
  </w:style>
  <w:style w:type="paragraph" w:styleId="TDC4">
    <w:name w:val="toc 4"/>
    <w:basedOn w:val="Normal"/>
    <w:next w:val="Normal"/>
    <w:autoRedefine/>
    <w:uiPriority w:val="39"/>
    <w:unhideWhenUsed/>
    <w:rsid w:val="00E24F7D"/>
    <w:pPr>
      <w:jc w:val="both"/>
    </w:pPr>
    <w:rPr>
      <w:rFonts w:ascii="Agency FB" w:hAnsi="Agency FB"/>
      <w:sz w:val="22"/>
      <w:szCs w:val="20"/>
    </w:rPr>
  </w:style>
  <w:style w:type="paragraph" w:styleId="TDC5">
    <w:name w:val="toc 5"/>
    <w:basedOn w:val="Normal"/>
    <w:next w:val="Normal"/>
    <w:autoRedefine/>
    <w:uiPriority w:val="39"/>
    <w:unhideWhenUsed/>
    <w:rsid w:val="00A329A4"/>
    <w:pPr>
      <w:ind w:left="720"/>
    </w:pPr>
    <w:rPr>
      <w:rFonts w:asciiTheme="minorHAnsi" w:hAnsiTheme="minorHAnsi"/>
      <w:sz w:val="20"/>
      <w:szCs w:val="20"/>
    </w:rPr>
  </w:style>
  <w:style w:type="paragraph" w:styleId="TDC6">
    <w:name w:val="toc 6"/>
    <w:basedOn w:val="Normal"/>
    <w:next w:val="Normal"/>
    <w:autoRedefine/>
    <w:uiPriority w:val="39"/>
    <w:unhideWhenUsed/>
    <w:rsid w:val="00A329A4"/>
    <w:pPr>
      <w:ind w:left="960"/>
    </w:pPr>
    <w:rPr>
      <w:rFonts w:asciiTheme="minorHAnsi" w:hAnsiTheme="minorHAnsi"/>
      <w:sz w:val="20"/>
      <w:szCs w:val="20"/>
    </w:rPr>
  </w:style>
  <w:style w:type="paragraph" w:styleId="TDC7">
    <w:name w:val="toc 7"/>
    <w:basedOn w:val="Normal"/>
    <w:next w:val="Normal"/>
    <w:autoRedefine/>
    <w:uiPriority w:val="39"/>
    <w:unhideWhenUsed/>
    <w:rsid w:val="00A329A4"/>
    <w:pPr>
      <w:ind w:left="1200"/>
    </w:pPr>
    <w:rPr>
      <w:rFonts w:asciiTheme="minorHAnsi" w:hAnsiTheme="minorHAnsi"/>
      <w:sz w:val="20"/>
      <w:szCs w:val="20"/>
    </w:rPr>
  </w:style>
  <w:style w:type="paragraph" w:styleId="TDC8">
    <w:name w:val="toc 8"/>
    <w:basedOn w:val="Normal"/>
    <w:next w:val="Normal"/>
    <w:autoRedefine/>
    <w:uiPriority w:val="39"/>
    <w:unhideWhenUsed/>
    <w:rsid w:val="00A329A4"/>
    <w:pPr>
      <w:ind w:left="1440"/>
    </w:pPr>
    <w:rPr>
      <w:rFonts w:asciiTheme="minorHAnsi" w:hAnsiTheme="minorHAnsi"/>
      <w:sz w:val="20"/>
      <w:szCs w:val="20"/>
    </w:rPr>
  </w:style>
  <w:style w:type="paragraph" w:styleId="TDC9">
    <w:name w:val="toc 9"/>
    <w:basedOn w:val="Normal"/>
    <w:next w:val="Normal"/>
    <w:autoRedefine/>
    <w:uiPriority w:val="39"/>
    <w:unhideWhenUsed/>
    <w:rsid w:val="00A329A4"/>
    <w:pPr>
      <w:ind w:left="1680"/>
    </w:pPr>
    <w:rPr>
      <w:rFonts w:asciiTheme="minorHAnsi" w:hAnsiTheme="minorHAnsi"/>
      <w:sz w:val="20"/>
      <w:szCs w:val="20"/>
    </w:rPr>
  </w:style>
  <w:style w:type="character" w:styleId="Hipervnculo">
    <w:name w:val="Hyperlink"/>
    <w:basedOn w:val="Fuentedeprrafopredeter"/>
    <w:uiPriority w:val="99"/>
    <w:unhideWhenUsed/>
    <w:rsid w:val="00A329A4"/>
    <w:rPr>
      <w:color w:val="0563C1" w:themeColor="hyperlink"/>
      <w:u w:val="single"/>
    </w:rPr>
  </w:style>
  <w:style w:type="character" w:customStyle="1" w:styleId="Ttulo2Car">
    <w:name w:val="Título 2 Car"/>
    <w:basedOn w:val="Fuentedeprrafopredeter"/>
    <w:link w:val="Ttulo2"/>
    <w:uiPriority w:val="9"/>
    <w:rsid w:val="00E24F7D"/>
    <w:rPr>
      <w:rFonts w:asciiTheme="majorHAnsi" w:eastAsiaTheme="majorEastAsia" w:hAnsiTheme="majorHAnsi" w:cstheme="majorBidi"/>
      <w:color w:val="2E74B5" w:themeColor="accent1" w:themeShade="BF"/>
      <w:sz w:val="26"/>
      <w:szCs w:val="26"/>
      <w:lang w:eastAsia="es-ES"/>
    </w:rPr>
  </w:style>
  <w:style w:type="character" w:customStyle="1" w:styleId="Ttulo3Car">
    <w:name w:val="Título 3 Car"/>
    <w:basedOn w:val="Fuentedeprrafopredeter"/>
    <w:link w:val="Ttulo3"/>
    <w:uiPriority w:val="9"/>
    <w:rsid w:val="00E24F7D"/>
    <w:rPr>
      <w:rFonts w:asciiTheme="majorHAnsi" w:eastAsiaTheme="majorEastAsia" w:hAnsiTheme="majorHAnsi" w:cstheme="majorBidi"/>
      <w:color w:val="1F4D78" w:themeColor="accent1" w:themeShade="7F"/>
      <w:sz w:val="24"/>
      <w:szCs w:val="24"/>
      <w:lang w:eastAsia="es-ES"/>
    </w:rPr>
  </w:style>
  <w:style w:type="paragraph" w:styleId="TtulodeTDC">
    <w:name w:val="TOC Heading"/>
    <w:basedOn w:val="Ttulo1"/>
    <w:next w:val="Normal"/>
    <w:uiPriority w:val="39"/>
    <w:unhideWhenUsed/>
    <w:qFormat/>
    <w:rsid w:val="00E24F7D"/>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s-ES" w:eastAsia="es-ES"/>
    </w:rPr>
  </w:style>
  <w:style w:type="paragraph" w:styleId="Epgrafe">
    <w:name w:val="caption"/>
    <w:basedOn w:val="Normal"/>
    <w:next w:val="Normal"/>
    <w:uiPriority w:val="35"/>
    <w:semiHidden/>
    <w:unhideWhenUsed/>
    <w:qFormat/>
    <w:rsid w:val="00E24F7D"/>
    <w:pPr>
      <w:spacing w:after="200"/>
    </w:pPr>
    <w:rPr>
      <w:i/>
      <w:iCs/>
      <w:color w:val="44546A" w:themeColor="text2"/>
      <w:sz w:val="18"/>
      <w:szCs w:val="18"/>
    </w:rPr>
  </w:style>
  <w:style w:type="character" w:customStyle="1" w:styleId="Ttulo5Car">
    <w:name w:val="Título 5 Car"/>
    <w:basedOn w:val="Fuentedeprrafopredeter"/>
    <w:link w:val="Ttulo5"/>
    <w:uiPriority w:val="9"/>
    <w:semiHidden/>
    <w:rsid w:val="003D62A5"/>
    <w:rPr>
      <w:rFonts w:asciiTheme="majorHAnsi" w:eastAsiaTheme="majorEastAsia" w:hAnsiTheme="majorHAnsi" w:cstheme="majorBidi"/>
      <w:color w:val="2E74B5" w:themeColor="accent1" w:themeShade="BF"/>
      <w:sz w:val="24"/>
      <w:szCs w:val="24"/>
      <w:lang w:eastAsia="es-ES"/>
    </w:rPr>
  </w:style>
  <w:style w:type="paragraph" w:customStyle="1" w:styleId="Default">
    <w:name w:val="Default"/>
    <w:rsid w:val="00943831"/>
    <w:pPr>
      <w:autoSpaceDE w:val="0"/>
      <w:autoSpaceDN w:val="0"/>
      <w:adjustRightInd w:val="0"/>
      <w:spacing w:after="0" w:line="240" w:lineRule="auto"/>
    </w:pPr>
    <w:rPr>
      <w:rFonts w:ascii="Arial" w:hAnsi="Arial" w:cs="Arial"/>
      <w:color w:val="000000"/>
      <w:sz w:val="24"/>
      <w:szCs w:val="24"/>
    </w:rPr>
  </w:style>
  <w:style w:type="paragraph" w:styleId="Sangra2detindependiente">
    <w:name w:val="Body Text Indent 2"/>
    <w:basedOn w:val="Normal"/>
    <w:link w:val="Sangra2detindependienteCar"/>
    <w:rsid w:val="002A1483"/>
    <w:pPr>
      <w:spacing w:after="120" w:line="480" w:lineRule="auto"/>
      <w:ind w:left="360"/>
      <w:jc w:val="both"/>
    </w:pPr>
    <w:rPr>
      <w:rFonts w:ascii="Arial" w:hAnsi="Arial"/>
      <w:sz w:val="22"/>
      <w:lang w:eastAsia="en-US"/>
    </w:rPr>
  </w:style>
  <w:style w:type="character" w:customStyle="1" w:styleId="Sangra2detindependienteCar">
    <w:name w:val="Sangría 2 de t. independiente Car"/>
    <w:basedOn w:val="Fuentedeprrafopredeter"/>
    <w:link w:val="Sangra2detindependiente"/>
    <w:rsid w:val="002A1483"/>
    <w:rPr>
      <w:rFonts w:ascii="Arial" w:eastAsia="Times New Roman" w:hAnsi="Arial" w:cs="Times New Roman"/>
      <w:szCs w:val="24"/>
    </w:rPr>
  </w:style>
  <w:style w:type="numbering" w:customStyle="1" w:styleId="Estilo1">
    <w:name w:val="Estilo1"/>
    <w:uiPriority w:val="99"/>
    <w:rsid w:val="0013651A"/>
    <w:pPr>
      <w:numPr>
        <w:numId w:val="14"/>
      </w:numPr>
    </w:pPr>
  </w:style>
  <w:style w:type="character" w:styleId="Textodelmarcadordeposicin">
    <w:name w:val="Placeholder Text"/>
    <w:basedOn w:val="Fuentedeprrafopredeter"/>
    <w:uiPriority w:val="99"/>
    <w:semiHidden/>
    <w:rsid w:val="00DF5277"/>
    <w:rPr>
      <w:color w:val="808080"/>
    </w:rPr>
  </w:style>
  <w:style w:type="paragraph" w:customStyle="1" w:styleId="Estilo2">
    <w:name w:val="Estilo2"/>
    <w:basedOn w:val="Ttulo2"/>
    <w:link w:val="Estilo2Car"/>
    <w:qFormat/>
    <w:rsid w:val="005E6A69"/>
    <w:rPr>
      <w:rFonts w:ascii="Agency FB" w:hAnsi="Agency FB"/>
      <w:b/>
      <w:color w:val="auto"/>
      <w:sz w:val="20"/>
    </w:rPr>
  </w:style>
  <w:style w:type="paragraph" w:customStyle="1" w:styleId="Estilo3">
    <w:name w:val="Estilo3"/>
    <w:basedOn w:val="Estilo2"/>
    <w:link w:val="Estilo3Car"/>
    <w:qFormat/>
    <w:rsid w:val="005E6A69"/>
    <w:pPr>
      <w:numPr>
        <w:ilvl w:val="1"/>
        <w:numId w:val="5"/>
      </w:numPr>
      <w:ind w:left="357" w:hanging="357"/>
    </w:pPr>
  </w:style>
  <w:style w:type="character" w:customStyle="1" w:styleId="Estilo2Car">
    <w:name w:val="Estilo2 Car"/>
    <w:basedOn w:val="Ttulo2Car"/>
    <w:link w:val="Estilo2"/>
    <w:rsid w:val="005E6A69"/>
    <w:rPr>
      <w:rFonts w:ascii="Agency FB" w:eastAsiaTheme="majorEastAsia" w:hAnsi="Agency FB" w:cstheme="majorBidi"/>
      <w:b/>
      <w:color w:val="2E74B5" w:themeColor="accent1" w:themeShade="BF"/>
      <w:sz w:val="20"/>
      <w:szCs w:val="26"/>
      <w:lang w:eastAsia="es-ES"/>
    </w:rPr>
  </w:style>
  <w:style w:type="paragraph" w:customStyle="1" w:styleId="Estilo4">
    <w:name w:val="Estilo4"/>
    <w:basedOn w:val="Estilo3"/>
    <w:link w:val="Estilo4Car"/>
    <w:qFormat/>
    <w:rsid w:val="0054787B"/>
    <w:pPr>
      <w:numPr>
        <w:ilvl w:val="0"/>
        <w:numId w:val="15"/>
      </w:numPr>
    </w:pPr>
    <w:rPr>
      <w:rFonts w:eastAsia="Arial Unicode MS"/>
      <w:lang w:val="es-BO"/>
    </w:rPr>
  </w:style>
  <w:style w:type="character" w:customStyle="1" w:styleId="Estilo3Car">
    <w:name w:val="Estilo3 Car"/>
    <w:basedOn w:val="Estilo2Car"/>
    <w:link w:val="Estilo3"/>
    <w:rsid w:val="005E6A69"/>
    <w:rPr>
      <w:rFonts w:ascii="Agency FB" w:eastAsiaTheme="majorEastAsia" w:hAnsi="Agency FB" w:cstheme="majorBidi"/>
      <w:b/>
      <w:color w:val="2E74B5" w:themeColor="accent1" w:themeShade="BF"/>
      <w:sz w:val="20"/>
      <w:szCs w:val="26"/>
      <w:lang w:eastAsia="es-ES"/>
    </w:rPr>
  </w:style>
  <w:style w:type="character" w:customStyle="1" w:styleId="Estilo4Car">
    <w:name w:val="Estilo4 Car"/>
    <w:basedOn w:val="Estilo3Car"/>
    <w:link w:val="Estilo4"/>
    <w:rsid w:val="0054787B"/>
    <w:rPr>
      <w:rFonts w:ascii="Agency FB" w:eastAsia="Arial Unicode MS" w:hAnsi="Agency FB" w:cstheme="majorBidi"/>
      <w:b/>
      <w:color w:val="2E74B5" w:themeColor="accent1" w:themeShade="BF"/>
      <w:sz w:val="20"/>
      <w:szCs w:val="26"/>
      <w:lang w:val="es-BO" w:eastAsia="es-ES"/>
    </w:rPr>
  </w:style>
  <w:style w:type="character" w:customStyle="1" w:styleId="Estilo1Car">
    <w:name w:val="Estilo1 Car"/>
    <w:rsid w:val="005E28A3"/>
    <w:rPr>
      <w:rFonts w:ascii="Arial Narrow" w:eastAsia="Arial Unicode MS" w:hAnsi="Arial Narrow" w:cs="Times New Roman"/>
      <w:b/>
      <w:sz w:val="24"/>
      <w:szCs w:val="24"/>
      <w:lang w:val="es-ES_tradnl"/>
    </w:rPr>
  </w:style>
  <w:style w:type="paragraph" w:customStyle="1" w:styleId="Estilo5">
    <w:name w:val="Estilo5"/>
    <w:basedOn w:val="Estilo4"/>
    <w:link w:val="Estilo5Car"/>
    <w:qFormat/>
    <w:rsid w:val="00B52FA6"/>
    <w:pPr>
      <w:ind w:left="357" w:hanging="357"/>
    </w:pPr>
  </w:style>
  <w:style w:type="character" w:customStyle="1" w:styleId="Estilo5Car">
    <w:name w:val="Estilo5 Car"/>
    <w:basedOn w:val="Estilo4Car"/>
    <w:link w:val="Estilo5"/>
    <w:rsid w:val="00B52FA6"/>
    <w:rPr>
      <w:rFonts w:ascii="Agency FB" w:eastAsia="Arial Unicode MS" w:hAnsi="Agency FB" w:cstheme="majorBidi"/>
      <w:b/>
      <w:color w:val="2E74B5" w:themeColor="accent1" w:themeShade="BF"/>
      <w:sz w:val="20"/>
      <w:szCs w:val="26"/>
      <w:lang w:val="es-BO"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F6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D44F63"/>
    <w:pPr>
      <w:keepNext/>
      <w:jc w:val="both"/>
      <w:outlineLvl w:val="0"/>
    </w:pPr>
    <w:rPr>
      <w:b/>
      <w:bCs/>
      <w:lang w:val="x-none" w:eastAsia="x-none"/>
    </w:rPr>
  </w:style>
  <w:style w:type="paragraph" w:styleId="Ttulo2">
    <w:name w:val="heading 2"/>
    <w:basedOn w:val="Normal"/>
    <w:next w:val="Normal"/>
    <w:link w:val="Ttulo2Car"/>
    <w:uiPriority w:val="9"/>
    <w:unhideWhenUsed/>
    <w:qFormat/>
    <w:rsid w:val="00E24F7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24F7D"/>
    <w:pPr>
      <w:keepNext/>
      <w:keepLines/>
      <w:spacing w:before="40"/>
      <w:outlineLvl w:val="2"/>
    </w:pPr>
    <w:rPr>
      <w:rFonts w:asciiTheme="majorHAnsi" w:eastAsiaTheme="majorEastAsia" w:hAnsiTheme="majorHAnsi" w:cstheme="majorBidi"/>
      <w:color w:val="1F4D78" w:themeColor="accent1" w:themeShade="7F"/>
    </w:rPr>
  </w:style>
  <w:style w:type="paragraph" w:styleId="Ttulo5">
    <w:name w:val="heading 5"/>
    <w:basedOn w:val="Normal"/>
    <w:next w:val="Normal"/>
    <w:link w:val="Ttulo5Car"/>
    <w:uiPriority w:val="9"/>
    <w:semiHidden/>
    <w:unhideWhenUsed/>
    <w:qFormat/>
    <w:rsid w:val="003D62A5"/>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44F63"/>
    <w:rPr>
      <w:rFonts w:ascii="Times New Roman" w:eastAsia="Times New Roman" w:hAnsi="Times New Roman" w:cs="Times New Roman"/>
      <w:b/>
      <w:bCs/>
      <w:sz w:val="24"/>
      <w:szCs w:val="24"/>
      <w:lang w:val="x-none" w:eastAsia="x-none"/>
    </w:rPr>
  </w:style>
  <w:style w:type="paragraph" w:styleId="Encabezado">
    <w:name w:val="header"/>
    <w:basedOn w:val="Normal"/>
    <w:link w:val="EncabezadoCar"/>
    <w:uiPriority w:val="99"/>
    <w:rsid w:val="00D44F63"/>
    <w:pPr>
      <w:tabs>
        <w:tab w:val="center" w:pos="4252"/>
        <w:tab w:val="right" w:pos="8504"/>
      </w:tabs>
    </w:pPr>
  </w:style>
  <w:style w:type="character" w:customStyle="1" w:styleId="EncabezadoCar">
    <w:name w:val="Encabezado Car"/>
    <w:basedOn w:val="Fuentedeprrafopredeter"/>
    <w:link w:val="Encabezado"/>
    <w:uiPriority w:val="99"/>
    <w:rsid w:val="00D44F63"/>
    <w:rPr>
      <w:rFonts w:ascii="Times New Roman" w:eastAsia="Times New Roman" w:hAnsi="Times New Roman" w:cs="Times New Roman"/>
      <w:sz w:val="24"/>
      <w:szCs w:val="24"/>
      <w:lang w:eastAsia="es-ES"/>
    </w:rPr>
  </w:style>
  <w:style w:type="character" w:styleId="Nmerodepgina">
    <w:name w:val="page number"/>
    <w:basedOn w:val="Fuentedeprrafopredeter"/>
    <w:rsid w:val="00D44F63"/>
  </w:style>
  <w:style w:type="paragraph" w:styleId="Piedepgina">
    <w:name w:val="footer"/>
    <w:basedOn w:val="Normal"/>
    <w:link w:val="PiedepginaCar"/>
    <w:uiPriority w:val="99"/>
    <w:unhideWhenUsed/>
    <w:rsid w:val="00D44F63"/>
    <w:pPr>
      <w:tabs>
        <w:tab w:val="center" w:pos="4252"/>
        <w:tab w:val="right" w:pos="8504"/>
      </w:tabs>
    </w:pPr>
  </w:style>
  <w:style w:type="character" w:customStyle="1" w:styleId="PiedepginaCar">
    <w:name w:val="Pie de página Car"/>
    <w:basedOn w:val="Fuentedeprrafopredeter"/>
    <w:link w:val="Piedepgina"/>
    <w:uiPriority w:val="99"/>
    <w:rsid w:val="00D44F63"/>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D44F63"/>
    <w:pPr>
      <w:ind w:left="720"/>
      <w:contextualSpacing/>
    </w:pPr>
  </w:style>
  <w:style w:type="table" w:styleId="Tablaconcuadrcula">
    <w:name w:val="Table Grid"/>
    <w:basedOn w:val="Tablanormal"/>
    <w:uiPriority w:val="39"/>
    <w:rsid w:val="00D44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D44F63"/>
    <w:pPr>
      <w:widowControl w:val="0"/>
      <w:autoSpaceDE w:val="0"/>
      <w:autoSpaceDN w:val="0"/>
      <w:adjustRightInd w:val="0"/>
    </w:pPr>
    <w:rPr>
      <w:rFonts w:ascii="Verdana" w:hAnsi="Verdana"/>
    </w:rPr>
  </w:style>
  <w:style w:type="table" w:customStyle="1" w:styleId="Cuadrculadetablaclara1">
    <w:name w:val="Cuadrícula de tabla clara1"/>
    <w:basedOn w:val="Tablanormal"/>
    <w:uiPriority w:val="40"/>
    <w:rsid w:val="00D44F6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E714E"/>
    <w:rPr>
      <w:rFonts w:ascii="Tahoma" w:hAnsi="Tahoma" w:cs="Tahoma"/>
      <w:sz w:val="16"/>
      <w:szCs w:val="16"/>
    </w:rPr>
  </w:style>
  <w:style w:type="character" w:customStyle="1" w:styleId="TextodegloboCar">
    <w:name w:val="Texto de globo Car"/>
    <w:basedOn w:val="Fuentedeprrafopredeter"/>
    <w:link w:val="Textodeglobo"/>
    <w:uiPriority w:val="99"/>
    <w:semiHidden/>
    <w:rsid w:val="00BE714E"/>
    <w:rPr>
      <w:rFonts w:ascii="Tahoma" w:eastAsia="Times New Roman" w:hAnsi="Tahoma" w:cs="Tahoma"/>
      <w:sz w:val="16"/>
      <w:szCs w:val="16"/>
      <w:lang w:eastAsia="es-ES"/>
    </w:rPr>
  </w:style>
  <w:style w:type="table" w:customStyle="1" w:styleId="Listaclara-nfasis11">
    <w:name w:val="Lista clara - Énfasis 11"/>
    <w:basedOn w:val="Tablanormal"/>
    <w:uiPriority w:val="61"/>
    <w:rsid w:val="00BE714E"/>
    <w:pPr>
      <w:spacing w:after="0" w:line="240" w:lineRule="auto"/>
    </w:pPr>
    <w:rPr>
      <w:rFonts w:eastAsia="MS Mincho"/>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Refdecomentario">
    <w:name w:val="annotation reference"/>
    <w:basedOn w:val="Fuentedeprrafopredeter"/>
    <w:uiPriority w:val="99"/>
    <w:semiHidden/>
    <w:unhideWhenUsed/>
    <w:rsid w:val="00BE714E"/>
    <w:rPr>
      <w:sz w:val="16"/>
      <w:szCs w:val="16"/>
    </w:rPr>
  </w:style>
  <w:style w:type="paragraph" w:styleId="Textocomentario">
    <w:name w:val="annotation text"/>
    <w:basedOn w:val="Normal"/>
    <w:link w:val="TextocomentarioCar"/>
    <w:uiPriority w:val="99"/>
    <w:semiHidden/>
    <w:unhideWhenUsed/>
    <w:rsid w:val="00BE714E"/>
    <w:rPr>
      <w:sz w:val="20"/>
      <w:szCs w:val="20"/>
    </w:rPr>
  </w:style>
  <w:style w:type="character" w:customStyle="1" w:styleId="TextocomentarioCar">
    <w:name w:val="Texto comentario Car"/>
    <w:basedOn w:val="Fuentedeprrafopredeter"/>
    <w:link w:val="Textocomentario"/>
    <w:uiPriority w:val="99"/>
    <w:semiHidden/>
    <w:rsid w:val="00BE714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E714E"/>
    <w:rPr>
      <w:b/>
      <w:bCs/>
    </w:rPr>
  </w:style>
  <w:style w:type="character" w:customStyle="1" w:styleId="AsuntodelcomentarioCar">
    <w:name w:val="Asunto del comentario Car"/>
    <w:basedOn w:val="TextocomentarioCar"/>
    <w:link w:val="Asuntodelcomentario"/>
    <w:uiPriority w:val="99"/>
    <w:semiHidden/>
    <w:rsid w:val="00BE714E"/>
    <w:rPr>
      <w:rFonts w:ascii="Times New Roman" w:eastAsia="Times New Roman" w:hAnsi="Times New Roman" w:cs="Times New Roman"/>
      <w:b/>
      <w:bCs/>
      <w:sz w:val="20"/>
      <w:szCs w:val="20"/>
      <w:lang w:eastAsia="es-ES"/>
    </w:rPr>
  </w:style>
  <w:style w:type="paragraph" w:styleId="Ttulo">
    <w:name w:val="Title"/>
    <w:basedOn w:val="Normal"/>
    <w:next w:val="Normal"/>
    <w:link w:val="TtuloCar"/>
    <w:uiPriority w:val="10"/>
    <w:qFormat/>
    <w:rsid w:val="00BE714E"/>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714E"/>
    <w:rPr>
      <w:rFonts w:asciiTheme="majorHAnsi" w:eastAsiaTheme="majorEastAsia" w:hAnsiTheme="majorHAnsi" w:cstheme="majorBidi"/>
      <w:spacing w:val="-10"/>
      <w:kern w:val="28"/>
      <w:sz w:val="56"/>
      <w:szCs w:val="56"/>
      <w:lang w:eastAsia="es-ES"/>
    </w:rPr>
  </w:style>
  <w:style w:type="paragraph" w:styleId="Subttulo">
    <w:name w:val="Subtitle"/>
    <w:basedOn w:val="Normal"/>
    <w:next w:val="Normal"/>
    <w:link w:val="SubttuloCar"/>
    <w:uiPriority w:val="11"/>
    <w:qFormat/>
    <w:rsid w:val="00BE714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BE714E"/>
    <w:rPr>
      <w:rFonts w:eastAsiaTheme="minorEastAsia"/>
      <w:color w:val="5A5A5A" w:themeColor="text1" w:themeTint="A5"/>
      <w:spacing w:val="15"/>
      <w:lang w:eastAsia="es-ES"/>
    </w:rPr>
  </w:style>
  <w:style w:type="paragraph" w:styleId="Sinespaciado">
    <w:name w:val="No Spacing"/>
    <w:link w:val="SinespaciadoCar"/>
    <w:uiPriority w:val="1"/>
    <w:qFormat/>
    <w:rsid w:val="00BE714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E714E"/>
    <w:rPr>
      <w:rFonts w:eastAsiaTheme="minorEastAsia"/>
      <w:lang w:eastAsia="es-ES"/>
    </w:rPr>
  </w:style>
  <w:style w:type="paragraph" w:styleId="TDC1">
    <w:name w:val="toc 1"/>
    <w:basedOn w:val="Normal"/>
    <w:next w:val="Normal"/>
    <w:uiPriority w:val="39"/>
    <w:unhideWhenUsed/>
    <w:qFormat/>
    <w:rsid w:val="00E24F7D"/>
    <w:pPr>
      <w:tabs>
        <w:tab w:val="left" w:pos="480"/>
        <w:tab w:val="right" w:pos="9061"/>
      </w:tabs>
      <w:jc w:val="both"/>
    </w:pPr>
    <w:rPr>
      <w:rFonts w:ascii="Agency FB" w:hAnsi="Agency FB"/>
      <w:bCs/>
      <w:caps/>
      <w:sz w:val="22"/>
    </w:rPr>
  </w:style>
  <w:style w:type="paragraph" w:styleId="TDC2">
    <w:name w:val="toc 2"/>
    <w:basedOn w:val="Normal"/>
    <w:next w:val="Normal"/>
    <w:autoRedefine/>
    <w:uiPriority w:val="39"/>
    <w:unhideWhenUsed/>
    <w:rsid w:val="00E24F7D"/>
    <w:pPr>
      <w:jc w:val="both"/>
    </w:pPr>
    <w:rPr>
      <w:rFonts w:ascii="Agency FB" w:hAnsi="Agency FB"/>
      <w:bCs/>
      <w:sz w:val="22"/>
      <w:szCs w:val="20"/>
    </w:rPr>
  </w:style>
  <w:style w:type="paragraph" w:styleId="TDC3">
    <w:name w:val="toc 3"/>
    <w:basedOn w:val="Normal"/>
    <w:next w:val="Normal"/>
    <w:autoRedefine/>
    <w:uiPriority w:val="39"/>
    <w:unhideWhenUsed/>
    <w:rsid w:val="00E24F7D"/>
    <w:pPr>
      <w:jc w:val="both"/>
    </w:pPr>
    <w:rPr>
      <w:rFonts w:ascii="Agency FB" w:hAnsi="Agency FB"/>
      <w:sz w:val="22"/>
      <w:szCs w:val="20"/>
    </w:rPr>
  </w:style>
  <w:style w:type="paragraph" w:styleId="TDC4">
    <w:name w:val="toc 4"/>
    <w:basedOn w:val="Normal"/>
    <w:next w:val="Normal"/>
    <w:autoRedefine/>
    <w:uiPriority w:val="39"/>
    <w:unhideWhenUsed/>
    <w:rsid w:val="00E24F7D"/>
    <w:pPr>
      <w:jc w:val="both"/>
    </w:pPr>
    <w:rPr>
      <w:rFonts w:ascii="Agency FB" w:hAnsi="Agency FB"/>
      <w:sz w:val="22"/>
      <w:szCs w:val="20"/>
    </w:rPr>
  </w:style>
  <w:style w:type="paragraph" w:styleId="TDC5">
    <w:name w:val="toc 5"/>
    <w:basedOn w:val="Normal"/>
    <w:next w:val="Normal"/>
    <w:autoRedefine/>
    <w:uiPriority w:val="39"/>
    <w:unhideWhenUsed/>
    <w:rsid w:val="00A329A4"/>
    <w:pPr>
      <w:ind w:left="720"/>
    </w:pPr>
    <w:rPr>
      <w:rFonts w:asciiTheme="minorHAnsi" w:hAnsiTheme="minorHAnsi"/>
      <w:sz w:val="20"/>
      <w:szCs w:val="20"/>
    </w:rPr>
  </w:style>
  <w:style w:type="paragraph" w:styleId="TDC6">
    <w:name w:val="toc 6"/>
    <w:basedOn w:val="Normal"/>
    <w:next w:val="Normal"/>
    <w:autoRedefine/>
    <w:uiPriority w:val="39"/>
    <w:unhideWhenUsed/>
    <w:rsid w:val="00A329A4"/>
    <w:pPr>
      <w:ind w:left="960"/>
    </w:pPr>
    <w:rPr>
      <w:rFonts w:asciiTheme="minorHAnsi" w:hAnsiTheme="minorHAnsi"/>
      <w:sz w:val="20"/>
      <w:szCs w:val="20"/>
    </w:rPr>
  </w:style>
  <w:style w:type="paragraph" w:styleId="TDC7">
    <w:name w:val="toc 7"/>
    <w:basedOn w:val="Normal"/>
    <w:next w:val="Normal"/>
    <w:autoRedefine/>
    <w:uiPriority w:val="39"/>
    <w:unhideWhenUsed/>
    <w:rsid w:val="00A329A4"/>
    <w:pPr>
      <w:ind w:left="1200"/>
    </w:pPr>
    <w:rPr>
      <w:rFonts w:asciiTheme="minorHAnsi" w:hAnsiTheme="minorHAnsi"/>
      <w:sz w:val="20"/>
      <w:szCs w:val="20"/>
    </w:rPr>
  </w:style>
  <w:style w:type="paragraph" w:styleId="TDC8">
    <w:name w:val="toc 8"/>
    <w:basedOn w:val="Normal"/>
    <w:next w:val="Normal"/>
    <w:autoRedefine/>
    <w:uiPriority w:val="39"/>
    <w:unhideWhenUsed/>
    <w:rsid w:val="00A329A4"/>
    <w:pPr>
      <w:ind w:left="1440"/>
    </w:pPr>
    <w:rPr>
      <w:rFonts w:asciiTheme="minorHAnsi" w:hAnsiTheme="minorHAnsi"/>
      <w:sz w:val="20"/>
      <w:szCs w:val="20"/>
    </w:rPr>
  </w:style>
  <w:style w:type="paragraph" w:styleId="TDC9">
    <w:name w:val="toc 9"/>
    <w:basedOn w:val="Normal"/>
    <w:next w:val="Normal"/>
    <w:autoRedefine/>
    <w:uiPriority w:val="39"/>
    <w:unhideWhenUsed/>
    <w:rsid w:val="00A329A4"/>
    <w:pPr>
      <w:ind w:left="1680"/>
    </w:pPr>
    <w:rPr>
      <w:rFonts w:asciiTheme="minorHAnsi" w:hAnsiTheme="minorHAnsi"/>
      <w:sz w:val="20"/>
      <w:szCs w:val="20"/>
    </w:rPr>
  </w:style>
  <w:style w:type="character" w:styleId="Hipervnculo">
    <w:name w:val="Hyperlink"/>
    <w:basedOn w:val="Fuentedeprrafopredeter"/>
    <w:uiPriority w:val="99"/>
    <w:unhideWhenUsed/>
    <w:rsid w:val="00A329A4"/>
    <w:rPr>
      <w:color w:val="0563C1" w:themeColor="hyperlink"/>
      <w:u w:val="single"/>
    </w:rPr>
  </w:style>
  <w:style w:type="character" w:customStyle="1" w:styleId="Ttulo2Car">
    <w:name w:val="Título 2 Car"/>
    <w:basedOn w:val="Fuentedeprrafopredeter"/>
    <w:link w:val="Ttulo2"/>
    <w:uiPriority w:val="9"/>
    <w:rsid w:val="00E24F7D"/>
    <w:rPr>
      <w:rFonts w:asciiTheme="majorHAnsi" w:eastAsiaTheme="majorEastAsia" w:hAnsiTheme="majorHAnsi" w:cstheme="majorBidi"/>
      <w:color w:val="2E74B5" w:themeColor="accent1" w:themeShade="BF"/>
      <w:sz w:val="26"/>
      <w:szCs w:val="26"/>
      <w:lang w:eastAsia="es-ES"/>
    </w:rPr>
  </w:style>
  <w:style w:type="character" w:customStyle="1" w:styleId="Ttulo3Car">
    <w:name w:val="Título 3 Car"/>
    <w:basedOn w:val="Fuentedeprrafopredeter"/>
    <w:link w:val="Ttulo3"/>
    <w:uiPriority w:val="9"/>
    <w:rsid w:val="00E24F7D"/>
    <w:rPr>
      <w:rFonts w:asciiTheme="majorHAnsi" w:eastAsiaTheme="majorEastAsia" w:hAnsiTheme="majorHAnsi" w:cstheme="majorBidi"/>
      <w:color w:val="1F4D78" w:themeColor="accent1" w:themeShade="7F"/>
      <w:sz w:val="24"/>
      <w:szCs w:val="24"/>
      <w:lang w:eastAsia="es-ES"/>
    </w:rPr>
  </w:style>
  <w:style w:type="paragraph" w:styleId="TtulodeTDC">
    <w:name w:val="TOC Heading"/>
    <w:basedOn w:val="Ttulo1"/>
    <w:next w:val="Normal"/>
    <w:uiPriority w:val="39"/>
    <w:unhideWhenUsed/>
    <w:qFormat/>
    <w:rsid w:val="00E24F7D"/>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s-ES" w:eastAsia="es-ES"/>
    </w:rPr>
  </w:style>
  <w:style w:type="paragraph" w:styleId="Epgrafe">
    <w:name w:val="caption"/>
    <w:basedOn w:val="Normal"/>
    <w:next w:val="Normal"/>
    <w:uiPriority w:val="35"/>
    <w:semiHidden/>
    <w:unhideWhenUsed/>
    <w:qFormat/>
    <w:rsid w:val="00E24F7D"/>
    <w:pPr>
      <w:spacing w:after="200"/>
    </w:pPr>
    <w:rPr>
      <w:i/>
      <w:iCs/>
      <w:color w:val="44546A" w:themeColor="text2"/>
      <w:sz w:val="18"/>
      <w:szCs w:val="18"/>
    </w:rPr>
  </w:style>
  <w:style w:type="character" w:customStyle="1" w:styleId="Ttulo5Car">
    <w:name w:val="Título 5 Car"/>
    <w:basedOn w:val="Fuentedeprrafopredeter"/>
    <w:link w:val="Ttulo5"/>
    <w:uiPriority w:val="9"/>
    <w:semiHidden/>
    <w:rsid w:val="003D62A5"/>
    <w:rPr>
      <w:rFonts w:asciiTheme="majorHAnsi" w:eastAsiaTheme="majorEastAsia" w:hAnsiTheme="majorHAnsi" w:cstheme="majorBidi"/>
      <w:color w:val="2E74B5" w:themeColor="accent1" w:themeShade="BF"/>
      <w:sz w:val="24"/>
      <w:szCs w:val="24"/>
      <w:lang w:eastAsia="es-ES"/>
    </w:rPr>
  </w:style>
  <w:style w:type="paragraph" w:customStyle="1" w:styleId="Default">
    <w:name w:val="Default"/>
    <w:rsid w:val="00943831"/>
    <w:pPr>
      <w:autoSpaceDE w:val="0"/>
      <w:autoSpaceDN w:val="0"/>
      <w:adjustRightInd w:val="0"/>
      <w:spacing w:after="0" w:line="240" w:lineRule="auto"/>
    </w:pPr>
    <w:rPr>
      <w:rFonts w:ascii="Arial" w:hAnsi="Arial" w:cs="Arial"/>
      <w:color w:val="000000"/>
      <w:sz w:val="24"/>
      <w:szCs w:val="24"/>
    </w:rPr>
  </w:style>
  <w:style w:type="paragraph" w:styleId="Sangra2detindependiente">
    <w:name w:val="Body Text Indent 2"/>
    <w:basedOn w:val="Normal"/>
    <w:link w:val="Sangra2detindependienteCar"/>
    <w:rsid w:val="002A1483"/>
    <w:pPr>
      <w:spacing w:after="120" w:line="480" w:lineRule="auto"/>
      <w:ind w:left="360"/>
      <w:jc w:val="both"/>
    </w:pPr>
    <w:rPr>
      <w:rFonts w:ascii="Arial" w:hAnsi="Arial"/>
      <w:sz w:val="22"/>
      <w:lang w:eastAsia="en-US"/>
    </w:rPr>
  </w:style>
  <w:style w:type="character" w:customStyle="1" w:styleId="Sangra2detindependienteCar">
    <w:name w:val="Sangría 2 de t. independiente Car"/>
    <w:basedOn w:val="Fuentedeprrafopredeter"/>
    <w:link w:val="Sangra2detindependiente"/>
    <w:rsid w:val="002A1483"/>
    <w:rPr>
      <w:rFonts w:ascii="Arial" w:eastAsia="Times New Roman" w:hAnsi="Arial" w:cs="Times New Roman"/>
      <w:szCs w:val="24"/>
    </w:rPr>
  </w:style>
  <w:style w:type="numbering" w:customStyle="1" w:styleId="Estilo1">
    <w:name w:val="Estilo1"/>
    <w:uiPriority w:val="99"/>
    <w:rsid w:val="0013651A"/>
    <w:pPr>
      <w:numPr>
        <w:numId w:val="14"/>
      </w:numPr>
    </w:pPr>
  </w:style>
  <w:style w:type="character" w:styleId="Textodelmarcadordeposicin">
    <w:name w:val="Placeholder Text"/>
    <w:basedOn w:val="Fuentedeprrafopredeter"/>
    <w:uiPriority w:val="99"/>
    <w:semiHidden/>
    <w:rsid w:val="00DF5277"/>
    <w:rPr>
      <w:color w:val="808080"/>
    </w:rPr>
  </w:style>
  <w:style w:type="paragraph" w:customStyle="1" w:styleId="Estilo2">
    <w:name w:val="Estilo2"/>
    <w:basedOn w:val="Ttulo2"/>
    <w:link w:val="Estilo2Car"/>
    <w:qFormat/>
    <w:rsid w:val="005E6A69"/>
    <w:rPr>
      <w:rFonts w:ascii="Agency FB" w:hAnsi="Agency FB"/>
      <w:b/>
      <w:color w:val="auto"/>
      <w:sz w:val="20"/>
    </w:rPr>
  </w:style>
  <w:style w:type="paragraph" w:customStyle="1" w:styleId="Estilo3">
    <w:name w:val="Estilo3"/>
    <w:basedOn w:val="Estilo2"/>
    <w:link w:val="Estilo3Car"/>
    <w:qFormat/>
    <w:rsid w:val="005E6A69"/>
    <w:pPr>
      <w:numPr>
        <w:ilvl w:val="1"/>
        <w:numId w:val="5"/>
      </w:numPr>
      <w:ind w:left="357" w:hanging="357"/>
    </w:pPr>
  </w:style>
  <w:style w:type="character" w:customStyle="1" w:styleId="Estilo2Car">
    <w:name w:val="Estilo2 Car"/>
    <w:basedOn w:val="Ttulo2Car"/>
    <w:link w:val="Estilo2"/>
    <w:rsid w:val="005E6A69"/>
    <w:rPr>
      <w:rFonts w:ascii="Agency FB" w:eastAsiaTheme="majorEastAsia" w:hAnsi="Agency FB" w:cstheme="majorBidi"/>
      <w:b/>
      <w:color w:val="2E74B5" w:themeColor="accent1" w:themeShade="BF"/>
      <w:sz w:val="20"/>
      <w:szCs w:val="26"/>
      <w:lang w:eastAsia="es-ES"/>
    </w:rPr>
  </w:style>
  <w:style w:type="paragraph" w:customStyle="1" w:styleId="Estilo4">
    <w:name w:val="Estilo4"/>
    <w:basedOn w:val="Estilo3"/>
    <w:link w:val="Estilo4Car"/>
    <w:qFormat/>
    <w:rsid w:val="0054787B"/>
    <w:pPr>
      <w:numPr>
        <w:ilvl w:val="0"/>
        <w:numId w:val="15"/>
      </w:numPr>
    </w:pPr>
    <w:rPr>
      <w:rFonts w:eastAsia="Arial Unicode MS"/>
      <w:lang w:val="es-BO"/>
    </w:rPr>
  </w:style>
  <w:style w:type="character" w:customStyle="1" w:styleId="Estilo3Car">
    <w:name w:val="Estilo3 Car"/>
    <w:basedOn w:val="Estilo2Car"/>
    <w:link w:val="Estilo3"/>
    <w:rsid w:val="005E6A69"/>
    <w:rPr>
      <w:rFonts w:ascii="Agency FB" w:eastAsiaTheme="majorEastAsia" w:hAnsi="Agency FB" w:cstheme="majorBidi"/>
      <w:b/>
      <w:color w:val="2E74B5" w:themeColor="accent1" w:themeShade="BF"/>
      <w:sz w:val="20"/>
      <w:szCs w:val="26"/>
      <w:lang w:eastAsia="es-ES"/>
    </w:rPr>
  </w:style>
  <w:style w:type="character" w:customStyle="1" w:styleId="Estilo4Car">
    <w:name w:val="Estilo4 Car"/>
    <w:basedOn w:val="Estilo3Car"/>
    <w:link w:val="Estilo4"/>
    <w:rsid w:val="0054787B"/>
    <w:rPr>
      <w:rFonts w:ascii="Agency FB" w:eastAsia="Arial Unicode MS" w:hAnsi="Agency FB" w:cstheme="majorBidi"/>
      <w:b/>
      <w:color w:val="2E74B5" w:themeColor="accent1" w:themeShade="BF"/>
      <w:sz w:val="20"/>
      <w:szCs w:val="26"/>
      <w:lang w:val="es-BO" w:eastAsia="es-ES"/>
    </w:rPr>
  </w:style>
  <w:style w:type="character" w:customStyle="1" w:styleId="Estilo1Car">
    <w:name w:val="Estilo1 Car"/>
    <w:rsid w:val="005E28A3"/>
    <w:rPr>
      <w:rFonts w:ascii="Arial Narrow" w:eastAsia="Arial Unicode MS" w:hAnsi="Arial Narrow" w:cs="Times New Roman"/>
      <w:b/>
      <w:sz w:val="24"/>
      <w:szCs w:val="24"/>
      <w:lang w:val="es-ES_tradnl"/>
    </w:rPr>
  </w:style>
  <w:style w:type="paragraph" w:customStyle="1" w:styleId="Estilo5">
    <w:name w:val="Estilo5"/>
    <w:basedOn w:val="Estilo4"/>
    <w:link w:val="Estilo5Car"/>
    <w:qFormat/>
    <w:rsid w:val="00B52FA6"/>
    <w:pPr>
      <w:ind w:left="357" w:hanging="357"/>
    </w:pPr>
  </w:style>
  <w:style w:type="character" w:customStyle="1" w:styleId="Estilo5Car">
    <w:name w:val="Estilo5 Car"/>
    <w:basedOn w:val="Estilo4Car"/>
    <w:link w:val="Estilo5"/>
    <w:rsid w:val="00B52FA6"/>
    <w:rPr>
      <w:rFonts w:ascii="Agency FB" w:eastAsia="Arial Unicode MS" w:hAnsi="Agency FB" w:cstheme="majorBidi"/>
      <w:b/>
      <w:color w:val="2E74B5" w:themeColor="accent1" w:themeShade="BF"/>
      <w:sz w:val="20"/>
      <w:szCs w:val="26"/>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7401">
      <w:bodyDiv w:val="1"/>
      <w:marLeft w:val="0"/>
      <w:marRight w:val="0"/>
      <w:marTop w:val="0"/>
      <w:marBottom w:val="0"/>
      <w:divBdr>
        <w:top w:val="none" w:sz="0" w:space="0" w:color="auto"/>
        <w:left w:val="none" w:sz="0" w:space="0" w:color="auto"/>
        <w:bottom w:val="none" w:sz="0" w:space="0" w:color="auto"/>
        <w:right w:val="none" w:sz="0" w:space="0" w:color="auto"/>
      </w:divBdr>
    </w:div>
    <w:div w:id="83187613">
      <w:bodyDiv w:val="1"/>
      <w:marLeft w:val="0"/>
      <w:marRight w:val="0"/>
      <w:marTop w:val="0"/>
      <w:marBottom w:val="0"/>
      <w:divBdr>
        <w:top w:val="none" w:sz="0" w:space="0" w:color="auto"/>
        <w:left w:val="none" w:sz="0" w:space="0" w:color="auto"/>
        <w:bottom w:val="none" w:sz="0" w:space="0" w:color="auto"/>
        <w:right w:val="none" w:sz="0" w:space="0" w:color="auto"/>
      </w:divBdr>
    </w:div>
    <w:div w:id="94906743">
      <w:bodyDiv w:val="1"/>
      <w:marLeft w:val="0"/>
      <w:marRight w:val="0"/>
      <w:marTop w:val="0"/>
      <w:marBottom w:val="0"/>
      <w:divBdr>
        <w:top w:val="none" w:sz="0" w:space="0" w:color="auto"/>
        <w:left w:val="none" w:sz="0" w:space="0" w:color="auto"/>
        <w:bottom w:val="none" w:sz="0" w:space="0" w:color="auto"/>
        <w:right w:val="none" w:sz="0" w:space="0" w:color="auto"/>
      </w:divBdr>
    </w:div>
    <w:div w:id="116994203">
      <w:bodyDiv w:val="1"/>
      <w:marLeft w:val="0"/>
      <w:marRight w:val="0"/>
      <w:marTop w:val="0"/>
      <w:marBottom w:val="0"/>
      <w:divBdr>
        <w:top w:val="none" w:sz="0" w:space="0" w:color="auto"/>
        <w:left w:val="none" w:sz="0" w:space="0" w:color="auto"/>
        <w:bottom w:val="none" w:sz="0" w:space="0" w:color="auto"/>
        <w:right w:val="none" w:sz="0" w:space="0" w:color="auto"/>
      </w:divBdr>
    </w:div>
    <w:div w:id="132603829">
      <w:bodyDiv w:val="1"/>
      <w:marLeft w:val="0"/>
      <w:marRight w:val="0"/>
      <w:marTop w:val="0"/>
      <w:marBottom w:val="0"/>
      <w:divBdr>
        <w:top w:val="none" w:sz="0" w:space="0" w:color="auto"/>
        <w:left w:val="none" w:sz="0" w:space="0" w:color="auto"/>
        <w:bottom w:val="none" w:sz="0" w:space="0" w:color="auto"/>
        <w:right w:val="none" w:sz="0" w:space="0" w:color="auto"/>
      </w:divBdr>
    </w:div>
    <w:div w:id="185798958">
      <w:bodyDiv w:val="1"/>
      <w:marLeft w:val="0"/>
      <w:marRight w:val="0"/>
      <w:marTop w:val="0"/>
      <w:marBottom w:val="0"/>
      <w:divBdr>
        <w:top w:val="none" w:sz="0" w:space="0" w:color="auto"/>
        <w:left w:val="none" w:sz="0" w:space="0" w:color="auto"/>
        <w:bottom w:val="none" w:sz="0" w:space="0" w:color="auto"/>
        <w:right w:val="none" w:sz="0" w:space="0" w:color="auto"/>
      </w:divBdr>
    </w:div>
    <w:div w:id="191192739">
      <w:bodyDiv w:val="1"/>
      <w:marLeft w:val="0"/>
      <w:marRight w:val="0"/>
      <w:marTop w:val="0"/>
      <w:marBottom w:val="0"/>
      <w:divBdr>
        <w:top w:val="none" w:sz="0" w:space="0" w:color="auto"/>
        <w:left w:val="none" w:sz="0" w:space="0" w:color="auto"/>
        <w:bottom w:val="none" w:sz="0" w:space="0" w:color="auto"/>
        <w:right w:val="none" w:sz="0" w:space="0" w:color="auto"/>
      </w:divBdr>
    </w:div>
    <w:div w:id="254018646">
      <w:bodyDiv w:val="1"/>
      <w:marLeft w:val="0"/>
      <w:marRight w:val="0"/>
      <w:marTop w:val="0"/>
      <w:marBottom w:val="0"/>
      <w:divBdr>
        <w:top w:val="none" w:sz="0" w:space="0" w:color="auto"/>
        <w:left w:val="none" w:sz="0" w:space="0" w:color="auto"/>
        <w:bottom w:val="none" w:sz="0" w:space="0" w:color="auto"/>
        <w:right w:val="none" w:sz="0" w:space="0" w:color="auto"/>
      </w:divBdr>
    </w:div>
    <w:div w:id="287124712">
      <w:bodyDiv w:val="1"/>
      <w:marLeft w:val="0"/>
      <w:marRight w:val="0"/>
      <w:marTop w:val="0"/>
      <w:marBottom w:val="0"/>
      <w:divBdr>
        <w:top w:val="none" w:sz="0" w:space="0" w:color="auto"/>
        <w:left w:val="none" w:sz="0" w:space="0" w:color="auto"/>
        <w:bottom w:val="none" w:sz="0" w:space="0" w:color="auto"/>
        <w:right w:val="none" w:sz="0" w:space="0" w:color="auto"/>
      </w:divBdr>
    </w:div>
    <w:div w:id="363404305">
      <w:bodyDiv w:val="1"/>
      <w:marLeft w:val="0"/>
      <w:marRight w:val="0"/>
      <w:marTop w:val="0"/>
      <w:marBottom w:val="0"/>
      <w:divBdr>
        <w:top w:val="none" w:sz="0" w:space="0" w:color="auto"/>
        <w:left w:val="none" w:sz="0" w:space="0" w:color="auto"/>
        <w:bottom w:val="none" w:sz="0" w:space="0" w:color="auto"/>
        <w:right w:val="none" w:sz="0" w:space="0" w:color="auto"/>
      </w:divBdr>
    </w:div>
    <w:div w:id="405955714">
      <w:bodyDiv w:val="1"/>
      <w:marLeft w:val="0"/>
      <w:marRight w:val="0"/>
      <w:marTop w:val="0"/>
      <w:marBottom w:val="0"/>
      <w:divBdr>
        <w:top w:val="none" w:sz="0" w:space="0" w:color="auto"/>
        <w:left w:val="none" w:sz="0" w:space="0" w:color="auto"/>
        <w:bottom w:val="none" w:sz="0" w:space="0" w:color="auto"/>
        <w:right w:val="none" w:sz="0" w:space="0" w:color="auto"/>
      </w:divBdr>
    </w:div>
    <w:div w:id="604731352">
      <w:bodyDiv w:val="1"/>
      <w:marLeft w:val="0"/>
      <w:marRight w:val="0"/>
      <w:marTop w:val="0"/>
      <w:marBottom w:val="0"/>
      <w:divBdr>
        <w:top w:val="none" w:sz="0" w:space="0" w:color="auto"/>
        <w:left w:val="none" w:sz="0" w:space="0" w:color="auto"/>
        <w:bottom w:val="none" w:sz="0" w:space="0" w:color="auto"/>
        <w:right w:val="none" w:sz="0" w:space="0" w:color="auto"/>
      </w:divBdr>
    </w:div>
    <w:div w:id="734085397">
      <w:bodyDiv w:val="1"/>
      <w:marLeft w:val="0"/>
      <w:marRight w:val="0"/>
      <w:marTop w:val="0"/>
      <w:marBottom w:val="0"/>
      <w:divBdr>
        <w:top w:val="none" w:sz="0" w:space="0" w:color="auto"/>
        <w:left w:val="none" w:sz="0" w:space="0" w:color="auto"/>
        <w:bottom w:val="none" w:sz="0" w:space="0" w:color="auto"/>
        <w:right w:val="none" w:sz="0" w:space="0" w:color="auto"/>
      </w:divBdr>
    </w:div>
    <w:div w:id="747270877">
      <w:bodyDiv w:val="1"/>
      <w:marLeft w:val="0"/>
      <w:marRight w:val="0"/>
      <w:marTop w:val="0"/>
      <w:marBottom w:val="0"/>
      <w:divBdr>
        <w:top w:val="none" w:sz="0" w:space="0" w:color="auto"/>
        <w:left w:val="none" w:sz="0" w:space="0" w:color="auto"/>
        <w:bottom w:val="none" w:sz="0" w:space="0" w:color="auto"/>
        <w:right w:val="none" w:sz="0" w:space="0" w:color="auto"/>
      </w:divBdr>
    </w:div>
    <w:div w:id="779686792">
      <w:bodyDiv w:val="1"/>
      <w:marLeft w:val="0"/>
      <w:marRight w:val="0"/>
      <w:marTop w:val="0"/>
      <w:marBottom w:val="0"/>
      <w:divBdr>
        <w:top w:val="none" w:sz="0" w:space="0" w:color="auto"/>
        <w:left w:val="none" w:sz="0" w:space="0" w:color="auto"/>
        <w:bottom w:val="none" w:sz="0" w:space="0" w:color="auto"/>
        <w:right w:val="none" w:sz="0" w:space="0" w:color="auto"/>
      </w:divBdr>
    </w:div>
    <w:div w:id="823929334">
      <w:bodyDiv w:val="1"/>
      <w:marLeft w:val="0"/>
      <w:marRight w:val="0"/>
      <w:marTop w:val="0"/>
      <w:marBottom w:val="0"/>
      <w:divBdr>
        <w:top w:val="none" w:sz="0" w:space="0" w:color="auto"/>
        <w:left w:val="none" w:sz="0" w:space="0" w:color="auto"/>
        <w:bottom w:val="none" w:sz="0" w:space="0" w:color="auto"/>
        <w:right w:val="none" w:sz="0" w:space="0" w:color="auto"/>
      </w:divBdr>
    </w:div>
    <w:div w:id="840782565">
      <w:bodyDiv w:val="1"/>
      <w:marLeft w:val="0"/>
      <w:marRight w:val="0"/>
      <w:marTop w:val="0"/>
      <w:marBottom w:val="0"/>
      <w:divBdr>
        <w:top w:val="none" w:sz="0" w:space="0" w:color="auto"/>
        <w:left w:val="none" w:sz="0" w:space="0" w:color="auto"/>
        <w:bottom w:val="none" w:sz="0" w:space="0" w:color="auto"/>
        <w:right w:val="none" w:sz="0" w:space="0" w:color="auto"/>
      </w:divBdr>
    </w:div>
    <w:div w:id="912079175">
      <w:bodyDiv w:val="1"/>
      <w:marLeft w:val="0"/>
      <w:marRight w:val="0"/>
      <w:marTop w:val="0"/>
      <w:marBottom w:val="0"/>
      <w:divBdr>
        <w:top w:val="none" w:sz="0" w:space="0" w:color="auto"/>
        <w:left w:val="none" w:sz="0" w:space="0" w:color="auto"/>
        <w:bottom w:val="none" w:sz="0" w:space="0" w:color="auto"/>
        <w:right w:val="none" w:sz="0" w:space="0" w:color="auto"/>
      </w:divBdr>
    </w:div>
    <w:div w:id="914509218">
      <w:bodyDiv w:val="1"/>
      <w:marLeft w:val="0"/>
      <w:marRight w:val="0"/>
      <w:marTop w:val="0"/>
      <w:marBottom w:val="0"/>
      <w:divBdr>
        <w:top w:val="none" w:sz="0" w:space="0" w:color="auto"/>
        <w:left w:val="none" w:sz="0" w:space="0" w:color="auto"/>
        <w:bottom w:val="none" w:sz="0" w:space="0" w:color="auto"/>
        <w:right w:val="none" w:sz="0" w:space="0" w:color="auto"/>
      </w:divBdr>
    </w:div>
    <w:div w:id="939021130">
      <w:bodyDiv w:val="1"/>
      <w:marLeft w:val="0"/>
      <w:marRight w:val="0"/>
      <w:marTop w:val="0"/>
      <w:marBottom w:val="0"/>
      <w:divBdr>
        <w:top w:val="none" w:sz="0" w:space="0" w:color="auto"/>
        <w:left w:val="none" w:sz="0" w:space="0" w:color="auto"/>
        <w:bottom w:val="none" w:sz="0" w:space="0" w:color="auto"/>
        <w:right w:val="none" w:sz="0" w:space="0" w:color="auto"/>
      </w:divBdr>
    </w:div>
    <w:div w:id="941956769">
      <w:bodyDiv w:val="1"/>
      <w:marLeft w:val="0"/>
      <w:marRight w:val="0"/>
      <w:marTop w:val="0"/>
      <w:marBottom w:val="0"/>
      <w:divBdr>
        <w:top w:val="none" w:sz="0" w:space="0" w:color="auto"/>
        <w:left w:val="none" w:sz="0" w:space="0" w:color="auto"/>
        <w:bottom w:val="none" w:sz="0" w:space="0" w:color="auto"/>
        <w:right w:val="none" w:sz="0" w:space="0" w:color="auto"/>
      </w:divBdr>
    </w:div>
    <w:div w:id="945231254">
      <w:bodyDiv w:val="1"/>
      <w:marLeft w:val="0"/>
      <w:marRight w:val="0"/>
      <w:marTop w:val="0"/>
      <w:marBottom w:val="0"/>
      <w:divBdr>
        <w:top w:val="none" w:sz="0" w:space="0" w:color="auto"/>
        <w:left w:val="none" w:sz="0" w:space="0" w:color="auto"/>
        <w:bottom w:val="none" w:sz="0" w:space="0" w:color="auto"/>
        <w:right w:val="none" w:sz="0" w:space="0" w:color="auto"/>
      </w:divBdr>
    </w:div>
    <w:div w:id="946349515">
      <w:bodyDiv w:val="1"/>
      <w:marLeft w:val="0"/>
      <w:marRight w:val="0"/>
      <w:marTop w:val="0"/>
      <w:marBottom w:val="0"/>
      <w:divBdr>
        <w:top w:val="none" w:sz="0" w:space="0" w:color="auto"/>
        <w:left w:val="none" w:sz="0" w:space="0" w:color="auto"/>
        <w:bottom w:val="none" w:sz="0" w:space="0" w:color="auto"/>
        <w:right w:val="none" w:sz="0" w:space="0" w:color="auto"/>
      </w:divBdr>
    </w:div>
    <w:div w:id="993147257">
      <w:bodyDiv w:val="1"/>
      <w:marLeft w:val="0"/>
      <w:marRight w:val="0"/>
      <w:marTop w:val="0"/>
      <w:marBottom w:val="0"/>
      <w:divBdr>
        <w:top w:val="none" w:sz="0" w:space="0" w:color="auto"/>
        <w:left w:val="none" w:sz="0" w:space="0" w:color="auto"/>
        <w:bottom w:val="none" w:sz="0" w:space="0" w:color="auto"/>
        <w:right w:val="none" w:sz="0" w:space="0" w:color="auto"/>
      </w:divBdr>
    </w:div>
    <w:div w:id="1042369385">
      <w:bodyDiv w:val="1"/>
      <w:marLeft w:val="0"/>
      <w:marRight w:val="0"/>
      <w:marTop w:val="0"/>
      <w:marBottom w:val="0"/>
      <w:divBdr>
        <w:top w:val="none" w:sz="0" w:space="0" w:color="auto"/>
        <w:left w:val="none" w:sz="0" w:space="0" w:color="auto"/>
        <w:bottom w:val="none" w:sz="0" w:space="0" w:color="auto"/>
        <w:right w:val="none" w:sz="0" w:space="0" w:color="auto"/>
      </w:divBdr>
    </w:div>
    <w:div w:id="1063990874">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076125342">
      <w:bodyDiv w:val="1"/>
      <w:marLeft w:val="0"/>
      <w:marRight w:val="0"/>
      <w:marTop w:val="0"/>
      <w:marBottom w:val="0"/>
      <w:divBdr>
        <w:top w:val="none" w:sz="0" w:space="0" w:color="auto"/>
        <w:left w:val="none" w:sz="0" w:space="0" w:color="auto"/>
        <w:bottom w:val="none" w:sz="0" w:space="0" w:color="auto"/>
        <w:right w:val="none" w:sz="0" w:space="0" w:color="auto"/>
      </w:divBdr>
    </w:div>
    <w:div w:id="1106197641">
      <w:bodyDiv w:val="1"/>
      <w:marLeft w:val="0"/>
      <w:marRight w:val="0"/>
      <w:marTop w:val="0"/>
      <w:marBottom w:val="0"/>
      <w:divBdr>
        <w:top w:val="none" w:sz="0" w:space="0" w:color="auto"/>
        <w:left w:val="none" w:sz="0" w:space="0" w:color="auto"/>
        <w:bottom w:val="none" w:sz="0" w:space="0" w:color="auto"/>
        <w:right w:val="none" w:sz="0" w:space="0" w:color="auto"/>
      </w:divBdr>
    </w:div>
    <w:div w:id="1107777370">
      <w:bodyDiv w:val="1"/>
      <w:marLeft w:val="0"/>
      <w:marRight w:val="0"/>
      <w:marTop w:val="0"/>
      <w:marBottom w:val="0"/>
      <w:divBdr>
        <w:top w:val="none" w:sz="0" w:space="0" w:color="auto"/>
        <w:left w:val="none" w:sz="0" w:space="0" w:color="auto"/>
        <w:bottom w:val="none" w:sz="0" w:space="0" w:color="auto"/>
        <w:right w:val="none" w:sz="0" w:space="0" w:color="auto"/>
      </w:divBdr>
    </w:div>
    <w:div w:id="1131292213">
      <w:bodyDiv w:val="1"/>
      <w:marLeft w:val="0"/>
      <w:marRight w:val="0"/>
      <w:marTop w:val="0"/>
      <w:marBottom w:val="0"/>
      <w:divBdr>
        <w:top w:val="none" w:sz="0" w:space="0" w:color="auto"/>
        <w:left w:val="none" w:sz="0" w:space="0" w:color="auto"/>
        <w:bottom w:val="none" w:sz="0" w:space="0" w:color="auto"/>
        <w:right w:val="none" w:sz="0" w:space="0" w:color="auto"/>
      </w:divBdr>
    </w:div>
    <w:div w:id="1185364901">
      <w:bodyDiv w:val="1"/>
      <w:marLeft w:val="0"/>
      <w:marRight w:val="0"/>
      <w:marTop w:val="0"/>
      <w:marBottom w:val="0"/>
      <w:divBdr>
        <w:top w:val="none" w:sz="0" w:space="0" w:color="auto"/>
        <w:left w:val="none" w:sz="0" w:space="0" w:color="auto"/>
        <w:bottom w:val="none" w:sz="0" w:space="0" w:color="auto"/>
        <w:right w:val="none" w:sz="0" w:space="0" w:color="auto"/>
      </w:divBdr>
    </w:div>
    <w:div w:id="1187250431">
      <w:bodyDiv w:val="1"/>
      <w:marLeft w:val="0"/>
      <w:marRight w:val="0"/>
      <w:marTop w:val="0"/>
      <w:marBottom w:val="0"/>
      <w:divBdr>
        <w:top w:val="none" w:sz="0" w:space="0" w:color="auto"/>
        <w:left w:val="none" w:sz="0" w:space="0" w:color="auto"/>
        <w:bottom w:val="none" w:sz="0" w:space="0" w:color="auto"/>
        <w:right w:val="none" w:sz="0" w:space="0" w:color="auto"/>
      </w:divBdr>
    </w:div>
    <w:div w:id="1187674013">
      <w:bodyDiv w:val="1"/>
      <w:marLeft w:val="0"/>
      <w:marRight w:val="0"/>
      <w:marTop w:val="0"/>
      <w:marBottom w:val="0"/>
      <w:divBdr>
        <w:top w:val="none" w:sz="0" w:space="0" w:color="auto"/>
        <w:left w:val="none" w:sz="0" w:space="0" w:color="auto"/>
        <w:bottom w:val="none" w:sz="0" w:space="0" w:color="auto"/>
        <w:right w:val="none" w:sz="0" w:space="0" w:color="auto"/>
      </w:divBdr>
    </w:div>
    <w:div w:id="1206720128">
      <w:bodyDiv w:val="1"/>
      <w:marLeft w:val="0"/>
      <w:marRight w:val="0"/>
      <w:marTop w:val="0"/>
      <w:marBottom w:val="0"/>
      <w:divBdr>
        <w:top w:val="none" w:sz="0" w:space="0" w:color="auto"/>
        <w:left w:val="none" w:sz="0" w:space="0" w:color="auto"/>
        <w:bottom w:val="none" w:sz="0" w:space="0" w:color="auto"/>
        <w:right w:val="none" w:sz="0" w:space="0" w:color="auto"/>
      </w:divBdr>
    </w:div>
    <w:div w:id="1319457454">
      <w:bodyDiv w:val="1"/>
      <w:marLeft w:val="0"/>
      <w:marRight w:val="0"/>
      <w:marTop w:val="0"/>
      <w:marBottom w:val="0"/>
      <w:divBdr>
        <w:top w:val="none" w:sz="0" w:space="0" w:color="auto"/>
        <w:left w:val="none" w:sz="0" w:space="0" w:color="auto"/>
        <w:bottom w:val="none" w:sz="0" w:space="0" w:color="auto"/>
        <w:right w:val="none" w:sz="0" w:space="0" w:color="auto"/>
      </w:divBdr>
    </w:div>
    <w:div w:id="1393505160">
      <w:bodyDiv w:val="1"/>
      <w:marLeft w:val="0"/>
      <w:marRight w:val="0"/>
      <w:marTop w:val="0"/>
      <w:marBottom w:val="0"/>
      <w:divBdr>
        <w:top w:val="none" w:sz="0" w:space="0" w:color="auto"/>
        <w:left w:val="none" w:sz="0" w:space="0" w:color="auto"/>
        <w:bottom w:val="none" w:sz="0" w:space="0" w:color="auto"/>
        <w:right w:val="none" w:sz="0" w:space="0" w:color="auto"/>
      </w:divBdr>
    </w:div>
    <w:div w:id="1399550911">
      <w:bodyDiv w:val="1"/>
      <w:marLeft w:val="0"/>
      <w:marRight w:val="0"/>
      <w:marTop w:val="0"/>
      <w:marBottom w:val="0"/>
      <w:divBdr>
        <w:top w:val="none" w:sz="0" w:space="0" w:color="auto"/>
        <w:left w:val="none" w:sz="0" w:space="0" w:color="auto"/>
        <w:bottom w:val="none" w:sz="0" w:space="0" w:color="auto"/>
        <w:right w:val="none" w:sz="0" w:space="0" w:color="auto"/>
      </w:divBdr>
    </w:div>
    <w:div w:id="1400248708">
      <w:bodyDiv w:val="1"/>
      <w:marLeft w:val="0"/>
      <w:marRight w:val="0"/>
      <w:marTop w:val="0"/>
      <w:marBottom w:val="0"/>
      <w:divBdr>
        <w:top w:val="none" w:sz="0" w:space="0" w:color="auto"/>
        <w:left w:val="none" w:sz="0" w:space="0" w:color="auto"/>
        <w:bottom w:val="none" w:sz="0" w:space="0" w:color="auto"/>
        <w:right w:val="none" w:sz="0" w:space="0" w:color="auto"/>
      </w:divBdr>
    </w:div>
    <w:div w:id="1435783197">
      <w:bodyDiv w:val="1"/>
      <w:marLeft w:val="0"/>
      <w:marRight w:val="0"/>
      <w:marTop w:val="0"/>
      <w:marBottom w:val="0"/>
      <w:divBdr>
        <w:top w:val="none" w:sz="0" w:space="0" w:color="auto"/>
        <w:left w:val="none" w:sz="0" w:space="0" w:color="auto"/>
        <w:bottom w:val="none" w:sz="0" w:space="0" w:color="auto"/>
        <w:right w:val="none" w:sz="0" w:space="0" w:color="auto"/>
      </w:divBdr>
    </w:div>
    <w:div w:id="1436752126">
      <w:bodyDiv w:val="1"/>
      <w:marLeft w:val="0"/>
      <w:marRight w:val="0"/>
      <w:marTop w:val="0"/>
      <w:marBottom w:val="0"/>
      <w:divBdr>
        <w:top w:val="none" w:sz="0" w:space="0" w:color="auto"/>
        <w:left w:val="none" w:sz="0" w:space="0" w:color="auto"/>
        <w:bottom w:val="none" w:sz="0" w:space="0" w:color="auto"/>
        <w:right w:val="none" w:sz="0" w:space="0" w:color="auto"/>
      </w:divBdr>
      <w:divsChild>
        <w:div w:id="99230791">
          <w:marLeft w:val="0"/>
          <w:marRight w:val="0"/>
          <w:marTop w:val="0"/>
          <w:marBottom w:val="0"/>
          <w:divBdr>
            <w:top w:val="none" w:sz="0" w:space="0" w:color="auto"/>
            <w:left w:val="none" w:sz="0" w:space="0" w:color="auto"/>
            <w:bottom w:val="none" w:sz="0" w:space="0" w:color="auto"/>
            <w:right w:val="none" w:sz="0" w:space="0" w:color="auto"/>
          </w:divBdr>
          <w:divsChild>
            <w:div w:id="889534228">
              <w:marLeft w:val="0"/>
              <w:marRight w:val="0"/>
              <w:marTop w:val="0"/>
              <w:marBottom w:val="0"/>
              <w:divBdr>
                <w:top w:val="none" w:sz="0" w:space="0" w:color="auto"/>
                <w:left w:val="none" w:sz="0" w:space="0" w:color="auto"/>
                <w:bottom w:val="none" w:sz="0" w:space="0" w:color="auto"/>
                <w:right w:val="none" w:sz="0" w:space="0" w:color="auto"/>
              </w:divBdr>
              <w:divsChild>
                <w:div w:id="1002732534">
                  <w:marLeft w:val="0"/>
                  <w:marRight w:val="0"/>
                  <w:marTop w:val="0"/>
                  <w:marBottom w:val="0"/>
                  <w:divBdr>
                    <w:top w:val="none" w:sz="0" w:space="0" w:color="auto"/>
                    <w:left w:val="none" w:sz="0" w:space="0" w:color="auto"/>
                    <w:bottom w:val="none" w:sz="0" w:space="0" w:color="auto"/>
                    <w:right w:val="none" w:sz="0" w:space="0" w:color="auto"/>
                  </w:divBdr>
                  <w:divsChild>
                    <w:div w:id="1197308207">
                      <w:marLeft w:val="0"/>
                      <w:marRight w:val="0"/>
                      <w:marTop w:val="0"/>
                      <w:marBottom w:val="0"/>
                      <w:divBdr>
                        <w:top w:val="none" w:sz="0" w:space="0" w:color="auto"/>
                        <w:left w:val="none" w:sz="0" w:space="0" w:color="auto"/>
                        <w:bottom w:val="none" w:sz="0" w:space="0" w:color="auto"/>
                        <w:right w:val="none" w:sz="0" w:space="0" w:color="auto"/>
                      </w:divBdr>
                      <w:divsChild>
                        <w:div w:id="1850413266">
                          <w:marLeft w:val="0"/>
                          <w:marRight w:val="0"/>
                          <w:marTop w:val="0"/>
                          <w:marBottom w:val="0"/>
                          <w:divBdr>
                            <w:top w:val="none" w:sz="0" w:space="0" w:color="auto"/>
                            <w:left w:val="none" w:sz="0" w:space="0" w:color="auto"/>
                            <w:bottom w:val="none" w:sz="0" w:space="0" w:color="auto"/>
                            <w:right w:val="none" w:sz="0" w:space="0" w:color="auto"/>
                          </w:divBdr>
                          <w:divsChild>
                            <w:div w:id="1521772581">
                              <w:marLeft w:val="0"/>
                              <w:marRight w:val="0"/>
                              <w:marTop w:val="0"/>
                              <w:marBottom w:val="0"/>
                              <w:divBdr>
                                <w:top w:val="none" w:sz="0" w:space="0" w:color="auto"/>
                                <w:left w:val="none" w:sz="0" w:space="0" w:color="auto"/>
                                <w:bottom w:val="none" w:sz="0" w:space="0" w:color="auto"/>
                                <w:right w:val="none" w:sz="0" w:space="0" w:color="auto"/>
                              </w:divBdr>
                              <w:divsChild>
                                <w:div w:id="854228656">
                                  <w:marLeft w:val="0"/>
                                  <w:marRight w:val="0"/>
                                  <w:marTop w:val="0"/>
                                  <w:marBottom w:val="0"/>
                                  <w:divBdr>
                                    <w:top w:val="none" w:sz="0" w:space="0" w:color="auto"/>
                                    <w:left w:val="none" w:sz="0" w:space="0" w:color="auto"/>
                                    <w:bottom w:val="none" w:sz="0" w:space="0" w:color="auto"/>
                                    <w:right w:val="none" w:sz="0" w:space="0" w:color="auto"/>
                                  </w:divBdr>
                                  <w:divsChild>
                                    <w:div w:id="440298098">
                                      <w:marLeft w:val="0"/>
                                      <w:marRight w:val="0"/>
                                      <w:marTop w:val="0"/>
                                      <w:marBottom w:val="0"/>
                                      <w:divBdr>
                                        <w:top w:val="none" w:sz="0" w:space="0" w:color="auto"/>
                                        <w:left w:val="none" w:sz="0" w:space="0" w:color="auto"/>
                                        <w:bottom w:val="none" w:sz="0" w:space="0" w:color="auto"/>
                                        <w:right w:val="none" w:sz="0" w:space="0" w:color="auto"/>
                                      </w:divBdr>
                                      <w:divsChild>
                                        <w:div w:id="710962581">
                                          <w:marLeft w:val="0"/>
                                          <w:marRight w:val="0"/>
                                          <w:marTop w:val="0"/>
                                          <w:marBottom w:val="0"/>
                                          <w:divBdr>
                                            <w:top w:val="none" w:sz="0" w:space="0" w:color="auto"/>
                                            <w:left w:val="none" w:sz="0" w:space="0" w:color="auto"/>
                                            <w:bottom w:val="none" w:sz="0" w:space="0" w:color="auto"/>
                                            <w:right w:val="none" w:sz="0" w:space="0" w:color="auto"/>
                                          </w:divBdr>
                                          <w:divsChild>
                                            <w:div w:id="493184161">
                                              <w:marLeft w:val="0"/>
                                              <w:marRight w:val="0"/>
                                              <w:marTop w:val="0"/>
                                              <w:marBottom w:val="0"/>
                                              <w:divBdr>
                                                <w:top w:val="none" w:sz="0" w:space="0" w:color="auto"/>
                                                <w:left w:val="none" w:sz="0" w:space="0" w:color="auto"/>
                                                <w:bottom w:val="none" w:sz="0" w:space="0" w:color="auto"/>
                                                <w:right w:val="none" w:sz="0" w:space="0" w:color="auto"/>
                                              </w:divBdr>
                                              <w:divsChild>
                                                <w:div w:id="369107604">
                                                  <w:marLeft w:val="0"/>
                                                  <w:marRight w:val="0"/>
                                                  <w:marTop w:val="0"/>
                                                  <w:marBottom w:val="0"/>
                                                  <w:divBdr>
                                                    <w:top w:val="none" w:sz="0" w:space="0" w:color="auto"/>
                                                    <w:left w:val="none" w:sz="0" w:space="0" w:color="auto"/>
                                                    <w:bottom w:val="none" w:sz="0" w:space="0" w:color="auto"/>
                                                    <w:right w:val="none" w:sz="0" w:space="0" w:color="auto"/>
                                                  </w:divBdr>
                                                  <w:divsChild>
                                                    <w:div w:id="794256758">
                                                      <w:marLeft w:val="0"/>
                                                      <w:marRight w:val="0"/>
                                                      <w:marTop w:val="0"/>
                                                      <w:marBottom w:val="0"/>
                                                      <w:divBdr>
                                                        <w:top w:val="none" w:sz="0" w:space="0" w:color="auto"/>
                                                        <w:left w:val="none" w:sz="0" w:space="0" w:color="auto"/>
                                                        <w:bottom w:val="none" w:sz="0" w:space="0" w:color="auto"/>
                                                        <w:right w:val="none" w:sz="0" w:space="0" w:color="auto"/>
                                                      </w:divBdr>
                                                      <w:divsChild>
                                                        <w:div w:id="180164641">
                                                          <w:marLeft w:val="0"/>
                                                          <w:marRight w:val="0"/>
                                                          <w:marTop w:val="0"/>
                                                          <w:marBottom w:val="0"/>
                                                          <w:divBdr>
                                                            <w:top w:val="none" w:sz="0" w:space="0" w:color="auto"/>
                                                            <w:left w:val="none" w:sz="0" w:space="0" w:color="auto"/>
                                                            <w:bottom w:val="none" w:sz="0" w:space="0" w:color="auto"/>
                                                            <w:right w:val="none" w:sz="0" w:space="0" w:color="auto"/>
                                                          </w:divBdr>
                                                          <w:divsChild>
                                                            <w:div w:id="263849144">
                                                              <w:marLeft w:val="0"/>
                                                              <w:marRight w:val="150"/>
                                                              <w:marTop w:val="0"/>
                                                              <w:marBottom w:val="150"/>
                                                              <w:divBdr>
                                                                <w:top w:val="none" w:sz="0" w:space="0" w:color="auto"/>
                                                                <w:left w:val="none" w:sz="0" w:space="0" w:color="auto"/>
                                                                <w:bottom w:val="none" w:sz="0" w:space="0" w:color="auto"/>
                                                                <w:right w:val="none" w:sz="0" w:space="0" w:color="auto"/>
                                                              </w:divBdr>
                                                              <w:divsChild>
                                                                <w:div w:id="1960914694">
                                                                  <w:marLeft w:val="0"/>
                                                                  <w:marRight w:val="0"/>
                                                                  <w:marTop w:val="0"/>
                                                                  <w:marBottom w:val="0"/>
                                                                  <w:divBdr>
                                                                    <w:top w:val="none" w:sz="0" w:space="0" w:color="auto"/>
                                                                    <w:left w:val="none" w:sz="0" w:space="0" w:color="auto"/>
                                                                    <w:bottom w:val="none" w:sz="0" w:space="0" w:color="auto"/>
                                                                    <w:right w:val="none" w:sz="0" w:space="0" w:color="auto"/>
                                                                  </w:divBdr>
                                                                  <w:divsChild>
                                                                    <w:div w:id="1827668548">
                                                                      <w:marLeft w:val="0"/>
                                                                      <w:marRight w:val="0"/>
                                                                      <w:marTop w:val="0"/>
                                                                      <w:marBottom w:val="0"/>
                                                                      <w:divBdr>
                                                                        <w:top w:val="none" w:sz="0" w:space="0" w:color="auto"/>
                                                                        <w:left w:val="none" w:sz="0" w:space="0" w:color="auto"/>
                                                                        <w:bottom w:val="none" w:sz="0" w:space="0" w:color="auto"/>
                                                                        <w:right w:val="none" w:sz="0" w:space="0" w:color="auto"/>
                                                                      </w:divBdr>
                                                                      <w:divsChild>
                                                                        <w:div w:id="1520312282">
                                                                          <w:marLeft w:val="0"/>
                                                                          <w:marRight w:val="0"/>
                                                                          <w:marTop w:val="0"/>
                                                                          <w:marBottom w:val="0"/>
                                                                          <w:divBdr>
                                                                            <w:top w:val="none" w:sz="0" w:space="0" w:color="auto"/>
                                                                            <w:left w:val="none" w:sz="0" w:space="0" w:color="auto"/>
                                                                            <w:bottom w:val="none" w:sz="0" w:space="0" w:color="auto"/>
                                                                            <w:right w:val="none" w:sz="0" w:space="0" w:color="auto"/>
                                                                          </w:divBdr>
                                                                          <w:divsChild>
                                                                            <w:div w:id="137184910">
                                                                              <w:marLeft w:val="0"/>
                                                                              <w:marRight w:val="0"/>
                                                                              <w:marTop w:val="0"/>
                                                                              <w:marBottom w:val="0"/>
                                                                              <w:divBdr>
                                                                                <w:top w:val="none" w:sz="0" w:space="0" w:color="auto"/>
                                                                                <w:left w:val="none" w:sz="0" w:space="0" w:color="auto"/>
                                                                                <w:bottom w:val="none" w:sz="0" w:space="0" w:color="auto"/>
                                                                                <w:right w:val="none" w:sz="0" w:space="0" w:color="auto"/>
                                                                              </w:divBdr>
                                                                              <w:divsChild>
                                                                                <w:div w:id="2111268718">
                                                                                  <w:marLeft w:val="0"/>
                                                                                  <w:marRight w:val="0"/>
                                                                                  <w:marTop w:val="0"/>
                                                                                  <w:marBottom w:val="0"/>
                                                                                  <w:divBdr>
                                                                                    <w:top w:val="none" w:sz="0" w:space="0" w:color="auto"/>
                                                                                    <w:left w:val="none" w:sz="0" w:space="0" w:color="auto"/>
                                                                                    <w:bottom w:val="none" w:sz="0" w:space="0" w:color="auto"/>
                                                                                    <w:right w:val="none" w:sz="0" w:space="0" w:color="auto"/>
                                                                                  </w:divBdr>
                                                                                  <w:divsChild>
                                                                                    <w:div w:id="168721833">
                                                                                      <w:marLeft w:val="720"/>
                                                                                      <w:marRight w:val="0"/>
                                                                                      <w:marTop w:val="280"/>
                                                                                      <w:marBottom w:val="100"/>
                                                                                      <w:divBdr>
                                                                                        <w:top w:val="none" w:sz="0" w:space="0" w:color="auto"/>
                                                                                        <w:left w:val="none" w:sz="0" w:space="0" w:color="auto"/>
                                                                                        <w:bottom w:val="none" w:sz="0" w:space="0" w:color="auto"/>
                                                                                        <w:right w:val="none" w:sz="0" w:space="0" w:color="auto"/>
                                                                                      </w:divBdr>
                                                                                    </w:div>
                                                                                    <w:div w:id="430584421">
                                                                                      <w:marLeft w:val="0"/>
                                                                                      <w:marRight w:val="0"/>
                                                                                      <w:marTop w:val="0"/>
                                                                                      <w:marBottom w:val="0"/>
                                                                                      <w:divBdr>
                                                                                        <w:top w:val="none" w:sz="0" w:space="0" w:color="auto"/>
                                                                                        <w:left w:val="none" w:sz="0" w:space="0" w:color="auto"/>
                                                                                        <w:bottom w:val="none" w:sz="0" w:space="0" w:color="auto"/>
                                                                                        <w:right w:val="none" w:sz="0" w:space="0" w:color="auto"/>
                                                                                      </w:divBdr>
                                                                                    </w:div>
                                                                                    <w:div w:id="587353502">
                                                                                      <w:marLeft w:val="720"/>
                                                                                      <w:marRight w:val="0"/>
                                                                                      <w:marTop w:val="280"/>
                                                                                      <w:marBottom w:val="0"/>
                                                                                      <w:divBdr>
                                                                                        <w:top w:val="none" w:sz="0" w:space="0" w:color="auto"/>
                                                                                        <w:left w:val="none" w:sz="0" w:space="0" w:color="auto"/>
                                                                                        <w:bottom w:val="none" w:sz="0" w:space="0" w:color="auto"/>
                                                                                        <w:right w:val="none" w:sz="0" w:space="0" w:color="auto"/>
                                                                                      </w:divBdr>
                                                                                    </w:div>
                                                                                    <w:div w:id="898129563">
                                                                                      <w:marLeft w:val="720"/>
                                                                                      <w:marRight w:val="0"/>
                                                                                      <w:marTop w:val="280"/>
                                                                                      <w:marBottom w:val="100"/>
                                                                                      <w:divBdr>
                                                                                        <w:top w:val="none" w:sz="0" w:space="0" w:color="auto"/>
                                                                                        <w:left w:val="none" w:sz="0" w:space="0" w:color="auto"/>
                                                                                        <w:bottom w:val="none" w:sz="0" w:space="0" w:color="auto"/>
                                                                                        <w:right w:val="none" w:sz="0" w:space="0" w:color="auto"/>
                                                                                      </w:divBdr>
                                                                                    </w:div>
                                                                                    <w:div w:id="1641762955">
                                                                                      <w:marLeft w:val="0"/>
                                                                                      <w:marRight w:val="0"/>
                                                                                      <w:marTop w:val="0"/>
                                                                                      <w:marBottom w:val="0"/>
                                                                                      <w:divBdr>
                                                                                        <w:top w:val="none" w:sz="0" w:space="0" w:color="auto"/>
                                                                                        <w:left w:val="none" w:sz="0" w:space="0" w:color="auto"/>
                                                                                        <w:bottom w:val="none" w:sz="0" w:space="0" w:color="auto"/>
                                                                                        <w:right w:val="none" w:sz="0" w:space="0" w:color="auto"/>
                                                                                      </w:divBdr>
                                                                                    </w:div>
                                                                                    <w:div w:id="1879049490">
                                                                                      <w:marLeft w:val="720"/>
                                                                                      <w:marRight w:val="0"/>
                                                                                      <w:marTop w:val="280"/>
                                                                                      <w:marBottom w:val="100"/>
                                                                                      <w:divBdr>
                                                                                        <w:top w:val="none" w:sz="0" w:space="0" w:color="auto"/>
                                                                                        <w:left w:val="none" w:sz="0" w:space="0" w:color="auto"/>
                                                                                        <w:bottom w:val="none" w:sz="0" w:space="0" w:color="auto"/>
                                                                                        <w:right w:val="none" w:sz="0" w:space="0" w:color="auto"/>
                                                                                      </w:divBdr>
                                                                                    </w:div>
                                                                                    <w:div w:id="1973631107">
                                                                                      <w:marLeft w:val="0"/>
                                                                                      <w:marRight w:val="0"/>
                                                                                      <w:marTop w:val="0"/>
                                                                                      <w:marBottom w:val="0"/>
                                                                                      <w:divBdr>
                                                                                        <w:top w:val="none" w:sz="0" w:space="0" w:color="auto"/>
                                                                                        <w:left w:val="none" w:sz="0" w:space="0" w:color="auto"/>
                                                                                        <w:bottom w:val="none" w:sz="0" w:space="0" w:color="auto"/>
                                                                                        <w:right w:val="none" w:sz="0" w:space="0" w:color="auto"/>
                                                                                      </w:divBdr>
                                                                                    </w:div>
                                                                                    <w:div w:id="209874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6577194">
      <w:bodyDiv w:val="1"/>
      <w:marLeft w:val="0"/>
      <w:marRight w:val="0"/>
      <w:marTop w:val="0"/>
      <w:marBottom w:val="0"/>
      <w:divBdr>
        <w:top w:val="none" w:sz="0" w:space="0" w:color="auto"/>
        <w:left w:val="none" w:sz="0" w:space="0" w:color="auto"/>
        <w:bottom w:val="none" w:sz="0" w:space="0" w:color="auto"/>
        <w:right w:val="none" w:sz="0" w:space="0" w:color="auto"/>
      </w:divBdr>
    </w:div>
    <w:div w:id="1531842562">
      <w:bodyDiv w:val="1"/>
      <w:marLeft w:val="0"/>
      <w:marRight w:val="0"/>
      <w:marTop w:val="0"/>
      <w:marBottom w:val="0"/>
      <w:divBdr>
        <w:top w:val="none" w:sz="0" w:space="0" w:color="auto"/>
        <w:left w:val="none" w:sz="0" w:space="0" w:color="auto"/>
        <w:bottom w:val="none" w:sz="0" w:space="0" w:color="auto"/>
        <w:right w:val="none" w:sz="0" w:space="0" w:color="auto"/>
      </w:divBdr>
    </w:div>
    <w:div w:id="1556813695">
      <w:bodyDiv w:val="1"/>
      <w:marLeft w:val="0"/>
      <w:marRight w:val="0"/>
      <w:marTop w:val="0"/>
      <w:marBottom w:val="0"/>
      <w:divBdr>
        <w:top w:val="none" w:sz="0" w:space="0" w:color="auto"/>
        <w:left w:val="none" w:sz="0" w:space="0" w:color="auto"/>
        <w:bottom w:val="none" w:sz="0" w:space="0" w:color="auto"/>
        <w:right w:val="none" w:sz="0" w:space="0" w:color="auto"/>
      </w:divBdr>
    </w:div>
    <w:div w:id="1616207643">
      <w:bodyDiv w:val="1"/>
      <w:marLeft w:val="0"/>
      <w:marRight w:val="0"/>
      <w:marTop w:val="0"/>
      <w:marBottom w:val="0"/>
      <w:divBdr>
        <w:top w:val="none" w:sz="0" w:space="0" w:color="auto"/>
        <w:left w:val="none" w:sz="0" w:space="0" w:color="auto"/>
        <w:bottom w:val="none" w:sz="0" w:space="0" w:color="auto"/>
        <w:right w:val="none" w:sz="0" w:space="0" w:color="auto"/>
      </w:divBdr>
    </w:div>
    <w:div w:id="1634410393">
      <w:bodyDiv w:val="1"/>
      <w:marLeft w:val="0"/>
      <w:marRight w:val="0"/>
      <w:marTop w:val="0"/>
      <w:marBottom w:val="0"/>
      <w:divBdr>
        <w:top w:val="none" w:sz="0" w:space="0" w:color="auto"/>
        <w:left w:val="none" w:sz="0" w:space="0" w:color="auto"/>
        <w:bottom w:val="none" w:sz="0" w:space="0" w:color="auto"/>
        <w:right w:val="none" w:sz="0" w:space="0" w:color="auto"/>
      </w:divBdr>
    </w:div>
    <w:div w:id="1721898923">
      <w:bodyDiv w:val="1"/>
      <w:marLeft w:val="0"/>
      <w:marRight w:val="0"/>
      <w:marTop w:val="0"/>
      <w:marBottom w:val="0"/>
      <w:divBdr>
        <w:top w:val="none" w:sz="0" w:space="0" w:color="auto"/>
        <w:left w:val="none" w:sz="0" w:space="0" w:color="auto"/>
        <w:bottom w:val="none" w:sz="0" w:space="0" w:color="auto"/>
        <w:right w:val="none" w:sz="0" w:space="0" w:color="auto"/>
      </w:divBdr>
    </w:div>
    <w:div w:id="1798597804">
      <w:bodyDiv w:val="1"/>
      <w:marLeft w:val="0"/>
      <w:marRight w:val="0"/>
      <w:marTop w:val="0"/>
      <w:marBottom w:val="0"/>
      <w:divBdr>
        <w:top w:val="none" w:sz="0" w:space="0" w:color="auto"/>
        <w:left w:val="none" w:sz="0" w:space="0" w:color="auto"/>
        <w:bottom w:val="none" w:sz="0" w:space="0" w:color="auto"/>
        <w:right w:val="none" w:sz="0" w:space="0" w:color="auto"/>
      </w:divBdr>
      <w:divsChild>
        <w:div w:id="191649477">
          <w:marLeft w:val="0"/>
          <w:marRight w:val="0"/>
          <w:marTop w:val="0"/>
          <w:marBottom w:val="0"/>
          <w:divBdr>
            <w:top w:val="none" w:sz="0" w:space="0" w:color="auto"/>
            <w:left w:val="none" w:sz="0" w:space="0" w:color="auto"/>
            <w:bottom w:val="none" w:sz="0" w:space="0" w:color="auto"/>
            <w:right w:val="none" w:sz="0" w:space="0" w:color="auto"/>
          </w:divBdr>
          <w:divsChild>
            <w:div w:id="1168642016">
              <w:marLeft w:val="0"/>
              <w:marRight w:val="0"/>
              <w:marTop w:val="0"/>
              <w:marBottom w:val="0"/>
              <w:divBdr>
                <w:top w:val="none" w:sz="0" w:space="0" w:color="auto"/>
                <w:left w:val="none" w:sz="0" w:space="0" w:color="auto"/>
                <w:bottom w:val="none" w:sz="0" w:space="0" w:color="auto"/>
                <w:right w:val="none" w:sz="0" w:space="0" w:color="auto"/>
              </w:divBdr>
              <w:divsChild>
                <w:div w:id="821581722">
                  <w:marLeft w:val="0"/>
                  <w:marRight w:val="0"/>
                  <w:marTop w:val="0"/>
                  <w:marBottom w:val="0"/>
                  <w:divBdr>
                    <w:top w:val="none" w:sz="0" w:space="0" w:color="auto"/>
                    <w:left w:val="none" w:sz="0" w:space="0" w:color="auto"/>
                    <w:bottom w:val="none" w:sz="0" w:space="0" w:color="auto"/>
                    <w:right w:val="none" w:sz="0" w:space="0" w:color="auto"/>
                  </w:divBdr>
                  <w:divsChild>
                    <w:div w:id="2106801284">
                      <w:marLeft w:val="0"/>
                      <w:marRight w:val="0"/>
                      <w:marTop w:val="0"/>
                      <w:marBottom w:val="0"/>
                      <w:divBdr>
                        <w:top w:val="none" w:sz="0" w:space="0" w:color="auto"/>
                        <w:left w:val="none" w:sz="0" w:space="0" w:color="auto"/>
                        <w:bottom w:val="none" w:sz="0" w:space="0" w:color="auto"/>
                        <w:right w:val="none" w:sz="0" w:space="0" w:color="auto"/>
                      </w:divBdr>
                      <w:divsChild>
                        <w:div w:id="597564685">
                          <w:marLeft w:val="0"/>
                          <w:marRight w:val="0"/>
                          <w:marTop w:val="0"/>
                          <w:marBottom w:val="0"/>
                          <w:divBdr>
                            <w:top w:val="none" w:sz="0" w:space="0" w:color="auto"/>
                            <w:left w:val="none" w:sz="0" w:space="0" w:color="auto"/>
                            <w:bottom w:val="none" w:sz="0" w:space="0" w:color="auto"/>
                            <w:right w:val="none" w:sz="0" w:space="0" w:color="auto"/>
                          </w:divBdr>
                          <w:divsChild>
                            <w:div w:id="1513643292">
                              <w:marLeft w:val="0"/>
                              <w:marRight w:val="0"/>
                              <w:marTop w:val="0"/>
                              <w:marBottom w:val="0"/>
                              <w:divBdr>
                                <w:top w:val="none" w:sz="0" w:space="0" w:color="auto"/>
                                <w:left w:val="none" w:sz="0" w:space="0" w:color="auto"/>
                                <w:bottom w:val="none" w:sz="0" w:space="0" w:color="auto"/>
                                <w:right w:val="none" w:sz="0" w:space="0" w:color="auto"/>
                              </w:divBdr>
                              <w:divsChild>
                                <w:div w:id="1884751935">
                                  <w:marLeft w:val="0"/>
                                  <w:marRight w:val="0"/>
                                  <w:marTop w:val="0"/>
                                  <w:marBottom w:val="0"/>
                                  <w:divBdr>
                                    <w:top w:val="none" w:sz="0" w:space="0" w:color="auto"/>
                                    <w:left w:val="none" w:sz="0" w:space="0" w:color="auto"/>
                                    <w:bottom w:val="none" w:sz="0" w:space="0" w:color="auto"/>
                                    <w:right w:val="none" w:sz="0" w:space="0" w:color="auto"/>
                                  </w:divBdr>
                                  <w:divsChild>
                                    <w:div w:id="1215889998">
                                      <w:marLeft w:val="0"/>
                                      <w:marRight w:val="0"/>
                                      <w:marTop w:val="0"/>
                                      <w:marBottom w:val="0"/>
                                      <w:divBdr>
                                        <w:top w:val="none" w:sz="0" w:space="0" w:color="auto"/>
                                        <w:left w:val="none" w:sz="0" w:space="0" w:color="auto"/>
                                        <w:bottom w:val="none" w:sz="0" w:space="0" w:color="auto"/>
                                        <w:right w:val="none" w:sz="0" w:space="0" w:color="auto"/>
                                      </w:divBdr>
                                      <w:divsChild>
                                        <w:div w:id="392198037">
                                          <w:marLeft w:val="0"/>
                                          <w:marRight w:val="0"/>
                                          <w:marTop w:val="0"/>
                                          <w:marBottom w:val="0"/>
                                          <w:divBdr>
                                            <w:top w:val="none" w:sz="0" w:space="0" w:color="auto"/>
                                            <w:left w:val="none" w:sz="0" w:space="0" w:color="auto"/>
                                            <w:bottom w:val="none" w:sz="0" w:space="0" w:color="auto"/>
                                            <w:right w:val="none" w:sz="0" w:space="0" w:color="auto"/>
                                          </w:divBdr>
                                          <w:divsChild>
                                            <w:div w:id="923493904">
                                              <w:marLeft w:val="0"/>
                                              <w:marRight w:val="0"/>
                                              <w:marTop w:val="0"/>
                                              <w:marBottom w:val="0"/>
                                              <w:divBdr>
                                                <w:top w:val="none" w:sz="0" w:space="0" w:color="auto"/>
                                                <w:left w:val="none" w:sz="0" w:space="0" w:color="auto"/>
                                                <w:bottom w:val="none" w:sz="0" w:space="0" w:color="auto"/>
                                                <w:right w:val="none" w:sz="0" w:space="0" w:color="auto"/>
                                              </w:divBdr>
                                              <w:divsChild>
                                                <w:div w:id="815684212">
                                                  <w:marLeft w:val="0"/>
                                                  <w:marRight w:val="0"/>
                                                  <w:marTop w:val="0"/>
                                                  <w:marBottom w:val="0"/>
                                                  <w:divBdr>
                                                    <w:top w:val="none" w:sz="0" w:space="0" w:color="auto"/>
                                                    <w:left w:val="none" w:sz="0" w:space="0" w:color="auto"/>
                                                    <w:bottom w:val="none" w:sz="0" w:space="0" w:color="auto"/>
                                                    <w:right w:val="none" w:sz="0" w:space="0" w:color="auto"/>
                                                  </w:divBdr>
                                                  <w:divsChild>
                                                    <w:div w:id="925698864">
                                                      <w:marLeft w:val="0"/>
                                                      <w:marRight w:val="0"/>
                                                      <w:marTop w:val="0"/>
                                                      <w:marBottom w:val="0"/>
                                                      <w:divBdr>
                                                        <w:top w:val="none" w:sz="0" w:space="0" w:color="auto"/>
                                                        <w:left w:val="none" w:sz="0" w:space="0" w:color="auto"/>
                                                        <w:bottom w:val="none" w:sz="0" w:space="0" w:color="auto"/>
                                                        <w:right w:val="none" w:sz="0" w:space="0" w:color="auto"/>
                                                      </w:divBdr>
                                                      <w:divsChild>
                                                        <w:div w:id="913245432">
                                                          <w:marLeft w:val="0"/>
                                                          <w:marRight w:val="0"/>
                                                          <w:marTop w:val="0"/>
                                                          <w:marBottom w:val="0"/>
                                                          <w:divBdr>
                                                            <w:top w:val="none" w:sz="0" w:space="0" w:color="auto"/>
                                                            <w:left w:val="none" w:sz="0" w:space="0" w:color="auto"/>
                                                            <w:bottom w:val="none" w:sz="0" w:space="0" w:color="auto"/>
                                                            <w:right w:val="none" w:sz="0" w:space="0" w:color="auto"/>
                                                          </w:divBdr>
                                                          <w:divsChild>
                                                            <w:div w:id="1944455480">
                                                              <w:marLeft w:val="0"/>
                                                              <w:marRight w:val="150"/>
                                                              <w:marTop w:val="0"/>
                                                              <w:marBottom w:val="150"/>
                                                              <w:divBdr>
                                                                <w:top w:val="none" w:sz="0" w:space="0" w:color="auto"/>
                                                                <w:left w:val="none" w:sz="0" w:space="0" w:color="auto"/>
                                                                <w:bottom w:val="none" w:sz="0" w:space="0" w:color="auto"/>
                                                                <w:right w:val="none" w:sz="0" w:space="0" w:color="auto"/>
                                                              </w:divBdr>
                                                              <w:divsChild>
                                                                <w:div w:id="1485009581">
                                                                  <w:marLeft w:val="0"/>
                                                                  <w:marRight w:val="0"/>
                                                                  <w:marTop w:val="0"/>
                                                                  <w:marBottom w:val="0"/>
                                                                  <w:divBdr>
                                                                    <w:top w:val="none" w:sz="0" w:space="0" w:color="auto"/>
                                                                    <w:left w:val="none" w:sz="0" w:space="0" w:color="auto"/>
                                                                    <w:bottom w:val="none" w:sz="0" w:space="0" w:color="auto"/>
                                                                    <w:right w:val="none" w:sz="0" w:space="0" w:color="auto"/>
                                                                  </w:divBdr>
                                                                  <w:divsChild>
                                                                    <w:div w:id="1342511048">
                                                                      <w:marLeft w:val="0"/>
                                                                      <w:marRight w:val="0"/>
                                                                      <w:marTop w:val="0"/>
                                                                      <w:marBottom w:val="0"/>
                                                                      <w:divBdr>
                                                                        <w:top w:val="none" w:sz="0" w:space="0" w:color="auto"/>
                                                                        <w:left w:val="none" w:sz="0" w:space="0" w:color="auto"/>
                                                                        <w:bottom w:val="none" w:sz="0" w:space="0" w:color="auto"/>
                                                                        <w:right w:val="none" w:sz="0" w:space="0" w:color="auto"/>
                                                                      </w:divBdr>
                                                                      <w:divsChild>
                                                                        <w:div w:id="822310812">
                                                                          <w:marLeft w:val="0"/>
                                                                          <w:marRight w:val="0"/>
                                                                          <w:marTop w:val="0"/>
                                                                          <w:marBottom w:val="0"/>
                                                                          <w:divBdr>
                                                                            <w:top w:val="none" w:sz="0" w:space="0" w:color="auto"/>
                                                                            <w:left w:val="none" w:sz="0" w:space="0" w:color="auto"/>
                                                                            <w:bottom w:val="none" w:sz="0" w:space="0" w:color="auto"/>
                                                                            <w:right w:val="none" w:sz="0" w:space="0" w:color="auto"/>
                                                                          </w:divBdr>
                                                                          <w:divsChild>
                                                                            <w:div w:id="1320034788">
                                                                              <w:marLeft w:val="0"/>
                                                                              <w:marRight w:val="0"/>
                                                                              <w:marTop w:val="0"/>
                                                                              <w:marBottom w:val="0"/>
                                                                              <w:divBdr>
                                                                                <w:top w:val="none" w:sz="0" w:space="0" w:color="auto"/>
                                                                                <w:left w:val="none" w:sz="0" w:space="0" w:color="auto"/>
                                                                                <w:bottom w:val="none" w:sz="0" w:space="0" w:color="auto"/>
                                                                                <w:right w:val="none" w:sz="0" w:space="0" w:color="auto"/>
                                                                              </w:divBdr>
                                                                              <w:divsChild>
                                                                                <w:div w:id="521938849">
                                                                                  <w:marLeft w:val="0"/>
                                                                                  <w:marRight w:val="0"/>
                                                                                  <w:marTop w:val="0"/>
                                                                                  <w:marBottom w:val="0"/>
                                                                                  <w:divBdr>
                                                                                    <w:top w:val="none" w:sz="0" w:space="0" w:color="auto"/>
                                                                                    <w:left w:val="none" w:sz="0" w:space="0" w:color="auto"/>
                                                                                    <w:bottom w:val="none" w:sz="0" w:space="0" w:color="auto"/>
                                                                                    <w:right w:val="none" w:sz="0" w:space="0" w:color="auto"/>
                                                                                  </w:divBdr>
                                                                                  <w:divsChild>
                                                                                    <w:div w:id="198008417">
                                                                                      <w:marLeft w:val="720"/>
                                                                                      <w:marRight w:val="0"/>
                                                                                      <w:marTop w:val="280"/>
                                                                                      <w:marBottom w:val="100"/>
                                                                                      <w:divBdr>
                                                                                        <w:top w:val="none" w:sz="0" w:space="0" w:color="auto"/>
                                                                                        <w:left w:val="none" w:sz="0" w:space="0" w:color="auto"/>
                                                                                        <w:bottom w:val="none" w:sz="0" w:space="0" w:color="auto"/>
                                                                                        <w:right w:val="none" w:sz="0" w:space="0" w:color="auto"/>
                                                                                      </w:divBdr>
                                                                                    </w:div>
                                                                                    <w:div w:id="551431091">
                                                                                      <w:marLeft w:val="720"/>
                                                                                      <w:marRight w:val="0"/>
                                                                                      <w:marTop w:val="280"/>
                                                                                      <w:marBottom w:val="0"/>
                                                                                      <w:divBdr>
                                                                                        <w:top w:val="none" w:sz="0" w:space="0" w:color="auto"/>
                                                                                        <w:left w:val="none" w:sz="0" w:space="0" w:color="auto"/>
                                                                                        <w:bottom w:val="none" w:sz="0" w:space="0" w:color="auto"/>
                                                                                        <w:right w:val="none" w:sz="0" w:space="0" w:color="auto"/>
                                                                                      </w:divBdr>
                                                                                    </w:div>
                                                                                    <w:div w:id="583999201">
                                                                                      <w:marLeft w:val="720"/>
                                                                                      <w:marRight w:val="0"/>
                                                                                      <w:marTop w:val="280"/>
                                                                                      <w:marBottom w:val="100"/>
                                                                                      <w:divBdr>
                                                                                        <w:top w:val="none" w:sz="0" w:space="0" w:color="auto"/>
                                                                                        <w:left w:val="none" w:sz="0" w:space="0" w:color="auto"/>
                                                                                        <w:bottom w:val="none" w:sz="0" w:space="0" w:color="auto"/>
                                                                                        <w:right w:val="none" w:sz="0" w:space="0" w:color="auto"/>
                                                                                      </w:divBdr>
                                                                                    </w:div>
                                                                                    <w:div w:id="606892602">
                                                                                      <w:marLeft w:val="0"/>
                                                                                      <w:marRight w:val="0"/>
                                                                                      <w:marTop w:val="0"/>
                                                                                      <w:marBottom w:val="0"/>
                                                                                      <w:divBdr>
                                                                                        <w:top w:val="none" w:sz="0" w:space="0" w:color="auto"/>
                                                                                        <w:left w:val="none" w:sz="0" w:space="0" w:color="auto"/>
                                                                                        <w:bottom w:val="none" w:sz="0" w:space="0" w:color="auto"/>
                                                                                        <w:right w:val="none" w:sz="0" w:space="0" w:color="auto"/>
                                                                                      </w:divBdr>
                                                                                    </w:div>
                                                                                    <w:div w:id="1115641292">
                                                                                      <w:marLeft w:val="0"/>
                                                                                      <w:marRight w:val="0"/>
                                                                                      <w:marTop w:val="0"/>
                                                                                      <w:marBottom w:val="0"/>
                                                                                      <w:divBdr>
                                                                                        <w:top w:val="none" w:sz="0" w:space="0" w:color="auto"/>
                                                                                        <w:left w:val="none" w:sz="0" w:space="0" w:color="auto"/>
                                                                                        <w:bottom w:val="none" w:sz="0" w:space="0" w:color="auto"/>
                                                                                        <w:right w:val="none" w:sz="0" w:space="0" w:color="auto"/>
                                                                                      </w:divBdr>
                                                                                    </w:div>
                                                                                    <w:div w:id="1474718505">
                                                                                      <w:marLeft w:val="720"/>
                                                                                      <w:marRight w:val="0"/>
                                                                                      <w:marTop w:val="280"/>
                                                                                      <w:marBottom w:val="100"/>
                                                                                      <w:divBdr>
                                                                                        <w:top w:val="none" w:sz="0" w:space="0" w:color="auto"/>
                                                                                        <w:left w:val="none" w:sz="0" w:space="0" w:color="auto"/>
                                                                                        <w:bottom w:val="none" w:sz="0" w:space="0" w:color="auto"/>
                                                                                        <w:right w:val="none" w:sz="0" w:space="0" w:color="auto"/>
                                                                                      </w:divBdr>
                                                                                    </w:div>
                                                                                    <w:div w:id="1597592666">
                                                                                      <w:marLeft w:val="0"/>
                                                                                      <w:marRight w:val="0"/>
                                                                                      <w:marTop w:val="0"/>
                                                                                      <w:marBottom w:val="0"/>
                                                                                      <w:divBdr>
                                                                                        <w:top w:val="none" w:sz="0" w:space="0" w:color="auto"/>
                                                                                        <w:left w:val="none" w:sz="0" w:space="0" w:color="auto"/>
                                                                                        <w:bottom w:val="none" w:sz="0" w:space="0" w:color="auto"/>
                                                                                        <w:right w:val="none" w:sz="0" w:space="0" w:color="auto"/>
                                                                                      </w:divBdr>
                                                                                    </w:div>
                                                                                    <w:div w:id="212352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031825">
      <w:bodyDiv w:val="1"/>
      <w:marLeft w:val="0"/>
      <w:marRight w:val="0"/>
      <w:marTop w:val="0"/>
      <w:marBottom w:val="0"/>
      <w:divBdr>
        <w:top w:val="none" w:sz="0" w:space="0" w:color="auto"/>
        <w:left w:val="none" w:sz="0" w:space="0" w:color="auto"/>
        <w:bottom w:val="none" w:sz="0" w:space="0" w:color="auto"/>
        <w:right w:val="none" w:sz="0" w:space="0" w:color="auto"/>
      </w:divBdr>
    </w:div>
    <w:div w:id="1805005323">
      <w:bodyDiv w:val="1"/>
      <w:marLeft w:val="0"/>
      <w:marRight w:val="0"/>
      <w:marTop w:val="0"/>
      <w:marBottom w:val="0"/>
      <w:divBdr>
        <w:top w:val="none" w:sz="0" w:space="0" w:color="auto"/>
        <w:left w:val="none" w:sz="0" w:space="0" w:color="auto"/>
        <w:bottom w:val="none" w:sz="0" w:space="0" w:color="auto"/>
        <w:right w:val="none" w:sz="0" w:space="0" w:color="auto"/>
      </w:divBdr>
    </w:div>
    <w:div w:id="1821842371">
      <w:bodyDiv w:val="1"/>
      <w:marLeft w:val="0"/>
      <w:marRight w:val="0"/>
      <w:marTop w:val="0"/>
      <w:marBottom w:val="0"/>
      <w:divBdr>
        <w:top w:val="none" w:sz="0" w:space="0" w:color="auto"/>
        <w:left w:val="none" w:sz="0" w:space="0" w:color="auto"/>
        <w:bottom w:val="none" w:sz="0" w:space="0" w:color="auto"/>
        <w:right w:val="none" w:sz="0" w:space="0" w:color="auto"/>
      </w:divBdr>
    </w:div>
    <w:div w:id="1859585397">
      <w:bodyDiv w:val="1"/>
      <w:marLeft w:val="0"/>
      <w:marRight w:val="0"/>
      <w:marTop w:val="0"/>
      <w:marBottom w:val="0"/>
      <w:divBdr>
        <w:top w:val="none" w:sz="0" w:space="0" w:color="auto"/>
        <w:left w:val="none" w:sz="0" w:space="0" w:color="auto"/>
        <w:bottom w:val="none" w:sz="0" w:space="0" w:color="auto"/>
        <w:right w:val="none" w:sz="0" w:space="0" w:color="auto"/>
      </w:divBdr>
    </w:div>
    <w:div w:id="1904828659">
      <w:bodyDiv w:val="1"/>
      <w:marLeft w:val="0"/>
      <w:marRight w:val="0"/>
      <w:marTop w:val="0"/>
      <w:marBottom w:val="0"/>
      <w:divBdr>
        <w:top w:val="none" w:sz="0" w:space="0" w:color="auto"/>
        <w:left w:val="none" w:sz="0" w:space="0" w:color="auto"/>
        <w:bottom w:val="none" w:sz="0" w:space="0" w:color="auto"/>
        <w:right w:val="none" w:sz="0" w:space="0" w:color="auto"/>
      </w:divBdr>
    </w:div>
    <w:div w:id="1990943484">
      <w:bodyDiv w:val="1"/>
      <w:marLeft w:val="0"/>
      <w:marRight w:val="0"/>
      <w:marTop w:val="0"/>
      <w:marBottom w:val="0"/>
      <w:divBdr>
        <w:top w:val="none" w:sz="0" w:space="0" w:color="auto"/>
        <w:left w:val="none" w:sz="0" w:space="0" w:color="auto"/>
        <w:bottom w:val="none" w:sz="0" w:space="0" w:color="auto"/>
        <w:right w:val="none" w:sz="0" w:space="0" w:color="auto"/>
      </w:divBdr>
    </w:div>
    <w:div w:id="1994290989">
      <w:bodyDiv w:val="1"/>
      <w:marLeft w:val="0"/>
      <w:marRight w:val="0"/>
      <w:marTop w:val="0"/>
      <w:marBottom w:val="0"/>
      <w:divBdr>
        <w:top w:val="none" w:sz="0" w:space="0" w:color="auto"/>
        <w:left w:val="none" w:sz="0" w:space="0" w:color="auto"/>
        <w:bottom w:val="none" w:sz="0" w:space="0" w:color="auto"/>
        <w:right w:val="none" w:sz="0" w:space="0" w:color="auto"/>
      </w:divBdr>
    </w:div>
    <w:div w:id="201498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2.bin"/><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4.bin"/><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emf"/><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8B84B-668E-49EF-82D6-281B127BB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19430</Words>
  <Characters>106868</Characters>
  <Application>Microsoft Office Word</Application>
  <DocSecurity>0</DocSecurity>
  <Lines>890</Lines>
  <Paragraphs>252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126046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Israel Molina Villalba</dc:creator>
  <cp:lastModifiedBy>Richard Andres Choque Molina</cp:lastModifiedBy>
  <cp:revision>2</cp:revision>
  <cp:lastPrinted>2015-03-25T19:14:00Z</cp:lastPrinted>
  <dcterms:created xsi:type="dcterms:W3CDTF">2015-03-25T20:00:00Z</dcterms:created>
  <dcterms:modified xsi:type="dcterms:W3CDTF">2015-03-25T20:00:00Z</dcterms:modified>
</cp:coreProperties>
</file>