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Agency FB" w:eastAsia="Times New Roman" w:hAnsi="Agency FB" w:cs="Times New Roman"/>
          <w:bCs/>
          <w:caps/>
          <w:sz w:val="20"/>
          <w:szCs w:val="20"/>
          <w:highlight w:val="yellow"/>
          <w:lang w:val="es-BO"/>
        </w:rPr>
        <w:id w:val="-836685590"/>
        <w:docPartObj>
          <w:docPartGallery w:val="Cover Pages"/>
          <w:docPartUnique/>
        </w:docPartObj>
      </w:sdtPr>
      <w:sdtEndPr>
        <w:rPr>
          <w:rFonts w:eastAsia="Arial Unicode MS"/>
          <w:bCs w:val="0"/>
          <w:caps w:val="0"/>
        </w:rPr>
      </w:sdtEndPr>
      <w:sdtContent>
        <w:sdt>
          <w:sdtPr>
            <w:rPr>
              <w:rFonts w:ascii="Agency FB" w:eastAsiaTheme="minorHAnsi" w:hAnsi="Agency FB" w:cs="Times New Roman"/>
              <w:sz w:val="20"/>
              <w:szCs w:val="20"/>
              <w:lang w:val="es-BO" w:eastAsia="en-US"/>
            </w:rPr>
            <w:id w:val="276990582"/>
            <w:docPartObj>
              <w:docPartGallery w:val="Cover Pages"/>
              <w:docPartUnique/>
            </w:docPartObj>
          </w:sdtPr>
          <w:sdtEndPr>
            <w:rPr>
              <w:rFonts w:eastAsia="Times New Roman"/>
              <w:b/>
              <w:lang w:eastAsia="es-ES"/>
            </w:rPr>
          </w:sdtEndPr>
          <w:sdtContent>
            <w:p w:rsidR="00BE714E" w:rsidRPr="004C763E" w:rsidRDefault="005C49CC" w:rsidP="004358A6">
              <w:pPr>
                <w:pStyle w:val="Sinespaciado"/>
                <w:tabs>
                  <w:tab w:val="left" w:pos="0"/>
                  <w:tab w:val="left" w:pos="426"/>
                </w:tabs>
                <w:spacing w:line="360" w:lineRule="auto"/>
                <w:jc w:val="right"/>
                <w:rPr>
                  <w:rFonts w:ascii="Agency FB" w:eastAsiaTheme="minorHAnsi" w:hAnsi="Agency FB" w:cs="Times New Roman"/>
                  <w:sz w:val="20"/>
                  <w:szCs w:val="20"/>
                  <w:lang w:val="es-BO" w:eastAsia="en-US"/>
                </w:rPr>
              </w:pPr>
              <w:r>
                <w:rPr>
                  <w:rFonts w:ascii="Agency FB" w:hAnsi="Agency FB"/>
                  <w:noProof/>
                  <w:sz w:val="20"/>
                  <w:szCs w:val="20"/>
                  <w:lang w:val="es-BO" w:eastAsia="es-BO"/>
                </w:rPr>
                <mc:AlternateContent>
                  <mc:Choice Requires="wps">
                    <w:drawing>
                      <wp:anchor distT="0" distB="0" distL="114300" distR="114300" simplePos="0" relativeHeight="251463680" behindDoc="1" locked="0" layoutInCell="1" allowOverlap="1" wp14:anchorId="30F8B88F" wp14:editId="50CD02B7">
                        <wp:simplePos x="0" y="0"/>
                        <wp:positionH relativeFrom="column">
                          <wp:posOffset>-2593340</wp:posOffset>
                        </wp:positionH>
                        <wp:positionV relativeFrom="paragraph">
                          <wp:posOffset>-505460</wp:posOffset>
                        </wp:positionV>
                        <wp:extent cx="194310" cy="9125585"/>
                        <wp:effectExtent l="0" t="0" r="0" b="0"/>
                        <wp:wrapNone/>
                        <wp:docPr id="5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 cy="912558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6F59024" id="Rectángulo 50" o:spid="_x0000_s1026" style="position:absolute;margin-left:-204.2pt;margin-top:-39.8pt;width:15.3pt;height:718.5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" fillcolor="#1f4d78 [1604]" stroked="f" strokeweight="1pt">
                        <v:path arrowok="t"/>
                      </v:rect>
                    </w:pict>
                  </mc:Fallback>
                </mc:AlternateContent>
              </w:r>
            </w:p>
            <w:p w:rsidR="003A68E3" w:rsidRPr="004C763E" w:rsidRDefault="003A68E3" w:rsidP="004358A6">
              <w:pPr>
                <w:pStyle w:val="Sinespaciado"/>
                <w:tabs>
                  <w:tab w:val="left" w:pos="0"/>
                  <w:tab w:val="left" w:pos="426"/>
                </w:tabs>
                <w:spacing w:line="360" w:lineRule="auto"/>
                <w:jc w:val="right"/>
                <w:rPr>
                  <w:rFonts w:ascii="Agency FB" w:hAnsi="Agency FB"/>
                  <w:sz w:val="20"/>
                  <w:szCs w:val="20"/>
                  <w:lang w:val="es-BO"/>
                </w:rPr>
              </w:pP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DC58AF" w:rsidRDefault="00DC58AF" w:rsidP="004358A6">
              <w:pPr>
                <w:tabs>
                  <w:tab w:val="left" w:pos="0"/>
                  <w:tab w:val="left" w:pos="426"/>
                  <w:tab w:val="left" w:pos="3482"/>
                </w:tabs>
                <w:spacing w:line="360" w:lineRule="auto"/>
                <w:jc w:val="center"/>
                <w:rPr>
                  <w:rFonts w:ascii="Agency FB" w:hAnsi="Agency FB"/>
                  <w:b/>
                  <w:sz w:val="28"/>
                  <w:szCs w:val="20"/>
                  <w:lang w:val="es-BO"/>
                </w:rPr>
              </w:pPr>
              <w:r>
                <w:rPr>
                  <w:rFonts w:ascii="Agency FB" w:hAnsi="Agency FB"/>
                  <w:b/>
                  <w:sz w:val="28"/>
                  <w:szCs w:val="20"/>
                  <w:lang w:val="es-BO"/>
                </w:rPr>
                <w:t>DISTRITO</w:t>
              </w:r>
              <w:r w:rsidRPr="00DC58AF">
                <w:rPr>
                  <w:rFonts w:ascii="Agency FB" w:hAnsi="Agency FB"/>
                  <w:b/>
                  <w:sz w:val="28"/>
                  <w:szCs w:val="20"/>
                  <w:lang w:val="es-BO"/>
                </w:rPr>
                <w:t xml:space="preserve"> REDES DE GAS COCHABAMBA</w:t>
              </w: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UNIDAD DISTRITAL DE OPERACIÓN Y MANTENIMIENTO</w:t>
              </w:r>
            </w:p>
            <w:p w:rsidR="00427F1B" w:rsidRPr="004C763E" w:rsidRDefault="00E72C1B"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CONTRATACIÓN</w:t>
              </w:r>
              <w:r w:rsidR="00427F1B" w:rsidRPr="004C763E">
                <w:rPr>
                  <w:rFonts w:ascii="Agency FB" w:hAnsi="Agency FB"/>
                  <w:b/>
                  <w:sz w:val="20"/>
                  <w:szCs w:val="20"/>
                  <w:lang w:val="es-BO"/>
                </w:rPr>
                <w:t xml:space="preserve"> DIRECTA </w:t>
              </w:r>
              <w:r w:rsidRPr="004C763E">
                <w:rPr>
                  <w:rFonts w:ascii="Agency FB" w:hAnsi="Agency FB"/>
                  <w:b/>
                  <w:sz w:val="20"/>
                  <w:szCs w:val="20"/>
                  <w:lang w:val="es-BO"/>
                </w:rPr>
                <w:t>ORDINARIA</w:t>
              </w:r>
              <w:r w:rsidR="00DC58AF">
                <w:rPr>
                  <w:rFonts w:ascii="Agency FB" w:hAnsi="Agency FB"/>
                  <w:b/>
                  <w:sz w:val="20"/>
                  <w:szCs w:val="20"/>
                  <w:lang w:val="es-BO"/>
                </w:rPr>
                <w:t xml:space="preserve"> (CDO)</w:t>
              </w:r>
            </w:p>
            <w:p w:rsidR="00BE714E" w:rsidRPr="004C763E" w:rsidRDefault="00A33FF9"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ESPECIFICACIONES TECNICAS</w:t>
              </w:r>
            </w:p>
            <w:p w:rsidR="00BE714E" w:rsidRDefault="00BE714E" w:rsidP="004358A6">
              <w:pPr>
                <w:tabs>
                  <w:tab w:val="left" w:pos="0"/>
                  <w:tab w:val="left" w:pos="426"/>
                  <w:tab w:val="left" w:pos="3482"/>
                  <w:tab w:val="left" w:pos="6263"/>
                </w:tabs>
                <w:spacing w:line="360" w:lineRule="auto"/>
                <w:rPr>
                  <w:rFonts w:ascii="Agency FB" w:hAnsi="Agency FB"/>
                  <w:b/>
                  <w:sz w:val="20"/>
                  <w:szCs w:val="20"/>
                  <w:lang w:val="es-BO"/>
                </w:rPr>
              </w:pPr>
              <w:r w:rsidRPr="004C763E">
                <w:rPr>
                  <w:rFonts w:ascii="Agency FB" w:hAnsi="Agency FB"/>
                  <w:b/>
                  <w:sz w:val="20"/>
                  <w:szCs w:val="20"/>
                  <w:lang w:val="es-BO"/>
                </w:rPr>
                <w:tab/>
              </w:r>
              <w:r w:rsidRPr="004C763E">
                <w:rPr>
                  <w:rFonts w:ascii="Agency FB" w:hAnsi="Agency FB"/>
                  <w:b/>
                  <w:sz w:val="20"/>
                  <w:szCs w:val="20"/>
                  <w:lang w:val="es-BO"/>
                </w:rPr>
                <w:tab/>
              </w:r>
              <w:r w:rsidR="00722136" w:rsidRPr="004C763E">
                <w:rPr>
                  <w:rFonts w:ascii="Agency FB" w:hAnsi="Agency FB"/>
                  <w:b/>
                  <w:sz w:val="20"/>
                  <w:szCs w:val="20"/>
                  <w:lang w:val="es-BO"/>
                </w:rPr>
                <w:tab/>
              </w:r>
            </w:p>
            <w:p w:rsidR="00DC58AF" w:rsidRDefault="00DC58AF" w:rsidP="004358A6">
              <w:pPr>
                <w:tabs>
                  <w:tab w:val="left" w:pos="0"/>
                  <w:tab w:val="left" w:pos="426"/>
                  <w:tab w:val="left" w:pos="3482"/>
                  <w:tab w:val="left" w:pos="6263"/>
                </w:tabs>
                <w:spacing w:line="360" w:lineRule="auto"/>
                <w:rPr>
                  <w:rFonts w:ascii="Agency FB" w:hAnsi="Agency FB"/>
                  <w:b/>
                  <w:sz w:val="20"/>
                  <w:szCs w:val="20"/>
                  <w:lang w:val="es-BO"/>
                </w:rPr>
              </w:pPr>
            </w:p>
            <w:p w:rsidR="00DC58AF" w:rsidRPr="004C763E" w:rsidRDefault="00DC58AF" w:rsidP="004358A6">
              <w:pPr>
                <w:tabs>
                  <w:tab w:val="left" w:pos="0"/>
                  <w:tab w:val="left" w:pos="426"/>
                  <w:tab w:val="left" w:pos="3482"/>
                  <w:tab w:val="left" w:pos="6263"/>
                </w:tabs>
                <w:spacing w:line="360" w:lineRule="auto"/>
                <w:rPr>
                  <w:rFonts w:ascii="Agency FB" w:hAnsi="Agency FB"/>
                  <w:b/>
                  <w:sz w:val="20"/>
                  <w:szCs w:val="20"/>
                  <w:lang w:val="es-BO"/>
                </w:rPr>
              </w:pP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DC58AF"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 xml:space="preserve">“OBRAS CIVILES Y MECÁNICAS PARA EL MANTENIMIENTO DE RED PRIMARIA – VARIANTE </w:t>
              </w:r>
              <w:r w:rsidR="001F3BDD" w:rsidRPr="001F3BDD">
                <w:rPr>
                  <w:rFonts w:ascii="Agency FB" w:eastAsia="Arial Unicode MS" w:hAnsi="Agency FB" w:cs="Calibri"/>
                  <w:b/>
                  <w:sz w:val="20"/>
                  <w:szCs w:val="20"/>
                  <w:lang w:val="es-MX"/>
                </w:rPr>
                <w:t>AV. BEIJING – AV. BLANCO GALINDO</w:t>
              </w:r>
              <w:r w:rsidRPr="004C763E">
                <w:rPr>
                  <w:rFonts w:ascii="Agency FB" w:hAnsi="Agency FB"/>
                  <w:b/>
                  <w:sz w:val="20"/>
                  <w:szCs w:val="20"/>
                  <w:lang w:val="es-BO"/>
                </w:rPr>
                <w:t>”</w:t>
              </w:r>
            </w:p>
            <w:p w:rsidR="00BE714E" w:rsidRPr="004C763E" w:rsidRDefault="003A68E3" w:rsidP="004358A6">
              <w:pPr>
                <w:tabs>
                  <w:tab w:val="left" w:pos="0"/>
                  <w:tab w:val="left" w:pos="426"/>
                  <w:tab w:val="left" w:pos="3482"/>
                  <w:tab w:val="left" w:pos="7522"/>
                </w:tabs>
                <w:spacing w:line="360" w:lineRule="auto"/>
                <w:rPr>
                  <w:rFonts w:ascii="Agency FB" w:hAnsi="Agency FB"/>
                  <w:b/>
                  <w:sz w:val="20"/>
                  <w:szCs w:val="20"/>
                  <w:lang w:val="es-BO"/>
                </w:rPr>
              </w:pPr>
              <w:r w:rsidRPr="004C763E">
                <w:rPr>
                  <w:rFonts w:ascii="Agency FB" w:hAnsi="Agency FB"/>
                  <w:b/>
                  <w:sz w:val="20"/>
                  <w:szCs w:val="20"/>
                  <w:lang w:val="es-BO"/>
                </w:rPr>
                <w:tab/>
              </w:r>
              <w:r w:rsidRPr="004C763E">
                <w:rPr>
                  <w:rFonts w:ascii="Agency FB" w:hAnsi="Agency FB"/>
                  <w:b/>
                  <w:sz w:val="20"/>
                  <w:szCs w:val="20"/>
                  <w:lang w:val="es-BO"/>
                </w:rPr>
                <w:tab/>
              </w: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A62E25" w:rsidP="004358A6">
              <w:pPr>
                <w:tabs>
                  <w:tab w:val="left" w:pos="0"/>
                  <w:tab w:val="left" w:pos="426"/>
                  <w:tab w:val="left" w:pos="3482"/>
                  <w:tab w:val="left" w:pos="6662"/>
                </w:tabs>
                <w:spacing w:line="360" w:lineRule="auto"/>
                <w:rPr>
                  <w:rFonts w:ascii="Agency FB" w:hAnsi="Agency FB"/>
                  <w:b/>
                  <w:sz w:val="20"/>
                  <w:szCs w:val="20"/>
                  <w:lang w:val="es-BO"/>
                </w:rPr>
              </w:pPr>
              <w:r w:rsidRPr="004C763E">
                <w:rPr>
                  <w:rFonts w:ascii="Agency FB" w:hAnsi="Agency FB"/>
                  <w:noProof/>
                  <w:sz w:val="20"/>
                  <w:szCs w:val="20"/>
                  <w:lang w:val="es-BO" w:eastAsia="es-BO"/>
                </w:rPr>
                <w:drawing>
                  <wp:anchor distT="0" distB="0" distL="114300" distR="114300" simplePos="0" relativeHeight="251469824" behindDoc="0" locked="0" layoutInCell="1" allowOverlap="1" wp14:anchorId="63EE0C3B" wp14:editId="3E5826E6">
                    <wp:simplePos x="0" y="0"/>
                    <wp:positionH relativeFrom="margin">
                      <wp:posOffset>1441450</wp:posOffset>
                    </wp:positionH>
                    <wp:positionV relativeFrom="paragraph">
                      <wp:posOffset>14605</wp:posOffset>
                    </wp:positionV>
                    <wp:extent cx="2774315" cy="1854200"/>
                    <wp:effectExtent l="0" t="0" r="6985" b="0"/>
                    <wp:wrapNone/>
                    <wp:docPr id="34" name="Imagen 34" descr="C:\Users\dmolina\Desktop\a organizacr\u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olina\Desktop\a organizacr\ur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4315" cy="1854200"/>
                            </a:xfrm>
                            <a:prstGeom prst="rect">
                              <a:avLst/>
                            </a:prstGeom>
                            <a:noFill/>
                            <a:ln>
                              <a:noFill/>
                            </a:ln>
                          </pic:spPr>
                        </pic:pic>
                      </a:graphicData>
                    </a:graphic>
                  </wp:anchor>
                </w:drawing>
              </w:r>
              <w:r w:rsidR="00B9373E" w:rsidRPr="004C763E">
                <w:rPr>
                  <w:rFonts w:ascii="Agency FB" w:hAnsi="Agency FB"/>
                  <w:b/>
                  <w:sz w:val="20"/>
                  <w:szCs w:val="20"/>
                  <w:lang w:val="es-BO"/>
                </w:rPr>
                <w:tab/>
              </w:r>
              <w:r w:rsidR="00B9373E" w:rsidRPr="004C763E">
                <w:rPr>
                  <w:rFonts w:ascii="Agency FB" w:hAnsi="Agency FB"/>
                  <w:b/>
                  <w:sz w:val="20"/>
                  <w:szCs w:val="20"/>
                  <w:lang w:val="es-BO"/>
                </w:rPr>
                <w:tab/>
              </w: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B950E3"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 xml:space="preserve">  </w:t>
              </w:r>
            </w:p>
            <w:p w:rsidR="00BE714E" w:rsidRPr="004C763E" w:rsidRDefault="00BE714E" w:rsidP="004358A6">
              <w:pPr>
                <w:tabs>
                  <w:tab w:val="left" w:pos="0"/>
                  <w:tab w:val="left" w:pos="426"/>
                  <w:tab w:val="left" w:pos="3482"/>
                </w:tabs>
                <w:spacing w:line="360" w:lineRule="auto"/>
                <w:jc w:val="right"/>
                <w:rPr>
                  <w:rFonts w:ascii="Agency FB" w:hAnsi="Agency FB"/>
                  <w:sz w:val="20"/>
                  <w:szCs w:val="20"/>
                  <w:lang w:val="es-BO"/>
                </w:rPr>
              </w:pPr>
            </w:p>
            <w:p w:rsidR="00BE714E" w:rsidRPr="004C763E" w:rsidRDefault="00844B44" w:rsidP="004358A6">
              <w:pPr>
                <w:tabs>
                  <w:tab w:val="left" w:pos="0"/>
                  <w:tab w:val="left" w:pos="426"/>
                  <w:tab w:val="left" w:pos="3482"/>
                </w:tabs>
                <w:spacing w:line="360" w:lineRule="auto"/>
                <w:jc w:val="right"/>
                <w:rPr>
                  <w:rFonts w:ascii="Agency FB" w:hAnsi="Agency FB"/>
                  <w:sz w:val="20"/>
                  <w:szCs w:val="20"/>
                  <w:lang w:val="es-BO"/>
                </w:rPr>
              </w:pPr>
            </w:p>
          </w:sdtContent>
        </w:sdt>
        <w:p w:rsidR="00BE714E" w:rsidRPr="004C763E" w:rsidRDefault="00BE714E" w:rsidP="004358A6">
          <w:pPr>
            <w:tabs>
              <w:tab w:val="left" w:pos="0"/>
              <w:tab w:val="left" w:pos="426"/>
            </w:tabs>
            <w:spacing w:line="360" w:lineRule="auto"/>
            <w:rPr>
              <w:rFonts w:ascii="Agency FB" w:hAnsi="Agency FB"/>
              <w:sz w:val="20"/>
              <w:szCs w:val="20"/>
              <w:lang w:val="es-BO"/>
            </w:rPr>
          </w:pPr>
        </w:p>
        <w:p w:rsidR="00BE714E" w:rsidRPr="004C763E" w:rsidRDefault="00BE714E" w:rsidP="004358A6">
          <w:pPr>
            <w:tabs>
              <w:tab w:val="left" w:pos="0"/>
              <w:tab w:val="left" w:pos="426"/>
            </w:tabs>
            <w:spacing w:line="360" w:lineRule="auto"/>
            <w:rPr>
              <w:rFonts w:ascii="Agency FB" w:hAnsi="Agency FB"/>
              <w:sz w:val="20"/>
              <w:szCs w:val="20"/>
              <w:lang w:val="es-BO"/>
            </w:rPr>
          </w:pPr>
        </w:p>
        <w:p w:rsidR="00BE714E" w:rsidRPr="004C763E" w:rsidRDefault="00BE714E" w:rsidP="004358A6">
          <w:pPr>
            <w:tabs>
              <w:tab w:val="left" w:pos="0"/>
              <w:tab w:val="left" w:pos="426"/>
            </w:tabs>
            <w:spacing w:line="360" w:lineRule="auto"/>
            <w:rPr>
              <w:rFonts w:ascii="Agency FB" w:hAnsi="Agency FB"/>
              <w:sz w:val="20"/>
              <w:szCs w:val="20"/>
              <w:lang w:val="es-BO"/>
            </w:rPr>
          </w:pPr>
        </w:p>
        <w:p w:rsidR="00B27937" w:rsidRPr="004C763E" w:rsidRDefault="00B27937" w:rsidP="004358A6">
          <w:pPr>
            <w:tabs>
              <w:tab w:val="left" w:pos="0"/>
              <w:tab w:val="left" w:pos="426"/>
              <w:tab w:val="left" w:pos="3482"/>
            </w:tabs>
            <w:spacing w:line="360" w:lineRule="auto"/>
            <w:jc w:val="center"/>
            <w:rPr>
              <w:rFonts w:ascii="Agency FB" w:hAnsi="Agency FB"/>
              <w:b/>
              <w:sz w:val="20"/>
              <w:szCs w:val="20"/>
              <w:lang w:val="es-BO"/>
            </w:rPr>
          </w:pPr>
        </w:p>
        <w:p w:rsidR="00113BC7" w:rsidRDefault="00113BC7" w:rsidP="004358A6">
          <w:pPr>
            <w:tabs>
              <w:tab w:val="left" w:pos="0"/>
              <w:tab w:val="left" w:pos="426"/>
              <w:tab w:val="left" w:pos="3482"/>
            </w:tabs>
            <w:spacing w:line="360" w:lineRule="auto"/>
            <w:rPr>
              <w:rFonts w:ascii="Agency FB" w:hAnsi="Agency FB"/>
              <w:b/>
              <w:sz w:val="20"/>
              <w:szCs w:val="20"/>
              <w:lang w:val="es-BO"/>
            </w:rPr>
          </w:pPr>
        </w:p>
        <w:p w:rsidR="00113BC7" w:rsidRDefault="00113BC7" w:rsidP="004358A6">
          <w:pPr>
            <w:tabs>
              <w:tab w:val="left" w:pos="0"/>
              <w:tab w:val="left" w:pos="426"/>
              <w:tab w:val="left" w:pos="3482"/>
            </w:tabs>
            <w:spacing w:line="360" w:lineRule="auto"/>
            <w:rPr>
              <w:rFonts w:ascii="Agency FB" w:hAnsi="Agency FB"/>
              <w:b/>
              <w:sz w:val="20"/>
              <w:szCs w:val="20"/>
              <w:lang w:val="es-BO"/>
            </w:rPr>
          </w:pPr>
        </w:p>
        <w:p w:rsidR="00113BC7" w:rsidRDefault="00113BC7" w:rsidP="004358A6">
          <w:pPr>
            <w:tabs>
              <w:tab w:val="left" w:pos="0"/>
              <w:tab w:val="left" w:pos="426"/>
              <w:tab w:val="left" w:pos="3482"/>
            </w:tabs>
            <w:spacing w:line="360" w:lineRule="auto"/>
            <w:rPr>
              <w:rFonts w:ascii="Agency FB" w:hAnsi="Agency FB"/>
              <w:b/>
              <w:sz w:val="20"/>
              <w:szCs w:val="20"/>
              <w:lang w:val="es-BO"/>
            </w:rPr>
          </w:pPr>
        </w:p>
        <w:p w:rsidR="00113BC7" w:rsidRDefault="00113BC7" w:rsidP="004358A6">
          <w:pPr>
            <w:tabs>
              <w:tab w:val="left" w:pos="0"/>
              <w:tab w:val="left" w:pos="426"/>
              <w:tab w:val="left" w:pos="3482"/>
            </w:tabs>
            <w:spacing w:line="360" w:lineRule="auto"/>
            <w:rPr>
              <w:rFonts w:ascii="Agency FB" w:hAnsi="Agency FB"/>
              <w:b/>
              <w:sz w:val="20"/>
              <w:szCs w:val="20"/>
              <w:lang w:val="es-BO"/>
            </w:rPr>
          </w:pPr>
        </w:p>
        <w:p w:rsidR="00113BC7" w:rsidRDefault="00113BC7" w:rsidP="004358A6">
          <w:pPr>
            <w:tabs>
              <w:tab w:val="left" w:pos="0"/>
              <w:tab w:val="left" w:pos="426"/>
              <w:tab w:val="left" w:pos="3482"/>
            </w:tabs>
            <w:spacing w:line="360" w:lineRule="auto"/>
            <w:rPr>
              <w:rFonts w:ascii="Agency FB" w:hAnsi="Agency FB"/>
              <w:b/>
              <w:sz w:val="20"/>
              <w:szCs w:val="20"/>
              <w:lang w:val="es-BO"/>
            </w:rPr>
          </w:pPr>
        </w:p>
        <w:p w:rsidR="00113BC7" w:rsidRDefault="00113BC7" w:rsidP="004358A6">
          <w:pPr>
            <w:tabs>
              <w:tab w:val="left" w:pos="0"/>
              <w:tab w:val="left" w:pos="426"/>
              <w:tab w:val="left" w:pos="3482"/>
            </w:tabs>
            <w:spacing w:line="360" w:lineRule="auto"/>
            <w:rPr>
              <w:rFonts w:ascii="Agency FB" w:hAnsi="Agency FB"/>
              <w:b/>
              <w:sz w:val="20"/>
              <w:szCs w:val="20"/>
              <w:lang w:val="es-BO"/>
            </w:rPr>
          </w:pPr>
        </w:p>
        <w:p w:rsidR="00113BC7" w:rsidRPr="004C763E" w:rsidRDefault="00113BC7" w:rsidP="004358A6">
          <w:pPr>
            <w:tabs>
              <w:tab w:val="left" w:pos="0"/>
              <w:tab w:val="left" w:pos="426"/>
              <w:tab w:val="left" w:pos="3482"/>
            </w:tabs>
            <w:spacing w:line="360" w:lineRule="auto"/>
            <w:rPr>
              <w:rFonts w:ascii="Agency FB" w:hAnsi="Agency FB"/>
              <w:b/>
              <w:sz w:val="20"/>
              <w:szCs w:val="20"/>
              <w:lang w:val="es-BO"/>
            </w:rPr>
          </w:pPr>
        </w:p>
        <w:p w:rsidR="00B27937" w:rsidRPr="004C763E" w:rsidRDefault="00B27937"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 xml:space="preserve">UNIDAD </w:t>
          </w:r>
          <w:r w:rsidR="00DC58AF">
            <w:rPr>
              <w:rFonts w:ascii="Agency FB" w:hAnsi="Agency FB"/>
              <w:b/>
              <w:sz w:val="20"/>
              <w:szCs w:val="20"/>
              <w:lang w:val="es-BO"/>
            </w:rPr>
            <w:t xml:space="preserve">DISTRITAL </w:t>
          </w:r>
          <w:r w:rsidRPr="004C763E">
            <w:rPr>
              <w:rFonts w:ascii="Agency FB" w:hAnsi="Agency FB"/>
              <w:b/>
              <w:sz w:val="20"/>
              <w:szCs w:val="20"/>
              <w:lang w:val="es-BO"/>
            </w:rPr>
            <w:t>DE OPERACIÓN Y MANTENIMIENTO COCHABAMBA</w:t>
          </w:r>
        </w:p>
        <w:p w:rsidR="0097642A"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 xml:space="preserve">COCHABAMBA </w:t>
          </w:r>
          <w:r w:rsidR="00E72C1B" w:rsidRPr="004C763E">
            <w:rPr>
              <w:rFonts w:ascii="Agency FB" w:hAnsi="Agency FB"/>
              <w:b/>
              <w:sz w:val="20"/>
              <w:szCs w:val="20"/>
              <w:lang w:val="es-BO"/>
            </w:rPr>
            <w:t>–</w:t>
          </w:r>
          <w:r w:rsidRPr="004C763E">
            <w:rPr>
              <w:rFonts w:ascii="Agency FB" w:hAnsi="Agency FB"/>
              <w:b/>
              <w:sz w:val="20"/>
              <w:szCs w:val="20"/>
              <w:lang w:val="es-BO"/>
            </w:rPr>
            <w:t xml:space="preserve"> </w:t>
          </w:r>
          <w:r w:rsidR="00E72C1B" w:rsidRPr="004C763E">
            <w:rPr>
              <w:rFonts w:ascii="Agency FB" w:hAnsi="Agency FB"/>
              <w:b/>
              <w:sz w:val="20"/>
              <w:szCs w:val="20"/>
              <w:lang w:val="es-BO"/>
            </w:rPr>
            <w:t xml:space="preserve">MARZO </w:t>
          </w:r>
          <w:r w:rsidRPr="004C763E">
            <w:rPr>
              <w:rFonts w:ascii="Agency FB" w:hAnsi="Agency FB"/>
              <w:b/>
              <w:sz w:val="20"/>
              <w:szCs w:val="20"/>
              <w:lang w:val="es-BO"/>
            </w:rPr>
            <w:t>DE 201</w:t>
          </w:r>
          <w:r w:rsidR="00C562E0">
            <w:rPr>
              <w:rFonts w:ascii="Agency FB" w:hAnsi="Agency FB"/>
              <w:b/>
              <w:sz w:val="20"/>
              <w:szCs w:val="20"/>
              <w:lang w:val="es-BO"/>
            </w:rPr>
            <w:t>5</w:t>
          </w:r>
        </w:p>
        <w:sdt>
          <w:sdtPr>
            <w:rPr>
              <w:rFonts w:ascii="Times New Roman" w:eastAsia="Times New Roman" w:hAnsi="Times New Roman" w:cs="Times New Roman"/>
              <w:color w:val="auto"/>
              <w:sz w:val="24"/>
              <w:szCs w:val="24"/>
            </w:rPr>
            <w:id w:val="-1240402669"/>
            <w:docPartObj>
              <w:docPartGallery w:val="Table of Contents"/>
              <w:docPartUnique/>
            </w:docPartObj>
          </w:sdtPr>
          <w:sdtEndPr>
            <w:rPr>
              <w:b/>
              <w:bCs/>
            </w:rPr>
          </w:sdtEndPr>
          <w:sdtContent>
            <w:p w:rsidR="002648F0" w:rsidRPr="007F6A23" w:rsidRDefault="002648F0">
              <w:pPr>
                <w:pStyle w:val="TtulodeTDC"/>
                <w:rPr>
                  <w:rFonts w:ascii="Agency FB" w:hAnsi="Agency FB"/>
                  <w:color w:val="auto"/>
                  <w:sz w:val="22"/>
                </w:rPr>
              </w:pPr>
              <w:r w:rsidRPr="007F6A23">
                <w:rPr>
                  <w:rFonts w:ascii="Agency FB" w:hAnsi="Agency FB"/>
                  <w:color w:val="auto"/>
                  <w:sz w:val="22"/>
                </w:rPr>
                <w:t>Contenido</w:t>
              </w:r>
            </w:p>
            <w:p w:rsidR="007F6A23" w:rsidRPr="007F6A23" w:rsidRDefault="002648F0">
              <w:pPr>
                <w:pStyle w:val="TDC2"/>
                <w:tabs>
                  <w:tab w:val="right" w:leader="dot" w:pos="9395"/>
                </w:tabs>
                <w:rPr>
                  <w:rFonts w:asciiTheme="minorHAnsi" w:eastAsiaTheme="minorEastAsia" w:hAnsiTheme="minorHAnsi" w:cstheme="minorBidi"/>
                  <w:bCs w:val="0"/>
                  <w:noProof/>
                  <w:szCs w:val="22"/>
                </w:rPr>
              </w:pPr>
              <w:r w:rsidRPr="007F6A23">
                <w:fldChar w:fldCharType="begin"/>
              </w:r>
              <w:r w:rsidRPr="007F6A23">
                <w:instrText xml:space="preserve"> TOC \o "1-3" \h \z \u </w:instrText>
              </w:r>
              <w:r w:rsidRPr="007F6A23">
                <w:fldChar w:fldCharType="separate"/>
              </w:r>
              <w:hyperlink w:anchor="_Toc413846253" w:history="1">
                <w:r w:rsidR="007F6A23" w:rsidRPr="007F6A23">
                  <w:rPr>
                    <w:rStyle w:val="Hipervnculo"/>
                    <w:rFonts w:eastAsia="Arial Unicode MS"/>
                    <w:noProof/>
                    <w:lang w:val="es-BO"/>
                  </w:rPr>
                  <w:t xml:space="preserve">SECCIÓN  </w:t>
                </w:r>
                <w:r w:rsidR="007F6A23" w:rsidRPr="007F6A23">
                  <w:rPr>
                    <w:rStyle w:val="Hipervnculo"/>
                    <w:noProof/>
                    <w:lang w:val="es-BO"/>
                  </w:rPr>
                  <w:t>I</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_Toc413846253 \h </w:instrText>
                </w:r>
                <w:r w:rsidR="007F6A23" w:rsidRPr="007F6A23">
                  <w:rPr>
                    <w:noProof/>
                    <w:webHidden/>
                  </w:rPr>
                </w:r>
                <w:r w:rsidR="007F6A23" w:rsidRPr="007F6A23">
                  <w:rPr>
                    <w:noProof/>
                    <w:webHidden/>
                  </w:rPr>
                  <w:fldChar w:fldCharType="separate"/>
                </w:r>
                <w:r w:rsidR="00E361E6">
                  <w:rPr>
                    <w:noProof/>
                    <w:webHidden/>
                  </w:rPr>
                  <w:t>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54" w:history="1">
                <w:r w:rsidR="007F6A23" w:rsidRPr="007F6A23">
                  <w:rPr>
                    <w:rStyle w:val="Hipervnculo"/>
                    <w:noProof/>
                    <w14:scene3d>
                      <w14:camera w14:prst="orthographicFront"/>
                      <w14:lightRig w14:rig="threePt" w14:dir="t">
                        <w14:rot w14:lat="0" w14:lon="0" w14:rev="0"/>
                      </w14:lightRig>
                    </w14:scene3d>
                  </w:rPr>
                  <w:t>1.</w:t>
                </w:r>
                <w:r w:rsidR="007F6A23" w:rsidRPr="007F6A23">
                  <w:rPr>
                    <w:rFonts w:asciiTheme="minorHAnsi" w:eastAsiaTheme="minorEastAsia" w:hAnsiTheme="minorHAnsi" w:cstheme="minorBidi"/>
                    <w:bCs w:val="0"/>
                    <w:noProof/>
                    <w:szCs w:val="22"/>
                  </w:rPr>
                  <w:tab/>
                </w:r>
                <w:r w:rsidR="007F6A23" w:rsidRPr="007F6A23">
                  <w:rPr>
                    <w:rStyle w:val="Hipervnculo"/>
                    <w:noProof/>
                  </w:rPr>
                  <w:t>INTRODUCCIÓN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_Toc413846254 \h </w:instrText>
                </w:r>
                <w:r w:rsidR="007F6A23" w:rsidRPr="007F6A23">
                  <w:rPr>
                    <w:noProof/>
                    <w:webHidden/>
                  </w:rPr>
                </w:r>
                <w:r w:rsidR="007F6A23" w:rsidRPr="007F6A23">
                  <w:rPr>
                    <w:noProof/>
                    <w:webHidden/>
                  </w:rPr>
                  <w:fldChar w:fldCharType="separate"/>
                </w:r>
                <w:r w:rsidR="00E361E6">
                  <w:rPr>
                    <w:noProof/>
                    <w:webHidden/>
                  </w:rPr>
                  <w:t>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55" w:history="1">
                <w:r w:rsidR="007F6A23" w:rsidRPr="007F6A23">
                  <w:rPr>
                    <w:rStyle w:val="Hipervnculo"/>
                    <w:noProof/>
                    <w14:scene3d>
                      <w14:camera w14:prst="orthographicFront"/>
                      <w14:lightRig w14:rig="threePt" w14:dir="t">
                        <w14:rot w14:lat="0" w14:lon="0" w14:rev="0"/>
                      </w14:lightRig>
                    </w14:scene3d>
                  </w:rPr>
                  <w:t>2.</w:t>
                </w:r>
                <w:r w:rsidR="007F6A23" w:rsidRPr="007F6A23">
                  <w:rPr>
                    <w:rFonts w:asciiTheme="minorHAnsi" w:eastAsiaTheme="minorEastAsia" w:hAnsiTheme="minorHAnsi" w:cstheme="minorBidi"/>
                    <w:bCs w:val="0"/>
                    <w:noProof/>
                    <w:szCs w:val="22"/>
                  </w:rPr>
                  <w:tab/>
                </w:r>
                <w:r w:rsidR="007F6A23" w:rsidRPr="007F6A23">
                  <w:rPr>
                    <w:rStyle w:val="Hipervnculo"/>
                    <w:noProof/>
                  </w:rPr>
                  <w:t>OBJETIVOS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_Toc413846255 \h </w:instrText>
                </w:r>
                <w:r w:rsidR="007F6A23" w:rsidRPr="007F6A23">
                  <w:rPr>
                    <w:noProof/>
                    <w:webHidden/>
                  </w:rPr>
                </w:r>
                <w:r w:rsidR="007F6A23" w:rsidRPr="007F6A23">
                  <w:rPr>
                    <w:noProof/>
                    <w:webHidden/>
                  </w:rPr>
                  <w:fldChar w:fldCharType="separate"/>
                </w:r>
                <w:r w:rsidR="00E361E6">
                  <w:rPr>
                    <w:noProof/>
                    <w:webHidden/>
                  </w:rPr>
                  <w:t>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56" w:history="1">
                <w:r w:rsidR="007F6A23" w:rsidRPr="007F6A23">
                  <w:rPr>
                    <w:rStyle w:val="Hipervnculo"/>
                    <w:noProof/>
                    <w14:scene3d>
                      <w14:camera w14:prst="orthographicFront"/>
                      <w14:lightRig w14:rig="threePt" w14:dir="t">
                        <w14:rot w14:lat="0" w14:lon="0" w14:rev="0"/>
                      </w14:lightRig>
                    </w14:scene3d>
                  </w:rPr>
                  <w:t>3.</w:t>
                </w:r>
                <w:r w:rsidR="007F6A23" w:rsidRPr="007F6A23">
                  <w:rPr>
                    <w:rFonts w:asciiTheme="minorHAnsi" w:eastAsiaTheme="minorEastAsia" w:hAnsiTheme="minorHAnsi" w:cstheme="minorBidi"/>
                    <w:bCs w:val="0"/>
                    <w:noProof/>
                    <w:szCs w:val="22"/>
                  </w:rPr>
                  <w:tab/>
                </w:r>
                <w:r w:rsidR="007F6A23" w:rsidRPr="007F6A23">
                  <w:rPr>
                    <w:rStyle w:val="Hipervnculo"/>
                    <w:noProof/>
                  </w:rPr>
                  <w:t>ALCANCE</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_Toc413846256 \h </w:instrText>
                </w:r>
                <w:r w:rsidR="007F6A23" w:rsidRPr="007F6A23">
                  <w:rPr>
                    <w:noProof/>
                    <w:webHidden/>
                  </w:rPr>
                </w:r>
                <w:r w:rsidR="007F6A23" w:rsidRPr="007F6A23">
                  <w:rPr>
                    <w:noProof/>
                    <w:webHidden/>
                  </w:rPr>
                  <w:fldChar w:fldCharType="separate"/>
                </w:r>
                <w:r w:rsidR="00E361E6">
                  <w:rPr>
                    <w:noProof/>
                    <w:webHidden/>
                  </w:rPr>
                  <w:t>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57" w:history="1">
                <w:r w:rsidR="007F6A23" w:rsidRPr="007F6A23">
                  <w:rPr>
                    <w:rStyle w:val="Hipervnculo"/>
                    <w:noProof/>
                    <w14:scene3d>
                      <w14:camera w14:prst="orthographicFront"/>
                      <w14:lightRig w14:rig="threePt" w14:dir="t">
                        <w14:rot w14:lat="0" w14:lon="0" w14:rev="0"/>
                      </w14:lightRig>
                    </w14:scene3d>
                  </w:rPr>
                  <w:t>4.</w:t>
                </w:r>
                <w:r w:rsidR="007F6A23" w:rsidRPr="007F6A23">
                  <w:rPr>
                    <w:rFonts w:asciiTheme="minorHAnsi" w:eastAsiaTheme="minorEastAsia" w:hAnsiTheme="minorHAnsi" w:cstheme="minorBidi"/>
                    <w:bCs w:val="0"/>
                    <w:noProof/>
                    <w:szCs w:val="22"/>
                  </w:rPr>
                  <w:tab/>
                </w:r>
                <w:r w:rsidR="007F6A23" w:rsidRPr="007F6A23">
                  <w:rPr>
                    <w:rStyle w:val="Hipervnculo"/>
                    <w:noProof/>
                  </w:rPr>
                  <w:t>DEFINICIONES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_Toc413846257 \h </w:instrText>
                </w:r>
                <w:r w:rsidR="007F6A23" w:rsidRPr="007F6A23">
                  <w:rPr>
                    <w:noProof/>
                    <w:webHidden/>
                  </w:rPr>
                </w:r>
                <w:r w:rsidR="007F6A23" w:rsidRPr="007F6A23">
                  <w:rPr>
                    <w:noProof/>
                    <w:webHidden/>
                  </w:rPr>
                  <w:fldChar w:fldCharType="separate"/>
                </w:r>
                <w:r w:rsidR="00E361E6">
                  <w:rPr>
                    <w:noProof/>
                    <w:webHidden/>
                  </w:rPr>
                  <w:t>6</w:t>
                </w:r>
                <w:r w:rsidR="007F6A23" w:rsidRPr="007F6A23">
                  <w:rPr>
                    <w:noProof/>
                    <w:webHidden/>
                  </w:rPr>
                  <w:fldChar w:fldCharType="end"/>
                </w:r>
              </w:hyperlink>
            </w:p>
            <w:p w:rsidR="007F6A23" w:rsidRPr="007F6A23" w:rsidRDefault="00844B44">
              <w:pPr>
                <w:pStyle w:val="TDC2"/>
                <w:tabs>
                  <w:tab w:val="right" w:leader="dot" w:pos="9395"/>
                </w:tabs>
                <w:rPr>
                  <w:rFonts w:asciiTheme="minorHAnsi" w:eastAsiaTheme="minorEastAsia" w:hAnsiTheme="minorHAnsi" w:cstheme="minorBidi"/>
                  <w:bCs w:val="0"/>
                  <w:noProof/>
                  <w:szCs w:val="22"/>
                </w:rPr>
              </w:pPr>
              <w:hyperlink w:anchor="_Toc413846258" w:history="1">
                <w:r w:rsidR="007F6A23" w:rsidRPr="007F6A23">
                  <w:rPr>
                    <w:rStyle w:val="Hipervnculo"/>
                    <w:noProof/>
                  </w:rPr>
                  <w:t>SECCIÓN II</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_Toc413846258 \h </w:instrText>
                </w:r>
                <w:r w:rsidR="007F6A23" w:rsidRPr="007F6A23">
                  <w:rPr>
                    <w:noProof/>
                    <w:webHidden/>
                  </w:rPr>
                </w:r>
                <w:r w:rsidR="007F6A23" w:rsidRPr="007F6A23">
                  <w:rPr>
                    <w:noProof/>
                    <w:webHidden/>
                  </w:rPr>
                  <w:fldChar w:fldCharType="separate"/>
                </w:r>
                <w:r w:rsidR="00E361E6">
                  <w:rPr>
                    <w:noProof/>
                    <w:webHidden/>
                  </w:rPr>
                  <w:t>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59" w:history="1">
                <w:r w:rsidR="007F6A23" w:rsidRPr="007F6A23">
                  <w:rPr>
                    <w:rStyle w:val="Hipervnculo"/>
                    <w:noProof/>
                    <w14:scene3d>
                      <w14:camera w14:prst="orthographicFront"/>
                      <w14:lightRig w14:rig="threePt" w14:dir="t">
                        <w14:rot w14:lat="0" w14:lon="0" w14:rev="0"/>
                      </w14:lightRig>
                    </w14:scene3d>
                  </w:rPr>
                  <w:t>1.</w:t>
                </w:r>
                <w:r w:rsidR="007F6A23" w:rsidRPr="007F6A23">
                  <w:rPr>
                    <w:rFonts w:asciiTheme="minorHAnsi" w:eastAsiaTheme="minorEastAsia" w:hAnsiTheme="minorHAnsi" w:cstheme="minorBidi"/>
                    <w:bCs w:val="0"/>
                    <w:noProof/>
                    <w:szCs w:val="22"/>
                  </w:rPr>
                  <w:tab/>
                </w:r>
                <w:r w:rsidR="007F6A23" w:rsidRPr="007F6A23">
                  <w:rPr>
                    <w:rStyle w:val="Hipervnculo"/>
                    <w:noProof/>
                  </w:rPr>
                  <w:t>INFORMACIÓN GENERAL</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_Toc413846259 \h </w:instrText>
                </w:r>
                <w:r w:rsidR="007F6A23" w:rsidRPr="007F6A23">
                  <w:rPr>
                    <w:noProof/>
                    <w:webHidden/>
                  </w:rPr>
                </w:r>
                <w:r w:rsidR="007F6A23" w:rsidRPr="007F6A23">
                  <w:rPr>
                    <w:noProof/>
                    <w:webHidden/>
                  </w:rPr>
                  <w:fldChar w:fldCharType="separate"/>
                </w:r>
                <w:r w:rsidR="00E361E6">
                  <w:rPr>
                    <w:noProof/>
                    <w:webHidden/>
                  </w:rPr>
                  <w:t>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60" w:history="1">
                <w:r w:rsidR="007F6A23" w:rsidRPr="007F6A23">
                  <w:rPr>
                    <w:rStyle w:val="Hipervnculo"/>
                    <w:rFonts w:eastAsia="Arial Unicode MS"/>
                    <w:noProof/>
                    <w:lang w:val="es-BO"/>
                  </w:rPr>
                  <w:t>1.1.</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LUGAR DE EJECUCIÓN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_Toc413846260 \h </w:instrText>
                </w:r>
                <w:r w:rsidR="007F6A23" w:rsidRPr="007F6A23">
                  <w:rPr>
                    <w:noProof/>
                    <w:webHidden/>
                  </w:rPr>
                </w:r>
                <w:r w:rsidR="007F6A23" w:rsidRPr="007F6A23">
                  <w:rPr>
                    <w:noProof/>
                    <w:webHidden/>
                  </w:rPr>
                  <w:fldChar w:fldCharType="separate"/>
                </w:r>
                <w:r w:rsidR="00E361E6">
                  <w:rPr>
                    <w:noProof/>
                    <w:webHidden/>
                  </w:rPr>
                  <w:t>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61" w:history="1">
                <w:r w:rsidR="007F6A23" w:rsidRPr="007F6A23">
                  <w:rPr>
                    <w:rStyle w:val="Hipervnculo"/>
                    <w:rFonts w:eastAsia="Arial Unicode MS"/>
                    <w:noProof/>
                    <w:lang w:val="es-BO"/>
                  </w:rPr>
                  <w:t>1.2.</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PLAZO DE ENTREGA DE LA OBRA</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_Toc413846261 \h </w:instrText>
                </w:r>
                <w:r w:rsidR="007F6A23" w:rsidRPr="007F6A23">
                  <w:rPr>
                    <w:noProof/>
                    <w:webHidden/>
                  </w:rPr>
                </w:r>
                <w:r w:rsidR="007F6A23" w:rsidRPr="007F6A23">
                  <w:rPr>
                    <w:noProof/>
                    <w:webHidden/>
                  </w:rPr>
                  <w:fldChar w:fldCharType="separate"/>
                </w:r>
                <w:r w:rsidR="00E361E6">
                  <w:rPr>
                    <w:noProof/>
                    <w:webHidden/>
                  </w:rPr>
                  <w:t>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62" w:history="1">
                <w:r w:rsidR="007F6A23" w:rsidRPr="007F6A23">
                  <w:rPr>
                    <w:rStyle w:val="Hipervnculo"/>
                    <w:rFonts w:eastAsia="Arial Unicode MS"/>
                    <w:noProof/>
                    <w:lang w:val="es-BO"/>
                  </w:rPr>
                  <w:t>1.3.</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PRECIO REFERENCIAL</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_Toc413846262 \h </w:instrText>
                </w:r>
                <w:r w:rsidR="007F6A23" w:rsidRPr="007F6A23">
                  <w:rPr>
                    <w:noProof/>
                    <w:webHidden/>
                  </w:rPr>
                </w:r>
                <w:r w:rsidR="007F6A23" w:rsidRPr="007F6A23">
                  <w:rPr>
                    <w:noProof/>
                    <w:webHidden/>
                  </w:rPr>
                  <w:fldChar w:fldCharType="separate"/>
                </w:r>
                <w:r w:rsidR="00E361E6">
                  <w:rPr>
                    <w:noProof/>
                    <w:webHidden/>
                  </w:rPr>
                  <w:t>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63" w:history="1">
                <w:r w:rsidR="007F6A23" w:rsidRPr="007F6A23">
                  <w:rPr>
                    <w:rStyle w:val="Hipervnculo"/>
                    <w:rFonts w:eastAsia="Arial Unicode MS"/>
                    <w:noProof/>
                    <w:lang w:val="es-BO"/>
                  </w:rPr>
                  <w:t>1.4.</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_Toc413846263 \h </w:instrText>
                </w:r>
                <w:r w:rsidR="007F6A23" w:rsidRPr="007F6A23">
                  <w:rPr>
                    <w:noProof/>
                    <w:webHidden/>
                  </w:rPr>
                </w:r>
                <w:r w:rsidR="007F6A23" w:rsidRPr="007F6A23">
                  <w:rPr>
                    <w:noProof/>
                    <w:webHidden/>
                  </w:rPr>
                  <w:fldChar w:fldCharType="separate"/>
                </w:r>
                <w:r w:rsidR="00E361E6">
                  <w:rPr>
                    <w:noProof/>
                    <w:webHidden/>
                  </w:rPr>
                  <w:t>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64" w:history="1">
                <w:r w:rsidR="007F6A23" w:rsidRPr="007F6A23">
                  <w:rPr>
                    <w:rStyle w:val="Hipervnculo"/>
                    <w:rFonts w:eastAsia="Arial Unicode MS"/>
                    <w:noProof/>
                    <w:lang w:val="es-BO"/>
                  </w:rPr>
                  <w:t>1.5.</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FORMA DE ADJUDICACIÓN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_Toc413846264 \h </w:instrText>
                </w:r>
                <w:r w:rsidR="007F6A23" w:rsidRPr="007F6A23">
                  <w:rPr>
                    <w:noProof/>
                    <w:webHidden/>
                  </w:rPr>
                </w:r>
                <w:r w:rsidR="007F6A23" w:rsidRPr="007F6A23">
                  <w:rPr>
                    <w:noProof/>
                    <w:webHidden/>
                  </w:rPr>
                  <w:fldChar w:fldCharType="separate"/>
                </w:r>
                <w:r w:rsidR="00E361E6">
                  <w:rPr>
                    <w:noProof/>
                    <w:webHidden/>
                  </w:rPr>
                  <w:t>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65" w:history="1">
                <w:r w:rsidR="007F6A23" w:rsidRPr="007F6A23">
                  <w:rPr>
                    <w:rStyle w:val="Hipervnculo"/>
                    <w:rFonts w:eastAsia="Arial Unicode MS"/>
                    <w:noProof/>
                    <w:lang w:val="es-BO"/>
                  </w:rPr>
                  <w:t>1.6.</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MÉTODO DE SELECCIÓN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_Toc413846265 \h </w:instrText>
                </w:r>
                <w:r w:rsidR="007F6A23" w:rsidRPr="007F6A23">
                  <w:rPr>
                    <w:noProof/>
                    <w:webHidden/>
                  </w:rPr>
                </w:r>
                <w:r w:rsidR="007F6A23" w:rsidRPr="007F6A23">
                  <w:rPr>
                    <w:noProof/>
                    <w:webHidden/>
                  </w:rPr>
                  <w:fldChar w:fldCharType="separate"/>
                </w:r>
                <w:r w:rsidR="00E361E6">
                  <w:rPr>
                    <w:noProof/>
                    <w:webHidden/>
                  </w:rPr>
                  <w:t>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66" w:history="1">
                <w:r w:rsidR="007F6A23" w:rsidRPr="007F6A23">
                  <w:rPr>
                    <w:rStyle w:val="Hipervnculo"/>
                    <w:rFonts w:eastAsia="Arial Unicode MS"/>
                    <w:noProof/>
                    <w:lang w:val="es-BO"/>
                  </w:rPr>
                  <w:t>1.7.</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IMPEDIDOS DE PARTICIPAR</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_Toc413846266 \h </w:instrText>
                </w:r>
                <w:r w:rsidR="007F6A23" w:rsidRPr="007F6A23">
                  <w:rPr>
                    <w:noProof/>
                    <w:webHidden/>
                  </w:rPr>
                </w:r>
                <w:r w:rsidR="007F6A23" w:rsidRPr="007F6A23">
                  <w:rPr>
                    <w:noProof/>
                    <w:webHidden/>
                  </w:rPr>
                  <w:fldChar w:fldCharType="separate"/>
                </w:r>
                <w:r w:rsidR="00E361E6">
                  <w:rPr>
                    <w:noProof/>
                    <w:webHidden/>
                  </w:rPr>
                  <w:t>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67" w:history="1">
                <w:r w:rsidR="007F6A23" w:rsidRPr="007F6A23">
                  <w:rPr>
                    <w:rStyle w:val="Hipervnculo"/>
                    <w:rFonts w:eastAsia="Arial Unicode MS"/>
                    <w:noProof/>
                  </w:rPr>
                  <w:t>2.</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rPr>
                  <w:t>REQUISITOS QUE DEBE CUMPLIR EL PROPONENTE Y EL CONTRATISTA</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_Toc413846267 \h </w:instrText>
                </w:r>
                <w:r w:rsidR="007F6A23" w:rsidRPr="007F6A23">
                  <w:rPr>
                    <w:noProof/>
                    <w:webHidden/>
                  </w:rPr>
                </w:r>
                <w:r w:rsidR="007F6A23" w:rsidRPr="007F6A23">
                  <w:rPr>
                    <w:noProof/>
                    <w:webHidden/>
                  </w:rPr>
                  <w:fldChar w:fldCharType="separate"/>
                </w:r>
                <w:r w:rsidR="00E361E6">
                  <w:rPr>
                    <w:noProof/>
                    <w:webHidden/>
                  </w:rPr>
                  <w:t>8</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68" w:history="1">
                <w:r w:rsidR="007F6A23" w:rsidRPr="007F6A23">
                  <w:rPr>
                    <w:rStyle w:val="Hipervnculo"/>
                    <w:rFonts w:eastAsia="Arial Unicode MS"/>
                    <w:noProof/>
                    <w:lang w:val="es-BO"/>
                  </w:rPr>
                  <w:t>2.1.</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EXPERIENCIA ESPECÍFICA</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_Toc413846268 \h </w:instrText>
                </w:r>
                <w:r w:rsidR="007F6A23" w:rsidRPr="007F6A23">
                  <w:rPr>
                    <w:noProof/>
                    <w:webHidden/>
                  </w:rPr>
                </w:r>
                <w:r w:rsidR="007F6A23" w:rsidRPr="007F6A23">
                  <w:rPr>
                    <w:noProof/>
                    <w:webHidden/>
                  </w:rPr>
                  <w:fldChar w:fldCharType="separate"/>
                </w:r>
                <w:r w:rsidR="00E361E6">
                  <w:rPr>
                    <w:noProof/>
                    <w:webHidden/>
                  </w:rPr>
                  <w:t>8</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69" w:history="1">
                <w:r w:rsidR="007F6A23" w:rsidRPr="007F6A23">
                  <w:rPr>
                    <w:rStyle w:val="Hipervnculo"/>
                    <w:noProof/>
                  </w:rPr>
                  <w:t>2.2.</w:t>
                </w:r>
                <w:r w:rsidR="007F6A23" w:rsidRPr="007F6A23">
                  <w:rPr>
                    <w:rFonts w:asciiTheme="minorHAnsi" w:eastAsiaTheme="minorEastAsia" w:hAnsiTheme="minorHAnsi" w:cstheme="minorBidi"/>
                    <w:bCs w:val="0"/>
                    <w:noProof/>
                    <w:szCs w:val="22"/>
                  </w:rPr>
                  <w:tab/>
                </w:r>
                <w:r w:rsidR="007F6A23" w:rsidRPr="007F6A23">
                  <w:rPr>
                    <w:rStyle w:val="Hipervnculo"/>
                    <w:noProof/>
                  </w:rPr>
                  <w:t>EXPERIENCIA DEL PERSONAL</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_Toc413846269 \h </w:instrText>
                </w:r>
                <w:r w:rsidR="007F6A23" w:rsidRPr="007F6A23">
                  <w:rPr>
                    <w:noProof/>
                    <w:webHidden/>
                  </w:rPr>
                </w:r>
                <w:r w:rsidR="007F6A23" w:rsidRPr="007F6A23">
                  <w:rPr>
                    <w:noProof/>
                    <w:webHidden/>
                  </w:rPr>
                  <w:fldChar w:fldCharType="separate"/>
                </w:r>
                <w:r w:rsidR="00E361E6">
                  <w:rPr>
                    <w:noProof/>
                    <w:webHidden/>
                  </w:rPr>
                  <w:t>8</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70" w:history="1">
                <w:r w:rsidR="007F6A23" w:rsidRPr="007F6A23">
                  <w:rPr>
                    <w:rStyle w:val="Hipervnculo"/>
                    <w:rFonts w:eastAsia="Arial Unicode MS"/>
                    <w:noProof/>
                    <w:lang w:val="es-BO"/>
                  </w:rPr>
                  <w:t>2.3.</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NÚMERO DE FRENTES DE TRABAJO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_Toc413846270 \h </w:instrText>
                </w:r>
                <w:r w:rsidR="007F6A23" w:rsidRPr="007F6A23">
                  <w:rPr>
                    <w:noProof/>
                    <w:webHidden/>
                  </w:rPr>
                </w:r>
                <w:r w:rsidR="007F6A23" w:rsidRPr="007F6A23">
                  <w:rPr>
                    <w:noProof/>
                    <w:webHidden/>
                  </w:rPr>
                  <w:fldChar w:fldCharType="separate"/>
                </w:r>
                <w:r w:rsidR="00E361E6">
                  <w:rPr>
                    <w:noProof/>
                    <w:webHidden/>
                  </w:rPr>
                  <w:t>8</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71" w:history="1">
                <w:r w:rsidR="007F6A23" w:rsidRPr="007F6A23">
                  <w:rPr>
                    <w:rStyle w:val="Hipervnculo"/>
                    <w:rFonts w:eastAsia="Arial Unicode MS"/>
                    <w:noProof/>
                    <w:lang w:val="es-BO"/>
                  </w:rPr>
                  <w:t>2.4.</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EQUIPOS, MATERIAL Y HERRAMIENTAS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_Toc413846271 \h </w:instrText>
                </w:r>
                <w:r w:rsidR="007F6A23" w:rsidRPr="007F6A23">
                  <w:rPr>
                    <w:noProof/>
                    <w:webHidden/>
                  </w:rPr>
                </w:r>
                <w:r w:rsidR="007F6A23" w:rsidRPr="007F6A23">
                  <w:rPr>
                    <w:noProof/>
                    <w:webHidden/>
                  </w:rPr>
                  <w:fldChar w:fldCharType="separate"/>
                </w:r>
                <w:r w:rsidR="00E361E6">
                  <w:rPr>
                    <w:noProof/>
                    <w:webHidden/>
                  </w:rPr>
                  <w:t>8</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72" w:history="1">
                <w:r w:rsidR="007F6A23" w:rsidRPr="007F6A23">
                  <w:rPr>
                    <w:rStyle w:val="Hipervnculo"/>
                    <w:rFonts w:eastAsia="Arial Unicode MS"/>
                    <w:noProof/>
                    <w:lang w:val="es-BO"/>
                  </w:rPr>
                  <w:t>2.5.</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ORGANIGRAMA</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_Toc413846272 \h </w:instrText>
                </w:r>
                <w:r w:rsidR="007F6A23" w:rsidRPr="007F6A23">
                  <w:rPr>
                    <w:noProof/>
                    <w:webHidden/>
                  </w:rPr>
                </w:r>
                <w:r w:rsidR="007F6A23" w:rsidRPr="007F6A23">
                  <w:rPr>
                    <w:noProof/>
                    <w:webHidden/>
                  </w:rPr>
                  <w:fldChar w:fldCharType="separate"/>
                </w:r>
                <w:r w:rsidR="00E361E6">
                  <w:rPr>
                    <w:noProof/>
                    <w:webHidden/>
                  </w:rPr>
                  <w:t>8</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73" w:history="1">
                <w:r w:rsidR="007F6A23" w:rsidRPr="007F6A23">
                  <w:rPr>
                    <w:rStyle w:val="Hipervnculo"/>
                    <w:rFonts w:eastAsia="Arial Unicode MS"/>
                    <w:noProof/>
                    <w:lang w:val="es-BO"/>
                  </w:rPr>
                  <w:t>2.6.</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CRONOGRAMA</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_Toc413846273 \h </w:instrText>
                </w:r>
                <w:r w:rsidR="007F6A23" w:rsidRPr="007F6A23">
                  <w:rPr>
                    <w:noProof/>
                    <w:webHidden/>
                  </w:rPr>
                </w:r>
                <w:r w:rsidR="007F6A23" w:rsidRPr="007F6A23">
                  <w:rPr>
                    <w:noProof/>
                    <w:webHidden/>
                  </w:rPr>
                  <w:fldChar w:fldCharType="separate"/>
                </w:r>
                <w:r w:rsidR="00E361E6">
                  <w:rPr>
                    <w:noProof/>
                    <w:webHidden/>
                  </w:rPr>
                  <w:t>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74" w:history="1">
                <w:r w:rsidR="007F6A23" w:rsidRPr="007F6A23">
                  <w:rPr>
                    <w:rStyle w:val="Hipervnculo"/>
                    <w:rFonts w:eastAsia="Arial Unicode MS"/>
                    <w:noProof/>
                    <w:lang w:val="es-BO"/>
                  </w:rPr>
                  <w:t>2.7.</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INSPECCIÓN PREVIA</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_Toc413846274 \h </w:instrText>
                </w:r>
                <w:r w:rsidR="007F6A23" w:rsidRPr="007F6A23">
                  <w:rPr>
                    <w:noProof/>
                    <w:webHidden/>
                  </w:rPr>
                </w:r>
                <w:r w:rsidR="007F6A23" w:rsidRPr="007F6A23">
                  <w:rPr>
                    <w:noProof/>
                    <w:webHidden/>
                  </w:rPr>
                  <w:fldChar w:fldCharType="separate"/>
                </w:r>
                <w:r w:rsidR="00E361E6">
                  <w:rPr>
                    <w:noProof/>
                    <w:webHidden/>
                  </w:rPr>
                  <w:t>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75" w:history="1">
                <w:r w:rsidR="007F6A23" w:rsidRPr="007F6A23">
                  <w:rPr>
                    <w:rStyle w:val="Hipervnculo"/>
                    <w:rFonts w:eastAsia="Arial Unicode MS"/>
                    <w:noProof/>
                    <w:lang w:val="es-BO"/>
                  </w:rPr>
                  <w:t>2.8.</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GARANTÍAS DE OBRA</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_Toc413846275 \h </w:instrText>
                </w:r>
                <w:r w:rsidR="007F6A23" w:rsidRPr="007F6A23">
                  <w:rPr>
                    <w:noProof/>
                    <w:webHidden/>
                  </w:rPr>
                </w:r>
                <w:r w:rsidR="007F6A23" w:rsidRPr="007F6A23">
                  <w:rPr>
                    <w:noProof/>
                    <w:webHidden/>
                  </w:rPr>
                  <w:fldChar w:fldCharType="separate"/>
                </w:r>
                <w:r w:rsidR="00E361E6">
                  <w:rPr>
                    <w:noProof/>
                    <w:webHidden/>
                  </w:rPr>
                  <w:t>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76" w:history="1">
                <w:r w:rsidR="007F6A23" w:rsidRPr="007F6A23">
                  <w:rPr>
                    <w:rStyle w:val="Hipervnculo"/>
                    <w:rFonts w:eastAsia="Arial Unicode MS"/>
                    <w:noProof/>
                    <w:lang w:val="es-BO"/>
                  </w:rPr>
                  <w:t>2.9.</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GARANTÍA EN LA ETAPA DE PRESENTACIÓN DE PROPUESTAS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_Toc413846276 \h </w:instrText>
                </w:r>
                <w:r w:rsidR="007F6A23" w:rsidRPr="007F6A23">
                  <w:rPr>
                    <w:noProof/>
                    <w:webHidden/>
                  </w:rPr>
                </w:r>
                <w:r w:rsidR="007F6A23" w:rsidRPr="007F6A23">
                  <w:rPr>
                    <w:noProof/>
                    <w:webHidden/>
                  </w:rPr>
                  <w:fldChar w:fldCharType="separate"/>
                </w:r>
                <w:r w:rsidR="00E361E6">
                  <w:rPr>
                    <w:noProof/>
                    <w:webHidden/>
                  </w:rPr>
                  <w:t>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77" w:history="1">
                <w:r w:rsidR="007F6A23" w:rsidRPr="007F6A23">
                  <w:rPr>
                    <w:rStyle w:val="Hipervnculo"/>
                    <w:rFonts w:eastAsia="Arial Unicode MS"/>
                    <w:noProof/>
                    <w:lang w:val="es-BO"/>
                  </w:rPr>
                  <w:t>2.10.</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GARANTÍA EN LA ETAPA DE DESARROLLO DE LA OBRA</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_Toc413846277 \h </w:instrText>
                </w:r>
                <w:r w:rsidR="007F6A23" w:rsidRPr="007F6A23">
                  <w:rPr>
                    <w:noProof/>
                    <w:webHidden/>
                  </w:rPr>
                </w:r>
                <w:r w:rsidR="007F6A23" w:rsidRPr="007F6A23">
                  <w:rPr>
                    <w:noProof/>
                    <w:webHidden/>
                  </w:rPr>
                  <w:fldChar w:fldCharType="separate"/>
                </w:r>
                <w:r w:rsidR="00E361E6">
                  <w:rPr>
                    <w:noProof/>
                    <w:webHidden/>
                  </w:rPr>
                  <w:t>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78" w:history="1">
                <w:r w:rsidR="007F6A23" w:rsidRPr="007F6A23">
                  <w:rPr>
                    <w:rStyle w:val="Hipervnculo"/>
                    <w:rFonts w:eastAsia="Arial Unicode MS"/>
                    <w:noProof/>
                    <w:lang w:val="es-BO"/>
                  </w:rPr>
                  <w:t>2.11.</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GARANTÍA DE CALIDAD DE OBRA REALIZADA</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_Toc413846278 \h </w:instrText>
                </w:r>
                <w:r w:rsidR="007F6A23" w:rsidRPr="007F6A23">
                  <w:rPr>
                    <w:noProof/>
                    <w:webHidden/>
                  </w:rPr>
                </w:r>
                <w:r w:rsidR="007F6A23" w:rsidRPr="007F6A23">
                  <w:rPr>
                    <w:noProof/>
                    <w:webHidden/>
                  </w:rPr>
                  <w:fldChar w:fldCharType="separate"/>
                </w:r>
                <w:r w:rsidR="00E361E6">
                  <w:rPr>
                    <w:noProof/>
                    <w:webHidden/>
                  </w:rPr>
                  <w:t>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79" w:history="1">
                <w:r w:rsidR="007F6A23" w:rsidRPr="007F6A23">
                  <w:rPr>
                    <w:rStyle w:val="Hipervnculo"/>
                    <w:rFonts w:eastAsia="Arial Unicode MS"/>
                    <w:noProof/>
                    <w:lang w:val="es-BO"/>
                  </w:rPr>
                  <w:t>2.12.</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SEGUROS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_Toc413846279 \h </w:instrText>
                </w:r>
                <w:r w:rsidR="007F6A23" w:rsidRPr="007F6A23">
                  <w:rPr>
                    <w:noProof/>
                    <w:webHidden/>
                  </w:rPr>
                </w:r>
                <w:r w:rsidR="007F6A23" w:rsidRPr="007F6A23">
                  <w:rPr>
                    <w:noProof/>
                    <w:webHidden/>
                  </w:rPr>
                  <w:fldChar w:fldCharType="separate"/>
                </w:r>
                <w:r w:rsidR="00E361E6">
                  <w:rPr>
                    <w:noProof/>
                    <w:webHidden/>
                  </w:rPr>
                  <w:t>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80" w:history="1">
                <w:r w:rsidR="007F6A23" w:rsidRPr="007F6A23">
                  <w:rPr>
                    <w:rStyle w:val="Hipervnculo"/>
                    <w:rFonts w:eastAsia="Arial Unicode MS"/>
                    <w:noProof/>
                    <w:lang w:val="es-BO"/>
                  </w:rPr>
                  <w:t>2.13.</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SEGURO DE OBRA</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_Toc413846280 \h </w:instrText>
                </w:r>
                <w:r w:rsidR="007F6A23" w:rsidRPr="007F6A23">
                  <w:rPr>
                    <w:noProof/>
                    <w:webHidden/>
                  </w:rPr>
                </w:r>
                <w:r w:rsidR="007F6A23" w:rsidRPr="007F6A23">
                  <w:rPr>
                    <w:noProof/>
                    <w:webHidden/>
                  </w:rPr>
                  <w:fldChar w:fldCharType="separate"/>
                </w:r>
                <w:r w:rsidR="00E361E6">
                  <w:rPr>
                    <w:noProof/>
                    <w:webHidden/>
                  </w:rPr>
                  <w:t>10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81" w:history="1">
                <w:r w:rsidR="007F6A23" w:rsidRPr="007F6A23">
                  <w:rPr>
                    <w:rStyle w:val="Hipervnculo"/>
                    <w:rFonts w:eastAsia="Arial Unicode MS"/>
                    <w:noProof/>
                    <w:lang w:val="es-BO"/>
                  </w:rPr>
                  <w:t>2.14.</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SEGURO CONTRA ACCIDENTES PERSONALES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_Toc413846281 \h </w:instrText>
                </w:r>
                <w:r w:rsidR="007F6A23" w:rsidRPr="007F6A23">
                  <w:rPr>
                    <w:noProof/>
                    <w:webHidden/>
                  </w:rPr>
                </w:r>
                <w:r w:rsidR="007F6A23" w:rsidRPr="007F6A23">
                  <w:rPr>
                    <w:noProof/>
                    <w:webHidden/>
                  </w:rPr>
                  <w:fldChar w:fldCharType="separate"/>
                </w:r>
                <w:r w:rsidR="00E361E6">
                  <w:rPr>
                    <w:noProof/>
                    <w:webHidden/>
                  </w:rPr>
                  <w:t>10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82" w:history="1">
                <w:r w:rsidR="007F6A23" w:rsidRPr="007F6A23">
                  <w:rPr>
                    <w:rStyle w:val="Hipervnculo"/>
                    <w:rFonts w:eastAsia="Arial Unicode MS"/>
                    <w:noProof/>
                    <w:lang w:val="es-BO"/>
                  </w:rPr>
                  <w:t>2.15.</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SEGURO DE RESPONSABILIDAD CIVIL</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_Toc413846282 \h </w:instrText>
                </w:r>
                <w:r w:rsidR="007F6A23" w:rsidRPr="007F6A23">
                  <w:rPr>
                    <w:noProof/>
                    <w:webHidden/>
                  </w:rPr>
                </w:r>
                <w:r w:rsidR="007F6A23" w:rsidRPr="007F6A23">
                  <w:rPr>
                    <w:noProof/>
                    <w:webHidden/>
                  </w:rPr>
                  <w:fldChar w:fldCharType="separate"/>
                </w:r>
                <w:r w:rsidR="00E361E6">
                  <w:rPr>
                    <w:noProof/>
                    <w:webHidden/>
                  </w:rPr>
                  <w:t>10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83" w:history="1">
                <w:r w:rsidR="007F6A23" w:rsidRPr="007F6A23">
                  <w:rPr>
                    <w:rStyle w:val="Hipervnculo"/>
                    <w:rFonts w:eastAsia="Arial Unicode MS"/>
                    <w:noProof/>
                    <w:lang w:val="es-BO"/>
                  </w:rPr>
                  <w:t>2.16.</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PERMISOS Y AUTORIZACIONES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_Toc413846283 \h </w:instrText>
                </w:r>
                <w:r w:rsidR="007F6A23" w:rsidRPr="007F6A23">
                  <w:rPr>
                    <w:noProof/>
                    <w:webHidden/>
                  </w:rPr>
                </w:r>
                <w:r w:rsidR="007F6A23" w:rsidRPr="007F6A23">
                  <w:rPr>
                    <w:noProof/>
                    <w:webHidden/>
                  </w:rPr>
                  <w:fldChar w:fldCharType="separate"/>
                </w:r>
                <w:r w:rsidR="00E361E6">
                  <w:rPr>
                    <w:noProof/>
                    <w:webHidden/>
                  </w:rPr>
                  <w:t>10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84" w:history="1">
                <w:r w:rsidR="007F6A23" w:rsidRPr="007F6A23">
                  <w:rPr>
                    <w:rStyle w:val="Hipervnculo"/>
                    <w:noProof/>
                    <w:lang w:val="es-BO"/>
                  </w:rPr>
                  <w:t>2.17.</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MOROSIDAD Y SUS PENALIDADES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_Toc413846284 \h </w:instrText>
                </w:r>
                <w:r w:rsidR="007F6A23" w:rsidRPr="007F6A23">
                  <w:rPr>
                    <w:noProof/>
                    <w:webHidden/>
                  </w:rPr>
                </w:r>
                <w:r w:rsidR="007F6A23" w:rsidRPr="007F6A23">
                  <w:rPr>
                    <w:noProof/>
                    <w:webHidden/>
                  </w:rPr>
                  <w:fldChar w:fldCharType="separate"/>
                </w:r>
                <w:r w:rsidR="00E361E6">
                  <w:rPr>
                    <w:noProof/>
                    <w:webHidden/>
                  </w:rPr>
                  <w:t>10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85" w:history="1">
                <w:r w:rsidR="007F6A23" w:rsidRPr="007F6A23">
                  <w:rPr>
                    <w:rStyle w:val="Hipervnculo"/>
                    <w:rFonts w:eastAsia="Arial Unicode MS"/>
                    <w:noProof/>
                    <w:lang w:val="es-BO"/>
                  </w:rPr>
                  <w:t>2.18.</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NORMAS QUE LA EMPRESA CONTRATISTA DEBE CUMPLIR EN OBRA</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_Toc413846285 \h </w:instrText>
                </w:r>
                <w:r w:rsidR="007F6A23" w:rsidRPr="007F6A23">
                  <w:rPr>
                    <w:noProof/>
                    <w:webHidden/>
                  </w:rPr>
                </w:r>
                <w:r w:rsidR="007F6A23" w:rsidRPr="007F6A23">
                  <w:rPr>
                    <w:noProof/>
                    <w:webHidden/>
                  </w:rPr>
                  <w:fldChar w:fldCharType="separate"/>
                </w:r>
                <w:r w:rsidR="00E361E6">
                  <w:rPr>
                    <w:noProof/>
                    <w:webHidden/>
                  </w:rPr>
                  <w:t>10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86" w:history="1">
                <w:r w:rsidR="007F6A23" w:rsidRPr="007F6A23">
                  <w:rPr>
                    <w:rStyle w:val="Hipervnculo"/>
                    <w:rFonts w:eastAsia="Arial Unicode MS"/>
                    <w:noProof/>
                    <w:lang w:val="es-BO"/>
                  </w:rPr>
                  <w:t>2.19.</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PROCEDIMIENTOS DE OBRA</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_Toc413846286 \h </w:instrText>
                </w:r>
                <w:r w:rsidR="007F6A23" w:rsidRPr="007F6A23">
                  <w:rPr>
                    <w:noProof/>
                    <w:webHidden/>
                  </w:rPr>
                </w:r>
                <w:r w:rsidR="007F6A23" w:rsidRPr="007F6A23">
                  <w:rPr>
                    <w:noProof/>
                    <w:webHidden/>
                  </w:rPr>
                  <w:fldChar w:fldCharType="separate"/>
                </w:r>
                <w:r w:rsidR="00E361E6">
                  <w:rPr>
                    <w:noProof/>
                    <w:webHidden/>
                  </w:rPr>
                  <w:t>10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87" w:history="1">
                <w:r w:rsidR="007F6A23" w:rsidRPr="007F6A23">
                  <w:rPr>
                    <w:rStyle w:val="Hipervnculo"/>
                    <w:rFonts w:eastAsia="Arial Unicode MS"/>
                    <w:noProof/>
                    <w:lang w:val="es-BO"/>
                  </w:rPr>
                  <w:t>2.20.</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CAMBIO DE CUSTODIA DE TUBERÍA Y ACCESORIOS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_Toc413846287 \h </w:instrText>
                </w:r>
                <w:r w:rsidR="007F6A23" w:rsidRPr="007F6A23">
                  <w:rPr>
                    <w:noProof/>
                    <w:webHidden/>
                  </w:rPr>
                </w:r>
                <w:r w:rsidR="007F6A23" w:rsidRPr="007F6A23">
                  <w:rPr>
                    <w:noProof/>
                    <w:webHidden/>
                  </w:rPr>
                  <w:fldChar w:fldCharType="separate"/>
                </w:r>
                <w:r w:rsidR="00E361E6">
                  <w:rPr>
                    <w:noProof/>
                    <w:webHidden/>
                  </w:rPr>
                  <w:t>11</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88" w:history="1">
                <w:r w:rsidR="007F6A23" w:rsidRPr="007F6A23">
                  <w:rPr>
                    <w:rStyle w:val="Hipervnculo"/>
                    <w:rFonts w:eastAsia="Arial Unicode MS"/>
                    <w:noProof/>
                    <w:lang w:val="es-BO"/>
                  </w:rPr>
                  <w:t>2.21.</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ORGANIZACIÓN Y SEGUIMIENTO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_Toc413846288 \h </w:instrText>
                </w:r>
                <w:r w:rsidR="007F6A23" w:rsidRPr="007F6A23">
                  <w:rPr>
                    <w:noProof/>
                    <w:webHidden/>
                  </w:rPr>
                </w:r>
                <w:r w:rsidR="007F6A23" w:rsidRPr="007F6A23">
                  <w:rPr>
                    <w:noProof/>
                    <w:webHidden/>
                  </w:rPr>
                  <w:fldChar w:fldCharType="separate"/>
                </w:r>
                <w:r w:rsidR="00E361E6">
                  <w:rPr>
                    <w:noProof/>
                    <w:webHidden/>
                  </w:rPr>
                  <w:t>11</w:t>
                </w:r>
                <w:r w:rsidR="007F6A23" w:rsidRPr="007F6A23">
                  <w:rPr>
                    <w:noProof/>
                    <w:webHidden/>
                  </w:rPr>
                  <w:fldChar w:fldCharType="end"/>
                </w:r>
              </w:hyperlink>
            </w:p>
            <w:p w:rsidR="007F6A23" w:rsidRPr="007F6A23" w:rsidRDefault="00844B44">
              <w:pPr>
                <w:pStyle w:val="TDC2"/>
                <w:tabs>
                  <w:tab w:val="right" w:leader="dot" w:pos="9395"/>
                </w:tabs>
                <w:rPr>
                  <w:rFonts w:asciiTheme="minorHAnsi" w:eastAsiaTheme="minorEastAsia" w:hAnsiTheme="minorHAnsi" w:cstheme="minorBidi"/>
                  <w:bCs w:val="0"/>
                  <w:noProof/>
                  <w:szCs w:val="22"/>
                </w:rPr>
              </w:pPr>
              <w:hyperlink w:anchor="_Toc413846289" w:history="1">
                <w:r w:rsidR="007F6A23" w:rsidRPr="007F6A23">
                  <w:rPr>
                    <w:rStyle w:val="Hipervnculo"/>
                    <w:noProof/>
                    <w:lang w:val="es-BO"/>
                  </w:rPr>
                  <w:t>SECCIÓN III</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_Toc413846289 \h </w:instrText>
                </w:r>
                <w:r w:rsidR="007F6A23" w:rsidRPr="007F6A23">
                  <w:rPr>
                    <w:noProof/>
                    <w:webHidden/>
                  </w:rPr>
                </w:r>
                <w:r w:rsidR="007F6A23" w:rsidRPr="007F6A23">
                  <w:rPr>
                    <w:noProof/>
                    <w:webHidden/>
                  </w:rPr>
                  <w:fldChar w:fldCharType="separate"/>
                </w:r>
                <w:r w:rsidR="00E361E6">
                  <w:rPr>
                    <w:noProof/>
                    <w:webHidden/>
                  </w:rPr>
                  <w:t>12</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90" w:history="1">
                <w:r w:rsidR="007F6A23" w:rsidRPr="007F6A23">
                  <w:rPr>
                    <w:rStyle w:val="Hipervnculo"/>
                    <w:noProof/>
                  </w:rPr>
                  <w:t>1.</w:t>
                </w:r>
                <w:r w:rsidR="007F6A23" w:rsidRPr="007F6A23">
                  <w:rPr>
                    <w:rFonts w:asciiTheme="minorHAnsi" w:eastAsiaTheme="minorEastAsia" w:hAnsiTheme="minorHAnsi" w:cstheme="minorBidi"/>
                    <w:bCs w:val="0"/>
                    <w:noProof/>
                    <w:szCs w:val="22"/>
                  </w:rPr>
                  <w:tab/>
                </w:r>
                <w:r w:rsidR="007F6A23" w:rsidRPr="007F6A23">
                  <w:rPr>
                    <w:rStyle w:val="Hipervnculo"/>
                    <w:noProof/>
                  </w:rPr>
                  <w:t>DESCRIPCIÓN DE OBRAS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_Toc413846290 \h </w:instrText>
                </w:r>
                <w:r w:rsidR="007F6A23" w:rsidRPr="007F6A23">
                  <w:rPr>
                    <w:noProof/>
                    <w:webHidden/>
                  </w:rPr>
                </w:r>
                <w:r w:rsidR="007F6A23" w:rsidRPr="007F6A23">
                  <w:rPr>
                    <w:noProof/>
                    <w:webHidden/>
                  </w:rPr>
                  <w:fldChar w:fldCharType="separate"/>
                </w:r>
                <w:r w:rsidR="00E361E6">
                  <w:rPr>
                    <w:noProof/>
                    <w:webHidden/>
                  </w:rPr>
                  <w:t>12</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91" w:history="1">
                <w:r w:rsidR="007F6A23" w:rsidRPr="007F6A23">
                  <w:rPr>
                    <w:rStyle w:val="Hipervnculo"/>
                    <w:rFonts w:eastAsia="Arial Unicode MS"/>
                    <w:noProof/>
                    <w:lang w:val="es-BO"/>
                  </w:rPr>
                  <w:t>1.1.</w:t>
                </w:r>
                <w:r w:rsidR="007F6A23" w:rsidRPr="007F6A23">
                  <w:rPr>
                    <w:rFonts w:asciiTheme="minorHAnsi" w:eastAsiaTheme="minorEastAsia" w:hAnsiTheme="minorHAnsi" w:cstheme="minorBidi"/>
                    <w:bCs w:val="0"/>
                    <w:noProof/>
                    <w:szCs w:val="22"/>
                  </w:rPr>
                  <w:tab/>
                </w:r>
                <w:r w:rsidR="007F6A23" w:rsidRPr="007F6A23">
                  <w:rPr>
                    <w:rStyle w:val="Hipervnculo"/>
                    <w:rFonts w:eastAsia="Arial Unicode MS"/>
                    <w:noProof/>
                    <w:lang w:val="es-BO"/>
                  </w:rPr>
                  <w:t>DESCRIPCIÓN GENERAL DE LAS OBRAS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_Toc413846291 \h </w:instrText>
                </w:r>
                <w:r w:rsidR="007F6A23" w:rsidRPr="007F6A23">
                  <w:rPr>
                    <w:noProof/>
                    <w:webHidden/>
                  </w:rPr>
                </w:r>
                <w:r w:rsidR="007F6A23" w:rsidRPr="007F6A23">
                  <w:rPr>
                    <w:noProof/>
                    <w:webHidden/>
                  </w:rPr>
                  <w:fldChar w:fldCharType="separate"/>
                </w:r>
                <w:r w:rsidR="00E361E6">
                  <w:rPr>
                    <w:noProof/>
                    <w:webHidden/>
                  </w:rPr>
                  <w:t>12</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92" w:history="1">
                <w:r w:rsidR="007F6A23" w:rsidRPr="007F6A23">
                  <w:rPr>
                    <w:rStyle w:val="Hipervnculo"/>
                    <w:noProof/>
                  </w:rPr>
                  <w:t>1.2.</w:t>
                </w:r>
                <w:r w:rsidR="007F6A23" w:rsidRPr="007F6A23">
                  <w:rPr>
                    <w:rFonts w:asciiTheme="minorHAnsi" w:eastAsiaTheme="minorEastAsia" w:hAnsiTheme="minorHAnsi" w:cstheme="minorBidi"/>
                    <w:bCs w:val="0"/>
                    <w:noProof/>
                    <w:szCs w:val="22"/>
                  </w:rPr>
                  <w:tab/>
                </w:r>
                <w:r w:rsidR="007F6A23" w:rsidRPr="007F6A23">
                  <w:rPr>
                    <w:rStyle w:val="Hipervnculo"/>
                    <w:noProof/>
                  </w:rPr>
                  <w:t>DESCRIPCIÓN DETALLADA DE LOS TRABAJOS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_Toc413846292 \h </w:instrText>
                </w:r>
                <w:r w:rsidR="007F6A23" w:rsidRPr="007F6A23">
                  <w:rPr>
                    <w:noProof/>
                    <w:webHidden/>
                  </w:rPr>
                </w:r>
                <w:r w:rsidR="007F6A23" w:rsidRPr="007F6A23">
                  <w:rPr>
                    <w:noProof/>
                    <w:webHidden/>
                  </w:rPr>
                  <w:fldChar w:fldCharType="separate"/>
                </w:r>
                <w:r w:rsidR="00E361E6">
                  <w:rPr>
                    <w:noProof/>
                    <w:webHidden/>
                  </w:rPr>
                  <w:t>12</w:t>
                </w:r>
                <w:r w:rsidR="007F6A23" w:rsidRPr="007F6A23">
                  <w:rPr>
                    <w:noProof/>
                    <w:webHidden/>
                  </w:rPr>
                  <w:fldChar w:fldCharType="end"/>
                </w:r>
              </w:hyperlink>
            </w:p>
            <w:p w:rsidR="007F6A23" w:rsidRPr="007F6A23" w:rsidRDefault="00844B44">
              <w:pPr>
                <w:pStyle w:val="TDC2"/>
                <w:tabs>
                  <w:tab w:val="right" w:leader="dot" w:pos="9395"/>
                </w:tabs>
                <w:rPr>
                  <w:rFonts w:asciiTheme="minorHAnsi" w:eastAsiaTheme="minorEastAsia" w:hAnsiTheme="minorHAnsi" w:cstheme="minorBidi"/>
                  <w:bCs w:val="0"/>
                  <w:noProof/>
                  <w:szCs w:val="22"/>
                </w:rPr>
              </w:pPr>
              <w:hyperlink w:anchor="_Toc413846293" w:history="1">
                <w:r w:rsidR="007F6A23" w:rsidRPr="007F6A23">
                  <w:rPr>
                    <w:rStyle w:val="Hipervnculo"/>
                    <w:noProof/>
                    <w:lang w:val="es-BO"/>
                  </w:rPr>
                  <w:t>SECCIÓN IV</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_Toc413846293 \h </w:instrText>
                </w:r>
                <w:r w:rsidR="007F6A23" w:rsidRPr="007F6A23">
                  <w:rPr>
                    <w:noProof/>
                    <w:webHidden/>
                  </w:rPr>
                </w:r>
                <w:r w:rsidR="007F6A23" w:rsidRPr="007F6A23">
                  <w:rPr>
                    <w:noProof/>
                    <w:webHidden/>
                  </w:rPr>
                  <w:fldChar w:fldCharType="separate"/>
                </w:r>
                <w:r w:rsidR="00E361E6">
                  <w:rPr>
                    <w:noProof/>
                    <w:webHidden/>
                  </w:rPr>
                  <w:t>16</w:t>
                </w:r>
                <w:r w:rsidR="007F6A23" w:rsidRPr="007F6A23">
                  <w:rPr>
                    <w:noProof/>
                    <w:webHidden/>
                  </w:rPr>
                  <w:fldChar w:fldCharType="end"/>
                </w:r>
              </w:hyperlink>
            </w:p>
            <w:p w:rsidR="007F6A23" w:rsidRPr="007F6A23" w:rsidRDefault="00844B44">
              <w:pPr>
                <w:pStyle w:val="TDC2"/>
                <w:tabs>
                  <w:tab w:val="right" w:leader="dot" w:pos="9395"/>
                </w:tabs>
                <w:rPr>
                  <w:rFonts w:asciiTheme="minorHAnsi" w:eastAsiaTheme="minorEastAsia" w:hAnsiTheme="minorHAnsi" w:cstheme="minorBidi"/>
                  <w:bCs w:val="0"/>
                  <w:noProof/>
                  <w:szCs w:val="22"/>
                </w:rPr>
              </w:pPr>
              <w:hyperlink w:anchor="_Toc413846294" w:history="1">
                <w:r w:rsidR="007F6A23" w:rsidRPr="007F6A23">
                  <w:rPr>
                    <w:rStyle w:val="Hipervnculo"/>
                    <w:noProof/>
                    <w:lang w:val="es-BO"/>
                  </w:rPr>
                  <w:t>ESPECIFICACIONES TÉCNICAS GENERALES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_Toc413846294 \h </w:instrText>
                </w:r>
                <w:r w:rsidR="007F6A23" w:rsidRPr="007F6A23">
                  <w:rPr>
                    <w:noProof/>
                    <w:webHidden/>
                  </w:rPr>
                </w:r>
                <w:r w:rsidR="007F6A23" w:rsidRPr="007F6A23">
                  <w:rPr>
                    <w:noProof/>
                    <w:webHidden/>
                  </w:rPr>
                  <w:fldChar w:fldCharType="separate"/>
                </w:r>
                <w:r w:rsidR="00E361E6">
                  <w:rPr>
                    <w:noProof/>
                    <w:webHidden/>
                  </w:rPr>
                  <w:t>16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95" w:history="1">
                <w:r w:rsidR="007F6A23" w:rsidRPr="007F6A23">
                  <w:rPr>
                    <w:rStyle w:val="Hipervnculo"/>
                    <w:noProof/>
                    <w:lang w:val="es-BO"/>
                  </w:rPr>
                  <w:t>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MOVILIZACIÓN DE PERSONAL, EQUIPO, MAQUINARIA Y HERRAMIENTAS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_Toc413846295 \h </w:instrText>
                </w:r>
                <w:r w:rsidR="007F6A23" w:rsidRPr="007F6A23">
                  <w:rPr>
                    <w:noProof/>
                    <w:webHidden/>
                  </w:rPr>
                </w:r>
                <w:r w:rsidR="007F6A23" w:rsidRPr="007F6A23">
                  <w:rPr>
                    <w:noProof/>
                    <w:webHidden/>
                  </w:rPr>
                  <w:fldChar w:fldCharType="separate"/>
                </w:r>
                <w:r w:rsidR="00E361E6">
                  <w:rPr>
                    <w:noProof/>
                    <w:webHidden/>
                  </w:rPr>
                  <w:t>16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96" w:history="1">
                <w:r w:rsidR="007F6A23" w:rsidRPr="007F6A23">
                  <w:rPr>
                    <w:rStyle w:val="Hipervnculo"/>
                    <w:noProof/>
                    <w:lang w:val="es-BO"/>
                  </w:rPr>
                  <w:t>1.1.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_Toc413846296 \h </w:instrText>
                </w:r>
                <w:r w:rsidR="007F6A23" w:rsidRPr="007F6A23">
                  <w:rPr>
                    <w:noProof/>
                    <w:webHidden/>
                  </w:rPr>
                </w:r>
                <w:r w:rsidR="007F6A23" w:rsidRPr="007F6A23">
                  <w:rPr>
                    <w:noProof/>
                    <w:webHidden/>
                  </w:rPr>
                  <w:fldChar w:fldCharType="separate"/>
                </w:r>
                <w:r w:rsidR="00E361E6">
                  <w:rPr>
                    <w:noProof/>
                    <w:webHidden/>
                  </w:rPr>
                  <w:t>16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97" w:history="1">
                <w:r w:rsidR="007F6A23" w:rsidRPr="007F6A23">
                  <w:rPr>
                    <w:rStyle w:val="Hipervnculo"/>
                    <w:noProof/>
                    <w:lang w:val="es-BO"/>
                  </w:rPr>
                  <w:t>1.2.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PERSONAL, MATERIALES, HERRAMIENTAS Y EQUIPO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_Toc413846297 \h </w:instrText>
                </w:r>
                <w:r w:rsidR="007F6A23" w:rsidRPr="007F6A23">
                  <w:rPr>
                    <w:noProof/>
                    <w:webHidden/>
                  </w:rPr>
                </w:r>
                <w:r w:rsidR="007F6A23" w:rsidRPr="007F6A23">
                  <w:rPr>
                    <w:noProof/>
                    <w:webHidden/>
                  </w:rPr>
                  <w:fldChar w:fldCharType="separate"/>
                </w:r>
                <w:r w:rsidR="00E361E6">
                  <w:rPr>
                    <w:noProof/>
                    <w:webHidden/>
                  </w:rPr>
                  <w:t>16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98" w:history="1">
                <w:r w:rsidR="007F6A23" w:rsidRPr="007F6A23">
                  <w:rPr>
                    <w:rStyle w:val="Hipervnculo"/>
                    <w:noProof/>
                    <w:lang w:val="es-BO"/>
                  </w:rPr>
                  <w:t>1.3.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_Toc413846298 \h </w:instrText>
                </w:r>
                <w:r w:rsidR="007F6A23" w:rsidRPr="007F6A23">
                  <w:rPr>
                    <w:noProof/>
                    <w:webHidden/>
                  </w:rPr>
                </w:r>
                <w:r w:rsidR="007F6A23" w:rsidRPr="007F6A23">
                  <w:rPr>
                    <w:noProof/>
                    <w:webHidden/>
                  </w:rPr>
                  <w:fldChar w:fldCharType="separate"/>
                </w:r>
                <w:r w:rsidR="00E361E6">
                  <w:rPr>
                    <w:noProof/>
                    <w:webHidden/>
                  </w:rPr>
                  <w:t>16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299" w:history="1">
                <w:r w:rsidR="007F6A23" w:rsidRPr="007F6A23">
                  <w:rPr>
                    <w:rStyle w:val="Hipervnculo"/>
                    <w:noProof/>
                    <w:lang w:val="es-BO"/>
                  </w:rPr>
                  <w:t>1.4.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MEDICIÓN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_Toc413846299 \h </w:instrText>
                </w:r>
                <w:r w:rsidR="007F6A23" w:rsidRPr="007F6A23">
                  <w:rPr>
                    <w:noProof/>
                    <w:webHidden/>
                  </w:rPr>
                </w:r>
                <w:r w:rsidR="007F6A23" w:rsidRPr="007F6A23">
                  <w:rPr>
                    <w:noProof/>
                    <w:webHidden/>
                  </w:rPr>
                  <w:fldChar w:fldCharType="separate"/>
                </w:r>
                <w:r w:rsidR="00E361E6">
                  <w:rPr>
                    <w:noProof/>
                    <w:webHidden/>
                  </w:rPr>
                  <w:t>16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00" w:history="1">
                <w:r w:rsidR="007F6A23" w:rsidRPr="007F6A23">
                  <w:rPr>
                    <w:rStyle w:val="Hipervnculo"/>
                    <w:noProof/>
                  </w:rPr>
                  <w:t>2.</w:t>
                </w:r>
                <w:r w:rsidR="007F6A23" w:rsidRPr="007F6A23">
                  <w:rPr>
                    <w:rFonts w:asciiTheme="minorHAnsi" w:eastAsiaTheme="minorEastAsia" w:hAnsiTheme="minorHAnsi" w:cstheme="minorBidi"/>
                    <w:bCs w:val="0"/>
                    <w:noProof/>
                    <w:szCs w:val="22"/>
                  </w:rPr>
                  <w:tab/>
                </w:r>
                <w:r w:rsidR="007F6A23" w:rsidRPr="007F6A23">
                  <w:rPr>
                    <w:rStyle w:val="Hipervnculo"/>
                    <w:noProof/>
                  </w:rPr>
                  <w:t>INSTALACIÓN DE FAENAS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_Toc413846300 \h </w:instrText>
                </w:r>
                <w:r w:rsidR="007F6A23" w:rsidRPr="007F6A23">
                  <w:rPr>
                    <w:noProof/>
                    <w:webHidden/>
                  </w:rPr>
                </w:r>
                <w:r w:rsidR="007F6A23" w:rsidRPr="007F6A23">
                  <w:rPr>
                    <w:noProof/>
                    <w:webHidden/>
                  </w:rPr>
                  <w:fldChar w:fldCharType="separate"/>
                </w:r>
                <w:r w:rsidR="00E361E6">
                  <w:rPr>
                    <w:noProof/>
                    <w:webHidden/>
                  </w:rPr>
                  <w:t>17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01" w:history="1">
                <w:r w:rsidR="007F6A23" w:rsidRPr="007F6A23">
                  <w:rPr>
                    <w:rStyle w:val="Hipervnculo"/>
                    <w:noProof/>
                    <w:lang w:val="es-BO"/>
                  </w:rPr>
                  <w:t>2.1.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_Toc413846301 \h </w:instrText>
                </w:r>
                <w:r w:rsidR="007F6A23" w:rsidRPr="007F6A23">
                  <w:rPr>
                    <w:noProof/>
                    <w:webHidden/>
                  </w:rPr>
                </w:r>
                <w:r w:rsidR="007F6A23" w:rsidRPr="007F6A23">
                  <w:rPr>
                    <w:noProof/>
                    <w:webHidden/>
                  </w:rPr>
                  <w:fldChar w:fldCharType="separate"/>
                </w:r>
                <w:r w:rsidR="00E361E6">
                  <w:rPr>
                    <w:noProof/>
                    <w:webHidden/>
                  </w:rPr>
                  <w:t>17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02" w:history="1">
                <w:r w:rsidR="007F6A23" w:rsidRPr="007F6A23">
                  <w:rPr>
                    <w:rStyle w:val="Hipervnculo"/>
                    <w:noProof/>
                    <w:lang w:val="es-BO"/>
                  </w:rPr>
                  <w:t>2.2.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PERSONAL, MATERIALES, HERRAMIENTAS Y EQUIPO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_Toc413846302 \h </w:instrText>
                </w:r>
                <w:r w:rsidR="007F6A23" w:rsidRPr="007F6A23">
                  <w:rPr>
                    <w:noProof/>
                    <w:webHidden/>
                  </w:rPr>
                </w:r>
                <w:r w:rsidR="007F6A23" w:rsidRPr="007F6A23">
                  <w:rPr>
                    <w:noProof/>
                    <w:webHidden/>
                  </w:rPr>
                  <w:fldChar w:fldCharType="separate"/>
                </w:r>
                <w:r w:rsidR="00E361E6">
                  <w:rPr>
                    <w:noProof/>
                    <w:webHidden/>
                  </w:rPr>
                  <w:t>17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03" w:history="1">
                <w:r w:rsidR="007F6A23" w:rsidRPr="007F6A23">
                  <w:rPr>
                    <w:rStyle w:val="Hipervnculo"/>
                    <w:noProof/>
                    <w:lang w:val="es-BO"/>
                  </w:rPr>
                  <w:t>2.3.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_Toc413846303 \h </w:instrText>
                </w:r>
                <w:r w:rsidR="007F6A23" w:rsidRPr="007F6A23">
                  <w:rPr>
                    <w:noProof/>
                    <w:webHidden/>
                  </w:rPr>
                </w:r>
                <w:r w:rsidR="007F6A23" w:rsidRPr="007F6A23">
                  <w:rPr>
                    <w:noProof/>
                    <w:webHidden/>
                  </w:rPr>
                  <w:fldChar w:fldCharType="separate"/>
                </w:r>
                <w:r w:rsidR="00E361E6">
                  <w:rPr>
                    <w:noProof/>
                    <w:webHidden/>
                  </w:rPr>
                  <w:t>17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04" w:history="1">
                <w:r w:rsidR="007F6A23" w:rsidRPr="007F6A23">
                  <w:rPr>
                    <w:rStyle w:val="Hipervnculo"/>
                    <w:noProof/>
                    <w:lang w:val="es-BO"/>
                  </w:rPr>
                  <w:t>2.4.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MEDICIÓN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_Toc413846304 \h </w:instrText>
                </w:r>
                <w:r w:rsidR="007F6A23" w:rsidRPr="007F6A23">
                  <w:rPr>
                    <w:noProof/>
                    <w:webHidden/>
                  </w:rPr>
                </w:r>
                <w:r w:rsidR="007F6A23" w:rsidRPr="007F6A23">
                  <w:rPr>
                    <w:noProof/>
                    <w:webHidden/>
                  </w:rPr>
                  <w:fldChar w:fldCharType="separate"/>
                </w:r>
                <w:r w:rsidR="00E361E6">
                  <w:rPr>
                    <w:noProof/>
                    <w:webHidden/>
                  </w:rPr>
                  <w:t>17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05" w:history="1">
                <w:r w:rsidR="007F6A23" w:rsidRPr="007F6A23">
                  <w:rPr>
                    <w:rStyle w:val="Hipervnculo"/>
                    <w:noProof/>
                  </w:rPr>
                  <w:t>3.</w:t>
                </w:r>
                <w:r w:rsidR="007F6A23" w:rsidRPr="007F6A23">
                  <w:rPr>
                    <w:rFonts w:asciiTheme="minorHAnsi" w:eastAsiaTheme="minorEastAsia" w:hAnsiTheme="minorHAnsi" w:cstheme="minorBidi"/>
                    <w:bCs w:val="0"/>
                    <w:noProof/>
                    <w:szCs w:val="22"/>
                  </w:rPr>
                  <w:tab/>
                </w:r>
                <w:r w:rsidR="007F6A23" w:rsidRPr="007F6A23">
                  <w:rPr>
                    <w:rStyle w:val="Hipervnculo"/>
                    <w:noProof/>
                  </w:rPr>
                  <w:t>REPLANTEO Y LEVANTAMIENTO TOPOGRÁFICO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_Toc413846305 \h </w:instrText>
                </w:r>
                <w:r w:rsidR="007F6A23" w:rsidRPr="007F6A23">
                  <w:rPr>
                    <w:noProof/>
                    <w:webHidden/>
                  </w:rPr>
                </w:r>
                <w:r w:rsidR="007F6A23" w:rsidRPr="007F6A23">
                  <w:rPr>
                    <w:noProof/>
                    <w:webHidden/>
                  </w:rPr>
                  <w:fldChar w:fldCharType="separate"/>
                </w:r>
                <w:r w:rsidR="00E361E6">
                  <w:rPr>
                    <w:noProof/>
                    <w:webHidden/>
                  </w:rPr>
                  <w:t>18</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06" w:history="1">
                <w:r w:rsidR="007F6A23" w:rsidRPr="007F6A23">
                  <w:rPr>
                    <w:rStyle w:val="Hipervnculo"/>
                    <w:noProof/>
                  </w:rPr>
                  <w:t>3.1.</w:t>
                </w:r>
                <w:r w:rsidR="007F6A23" w:rsidRPr="007F6A23">
                  <w:rPr>
                    <w:rFonts w:asciiTheme="minorHAnsi" w:eastAsiaTheme="minorEastAsia" w:hAnsiTheme="minorHAnsi" w:cstheme="minorBidi"/>
                    <w:bCs w:val="0"/>
                    <w:noProof/>
                    <w:szCs w:val="22"/>
                  </w:rPr>
                  <w:tab/>
                </w:r>
                <w:r w:rsidR="007F6A23" w:rsidRPr="007F6A23">
                  <w:rPr>
                    <w:rStyle w:val="Hipervnculo"/>
                    <w:noProof/>
                  </w:rPr>
                  <w:t>DEFINICIÓN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_Toc413846306 \h </w:instrText>
                </w:r>
                <w:r w:rsidR="007F6A23" w:rsidRPr="007F6A23">
                  <w:rPr>
                    <w:noProof/>
                    <w:webHidden/>
                  </w:rPr>
                </w:r>
                <w:r w:rsidR="007F6A23" w:rsidRPr="007F6A23">
                  <w:rPr>
                    <w:noProof/>
                    <w:webHidden/>
                  </w:rPr>
                  <w:fldChar w:fldCharType="separate"/>
                </w:r>
                <w:r w:rsidR="00E361E6">
                  <w:rPr>
                    <w:noProof/>
                    <w:webHidden/>
                  </w:rPr>
                  <w:t>18</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07" w:history="1">
                <w:r w:rsidR="007F6A23" w:rsidRPr="007F6A23">
                  <w:rPr>
                    <w:rStyle w:val="Hipervnculo"/>
                    <w:noProof/>
                    <w:lang w:val="es-ES_tradnl"/>
                  </w:rPr>
                  <w:t>3.2.</w:t>
                </w:r>
                <w:r w:rsidR="007F6A23" w:rsidRPr="007F6A23">
                  <w:rPr>
                    <w:rFonts w:asciiTheme="minorHAnsi" w:eastAsiaTheme="minorEastAsia" w:hAnsiTheme="minorHAnsi" w:cstheme="minorBidi"/>
                    <w:bCs w:val="0"/>
                    <w:noProof/>
                    <w:szCs w:val="22"/>
                  </w:rPr>
                  <w:tab/>
                </w:r>
                <w:r w:rsidR="007F6A23" w:rsidRPr="007F6A23">
                  <w:rPr>
                    <w:rStyle w:val="Hipervnculo"/>
                    <w:noProof/>
                    <w:lang w:val="es-ES_tradnl"/>
                  </w:rPr>
                  <w:t>PERSONAL, MATERIALES, HERRAMIENTAS Y EQUIPO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_Toc413846307 \h </w:instrText>
                </w:r>
                <w:r w:rsidR="007F6A23" w:rsidRPr="007F6A23">
                  <w:rPr>
                    <w:noProof/>
                    <w:webHidden/>
                  </w:rPr>
                </w:r>
                <w:r w:rsidR="007F6A23" w:rsidRPr="007F6A23">
                  <w:rPr>
                    <w:noProof/>
                    <w:webHidden/>
                  </w:rPr>
                  <w:fldChar w:fldCharType="separate"/>
                </w:r>
                <w:r w:rsidR="00E361E6">
                  <w:rPr>
                    <w:noProof/>
                    <w:webHidden/>
                  </w:rPr>
                  <w:t>18</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08" w:history="1">
                <w:r w:rsidR="007F6A23" w:rsidRPr="007F6A23">
                  <w:rPr>
                    <w:rStyle w:val="Hipervnculo"/>
                    <w:noProof/>
                    <w:lang w:val="es-ES_tradnl"/>
                  </w:rPr>
                  <w:t>3.3.</w:t>
                </w:r>
                <w:r w:rsidR="007F6A23" w:rsidRPr="007F6A23">
                  <w:rPr>
                    <w:rFonts w:asciiTheme="minorHAnsi" w:eastAsiaTheme="minorEastAsia" w:hAnsiTheme="minorHAnsi" w:cstheme="minorBidi"/>
                    <w:bCs w:val="0"/>
                    <w:noProof/>
                    <w:szCs w:val="22"/>
                  </w:rPr>
                  <w:tab/>
                </w:r>
                <w:r w:rsidR="007F6A23" w:rsidRPr="007F6A23">
                  <w:rPr>
                    <w:rStyle w:val="Hipervnculo"/>
                    <w:noProof/>
                  </w:rPr>
                  <w:t>CONDICIONES</w:t>
                </w:r>
                <w:r w:rsidR="007F6A23" w:rsidRPr="007F6A23">
                  <w:rPr>
                    <w:rStyle w:val="Hipervnculo"/>
                    <w:noProof/>
                    <w:lang w:val="es-ES_tradnl"/>
                  </w:rPr>
                  <w:t xml:space="preserve">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_Toc413846308 \h </w:instrText>
                </w:r>
                <w:r w:rsidR="007F6A23" w:rsidRPr="007F6A23">
                  <w:rPr>
                    <w:noProof/>
                    <w:webHidden/>
                  </w:rPr>
                </w:r>
                <w:r w:rsidR="007F6A23" w:rsidRPr="007F6A23">
                  <w:rPr>
                    <w:noProof/>
                    <w:webHidden/>
                  </w:rPr>
                  <w:fldChar w:fldCharType="separate"/>
                </w:r>
                <w:r w:rsidR="00E361E6">
                  <w:rPr>
                    <w:noProof/>
                    <w:webHidden/>
                  </w:rPr>
                  <w:t>18</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09" w:history="1">
                <w:r w:rsidR="007F6A23" w:rsidRPr="007F6A23">
                  <w:rPr>
                    <w:rStyle w:val="Hipervnculo"/>
                    <w:noProof/>
                    <w:lang w:val="es-ES_tradnl"/>
                  </w:rPr>
                  <w:t>3.4.</w:t>
                </w:r>
                <w:r w:rsidR="007F6A23" w:rsidRPr="007F6A23">
                  <w:rPr>
                    <w:rFonts w:asciiTheme="minorHAnsi" w:eastAsiaTheme="minorEastAsia" w:hAnsiTheme="minorHAnsi" w:cstheme="minorBidi"/>
                    <w:bCs w:val="0"/>
                    <w:noProof/>
                    <w:szCs w:val="22"/>
                  </w:rPr>
                  <w:tab/>
                </w:r>
                <w:r w:rsidR="007F6A23" w:rsidRPr="007F6A23">
                  <w:rPr>
                    <w:rStyle w:val="Hipervnculo"/>
                    <w:noProof/>
                    <w:lang w:val="es-ES_tradnl"/>
                  </w:rPr>
                  <w:t>MEDICIÓN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_Toc413846309 \h </w:instrText>
                </w:r>
                <w:r w:rsidR="007F6A23" w:rsidRPr="007F6A23">
                  <w:rPr>
                    <w:noProof/>
                    <w:webHidden/>
                  </w:rPr>
                </w:r>
                <w:r w:rsidR="007F6A23" w:rsidRPr="007F6A23">
                  <w:rPr>
                    <w:noProof/>
                    <w:webHidden/>
                  </w:rPr>
                  <w:fldChar w:fldCharType="separate"/>
                </w:r>
                <w:r w:rsidR="00E361E6">
                  <w:rPr>
                    <w:noProof/>
                    <w:webHidden/>
                  </w:rPr>
                  <w:t>18</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10" w:history="1">
                <w:r w:rsidR="007F6A23" w:rsidRPr="007F6A23">
                  <w:rPr>
                    <w:rStyle w:val="Hipervnculo"/>
                    <w:iCs/>
                    <w:noProof/>
                    <w:lang w:val="es-BO"/>
                  </w:rPr>
                  <w:t>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CARGUÍO, TRANSPORTE Y DESCARGUÍO DE TUBERÍA Y ACCESORIOS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_Toc413846310 \h </w:instrText>
                </w:r>
                <w:r w:rsidR="007F6A23" w:rsidRPr="007F6A23">
                  <w:rPr>
                    <w:noProof/>
                    <w:webHidden/>
                  </w:rPr>
                </w:r>
                <w:r w:rsidR="007F6A23" w:rsidRPr="007F6A23">
                  <w:rPr>
                    <w:noProof/>
                    <w:webHidden/>
                  </w:rPr>
                  <w:fldChar w:fldCharType="separate"/>
                </w:r>
                <w:r w:rsidR="00E361E6">
                  <w:rPr>
                    <w:noProof/>
                    <w:webHidden/>
                  </w:rPr>
                  <w:t>19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11" w:history="1">
                <w:r w:rsidR="007F6A23" w:rsidRPr="007F6A23">
                  <w:rPr>
                    <w:rStyle w:val="Hipervnculo"/>
                    <w:noProof/>
                    <w:lang w:val="es-BO"/>
                  </w:rPr>
                  <w:t>4.1.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_Toc413846311 \h </w:instrText>
                </w:r>
                <w:r w:rsidR="007F6A23" w:rsidRPr="007F6A23">
                  <w:rPr>
                    <w:noProof/>
                    <w:webHidden/>
                  </w:rPr>
                </w:r>
                <w:r w:rsidR="007F6A23" w:rsidRPr="007F6A23">
                  <w:rPr>
                    <w:noProof/>
                    <w:webHidden/>
                  </w:rPr>
                  <w:fldChar w:fldCharType="separate"/>
                </w:r>
                <w:r w:rsidR="00E361E6">
                  <w:rPr>
                    <w:noProof/>
                    <w:webHidden/>
                  </w:rPr>
                  <w:t>19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12" w:history="1">
                <w:r w:rsidR="007F6A23" w:rsidRPr="007F6A23">
                  <w:rPr>
                    <w:rStyle w:val="Hipervnculo"/>
                    <w:noProof/>
                    <w:lang w:val="es-BO"/>
                  </w:rPr>
                  <w:t>4.2.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PERSONAL, MATERIALES, HERRAMIENTAS Y EQUIPO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_Toc413846312 \h </w:instrText>
                </w:r>
                <w:r w:rsidR="007F6A23" w:rsidRPr="007F6A23">
                  <w:rPr>
                    <w:noProof/>
                    <w:webHidden/>
                  </w:rPr>
                </w:r>
                <w:r w:rsidR="007F6A23" w:rsidRPr="007F6A23">
                  <w:rPr>
                    <w:noProof/>
                    <w:webHidden/>
                  </w:rPr>
                  <w:fldChar w:fldCharType="separate"/>
                </w:r>
                <w:r w:rsidR="00E361E6">
                  <w:rPr>
                    <w:noProof/>
                    <w:webHidden/>
                  </w:rPr>
                  <w:t>19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13" w:history="1">
                <w:r w:rsidR="007F6A23" w:rsidRPr="007F6A23">
                  <w:rPr>
                    <w:rStyle w:val="Hipervnculo"/>
                    <w:noProof/>
                    <w:lang w:val="es-BO"/>
                  </w:rPr>
                  <w:t>4.3.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_Toc413846313 \h </w:instrText>
                </w:r>
                <w:r w:rsidR="007F6A23" w:rsidRPr="007F6A23">
                  <w:rPr>
                    <w:noProof/>
                    <w:webHidden/>
                  </w:rPr>
                </w:r>
                <w:r w:rsidR="007F6A23" w:rsidRPr="007F6A23">
                  <w:rPr>
                    <w:noProof/>
                    <w:webHidden/>
                  </w:rPr>
                  <w:fldChar w:fldCharType="separate"/>
                </w:r>
                <w:r w:rsidR="00E361E6">
                  <w:rPr>
                    <w:noProof/>
                    <w:webHidden/>
                  </w:rPr>
                  <w:t>19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14" w:history="1">
                <w:r w:rsidR="007F6A23" w:rsidRPr="007F6A23">
                  <w:rPr>
                    <w:rStyle w:val="Hipervnculo"/>
                    <w:noProof/>
                    <w:lang w:val="es-BO"/>
                  </w:rPr>
                  <w:t>4.4.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MEDICION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_Toc413846314 \h </w:instrText>
                </w:r>
                <w:r w:rsidR="007F6A23" w:rsidRPr="007F6A23">
                  <w:rPr>
                    <w:noProof/>
                    <w:webHidden/>
                  </w:rPr>
                </w:r>
                <w:r w:rsidR="007F6A23" w:rsidRPr="007F6A23">
                  <w:rPr>
                    <w:noProof/>
                    <w:webHidden/>
                  </w:rPr>
                  <w:fldChar w:fldCharType="separate"/>
                </w:r>
                <w:r w:rsidR="00E361E6">
                  <w:rPr>
                    <w:noProof/>
                    <w:webHidden/>
                  </w:rPr>
                  <w:t>19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15" w:history="1">
                <w:r w:rsidR="007F6A23" w:rsidRPr="007F6A23">
                  <w:rPr>
                    <w:rStyle w:val="Hipervnculo"/>
                    <w:iCs/>
                    <w:noProof/>
                    <w:lang w:val="es-BO"/>
                  </w:rPr>
                  <w:t>5.</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ELABORACIÓN DE DATA BOOK</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_Toc413846315 \h </w:instrText>
                </w:r>
                <w:r w:rsidR="007F6A23" w:rsidRPr="007F6A23">
                  <w:rPr>
                    <w:noProof/>
                    <w:webHidden/>
                  </w:rPr>
                </w:r>
                <w:r w:rsidR="007F6A23" w:rsidRPr="007F6A23">
                  <w:rPr>
                    <w:noProof/>
                    <w:webHidden/>
                  </w:rPr>
                  <w:fldChar w:fldCharType="separate"/>
                </w:r>
                <w:r w:rsidR="00E361E6">
                  <w:rPr>
                    <w:noProof/>
                    <w:webHidden/>
                  </w:rPr>
                  <w:t>20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16" w:history="1">
                <w:r w:rsidR="007F6A23" w:rsidRPr="007F6A23">
                  <w:rPr>
                    <w:rStyle w:val="Hipervnculo"/>
                    <w:noProof/>
                    <w:lang w:val="es-BO"/>
                  </w:rPr>
                  <w:t>5.1.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_Toc413846316 \h </w:instrText>
                </w:r>
                <w:r w:rsidR="007F6A23" w:rsidRPr="007F6A23">
                  <w:rPr>
                    <w:noProof/>
                    <w:webHidden/>
                  </w:rPr>
                </w:r>
                <w:r w:rsidR="007F6A23" w:rsidRPr="007F6A23">
                  <w:rPr>
                    <w:noProof/>
                    <w:webHidden/>
                  </w:rPr>
                  <w:fldChar w:fldCharType="separate"/>
                </w:r>
                <w:r w:rsidR="00E361E6">
                  <w:rPr>
                    <w:noProof/>
                    <w:webHidden/>
                  </w:rPr>
                  <w:t>20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17" w:history="1">
                <w:r w:rsidR="007F6A23" w:rsidRPr="007F6A23">
                  <w:rPr>
                    <w:rStyle w:val="Hipervnculo"/>
                    <w:noProof/>
                    <w:lang w:val="es-BO"/>
                  </w:rPr>
                  <w:t>5.2.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PERSONAL, MATERIALES, HERRAMIENTAS Y EQUIPO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_Toc413846317 \h </w:instrText>
                </w:r>
                <w:r w:rsidR="007F6A23" w:rsidRPr="007F6A23">
                  <w:rPr>
                    <w:noProof/>
                    <w:webHidden/>
                  </w:rPr>
                </w:r>
                <w:r w:rsidR="007F6A23" w:rsidRPr="007F6A23">
                  <w:rPr>
                    <w:noProof/>
                    <w:webHidden/>
                  </w:rPr>
                  <w:fldChar w:fldCharType="separate"/>
                </w:r>
                <w:r w:rsidR="00E361E6">
                  <w:rPr>
                    <w:noProof/>
                    <w:webHidden/>
                  </w:rPr>
                  <w:t>20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18" w:history="1">
                <w:r w:rsidR="007F6A23" w:rsidRPr="007F6A23">
                  <w:rPr>
                    <w:rStyle w:val="Hipervnculo"/>
                    <w:noProof/>
                    <w:lang w:val="es-BO"/>
                  </w:rPr>
                  <w:t>5.3.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_Toc413846318 \h </w:instrText>
                </w:r>
                <w:r w:rsidR="007F6A23" w:rsidRPr="007F6A23">
                  <w:rPr>
                    <w:noProof/>
                    <w:webHidden/>
                  </w:rPr>
                </w:r>
                <w:r w:rsidR="007F6A23" w:rsidRPr="007F6A23">
                  <w:rPr>
                    <w:noProof/>
                    <w:webHidden/>
                  </w:rPr>
                  <w:fldChar w:fldCharType="separate"/>
                </w:r>
                <w:r w:rsidR="00E361E6">
                  <w:rPr>
                    <w:noProof/>
                    <w:webHidden/>
                  </w:rPr>
                  <w:t>20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19" w:history="1">
                <w:r w:rsidR="007F6A23" w:rsidRPr="007F6A23">
                  <w:rPr>
                    <w:rStyle w:val="Hipervnculo"/>
                    <w:noProof/>
                    <w:lang w:val="es-BO"/>
                  </w:rPr>
                  <w:t>5.4.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MEDICIÓN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_Toc413846319 \h </w:instrText>
                </w:r>
                <w:r w:rsidR="007F6A23" w:rsidRPr="007F6A23">
                  <w:rPr>
                    <w:noProof/>
                    <w:webHidden/>
                  </w:rPr>
                </w:r>
                <w:r w:rsidR="007F6A23" w:rsidRPr="007F6A23">
                  <w:rPr>
                    <w:noProof/>
                    <w:webHidden/>
                  </w:rPr>
                  <w:fldChar w:fldCharType="separate"/>
                </w:r>
                <w:r w:rsidR="00E361E6">
                  <w:rPr>
                    <w:noProof/>
                    <w:webHidden/>
                  </w:rPr>
                  <w:t>22</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20" w:history="1">
                <w:r w:rsidR="007F6A23" w:rsidRPr="007F6A23">
                  <w:rPr>
                    <w:rStyle w:val="Hipervnculo"/>
                    <w:iCs/>
                    <w:noProof/>
                    <w:lang w:val="es-BO"/>
                  </w:rPr>
                  <w:t>6.</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ELABORACIÓN DE PLANOS AS BUILT</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_Toc413846320 \h </w:instrText>
                </w:r>
                <w:r w:rsidR="007F6A23" w:rsidRPr="007F6A23">
                  <w:rPr>
                    <w:noProof/>
                    <w:webHidden/>
                  </w:rPr>
                </w:r>
                <w:r w:rsidR="007F6A23" w:rsidRPr="007F6A23">
                  <w:rPr>
                    <w:noProof/>
                    <w:webHidden/>
                  </w:rPr>
                  <w:fldChar w:fldCharType="separate"/>
                </w:r>
                <w:r w:rsidR="00E361E6">
                  <w:rPr>
                    <w:noProof/>
                    <w:webHidden/>
                  </w:rPr>
                  <w:t>23</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21" w:history="1">
                <w:r w:rsidR="007F6A23" w:rsidRPr="007F6A23">
                  <w:rPr>
                    <w:rStyle w:val="Hipervnculo"/>
                    <w:noProof/>
                    <w:lang w:val="es-BO"/>
                  </w:rPr>
                  <w:t>6.1.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_Toc413846321 \h </w:instrText>
                </w:r>
                <w:r w:rsidR="007F6A23" w:rsidRPr="007F6A23">
                  <w:rPr>
                    <w:noProof/>
                    <w:webHidden/>
                  </w:rPr>
                </w:r>
                <w:r w:rsidR="007F6A23" w:rsidRPr="007F6A23">
                  <w:rPr>
                    <w:noProof/>
                    <w:webHidden/>
                  </w:rPr>
                  <w:fldChar w:fldCharType="separate"/>
                </w:r>
                <w:r w:rsidR="00E361E6">
                  <w:rPr>
                    <w:noProof/>
                    <w:webHidden/>
                  </w:rPr>
                  <w:t>23</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22" w:history="1">
                <w:r w:rsidR="007F6A23" w:rsidRPr="007F6A23">
                  <w:rPr>
                    <w:rStyle w:val="Hipervnculo"/>
                    <w:noProof/>
                    <w:lang w:val="es-BO"/>
                  </w:rPr>
                  <w:t>6.2.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PERSONAL, MATERIALES, HERRAMIENTAS Y EQUIPO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_Toc413846322 \h </w:instrText>
                </w:r>
                <w:r w:rsidR="007F6A23" w:rsidRPr="007F6A23">
                  <w:rPr>
                    <w:noProof/>
                    <w:webHidden/>
                  </w:rPr>
                </w:r>
                <w:r w:rsidR="007F6A23" w:rsidRPr="007F6A23">
                  <w:rPr>
                    <w:noProof/>
                    <w:webHidden/>
                  </w:rPr>
                  <w:fldChar w:fldCharType="separate"/>
                </w:r>
                <w:r w:rsidR="00E361E6">
                  <w:rPr>
                    <w:noProof/>
                    <w:webHidden/>
                  </w:rPr>
                  <w:t>23</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23" w:history="1">
                <w:r w:rsidR="007F6A23" w:rsidRPr="007F6A23">
                  <w:rPr>
                    <w:rStyle w:val="Hipervnculo"/>
                    <w:noProof/>
                    <w:lang w:val="es-BO"/>
                  </w:rPr>
                  <w:t>6.3.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_Toc413846323 \h </w:instrText>
                </w:r>
                <w:r w:rsidR="007F6A23" w:rsidRPr="007F6A23">
                  <w:rPr>
                    <w:noProof/>
                    <w:webHidden/>
                  </w:rPr>
                </w:r>
                <w:r w:rsidR="007F6A23" w:rsidRPr="007F6A23">
                  <w:rPr>
                    <w:noProof/>
                    <w:webHidden/>
                  </w:rPr>
                  <w:fldChar w:fldCharType="separate"/>
                </w:r>
                <w:r w:rsidR="00E361E6">
                  <w:rPr>
                    <w:noProof/>
                    <w:webHidden/>
                  </w:rPr>
                  <w:t>23</w:t>
                </w:r>
                <w:r w:rsidR="007F6A23" w:rsidRPr="007F6A23">
                  <w:rPr>
                    <w:noProof/>
                    <w:webHidden/>
                  </w:rPr>
                  <w:fldChar w:fldCharType="end"/>
                </w:r>
              </w:hyperlink>
            </w:p>
            <w:p w:rsidR="007F6A23" w:rsidRPr="007F6A23" w:rsidRDefault="00844B44">
              <w:pPr>
                <w:pStyle w:val="TDC3"/>
                <w:tabs>
                  <w:tab w:val="left" w:pos="720"/>
                  <w:tab w:val="right" w:leader="dot" w:pos="9395"/>
                </w:tabs>
                <w:rPr>
                  <w:rFonts w:asciiTheme="minorHAnsi" w:eastAsiaTheme="minorEastAsia" w:hAnsiTheme="minorHAnsi" w:cstheme="minorBidi"/>
                  <w:noProof/>
                  <w:szCs w:val="22"/>
                </w:rPr>
              </w:pPr>
              <w:hyperlink w:anchor="_Toc413846324" w:history="1">
                <w:r w:rsidR="007F6A23" w:rsidRPr="007F6A23">
                  <w:rPr>
                    <w:rStyle w:val="Hipervnculo"/>
                    <w:iCs/>
                    <w:noProof/>
                    <w:lang w:val="es-BO"/>
                  </w:rPr>
                  <w:t>6.4.</w:t>
                </w:r>
                <w:r w:rsidR="007F6A23" w:rsidRPr="007F6A23">
                  <w:rPr>
                    <w:rFonts w:asciiTheme="minorHAnsi" w:eastAsiaTheme="minorEastAsia" w:hAnsiTheme="minorHAnsi" w:cstheme="minorBidi"/>
                    <w:noProof/>
                    <w:szCs w:val="22"/>
                  </w:rPr>
                  <w:tab/>
                </w:r>
                <w:r w:rsidR="007F6A23" w:rsidRPr="007F6A23">
                  <w:rPr>
                    <w:rStyle w:val="Hipervnculo"/>
                    <w:iCs/>
                    <w:noProof/>
                    <w:lang w:val="es-BO"/>
                  </w:rPr>
                  <w:t>MEDICIÓN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_Toc413846324 \h </w:instrText>
                </w:r>
                <w:r w:rsidR="007F6A23" w:rsidRPr="007F6A23">
                  <w:rPr>
                    <w:noProof/>
                    <w:webHidden/>
                  </w:rPr>
                </w:r>
                <w:r w:rsidR="007F6A23" w:rsidRPr="007F6A23">
                  <w:rPr>
                    <w:noProof/>
                    <w:webHidden/>
                  </w:rPr>
                  <w:fldChar w:fldCharType="separate"/>
                </w:r>
                <w:r w:rsidR="00E361E6">
                  <w:rPr>
                    <w:noProof/>
                    <w:webHidden/>
                  </w:rPr>
                  <w:t>23</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25" w:history="1">
                <w:r w:rsidR="007F6A23" w:rsidRPr="007F6A23">
                  <w:rPr>
                    <w:rStyle w:val="Hipervnculo"/>
                    <w:iCs/>
                    <w:noProof/>
                    <w:lang w:val="es-BO"/>
                  </w:rPr>
                  <w:t>7.</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EXCAVACIÓN DE SUELOS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_Toc413846325 \h </w:instrText>
                </w:r>
                <w:r w:rsidR="007F6A23" w:rsidRPr="007F6A23">
                  <w:rPr>
                    <w:noProof/>
                    <w:webHidden/>
                  </w:rPr>
                </w:r>
                <w:r w:rsidR="007F6A23" w:rsidRPr="007F6A23">
                  <w:rPr>
                    <w:noProof/>
                    <w:webHidden/>
                  </w:rPr>
                  <w:fldChar w:fldCharType="separate"/>
                </w:r>
                <w:r w:rsidR="00E361E6">
                  <w:rPr>
                    <w:noProof/>
                    <w:webHidden/>
                  </w:rPr>
                  <w:t>24</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26" w:history="1">
                <w:r w:rsidR="007F6A23" w:rsidRPr="007F6A23">
                  <w:rPr>
                    <w:rStyle w:val="Hipervnculo"/>
                    <w:noProof/>
                    <w:lang w:val="es-BO"/>
                  </w:rPr>
                  <w:t>7.1.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_Toc413846326 \h </w:instrText>
                </w:r>
                <w:r w:rsidR="007F6A23" w:rsidRPr="007F6A23">
                  <w:rPr>
                    <w:noProof/>
                    <w:webHidden/>
                  </w:rPr>
                </w:r>
                <w:r w:rsidR="007F6A23" w:rsidRPr="007F6A23">
                  <w:rPr>
                    <w:noProof/>
                    <w:webHidden/>
                  </w:rPr>
                  <w:fldChar w:fldCharType="separate"/>
                </w:r>
                <w:r w:rsidR="00E361E6">
                  <w:rPr>
                    <w:noProof/>
                    <w:webHidden/>
                  </w:rPr>
                  <w:t>24</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27" w:history="1">
                <w:r w:rsidR="007F6A23" w:rsidRPr="007F6A23">
                  <w:rPr>
                    <w:rStyle w:val="Hipervnculo"/>
                    <w:noProof/>
                    <w:lang w:val="es-BO"/>
                  </w:rPr>
                  <w:t>7.2.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PERSONAL, MATERIALES, HERRAMIENTAS Y EQUIPO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_Toc413846327 \h </w:instrText>
                </w:r>
                <w:r w:rsidR="007F6A23" w:rsidRPr="007F6A23">
                  <w:rPr>
                    <w:noProof/>
                    <w:webHidden/>
                  </w:rPr>
                </w:r>
                <w:r w:rsidR="007F6A23" w:rsidRPr="007F6A23">
                  <w:rPr>
                    <w:noProof/>
                    <w:webHidden/>
                  </w:rPr>
                  <w:fldChar w:fldCharType="separate"/>
                </w:r>
                <w:r w:rsidR="00E361E6">
                  <w:rPr>
                    <w:noProof/>
                    <w:webHidden/>
                  </w:rPr>
                  <w:t>24</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28" w:history="1">
                <w:r w:rsidR="007F6A23" w:rsidRPr="007F6A23">
                  <w:rPr>
                    <w:rStyle w:val="Hipervnculo"/>
                    <w:noProof/>
                    <w:lang w:val="es-BO"/>
                  </w:rPr>
                  <w:t>7.3.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_Toc413846328 \h </w:instrText>
                </w:r>
                <w:r w:rsidR="007F6A23" w:rsidRPr="007F6A23">
                  <w:rPr>
                    <w:noProof/>
                    <w:webHidden/>
                  </w:rPr>
                </w:r>
                <w:r w:rsidR="007F6A23" w:rsidRPr="007F6A23">
                  <w:rPr>
                    <w:noProof/>
                    <w:webHidden/>
                  </w:rPr>
                  <w:fldChar w:fldCharType="separate"/>
                </w:r>
                <w:r w:rsidR="00E361E6">
                  <w:rPr>
                    <w:noProof/>
                    <w:webHidden/>
                  </w:rPr>
                  <w:t>24</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29" w:history="1">
                <w:r w:rsidR="007F6A23" w:rsidRPr="007F6A23">
                  <w:rPr>
                    <w:rStyle w:val="Hipervnculo"/>
                    <w:noProof/>
                    <w:lang w:val="es-BO"/>
                  </w:rPr>
                  <w:t>7.4.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MEDICIÓN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_Toc413846329 \h </w:instrText>
                </w:r>
                <w:r w:rsidR="007F6A23" w:rsidRPr="007F6A23">
                  <w:rPr>
                    <w:noProof/>
                    <w:webHidden/>
                  </w:rPr>
                </w:r>
                <w:r w:rsidR="007F6A23" w:rsidRPr="007F6A23">
                  <w:rPr>
                    <w:noProof/>
                    <w:webHidden/>
                  </w:rPr>
                  <w:fldChar w:fldCharType="separate"/>
                </w:r>
                <w:r w:rsidR="00E361E6">
                  <w:rPr>
                    <w:noProof/>
                    <w:webHidden/>
                  </w:rPr>
                  <w:t>24</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30" w:history="1">
                <w:r w:rsidR="007F6A23" w:rsidRPr="007F6A23">
                  <w:rPr>
                    <w:rStyle w:val="Hipervnculo"/>
                    <w:iCs/>
                    <w:noProof/>
                  </w:rPr>
                  <w:t>8.</w:t>
                </w:r>
                <w:r w:rsidR="007F6A23" w:rsidRPr="007F6A23">
                  <w:rPr>
                    <w:rFonts w:asciiTheme="minorHAnsi" w:eastAsiaTheme="minorEastAsia" w:hAnsiTheme="minorHAnsi" w:cstheme="minorBidi"/>
                    <w:bCs w:val="0"/>
                    <w:noProof/>
                    <w:szCs w:val="22"/>
                  </w:rPr>
                  <w:tab/>
                </w:r>
                <w:r w:rsidR="007F6A23" w:rsidRPr="007F6A23">
                  <w:rPr>
                    <w:rStyle w:val="Hipervnculo"/>
                    <w:noProof/>
                  </w:rPr>
                  <w:t>RELLENO Y COMPACTADO CON TIERRA CERNIDA</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_Toc413846330 \h </w:instrText>
                </w:r>
                <w:r w:rsidR="007F6A23" w:rsidRPr="007F6A23">
                  <w:rPr>
                    <w:noProof/>
                    <w:webHidden/>
                  </w:rPr>
                </w:r>
                <w:r w:rsidR="007F6A23" w:rsidRPr="007F6A23">
                  <w:rPr>
                    <w:noProof/>
                    <w:webHidden/>
                  </w:rPr>
                  <w:fldChar w:fldCharType="separate"/>
                </w:r>
                <w:r w:rsidR="00E361E6">
                  <w:rPr>
                    <w:noProof/>
                    <w:webHidden/>
                  </w:rPr>
                  <w:t>25</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31" w:history="1">
                <w:r w:rsidR="007F6A23" w:rsidRPr="007F6A23">
                  <w:rPr>
                    <w:rStyle w:val="Hipervnculo"/>
                    <w:noProof/>
                    <w:lang w:val="es-BO"/>
                  </w:rPr>
                  <w:t>8.1.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_Toc413846331 \h </w:instrText>
                </w:r>
                <w:r w:rsidR="007F6A23" w:rsidRPr="007F6A23">
                  <w:rPr>
                    <w:noProof/>
                    <w:webHidden/>
                  </w:rPr>
                </w:r>
                <w:r w:rsidR="007F6A23" w:rsidRPr="007F6A23">
                  <w:rPr>
                    <w:noProof/>
                    <w:webHidden/>
                  </w:rPr>
                  <w:fldChar w:fldCharType="separate"/>
                </w:r>
                <w:r w:rsidR="00E361E6">
                  <w:rPr>
                    <w:noProof/>
                    <w:webHidden/>
                  </w:rPr>
                  <w:t>25</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32" w:history="1">
                <w:r w:rsidR="007F6A23" w:rsidRPr="007F6A23">
                  <w:rPr>
                    <w:rStyle w:val="Hipervnculo"/>
                    <w:noProof/>
                    <w:lang w:val="es-BO"/>
                  </w:rPr>
                  <w:t>8.2.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PERSONAL, MATERIALES, HERRAMIENTAS Y EQUIPO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_Toc413846332 \h </w:instrText>
                </w:r>
                <w:r w:rsidR="007F6A23" w:rsidRPr="007F6A23">
                  <w:rPr>
                    <w:noProof/>
                    <w:webHidden/>
                  </w:rPr>
                </w:r>
                <w:r w:rsidR="007F6A23" w:rsidRPr="007F6A23">
                  <w:rPr>
                    <w:noProof/>
                    <w:webHidden/>
                  </w:rPr>
                  <w:fldChar w:fldCharType="separate"/>
                </w:r>
                <w:r w:rsidR="00E361E6">
                  <w:rPr>
                    <w:noProof/>
                    <w:webHidden/>
                  </w:rPr>
                  <w:t>25</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33" w:history="1">
                <w:r w:rsidR="007F6A23" w:rsidRPr="007F6A23">
                  <w:rPr>
                    <w:rStyle w:val="Hipervnculo"/>
                    <w:noProof/>
                    <w:lang w:val="es-BO"/>
                  </w:rPr>
                  <w:t>8.3.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_Toc413846333 \h </w:instrText>
                </w:r>
                <w:r w:rsidR="007F6A23" w:rsidRPr="007F6A23">
                  <w:rPr>
                    <w:noProof/>
                    <w:webHidden/>
                  </w:rPr>
                </w:r>
                <w:r w:rsidR="007F6A23" w:rsidRPr="007F6A23">
                  <w:rPr>
                    <w:noProof/>
                    <w:webHidden/>
                  </w:rPr>
                  <w:fldChar w:fldCharType="separate"/>
                </w:r>
                <w:r w:rsidR="00E361E6">
                  <w:rPr>
                    <w:noProof/>
                    <w:webHidden/>
                  </w:rPr>
                  <w:t>25</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34" w:history="1">
                <w:r w:rsidR="007F6A23" w:rsidRPr="007F6A23">
                  <w:rPr>
                    <w:rStyle w:val="Hipervnculo"/>
                    <w:noProof/>
                    <w:lang w:val="es-BO"/>
                  </w:rPr>
                  <w:t>8.4.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MEDICIÓN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_Toc413846334 \h </w:instrText>
                </w:r>
                <w:r w:rsidR="007F6A23" w:rsidRPr="007F6A23">
                  <w:rPr>
                    <w:noProof/>
                    <w:webHidden/>
                  </w:rPr>
                </w:r>
                <w:r w:rsidR="007F6A23" w:rsidRPr="007F6A23">
                  <w:rPr>
                    <w:noProof/>
                    <w:webHidden/>
                  </w:rPr>
                  <w:fldChar w:fldCharType="separate"/>
                </w:r>
                <w:r w:rsidR="00E361E6">
                  <w:rPr>
                    <w:noProof/>
                    <w:webHidden/>
                  </w:rPr>
                  <w:t>25</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35" w:history="1">
                <w:r w:rsidR="007F6A23" w:rsidRPr="007F6A23">
                  <w:rPr>
                    <w:rStyle w:val="Hipervnculo"/>
                    <w:iCs/>
                    <w:noProof/>
                  </w:rPr>
                  <w:t>9.</w:t>
                </w:r>
                <w:r w:rsidR="007F6A23" w:rsidRPr="007F6A23">
                  <w:rPr>
                    <w:rFonts w:asciiTheme="minorHAnsi" w:eastAsiaTheme="minorEastAsia" w:hAnsiTheme="minorHAnsi" w:cstheme="minorBidi"/>
                    <w:bCs w:val="0"/>
                    <w:noProof/>
                    <w:szCs w:val="22"/>
                  </w:rPr>
                  <w:tab/>
                </w:r>
                <w:r w:rsidR="007F6A23" w:rsidRPr="007F6A23">
                  <w:rPr>
                    <w:rStyle w:val="Hipervnculo"/>
                    <w:noProof/>
                  </w:rPr>
                  <w:t>RELLENO Y COMPACTADO CON TIERRA COMÚN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_Toc413846335 \h </w:instrText>
                </w:r>
                <w:r w:rsidR="007F6A23" w:rsidRPr="007F6A23">
                  <w:rPr>
                    <w:noProof/>
                    <w:webHidden/>
                  </w:rPr>
                </w:r>
                <w:r w:rsidR="007F6A23" w:rsidRPr="007F6A23">
                  <w:rPr>
                    <w:noProof/>
                    <w:webHidden/>
                  </w:rPr>
                  <w:fldChar w:fldCharType="separate"/>
                </w:r>
                <w:r w:rsidR="00E361E6">
                  <w:rPr>
                    <w:noProof/>
                    <w:webHidden/>
                  </w:rPr>
                  <w:t>26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36" w:history="1">
                <w:r w:rsidR="007F6A23" w:rsidRPr="007F6A23">
                  <w:rPr>
                    <w:rStyle w:val="Hipervnculo"/>
                    <w:noProof/>
                    <w:lang w:val="es-BO"/>
                  </w:rPr>
                  <w:t>9.1.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_Toc413846336 \h </w:instrText>
                </w:r>
                <w:r w:rsidR="007F6A23" w:rsidRPr="007F6A23">
                  <w:rPr>
                    <w:noProof/>
                    <w:webHidden/>
                  </w:rPr>
                </w:r>
                <w:r w:rsidR="007F6A23" w:rsidRPr="007F6A23">
                  <w:rPr>
                    <w:noProof/>
                    <w:webHidden/>
                  </w:rPr>
                  <w:fldChar w:fldCharType="separate"/>
                </w:r>
                <w:r w:rsidR="00E361E6">
                  <w:rPr>
                    <w:noProof/>
                    <w:webHidden/>
                  </w:rPr>
                  <w:t>26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37" w:history="1">
                <w:r w:rsidR="007F6A23" w:rsidRPr="007F6A23">
                  <w:rPr>
                    <w:rStyle w:val="Hipervnculo"/>
                    <w:noProof/>
                    <w:lang w:val="es-BO"/>
                  </w:rPr>
                  <w:t>9.2.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PERSONAL, MATERIALES, HERRAMIENTAS Y EQUIPO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_Toc413846337 \h </w:instrText>
                </w:r>
                <w:r w:rsidR="007F6A23" w:rsidRPr="007F6A23">
                  <w:rPr>
                    <w:noProof/>
                    <w:webHidden/>
                  </w:rPr>
                </w:r>
                <w:r w:rsidR="007F6A23" w:rsidRPr="007F6A23">
                  <w:rPr>
                    <w:noProof/>
                    <w:webHidden/>
                  </w:rPr>
                  <w:fldChar w:fldCharType="separate"/>
                </w:r>
                <w:r w:rsidR="00E361E6">
                  <w:rPr>
                    <w:noProof/>
                    <w:webHidden/>
                  </w:rPr>
                  <w:t>26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38" w:history="1">
                <w:r w:rsidR="007F6A23" w:rsidRPr="007F6A23">
                  <w:rPr>
                    <w:rStyle w:val="Hipervnculo"/>
                    <w:noProof/>
                    <w:lang w:val="es-BO"/>
                  </w:rPr>
                  <w:t>9.3.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_Toc413846338 \h </w:instrText>
                </w:r>
                <w:r w:rsidR="007F6A23" w:rsidRPr="007F6A23">
                  <w:rPr>
                    <w:noProof/>
                    <w:webHidden/>
                  </w:rPr>
                </w:r>
                <w:r w:rsidR="007F6A23" w:rsidRPr="007F6A23">
                  <w:rPr>
                    <w:noProof/>
                    <w:webHidden/>
                  </w:rPr>
                  <w:fldChar w:fldCharType="separate"/>
                </w:r>
                <w:r w:rsidR="00E361E6">
                  <w:rPr>
                    <w:noProof/>
                    <w:webHidden/>
                  </w:rPr>
                  <w:t>26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39" w:history="1">
                <w:r w:rsidR="007F6A23" w:rsidRPr="007F6A23">
                  <w:rPr>
                    <w:rStyle w:val="Hipervnculo"/>
                    <w:noProof/>
                    <w:lang w:val="es-BO"/>
                  </w:rPr>
                  <w:t>9.4.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MEDICIÓN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_Toc413846339 \h </w:instrText>
                </w:r>
                <w:r w:rsidR="007F6A23" w:rsidRPr="007F6A23">
                  <w:rPr>
                    <w:noProof/>
                    <w:webHidden/>
                  </w:rPr>
                </w:r>
                <w:r w:rsidR="007F6A23" w:rsidRPr="007F6A23">
                  <w:rPr>
                    <w:noProof/>
                    <w:webHidden/>
                  </w:rPr>
                  <w:fldChar w:fldCharType="separate"/>
                </w:r>
                <w:r w:rsidR="00E361E6">
                  <w:rPr>
                    <w:noProof/>
                    <w:webHidden/>
                  </w:rPr>
                  <w:t>26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40" w:history="1">
                <w:r w:rsidR="007F6A23" w:rsidRPr="007F6A23">
                  <w:rPr>
                    <w:rStyle w:val="Hipervnculo"/>
                    <w:noProof/>
                  </w:rPr>
                  <w:t>10.</w:t>
                </w:r>
                <w:r w:rsidR="007F6A23" w:rsidRPr="007F6A23">
                  <w:rPr>
                    <w:rFonts w:asciiTheme="minorHAnsi" w:eastAsiaTheme="minorEastAsia" w:hAnsiTheme="minorHAnsi" w:cstheme="minorBidi"/>
                    <w:bCs w:val="0"/>
                    <w:noProof/>
                    <w:szCs w:val="22"/>
                  </w:rPr>
                  <w:tab/>
                </w:r>
                <w:r w:rsidR="007F6A23" w:rsidRPr="007F6A23">
                  <w:rPr>
                    <w:rStyle w:val="Hipervnculo"/>
                    <w:noProof/>
                    <w:lang w:eastAsia="es-BO"/>
                  </w:rPr>
                  <w:t>PROVISIÓN, RELLENO Y COMPACTADO CON CAPA BASE</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_Toc413846340 \h </w:instrText>
                </w:r>
                <w:r w:rsidR="007F6A23" w:rsidRPr="007F6A23">
                  <w:rPr>
                    <w:noProof/>
                    <w:webHidden/>
                  </w:rPr>
                </w:r>
                <w:r w:rsidR="007F6A23" w:rsidRPr="007F6A23">
                  <w:rPr>
                    <w:noProof/>
                    <w:webHidden/>
                  </w:rPr>
                  <w:fldChar w:fldCharType="separate"/>
                </w:r>
                <w:r w:rsidR="00E361E6">
                  <w:rPr>
                    <w:noProof/>
                    <w:webHidden/>
                  </w:rPr>
                  <w:t>27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41" w:history="1">
                <w:r w:rsidR="007F6A23" w:rsidRPr="007F6A23">
                  <w:rPr>
                    <w:rStyle w:val="Hipervnculo"/>
                    <w:noProof/>
                    <w:lang w:val="es-BO"/>
                  </w:rPr>
                  <w:t>10.1.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_Toc413846341 \h </w:instrText>
                </w:r>
                <w:r w:rsidR="007F6A23" w:rsidRPr="007F6A23">
                  <w:rPr>
                    <w:noProof/>
                    <w:webHidden/>
                  </w:rPr>
                </w:r>
                <w:r w:rsidR="007F6A23" w:rsidRPr="007F6A23">
                  <w:rPr>
                    <w:noProof/>
                    <w:webHidden/>
                  </w:rPr>
                  <w:fldChar w:fldCharType="separate"/>
                </w:r>
                <w:r w:rsidR="00E361E6">
                  <w:rPr>
                    <w:noProof/>
                    <w:webHidden/>
                  </w:rPr>
                  <w:t>27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42" w:history="1">
                <w:r w:rsidR="007F6A23" w:rsidRPr="007F6A23">
                  <w:rPr>
                    <w:rStyle w:val="Hipervnculo"/>
                    <w:noProof/>
                    <w:lang w:val="es-BO"/>
                  </w:rPr>
                  <w:t>10.2.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MATERIAL, HERRAMIENTAS Y EQUIPO.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_Toc413846342 \h </w:instrText>
                </w:r>
                <w:r w:rsidR="007F6A23" w:rsidRPr="007F6A23">
                  <w:rPr>
                    <w:noProof/>
                    <w:webHidden/>
                  </w:rPr>
                </w:r>
                <w:r w:rsidR="007F6A23" w:rsidRPr="007F6A23">
                  <w:rPr>
                    <w:noProof/>
                    <w:webHidden/>
                  </w:rPr>
                  <w:fldChar w:fldCharType="separate"/>
                </w:r>
                <w:r w:rsidR="00E361E6">
                  <w:rPr>
                    <w:noProof/>
                    <w:webHidden/>
                  </w:rPr>
                  <w:t>27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43" w:history="1">
                <w:r w:rsidR="007F6A23" w:rsidRPr="007F6A23">
                  <w:rPr>
                    <w:rStyle w:val="Hipervnculo"/>
                    <w:noProof/>
                    <w:lang w:val="es-BO"/>
                  </w:rPr>
                  <w:t>10.3.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_Toc413846343 \h </w:instrText>
                </w:r>
                <w:r w:rsidR="007F6A23" w:rsidRPr="007F6A23">
                  <w:rPr>
                    <w:noProof/>
                    <w:webHidden/>
                  </w:rPr>
                </w:r>
                <w:r w:rsidR="007F6A23" w:rsidRPr="007F6A23">
                  <w:rPr>
                    <w:noProof/>
                    <w:webHidden/>
                  </w:rPr>
                  <w:fldChar w:fldCharType="separate"/>
                </w:r>
                <w:r w:rsidR="00E361E6">
                  <w:rPr>
                    <w:noProof/>
                    <w:webHidden/>
                  </w:rPr>
                  <w:t>27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44" w:history="1">
                <w:r w:rsidR="007F6A23" w:rsidRPr="007F6A23">
                  <w:rPr>
                    <w:rStyle w:val="Hipervnculo"/>
                    <w:noProof/>
                    <w:lang w:val="es-BO"/>
                  </w:rPr>
                  <w:t>10.4.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MEDICIÓN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_Toc413846344 \h </w:instrText>
                </w:r>
                <w:r w:rsidR="007F6A23" w:rsidRPr="007F6A23">
                  <w:rPr>
                    <w:noProof/>
                    <w:webHidden/>
                  </w:rPr>
                </w:r>
                <w:r w:rsidR="007F6A23" w:rsidRPr="007F6A23">
                  <w:rPr>
                    <w:noProof/>
                    <w:webHidden/>
                  </w:rPr>
                  <w:fldChar w:fldCharType="separate"/>
                </w:r>
                <w:r w:rsidR="00E361E6">
                  <w:rPr>
                    <w:noProof/>
                    <w:webHidden/>
                  </w:rPr>
                  <w:t>28</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45" w:history="1">
                <w:r w:rsidR="007F6A23" w:rsidRPr="007F6A23">
                  <w:rPr>
                    <w:rStyle w:val="Hipervnculo"/>
                    <w:noProof/>
                  </w:rPr>
                  <w:t>11.</w:t>
                </w:r>
                <w:r w:rsidR="007F6A23" w:rsidRPr="007F6A23">
                  <w:rPr>
                    <w:rFonts w:asciiTheme="minorHAnsi" w:eastAsiaTheme="minorEastAsia" w:hAnsiTheme="minorHAnsi" w:cstheme="minorBidi"/>
                    <w:bCs w:val="0"/>
                    <w:noProof/>
                    <w:szCs w:val="22"/>
                  </w:rPr>
                  <w:tab/>
                </w:r>
                <w:r w:rsidR="007F6A23" w:rsidRPr="007F6A23">
                  <w:rPr>
                    <w:rStyle w:val="Hipervnculo"/>
                    <w:noProof/>
                  </w:rPr>
                  <w:t>ANULACIÓN DE CÁMARA DE HºAº Y DESMONTAJE DE ACCESORIOS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_Toc413846345 \h </w:instrText>
                </w:r>
                <w:r w:rsidR="007F6A23" w:rsidRPr="007F6A23">
                  <w:rPr>
                    <w:noProof/>
                    <w:webHidden/>
                  </w:rPr>
                </w:r>
                <w:r w:rsidR="007F6A23" w:rsidRPr="007F6A23">
                  <w:rPr>
                    <w:noProof/>
                    <w:webHidden/>
                  </w:rPr>
                  <w:fldChar w:fldCharType="separate"/>
                </w:r>
                <w:r w:rsidR="00E361E6">
                  <w:rPr>
                    <w:noProof/>
                    <w:webHidden/>
                  </w:rPr>
                  <w:t>29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46" w:history="1">
                <w:r w:rsidR="007F6A23" w:rsidRPr="007F6A23">
                  <w:rPr>
                    <w:rStyle w:val="Hipervnculo"/>
                    <w:noProof/>
                  </w:rPr>
                  <w:t>11.1.</w:t>
                </w:r>
                <w:r w:rsidR="007F6A23" w:rsidRPr="007F6A23">
                  <w:rPr>
                    <w:rFonts w:asciiTheme="minorHAnsi" w:eastAsiaTheme="minorEastAsia" w:hAnsiTheme="minorHAnsi" w:cstheme="minorBidi"/>
                    <w:bCs w:val="0"/>
                    <w:noProof/>
                    <w:szCs w:val="22"/>
                  </w:rPr>
                  <w:tab/>
                </w:r>
                <w:r w:rsidR="007F6A23" w:rsidRPr="007F6A23">
                  <w:rPr>
                    <w:rStyle w:val="Hipervnculo"/>
                    <w:noProof/>
                  </w:rPr>
                  <w:t>DEFINICIÓN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_Toc413846346 \h </w:instrText>
                </w:r>
                <w:r w:rsidR="007F6A23" w:rsidRPr="007F6A23">
                  <w:rPr>
                    <w:noProof/>
                    <w:webHidden/>
                  </w:rPr>
                </w:r>
                <w:r w:rsidR="007F6A23" w:rsidRPr="007F6A23">
                  <w:rPr>
                    <w:noProof/>
                    <w:webHidden/>
                  </w:rPr>
                  <w:fldChar w:fldCharType="separate"/>
                </w:r>
                <w:r w:rsidR="00E361E6">
                  <w:rPr>
                    <w:noProof/>
                    <w:webHidden/>
                  </w:rPr>
                  <w:t>29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47" w:history="1">
                <w:r w:rsidR="007F6A23" w:rsidRPr="007F6A23">
                  <w:rPr>
                    <w:rStyle w:val="Hipervnculo"/>
                    <w:noProof/>
                    <w:lang w:val="es-BO"/>
                  </w:rPr>
                  <w:t>11.2.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PERSONAL, MATERIALES, HERRAMIENTAS Y EQUIPO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_Toc413846347 \h </w:instrText>
                </w:r>
                <w:r w:rsidR="007F6A23" w:rsidRPr="007F6A23">
                  <w:rPr>
                    <w:noProof/>
                    <w:webHidden/>
                  </w:rPr>
                </w:r>
                <w:r w:rsidR="007F6A23" w:rsidRPr="007F6A23">
                  <w:rPr>
                    <w:noProof/>
                    <w:webHidden/>
                  </w:rPr>
                  <w:fldChar w:fldCharType="separate"/>
                </w:r>
                <w:r w:rsidR="00E361E6">
                  <w:rPr>
                    <w:noProof/>
                    <w:webHidden/>
                  </w:rPr>
                  <w:t>29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48" w:history="1">
                <w:r w:rsidR="007F6A23" w:rsidRPr="007F6A23">
                  <w:rPr>
                    <w:rStyle w:val="Hipervnculo"/>
                    <w:noProof/>
                    <w:lang w:val="es-BO"/>
                  </w:rPr>
                  <w:t>11.3.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_Toc413846348 \h </w:instrText>
                </w:r>
                <w:r w:rsidR="007F6A23" w:rsidRPr="007F6A23">
                  <w:rPr>
                    <w:noProof/>
                    <w:webHidden/>
                  </w:rPr>
                </w:r>
                <w:r w:rsidR="007F6A23" w:rsidRPr="007F6A23">
                  <w:rPr>
                    <w:noProof/>
                    <w:webHidden/>
                  </w:rPr>
                  <w:fldChar w:fldCharType="separate"/>
                </w:r>
                <w:r w:rsidR="00E361E6">
                  <w:rPr>
                    <w:noProof/>
                    <w:webHidden/>
                  </w:rPr>
                  <w:t>29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49" w:history="1">
                <w:r w:rsidR="007F6A23" w:rsidRPr="007F6A23">
                  <w:rPr>
                    <w:rStyle w:val="Hipervnculo"/>
                    <w:noProof/>
                    <w:lang w:val="es-BO"/>
                  </w:rPr>
                  <w:t>11.4.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MEDICIÓN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_Toc413846349 \h </w:instrText>
                </w:r>
                <w:r w:rsidR="007F6A23" w:rsidRPr="007F6A23">
                  <w:rPr>
                    <w:noProof/>
                    <w:webHidden/>
                  </w:rPr>
                </w:r>
                <w:r w:rsidR="007F6A23" w:rsidRPr="007F6A23">
                  <w:rPr>
                    <w:noProof/>
                    <w:webHidden/>
                  </w:rPr>
                  <w:fldChar w:fldCharType="separate"/>
                </w:r>
                <w:r w:rsidR="00E361E6">
                  <w:rPr>
                    <w:noProof/>
                    <w:webHidden/>
                  </w:rPr>
                  <w:t>29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50" w:history="1">
                <w:r w:rsidR="007F6A23" w:rsidRPr="007F6A23">
                  <w:rPr>
                    <w:rStyle w:val="Hipervnculo"/>
                    <w:noProof/>
                    <w14:scene3d>
                      <w14:camera w14:prst="orthographicFront"/>
                      <w14:lightRig w14:rig="threePt" w14:dir="t">
                        <w14:rot w14:lat="0" w14:lon="0" w14:rev="0"/>
                      </w14:lightRig>
                    </w14:scene3d>
                  </w:rPr>
                  <w:t>12.</w:t>
                </w:r>
                <w:r w:rsidR="007F6A23" w:rsidRPr="007F6A23">
                  <w:rPr>
                    <w:rFonts w:asciiTheme="minorHAnsi" w:eastAsiaTheme="minorEastAsia" w:hAnsiTheme="minorHAnsi" w:cstheme="minorBidi"/>
                    <w:bCs w:val="0"/>
                    <w:noProof/>
                    <w:szCs w:val="22"/>
                  </w:rPr>
                  <w:tab/>
                </w:r>
                <w:r w:rsidR="007F6A23" w:rsidRPr="007F6A23">
                  <w:rPr>
                    <w:rStyle w:val="Hipervnculo"/>
                    <w:noProof/>
                  </w:rPr>
                  <w:t>CONSTRUCCIÓN DE CÁMARA HºAº (TIPO 1 Y 2)</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_Toc413846350 \h </w:instrText>
                </w:r>
                <w:r w:rsidR="007F6A23" w:rsidRPr="007F6A23">
                  <w:rPr>
                    <w:noProof/>
                    <w:webHidden/>
                  </w:rPr>
                </w:r>
                <w:r w:rsidR="007F6A23" w:rsidRPr="007F6A23">
                  <w:rPr>
                    <w:noProof/>
                    <w:webHidden/>
                  </w:rPr>
                  <w:fldChar w:fldCharType="separate"/>
                </w:r>
                <w:r w:rsidR="00E361E6">
                  <w:rPr>
                    <w:noProof/>
                    <w:webHidden/>
                  </w:rPr>
                  <w:t>30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51" w:history="1">
                <w:r w:rsidR="007F6A23" w:rsidRPr="007F6A23">
                  <w:rPr>
                    <w:rStyle w:val="Hipervnculo"/>
                    <w:noProof/>
                  </w:rPr>
                  <w:t>12.1.</w:t>
                </w:r>
                <w:r w:rsidR="007F6A23" w:rsidRPr="007F6A23">
                  <w:rPr>
                    <w:rFonts w:asciiTheme="minorHAnsi" w:eastAsiaTheme="minorEastAsia" w:hAnsiTheme="minorHAnsi" w:cstheme="minorBidi"/>
                    <w:bCs w:val="0"/>
                    <w:noProof/>
                    <w:szCs w:val="22"/>
                  </w:rPr>
                  <w:tab/>
                </w:r>
                <w:r w:rsidR="007F6A23" w:rsidRPr="007F6A23">
                  <w:rPr>
                    <w:rStyle w:val="Hipervnculo"/>
                    <w:noProof/>
                  </w:rPr>
                  <w:t>DEFINICIÓN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_Toc413846351 \h </w:instrText>
                </w:r>
                <w:r w:rsidR="007F6A23" w:rsidRPr="007F6A23">
                  <w:rPr>
                    <w:noProof/>
                    <w:webHidden/>
                  </w:rPr>
                </w:r>
                <w:r w:rsidR="007F6A23" w:rsidRPr="007F6A23">
                  <w:rPr>
                    <w:noProof/>
                    <w:webHidden/>
                  </w:rPr>
                  <w:fldChar w:fldCharType="separate"/>
                </w:r>
                <w:r w:rsidR="00E361E6">
                  <w:rPr>
                    <w:noProof/>
                    <w:webHidden/>
                  </w:rPr>
                  <w:t>30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52" w:history="1">
                <w:r w:rsidR="007F6A23" w:rsidRPr="007F6A23">
                  <w:rPr>
                    <w:rStyle w:val="Hipervnculo"/>
                    <w:noProof/>
                    <w:lang w:val="es-BO"/>
                  </w:rPr>
                  <w:t>12.2.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PERSONAL, MATERIALES, HERRAMIENTAS Y EQUIPO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_Toc413846352 \h </w:instrText>
                </w:r>
                <w:r w:rsidR="007F6A23" w:rsidRPr="007F6A23">
                  <w:rPr>
                    <w:noProof/>
                    <w:webHidden/>
                  </w:rPr>
                </w:r>
                <w:r w:rsidR="007F6A23" w:rsidRPr="007F6A23">
                  <w:rPr>
                    <w:noProof/>
                    <w:webHidden/>
                  </w:rPr>
                  <w:fldChar w:fldCharType="separate"/>
                </w:r>
                <w:r w:rsidR="00E361E6">
                  <w:rPr>
                    <w:noProof/>
                    <w:webHidden/>
                  </w:rPr>
                  <w:t>30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53" w:history="1">
                <w:r w:rsidR="007F6A23" w:rsidRPr="007F6A23">
                  <w:rPr>
                    <w:rStyle w:val="Hipervnculo"/>
                    <w:noProof/>
                    <w:lang w:val="es-BO"/>
                  </w:rPr>
                  <w:t>12.3.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_Toc413846353 \h </w:instrText>
                </w:r>
                <w:r w:rsidR="007F6A23" w:rsidRPr="007F6A23">
                  <w:rPr>
                    <w:noProof/>
                    <w:webHidden/>
                  </w:rPr>
                </w:r>
                <w:r w:rsidR="007F6A23" w:rsidRPr="007F6A23">
                  <w:rPr>
                    <w:noProof/>
                    <w:webHidden/>
                  </w:rPr>
                  <w:fldChar w:fldCharType="separate"/>
                </w:r>
                <w:r w:rsidR="00E361E6">
                  <w:rPr>
                    <w:noProof/>
                    <w:webHidden/>
                  </w:rPr>
                  <w:t>30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54" w:history="1">
                <w:r w:rsidR="007F6A23" w:rsidRPr="007F6A23">
                  <w:rPr>
                    <w:rStyle w:val="Hipervnculo"/>
                    <w:noProof/>
                    <w:lang w:val="es-BO"/>
                  </w:rPr>
                  <w:t>12.4.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MEDICION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_Toc413846354 \h </w:instrText>
                </w:r>
                <w:r w:rsidR="007F6A23" w:rsidRPr="007F6A23">
                  <w:rPr>
                    <w:noProof/>
                    <w:webHidden/>
                  </w:rPr>
                </w:r>
                <w:r w:rsidR="007F6A23" w:rsidRPr="007F6A23">
                  <w:rPr>
                    <w:noProof/>
                    <w:webHidden/>
                  </w:rPr>
                  <w:fldChar w:fldCharType="separate"/>
                </w:r>
                <w:r w:rsidR="00E361E6">
                  <w:rPr>
                    <w:noProof/>
                    <w:webHidden/>
                  </w:rPr>
                  <w:t>31</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55" w:history="1">
                <w:r w:rsidR="007F6A23" w:rsidRPr="007F6A23">
                  <w:rPr>
                    <w:rStyle w:val="Hipervnculo"/>
                    <w:noProof/>
                    <w14:scene3d>
                      <w14:camera w14:prst="orthographicFront"/>
                      <w14:lightRig w14:rig="threePt" w14:dir="t">
                        <w14:rot w14:lat="0" w14:lon="0" w14:rev="0"/>
                      </w14:lightRig>
                    </w14:scene3d>
                  </w:rPr>
                  <w:t>13.</w:t>
                </w:r>
                <w:r w:rsidR="007F6A23" w:rsidRPr="007F6A23">
                  <w:rPr>
                    <w:rFonts w:asciiTheme="minorHAnsi" w:eastAsiaTheme="minorEastAsia" w:hAnsiTheme="minorHAnsi" w:cstheme="minorBidi"/>
                    <w:bCs w:val="0"/>
                    <w:noProof/>
                    <w:szCs w:val="22"/>
                  </w:rPr>
                  <w:tab/>
                </w:r>
                <w:r w:rsidR="007F6A23" w:rsidRPr="007F6A23">
                  <w:rPr>
                    <w:rStyle w:val="Hipervnculo"/>
                    <w:noProof/>
                  </w:rPr>
                  <w:t>CORTE Y REMOCIÓN DE PAVIMENTO FLEXIBLE</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_Toc413846355 \h </w:instrText>
                </w:r>
                <w:r w:rsidR="007F6A23" w:rsidRPr="007F6A23">
                  <w:rPr>
                    <w:noProof/>
                    <w:webHidden/>
                  </w:rPr>
                </w:r>
                <w:r w:rsidR="007F6A23" w:rsidRPr="007F6A23">
                  <w:rPr>
                    <w:noProof/>
                    <w:webHidden/>
                  </w:rPr>
                  <w:fldChar w:fldCharType="separate"/>
                </w:r>
                <w:r w:rsidR="00E361E6">
                  <w:rPr>
                    <w:noProof/>
                    <w:webHidden/>
                  </w:rPr>
                  <w:t>32</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56" w:history="1">
                <w:r w:rsidR="007F6A23" w:rsidRPr="007F6A23">
                  <w:rPr>
                    <w:rStyle w:val="Hipervnculo"/>
                    <w:noProof/>
                    <w:lang w:val="es-BO"/>
                  </w:rPr>
                  <w:t>13.1.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DEFINICION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_Toc413846356 \h </w:instrText>
                </w:r>
                <w:r w:rsidR="007F6A23" w:rsidRPr="007F6A23">
                  <w:rPr>
                    <w:noProof/>
                    <w:webHidden/>
                  </w:rPr>
                </w:r>
                <w:r w:rsidR="007F6A23" w:rsidRPr="007F6A23">
                  <w:rPr>
                    <w:noProof/>
                    <w:webHidden/>
                  </w:rPr>
                  <w:fldChar w:fldCharType="separate"/>
                </w:r>
                <w:r w:rsidR="00E361E6">
                  <w:rPr>
                    <w:noProof/>
                    <w:webHidden/>
                  </w:rPr>
                  <w:t>32</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57" w:history="1">
                <w:r w:rsidR="007F6A23" w:rsidRPr="007F6A23">
                  <w:rPr>
                    <w:rStyle w:val="Hipervnculo"/>
                    <w:noProof/>
                  </w:rPr>
                  <w:t>13.2.</w:t>
                </w:r>
                <w:r w:rsidR="007F6A23" w:rsidRPr="007F6A23">
                  <w:rPr>
                    <w:rFonts w:asciiTheme="minorHAnsi" w:eastAsiaTheme="minorEastAsia" w:hAnsiTheme="minorHAnsi" w:cstheme="minorBidi"/>
                    <w:bCs w:val="0"/>
                    <w:noProof/>
                    <w:szCs w:val="22"/>
                  </w:rPr>
                  <w:tab/>
                </w:r>
                <w:r w:rsidR="007F6A23" w:rsidRPr="007F6A23">
                  <w:rPr>
                    <w:rStyle w:val="Hipervnculo"/>
                    <w:noProof/>
                  </w:rPr>
                  <w:t>PERSONAL, MATERIALES, HERRAMIENTAS Y EQUIPO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_Toc413846357 \h </w:instrText>
                </w:r>
                <w:r w:rsidR="007F6A23" w:rsidRPr="007F6A23">
                  <w:rPr>
                    <w:noProof/>
                    <w:webHidden/>
                  </w:rPr>
                </w:r>
                <w:r w:rsidR="007F6A23" w:rsidRPr="007F6A23">
                  <w:rPr>
                    <w:noProof/>
                    <w:webHidden/>
                  </w:rPr>
                  <w:fldChar w:fldCharType="separate"/>
                </w:r>
                <w:r w:rsidR="00E361E6">
                  <w:rPr>
                    <w:noProof/>
                    <w:webHidden/>
                  </w:rPr>
                  <w:t>32</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58" w:history="1">
                <w:r w:rsidR="007F6A23" w:rsidRPr="007F6A23">
                  <w:rPr>
                    <w:rStyle w:val="Hipervnculo"/>
                    <w:noProof/>
                    <w:lang w:val="es-BO"/>
                  </w:rPr>
                  <w:t>13.3.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_Toc413846358 \h </w:instrText>
                </w:r>
                <w:r w:rsidR="007F6A23" w:rsidRPr="007F6A23">
                  <w:rPr>
                    <w:noProof/>
                    <w:webHidden/>
                  </w:rPr>
                </w:r>
                <w:r w:rsidR="007F6A23" w:rsidRPr="007F6A23">
                  <w:rPr>
                    <w:noProof/>
                    <w:webHidden/>
                  </w:rPr>
                  <w:fldChar w:fldCharType="separate"/>
                </w:r>
                <w:r w:rsidR="00E361E6">
                  <w:rPr>
                    <w:noProof/>
                    <w:webHidden/>
                  </w:rPr>
                  <w:t>32</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59" w:history="1">
                <w:r w:rsidR="007F6A23" w:rsidRPr="007F6A23">
                  <w:rPr>
                    <w:rStyle w:val="Hipervnculo"/>
                    <w:noProof/>
                    <w:lang w:val="es-BO"/>
                  </w:rPr>
                  <w:t>13.4.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MEDICION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_Toc413846359 \h </w:instrText>
                </w:r>
                <w:r w:rsidR="007F6A23" w:rsidRPr="007F6A23">
                  <w:rPr>
                    <w:noProof/>
                    <w:webHidden/>
                  </w:rPr>
                </w:r>
                <w:r w:rsidR="007F6A23" w:rsidRPr="007F6A23">
                  <w:rPr>
                    <w:noProof/>
                    <w:webHidden/>
                  </w:rPr>
                  <w:fldChar w:fldCharType="separate"/>
                </w:r>
                <w:r w:rsidR="00E361E6">
                  <w:rPr>
                    <w:noProof/>
                    <w:webHidden/>
                  </w:rPr>
                  <w:t>32</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60" w:history="1">
                <w:r w:rsidR="007F6A23" w:rsidRPr="007F6A23">
                  <w:rPr>
                    <w:rStyle w:val="Hipervnculo"/>
                    <w:noProof/>
                  </w:rPr>
                  <w:t>14.</w:t>
                </w:r>
                <w:r w:rsidR="007F6A23" w:rsidRPr="007F6A23">
                  <w:rPr>
                    <w:rFonts w:asciiTheme="minorHAnsi" w:eastAsiaTheme="minorEastAsia" w:hAnsiTheme="minorHAnsi" w:cstheme="minorBidi"/>
                    <w:bCs w:val="0"/>
                    <w:noProof/>
                    <w:szCs w:val="22"/>
                  </w:rPr>
                  <w:tab/>
                </w:r>
                <w:r w:rsidR="007F6A23" w:rsidRPr="007F6A23">
                  <w:rPr>
                    <w:rStyle w:val="Hipervnculo"/>
                    <w:noProof/>
                  </w:rPr>
                  <w:t>REPOSICIÓN DE PAVIMENTO FLEXIBLE</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_Toc413846360 \h </w:instrText>
                </w:r>
                <w:r w:rsidR="007F6A23" w:rsidRPr="007F6A23">
                  <w:rPr>
                    <w:noProof/>
                    <w:webHidden/>
                  </w:rPr>
                </w:r>
                <w:r w:rsidR="007F6A23" w:rsidRPr="007F6A23">
                  <w:rPr>
                    <w:noProof/>
                    <w:webHidden/>
                  </w:rPr>
                  <w:fldChar w:fldCharType="separate"/>
                </w:r>
                <w:r w:rsidR="00E361E6">
                  <w:rPr>
                    <w:noProof/>
                    <w:webHidden/>
                  </w:rPr>
                  <w:t>33</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61" w:history="1">
                <w:r w:rsidR="007F6A23" w:rsidRPr="007F6A23">
                  <w:rPr>
                    <w:rStyle w:val="Hipervnculo"/>
                    <w:noProof/>
                    <w:lang w:val="es-BO"/>
                  </w:rPr>
                  <w:t>14.1.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DEFINICION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_Toc413846361 \h </w:instrText>
                </w:r>
                <w:r w:rsidR="007F6A23" w:rsidRPr="007F6A23">
                  <w:rPr>
                    <w:noProof/>
                    <w:webHidden/>
                  </w:rPr>
                </w:r>
                <w:r w:rsidR="007F6A23" w:rsidRPr="007F6A23">
                  <w:rPr>
                    <w:noProof/>
                    <w:webHidden/>
                  </w:rPr>
                  <w:fldChar w:fldCharType="separate"/>
                </w:r>
                <w:r w:rsidR="00E361E6">
                  <w:rPr>
                    <w:noProof/>
                    <w:webHidden/>
                  </w:rPr>
                  <w:t>33</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62" w:history="1">
                <w:r w:rsidR="007F6A23" w:rsidRPr="007F6A23">
                  <w:rPr>
                    <w:rStyle w:val="Hipervnculo"/>
                    <w:noProof/>
                    <w:lang w:val="es-BO"/>
                  </w:rPr>
                  <w:t>14.2.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PERSONAL, MATERIALES, HERRAMIENTAS Y EQUIPO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_Toc413846362 \h </w:instrText>
                </w:r>
                <w:r w:rsidR="007F6A23" w:rsidRPr="007F6A23">
                  <w:rPr>
                    <w:noProof/>
                    <w:webHidden/>
                  </w:rPr>
                </w:r>
                <w:r w:rsidR="007F6A23" w:rsidRPr="007F6A23">
                  <w:rPr>
                    <w:noProof/>
                    <w:webHidden/>
                  </w:rPr>
                  <w:fldChar w:fldCharType="separate"/>
                </w:r>
                <w:r w:rsidR="00E361E6">
                  <w:rPr>
                    <w:noProof/>
                    <w:webHidden/>
                  </w:rPr>
                  <w:t>33</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63" w:history="1">
                <w:r w:rsidR="007F6A23" w:rsidRPr="007F6A23">
                  <w:rPr>
                    <w:rStyle w:val="Hipervnculo"/>
                    <w:noProof/>
                    <w:lang w:val="es-BO"/>
                  </w:rPr>
                  <w:t>14.3.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_Toc413846363 \h </w:instrText>
                </w:r>
                <w:r w:rsidR="007F6A23" w:rsidRPr="007F6A23">
                  <w:rPr>
                    <w:noProof/>
                    <w:webHidden/>
                  </w:rPr>
                </w:r>
                <w:r w:rsidR="007F6A23" w:rsidRPr="007F6A23">
                  <w:rPr>
                    <w:noProof/>
                    <w:webHidden/>
                  </w:rPr>
                  <w:fldChar w:fldCharType="separate"/>
                </w:r>
                <w:r w:rsidR="00E361E6">
                  <w:rPr>
                    <w:noProof/>
                    <w:webHidden/>
                  </w:rPr>
                  <w:t>33</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64" w:history="1">
                <w:r w:rsidR="007F6A23" w:rsidRPr="007F6A23">
                  <w:rPr>
                    <w:rStyle w:val="Hipervnculo"/>
                    <w:noProof/>
                    <w:lang w:val="es-BO"/>
                  </w:rPr>
                  <w:t>14.4.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MEDICION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_Toc413846364 \h </w:instrText>
                </w:r>
                <w:r w:rsidR="007F6A23" w:rsidRPr="007F6A23">
                  <w:rPr>
                    <w:noProof/>
                    <w:webHidden/>
                  </w:rPr>
                </w:r>
                <w:r w:rsidR="007F6A23" w:rsidRPr="007F6A23">
                  <w:rPr>
                    <w:noProof/>
                    <w:webHidden/>
                  </w:rPr>
                  <w:fldChar w:fldCharType="separate"/>
                </w:r>
                <w:r w:rsidR="00E361E6">
                  <w:rPr>
                    <w:noProof/>
                    <w:webHidden/>
                  </w:rPr>
                  <w:t>33</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65" w:history="1">
                <w:r w:rsidR="007F6A23" w:rsidRPr="007F6A23">
                  <w:rPr>
                    <w:rStyle w:val="Hipervnculo"/>
                    <w:noProof/>
                    <w14:scene3d>
                      <w14:camera w14:prst="orthographicFront"/>
                      <w14:lightRig w14:rig="threePt" w14:dir="t">
                        <w14:rot w14:lat="0" w14:lon="0" w14:rev="0"/>
                      </w14:lightRig>
                    </w14:scene3d>
                  </w:rPr>
                  <w:t>15.</w:t>
                </w:r>
                <w:r w:rsidR="007F6A23" w:rsidRPr="007F6A23">
                  <w:rPr>
                    <w:rFonts w:asciiTheme="minorHAnsi" w:eastAsiaTheme="minorEastAsia" w:hAnsiTheme="minorHAnsi" w:cstheme="minorBidi"/>
                    <w:bCs w:val="0"/>
                    <w:noProof/>
                    <w:szCs w:val="22"/>
                  </w:rPr>
                  <w:tab/>
                </w:r>
                <w:r w:rsidR="007F6A23" w:rsidRPr="007F6A23">
                  <w:rPr>
                    <w:rStyle w:val="Hipervnculo"/>
                    <w:noProof/>
                  </w:rPr>
                  <w:t>CORTE Y REMOCIÓN DE ACERAS, CUNETAS DE HORMIGÓN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_Toc413846365 \h </w:instrText>
                </w:r>
                <w:r w:rsidR="007F6A23" w:rsidRPr="007F6A23">
                  <w:rPr>
                    <w:noProof/>
                    <w:webHidden/>
                  </w:rPr>
                </w:r>
                <w:r w:rsidR="007F6A23" w:rsidRPr="007F6A23">
                  <w:rPr>
                    <w:noProof/>
                    <w:webHidden/>
                  </w:rPr>
                  <w:fldChar w:fldCharType="separate"/>
                </w:r>
                <w:r w:rsidR="00E361E6">
                  <w:rPr>
                    <w:noProof/>
                    <w:webHidden/>
                  </w:rPr>
                  <w:t>34</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66" w:history="1">
                <w:r w:rsidR="007F6A23" w:rsidRPr="007F6A23">
                  <w:rPr>
                    <w:rStyle w:val="Hipervnculo"/>
                    <w:noProof/>
                    <w:lang w:val="es-BO"/>
                  </w:rPr>
                  <w:t>15.1.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DEFINICION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_Toc413846366 \h </w:instrText>
                </w:r>
                <w:r w:rsidR="007F6A23" w:rsidRPr="007F6A23">
                  <w:rPr>
                    <w:noProof/>
                    <w:webHidden/>
                  </w:rPr>
                </w:r>
                <w:r w:rsidR="007F6A23" w:rsidRPr="007F6A23">
                  <w:rPr>
                    <w:noProof/>
                    <w:webHidden/>
                  </w:rPr>
                  <w:fldChar w:fldCharType="separate"/>
                </w:r>
                <w:r w:rsidR="00E361E6">
                  <w:rPr>
                    <w:noProof/>
                    <w:webHidden/>
                  </w:rPr>
                  <w:t>34</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67" w:history="1">
                <w:r w:rsidR="007F6A23" w:rsidRPr="007F6A23">
                  <w:rPr>
                    <w:rStyle w:val="Hipervnculo"/>
                    <w:noProof/>
                    <w:lang w:val="es-BO"/>
                  </w:rPr>
                  <w:t>15.2.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PERSONAL, MATERIALES, HERRAMIENTAS Y EQUIPO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_Toc413846367 \h </w:instrText>
                </w:r>
                <w:r w:rsidR="007F6A23" w:rsidRPr="007F6A23">
                  <w:rPr>
                    <w:noProof/>
                    <w:webHidden/>
                  </w:rPr>
                </w:r>
                <w:r w:rsidR="007F6A23" w:rsidRPr="007F6A23">
                  <w:rPr>
                    <w:noProof/>
                    <w:webHidden/>
                  </w:rPr>
                  <w:fldChar w:fldCharType="separate"/>
                </w:r>
                <w:r w:rsidR="00E361E6">
                  <w:rPr>
                    <w:noProof/>
                    <w:webHidden/>
                  </w:rPr>
                  <w:t>34</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68" w:history="1">
                <w:r w:rsidR="007F6A23" w:rsidRPr="007F6A23">
                  <w:rPr>
                    <w:rStyle w:val="Hipervnculo"/>
                    <w:noProof/>
                    <w:lang w:val="es-BO"/>
                  </w:rPr>
                  <w:t>15.3.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_Toc413846368 \h </w:instrText>
                </w:r>
                <w:r w:rsidR="007F6A23" w:rsidRPr="007F6A23">
                  <w:rPr>
                    <w:noProof/>
                    <w:webHidden/>
                  </w:rPr>
                </w:r>
                <w:r w:rsidR="007F6A23" w:rsidRPr="007F6A23">
                  <w:rPr>
                    <w:noProof/>
                    <w:webHidden/>
                  </w:rPr>
                  <w:fldChar w:fldCharType="separate"/>
                </w:r>
                <w:r w:rsidR="00E361E6">
                  <w:rPr>
                    <w:noProof/>
                    <w:webHidden/>
                  </w:rPr>
                  <w:t>34</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69" w:history="1">
                <w:r w:rsidR="007F6A23" w:rsidRPr="007F6A23">
                  <w:rPr>
                    <w:rStyle w:val="Hipervnculo"/>
                    <w:noProof/>
                    <w:lang w:val="es-BO"/>
                  </w:rPr>
                  <w:t>15.4.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MEDICION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_Toc413846369 \h </w:instrText>
                </w:r>
                <w:r w:rsidR="007F6A23" w:rsidRPr="007F6A23">
                  <w:rPr>
                    <w:noProof/>
                    <w:webHidden/>
                  </w:rPr>
                </w:r>
                <w:r w:rsidR="007F6A23" w:rsidRPr="007F6A23">
                  <w:rPr>
                    <w:noProof/>
                    <w:webHidden/>
                  </w:rPr>
                  <w:fldChar w:fldCharType="separate"/>
                </w:r>
                <w:r w:rsidR="00E361E6">
                  <w:rPr>
                    <w:noProof/>
                    <w:webHidden/>
                  </w:rPr>
                  <w:t>34</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70" w:history="1">
                <w:r w:rsidR="007F6A23" w:rsidRPr="007F6A23">
                  <w:rPr>
                    <w:rStyle w:val="Hipervnculo"/>
                    <w:noProof/>
                    <w14:scene3d>
                      <w14:camera w14:prst="orthographicFront"/>
                      <w14:lightRig w14:rig="threePt" w14:dir="t">
                        <w14:rot w14:lat="0" w14:lon="0" w14:rev="0"/>
                      </w14:lightRig>
                    </w14:scene3d>
                  </w:rPr>
                  <w:t>16.</w:t>
                </w:r>
                <w:r w:rsidR="007F6A23" w:rsidRPr="007F6A23">
                  <w:rPr>
                    <w:rFonts w:asciiTheme="minorHAnsi" w:eastAsiaTheme="minorEastAsia" w:hAnsiTheme="minorHAnsi" w:cstheme="minorBidi"/>
                    <w:bCs w:val="0"/>
                    <w:noProof/>
                    <w:szCs w:val="22"/>
                  </w:rPr>
                  <w:tab/>
                </w:r>
                <w:r w:rsidR="007F6A23" w:rsidRPr="007F6A23">
                  <w:rPr>
                    <w:rStyle w:val="Hipervnculo"/>
                    <w:noProof/>
                  </w:rPr>
                  <w:t>REPOSICIÓN DE ACERAS Y CUNETAS DE HORMIGON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_Toc413846370 \h </w:instrText>
                </w:r>
                <w:r w:rsidR="007F6A23" w:rsidRPr="007F6A23">
                  <w:rPr>
                    <w:noProof/>
                    <w:webHidden/>
                  </w:rPr>
                </w:r>
                <w:r w:rsidR="007F6A23" w:rsidRPr="007F6A23">
                  <w:rPr>
                    <w:noProof/>
                    <w:webHidden/>
                  </w:rPr>
                  <w:fldChar w:fldCharType="separate"/>
                </w:r>
                <w:r w:rsidR="00E361E6">
                  <w:rPr>
                    <w:noProof/>
                    <w:webHidden/>
                  </w:rPr>
                  <w:t>35</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71" w:history="1">
                <w:r w:rsidR="007F6A23" w:rsidRPr="007F6A23">
                  <w:rPr>
                    <w:rStyle w:val="Hipervnculo"/>
                    <w:noProof/>
                    <w:lang w:val="es-BO"/>
                  </w:rPr>
                  <w:t>16.1.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DEFINICION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_Toc413846371 \h </w:instrText>
                </w:r>
                <w:r w:rsidR="007F6A23" w:rsidRPr="007F6A23">
                  <w:rPr>
                    <w:noProof/>
                    <w:webHidden/>
                  </w:rPr>
                </w:r>
                <w:r w:rsidR="007F6A23" w:rsidRPr="007F6A23">
                  <w:rPr>
                    <w:noProof/>
                    <w:webHidden/>
                  </w:rPr>
                  <w:fldChar w:fldCharType="separate"/>
                </w:r>
                <w:r w:rsidR="00E361E6">
                  <w:rPr>
                    <w:noProof/>
                    <w:webHidden/>
                  </w:rPr>
                  <w:t>35</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72" w:history="1">
                <w:r w:rsidR="007F6A23" w:rsidRPr="007F6A23">
                  <w:rPr>
                    <w:rStyle w:val="Hipervnculo"/>
                    <w:noProof/>
                    <w:lang w:val="es-BO"/>
                  </w:rPr>
                  <w:t>16.2.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PERSONAL, MATERIALES, HERRAMIENTAS Y EQUIPO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_Toc413846372 \h </w:instrText>
                </w:r>
                <w:r w:rsidR="007F6A23" w:rsidRPr="007F6A23">
                  <w:rPr>
                    <w:noProof/>
                    <w:webHidden/>
                  </w:rPr>
                </w:r>
                <w:r w:rsidR="007F6A23" w:rsidRPr="007F6A23">
                  <w:rPr>
                    <w:noProof/>
                    <w:webHidden/>
                  </w:rPr>
                  <w:fldChar w:fldCharType="separate"/>
                </w:r>
                <w:r w:rsidR="00E361E6">
                  <w:rPr>
                    <w:noProof/>
                    <w:webHidden/>
                  </w:rPr>
                  <w:t>35</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73" w:history="1">
                <w:r w:rsidR="007F6A23" w:rsidRPr="007F6A23">
                  <w:rPr>
                    <w:rStyle w:val="Hipervnculo"/>
                    <w:noProof/>
                    <w:lang w:val="es-BO"/>
                  </w:rPr>
                  <w:t>16.3.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_Toc413846373 \h </w:instrText>
                </w:r>
                <w:r w:rsidR="007F6A23" w:rsidRPr="007F6A23">
                  <w:rPr>
                    <w:noProof/>
                    <w:webHidden/>
                  </w:rPr>
                </w:r>
                <w:r w:rsidR="007F6A23" w:rsidRPr="007F6A23">
                  <w:rPr>
                    <w:noProof/>
                    <w:webHidden/>
                  </w:rPr>
                  <w:fldChar w:fldCharType="separate"/>
                </w:r>
                <w:r w:rsidR="00E361E6">
                  <w:rPr>
                    <w:noProof/>
                    <w:webHidden/>
                  </w:rPr>
                  <w:t>35</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74" w:history="1">
                <w:r w:rsidR="007F6A23" w:rsidRPr="007F6A23">
                  <w:rPr>
                    <w:rStyle w:val="Hipervnculo"/>
                    <w:noProof/>
                    <w:lang w:val="es-BO"/>
                  </w:rPr>
                  <w:t>16.4.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MEDICION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_Toc413846374 \h </w:instrText>
                </w:r>
                <w:r w:rsidR="007F6A23" w:rsidRPr="007F6A23">
                  <w:rPr>
                    <w:noProof/>
                    <w:webHidden/>
                  </w:rPr>
                </w:r>
                <w:r w:rsidR="007F6A23" w:rsidRPr="007F6A23">
                  <w:rPr>
                    <w:noProof/>
                    <w:webHidden/>
                  </w:rPr>
                  <w:fldChar w:fldCharType="separate"/>
                </w:r>
                <w:r w:rsidR="00E361E6">
                  <w:rPr>
                    <w:noProof/>
                    <w:webHidden/>
                  </w:rPr>
                  <w:t>35</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75" w:history="1">
                <w:r w:rsidR="007F6A23" w:rsidRPr="007F6A23">
                  <w:rPr>
                    <w:rStyle w:val="Hipervnculo"/>
                    <w:noProof/>
                    <w14:scene3d>
                      <w14:camera w14:prst="orthographicFront"/>
                      <w14:lightRig w14:rig="threePt" w14:dir="t">
                        <w14:rot w14:lat="0" w14:lon="0" w14:rev="0"/>
                      </w14:lightRig>
                    </w14:scene3d>
                  </w:rPr>
                  <w:t>17.</w:t>
                </w:r>
                <w:r w:rsidR="007F6A23" w:rsidRPr="007F6A23">
                  <w:rPr>
                    <w:rFonts w:asciiTheme="minorHAnsi" w:eastAsiaTheme="minorEastAsia" w:hAnsiTheme="minorHAnsi" w:cstheme="minorBidi"/>
                    <w:bCs w:val="0"/>
                    <w:noProof/>
                    <w:szCs w:val="22"/>
                  </w:rPr>
                  <w:tab/>
                </w:r>
                <w:r w:rsidR="007F6A23" w:rsidRPr="007F6A23">
                  <w:rPr>
                    <w:rStyle w:val="Hipervnculo"/>
                    <w:noProof/>
                  </w:rPr>
                  <w:t>REMOSION DE EMPEDRADO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_Toc413846375 \h </w:instrText>
                </w:r>
                <w:r w:rsidR="007F6A23" w:rsidRPr="007F6A23">
                  <w:rPr>
                    <w:noProof/>
                    <w:webHidden/>
                  </w:rPr>
                </w:r>
                <w:r w:rsidR="007F6A23" w:rsidRPr="007F6A23">
                  <w:rPr>
                    <w:noProof/>
                    <w:webHidden/>
                  </w:rPr>
                  <w:fldChar w:fldCharType="separate"/>
                </w:r>
                <w:r w:rsidR="00E361E6">
                  <w:rPr>
                    <w:noProof/>
                    <w:webHidden/>
                  </w:rPr>
                  <w:t>36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76" w:history="1">
                <w:r w:rsidR="007F6A23" w:rsidRPr="007F6A23">
                  <w:rPr>
                    <w:rStyle w:val="Hipervnculo"/>
                    <w:noProof/>
                    <w:lang w:val="es-BO"/>
                  </w:rPr>
                  <w:t>17.1.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DEFINICION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_Toc413846376 \h </w:instrText>
                </w:r>
                <w:r w:rsidR="007F6A23" w:rsidRPr="007F6A23">
                  <w:rPr>
                    <w:noProof/>
                    <w:webHidden/>
                  </w:rPr>
                </w:r>
                <w:r w:rsidR="007F6A23" w:rsidRPr="007F6A23">
                  <w:rPr>
                    <w:noProof/>
                    <w:webHidden/>
                  </w:rPr>
                  <w:fldChar w:fldCharType="separate"/>
                </w:r>
                <w:r w:rsidR="00E361E6">
                  <w:rPr>
                    <w:noProof/>
                    <w:webHidden/>
                  </w:rPr>
                  <w:t>36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77" w:history="1">
                <w:r w:rsidR="007F6A23" w:rsidRPr="007F6A23">
                  <w:rPr>
                    <w:rStyle w:val="Hipervnculo"/>
                    <w:noProof/>
                    <w:lang w:val="es-BO"/>
                  </w:rPr>
                  <w:t>17.2.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PERSONAL, MATERIALES, HERRAMIENTAS Y EQUIPO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_Toc413846377 \h </w:instrText>
                </w:r>
                <w:r w:rsidR="007F6A23" w:rsidRPr="007F6A23">
                  <w:rPr>
                    <w:noProof/>
                    <w:webHidden/>
                  </w:rPr>
                </w:r>
                <w:r w:rsidR="007F6A23" w:rsidRPr="007F6A23">
                  <w:rPr>
                    <w:noProof/>
                    <w:webHidden/>
                  </w:rPr>
                  <w:fldChar w:fldCharType="separate"/>
                </w:r>
                <w:r w:rsidR="00E361E6">
                  <w:rPr>
                    <w:noProof/>
                    <w:webHidden/>
                  </w:rPr>
                  <w:t>36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78" w:history="1">
                <w:r w:rsidR="007F6A23" w:rsidRPr="007F6A23">
                  <w:rPr>
                    <w:rStyle w:val="Hipervnculo"/>
                    <w:noProof/>
                    <w:lang w:val="es-BO"/>
                  </w:rPr>
                  <w:t>17.3.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_Toc413846378 \h </w:instrText>
                </w:r>
                <w:r w:rsidR="007F6A23" w:rsidRPr="007F6A23">
                  <w:rPr>
                    <w:noProof/>
                    <w:webHidden/>
                  </w:rPr>
                </w:r>
                <w:r w:rsidR="007F6A23" w:rsidRPr="007F6A23">
                  <w:rPr>
                    <w:noProof/>
                    <w:webHidden/>
                  </w:rPr>
                  <w:fldChar w:fldCharType="separate"/>
                </w:r>
                <w:r w:rsidR="00E361E6">
                  <w:rPr>
                    <w:noProof/>
                    <w:webHidden/>
                  </w:rPr>
                  <w:t>36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79" w:history="1">
                <w:r w:rsidR="007F6A23" w:rsidRPr="007F6A23">
                  <w:rPr>
                    <w:rStyle w:val="Hipervnculo"/>
                    <w:noProof/>
                    <w:lang w:val="es-BO"/>
                  </w:rPr>
                  <w:t>17.4.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MEDICION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_Toc413846379 \h </w:instrText>
                </w:r>
                <w:r w:rsidR="007F6A23" w:rsidRPr="007F6A23">
                  <w:rPr>
                    <w:noProof/>
                    <w:webHidden/>
                  </w:rPr>
                </w:r>
                <w:r w:rsidR="007F6A23" w:rsidRPr="007F6A23">
                  <w:rPr>
                    <w:noProof/>
                    <w:webHidden/>
                  </w:rPr>
                  <w:fldChar w:fldCharType="separate"/>
                </w:r>
                <w:r w:rsidR="00E361E6">
                  <w:rPr>
                    <w:noProof/>
                    <w:webHidden/>
                  </w:rPr>
                  <w:t>36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80" w:history="1">
                <w:r w:rsidR="007F6A23" w:rsidRPr="007F6A23">
                  <w:rPr>
                    <w:rStyle w:val="Hipervnculo"/>
                    <w:noProof/>
                    <w14:scene3d>
                      <w14:camera w14:prst="orthographicFront"/>
                      <w14:lightRig w14:rig="threePt" w14:dir="t">
                        <w14:rot w14:lat="0" w14:lon="0" w14:rev="0"/>
                      </w14:lightRig>
                    </w14:scene3d>
                  </w:rPr>
                  <w:t>18.</w:t>
                </w:r>
                <w:r w:rsidR="007F6A23" w:rsidRPr="007F6A23">
                  <w:rPr>
                    <w:rFonts w:asciiTheme="minorHAnsi" w:eastAsiaTheme="minorEastAsia" w:hAnsiTheme="minorHAnsi" w:cstheme="minorBidi"/>
                    <w:bCs w:val="0"/>
                    <w:noProof/>
                    <w:szCs w:val="22"/>
                  </w:rPr>
                  <w:tab/>
                </w:r>
                <w:r w:rsidR="007F6A23" w:rsidRPr="007F6A23">
                  <w:rPr>
                    <w:rStyle w:val="Hipervnculo"/>
                    <w:noProof/>
                  </w:rPr>
                  <w:t>REPOSICION DE EMPEDRADO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_Toc413846380 \h </w:instrText>
                </w:r>
                <w:r w:rsidR="007F6A23" w:rsidRPr="007F6A23">
                  <w:rPr>
                    <w:noProof/>
                    <w:webHidden/>
                  </w:rPr>
                </w:r>
                <w:r w:rsidR="007F6A23" w:rsidRPr="007F6A23">
                  <w:rPr>
                    <w:noProof/>
                    <w:webHidden/>
                  </w:rPr>
                  <w:fldChar w:fldCharType="separate"/>
                </w:r>
                <w:r w:rsidR="00E361E6">
                  <w:rPr>
                    <w:noProof/>
                    <w:webHidden/>
                  </w:rPr>
                  <w:t>37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81" w:history="1">
                <w:r w:rsidR="007F6A23" w:rsidRPr="007F6A23">
                  <w:rPr>
                    <w:rStyle w:val="Hipervnculo"/>
                    <w:noProof/>
                    <w:lang w:val="es-BO"/>
                  </w:rPr>
                  <w:t>18.1.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DEFINICION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_Toc413846381 \h </w:instrText>
                </w:r>
                <w:r w:rsidR="007F6A23" w:rsidRPr="007F6A23">
                  <w:rPr>
                    <w:noProof/>
                    <w:webHidden/>
                  </w:rPr>
                </w:r>
                <w:r w:rsidR="007F6A23" w:rsidRPr="007F6A23">
                  <w:rPr>
                    <w:noProof/>
                    <w:webHidden/>
                  </w:rPr>
                  <w:fldChar w:fldCharType="separate"/>
                </w:r>
                <w:r w:rsidR="00E361E6">
                  <w:rPr>
                    <w:noProof/>
                    <w:webHidden/>
                  </w:rPr>
                  <w:t>37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82" w:history="1">
                <w:r w:rsidR="007F6A23" w:rsidRPr="007F6A23">
                  <w:rPr>
                    <w:rStyle w:val="Hipervnculo"/>
                    <w:noProof/>
                    <w:lang w:val="es-BO"/>
                  </w:rPr>
                  <w:t>18.2.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PERSONAL, MATERIALES, HERRAMIENTAS Y EQUIPO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_Toc413846382 \h </w:instrText>
                </w:r>
                <w:r w:rsidR="007F6A23" w:rsidRPr="007F6A23">
                  <w:rPr>
                    <w:noProof/>
                    <w:webHidden/>
                  </w:rPr>
                </w:r>
                <w:r w:rsidR="007F6A23" w:rsidRPr="007F6A23">
                  <w:rPr>
                    <w:noProof/>
                    <w:webHidden/>
                  </w:rPr>
                  <w:fldChar w:fldCharType="separate"/>
                </w:r>
                <w:r w:rsidR="00E361E6">
                  <w:rPr>
                    <w:noProof/>
                    <w:webHidden/>
                  </w:rPr>
                  <w:t>37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83" w:history="1">
                <w:r w:rsidR="007F6A23" w:rsidRPr="007F6A23">
                  <w:rPr>
                    <w:rStyle w:val="Hipervnculo"/>
                    <w:noProof/>
                    <w:lang w:val="es-BO"/>
                  </w:rPr>
                  <w:t>18.3.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_Toc413846383 \h </w:instrText>
                </w:r>
                <w:r w:rsidR="007F6A23" w:rsidRPr="007F6A23">
                  <w:rPr>
                    <w:noProof/>
                    <w:webHidden/>
                  </w:rPr>
                </w:r>
                <w:r w:rsidR="007F6A23" w:rsidRPr="007F6A23">
                  <w:rPr>
                    <w:noProof/>
                    <w:webHidden/>
                  </w:rPr>
                  <w:fldChar w:fldCharType="separate"/>
                </w:r>
                <w:r w:rsidR="00E361E6">
                  <w:rPr>
                    <w:noProof/>
                    <w:webHidden/>
                  </w:rPr>
                  <w:t>37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84" w:history="1">
                <w:r w:rsidR="007F6A23" w:rsidRPr="007F6A23">
                  <w:rPr>
                    <w:rStyle w:val="Hipervnculo"/>
                    <w:noProof/>
                    <w:lang w:val="es-BO"/>
                  </w:rPr>
                  <w:t>18.4.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MEDICION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_Toc413846384 \h </w:instrText>
                </w:r>
                <w:r w:rsidR="007F6A23" w:rsidRPr="007F6A23">
                  <w:rPr>
                    <w:noProof/>
                    <w:webHidden/>
                  </w:rPr>
                </w:r>
                <w:r w:rsidR="007F6A23" w:rsidRPr="007F6A23">
                  <w:rPr>
                    <w:noProof/>
                    <w:webHidden/>
                  </w:rPr>
                  <w:fldChar w:fldCharType="separate"/>
                </w:r>
                <w:r w:rsidR="00E361E6">
                  <w:rPr>
                    <w:noProof/>
                    <w:webHidden/>
                  </w:rPr>
                  <w:t>37</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85" w:history="1">
                <w:r w:rsidR="007F6A23" w:rsidRPr="007F6A23">
                  <w:rPr>
                    <w:rStyle w:val="Hipervnculo"/>
                    <w:noProof/>
                    <w14:scene3d>
                      <w14:camera w14:prst="orthographicFront"/>
                      <w14:lightRig w14:rig="threePt" w14:dir="t">
                        <w14:rot w14:lat="0" w14:lon="0" w14:rev="0"/>
                      </w14:lightRig>
                    </w14:scene3d>
                  </w:rPr>
                  <w:t>19.</w:t>
                </w:r>
                <w:r w:rsidR="007F6A23" w:rsidRPr="007F6A23">
                  <w:rPr>
                    <w:rFonts w:asciiTheme="minorHAnsi" w:eastAsiaTheme="minorEastAsia" w:hAnsiTheme="minorHAnsi" w:cstheme="minorBidi"/>
                    <w:bCs w:val="0"/>
                    <w:noProof/>
                    <w:szCs w:val="22"/>
                  </w:rPr>
                  <w:tab/>
                </w:r>
                <w:r w:rsidR="007F6A23" w:rsidRPr="007F6A23">
                  <w:rPr>
                    <w:rStyle w:val="Hipervnculo"/>
                    <w:noProof/>
                  </w:rPr>
                  <w:t>LIMPIEZA Y RETIRO DE ESCOMBROS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_Toc413846385 \h </w:instrText>
                </w:r>
                <w:r w:rsidR="007F6A23" w:rsidRPr="007F6A23">
                  <w:rPr>
                    <w:noProof/>
                    <w:webHidden/>
                  </w:rPr>
                </w:r>
                <w:r w:rsidR="007F6A23" w:rsidRPr="007F6A23">
                  <w:rPr>
                    <w:noProof/>
                    <w:webHidden/>
                  </w:rPr>
                  <w:fldChar w:fldCharType="separate"/>
                </w:r>
                <w:r w:rsidR="00E361E6">
                  <w:rPr>
                    <w:noProof/>
                    <w:webHidden/>
                  </w:rPr>
                  <w:t>38</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86" w:history="1">
                <w:r w:rsidR="007F6A23" w:rsidRPr="007F6A23">
                  <w:rPr>
                    <w:rStyle w:val="Hipervnculo"/>
                    <w:noProof/>
                    <w:lang w:val="es-BO"/>
                  </w:rPr>
                  <w:t>19.1.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_Toc413846386 \h </w:instrText>
                </w:r>
                <w:r w:rsidR="007F6A23" w:rsidRPr="007F6A23">
                  <w:rPr>
                    <w:noProof/>
                    <w:webHidden/>
                  </w:rPr>
                </w:r>
                <w:r w:rsidR="007F6A23" w:rsidRPr="007F6A23">
                  <w:rPr>
                    <w:noProof/>
                    <w:webHidden/>
                  </w:rPr>
                  <w:fldChar w:fldCharType="separate"/>
                </w:r>
                <w:r w:rsidR="00E361E6">
                  <w:rPr>
                    <w:noProof/>
                    <w:webHidden/>
                  </w:rPr>
                  <w:t>38</w:t>
                </w:r>
                <w:r w:rsidR="007F6A23" w:rsidRPr="007F6A23">
                  <w:rPr>
                    <w:noProof/>
                    <w:webHidden/>
                  </w:rPr>
                  <w:fldChar w:fldCharType="end"/>
                </w:r>
              </w:hyperlink>
            </w:p>
            <w:p w:rsidR="007F6A23" w:rsidRPr="007F6A23" w:rsidRDefault="00844B44">
              <w:pPr>
                <w:pStyle w:val="TDC3"/>
                <w:tabs>
                  <w:tab w:val="left" w:pos="720"/>
                  <w:tab w:val="right" w:leader="dot" w:pos="9395"/>
                </w:tabs>
                <w:rPr>
                  <w:rFonts w:asciiTheme="minorHAnsi" w:eastAsiaTheme="minorEastAsia" w:hAnsiTheme="minorHAnsi" w:cstheme="minorBidi"/>
                  <w:noProof/>
                  <w:szCs w:val="22"/>
                </w:rPr>
              </w:pPr>
              <w:hyperlink w:anchor="_Toc413846387" w:history="1">
                <w:r w:rsidR="007F6A23" w:rsidRPr="007F6A23">
                  <w:rPr>
                    <w:rStyle w:val="Hipervnculo"/>
                    <w:iCs/>
                    <w:noProof/>
                    <w:lang w:val="es-BO"/>
                  </w:rPr>
                  <w:t>19.2.</w:t>
                </w:r>
                <w:r w:rsidR="007F6A23" w:rsidRPr="007F6A23">
                  <w:rPr>
                    <w:rFonts w:asciiTheme="minorHAnsi" w:eastAsiaTheme="minorEastAsia" w:hAnsiTheme="minorHAnsi" w:cstheme="minorBidi"/>
                    <w:noProof/>
                    <w:szCs w:val="22"/>
                  </w:rPr>
                  <w:tab/>
                </w:r>
                <w:r w:rsidR="007F6A23" w:rsidRPr="007F6A23">
                  <w:rPr>
                    <w:rStyle w:val="Hipervnculo"/>
                    <w:iCs/>
                    <w:noProof/>
                    <w:lang w:val="es-BO"/>
                  </w:rPr>
                  <w:t>MATERIALES, HERRAMIENTAS Y EQUIPO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_Toc413846387 \h </w:instrText>
                </w:r>
                <w:r w:rsidR="007F6A23" w:rsidRPr="007F6A23">
                  <w:rPr>
                    <w:noProof/>
                    <w:webHidden/>
                  </w:rPr>
                </w:r>
                <w:r w:rsidR="007F6A23" w:rsidRPr="007F6A23">
                  <w:rPr>
                    <w:noProof/>
                    <w:webHidden/>
                  </w:rPr>
                  <w:fldChar w:fldCharType="separate"/>
                </w:r>
                <w:r w:rsidR="00E361E6">
                  <w:rPr>
                    <w:noProof/>
                    <w:webHidden/>
                  </w:rPr>
                  <w:t>38</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88" w:history="1">
                <w:r w:rsidR="007F6A23" w:rsidRPr="007F6A23">
                  <w:rPr>
                    <w:rStyle w:val="Hipervnculo"/>
                    <w:noProof/>
                    <w:lang w:val="es-BO"/>
                  </w:rPr>
                  <w:t>19.3.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_Toc413846388 \h </w:instrText>
                </w:r>
                <w:r w:rsidR="007F6A23" w:rsidRPr="007F6A23">
                  <w:rPr>
                    <w:noProof/>
                    <w:webHidden/>
                  </w:rPr>
                </w:r>
                <w:r w:rsidR="007F6A23" w:rsidRPr="007F6A23">
                  <w:rPr>
                    <w:noProof/>
                    <w:webHidden/>
                  </w:rPr>
                  <w:fldChar w:fldCharType="separate"/>
                </w:r>
                <w:r w:rsidR="00E361E6">
                  <w:rPr>
                    <w:noProof/>
                    <w:webHidden/>
                  </w:rPr>
                  <w:t>38</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89" w:history="1">
                <w:r w:rsidR="007F6A23" w:rsidRPr="007F6A23">
                  <w:rPr>
                    <w:rStyle w:val="Hipervnculo"/>
                    <w:noProof/>
                    <w:lang w:val="es-BO"/>
                  </w:rPr>
                  <w:t>19.4.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MEDICIÓN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_Toc413846389 \h </w:instrText>
                </w:r>
                <w:r w:rsidR="007F6A23" w:rsidRPr="007F6A23">
                  <w:rPr>
                    <w:noProof/>
                    <w:webHidden/>
                  </w:rPr>
                </w:r>
                <w:r w:rsidR="007F6A23" w:rsidRPr="007F6A23">
                  <w:rPr>
                    <w:noProof/>
                    <w:webHidden/>
                  </w:rPr>
                  <w:fldChar w:fldCharType="separate"/>
                </w:r>
                <w:r w:rsidR="00E361E6">
                  <w:rPr>
                    <w:noProof/>
                    <w:webHidden/>
                  </w:rPr>
                  <w:t>38</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90" w:history="1">
                <w:r w:rsidR="007F6A23" w:rsidRPr="007F6A23">
                  <w:rPr>
                    <w:rStyle w:val="Hipervnculo"/>
                    <w:noProof/>
                    <w14:scene3d>
                      <w14:camera w14:prst="orthographicFront"/>
                      <w14:lightRig w14:rig="threePt" w14:dir="t">
                        <w14:rot w14:lat="0" w14:lon="0" w14:rev="0"/>
                      </w14:lightRig>
                    </w14:scene3d>
                  </w:rPr>
                  <w:t>20.</w:t>
                </w:r>
                <w:r w:rsidR="007F6A23" w:rsidRPr="007F6A23">
                  <w:rPr>
                    <w:rFonts w:asciiTheme="minorHAnsi" w:eastAsiaTheme="minorEastAsia" w:hAnsiTheme="minorHAnsi" w:cstheme="minorBidi"/>
                    <w:bCs w:val="0"/>
                    <w:noProof/>
                    <w:szCs w:val="22"/>
                  </w:rPr>
                  <w:tab/>
                </w:r>
                <w:r w:rsidR="007F6A23" w:rsidRPr="007F6A23">
                  <w:rPr>
                    <w:rStyle w:val="Hipervnculo"/>
                    <w:noProof/>
                  </w:rPr>
                  <w:t>DESFILE, DOBLADO Y TENDIDO DE TUBERÍA</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_Toc413846390 \h </w:instrText>
                </w:r>
                <w:r w:rsidR="007F6A23" w:rsidRPr="007F6A23">
                  <w:rPr>
                    <w:noProof/>
                    <w:webHidden/>
                  </w:rPr>
                </w:r>
                <w:r w:rsidR="007F6A23" w:rsidRPr="007F6A23">
                  <w:rPr>
                    <w:noProof/>
                    <w:webHidden/>
                  </w:rPr>
                  <w:fldChar w:fldCharType="separate"/>
                </w:r>
                <w:r w:rsidR="00E361E6">
                  <w:rPr>
                    <w:noProof/>
                    <w:webHidden/>
                  </w:rPr>
                  <w:t>39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91" w:history="1">
                <w:r w:rsidR="007F6A23" w:rsidRPr="007F6A23">
                  <w:rPr>
                    <w:rStyle w:val="Hipervnculo"/>
                    <w:noProof/>
                    <w:lang w:val="es-BO"/>
                  </w:rPr>
                  <w:t>20.1.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_Toc413846391 \h </w:instrText>
                </w:r>
                <w:r w:rsidR="007F6A23" w:rsidRPr="007F6A23">
                  <w:rPr>
                    <w:noProof/>
                    <w:webHidden/>
                  </w:rPr>
                </w:r>
                <w:r w:rsidR="007F6A23" w:rsidRPr="007F6A23">
                  <w:rPr>
                    <w:noProof/>
                    <w:webHidden/>
                  </w:rPr>
                  <w:fldChar w:fldCharType="separate"/>
                </w:r>
                <w:r w:rsidR="00E361E6">
                  <w:rPr>
                    <w:noProof/>
                    <w:webHidden/>
                  </w:rPr>
                  <w:t>39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92" w:history="1">
                <w:r w:rsidR="007F6A23" w:rsidRPr="007F6A23">
                  <w:rPr>
                    <w:rStyle w:val="Hipervnculo"/>
                    <w:noProof/>
                  </w:rPr>
                  <w:t>20.2.</w:t>
                </w:r>
                <w:r w:rsidR="007F6A23" w:rsidRPr="007F6A23">
                  <w:rPr>
                    <w:rFonts w:asciiTheme="minorHAnsi" w:eastAsiaTheme="minorEastAsia" w:hAnsiTheme="minorHAnsi" w:cstheme="minorBidi"/>
                    <w:bCs w:val="0"/>
                    <w:noProof/>
                    <w:szCs w:val="22"/>
                  </w:rPr>
                  <w:tab/>
                </w:r>
                <w:r w:rsidR="007F6A23" w:rsidRPr="007F6A23">
                  <w:rPr>
                    <w:rStyle w:val="Hipervnculo"/>
                    <w:noProof/>
                  </w:rPr>
                  <w:t>MATERIALES, HERRAMIENTAS, EQUIPO Y PERSONAL</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_Toc413846392 \h </w:instrText>
                </w:r>
                <w:r w:rsidR="007F6A23" w:rsidRPr="007F6A23">
                  <w:rPr>
                    <w:noProof/>
                    <w:webHidden/>
                  </w:rPr>
                </w:r>
                <w:r w:rsidR="007F6A23" w:rsidRPr="007F6A23">
                  <w:rPr>
                    <w:noProof/>
                    <w:webHidden/>
                  </w:rPr>
                  <w:fldChar w:fldCharType="separate"/>
                </w:r>
                <w:r w:rsidR="00E361E6">
                  <w:rPr>
                    <w:noProof/>
                    <w:webHidden/>
                  </w:rPr>
                  <w:t>39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93" w:history="1">
                <w:r w:rsidR="007F6A23" w:rsidRPr="007F6A23">
                  <w:rPr>
                    <w:rStyle w:val="Hipervnculo"/>
                    <w:noProof/>
                    <w:lang w:val="es-BO"/>
                  </w:rPr>
                  <w:t>20.3.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_Toc413846393 \h </w:instrText>
                </w:r>
                <w:r w:rsidR="007F6A23" w:rsidRPr="007F6A23">
                  <w:rPr>
                    <w:noProof/>
                    <w:webHidden/>
                  </w:rPr>
                </w:r>
                <w:r w:rsidR="007F6A23" w:rsidRPr="007F6A23">
                  <w:rPr>
                    <w:noProof/>
                    <w:webHidden/>
                  </w:rPr>
                  <w:fldChar w:fldCharType="separate"/>
                </w:r>
                <w:r w:rsidR="00E361E6">
                  <w:rPr>
                    <w:noProof/>
                    <w:webHidden/>
                  </w:rPr>
                  <w:t>39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94" w:history="1">
                <w:r w:rsidR="007F6A23" w:rsidRPr="007F6A23">
                  <w:rPr>
                    <w:rStyle w:val="Hipervnculo"/>
                    <w:noProof/>
                    <w:lang w:val="es-BO"/>
                  </w:rPr>
                  <w:t>20.4.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MEDICIÓN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_Toc413846394 \h </w:instrText>
                </w:r>
                <w:r w:rsidR="007F6A23" w:rsidRPr="007F6A23">
                  <w:rPr>
                    <w:noProof/>
                    <w:webHidden/>
                  </w:rPr>
                </w:r>
                <w:r w:rsidR="007F6A23" w:rsidRPr="007F6A23">
                  <w:rPr>
                    <w:noProof/>
                    <w:webHidden/>
                  </w:rPr>
                  <w:fldChar w:fldCharType="separate"/>
                </w:r>
                <w:r w:rsidR="00E361E6">
                  <w:rPr>
                    <w:noProof/>
                    <w:webHidden/>
                  </w:rPr>
                  <w:t>39</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95" w:history="1">
                <w:r w:rsidR="007F6A23" w:rsidRPr="007F6A23">
                  <w:rPr>
                    <w:rStyle w:val="Hipervnculo"/>
                    <w:noProof/>
                    <w14:scene3d>
                      <w14:camera w14:prst="orthographicFront"/>
                      <w14:lightRig w14:rig="threePt" w14:dir="t">
                        <w14:rot w14:lat="0" w14:lon="0" w14:rev="0"/>
                      </w14:lightRig>
                    </w14:scene3d>
                  </w:rPr>
                  <w:t>21.</w:t>
                </w:r>
                <w:r w:rsidR="007F6A23" w:rsidRPr="007F6A23">
                  <w:rPr>
                    <w:rFonts w:asciiTheme="minorHAnsi" w:eastAsiaTheme="minorEastAsia" w:hAnsiTheme="minorHAnsi" w:cstheme="minorBidi"/>
                    <w:bCs w:val="0"/>
                    <w:noProof/>
                    <w:szCs w:val="22"/>
                  </w:rPr>
                  <w:tab/>
                </w:r>
                <w:r w:rsidR="007F6A23" w:rsidRPr="007F6A23">
                  <w:rPr>
                    <w:rStyle w:val="Hipervnculo"/>
                    <w:noProof/>
                  </w:rPr>
                  <w:t>SOLDADURA DE JUNTAS Y ACCESORIOS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_Toc413846395 \h </w:instrText>
                </w:r>
                <w:r w:rsidR="007F6A23" w:rsidRPr="007F6A23">
                  <w:rPr>
                    <w:noProof/>
                    <w:webHidden/>
                  </w:rPr>
                </w:r>
                <w:r w:rsidR="007F6A23" w:rsidRPr="007F6A23">
                  <w:rPr>
                    <w:noProof/>
                    <w:webHidden/>
                  </w:rPr>
                  <w:fldChar w:fldCharType="separate"/>
                </w:r>
                <w:r w:rsidR="00E361E6">
                  <w:rPr>
                    <w:noProof/>
                    <w:webHidden/>
                  </w:rPr>
                  <w:t>40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96" w:history="1">
                <w:r w:rsidR="007F6A23" w:rsidRPr="007F6A23">
                  <w:rPr>
                    <w:rStyle w:val="Hipervnculo"/>
                    <w:noProof/>
                  </w:rPr>
                  <w:t>21.1.</w:t>
                </w:r>
                <w:r w:rsidR="007F6A23" w:rsidRPr="007F6A23">
                  <w:rPr>
                    <w:rFonts w:asciiTheme="minorHAnsi" w:eastAsiaTheme="minorEastAsia" w:hAnsiTheme="minorHAnsi" w:cstheme="minorBidi"/>
                    <w:bCs w:val="0"/>
                    <w:noProof/>
                    <w:szCs w:val="22"/>
                  </w:rPr>
                  <w:tab/>
                </w:r>
                <w:r w:rsidR="007F6A23" w:rsidRPr="007F6A23">
                  <w:rPr>
                    <w:rStyle w:val="Hipervnculo"/>
                    <w:noProof/>
                  </w:rPr>
                  <w:t>DEFINICIÓN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_Toc413846396 \h </w:instrText>
                </w:r>
                <w:r w:rsidR="007F6A23" w:rsidRPr="007F6A23">
                  <w:rPr>
                    <w:noProof/>
                    <w:webHidden/>
                  </w:rPr>
                </w:r>
                <w:r w:rsidR="007F6A23" w:rsidRPr="007F6A23">
                  <w:rPr>
                    <w:noProof/>
                    <w:webHidden/>
                  </w:rPr>
                  <w:fldChar w:fldCharType="separate"/>
                </w:r>
                <w:r w:rsidR="00E361E6">
                  <w:rPr>
                    <w:noProof/>
                    <w:webHidden/>
                  </w:rPr>
                  <w:t>40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97" w:history="1">
                <w:r w:rsidR="007F6A23" w:rsidRPr="007F6A23">
                  <w:rPr>
                    <w:rStyle w:val="Hipervnculo"/>
                    <w:noProof/>
                  </w:rPr>
                  <w:t>21.2.</w:t>
                </w:r>
                <w:r w:rsidR="007F6A23" w:rsidRPr="007F6A23">
                  <w:rPr>
                    <w:rFonts w:asciiTheme="minorHAnsi" w:eastAsiaTheme="minorEastAsia" w:hAnsiTheme="minorHAnsi" w:cstheme="minorBidi"/>
                    <w:bCs w:val="0"/>
                    <w:noProof/>
                    <w:szCs w:val="22"/>
                  </w:rPr>
                  <w:tab/>
                </w:r>
                <w:r w:rsidR="007F6A23" w:rsidRPr="007F6A23">
                  <w:rPr>
                    <w:rStyle w:val="Hipervnculo"/>
                    <w:noProof/>
                  </w:rPr>
                  <w:t>MATERIALES, HERRAMIENTAS, EQUIPO Y PERSONAL</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_Toc413846397 \h </w:instrText>
                </w:r>
                <w:r w:rsidR="007F6A23" w:rsidRPr="007F6A23">
                  <w:rPr>
                    <w:noProof/>
                    <w:webHidden/>
                  </w:rPr>
                </w:r>
                <w:r w:rsidR="007F6A23" w:rsidRPr="007F6A23">
                  <w:rPr>
                    <w:noProof/>
                    <w:webHidden/>
                  </w:rPr>
                  <w:fldChar w:fldCharType="separate"/>
                </w:r>
                <w:r w:rsidR="00E361E6">
                  <w:rPr>
                    <w:noProof/>
                    <w:webHidden/>
                  </w:rPr>
                  <w:t>40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98" w:history="1">
                <w:r w:rsidR="007F6A23" w:rsidRPr="007F6A23">
                  <w:rPr>
                    <w:rStyle w:val="Hipervnculo"/>
                    <w:noProof/>
                    <w:lang w:val="es-BO"/>
                  </w:rPr>
                  <w:t>21.3.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_Toc413846398 \h </w:instrText>
                </w:r>
                <w:r w:rsidR="007F6A23" w:rsidRPr="007F6A23">
                  <w:rPr>
                    <w:noProof/>
                    <w:webHidden/>
                  </w:rPr>
                </w:r>
                <w:r w:rsidR="007F6A23" w:rsidRPr="007F6A23">
                  <w:rPr>
                    <w:noProof/>
                    <w:webHidden/>
                  </w:rPr>
                  <w:fldChar w:fldCharType="separate"/>
                </w:r>
                <w:r w:rsidR="00E361E6">
                  <w:rPr>
                    <w:noProof/>
                    <w:webHidden/>
                  </w:rPr>
                  <w:t>40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399" w:history="1">
                <w:r w:rsidR="007F6A23" w:rsidRPr="007F6A23">
                  <w:rPr>
                    <w:rStyle w:val="Hipervnculo"/>
                    <w:noProof/>
                    <w:lang w:val="es-BO"/>
                  </w:rPr>
                  <w:t>21.4.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MEDICIÓN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_Toc413846399 \h </w:instrText>
                </w:r>
                <w:r w:rsidR="007F6A23" w:rsidRPr="007F6A23">
                  <w:rPr>
                    <w:noProof/>
                    <w:webHidden/>
                  </w:rPr>
                </w:r>
                <w:r w:rsidR="007F6A23" w:rsidRPr="007F6A23">
                  <w:rPr>
                    <w:noProof/>
                    <w:webHidden/>
                  </w:rPr>
                  <w:fldChar w:fldCharType="separate"/>
                </w:r>
                <w:r w:rsidR="00E361E6">
                  <w:rPr>
                    <w:noProof/>
                    <w:webHidden/>
                  </w:rPr>
                  <w:t>40</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00" w:history="1">
                <w:r w:rsidR="007F6A23" w:rsidRPr="007F6A23">
                  <w:rPr>
                    <w:rStyle w:val="Hipervnculo"/>
                    <w:noProof/>
                    <w14:scene3d>
                      <w14:camera w14:prst="orthographicFront"/>
                      <w14:lightRig w14:rig="threePt" w14:dir="t">
                        <w14:rot w14:lat="0" w14:lon="0" w14:rev="0"/>
                      </w14:lightRig>
                    </w14:scene3d>
                  </w:rPr>
                  <w:t>22.</w:t>
                </w:r>
                <w:r w:rsidR="007F6A23" w:rsidRPr="007F6A23">
                  <w:rPr>
                    <w:rFonts w:asciiTheme="minorHAnsi" w:eastAsiaTheme="minorEastAsia" w:hAnsiTheme="minorHAnsi" w:cstheme="minorBidi"/>
                    <w:bCs w:val="0"/>
                    <w:noProof/>
                    <w:szCs w:val="22"/>
                  </w:rPr>
                  <w:tab/>
                </w:r>
                <w:r w:rsidR="007F6A23" w:rsidRPr="007F6A23">
                  <w:rPr>
                    <w:rStyle w:val="Hipervnculo"/>
                    <w:noProof/>
                  </w:rPr>
                  <w:t>REVESTIMIENTO DE JUNTAS SOLDADAS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_Toc413846400 \h </w:instrText>
                </w:r>
                <w:r w:rsidR="007F6A23" w:rsidRPr="007F6A23">
                  <w:rPr>
                    <w:noProof/>
                    <w:webHidden/>
                  </w:rPr>
                </w:r>
                <w:r w:rsidR="007F6A23" w:rsidRPr="007F6A23">
                  <w:rPr>
                    <w:noProof/>
                    <w:webHidden/>
                  </w:rPr>
                  <w:fldChar w:fldCharType="separate"/>
                </w:r>
                <w:r w:rsidR="00E361E6">
                  <w:rPr>
                    <w:noProof/>
                    <w:webHidden/>
                  </w:rPr>
                  <w:t>41</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01" w:history="1">
                <w:r w:rsidR="007F6A23" w:rsidRPr="007F6A23">
                  <w:rPr>
                    <w:rStyle w:val="Hipervnculo"/>
                    <w:noProof/>
                    <w:lang w:val="es-BO"/>
                  </w:rPr>
                  <w:t>22.1.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_Toc413846401 \h </w:instrText>
                </w:r>
                <w:r w:rsidR="007F6A23" w:rsidRPr="007F6A23">
                  <w:rPr>
                    <w:noProof/>
                    <w:webHidden/>
                  </w:rPr>
                </w:r>
                <w:r w:rsidR="007F6A23" w:rsidRPr="007F6A23">
                  <w:rPr>
                    <w:noProof/>
                    <w:webHidden/>
                  </w:rPr>
                  <w:fldChar w:fldCharType="separate"/>
                </w:r>
                <w:r w:rsidR="00E361E6">
                  <w:rPr>
                    <w:noProof/>
                    <w:webHidden/>
                  </w:rPr>
                  <w:t>41</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02" w:history="1">
                <w:r w:rsidR="007F6A23" w:rsidRPr="007F6A23">
                  <w:rPr>
                    <w:rStyle w:val="Hipervnculo"/>
                    <w:noProof/>
                    <w:lang w:val="es-BO"/>
                  </w:rPr>
                  <w:t>22.2.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MATERIALES, HERRAMIENTAS, EQUIPO Y PERSONAL</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_Toc413846402 \h </w:instrText>
                </w:r>
                <w:r w:rsidR="007F6A23" w:rsidRPr="007F6A23">
                  <w:rPr>
                    <w:noProof/>
                    <w:webHidden/>
                  </w:rPr>
                </w:r>
                <w:r w:rsidR="007F6A23" w:rsidRPr="007F6A23">
                  <w:rPr>
                    <w:noProof/>
                    <w:webHidden/>
                  </w:rPr>
                  <w:fldChar w:fldCharType="separate"/>
                </w:r>
                <w:r w:rsidR="00E361E6">
                  <w:rPr>
                    <w:noProof/>
                    <w:webHidden/>
                  </w:rPr>
                  <w:t>41</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03" w:history="1">
                <w:r w:rsidR="007F6A23" w:rsidRPr="007F6A23">
                  <w:rPr>
                    <w:rStyle w:val="Hipervnculo"/>
                    <w:noProof/>
                  </w:rPr>
                  <w:t>22.3.</w:t>
                </w:r>
                <w:r w:rsidR="007F6A23" w:rsidRPr="007F6A23">
                  <w:rPr>
                    <w:rFonts w:asciiTheme="minorHAnsi" w:eastAsiaTheme="minorEastAsia" w:hAnsiTheme="minorHAnsi" w:cstheme="minorBidi"/>
                    <w:bCs w:val="0"/>
                    <w:noProof/>
                    <w:szCs w:val="22"/>
                  </w:rPr>
                  <w:tab/>
                </w:r>
                <w:r w:rsidR="007F6A23" w:rsidRPr="007F6A23">
                  <w:rPr>
                    <w:rStyle w:val="Hipervnculo"/>
                    <w:noProof/>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_Toc413846403 \h </w:instrText>
                </w:r>
                <w:r w:rsidR="007F6A23" w:rsidRPr="007F6A23">
                  <w:rPr>
                    <w:noProof/>
                    <w:webHidden/>
                  </w:rPr>
                </w:r>
                <w:r w:rsidR="007F6A23" w:rsidRPr="007F6A23">
                  <w:rPr>
                    <w:noProof/>
                    <w:webHidden/>
                  </w:rPr>
                  <w:fldChar w:fldCharType="separate"/>
                </w:r>
                <w:r w:rsidR="00E361E6">
                  <w:rPr>
                    <w:noProof/>
                    <w:webHidden/>
                  </w:rPr>
                  <w:t>41</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04" w:history="1">
                <w:r w:rsidR="007F6A23" w:rsidRPr="007F6A23">
                  <w:rPr>
                    <w:rStyle w:val="Hipervnculo"/>
                    <w:noProof/>
                    <w:lang w:val="es-BO"/>
                  </w:rPr>
                  <w:t>22.4.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MEDICIÓN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_Toc413846404 \h </w:instrText>
                </w:r>
                <w:r w:rsidR="007F6A23" w:rsidRPr="007F6A23">
                  <w:rPr>
                    <w:noProof/>
                    <w:webHidden/>
                  </w:rPr>
                </w:r>
                <w:r w:rsidR="007F6A23" w:rsidRPr="007F6A23">
                  <w:rPr>
                    <w:noProof/>
                    <w:webHidden/>
                  </w:rPr>
                  <w:fldChar w:fldCharType="separate"/>
                </w:r>
                <w:r w:rsidR="00E361E6">
                  <w:rPr>
                    <w:noProof/>
                    <w:webHidden/>
                  </w:rPr>
                  <w:t>41</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05" w:history="1">
                <w:r w:rsidR="007F6A23" w:rsidRPr="007F6A23">
                  <w:rPr>
                    <w:rStyle w:val="Hipervnculo"/>
                    <w:noProof/>
                    <w14:scene3d>
                      <w14:camera w14:prst="orthographicFront"/>
                      <w14:lightRig w14:rig="threePt" w14:dir="t">
                        <w14:rot w14:lat="0" w14:lon="0" w14:rev="0"/>
                      </w14:lightRig>
                    </w14:scene3d>
                  </w:rPr>
                  <w:t>23.</w:t>
                </w:r>
                <w:r w:rsidR="007F6A23" w:rsidRPr="007F6A23">
                  <w:rPr>
                    <w:rFonts w:asciiTheme="minorHAnsi" w:eastAsiaTheme="minorEastAsia" w:hAnsiTheme="minorHAnsi" w:cstheme="minorBidi"/>
                    <w:bCs w:val="0"/>
                    <w:noProof/>
                    <w:szCs w:val="22"/>
                  </w:rPr>
                  <w:tab/>
                </w:r>
                <w:r w:rsidR="007F6A23" w:rsidRPr="007F6A23">
                  <w:rPr>
                    <w:rStyle w:val="Hipervnculo"/>
                    <w:noProof/>
                  </w:rPr>
                  <w:t>MONTAJE, PRUEBA E INSTALACION DE VALVULAS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_Toc413846405 \h </w:instrText>
                </w:r>
                <w:r w:rsidR="007F6A23" w:rsidRPr="007F6A23">
                  <w:rPr>
                    <w:noProof/>
                    <w:webHidden/>
                  </w:rPr>
                </w:r>
                <w:r w:rsidR="007F6A23" w:rsidRPr="007F6A23">
                  <w:rPr>
                    <w:noProof/>
                    <w:webHidden/>
                  </w:rPr>
                  <w:fldChar w:fldCharType="separate"/>
                </w:r>
                <w:r w:rsidR="00E361E6">
                  <w:rPr>
                    <w:noProof/>
                    <w:webHidden/>
                  </w:rPr>
                  <w:t>42</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06" w:history="1">
                <w:r w:rsidR="007F6A23" w:rsidRPr="007F6A23">
                  <w:rPr>
                    <w:rStyle w:val="Hipervnculo"/>
                    <w:noProof/>
                    <w:lang w:val="es-BO"/>
                  </w:rPr>
                  <w:t>23.1.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DEFINICION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_Toc413846406 \h </w:instrText>
                </w:r>
                <w:r w:rsidR="007F6A23" w:rsidRPr="007F6A23">
                  <w:rPr>
                    <w:noProof/>
                    <w:webHidden/>
                  </w:rPr>
                </w:r>
                <w:r w:rsidR="007F6A23" w:rsidRPr="007F6A23">
                  <w:rPr>
                    <w:noProof/>
                    <w:webHidden/>
                  </w:rPr>
                  <w:fldChar w:fldCharType="separate"/>
                </w:r>
                <w:r w:rsidR="00E361E6">
                  <w:rPr>
                    <w:noProof/>
                    <w:webHidden/>
                  </w:rPr>
                  <w:t>42</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07" w:history="1">
                <w:r w:rsidR="007F6A23" w:rsidRPr="007F6A23">
                  <w:rPr>
                    <w:rStyle w:val="Hipervnculo"/>
                    <w:noProof/>
                    <w:lang w:val="es-BO"/>
                  </w:rPr>
                  <w:t>23.2.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MATERIALES, HERRAMIENTAS, EQUIPO Y PERSONAL</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_Toc413846407 \h </w:instrText>
                </w:r>
                <w:r w:rsidR="007F6A23" w:rsidRPr="007F6A23">
                  <w:rPr>
                    <w:noProof/>
                    <w:webHidden/>
                  </w:rPr>
                </w:r>
                <w:r w:rsidR="007F6A23" w:rsidRPr="007F6A23">
                  <w:rPr>
                    <w:noProof/>
                    <w:webHidden/>
                  </w:rPr>
                  <w:fldChar w:fldCharType="separate"/>
                </w:r>
                <w:r w:rsidR="00E361E6">
                  <w:rPr>
                    <w:noProof/>
                    <w:webHidden/>
                  </w:rPr>
                  <w:t>42</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08" w:history="1">
                <w:r w:rsidR="007F6A23" w:rsidRPr="007F6A23">
                  <w:rPr>
                    <w:rStyle w:val="Hipervnculo"/>
                    <w:noProof/>
                    <w:lang w:val="es-BO"/>
                  </w:rPr>
                  <w:t>23.3.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_Toc413846408 \h </w:instrText>
                </w:r>
                <w:r w:rsidR="007F6A23" w:rsidRPr="007F6A23">
                  <w:rPr>
                    <w:noProof/>
                    <w:webHidden/>
                  </w:rPr>
                </w:r>
                <w:r w:rsidR="007F6A23" w:rsidRPr="007F6A23">
                  <w:rPr>
                    <w:noProof/>
                    <w:webHidden/>
                  </w:rPr>
                  <w:fldChar w:fldCharType="separate"/>
                </w:r>
                <w:r w:rsidR="00E361E6">
                  <w:rPr>
                    <w:noProof/>
                    <w:webHidden/>
                  </w:rPr>
                  <w:t>42</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09" w:history="1">
                <w:r w:rsidR="007F6A23" w:rsidRPr="007F6A23">
                  <w:rPr>
                    <w:rStyle w:val="Hipervnculo"/>
                    <w:noProof/>
                    <w:lang w:val="es-BO"/>
                  </w:rPr>
                  <w:t>23.4.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MEDICION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_Toc413846409 \h </w:instrText>
                </w:r>
                <w:r w:rsidR="007F6A23" w:rsidRPr="007F6A23">
                  <w:rPr>
                    <w:noProof/>
                    <w:webHidden/>
                  </w:rPr>
                </w:r>
                <w:r w:rsidR="007F6A23" w:rsidRPr="007F6A23">
                  <w:rPr>
                    <w:noProof/>
                    <w:webHidden/>
                  </w:rPr>
                  <w:fldChar w:fldCharType="separate"/>
                </w:r>
                <w:r w:rsidR="00E361E6">
                  <w:rPr>
                    <w:noProof/>
                    <w:webHidden/>
                  </w:rPr>
                  <w:t>42</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10" w:history="1">
                <w:r w:rsidR="007F6A23" w:rsidRPr="007F6A23">
                  <w:rPr>
                    <w:rStyle w:val="Hipervnculo"/>
                    <w:noProof/>
                    <w14:scene3d>
                      <w14:camera w14:prst="orthographicFront"/>
                      <w14:lightRig w14:rig="threePt" w14:dir="t">
                        <w14:rot w14:lat="0" w14:lon="0" w14:rev="0"/>
                      </w14:lightRig>
                    </w14:scene3d>
                  </w:rPr>
                  <w:t>24.</w:t>
                </w:r>
                <w:r w:rsidR="007F6A23" w:rsidRPr="007F6A23">
                  <w:rPr>
                    <w:rFonts w:asciiTheme="minorHAnsi" w:eastAsiaTheme="minorEastAsia" w:hAnsiTheme="minorHAnsi" w:cstheme="minorBidi"/>
                    <w:bCs w:val="0"/>
                    <w:noProof/>
                    <w:szCs w:val="22"/>
                  </w:rPr>
                  <w:tab/>
                </w:r>
                <w:r w:rsidR="007F6A23" w:rsidRPr="007F6A23">
                  <w:rPr>
                    <w:rStyle w:val="Hipervnculo"/>
                    <w:noProof/>
                  </w:rPr>
                  <w:t>RADIOGRAFIADO DE JUNTAS SOLDADAS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_Toc413846410 \h </w:instrText>
                </w:r>
                <w:r w:rsidR="007F6A23" w:rsidRPr="007F6A23">
                  <w:rPr>
                    <w:noProof/>
                    <w:webHidden/>
                  </w:rPr>
                </w:r>
                <w:r w:rsidR="007F6A23" w:rsidRPr="007F6A23">
                  <w:rPr>
                    <w:noProof/>
                    <w:webHidden/>
                  </w:rPr>
                  <w:fldChar w:fldCharType="separate"/>
                </w:r>
                <w:r w:rsidR="00E361E6">
                  <w:rPr>
                    <w:noProof/>
                    <w:webHidden/>
                  </w:rPr>
                  <w:t>43</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11" w:history="1">
                <w:r w:rsidR="007F6A23" w:rsidRPr="007F6A23">
                  <w:rPr>
                    <w:rStyle w:val="Hipervnculo"/>
                    <w:noProof/>
                    <w:lang w:val="es-BO"/>
                  </w:rPr>
                  <w:t>24.1.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_Toc413846411 \h </w:instrText>
                </w:r>
                <w:r w:rsidR="007F6A23" w:rsidRPr="007F6A23">
                  <w:rPr>
                    <w:noProof/>
                    <w:webHidden/>
                  </w:rPr>
                </w:r>
                <w:r w:rsidR="007F6A23" w:rsidRPr="007F6A23">
                  <w:rPr>
                    <w:noProof/>
                    <w:webHidden/>
                  </w:rPr>
                  <w:fldChar w:fldCharType="separate"/>
                </w:r>
                <w:r w:rsidR="00E361E6">
                  <w:rPr>
                    <w:noProof/>
                    <w:webHidden/>
                  </w:rPr>
                  <w:t>43</w:t>
                </w:r>
                <w:r w:rsidR="007F6A23" w:rsidRPr="007F6A23">
                  <w:rPr>
                    <w:noProof/>
                    <w:webHidden/>
                  </w:rPr>
                  <w:fldChar w:fldCharType="end"/>
                </w:r>
              </w:hyperlink>
            </w:p>
            <w:p w:rsidR="007F6A23" w:rsidRPr="007F6A23" w:rsidRDefault="00844B44">
              <w:pPr>
                <w:pStyle w:val="TDC3"/>
                <w:tabs>
                  <w:tab w:val="left" w:pos="720"/>
                  <w:tab w:val="right" w:leader="dot" w:pos="9395"/>
                </w:tabs>
                <w:rPr>
                  <w:rFonts w:asciiTheme="minorHAnsi" w:eastAsiaTheme="minorEastAsia" w:hAnsiTheme="minorHAnsi" w:cstheme="minorBidi"/>
                  <w:noProof/>
                  <w:szCs w:val="22"/>
                </w:rPr>
              </w:pPr>
              <w:hyperlink w:anchor="_Toc413846412" w:history="1">
                <w:r w:rsidR="007F6A23" w:rsidRPr="007F6A23">
                  <w:rPr>
                    <w:rStyle w:val="Hipervnculo"/>
                    <w:iCs/>
                    <w:noProof/>
                    <w:lang w:val="es-BO"/>
                  </w:rPr>
                  <w:t>24.2.</w:t>
                </w:r>
                <w:r w:rsidR="007F6A23" w:rsidRPr="007F6A23">
                  <w:rPr>
                    <w:rFonts w:asciiTheme="minorHAnsi" w:eastAsiaTheme="minorEastAsia" w:hAnsiTheme="minorHAnsi" w:cstheme="minorBidi"/>
                    <w:noProof/>
                    <w:szCs w:val="22"/>
                  </w:rPr>
                  <w:tab/>
                </w:r>
                <w:r w:rsidR="007F6A23" w:rsidRPr="007F6A23">
                  <w:rPr>
                    <w:rStyle w:val="Hipervnculo"/>
                    <w:iCs/>
                    <w:noProof/>
                    <w:lang w:val="es-BO"/>
                  </w:rPr>
                  <w:t>MATERIALES, HERRAMIENTAS, EQUIPO Y PERSONAL</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_Toc413846412 \h </w:instrText>
                </w:r>
                <w:r w:rsidR="007F6A23" w:rsidRPr="007F6A23">
                  <w:rPr>
                    <w:noProof/>
                    <w:webHidden/>
                  </w:rPr>
                </w:r>
                <w:r w:rsidR="007F6A23" w:rsidRPr="007F6A23">
                  <w:rPr>
                    <w:noProof/>
                    <w:webHidden/>
                  </w:rPr>
                  <w:fldChar w:fldCharType="separate"/>
                </w:r>
                <w:r w:rsidR="00E361E6">
                  <w:rPr>
                    <w:noProof/>
                    <w:webHidden/>
                  </w:rPr>
                  <w:t>43</w:t>
                </w:r>
                <w:r w:rsidR="007F6A23" w:rsidRPr="007F6A23">
                  <w:rPr>
                    <w:noProof/>
                    <w:webHidden/>
                  </w:rPr>
                  <w:fldChar w:fldCharType="end"/>
                </w:r>
              </w:hyperlink>
            </w:p>
            <w:p w:rsidR="007F6A23" w:rsidRPr="007F6A23" w:rsidRDefault="00844B44">
              <w:pPr>
                <w:pStyle w:val="TDC3"/>
                <w:tabs>
                  <w:tab w:val="left" w:pos="720"/>
                  <w:tab w:val="right" w:leader="dot" w:pos="9395"/>
                </w:tabs>
                <w:rPr>
                  <w:rFonts w:asciiTheme="minorHAnsi" w:eastAsiaTheme="minorEastAsia" w:hAnsiTheme="minorHAnsi" w:cstheme="minorBidi"/>
                  <w:noProof/>
                  <w:szCs w:val="22"/>
                </w:rPr>
              </w:pPr>
              <w:hyperlink w:anchor="_Toc413846413" w:history="1">
                <w:r w:rsidR="007F6A23" w:rsidRPr="007F6A23">
                  <w:rPr>
                    <w:rStyle w:val="Hipervnculo"/>
                    <w:bCs/>
                    <w:iCs/>
                    <w:noProof/>
                    <w:lang w:val="es-BO"/>
                  </w:rPr>
                  <w:t>24.3.</w:t>
                </w:r>
                <w:r w:rsidR="007F6A23" w:rsidRPr="007F6A23">
                  <w:rPr>
                    <w:rFonts w:asciiTheme="minorHAnsi" w:eastAsiaTheme="minorEastAsia" w:hAnsiTheme="minorHAnsi" w:cstheme="minorBidi"/>
                    <w:noProof/>
                    <w:szCs w:val="22"/>
                  </w:rPr>
                  <w:tab/>
                </w:r>
                <w:r w:rsidR="007F6A23" w:rsidRPr="007F6A23">
                  <w:rPr>
                    <w:rStyle w:val="Hipervnculo"/>
                    <w:bCs/>
                    <w:iCs/>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_Toc413846413 \h </w:instrText>
                </w:r>
                <w:r w:rsidR="007F6A23" w:rsidRPr="007F6A23">
                  <w:rPr>
                    <w:noProof/>
                    <w:webHidden/>
                  </w:rPr>
                </w:r>
                <w:r w:rsidR="007F6A23" w:rsidRPr="007F6A23">
                  <w:rPr>
                    <w:noProof/>
                    <w:webHidden/>
                  </w:rPr>
                  <w:fldChar w:fldCharType="separate"/>
                </w:r>
                <w:r w:rsidR="00E361E6">
                  <w:rPr>
                    <w:noProof/>
                    <w:webHidden/>
                  </w:rPr>
                  <w:t>43</w:t>
                </w:r>
                <w:r w:rsidR="007F6A23" w:rsidRPr="007F6A23">
                  <w:rPr>
                    <w:noProof/>
                    <w:webHidden/>
                  </w:rPr>
                  <w:fldChar w:fldCharType="end"/>
                </w:r>
              </w:hyperlink>
            </w:p>
            <w:p w:rsidR="007F6A23" w:rsidRPr="007F6A23" w:rsidRDefault="00844B44">
              <w:pPr>
                <w:pStyle w:val="TDC3"/>
                <w:tabs>
                  <w:tab w:val="left" w:pos="720"/>
                  <w:tab w:val="right" w:leader="dot" w:pos="9395"/>
                </w:tabs>
                <w:rPr>
                  <w:rFonts w:asciiTheme="minorHAnsi" w:eastAsiaTheme="minorEastAsia" w:hAnsiTheme="minorHAnsi" w:cstheme="minorBidi"/>
                  <w:noProof/>
                  <w:szCs w:val="22"/>
                </w:rPr>
              </w:pPr>
              <w:hyperlink w:anchor="_Toc413846414" w:history="1">
                <w:r w:rsidR="007F6A23" w:rsidRPr="007F6A23">
                  <w:rPr>
                    <w:rStyle w:val="Hipervnculo"/>
                    <w:iCs/>
                    <w:noProof/>
                    <w:lang w:val="es-BO"/>
                  </w:rPr>
                  <w:t>24.4.</w:t>
                </w:r>
                <w:r w:rsidR="007F6A23" w:rsidRPr="007F6A23">
                  <w:rPr>
                    <w:rFonts w:asciiTheme="minorHAnsi" w:eastAsiaTheme="minorEastAsia" w:hAnsiTheme="minorHAnsi" w:cstheme="minorBidi"/>
                    <w:noProof/>
                    <w:szCs w:val="22"/>
                  </w:rPr>
                  <w:tab/>
                </w:r>
                <w:r w:rsidR="007F6A23" w:rsidRPr="007F6A23">
                  <w:rPr>
                    <w:rStyle w:val="Hipervnculo"/>
                    <w:iCs/>
                    <w:noProof/>
                    <w:lang w:val="es-BO"/>
                  </w:rPr>
                  <w:t>MEDICIÓN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_Toc413846414 \h </w:instrText>
                </w:r>
                <w:r w:rsidR="007F6A23" w:rsidRPr="007F6A23">
                  <w:rPr>
                    <w:noProof/>
                    <w:webHidden/>
                  </w:rPr>
                </w:r>
                <w:r w:rsidR="007F6A23" w:rsidRPr="007F6A23">
                  <w:rPr>
                    <w:noProof/>
                    <w:webHidden/>
                  </w:rPr>
                  <w:fldChar w:fldCharType="separate"/>
                </w:r>
                <w:r w:rsidR="00E361E6">
                  <w:rPr>
                    <w:noProof/>
                    <w:webHidden/>
                  </w:rPr>
                  <w:t>43</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15" w:history="1">
                <w:r w:rsidR="007F6A23" w:rsidRPr="007F6A23">
                  <w:rPr>
                    <w:rStyle w:val="Hipervnculo"/>
                    <w:noProof/>
                    <w14:scene3d>
                      <w14:camera w14:prst="orthographicFront"/>
                      <w14:lightRig w14:rig="threePt" w14:dir="t">
                        <w14:rot w14:lat="0" w14:lon="0" w14:rev="0"/>
                      </w14:lightRig>
                    </w14:scene3d>
                  </w:rPr>
                  <w:t>25.</w:t>
                </w:r>
                <w:r w:rsidR="007F6A23" w:rsidRPr="007F6A23">
                  <w:rPr>
                    <w:rFonts w:asciiTheme="minorHAnsi" w:eastAsiaTheme="minorEastAsia" w:hAnsiTheme="minorHAnsi" w:cstheme="minorBidi"/>
                    <w:bCs w:val="0"/>
                    <w:noProof/>
                    <w:szCs w:val="22"/>
                  </w:rPr>
                  <w:tab/>
                </w:r>
                <w:r w:rsidR="007F6A23" w:rsidRPr="007F6A23">
                  <w:rPr>
                    <w:rStyle w:val="Hipervnculo"/>
                    <w:noProof/>
                  </w:rPr>
                  <w:t>PRUEBA DE TINTES PENETRANTES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_Toc413846415 \h </w:instrText>
                </w:r>
                <w:r w:rsidR="007F6A23" w:rsidRPr="007F6A23">
                  <w:rPr>
                    <w:noProof/>
                    <w:webHidden/>
                  </w:rPr>
                </w:r>
                <w:r w:rsidR="007F6A23" w:rsidRPr="007F6A23">
                  <w:rPr>
                    <w:noProof/>
                    <w:webHidden/>
                  </w:rPr>
                  <w:fldChar w:fldCharType="separate"/>
                </w:r>
                <w:r w:rsidR="00E361E6">
                  <w:rPr>
                    <w:noProof/>
                    <w:webHidden/>
                  </w:rPr>
                  <w:t>44</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16" w:history="1">
                <w:r w:rsidR="007F6A23" w:rsidRPr="007F6A23">
                  <w:rPr>
                    <w:rStyle w:val="Hipervnculo"/>
                    <w:noProof/>
                    <w:lang w:val="es-BO"/>
                  </w:rPr>
                  <w:t>25.1.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_Toc413846416 \h </w:instrText>
                </w:r>
                <w:r w:rsidR="007F6A23" w:rsidRPr="007F6A23">
                  <w:rPr>
                    <w:noProof/>
                    <w:webHidden/>
                  </w:rPr>
                </w:r>
                <w:r w:rsidR="007F6A23" w:rsidRPr="007F6A23">
                  <w:rPr>
                    <w:noProof/>
                    <w:webHidden/>
                  </w:rPr>
                  <w:fldChar w:fldCharType="separate"/>
                </w:r>
                <w:r w:rsidR="00E361E6">
                  <w:rPr>
                    <w:noProof/>
                    <w:webHidden/>
                  </w:rPr>
                  <w:t>44</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17" w:history="1">
                <w:r w:rsidR="007F6A23" w:rsidRPr="007F6A23">
                  <w:rPr>
                    <w:rStyle w:val="Hipervnculo"/>
                    <w:noProof/>
                    <w:lang w:val="es-BO"/>
                  </w:rPr>
                  <w:t>25.2.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MATERIALES, HERRAMIENTAS, EQUIPO Y PERSONAL</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_Toc413846417 \h </w:instrText>
                </w:r>
                <w:r w:rsidR="007F6A23" w:rsidRPr="007F6A23">
                  <w:rPr>
                    <w:noProof/>
                    <w:webHidden/>
                  </w:rPr>
                </w:r>
                <w:r w:rsidR="007F6A23" w:rsidRPr="007F6A23">
                  <w:rPr>
                    <w:noProof/>
                    <w:webHidden/>
                  </w:rPr>
                  <w:fldChar w:fldCharType="separate"/>
                </w:r>
                <w:r w:rsidR="00E361E6">
                  <w:rPr>
                    <w:noProof/>
                    <w:webHidden/>
                  </w:rPr>
                  <w:t>44</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18" w:history="1">
                <w:r w:rsidR="007F6A23" w:rsidRPr="007F6A23">
                  <w:rPr>
                    <w:rStyle w:val="Hipervnculo"/>
                    <w:noProof/>
                    <w:lang w:val="es-BO"/>
                  </w:rPr>
                  <w:t>25.3.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_Toc413846418 \h </w:instrText>
                </w:r>
                <w:r w:rsidR="007F6A23" w:rsidRPr="007F6A23">
                  <w:rPr>
                    <w:noProof/>
                    <w:webHidden/>
                  </w:rPr>
                </w:r>
                <w:r w:rsidR="007F6A23" w:rsidRPr="007F6A23">
                  <w:rPr>
                    <w:noProof/>
                    <w:webHidden/>
                  </w:rPr>
                  <w:fldChar w:fldCharType="separate"/>
                </w:r>
                <w:r w:rsidR="00E361E6">
                  <w:rPr>
                    <w:noProof/>
                    <w:webHidden/>
                  </w:rPr>
                  <w:t>44</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19" w:history="1">
                <w:r w:rsidR="007F6A23" w:rsidRPr="007F6A23">
                  <w:rPr>
                    <w:rStyle w:val="Hipervnculo"/>
                    <w:noProof/>
                    <w:lang w:val="es-BO"/>
                  </w:rPr>
                  <w:t>25.4.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MEDICIÓN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_Toc413846419 \h </w:instrText>
                </w:r>
                <w:r w:rsidR="007F6A23" w:rsidRPr="007F6A23">
                  <w:rPr>
                    <w:noProof/>
                    <w:webHidden/>
                  </w:rPr>
                </w:r>
                <w:r w:rsidR="007F6A23" w:rsidRPr="007F6A23">
                  <w:rPr>
                    <w:noProof/>
                    <w:webHidden/>
                  </w:rPr>
                  <w:fldChar w:fldCharType="separate"/>
                </w:r>
                <w:r w:rsidR="00E361E6">
                  <w:rPr>
                    <w:noProof/>
                    <w:webHidden/>
                  </w:rPr>
                  <w:t>44</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20" w:history="1">
                <w:r w:rsidR="007F6A23" w:rsidRPr="007F6A23">
                  <w:rPr>
                    <w:rStyle w:val="Hipervnculo"/>
                    <w:noProof/>
                    <w14:scene3d>
                      <w14:camera w14:prst="orthographicFront"/>
                      <w14:lightRig w14:rig="threePt" w14:dir="t">
                        <w14:rot w14:lat="0" w14:lon="0" w14:rev="0"/>
                      </w14:lightRig>
                    </w14:scene3d>
                  </w:rPr>
                  <w:t>26.</w:t>
                </w:r>
                <w:r w:rsidR="007F6A23" w:rsidRPr="007F6A23">
                  <w:rPr>
                    <w:rFonts w:asciiTheme="minorHAnsi" w:eastAsiaTheme="minorEastAsia" w:hAnsiTheme="minorHAnsi" w:cstheme="minorBidi"/>
                    <w:bCs w:val="0"/>
                    <w:noProof/>
                    <w:szCs w:val="22"/>
                  </w:rPr>
                  <w:tab/>
                </w:r>
                <w:r w:rsidR="007F6A23" w:rsidRPr="007F6A23">
                  <w:rPr>
                    <w:rStyle w:val="Hipervnculo"/>
                    <w:noProof/>
                  </w:rPr>
                  <w:t>PRUEBA HIDROSTÁTICA A TUBERÍA Y ACCESORIOS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_Toc413846420 \h </w:instrText>
                </w:r>
                <w:r w:rsidR="007F6A23" w:rsidRPr="007F6A23">
                  <w:rPr>
                    <w:noProof/>
                    <w:webHidden/>
                  </w:rPr>
                </w:r>
                <w:r w:rsidR="007F6A23" w:rsidRPr="007F6A23">
                  <w:rPr>
                    <w:noProof/>
                    <w:webHidden/>
                  </w:rPr>
                  <w:fldChar w:fldCharType="separate"/>
                </w:r>
                <w:r w:rsidR="00E361E6">
                  <w:rPr>
                    <w:noProof/>
                    <w:webHidden/>
                  </w:rPr>
                  <w:t>45</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21" w:history="1">
                <w:r w:rsidR="007F6A23" w:rsidRPr="007F6A23">
                  <w:rPr>
                    <w:rStyle w:val="Hipervnculo"/>
                    <w:noProof/>
                    <w:lang w:val="es-BO"/>
                  </w:rPr>
                  <w:t>27.1.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DEFINICIÓN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_Toc413846421 \h </w:instrText>
                </w:r>
                <w:r w:rsidR="007F6A23" w:rsidRPr="007F6A23">
                  <w:rPr>
                    <w:noProof/>
                    <w:webHidden/>
                  </w:rPr>
                </w:r>
                <w:r w:rsidR="007F6A23" w:rsidRPr="007F6A23">
                  <w:rPr>
                    <w:noProof/>
                    <w:webHidden/>
                  </w:rPr>
                  <w:fldChar w:fldCharType="separate"/>
                </w:r>
                <w:r w:rsidR="00E361E6">
                  <w:rPr>
                    <w:noProof/>
                    <w:webHidden/>
                  </w:rPr>
                  <w:t>45</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22" w:history="1">
                <w:r w:rsidR="007F6A23" w:rsidRPr="007F6A23">
                  <w:rPr>
                    <w:rStyle w:val="Hipervnculo"/>
                    <w:noProof/>
                    <w:lang w:val="es-BO"/>
                  </w:rPr>
                  <w:t>27.2.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MATERIALES, HERRAMIENTAS, EQUIPO Y PERSONAL</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_Toc413846422 \h </w:instrText>
                </w:r>
                <w:r w:rsidR="007F6A23" w:rsidRPr="007F6A23">
                  <w:rPr>
                    <w:noProof/>
                    <w:webHidden/>
                  </w:rPr>
                </w:r>
                <w:r w:rsidR="007F6A23" w:rsidRPr="007F6A23">
                  <w:rPr>
                    <w:noProof/>
                    <w:webHidden/>
                  </w:rPr>
                  <w:fldChar w:fldCharType="separate"/>
                </w:r>
                <w:r w:rsidR="00E361E6">
                  <w:rPr>
                    <w:noProof/>
                    <w:webHidden/>
                  </w:rPr>
                  <w:t>45</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23" w:history="1">
                <w:r w:rsidR="007F6A23" w:rsidRPr="007F6A23">
                  <w:rPr>
                    <w:rStyle w:val="Hipervnculo"/>
                    <w:noProof/>
                    <w:lang w:val="es-BO"/>
                  </w:rPr>
                  <w:t>27.3.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_Toc413846423 \h </w:instrText>
                </w:r>
                <w:r w:rsidR="007F6A23" w:rsidRPr="007F6A23">
                  <w:rPr>
                    <w:noProof/>
                    <w:webHidden/>
                  </w:rPr>
                </w:r>
                <w:r w:rsidR="007F6A23" w:rsidRPr="007F6A23">
                  <w:rPr>
                    <w:noProof/>
                    <w:webHidden/>
                  </w:rPr>
                  <w:fldChar w:fldCharType="separate"/>
                </w:r>
                <w:r w:rsidR="00E361E6">
                  <w:rPr>
                    <w:noProof/>
                    <w:webHidden/>
                  </w:rPr>
                  <w:t>45</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24" w:history="1">
                <w:r w:rsidR="007F6A23" w:rsidRPr="007F6A23">
                  <w:rPr>
                    <w:rStyle w:val="Hipervnculo"/>
                    <w:noProof/>
                    <w:lang w:val="es-BO"/>
                  </w:rPr>
                  <w:t>27.4.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MEDICIÓN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_Toc413846424 \h </w:instrText>
                </w:r>
                <w:r w:rsidR="007F6A23" w:rsidRPr="007F6A23">
                  <w:rPr>
                    <w:noProof/>
                    <w:webHidden/>
                  </w:rPr>
                </w:r>
                <w:r w:rsidR="007F6A23" w:rsidRPr="007F6A23">
                  <w:rPr>
                    <w:noProof/>
                    <w:webHidden/>
                  </w:rPr>
                  <w:fldChar w:fldCharType="separate"/>
                </w:r>
                <w:r w:rsidR="00E361E6">
                  <w:rPr>
                    <w:noProof/>
                    <w:webHidden/>
                  </w:rPr>
                  <w:t>45</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25" w:history="1">
                <w:r w:rsidR="007F6A23" w:rsidRPr="007F6A23">
                  <w:rPr>
                    <w:rStyle w:val="Hipervnculo"/>
                    <w:noProof/>
                    <w14:scene3d>
                      <w14:camera w14:prst="orthographicFront"/>
                      <w14:lightRig w14:rig="threePt" w14:dir="t">
                        <w14:rot w14:lat="0" w14:lon="0" w14:rev="0"/>
                      </w14:lightRig>
                    </w14:scene3d>
                  </w:rPr>
                  <w:t>27.</w:t>
                </w:r>
                <w:r w:rsidR="007F6A23" w:rsidRPr="007F6A23">
                  <w:rPr>
                    <w:rFonts w:asciiTheme="minorHAnsi" w:eastAsiaTheme="minorEastAsia" w:hAnsiTheme="minorHAnsi" w:cstheme="minorBidi"/>
                    <w:bCs w:val="0"/>
                    <w:noProof/>
                    <w:szCs w:val="22"/>
                  </w:rPr>
                  <w:tab/>
                </w:r>
                <w:r w:rsidR="007F6A23" w:rsidRPr="007F6A23">
                  <w:rPr>
                    <w:rStyle w:val="Hipervnculo"/>
                    <w:noProof/>
                  </w:rPr>
                  <w:t>PROVISION DE ACCESORIOS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_Toc413846425 \h </w:instrText>
                </w:r>
                <w:r w:rsidR="007F6A23" w:rsidRPr="007F6A23">
                  <w:rPr>
                    <w:noProof/>
                    <w:webHidden/>
                  </w:rPr>
                </w:r>
                <w:r w:rsidR="007F6A23" w:rsidRPr="007F6A23">
                  <w:rPr>
                    <w:noProof/>
                    <w:webHidden/>
                  </w:rPr>
                  <w:fldChar w:fldCharType="separate"/>
                </w:r>
                <w:r w:rsidR="00E361E6">
                  <w:rPr>
                    <w:noProof/>
                    <w:webHidden/>
                  </w:rPr>
                  <w:t>46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26" w:history="1">
                <w:r w:rsidR="007F6A23" w:rsidRPr="007F6A23">
                  <w:rPr>
                    <w:rStyle w:val="Hipervnculo"/>
                    <w:noProof/>
                    <w:lang w:val="es-BO"/>
                  </w:rPr>
                  <w:t>28.1.</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DEFINICION</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_Toc413846426 \h </w:instrText>
                </w:r>
                <w:r w:rsidR="007F6A23" w:rsidRPr="007F6A23">
                  <w:rPr>
                    <w:noProof/>
                    <w:webHidden/>
                  </w:rPr>
                </w:r>
                <w:r w:rsidR="007F6A23" w:rsidRPr="007F6A23">
                  <w:rPr>
                    <w:noProof/>
                    <w:webHidden/>
                  </w:rPr>
                  <w:fldChar w:fldCharType="separate"/>
                </w:r>
                <w:r w:rsidR="00E361E6">
                  <w:rPr>
                    <w:noProof/>
                    <w:webHidden/>
                  </w:rPr>
                  <w:t>46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27" w:history="1">
                <w:r w:rsidR="007F6A23" w:rsidRPr="007F6A23">
                  <w:rPr>
                    <w:rStyle w:val="Hipervnculo"/>
                    <w:noProof/>
                    <w:lang w:val="es-BO"/>
                  </w:rPr>
                  <w:t>28.2.</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MATERIALES A SER PROVISTOS POR LA EMPRESA ADJUDICADA</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_Toc413846427 \h </w:instrText>
                </w:r>
                <w:r w:rsidR="007F6A23" w:rsidRPr="007F6A23">
                  <w:rPr>
                    <w:noProof/>
                    <w:webHidden/>
                  </w:rPr>
                </w:r>
                <w:r w:rsidR="007F6A23" w:rsidRPr="007F6A23">
                  <w:rPr>
                    <w:noProof/>
                    <w:webHidden/>
                  </w:rPr>
                  <w:fldChar w:fldCharType="separate"/>
                </w:r>
                <w:r w:rsidR="00E361E6">
                  <w:rPr>
                    <w:noProof/>
                    <w:webHidden/>
                  </w:rPr>
                  <w:t>46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28" w:history="1">
                <w:r w:rsidR="007F6A23" w:rsidRPr="007F6A23">
                  <w:rPr>
                    <w:rStyle w:val="Hipervnculo"/>
                    <w:noProof/>
                    <w:lang w:val="es-BO"/>
                  </w:rPr>
                  <w:t>28.3.</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CONDICIONES MÍNIMAS A INCLUIR EN EL PROCEDIMIENTO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_Toc413846428 \h </w:instrText>
                </w:r>
                <w:r w:rsidR="007F6A23" w:rsidRPr="007F6A23">
                  <w:rPr>
                    <w:noProof/>
                    <w:webHidden/>
                  </w:rPr>
                </w:r>
                <w:r w:rsidR="007F6A23" w:rsidRPr="007F6A23">
                  <w:rPr>
                    <w:noProof/>
                    <w:webHidden/>
                  </w:rPr>
                  <w:fldChar w:fldCharType="separate"/>
                </w:r>
                <w:r w:rsidR="00E361E6">
                  <w:rPr>
                    <w:noProof/>
                    <w:webHidden/>
                  </w:rPr>
                  <w:t>46</w:t>
                </w:r>
                <w:r w:rsidR="007F6A23" w:rsidRPr="007F6A23">
                  <w:rPr>
                    <w:noProof/>
                    <w:webHidden/>
                  </w:rPr>
                  <w:fldChar w:fldCharType="end"/>
                </w:r>
              </w:hyperlink>
            </w:p>
            <w:p w:rsidR="007F6A23" w:rsidRPr="007F6A23" w:rsidRDefault="00844B44">
              <w:pPr>
                <w:pStyle w:val="TDC2"/>
                <w:tabs>
                  <w:tab w:val="left" w:pos="720"/>
                  <w:tab w:val="right" w:leader="dot" w:pos="9395"/>
                </w:tabs>
                <w:rPr>
                  <w:rFonts w:asciiTheme="minorHAnsi" w:eastAsiaTheme="minorEastAsia" w:hAnsiTheme="minorHAnsi" w:cstheme="minorBidi"/>
                  <w:bCs w:val="0"/>
                  <w:noProof/>
                  <w:szCs w:val="22"/>
                </w:rPr>
              </w:pPr>
              <w:hyperlink w:anchor="_Toc413846429" w:history="1">
                <w:r w:rsidR="007F6A23" w:rsidRPr="007F6A23">
                  <w:rPr>
                    <w:rStyle w:val="Hipervnculo"/>
                    <w:noProof/>
                    <w:lang w:val="es-BO"/>
                  </w:rPr>
                  <w:t>28.4.</w:t>
                </w:r>
                <w:r w:rsidR="007F6A23" w:rsidRPr="007F6A23">
                  <w:rPr>
                    <w:rFonts w:asciiTheme="minorHAnsi" w:eastAsiaTheme="minorEastAsia" w:hAnsiTheme="minorHAnsi" w:cstheme="minorBidi"/>
                    <w:bCs w:val="0"/>
                    <w:noProof/>
                    <w:szCs w:val="22"/>
                  </w:rPr>
                  <w:tab/>
                </w:r>
                <w:r w:rsidR="007F6A23" w:rsidRPr="007F6A23">
                  <w:rPr>
                    <w:rStyle w:val="Hipervnculo"/>
                    <w:noProof/>
                    <w:lang w:val="es-BO"/>
                  </w:rPr>
                  <w:t>MEDICION Y FORMA DE PAGO</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_Toc413846429 \h </w:instrText>
                </w:r>
                <w:r w:rsidR="007F6A23" w:rsidRPr="007F6A23">
                  <w:rPr>
                    <w:noProof/>
                    <w:webHidden/>
                  </w:rPr>
                </w:r>
                <w:r w:rsidR="007F6A23" w:rsidRPr="007F6A23">
                  <w:rPr>
                    <w:noProof/>
                    <w:webHidden/>
                  </w:rPr>
                  <w:fldChar w:fldCharType="separate"/>
                </w:r>
                <w:r w:rsidR="00E361E6">
                  <w:rPr>
                    <w:noProof/>
                    <w:webHidden/>
                  </w:rPr>
                  <w:t>46</w:t>
                </w:r>
                <w:r w:rsidR="007F6A23" w:rsidRPr="007F6A23">
                  <w:rPr>
                    <w:noProof/>
                    <w:webHidden/>
                  </w:rPr>
                  <w:fldChar w:fldCharType="end"/>
                </w:r>
              </w:hyperlink>
            </w:p>
            <w:p w:rsidR="007F6A23" w:rsidRPr="007F6A23" w:rsidRDefault="00844B44">
              <w:pPr>
                <w:pStyle w:val="TDC2"/>
                <w:tabs>
                  <w:tab w:val="right" w:leader="dot" w:pos="9395"/>
                </w:tabs>
                <w:rPr>
                  <w:rFonts w:asciiTheme="minorHAnsi" w:eastAsiaTheme="minorEastAsia" w:hAnsiTheme="minorHAnsi" w:cstheme="minorBidi"/>
                  <w:bCs w:val="0"/>
                  <w:noProof/>
                  <w:szCs w:val="22"/>
                </w:rPr>
              </w:pPr>
              <w:hyperlink w:anchor="_Toc413846430" w:history="1">
                <w:r w:rsidR="007F6A23" w:rsidRPr="007F6A23">
                  <w:rPr>
                    <w:rStyle w:val="Hipervnculo"/>
                    <w:noProof/>
                    <w:lang w:val="es-BO"/>
                  </w:rPr>
                  <w:t>PLANOS Y GRAFICOS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_Toc413846430 \h </w:instrText>
                </w:r>
                <w:r w:rsidR="007F6A23" w:rsidRPr="007F6A23">
                  <w:rPr>
                    <w:noProof/>
                    <w:webHidden/>
                  </w:rPr>
                </w:r>
                <w:r w:rsidR="007F6A23" w:rsidRPr="007F6A23">
                  <w:rPr>
                    <w:noProof/>
                    <w:webHidden/>
                  </w:rPr>
                  <w:fldChar w:fldCharType="separate"/>
                </w:r>
                <w:r w:rsidR="00E361E6">
                  <w:rPr>
                    <w:noProof/>
                    <w:webHidden/>
                  </w:rPr>
                  <w:t>47</w:t>
                </w:r>
                <w:r w:rsidR="007F6A23" w:rsidRPr="007F6A23">
                  <w:rPr>
                    <w:noProof/>
                    <w:webHidden/>
                  </w:rPr>
                  <w:fldChar w:fldCharType="end"/>
                </w:r>
              </w:hyperlink>
            </w:p>
            <w:p w:rsidR="007F6A23" w:rsidRPr="007F6A23" w:rsidRDefault="00844B44">
              <w:pPr>
                <w:pStyle w:val="TDC2"/>
                <w:tabs>
                  <w:tab w:val="right" w:leader="dot" w:pos="9395"/>
                </w:tabs>
                <w:rPr>
                  <w:rFonts w:asciiTheme="minorHAnsi" w:eastAsiaTheme="minorEastAsia" w:hAnsiTheme="minorHAnsi" w:cstheme="minorBidi"/>
                  <w:bCs w:val="0"/>
                  <w:noProof/>
                  <w:szCs w:val="22"/>
                </w:rPr>
              </w:pPr>
              <w:hyperlink w:anchor="_Toc413846431" w:history="1">
                <w:r w:rsidR="007F6A23" w:rsidRPr="007F6A23">
                  <w:rPr>
                    <w:rStyle w:val="Hipervnculo"/>
                    <w:noProof/>
                    <w:lang w:val="es-BO"/>
                  </w:rPr>
                  <w:t>PERFIL DE ZANJA EN ACERA</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_Toc413846431 \h </w:instrText>
                </w:r>
                <w:r w:rsidR="007F6A23" w:rsidRPr="007F6A23">
                  <w:rPr>
                    <w:noProof/>
                    <w:webHidden/>
                  </w:rPr>
                </w:r>
                <w:r w:rsidR="007F6A23" w:rsidRPr="007F6A23">
                  <w:rPr>
                    <w:noProof/>
                    <w:webHidden/>
                  </w:rPr>
                  <w:fldChar w:fldCharType="separate"/>
                </w:r>
                <w:r w:rsidR="00E361E6">
                  <w:rPr>
                    <w:noProof/>
                    <w:webHidden/>
                  </w:rPr>
                  <w:t>47</w:t>
                </w:r>
                <w:r w:rsidR="007F6A23" w:rsidRPr="007F6A23">
                  <w:rPr>
                    <w:noProof/>
                    <w:webHidden/>
                  </w:rPr>
                  <w:fldChar w:fldCharType="end"/>
                </w:r>
              </w:hyperlink>
            </w:p>
            <w:p w:rsidR="007F6A23" w:rsidRPr="007F6A23" w:rsidRDefault="00844B44">
              <w:pPr>
                <w:pStyle w:val="TDC2"/>
                <w:tabs>
                  <w:tab w:val="right" w:leader="dot" w:pos="9395"/>
                </w:tabs>
                <w:rPr>
                  <w:rFonts w:asciiTheme="minorHAnsi" w:eastAsiaTheme="minorEastAsia" w:hAnsiTheme="minorHAnsi" w:cstheme="minorBidi"/>
                  <w:bCs w:val="0"/>
                  <w:noProof/>
                  <w:szCs w:val="22"/>
                </w:rPr>
              </w:pPr>
              <w:hyperlink w:anchor="_Toc413846432" w:history="1">
                <w:r w:rsidR="007F6A23" w:rsidRPr="007F6A23">
                  <w:rPr>
                    <w:rStyle w:val="Hipervnculo"/>
                    <w:noProof/>
                    <w:lang w:val="es-BO"/>
                  </w:rPr>
                  <w:t>PERFIL DE ZANJA EN CRUCES DE AVENIDAS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_Toc413846432 \h </w:instrText>
                </w:r>
                <w:r w:rsidR="007F6A23" w:rsidRPr="007F6A23">
                  <w:rPr>
                    <w:noProof/>
                    <w:webHidden/>
                  </w:rPr>
                </w:r>
                <w:r w:rsidR="007F6A23" w:rsidRPr="007F6A23">
                  <w:rPr>
                    <w:noProof/>
                    <w:webHidden/>
                  </w:rPr>
                  <w:fldChar w:fldCharType="separate"/>
                </w:r>
                <w:r w:rsidR="00E361E6">
                  <w:rPr>
                    <w:noProof/>
                    <w:webHidden/>
                  </w:rPr>
                  <w:t>47</w:t>
                </w:r>
                <w:r w:rsidR="007F6A23" w:rsidRPr="007F6A23">
                  <w:rPr>
                    <w:noProof/>
                    <w:webHidden/>
                  </w:rPr>
                  <w:fldChar w:fldCharType="end"/>
                </w:r>
              </w:hyperlink>
            </w:p>
            <w:p w:rsidR="007F6A23" w:rsidRPr="007F6A23" w:rsidRDefault="00844B44">
              <w:pPr>
                <w:pStyle w:val="TDC2"/>
                <w:tabs>
                  <w:tab w:val="right" w:leader="dot" w:pos="9395"/>
                </w:tabs>
                <w:rPr>
                  <w:rFonts w:asciiTheme="minorHAnsi" w:eastAsiaTheme="minorEastAsia" w:hAnsiTheme="minorHAnsi" w:cstheme="minorBidi"/>
                  <w:bCs w:val="0"/>
                  <w:noProof/>
                  <w:szCs w:val="22"/>
                </w:rPr>
              </w:pPr>
              <w:hyperlink w:anchor="_Toc413846433" w:history="1">
                <w:r w:rsidR="007F6A23" w:rsidRPr="007F6A23">
                  <w:rPr>
                    <w:rStyle w:val="Hipervnculo"/>
                    <w:noProof/>
                    <w:lang w:val="es-BO"/>
                  </w:rPr>
                  <w:t>PERFIL DE ZANJA EN CRUCES DE CARRETERAS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_Toc413846433 \h </w:instrText>
                </w:r>
                <w:r w:rsidR="007F6A23" w:rsidRPr="007F6A23">
                  <w:rPr>
                    <w:noProof/>
                    <w:webHidden/>
                  </w:rPr>
                </w:r>
                <w:r w:rsidR="007F6A23" w:rsidRPr="007F6A23">
                  <w:rPr>
                    <w:noProof/>
                    <w:webHidden/>
                  </w:rPr>
                  <w:fldChar w:fldCharType="separate"/>
                </w:r>
                <w:r w:rsidR="00E361E6">
                  <w:rPr>
                    <w:noProof/>
                    <w:webHidden/>
                  </w:rPr>
                  <w:t>48</w:t>
                </w:r>
                <w:r w:rsidR="007F6A23" w:rsidRPr="007F6A23">
                  <w:rPr>
                    <w:noProof/>
                    <w:webHidden/>
                  </w:rPr>
                  <w:fldChar w:fldCharType="end"/>
                </w:r>
              </w:hyperlink>
            </w:p>
            <w:p w:rsidR="007F6A23" w:rsidRPr="007F6A23" w:rsidRDefault="00844B44">
              <w:pPr>
                <w:pStyle w:val="TDC2"/>
                <w:tabs>
                  <w:tab w:val="right" w:leader="dot" w:pos="9395"/>
                </w:tabs>
                <w:rPr>
                  <w:rFonts w:asciiTheme="minorHAnsi" w:eastAsiaTheme="minorEastAsia" w:hAnsiTheme="minorHAnsi" w:cstheme="minorBidi"/>
                  <w:bCs w:val="0"/>
                  <w:noProof/>
                  <w:szCs w:val="22"/>
                </w:rPr>
              </w:pPr>
              <w:hyperlink w:anchor="_Toc413846434" w:history="1">
                <w:r w:rsidR="007F6A23" w:rsidRPr="007F6A23">
                  <w:rPr>
                    <w:rStyle w:val="Hipervnculo"/>
                    <w:noProof/>
                    <w:lang w:val="es-BO"/>
                  </w:rPr>
                  <w:t>CAMARA TIPO 1</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_Toc413846434 \h </w:instrText>
                </w:r>
                <w:r w:rsidR="007F6A23" w:rsidRPr="007F6A23">
                  <w:rPr>
                    <w:noProof/>
                    <w:webHidden/>
                  </w:rPr>
                </w:r>
                <w:r w:rsidR="007F6A23" w:rsidRPr="007F6A23">
                  <w:rPr>
                    <w:noProof/>
                    <w:webHidden/>
                  </w:rPr>
                  <w:fldChar w:fldCharType="separate"/>
                </w:r>
                <w:r w:rsidR="00E361E6">
                  <w:rPr>
                    <w:noProof/>
                    <w:webHidden/>
                  </w:rPr>
                  <w:t>48</w:t>
                </w:r>
                <w:r w:rsidR="007F6A23" w:rsidRPr="007F6A23">
                  <w:rPr>
                    <w:noProof/>
                    <w:webHidden/>
                  </w:rPr>
                  <w:fldChar w:fldCharType="end"/>
                </w:r>
              </w:hyperlink>
            </w:p>
            <w:p w:rsidR="007F6A23" w:rsidRPr="007F6A23" w:rsidRDefault="00844B44">
              <w:pPr>
                <w:pStyle w:val="TDC2"/>
                <w:tabs>
                  <w:tab w:val="right" w:leader="dot" w:pos="9395"/>
                </w:tabs>
                <w:rPr>
                  <w:rFonts w:asciiTheme="minorHAnsi" w:eastAsiaTheme="minorEastAsia" w:hAnsiTheme="minorHAnsi" w:cstheme="minorBidi"/>
                  <w:bCs w:val="0"/>
                  <w:noProof/>
                  <w:szCs w:val="22"/>
                </w:rPr>
              </w:pPr>
              <w:hyperlink w:anchor="_Toc413846435" w:history="1">
                <w:r w:rsidR="007F6A23" w:rsidRPr="007F6A23">
                  <w:rPr>
                    <w:rStyle w:val="Hipervnculo"/>
                    <w:noProof/>
                    <w:lang w:val="es-BO"/>
                  </w:rPr>
                  <w:t>CAMARA TIPO 2</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_Toc413846435 \h </w:instrText>
                </w:r>
                <w:r w:rsidR="007F6A23" w:rsidRPr="007F6A23">
                  <w:rPr>
                    <w:noProof/>
                    <w:webHidden/>
                  </w:rPr>
                </w:r>
                <w:r w:rsidR="007F6A23" w:rsidRPr="007F6A23">
                  <w:rPr>
                    <w:noProof/>
                    <w:webHidden/>
                  </w:rPr>
                  <w:fldChar w:fldCharType="separate"/>
                </w:r>
                <w:r w:rsidR="00E361E6">
                  <w:rPr>
                    <w:noProof/>
                    <w:webHidden/>
                  </w:rPr>
                  <w:t>49</w:t>
                </w:r>
                <w:r w:rsidR="007F6A23" w:rsidRPr="007F6A23">
                  <w:rPr>
                    <w:noProof/>
                    <w:webHidden/>
                  </w:rPr>
                  <w:fldChar w:fldCharType="end"/>
                </w:r>
              </w:hyperlink>
            </w:p>
            <w:p w:rsidR="007F6A23" w:rsidRPr="007F6A23" w:rsidRDefault="00844B44">
              <w:pPr>
                <w:pStyle w:val="TDC2"/>
                <w:tabs>
                  <w:tab w:val="right" w:leader="dot" w:pos="9395"/>
                </w:tabs>
                <w:rPr>
                  <w:rFonts w:asciiTheme="minorHAnsi" w:eastAsiaTheme="minorEastAsia" w:hAnsiTheme="minorHAnsi" w:cstheme="minorBidi"/>
                  <w:bCs w:val="0"/>
                  <w:noProof/>
                  <w:szCs w:val="22"/>
                </w:rPr>
              </w:pPr>
              <w:hyperlink w:anchor="_Toc413846436" w:history="1">
                <w:r w:rsidR="007F6A23" w:rsidRPr="007F6A23">
                  <w:rPr>
                    <w:rStyle w:val="Hipervnculo"/>
                    <w:noProof/>
                    <w:lang w:val="es-BO"/>
                  </w:rPr>
                  <w:t>CONSTRUCCIÓN DE CAMARAS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_Toc413846436 \h </w:instrText>
                </w:r>
                <w:r w:rsidR="007F6A23" w:rsidRPr="007F6A23">
                  <w:rPr>
                    <w:noProof/>
                    <w:webHidden/>
                  </w:rPr>
                </w:r>
                <w:r w:rsidR="007F6A23" w:rsidRPr="007F6A23">
                  <w:rPr>
                    <w:noProof/>
                    <w:webHidden/>
                  </w:rPr>
                  <w:fldChar w:fldCharType="separate"/>
                </w:r>
                <w:r w:rsidR="00E361E6">
                  <w:rPr>
                    <w:noProof/>
                    <w:webHidden/>
                  </w:rPr>
                  <w:t>50</w:t>
                </w:r>
                <w:r w:rsidR="007F6A23" w:rsidRPr="007F6A23">
                  <w:rPr>
                    <w:noProof/>
                    <w:webHidden/>
                  </w:rPr>
                  <w:fldChar w:fldCharType="end"/>
                </w:r>
              </w:hyperlink>
            </w:p>
            <w:p w:rsidR="007F6A23" w:rsidRPr="007F6A23" w:rsidRDefault="00844B44">
              <w:pPr>
                <w:pStyle w:val="TDC2"/>
                <w:tabs>
                  <w:tab w:val="right" w:leader="dot" w:pos="9395"/>
                </w:tabs>
                <w:rPr>
                  <w:rFonts w:asciiTheme="minorHAnsi" w:eastAsiaTheme="minorEastAsia" w:hAnsiTheme="minorHAnsi" w:cstheme="minorBidi"/>
                  <w:bCs w:val="0"/>
                  <w:noProof/>
                  <w:szCs w:val="22"/>
                </w:rPr>
              </w:pPr>
              <w:hyperlink w:anchor="_Toc413846437" w:history="1">
                <w:r w:rsidR="007F6A23" w:rsidRPr="007F6A23">
                  <w:rPr>
                    <w:rStyle w:val="Hipervnculo"/>
                    <w:noProof/>
                    <w:lang w:val="es-BO"/>
                  </w:rPr>
                  <w:t>CONSTRUCCIÓN DE CAMARAS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_Toc413846437 \h </w:instrText>
                </w:r>
                <w:r w:rsidR="007F6A23" w:rsidRPr="007F6A23">
                  <w:rPr>
                    <w:noProof/>
                    <w:webHidden/>
                  </w:rPr>
                </w:r>
                <w:r w:rsidR="007F6A23" w:rsidRPr="007F6A23">
                  <w:rPr>
                    <w:noProof/>
                    <w:webHidden/>
                  </w:rPr>
                  <w:fldChar w:fldCharType="separate"/>
                </w:r>
                <w:r w:rsidR="00E361E6">
                  <w:rPr>
                    <w:noProof/>
                    <w:webHidden/>
                  </w:rPr>
                  <w:t>51</w:t>
                </w:r>
                <w:r w:rsidR="007F6A23" w:rsidRPr="007F6A23">
                  <w:rPr>
                    <w:noProof/>
                    <w:webHidden/>
                  </w:rPr>
                  <w:fldChar w:fldCharType="end"/>
                </w:r>
              </w:hyperlink>
            </w:p>
            <w:p w:rsidR="007F6A23" w:rsidRPr="007F6A23" w:rsidRDefault="00844B44">
              <w:pPr>
                <w:pStyle w:val="TDC2"/>
                <w:tabs>
                  <w:tab w:val="right" w:leader="dot" w:pos="9395"/>
                </w:tabs>
                <w:rPr>
                  <w:rFonts w:asciiTheme="minorHAnsi" w:eastAsiaTheme="minorEastAsia" w:hAnsiTheme="minorHAnsi" w:cstheme="minorBidi"/>
                  <w:bCs w:val="0"/>
                  <w:noProof/>
                  <w:szCs w:val="22"/>
                </w:rPr>
              </w:pPr>
              <w:hyperlink w:anchor="_Toc413846438" w:history="1">
                <w:r w:rsidR="007F6A23" w:rsidRPr="007F6A23">
                  <w:rPr>
                    <w:rStyle w:val="Hipervnculo"/>
                    <w:noProof/>
                    <w:lang w:val="es-BO"/>
                  </w:rPr>
                  <w:t>CONSTRUCCIÓN DE CAMARAS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_Toc413846438 \h </w:instrText>
                </w:r>
                <w:r w:rsidR="007F6A23" w:rsidRPr="007F6A23">
                  <w:rPr>
                    <w:noProof/>
                    <w:webHidden/>
                  </w:rPr>
                </w:r>
                <w:r w:rsidR="007F6A23" w:rsidRPr="007F6A23">
                  <w:rPr>
                    <w:noProof/>
                    <w:webHidden/>
                  </w:rPr>
                  <w:fldChar w:fldCharType="separate"/>
                </w:r>
                <w:r w:rsidR="00E361E6">
                  <w:rPr>
                    <w:noProof/>
                    <w:webHidden/>
                  </w:rPr>
                  <w:t>52</w:t>
                </w:r>
                <w:r w:rsidR="007F6A23" w:rsidRPr="007F6A23">
                  <w:rPr>
                    <w:noProof/>
                    <w:webHidden/>
                  </w:rPr>
                  <w:fldChar w:fldCharType="end"/>
                </w:r>
              </w:hyperlink>
            </w:p>
            <w:p w:rsidR="007F6A23" w:rsidRPr="007F6A23" w:rsidRDefault="00844B44">
              <w:pPr>
                <w:pStyle w:val="TDC2"/>
                <w:tabs>
                  <w:tab w:val="right" w:leader="dot" w:pos="9395"/>
                </w:tabs>
                <w:rPr>
                  <w:rFonts w:asciiTheme="minorHAnsi" w:eastAsiaTheme="minorEastAsia" w:hAnsiTheme="minorHAnsi" w:cstheme="minorBidi"/>
                  <w:bCs w:val="0"/>
                  <w:noProof/>
                  <w:szCs w:val="22"/>
                </w:rPr>
              </w:pPr>
              <w:hyperlink w:anchor="_Toc413846439" w:history="1">
                <w:r w:rsidR="007F6A23" w:rsidRPr="007F6A23">
                  <w:rPr>
                    <w:rStyle w:val="Hipervnculo"/>
                    <w:noProof/>
                    <w:lang w:val="es-BO"/>
                  </w:rPr>
                  <w:t>CONSTRUCCIÓN DE CAMARAS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_Toc413846439 \h </w:instrText>
                </w:r>
                <w:r w:rsidR="007F6A23" w:rsidRPr="007F6A23">
                  <w:rPr>
                    <w:noProof/>
                    <w:webHidden/>
                  </w:rPr>
                </w:r>
                <w:r w:rsidR="007F6A23" w:rsidRPr="007F6A23">
                  <w:rPr>
                    <w:noProof/>
                    <w:webHidden/>
                  </w:rPr>
                  <w:fldChar w:fldCharType="separate"/>
                </w:r>
                <w:r w:rsidR="00E361E6">
                  <w:rPr>
                    <w:noProof/>
                    <w:webHidden/>
                  </w:rPr>
                  <w:t>53</w:t>
                </w:r>
                <w:r w:rsidR="007F6A23" w:rsidRPr="007F6A23">
                  <w:rPr>
                    <w:noProof/>
                    <w:webHidden/>
                  </w:rPr>
                  <w:fldChar w:fldCharType="end"/>
                </w:r>
              </w:hyperlink>
            </w:p>
            <w:p w:rsidR="007F6A23" w:rsidRPr="007F6A23" w:rsidRDefault="00844B44">
              <w:pPr>
                <w:pStyle w:val="TDC2"/>
                <w:tabs>
                  <w:tab w:val="right" w:leader="dot" w:pos="9395"/>
                </w:tabs>
                <w:rPr>
                  <w:rFonts w:asciiTheme="minorHAnsi" w:eastAsiaTheme="minorEastAsia" w:hAnsiTheme="minorHAnsi" w:cstheme="minorBidi"/>
                  <w:bCs w:val="0"/>
                  <w:noProof/>
                  <w:szCs w:val="22"/>
                </w:rPr>
              </w:pPr>
              <w:hyperlink w:anchor="_Toc413846440" w:history="1">
                <w:r w:rsidR="007F6A23" w:rsidRPr="007F6A23">
                  <w:rPr>
                    <w:rStyle w:val="Hipervnculo"/>
                    <w:noProof/>
                    <w:lang w:val="es-BO"/>
                  </w:rPr>
                  <w:t>MONTAJE E INSTALACIÓN DE BRIDAS</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_Toc413846440 \h </w:instrText>
                </w:r>
                <w:r w:rsidR="007F6A23" w:rsidRPr="007F6A23">
                  <w:rPr>
                    <w:noProof/>
                    <w:webHidden/>
                  </w:rPr>
                </w:r>
                <w:r w:rsidR="007F6A23" w:rsidRPr="007F6A23">
                  <w:rPr>
                    <w:noProof/>
                    <w:webHidden/>
                  </w:rPr>
                  <w:fldChar w:fldCharType="separate"/>
                </w:r>
                <w:r w:rsidR="00E361E6">
                  <w:rPr>
                    <w:noProof/>
                    <w:webHidden/>
                  </w:rPr>
                  <w:t>54</w:t>
                </w:r>
                <w:r w:rsidR="007F6A23" w:rsidRPr="007F6A23">
                  <w:rPr>
                    <w:noProof/>
                    <w:webHidden/>
                  </w:rPr>
                  <w:fldChar w:fldCharType="end"/>
                </w:r>
              </w:hyperlink>
            </w:p>
            <w:p w:rsidR="007F6A23" w:rsidRPr="007F6A23" w:rsidRDefault="00844B44">
              <w:pPr>
                <w:pStyle w:val="TDC2"/>
                <w:tabs>
                  <w:tab w:val="right" w:leader="dot" w:pos="9395"/>
                </w:tabs>
                <w:rPr>
                  <w:rFonts w:asciiTheme="minorHAnsi" w:eastAsiaTheme="minorEastAsia" w:hAnsiTheme="minorHAnsi" w:cstheme="minorBidi"/>
                  <w:bCs w:val="0"/>
                  <w:noProof/>
                  <w:szCs w:val="22"/>
                </w:rPr>
              </w:pPr>
              <w:hyperlink w:anchor="_Toc413846441" w:history="1">
                <w:r w:rsidR="007F6A23" w:rsidRPr="007F6A23">
                  <w:rPr>
                    <w:rStyle w:val="Hipervnculo"/>
                    <w:noProof/>
                    <w:lang w:val="es-BO"/>
                  </w:rPr>
                  <w:t>PROPUESTA ECONÓMICA</w:t>
                </w:r>
                <w:r w:rsidR="007F6A23" w:rsidRPr="007F6A23">
                  <w:rPr>
                    <w:noProof/>
                    <w:webHidden/>
                  </w:rPr>
                  <w:tab/>
                </w:r>
                <w:r w:rsidR="007F6A23" w:rsidRPr="007F6A23">
                  <w:rPr>
                    <w:noProof/>
                    <w:webHidden/>
                  </w:rPr>
                  <w:fldChar w:fldCharType="begin"/>
                </w:r>
                <w:r w:rsidR="007F6A23" w:rsidRPr="007F6A23">
                  <w:rPr>
                    <w:noProof/>
                    <w:webHidden/>
                  </w:rPr>
                  <w:instrText xml:space="preserve"> PAGEREF _Toc413846441 \h </w:instrText>
                </w:r>
                <w:r w:rsidR="007F6A23" w:rsidRPr="007F6A23">
                  <w:rPr>
                    <w:noProof/>
                    <w:webHidden/>
                  </w:rPr>
                </w:r>
                <w:r w:rsidR="007F6A23" w:rsidRPr="007F6A23">
                  <w:rPr>
                    <w:noProof/>
                    <w:webHidden/>
                  </w:rPr>
                  <w:fldChar w:fldCharType="separate"/>
                </w:r>
                <w:r w:rsidR="00E361E6">
                  <w:rPr>
                    <w:noProof/>
                    <w:webHidden/>
                  </w:rPr>
                  <w:t>56</w:t>
                </w:r>
                <w:r w:rsidR="007F6A23" w:rsidRPr="007F6A23">
                  <w:rPr>
                    <w:noProof/>
                    <w:webHidden/>
                  </w:rPr>
                  <w:fldChar w:fldCharType="end"/>
                </w:r>
              </w:hyperlink>
            </w:p>
            <w:p w:rsidR="002648F0" w:rsidRDefault="002648F0">
              <w:r w:rsidRPr="007F6A23">
                <w:rPr>
                  <w:bCs/>
                </w:rPr>
                <w:fldChar w:fldCharType="end"/>
              </w:r>
            </w:p>
          </w:sdtContent>
        </w:sdt>
        <w:p w:rsidR="00D54DAB" w:rsidRPr="004C763E" w:rsidRDefault="00D54DAB" w:rsidP="004358A6">
          <w:pPr>
            <w:pStyle w:val="TDC2"/>
            <w:tabs>
              <w:tab w:val="left" w:pos="0"/>
              <w:tab w:val="left" w:pos="426"/>
              <w:tab w:val="left" w:pos="720"/>
              <w:tab w:val="right" w:pos="9061"/>
            </w:tabs>
            <w:outlineLvl w:val="0"/>
            <w:rPr>
              <w:rFonts w:eastAsiaTheme="minorEastAsia" w:cstheme="minorBidi"/>
              <w:bCs w:val="0"/>
              <w:noProof/>
              <w:sz w:val="20"/>
              <w:highlight w:val="yellow"/>
              <w:lang w:val="es-BO"/>
            </w:rPr>
          </w:pPr>
        </w:p>
        <w:p w:rsidR="007F6A23" w:rsidRPr="002648F0" w:rsidRDefault="007F6A23" w:rsidP="007F6A23">
          <w:pPr>
            <w:pStyle w:val="Ttulo2"/>
            <w:jc w:val="center"/>
            <w:rPr>
              <w:rFonts w:ascii="Agency FB" w:eastAsia="Arial Unicode MS" w:hAnsi="Agency FB"/>
              <w:b/>
              <w:color w:val="auto"/>
              <w:sz w:val="16"/>
              <w:szCs w:val="20"/>
              <w:highlight w:val="yellow"/>
              <w:lang w:val="es-BO"/>
            </w:rPr>
          </w:pPr>
          <w:bookmarkStart w:id="1" w:name="_Toc413846253"/>
          <w:r w:rsidRPr="002648F0">
            <w:rPr>
              <w:rFonts w:ascii="Agency FB" w:eastAsia="Arial Unicode MS" w:hAnsi="Agency FB"/>
              <w:b/>
              <w:color w:val="auto"/>
              <w:sz w:val="22"/>
              <w:lang w:val="es-BO"/>
            </w:rPr>
            <w:lastRenderedPageBreak/>
            <w:t xml:space="preserve">SECCIÓN  </w:t>
          </w:r>
          <w:r w:rsidRPr="002648F0">
            <w:rPr>
              <w:rFonts w:ascii="Agency FB" w:hAnsi="Agency FB"/>
              <w:b/>
              <w:color w:val="auto"/>
              <w:sz w:val="22"/>
              <w:lang w:val="es-BO"/>
            </w:rPr>
            <w:t>I</w:t>
          </w:r>
          <w:bookmarkEnd w:id="1"/>
        </w:p>
        <w:p w:rsidR="007F6A23" w:rsidRDefault="00844B44" w:rsidP="007F6A23">
          <w:pPr>
            <w:tabs>
              <w:tab w:val="left" w:pos="0"/>
              <w:tab w:val="left" w:pos="426"/>
            </w:tabs>
            <w:rPr>
              <w:rFonts w:ascii="Agency FB" w:eastAsia="Arial Unicode MS" w:hAnsi="Agency FB"/>
              <w:sz w:val="20"/>
              <w:szCs w:val="20"/>
              <w:highlight w:val="yellow"/>
              <w:lang w:val="es-BO"/>
            </w:rPr>
          </w:pPr>
        </w:p>
      </w:sdtContent>
    </w:sdt>
    <w:bookmarkStart w:id="2" w:name="_Toc398708529" w:displacedByCustomXml="prev"/>
    <w:bookmarkStart w:id="3" w:name="_Toc379637560" w:displacedByCustomXml="prev"/>
    <w:bookmarkStart w:id="4" w:name="_Toc379637428" w:displacedByCustomXml="prev"/>
    <w:p w:rsidR="007F6A23" w:rsidRPr="004C763E" w:rsidRDefault="007F6A23" w:rsidP="007F6A23">
      <w:pPr>
        <w:pStyle w:val="Estilo4"/>
        <w:ind w:left="357" w:hanging="357"/>
      </w:pPr>
      <w:bookmarkStart w:id="5" w:name="_Toc134870972"/>
      <w:bookmarkStart w:id="6" w:name="_Toc135032601"/>
      <w:bookmarkStart w:id="7" w:name="_Toc379635838"/>
      <w:bookmarkStart w:id="8" w:name="_Toc379637429"/>
      <w:bookmarkStart w:id="9" w:name="_Toc379637561"/>
      <w:bookmarkStart w:id="10" w:name="_Toc398708530"/>
      <w:bookmarkStart w:id="11" w:name="_Toc413846254"/>
      <w:r w:rsidRPr="004C763E">
        <w:t>INTRODUCCIÓN</w:t>
      </w:r>
      <w:bookmarkEnd w:id="5"/>
      <w:bookmarkEnd w:id="6"/>
      <w:bookmarkEnd w:id="7"/>
      <w:bookmarkEnd w:id="8"/>
      <w:bookmarkEnd w:id="9"/>
      <w:bookmarkEnd w:id="10"/>
      <w:bookmarkEnd w:id="11"/>
    </w:p>
    <w:p w:rsidR="007F6A23" w:rsidRPr="004C763E" w:rsidRDefault="007F6A23" w:rsidP="007F6A23">
      <w:pPr>
        <w:tabs>
          <w:tab w:val="left" w:pos="0"/>
          <w:tab w:val="left" w:pos="426"/>
        </w:tabs>
        <w:jc w:val="both"/>
        <w:rPr>
          <w:rFonts w:ascii="Agency FB" w:hAnsi="Agency FB"/>
          <w:sz w:val="20"/>
          <w:szCs w:val="20"/>
        </w:rPr>
      </w:pPr>
      <w:r w:rsidRPr="004C763E">
        <w:rPr>
          <w:rFonts w:ascii="Agency FB" w:hAnsi="Agency FB"/>
          <w:sz w:val="20"/>
          <w:szCs w:val="20"/>
          <w:lang w:val="es-BO"/>
        </w:rPr>
        <w:t xml:space="preserve">En cumplimiento al Reglamento de Distribución de Gas Natural por Redes aprobado mediante Decreto Supremo Nº 1996 del 14 de mayo de 2014, en su Artículo 14, Condiciones Generales y Obligaciones de la Empresa que indica: “La </w:t>
      </w:r>
      <w:r w:rsidRPr="004C763E">
        <w:rPr>
          <w:rFonts w:ascii="Agency FB" w:hAnsi="Agency FB"/>
          <w:sz w:val="20"/>
          <w:szCs w:val="20"/>
        </w:rPr>
        <w:t>actividad de Distribución de Gas Natural por Redes, estará sujeta a las siguientes condiciones generales:</w:t>
      </w:r>
    </w:p>
    <w:p w:rsidR="007F6A23" w:rsidRPr="004C763E" w:rsidRDefault="007F6A23" w:rsidP="007F6A23">
      <w:pPr>
        <w:tabs>
          <w:tab w:val="left" w:pos="0"/>
          <w:tab w:val="left" w:pos="426"/>
        </w:tabs>
        <w:jc w:val="both"/>
        <w:rPr>
          <w:rFonts w:ascii="Agency FB" w:hAnsi="Agency FB"/>
          <w:sz w:val="20"/>
          <w:szCs w:val="20"/>
        </w:rPr>
      </w:pPr>
      <w:r w:rsidRPr="004C763E">
        <w:rPr>
          <w:rFonts w:ascii="Agency FB" w:hAnsi="Agency FB"/>
          <w:sz w:val="20"/>
          <w:szCs w:val="20"/>
        </w:rPr>
        <w:t> </w:t>
      </w:r>
    </w:p>
    <w:p w:rsidR="007F6A23" w:rsidRPr="004C763E" w:rsidRDefault="007F6A23" w:rsidP="007F6A23">
      <w:pPr>
        <w:pStyle w:val="Prrafodelista"/>
        <w:tabs>
          <w:tab w:val="left" w:pos="0"/>
          <w:tab w:val="left" w:pos="426"/>
        </w:tabs>
        <w:ind w:left="0"/>
        <w:jc w:val="both"/>
        <w:rPr>
          <w:rFonts w:ascii="Agency FB" w:hAnsi="Agency FB"/>
          <w:sz w:val="20"/>
          <w:szCs w:val="20"/>
        </w:rPr>
      </w:pPr>
      <w:r w:rsidRPr="004C763E">
        <w:rPr>
          <w:rFonts w:ascii="Agency FB" w:hAnsi="Agency FB"/>
          <w:sz w:val="20"/>
          <w:szCs w:val="20"/>
        </w:rPr>
        <w:t xml:space="preserve">La Empresa Distribuidora tendrá la obligación de construir, instalar, </w:t>
      </w:r>
      <w:r w:rsidRPr="004C763E">
        <w:rPr>
          <w:rFonts w:ascii="Agency FB" w:hAnsi="Agency FB"/>
          <w:bCs/>
          <w:sz w:val="20"/>
          <w:szCs w:val="20"/>
        </w:rPr>
        <w:t>operar y mantener</w:t>
      </w:r>
      <w:r w:rsidRPr="004C763E">
        <w:rPr>
          <w:rFonts w:ascii="Agency FB" w:hAnsi="Agency FB"/>
          <w:sz w:val="20"/>
          <w:szCs w:val="20"/>
        </w:rPr>
        <w:t xml:space="preserve"> en el área geográfica de distribución, redes primarias, Secundarias y cualquier otro equipo o instalaciones requeridas para la Distribución de Gas Natural entre el Punto de Entrega y:  </w:t>
      </w:r>
    </w:p>
    <w:p w:rsidR="007F6A23" w:rsidRPr="004C763E" w:rsidRDefault="007F6A23" w:rsidP="007F6A23">
      <w:pPr>
        <w:tabs>
          <w:tab w:val="left" w:pos="0"/>
          <w:tab w:val="left" w:pos="426"/>
        </w:tabs>
        <w:jc w:val="both"/>
        <w:rPr>
          <w:rFonts w:ascii="Agency FB" w:hAnsi="Agency FB"/>
          <w:sz w:val="20"/>
          <w:szCs w:val="20"/>
        </w:rPr>
      </w:pPr>
      <w:r w:rsidRPr="004C763E">
        <w:rPr>
          <w:rFonts w:ascii="Agency FB" w:hAnsi="Agency FB"/>
          <w:sz w:val="20"/>
          <w:szCs w:val="20"/>
        </w:rPr>
        <w:t> </w:t>
      </w:r>
    </w:p>
    <w:p w:rsidR="007F6A23" w:rsidRPr="004C763E" w:rsidRDefault="007F6A23" w:rsidP="007F6A23">
      <w:pPr>
        <w:pStyle w:val="Prrafodelista"/>
        <w:numPr>
          <w:ilvl w:val="0"/>
          <w:numId w:val="13"/>
        </w:numPr>
        <w:tabs>
          <w:tab w:val="left" w:pos="0"/>
          <w:tab w:val="left" w:pos="426"/>
        </w:tabs>
        <w:ind w:left="0" w:firstLine="0"/>
        <w:jc w:val="both"/>
        <w:rPr>
          <w:rFonts w:ascii="Agency FB" w:hAnsi="Agency FB"/>
          <w:sz w:val="20"/>
          <w:szCs w:val="20"/>
        </w:rPr>
      </w:pPr>
      <w:r w:rsidRPr="004C763E">
        <w:rPr>
          <w:rFonts w:ascii="Agency FB" w:hAnsi="Agency FB"/>
          <w:b/>
          <w:bCs/>
          <w:sz w:val="20"/>
          <w:szCs w:val="20"/>
        </w:rPr>
        <w:t>Vivienda Unifamiliar;</w:t>
      </w:r>
      <w:r>
        <w:rPr>
          <w:rFonts w:ascii="Agency FB" w:hAnsi="Agency FB"/>
          <w:sz w:val="20"/>
          <w:szCs w:val="20"/>
        </w:rPr>
        <w:t xml:space="preserve"> el medidor de los Usuarios,</w:t>
      </w:r>
    </w:p>
    <w:p w:rsidR="007F6A23" w:rsidRPr="004C763E" w:rsidRDefault="007F6A23" w:rsidP="007F6A23">
      <w:pPr>
        <w:pStyle w:val="Prrafodelista"/>
        <w:numPr>
          <w:ilvl w:val="0"/>
          <w:numId w:val="13"/>
        </w:numPr>
        <w:tabs>
          <w:tab w:val="left" w:pos="0"/>
          <w:tab w:val="left" w:pos="426"/>
        </w:tabs>
        <w:ind w:left="0" w:firstLine="0"/>
        <w:jc w:val="both"/>
        <w:rPr>
          <w:rFonts w:ascii="Agency FB" w:hAnsi="Agency FB"/>
          <w:b/>
          <w:bCs/>
          <w:sz w:val="20"/>
          <w:szCs w:val="20"/>
        </w:rPr>
      </w:pPr>
      <w:r w:rsidRPr="004C763E">
        <w:rPr>
          <w:rFonts w:ascii="Agency FB" w:hAnsi="Agency FB"/>
          <w:b/>
          <w:bCs/>
          <w:sz w:val="20"/>
          <w:szCs w:val="20"/>
        </w:rPr>
        <w:t xml:space="preserve">Vivienda Multifamiliar; </w:t>
      </w:r>
      <w:r w:rsidRPr="004C763E">
        <w:rPr>
          <w:rFonts w:ascii="Agency FB" w:hAnsi="Agency FB"/>
          <w:bCs/>
          <w:sz w:val="20"/>
          <w:szCs w:val="20"/>
        </w:rPr>
        <w:t xml:space="preserve">la Válvula de </w:t>
      </w:r>
      <w:r w:rsidRPr="00DC58AF">
        <w:rPr>
          <w:rFonts w:ascii="Agency FB" w:hAnsi="Agency FB"/>
          <w:bCs/>
          <w:sz w:val="20"/>
          <w:szCs w:val="20"/>
        </w:rPr>
        <w:t>Acometida,</w:t>
      </w:r>
      <w:r w:rsidRPr="004C763E">
        <w:rPr>
          <w:rFonts w:ascii="Agency FB" w:hAnsi="Agency FB"/>
          <w:b/>
          <w:bCs/>
          <w:sz w:val="20"/>
          <w:szCs w:val="20"/>
        </w:rPr>
        <w:t xml:space="preserve"> </w:t>
      </w:r>
    </w:p>
    <w:p w:rsidR="007F6A23" w:rsidRPr="004C763E" w:rsidRDefault="007F6A23" w:rsidP="007F6A23">
      <w:pPr>
        <w:pStyle w:val="Prrafodelista"/>
        <w:numPr>
          <w:ilvl w:val="0"/>
          <w:numId w:val="13"/>
        </w:numPr>
        <w:tabs>
          <w:tab w:val="left" w:pos="0"/>
          <w:tab w:val="left" w:pos="426"/>
        </w:tabs>
        <w:ind w:left="0" w:firstLine="0"/>
        <w:jc w:val="both"/>
        <w:rPr>
          <w:rFonts w:ascii="Agency FB" w:hAnsi="Agency FB"/>
          <w:b/>
          <w:bCs/>
          <w:sz w:val="20"/>
          <w:szCs w:val="20"/>
        </w:rPr>
      </w:pPr>
      <w:r w:rsidRPr="004C763E">
        <w:rPr>
          <w:rFonts w:ascii="Agency FB" w:hAnsi="Agency FB"/>
          <w:b/>
          <w:bCs/>
          <w:sz w:val="20"/>
          <w:szCs w:val="20"/>
        </w:rPr>
        <w:t xml:space="preserve">Instalación Comercial; </w:t>
      </w:r>
      <w:r w:rsidRPr="004C763E">
        <w:rPr>
          <w:rFonts w:ascii="Agency FB" w:hAnsi="Agency FB"/>
          <w:bCs/>
          <w:sz w:val="20"/>
          <w:szCs w:val="20"/>
        </w:rPr>
        <w:t xml:space="preserve">la Válvula de </w:t>
      </w:r>
      <w:r w:rsidRPr="00DC58AF">
        <w:rPr>
          <w:rFonts w:ascii="Agency FB" w:hAnsi="Agency FB"/>
          <w:bCs/>
          <w:sz w:val="20"/>
          <w:szCs w:val="20"/>
        </w:rPr>
        <w:t>Acometida,</w:t>
      </w:r>
    </w:p>
    <w:p w:rsidR="007F6A23" w:rsidRPr="004C763E" w:rsidRDefault="007F6A23" w:rsidP="007F6A23">
      <w:pPr>
        <w:pStyle w:val="Prrafodelista"/>
        <w:numPr>
          <w:ilvl w:val="0"/>
          <w:numId w:val="13"/>
        </w:numPr>
        <w:tabs>
          <w:tab w:val="left" w:pos="0"/>
          <w:tab w:val="left" w:pos="426"/>
        </w:tabs>
        <w:ind w:left="0" w:firstLine="0"/>
        <w:jc w:val="both"/>
        <w:rPr>
          <w:rFonts w:ascii="Agency FB" w:hAnsi="Agency FB"/>
          <w:b/>
          <w:bCs/>
          <w:sz w:val="20"/>
          <w:szCs w:val="20"/>
        </w:rPr>
      </w:pPr>
      <w:r w:rsidRPr="004C763E">
        <w:rPr>
          <w:rFonts w:ascii="Agency FB" w:hAnsi="Agency FB"/>
          <w:b/>
          <w:bCs/>
          <w:sz w:val="20"/>
          <w:szCs w:val="20"/>
        </w:rPr>
        <w:t xml:space="preserve">Instalación Industrial y GNV; </w:t>
      </w:r>
      <w:r w:rsidRPr="004C763E">
        <w:rPr>
          <w:rFonts w:ascii="Agency FB" w:hAnsi="Agency FB"/>
          <w:bCs/>
          <w:sz w:val="20"/>
          <w:szCs w:val="20"/>
        </w:rPr>
        <w:t>la Red Primaria</w:t>
      </w:r>
      <w:r w:rsidRPr="004C763E">
        <w:rPr>
          <w:rFonts w:ascii="Agency FB" w:hAnsi="Agency FB"/>
          <w:b/>
          <w:bCs/>
          <w:sz w:val="20"/>
          <w:szCs w:val="20"/>
        </w:rPr>
        <w:t>.</w:t>
      </w:r>
    </w:p>
    <w:p w:rsidR="007F6A23" w:rsidRPr="004C763E" w:rsidRDefault="007F6A23" w:rsidP="007F6A23">
      <w:pPr>
        <w:tabs>
          <w:tab w:val="left" w:pos="0"/>
          <w:tab w:val="left" w:pos="426"/>
        </w:tabs>
        <w:jc w:val="both"/>
        <w:rPr>
          <w:rFonts w:ascii="Agency FB" w:hAnsi="Agency FB"/>
          <w:sz w:val="20"/>
          <w:szCs w:val="20"/>
          <w:lang w:val="es-BO"/>
        </w:rPr>
      </w:pPr>
    </w:p>
    <w:p w:rsidR="007F6A23" w:rsidRPr="004C763E" w:rsidRDefault="007F6A23" w:rsidP="007F6A23">
      <w:pPr>
        <w:tabs>
          <w:tab w:val="left" w:pos="0"/>
          <w:tab w:val="left" w:pos="426"/>
        </w:tabs>
        <w:jc w:val="both"/>
        <w:rPr>
          <w:rFonts w:ascii="Agency FB" w:hAnsi="Agency FB"/>
          <w:sz w:val="20"/>
          <w:szCs w:val="20"/>
          <w:lang w:val="es-BO"/>
        </w:rPr>
      </w:pPr>
      <w:r w:rsidRPr="004C763E">
        <w:rPr>
          <w:rFonts w:ascii="Agency FB" w:hAnsi="Agency FB"/>
          <w:sz w:val="20"/>
          <w:szCs w:val="20"/>
          <w:lang w:val="es-BO"/>
        </w:rPr>
        <w:t xml:space="preserve">En este sentido la Unidad Distrital de Operación y Mantenimiento Cochabamba elabora el presente </w:t>
      </w:r>
      <w:r>
        <w:rPr>
          <w:rFonts w:ascii="Agency FB" w:hAnsi="Agency FB"/>
          <w:sz w:val="20"/>
          <w:szCs w:val="20"/>
          <w:lang w:val="es-BO"/>
        </w:rPr>
        <w:t>documento</w:t>
      </w:r>
      <w:r w:rsidRPr="004C763E">
        <w:rPr>
          <w:rFonts w:ascii="Agency FB" w:hAnsi="Agency FB"/>
          <w:sz w:val="20"/>
          <w:szCs w:val="20"/>
          <w:lang w:val="es-BO"/>
        </w:rPr>
        <w:t xml:space="preserve"> a fin de dar cumplimiento a las disposiciones establecidas en el Reglamento de Contrataciones Directas en el marco del D.S. 29506 y los reglamentos de Distribución de Gas Natural por Redes y Reglamento de Diseño, Construcción, Operación de Redes de Gas Natural e Instalaciones Internas.</w:t>
      </w:r>
    </w:p>
    <w:p w:rsidR="007F6A23" w:rsidRPr="004C763E" w:rsidRDefault="007F6A23" w:rsidP="007F6A23">
      <w:pPr>
        <w:tabs>
          <w:tab w:val="left" w:pos="0"/>
          <w:tab w:val="left" w:pos="426"/>
        </w:tabs>
        <w:jc w:val="both"/>
        <w:rPr>
          <w:rFonts w:ascii="Agency FB" w:hAnsi="Agency FB"/>
          <w:sz w:val="20"/>
          <w:szCs w:val="20"/>
          <w:lang w:val="es-BO"/>
        </w:rPr>
      </w:pPr>
    </w:p>
    <w:p w:rsidR="007F6A23" w:rsidRPr="004C763E" w:rsidRDefault="007F6A23" w:rsidP="007F6A23">
      <w:pPr>
        <w:pStyle w:val="Estilo4"/>
        <w:ind w:left="357" w:hanging="357"/>
      </w:pPr>
      <w:bookmarkStart w:id="12" w:name="_Toc379637430"/>
      <w:bookmarkStart w:id="13" w:name="_Toc379637562"/>
      <w:bookmarkStart w:id="14" w:name="_Toc398708531"/>
      <w:bookmarkStart w:id="15" w:name="_Toc413846255"/>
      <w:r w:rsidRPr="004C763E">
        <w:t>OBJETIVOS</w:t>
      </w:r>
      <w:bookmarkEnd w:id="12"/>
      <w:bookmarkEnd w:id="13"/>
      <w:bookmarkEnd w:id="14"/>
      <w:bookmarkEnd w:id="15"/>
    </w:p>
    <w:p w:rsidR="007F6A23" w:rsidRPr="004C763E" w:rsidRDefault="007F6A23" w:rsidP="007F6A23">
      <w:pPr>
        <w:tabs>
          <w:tab w:val="left" w:pos="0"/>
          <w:tab w:val="left" w:pos="426"/>
        </w:tabs>
        <w:jc w:val="both"/>
        <w:rPr>
          <w:rFonts w:ascii="Agency FB" w:hAnsi="Agency FB"/>
          <w:sz w:val="20"/>
          <w:szCs w:val="20"/>
          <w:lang w:val="es-BO"/>
        </w:rPr>
      </w:pPr>
      <w:r w:rsidRPr="004C763E">
        <w:rPr>
          <w:rFonts w:ascii="Agency FB" w:eastAsia="Arial Unicode MS" w:hAnsi="Agency FB"/>
          <w:bCs/>
          <w:sz w:val="20"/>
          <w:szCs w:val="20"/>
          <w:lang w:val="es-BO"/>
        </w:rPr>
        <w:t xml:space="preserve">El presente documento tiene la finalidad de establecer los requisitos para la contratación de las empresas que tengan a cargo procesos de construcción y mantenimiento de tuberías de distribución en el departamento de Cochabamba, así como establecer los parámetros mínimos de calidad en las actividades licitadas. </w:t>
      </w:r>
    </w:p>
    <w:p w:rsidR="007F6A23" w:rsidRPr="004C763E" w:rsidRDefault="007F6A23" w:rsidP="007F6A23">
      <w:pPr>
        <w:tabs>
          <w:tab w:val="left" w:pos="0"/>
          <w:tab w:val="left" w:pos="426"/>
        </w:tabs>
        <w:jc w:val="both"/>
        <w:rPr>
          <w:rFonts w:ascii="Agency FB" w:hAnsi="Agency FB"/>
          <w:sz w:val="20"/>
          <w:szCs w:val="20"/>
          <w:lang w:val="es-BO"/>
        </w:rPr>
      </w:pPr>
    </w:p>
    <w:p w:rsidR="007F6A23" w:rsidRPr="004C763E" w:rsidRDefault="007F6A23" w:rsidP="007F6A23">
      <w:pPr>
        <w:pStyle w:val="Estilo4"/>
        <w:ind w:left="357" w:hanging="357"/>
      </w:pPr>
      <w:bookmarkStart w:id="16" w:name="_Toc379635839"/>
      <w:bookmarkStart w:id="17" w:name="_Toc379637431"/>
      <w:bookmarkStart w:id="18" w:name="_Toc379637563"/>
      <w:bookmarkStart w:id="19" w:name="_Toc398708532"/>
      <w:bookmarkStart w:id="20" w:name="_Toc413846256"/>
      <w:r w:rsidRPr="004C763E">
        <w:t>ALCANCE</w:t>
      </w:r>
      <w:bookmarkEnd w:id="16"/>
      <w:bookmarkEnd w:id="17"/>
      <w:bookmarkEnd w:id="18"/>
      <w:bookmarkEnd w:id="19"/>
      <w:bookmarkEnd w:id="20"/>
    </w:p>
    <w:p w:rsidR="007F6A23" w:rsidRPr="004C763E" w:rsidRDefault="007F6A23" w:rsidP="007F6A23">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El presente documento aplicará durante las etapas de presentación de propuestas y ejecución de obras, el mismo será de cumplimiento obligatorio para las empresas proponentes y la empresa que se adjudique la obra.</w:t>
      </w:r>
    </w:p>
    <w:p w:rsidR="007F6A23" w:rsidRPr="004C763E" w:rsidRDefault="007F6A23" w:rsidP="007F6A23">
      <w:pPr>
        <w:tabs>
          <w:tab w:val="left" w:pos="0"/>
          <w:tab w:val="left" w:pos="426"/>
        </w:tabs>
        <w:jc w:val="both"/>
        <w:rPr>
          <w:rFonts w:ascii="Agency FB" w:eastAsia="Arial Unicode MS" w:hAnsi="Agency FB"/>
          <w:bCs/>
          <w:sz w:val="20"/>
          <w:szCs w:val="20"/>
          <w:lang w:val="es-BO"/>
        </w:rPr>
      </w:pPr>
    </w:p>
    <w:p w:rsidR="007F6A23" w:rsidRPr="004C763E" w:rsidRDefault="007F6A23" w:rsidP="007F6A23">
      <w:pPr>
        <w:pStyle w:val="Estilo4"/>
        <w:ind w:left="357" w:hanging="357"/>
      </w:pPr>
      <w:bookmarkStart w:id="21" w:name="_Toc379637432"/>
      <w:bookmarkStart w:id="22" w:name="_Toc379637564"/>
      <w:bookmarkStart w:id="23" w:name="_Toc398708533"/>
      <w:bookmarkStart w:id="24" w:name="_Toc413846257"/>
      <w:r w:rsidRPr="004C763E">
        <w:t>DEFINICIONES</w:t>
      </w:r>
      <w:bookmarkEnd w:id="21"/>
      <w:bookmarkEnd w:id="22"/>
      <w:bookmarkEnd w:id="23"/>
      <w:bookmarkEnd w:id="24"/>
    </w:p>
    <w:p w:rsidR="007F6A23" w:rsidRPr="004C763E" w:rsidRDefault="007F6A23" w:rsidP="007F6A23">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A continuación se describe la terminología utilizada en el presente documento:</w:t>
      </w:r>
    </w:p>
    <w:p w:rsidR="007F6A23" w:rsidRPr="004C763E" w:rsidRDefault="007F6A23" w:rsidP="007F6A23">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 </w:t>
      </w:r>
    </w:p>
    <w:tbl>
      <w:tblPr>
        <w:tblStyle w:val="Cuadrculadetablaclara1"/>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513"/>
      </w:tblGrid>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Empresa Proponente</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Empresa que presente los documentos requeridos en el presente documento para adjudicarse la obra.</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ANH</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Agencia Nacional de Hidrocarburos.</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proofErr w:type="spellStart"/>
            <w:r>
              <w:rPr>
                <w:rFonts w:ascii="Agency FB" w:hAnsi="Agency FB"/>
                <w:b/>
                <w:bCs/>
                <w:color w:val="000000"/>
                <w:sz w:val="20"/>
                <w:szCs w:val="20"/>
              </w:rPr>
              <w:t>Cadista</w:t>
            </w:r>
            <w:proofErr w:type="spellEnd"/>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Personal capacitado para el uso de paquetes CAD, como es el caso del AutoCAD</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Custodia</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Vigilancia y cuidados que debe tener sobre un objeto.</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Días Hábiles</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Son todos los días de la semana con excepción de los días sábados, domingos y feriados.</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Empresa Contratista</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Empresa que después del proceso de selección se le hubiese adjudicado la obra.</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Fiscal</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Personal designado por YPFB para el seguimiento de la obra y el supervisor</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Inspección Previa</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 xml:space="preserve">Inspección realizada por la empresa proponente al sitio de obra en fecha anterior a la presentación de su propuesta. </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Ítem</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Cada uno de los puntos descritos en los volumen de obra de este documento</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Junta Dorada</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Junta de interconexión entre la línea nueva y la línea en operación.</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Libro de Ordenes</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Libro numerado y notariado que sirve de registro de las instrucciones del supervisor y las respuestas emitidas por la empresa contratista.</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MAE</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Máxima Autoridad Ejecutiva</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Paquete</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Método de adjudicación que implica el total de las obras de acuerdo al D.S. 29506</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 xml:space="preserve">Plano As </w:t>
            </w:r>
            <w:proofErr w:type="spellStart"/>
            <w:r>
              <w:rPr>
                <w:rFonts w:ascii="Agency FB" w:hAnsi="Agency FB"/>
                <w:b/>
                <w:bCs/>
                <w:color w:val="000000"/>
                <w:sz w:val="20"/>
                <w:szCs w:val="20"/>
              </w:rPr>
              <w:t>Built</w:t>
            </w:r>
            <w:proofErr w:type="spellEnd"/>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Plano de construcción de obra que describe con precisión la ubicación de todas las instalaciones construidas</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RCD</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Responsable de Contratación Directa</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SIGMA</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 xml:space="preserve">Sistema Integrado de Gestión y Modernización Administrativa </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Supervisor</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Personal designado por YPFB para el seguimiento de la obra</w:t>
            </w:r>
          </w:p>
        </w:tc>
      </w:tr>
    </w:tbl>
    <w:p w:rsidR="00EF3B03" w:rsidRDefault="00EF3B03" w:rsidP="002648F0">
      <w:pPr>
        <w:pStyle w:val="Ttulo2"/>
        <w:jc w:val="center"/>
        <w:rPr>
          <w:rFonts w:ascii="Agency FB" w:eastAsia="Arial Unicode MS" w:hAnsi="Agency FB"/>
          <w:b/>
          <w:color w:val="auto"/>
          <w:sz w:val="22"/>
          <w:lang w:val="es-BO"/>
        </w:rPr>
      </w:pPr>
      <w:r>
        <w:rPr>
          <w:rFonts w:ascii="Agency FB" w:eastAsia="Arial Unicode MS" w:hAnsi="Agency FB"/>
          <w:b/>
          <w:color w:val="auto"/>
          <w:sz w:val="22"/>
          <w:lang w:val="es-BO"/>
        </w:rPr>
        <w:br w:type="page"/>
      </w:r>
    </w:p>
    <w:p w:rsidR="00BE714E" w:rsidRPr="004C763E" w:rsidRDefault="00774E10" w:rsidP="0054787B">
      <w:pPr>
        <w:pStyle w:val="Estilo4"/>
        <w:numPr>
          <w:ilvl w:val="0"/>
          <w:numId w:val="0"/>
        </w:numPr>
        <w:ind w:left="357" w:hanging="357"/>
        <w:jc w:val="center"/>
      </w:pPr>
      <w:bookmarkStart w:id="25" w:name="_Toc379637433"/>
      <w:bookmarkStart w:id="26" w:name="_Toc379637565"/>
      <w:bookmarkStart w:id="27" w:name="_Toc398708534"/>
      <w:bookmarkStart w:id="28" w:name="_Toc413846258"/>
      <w:bookmarkEnd w:id="4"/>
      <w:bookmarkEnd w:id="3"/>
      <w:bookmarkEnd w:id="2"/>
      <w:r w:rsidRPr="002B2B29">
        <w:rPr>
          <w:sz w:val="22"/>
        </w:rPr>
        <w:lastRenderedPageBreak/>
        <w:t>SECCIÓN</w:t>
      </w:r>
      <w:r w:rsidR="00BE714E" w:rsidRPr="002B2B29">
        <w:rPr>
          <w:sz w:val="22"/>
        </w:rPr>
        <w:t xml:space="preserve"> II</w:t>
      </w:r>
      <w:bookmarkEnd w:id="25"/>
      <w:bookmarkEnd w:id="26"/>
      <w:bookmarkEnd w:id="27"/>
      <w:bookmarkEnd w:id="28"/>
    </w:p>
    <w:p w:rsidR="00BE714E" w:rsidRPr="004C763E" w:rsidRDefault="00BE714E" w:rsidP="004358A6">
      <w:pPr>
        <w:tabs>
          <w:tab w:val="left" w:pos="0"/>
          <w:tab w:val="left" w:pos="426"/>
        </w:tabs>
        <w:jc w:val="center"/>
        <w:rPr>
          <w:rFonts w:ascii="Agency FB" w:eastAsia="Arial Unicode MS" w:hAnsi="Agency FB"/>
          <w:b/>
          <w:sz w:val="20"/>
          <w:szCs w:val="20"/>
          <w:lang w:val="es-BO"/>
        </w:rPr>
      </w:pPr>
    </w:p>
    <w:p w:rsidR="00BE714E" w:rsidRPr="0054787B" w:rsidRDefault="00BE714E" w:rsidP="0023786D">
      <w:pPr>
        <w:pStyle w:val="Estilo4"/>
        <w:numPr>
          <w:ilvl w:val="0"/>
          <w:numId w:val="16"/>
        </w:numPr>
        <w:ind w:left="357" w:hanging="357"/>
      </w:pPr>
      <w:bookmarkStart w:id="29" w:name="_Toc379637434"/>
      <w:bookmarkStart w:id="30" w:name="_Toc379637566"/>
      <w:bookmarkStart w:id="31" w:name="_Ref386111447"/>
      <w:bookmarkStart w:id="32" w:name="_Toc398708535"/>
      <w:bookmarkStart w:id="33" w:name="_Toc413846259"/>
      <w:r w:rsidRPr="0054787B">
        <w:t>INFORMACIÓN GENERAL</w:t>
      </w:r>
      <w:bookmarkEnd w:id="29"/>
      <w:bookmarkEnd w:id="30"/>
      <w:bookmarkEnd w:id="31"/>
      <w:bookmarkEnd w:id="32"/>
      <w:bookmarkEnd w:id="33"/>
    </w:p>
    <w:p w:rsidR="00BE714E" w:rsidRPr="004C763E" w:rsidRDefault="007D3F04"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La presente sección detalla </w:t>
      </w:r>
      <w:r w:rsidR="00BF316C" w:rsidRPr="004C763E">
        <w:rPr>
          <w:rFonts w:ascii="Agency FB" w:eastAsia="Arial Unicode MS" w:hAnsi="Agency FB"/>
          <w:bCs/>
          <w:sz w:val="20"/>
          <w:szCs w:val="20"/>
          <w:lang w:val="es-BO"/>
        </w:rPr>
        <w:t xml:space="preserve">los aspectos generales de la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w:t>
      </w:r>
      <w:r w:rsidR="00BF316C" w:rsidRPr="004C763E">
        <w:rPr>
          <w:rFonts w:ascii="Agency FB" w:eastAsia="Arial Unicode MS" w:hAnsi="Agency FB"/>
          <w:bCs/>
          <w:sz w:val="20"/>
          <w:szCs w:val="20"/>
          <w:lang w:val="es-BO"/>
        </w:rPr>
        <w:t xml:space="preserve"> tanto para </w:t>
      </w:r>
      <w:r w:rsidRPr="004C763E">
        <w:rPr>
          <w:rFonts w:ascii="Agency FB" w:eastAsia="Arial Unicode MS" w:hAnsi="Agency FB"/>
          <w:bCs/>
          <w:sz w:val="20"/>
          <w:szCs w:val="20"/>
          <w:lang w:val="es-BO"/>
        </w:rPr>
        <w:t xml:space="preserve">las empresas proponentes </w:t>
      </w:r>
      <w:r w:rsidR="00BF316C" w:rsidRPr="004C763E">
        <w:rPr>
          <w:rFonts w:ascii="Agency FB" w:eastAsia="Arial Unicode MS" w:hAnsi="Agency FB"/>
          <w:bCs/>
          <w:sz w:val="20"/>
          <w:szCs w:val="20"/>
          <w:lang w:val="es-BO"/>
        </w:rPr>
        <w:t xml:space="preserve">como para la empresa </w:t>
      </w:r>
      <w:r w:rsidRPr="004C763E">
        <w:rPr>
          <w:rFonts w:ascii="Agency FB" w:eastAsia="Arial Unicode MS" w:hAnsi="Agency FB"/>
          <w:bCs/>
          <w:sz w:val="20"/>
          <w:szCs w:val="20"/>
          <w:lang w:val="es-BO"/>
        </w:rPr>
        <w:t>contratista</w:t>
      </w:r>
      <w:r w:rsidR="00BF316C" w:rsidRPr="004C763E">
        <w:rPr>
          <w:rFonts w:ascii="Agency FB" w:eastAsia="Arial Unicode MS" w:hAnsi="Agency FB"/>
          <w:bCs/>
          <w:sz w:val="20"/>
          <w:szCs w:val="20"/>
          <w:lang w:val="es-BO"/>
        </w:rPr>
        <w:t>.</w:t>
      </w:r>
    </w:p>
    <w:p w:rsidR="00BE714E" w:rsidRPr="004C763E" w:rsidRDefault="00BE714E" w:rsidP="004358A6">
      <w:pPr>
        <w:tabs>
          <w:tab w:val="left" w:pos="0"/>
          <w:tab w:val="left" w:pos="426"/>
        </w:tabs>
        <w:jc w:val="both"/>
        <w:rPr>
          <w:rFonts w:ascii="Agency FB" w:eastAsia="Arial Unicode MS" w:hAnsi="Agency FB"/>
          <w:b/>
          <w:bCs/>
          <w:sz w:val="20"/>
          <w:szCs w:val="20"/>
          <w:lang w:val="es-BO"/>
        </w:rPr>
      </w:pPr>
    </w:p>
    <w:p w:rsidR="00BE714E" w:rsidRPr="004C763E" w:rsidRDefault="00BE714E" w:rsidP="005C49CC">
      <w:pPr>
        <w:pStyle w:val="Estilo3"/>
        <w:rPr>
          <w:rFonts w:eastAsia="Arial Unicode MS"/>
          <w:lang w:val="es-BO"/>
        </w:rPr>
      </w:pPr>
      <w:bookmarkStart w:id="34" w:name="_Toc379637435"/>
      <w:bookmarkStart w:id="35" w:name="_Toc379637567"/>
      <w:bookmarkStart w:id="36" w:name="_Ref386111333"/>
      <w:bookmarkStart w:id="37" w:name="_Ref386111356"/>
      <w:bookmarkStart w:id="38" w:name="_Toc398708536"/>
      <w:bookmarkStart w:id="39" w:name="_Toc413846260"/>
      <w:r w:rsidRPr="004C763E">
        <w:rPr>
          <w:rFonts w:eastAsia="Arial Unicode MS"/>
          <w:lang w:val="es-BO"/>
        </w:rPr>
        <w:t xml:space="preserve">LUGAR DE </w:t>
      </w:r>
      <w:bookmarkEnd w:id="34"/>
      <w:bookmarkEnd w:id="35"/>
      <w:bookmarkEnd w:id="36"/>
      <w:bookmarkEnd w:id="37"/>
      <w:bookmarkEnd w:id="38"/>
      <w:r w:rsidR="00774E10" w:rsidRPr="004C763E">
        <w:rPr>
          <w:rFonts w:eastAsia="Arial Unicode MS"/>
          <w:lang w:val="es-BO"/>
        </w:rPr>
        <w:t>EJECUCIÓN</w:t>
      </w:r>
      <w:bookmarkEnd w:id="39"/>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El lugar de ejecución de todas las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 xml:space="preserve">s será </w:t>
      </w:r>
      <w:r w:rsidR="008E3B90" w:rsidRPr="004C763E">
        <w:rPr>
          <w:rFonts w:ascii="Agency FB" w:eastAsia="Arial Unicode MS" w:hAnsi="Agency FB"/>
          <w:bCs/>
          <w:sz w:val="20"/>
          <w:szCs w:val="20"/>
          <w:lang w:val="es-BO"/>
        </w:rPr>
        <w:t xml:space="preserve">el </w:t>
      </w:r>
      <w:r w:rsidR="006919FD" w:rsidRPr="004C763E">
        <w:rPr>
          <w:rFonts w:ascii="Agency FB" w:eastAsia="Arial Unicode MS" w:hAnsi="Agency FB"/>
          <w:bCs/>
          <w:sz w:val="20"/>
          <w:szCs w:val="20"/>
          <w:lang w:val="es-BO"/>
        </w:rPr>
        <w:t xml:space="preserve">municipio de </w:t>
      </w:r>
      <w:r w:rsidR="00EA6DF3">
        <w:rPr>
          <w:rFonts w:ascii="Agency FB" w:eastAsia="Arial Unicode MS" w:hAnsi="Agency FB"/>
          <w:bCs/>
          <w:sz w:val="20"/>
          <w:szCs w:val="20"/>
          <w:lang w:val="es-BO"/>
        </w:rPr>
        <w:t xml:space="preserve">Cercado </w:t>
      </w:r>
      <w:r w:rsidR="00B24471" w:rsidRPr="004C763E">
        <w:rPr>
          <w:rFonts w:ascii="Agency FB" w:eastAsia="Arial Unicode MS" w:hAnsi="Agency FB"/>
          <w:bCs/>
          <w:sz w:val="20"/>
          <w:szCs w:val="20"/>
          <w:lang w:val="es-BO"/>
        </w:rPr>
        <w:t xml:space="preserve">de forma paralela a la </w:t>
      </w:r>
      <w:r w:rsidR="00CE16B4" w:rsidRPr="004C763E">
        <w:rPr>
          <w:rFonts w:ascii="Agency FB" w:eastAsia="Arial Unicode MS" w:hAnsi="Agency FB"/>
          <w:bCs/>
          <w:sz w:val="20"/>
          <w:szCs w:val="20"/>
          <w:lang w:val="es-BO"/>
        </w:rPr>
        <w:t>carretera principal</w:t>
      </w:r>
      <w:r w:rsidR="00B24471" w:rsidRPr="004C763E">
        <w:rPr>
          <w:rFonts w:ascii="Agency FB" w:eastAsia="Arial Unicode MS" w:hAnsi="Agency FB"/>
          <w:bCs/>
          <w:sz w:val="20"/>
          <w:szCs w:val="20"/>
          <w:lang w:val="es-BO"/>
        </w:rPr>
        <w:t>.</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4C763E" w:rsidRDefault="00BE714E" w:rsidP="005C49CC">
      <w:pPr>
        <w:pStyle w:val="Estilo3"/>
        <w:rPr>
          <w:rFonts w:eastAsia="Arial Unicode MS"/>
          <w:lang w:val="es-BO"/>
        </w:rPr>
      </w:pPr>
      <w:bookmarkStart w:id="40" w:name="_Toc379637436"/>
      <w:bookmarkStart w:id="41" w:name="_Toc379637568"/>
      <w:bookmarkStart w:id="42" w:name="_Toc398708537"/>
      <w:bookmarkStart w:id="43" w:name="_Toc413846261"/>
      <w:r w:rsidRPr="004C763E">
        <w:rPr>
          <w:rFonts w:eastAsia="Arial Unicode MS"/>
          <w:lang w:val="es-BO"/>
        </w:rPr>
        <w:t xml:space="preserve">PLAZO DE ENTREGA DE LA </w:t>
      </w:r>
      <w:r w:rsidR="00D82F32" w:rsidRPr="004C763E">
        <w:rPr>
          <w:rFonts w:eastAsia="Arial Unicode MS"/>
          <w:lang w:val="es-BO"/>
        </w:rPr>
        <w:t>OBRA</w:t>
      </w:r>
      <w:bookmarkEnd w:id="40"/>
      <w:bookmarkEnd w:id="41"/>
      <w:bookmarkEnd w:id="42"/>
      <w:bookmarkEnd w:id="43"/>
    </w:p>
    <w:p w:rsidR="00013B00" w:rsidRPr="004C763E" w:rsidRDefault="00BE714E" w:rsidP="004358A6">
      <w:pPr>
        <w:tabs>
          <w:tab w:val="left" w:pos="0"/>
          <w:tab w:val="left" w:pos="426"/>
        </w:tabs>
        <w:autoSpaceDE w:val="0"/>
        <w:autoSpaceDN w:val="0"/>
        <w:adjustRightInd w:val="0"/>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El tiempo </w:t>
      </w:r>
      <w:r w:rsidR="00BF316C" w:rsidRPr="004C763E">
        <w:rPr>
          <w:rFonts w:ascii="Agency FB" w:eastAsia="Arial Unicode MS" w:hAnsi="Agency FB"/>
          <w:bCs/>
          <w:sz w:val="20"/>
          <w:szCs w:val="20"/>
          <w:lang w:val="es-BO"/>
        </w:rPr>
        <w:t xml:space="preserve">máximo para la </w:t>
      </w:r>
      <w:r w:rsidRPr="004C763E">
        <w:rPr>
          <w:rFonts w:ascii="Agency FB" w:eastAsia="Arial Unicode MS" w:hAnsi="Agency FB"/>
          <w:bCs/>
          <w:sz w:val="20"/>
          <w:szCs w:val="20"/>
          <w:lang w:val="es-BO"/>
        </w:rPr>
        <w:t xml:space="preserve">ejecución de </w:t>
      </w:r>
      <w:r w:rsidR="00BF316C" w:rsidRPr="004C763E">
        <w:rPr>
          <w:rFonts w:ascii="Agency FB" w:eastAsia="Arial Unicode MS" w:hAnsi="Agency FB"/>
          <w:bCs/>
          <w:sz w:val="20"/>
          <w:szCs w:val="20"/>
          <w:lang w:val="es-BO"/>
        </w:rPr>
        <w:t xml:space="preserve">la </w:t>
      </w:r>
      <w:r w:rsidR="00D82F32" w:rsidRPr="004C763E">
        <w:rPr>
          <w:rFonts w:ascii="Agency FB" w:eastAsia="Arial Unicode MS" w:hAnsi="Agency FB"/>
          <w:bCs/>
          <w:sz w:val="20"/>
          <w:szCs w:val="20"/>
          <w:lang w:val="es-BO"/>
        </w:rPr>
        <w:t>obra</w:t>
      </w:r>
      <w:r w:rsidR="00BF316C" w:rsidRPr="004C763E">
        <w:rPr>
          <w:rFonts w:ascii="Agency FB" w:eastAsia="Arial Unicode MS" w:hAnsi="Agency FB"/>
          <w:bCs/>
          <w:sz w:val="20"/>
          <w:szCs w:val="20"/>
          <w:lang w:val="es-BO"/>
        </w:rPr>
        <w:t xml:space="preserve"> </w:t>
      </w:r>
      <w:r w:rsidR="00BF316C" w:rsidRPr="00113BC7">
        <w:rPr>
          <w:rFonts w:ascii="Agency FB" w:eastAsia="Arial Unicode MS" w:hAnsi="Agency FB"/>
          <w:bCs/>
          <w:color w:val="000000" w:themeColor="text1"/>
          <w:sz w:val="20"/>
          <w:szCs w:val="20"/>
          <w:lang w:val="es-BO"/>
        </w:rPr>
        <w:t xml:space="preserve">será </w:t>
      </w:r>
      <w:r w:rsidR="00BF316C" w:rsidRPr="00113BC7">
        <w:rPr>
          <w:rFonts w:ascii="Agency FB" w:eastAsia="Arial Unicode MS" w:hAnsi="Agency FB"/>
          <w:bCs/>
          <w:color w:val="000000" w:themeColor="text1"/>
          <w:sz w:val="20"/>
          <w:szCs w:val="20"/>
          <w:shd w:val="clear" w:color="auto" w:fill="FFFFFF" w:themeFill="background1"/>
          <w:lang w:val="es-BO"/>
        </w:rPr>
        <w:t xml:space="preserve">de </w:t>
      </w:r>
      <w:r w:rsidR="00113BC7" w:rsidRPr="00774E10">
        <w:rPr>
          <w:rFonts w:ascii="Agency FB" w:eastAsia="Arial Unicode MS" w:hAnsi="Agency FB"/>
          <w:b/>
          <w:bCs/>
          <w:color w:val="000000" w:themeColor="text1"/>
          <w:sz w:val="20"/>
          <w:szCs w:val="20"/>
          <w:shd w:val="clear" w:color="auto" w:fill="FFFFFF" w:themeFill="background1"/>
          <w:lang w:val="es-BO"/>
        </w:rPr>
        <w:t xml:space="preserve">28 </w:t>
      </w:r>
      <w:r w:rsidR="00420E1A" w:rsidRPr="00113BC7">
        <w:rPr>
          <w:rFonts w:ascii="Agency FB" w:eastAsia="Arial Unicode MS" w:hAnsi="Agency FB"/>
          <w:b/>
          <w:bCs/>
          <w:color w:val="000000" w:themeColor="text1"/>
          <w:sz w:val="20"/>
          <w:szCs w:val="20"/>
          <w:shd w:val="clear" w:color="auto" w:fill="FFFFFF" w:themeFill="background1"/>
          <w:lang w:val="es-BO"/>
        </w:rPr>
        <w:t xml:space="preserve">días </w:t>
      </w:r>
      <w:r w:rsidR="00E14A5F" w:rsidRPr="00113BC7">
        <w:rPr>
          <w:rFonts w:ascii="Agency FB" w:eastAsia="Arial Unicode MS" w:hAnsi="Agency FB"/>
          <w:b/>
          <w:bCs/>
          <w:color w:val="000000" w:themeColor="text1"/>
          <w:sz w:val="20"/>
          <w:szCs w:val="20"/>
          <w:shd w:val="clear" w:color="auto" w:fill="FFFFFF" w:themeFill="background1"/>
          <w:lang w:val="es-BO"/>
        </w:rPr>
        <w:t>Calendario</w:t>
      </w:r>
      <w:r w:rsidRPr="004C763E">
        <w:rPr>
          <w:rFonts w:ascii="Agency FB" w:eastAsia="Arial Unicode MS" w:hAnsi="Agency FB"/>
          <w:bCs/>
          <w:sz w:val="20"/>
          <w:szCs w:val="20"/>
          <w:shd w:val="clear" w:color="auto" w:fill="FFFFFF" w:themeFill="background1"/>
          <w:lang w:val="es-BO"/>
        </w:rPr>
        <w:t>,</w:t>
      </w:r>
      <w:r w:rsidRPr="004C763E">
        <w:rPr>
          <w:rFonts w:ascii="Agency FB" w:eastAsia="Arial Unicode MS" w:hAnsi="Agency FB"/>
          <w:bCs/>
          <w:sz w:val="20"/>
          <w:szCs w:val="20"/>
          <w:lang w:val="es-BO"/>
        </w:rPr>
        <w:t xml:space="preserve"> para ello las empresas proponentes</w:t>
      </w:r>
      <w:r w:rsidR="005A5281" w:rsidRPr="004C763E">
        <w:rPr>
          <w:rFonts w:ascii="Agency FB" w:eastAsia="Arial Unicode MS" w:hAnsi="Agency FB"/>
          <w:bCs/>
          <w:sz w:val="20"/>
          <w:szCs w:val="20"/>
          <w:lang w:val="es-BO"/>
        </w:rPr>
        <w:t>,</w:t>
      </w:r>
      <w:r w:rsidRPr="004C763E">
        <w:rPr>
          <w:rFonts w:ascii="Agency FB" w:eastAsia="Arial Unicode MS" w:hAnsi="Agency FB"/>
          <w:bCs/>
          <w:sz w:val="20"/>
          <w:szCs w:val="20"/>
          <w:lang w:val="es-BO"/>
        </w:rPr>
        <w:t xml:space="preserve"> </w:t>
      </w:r>
      <w:r w:rsidR="00BF316C" w:rsidRPr="004C763E">
        <w:rPr>
          <w:rFonts w:ascii="Agency FB" w:eastAsia="Arial Unicode MS" w:hAnsi="Agency FB"/>
          <w:bCs/>
          <w:sz w:val="20"/>
          <w:szCs w:val="20"/>
          <w:lang w:val="es-BO"/>
        </w:rPr>
        <w:t>en su propuesta</w:t>
      </w:r>
      <w:r w:rsidR="005A5281" w:rsidRPr="004C763E">
        <w:rPr>
          <w:rFonts w:ascii="Agency FB" w:eastAsia="Arial Unicode MS" w:hAnsi="Agency FB"/>
          <w:bCs/>
          <w:sz w:val="20"/>
          <w:szCs w:val="20"/>
          <w:lang w:val="es-BO"/>
        </w:rPr>
        <w:t>,</w:t>
      </w:r>
      <w:r w:rsidR="00BF316C" w:rsidRPr="004C763E">
        <w:rPr>
          <w:rFonts w:ascii="Agency FB" w:eastAsia="Arial Unicode MS" w:hAnsi="Agency FB"/>
          <w:bCs/>
          <w:sz w:val="20"/>
          <w:szCs w:val="20"/>
          <w:lang w:val="es-BO"/>
        </w:rPr>
        <w:t xml:space="preserve"> deberán incluir </w:t>
      </w:r>
      <w:r w:rsidR="00013B00" w:rsidRPr="004C763E">
        <w:rPr>
          <w:rFonts w:ascii="Agency FB" w:eastAsia="Arial Unicode MS" w:hAnsi="Agency FB"/>
          <w:bCs/>
          <w:sz w:val="20"/>
          <w:szCs w:val="20"/>
          <w:lang w:val="es-BO"/>
        </w:rPr>
        <w:t>un plazo igual o menor</w:t>
      </w:r>
      <w:r w:rsidR="005A5281" w:rsidRPr="004C763E">
        <w:rPr>
          <w:rFonts w:ascii="Agency FB" w:eastAsia="Arial Unicode MS" w:hAnsi="Agency FB"/>
          <w:bCs/>
          <w:sz w:val="20"/>
          <w:szCs w:val="20"/>
          <w:lang w:val="es-BO"/>
        </w:rPr>
        <w:t>.</w:t>
      </w:r>
      <w:r w:rsidR="00013B00" w:rsidRPr="004C763E">
        <w:rPr>
          <w:rFonts w:ascii="Agency FB" w:eastAsia="Arial Unicode MS" w:hAnsi="Agency FB"/>
          <w:bCs/>
          <w:sz w:val="20"/>
          <w:szCs w:val="20"/>
          <w:lang w:val="es-BO"/>
        </w:rPr>
        <w:t xml:space="preserve"> El plazo de ejecución será contabilizado a partir de que YPFB, por intermedio del Fiscal emita la Orden de Proceder. </w:t>
      </w:r>
    </w:p>
    <w:p w:rsidR="00BF316C" w:rsidRPr="004C763E" w:rsidRDefault="00BF316C" w:rsidP="004358A6">
      <w:pPr>
        <w:tabs>
          <w:tab w:val="left" w:pos="0"/>
          <w:tab w:val="left" w:pos="426"/>
        </w:tabs>
        <w:autoSpaceDE w:val="0"/>
        <w:autoSpaceDN w:val="0"/>
        <w:adjustRightInd w:val="0"/>
        <w:jc w:val="both"/>
        <w:rPr>
          <w:rFonts w:ascii="Agency FB" w:eastAsia="Arial Unicode MS" w:hAnsi="Agency FB"/>
          <w:bCs/>
          <w:sz w:val="20"/>
          <w:szCs w:val="20"/>
          <w:highlight w:val="yellow"/>
          <w:lang w:val="es-BO"/>
        </w:rPr>
      </w:pPr>
    </w:p>
    <w:p w:rsidR="00BE714E" w:rsidRPr="004C763E" w:rsidRDefault="00BE714E" w:rsidP="005C49CC">
      <w:pPr>
        <w:pStyle w:val="Estilo3"/>
        <w:rPr>
          <w:rFonts w:eastAsia="Arial Unicode MS"/>
          <w:lang w:val="es-BO"/>
        </w:rPr>
      </w:pPr>
      <w:bookmarkStart w:id="44" w:name="_Toc379637437"/>
      <w:bookmarkStart w:id="45" w:name="_Toc379637569"/>
      <w:bookmarkStart w:id="46" w:name="_Toc398708538"/>
      <w:bookmarkStart w:id="47" w:name="_Toc413846262"/>
      <w:r w:rsidRPr="004C763E">
        <w:rPr>
          <w:rFonts w:eastAsia="Arial Unicode MS"/>
          <w:lang w:val="es-BO"/>
        </w:rPr>
        <w:t>PRECIO REFERENCIAL</w:t>
      </w:r>
      <w:bookmarkEnd w:id="44"/>
      <w:bookmarkEnd w:id="45"/>
      <w:bookmarkEnd w:id="46"/>
      <w:bookmarkEnd w:id="47"/>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Para la ejecución de la presente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 xml:space="preserve">, YPFB Redes de Gas Cochabamba ha determinado como Precio Referencial un monto </w:t>
      </w:r>
      <w:r w:rsidRPr="00EF3B03">
        <w:rPr>
          <w:rFonts w:ascii="Agency FB" w:eastAsia="Arial Unicode MS" w:hAnsi="Agency FB"/>
          <w:bCs/>
          <w:sz w:val="20"/>
          <w:szCs w:val="20"/>
          <w:lang w:val="es-BO"/>
        </w:rPr>
        <w:t xml:space="preserve">de </w:t>
      </w:r>
      <w:r w:rsidR="005159CE">
        <w:rPr>
          <w:rFonts w:ascii="Agency FB" w:eastAsia="Arial Unicode MS" w:hAnsi="Agency FB"/>
          <w:b/>
          <w:sz w:val="20"/>
          <w:szCs w:val="20"/>
        </w:rPr>
        <w:t>Bs. 488.721,86</w:t>
      </w:r>
      <w:r w:rsidR="008B571C" w:rsidRPr="008B571C">
        <w:rPr>
          <w:rFonts w:ascii="Agency FB" w:eastAsia="Arial Unicode MS" w:hAnsi="Agency FB"/>
          <w:b/>
          <w:sz w:val="20"/>
          <w:szCs w:val="20"/>
        </w:rPr>
        <w:t xml:space="preserve">  (Cuatrocientos ochenta y </w:t>
      </w:r>
      <w:r w:rsidR="005159CE">
        <w:rPr>
          <w:rFonts w:ascii="Agency FB" w:eastAsia="Arial Unicode MS" w:hAnsi="Agency FB"/>
          <w:b/>
          <w:sz w:val="20"/>
          <w:szCs w:val="20"/>
        </w:rPr>
        <w:t>ocho mil setecientos veintiún 86</w:t>
      </w:r>
      <w:r w:rsidR="008B571C" w:rsidRPr="008B571C">
        <w:rPr>
          <w:rFonts w:ascii="Agency FB" w:eastAsia="Arial Unicode MS" w:hAnsi="Agency FB"/>
          <w:b/>
          <w:sz w:val="20"/>
          <w:szCs w:val="20"/>
        </w:rPr>
        <w:t>/100 Bolivianos)</w:t>
      </w:r>
      <w:r w:rsidRPr="00EF3B03">
        <w:rPr>
          <w:rFonts w:ascii="Agency FB" w:eastAsia="Arial Unicode MS" w:hAnsi="Agency FB"/>
          <w:bCs/>
          <w:sz w:val="20"/>
          <w:szCs w:val="20"/>
          <w:lang w:val="es-BO"/>
        </w:rPr>
        <w:t>,</w:t>
      </w:r>
      <w:r w:rsidRPr="004C763E">
        <w:rPr>
          <w:rFonts w:ascii="Agency FB" w:eastAsia="Arial Unicode MS" w:hAnsi="Agency FB"/>
          <w:bCs/>
          <w:sz w:val="20"/>
          <w:szCs w:val="20"/>
          <w:lang w:val="es-BO"/>
        </w:rPr>
        <w:t xml:space="preserve"> dicho monto contempla </w:t>
      </w:r>
      <w:r w:rsidR="007D3F04" w:rsidRPr="004C763E">
        <w:rPr>
          <w:rFonts w:ascii="Agency FB" w:eastAsia="Arial Unicode MS" w:hAnsi="Agency FB"/>
          <w:bCs/>
          <w:sz w:val="20"/>
          <w:szCs w:val="20"/>
          <w:lang w:val="es-BO"/>
        </w:rPr>
        <w:t>todas las actividades necesarias para la correcta ejecución de la obra.</w:t>
      </w:r>
    </w:p>
    <w:p w:rsidR="007D3F04" w:rsidRPr="004C763E" w:rsidRDefault="007D3F04" w:rsidP="004358A6">
      <w:pPr>
        <w:tabs>
          <w:tab w:val="left" w:pos="0"/>
          <w:tab w:val="left" w:pos="426"/>
        </w:tabs>
        <w:jc w:val="both"/>
        <w:rPr>
          <w:rFonts w:ascii="Agency FB" w:eastAsia="Arial Unicode MS" w:hAnsi="Agency FB"/>
          <w:bCs/>
          <w:sz w:val="20"/>
          <w:szCs w:val="20"/>
          <w:highlight w:val="yellow"/>
          <w:lang w:val="es-BO"/>
        </w:rPr>
      </w:pPr>
    </w:p>
    <w:p w:rsidR="00BE714E" w:rsidRPr="004C763E" w:rsidRDefault="00BE714E" w:rsidP="005C49CC">
      <w:pPr>
        <w:pStyle w:val="Estilo3"/>
        <w:rPr>
          <w:rFonts w:eastAsia="Arial Unicode MS"/>
          <w:lang w:val="es-BO"/>
        </w:rPr>
      </w:pPr>
      <w:bookmarkStart w:id="48" w:name="_Toc379637438"/>
      <w:bookmarkStart w:id="49" w:name="_Toc379637570"/>
      <w:bookmarkStart w:id="50" w:name="_Toc398708539"/>
      <w:bookmarkStart w:id="51" w:name="_Toc413846263"/>
      <w:r w:rsidRPr="004C763E">
        <w:rPr>
          <w:rFonts w:eastAsia="Arial Unicode MS"/>
          <w:lang w:val="es-BO"/>
        </w:rPr>
        <w:t>FORMA DE PAGO</w:t>
      </w:r>
      <w:bookmarkEnd w:id="48"/>
      <w:bookmarkEnd w:id="49"/>
      <w:bookmarkEnd w:id="50"/>
      <w:bookmarkEnd w:id="51"/>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La modalidad de pago será contra avance de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 xml:space="preserve"> en planilla, pudiendo otorgarse un anticipo de hasta el 20% previa presentación de la boleta de garantía por un valor equivalente al monto del anticipo. Así mismo 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se verá obligada a presentar planillas parciales entre el día 23 y 25 de cada mes. La factura d</w:t>
      </w:r>
      <w:r w:rsidR="00D20C8B" w:rsidRPr="004C763E">
        <w:rPr>
          <w:rFonts w:ascii="Agency FB" w:eastAsia="Arial Unicode MS" w:hAnsi="Agency FB"/>
          <w:bCs/>
          <w:sz w:val="20"/>
          <w:szCs w:val="20"/>
          <w:lang w:val="es-BO"/>
        </w:rPr>
        <w:t>eberá ser emitida a nombre de YPFB</w:t>
      </w:r>
      <w:r w:rsidRPr="004C763E">
        <w:rPr>
          <w:rFonts w:ascii="Agency FB" w:eastAsia="Arial Unicode MS" w:hAnsi="Agency FB"/>
          <w:bCs/>
          <w:sz w:val="20"/>
          <w:szCs w:val="20"/>
          <w:lang w:val="es-BO"/>
        </w:rPr>
        <w:t xml:space="preserve"> con número de NIT 1020269020 y el pago se realizara a través de transferencias bancarias vía SIGMA.</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4C763E" w:rsidRDefault="00BE714E" w:rsidP="005C49CC">
      <w:pPr>
        <w:pStyle w:val="Estilo3"/>
        <w:rPr>
          <w:rFonts w:eastAsia="Arial Unicode MS"/>
          <w:lang w:val="es-BO"/>
        </w:rPr>
      </w:pPr>
      <w:bookmarkStart w:id="52" w:name="_Toc379637439"/>
      <w:bookmarkStart w:id="53" w:name="_Toc379637571"/>
      <w:bookmarkStart w:id="54" w:name="_Toc398708540"/>
      <w:bookmarkStart w:id="55" w:name="_Toc413846264"/>
      <w:r w:rsidRPr="004C763E">
        <w:rPr>
          <w:rFonts w:eastAsia="Arial Unicode MS"/>
          <w:lang w:val="es-BO"/>
        </w:rPr>
        <w:t xml:space="preserve">FORMA DE </w:t>
      </w:r>
      <w:bookmarkEnd w:id="52"/>
      <w:bookmarkEnd w:id="53"/>
      <w:bookmarkEnd w:id="54"/>
      <w:r w:rsidR="00774E10" w:rsidRPr="004C763E">
        <w:rPr>
          <w:rFonts w:eastAsia="Arial Unicode MS"/>
          <w:lang w:val="es-BO"/>
        </w:rPr>
        <w:t>ADJUDICACIÓN</w:t>
      </w:r>
      <w:bookmarkEnd w:id="55"/>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La presente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 xml:space="preserve"> será contratada por la modalidad de </w:t>
      </w:r>
      <w:r w:rsidR="00277011" w:rsidRPr="004C763E">
        <w:rPr>
          <w:rFonts w:ascii="Agency FB" w:eastAsia="Arial Unicode MS" w:hAnsi="Agency FB"/>
          <w:b/>
          <w:bCs/>
          <w:sz w:val="20"/>
          <w:szCs w:val="20"/>
          <w:lang w:val="es-BO"/>
        </w:rPr>
        <w:t>Paquete</w:t>
      </w:r>
      <w:r w:rsidRPr="004C763E">
        <w:rPr>
          <w:rFonts w:ascii="Agency FB" w:eastAsia="Arial Unicode MS" w:hAnsi="Agency FB"/>
          <w:bCs/>
          <w:sz w:val="20"/>
          <w:szCs w:val="20"/>
          <w:lang w:val="es-BO"/>
        </w:rPr>
        <w:t>, es decir que una sola empresa se adjudicara el total de l</w:t>
      </w:r>
      <w:r w:rsidR="00390E62">
        <w:rPr>
          <w:rFonts w:ascii="Agency FB" w:eastAsia="Arial Unicode MS" w:hAnsi="Agency FB"/>
          <w:bCs/>
          <w:sz w:val="20"/>
          <w:szCs w:val="20"/>
          <w:lang w:val="es-BO"/>
        </w:rPr>
        <w:t>o</w:t>
      </w:r>
      <w:r w:rsidRPr="004C763E">
        <w:rPr>
          <w:rFonts w:ascii="Agency FB" w:eastAsia="Arial Unicode MS" w:hAnsi="Agency FB"/>
          <w:bCs/>
          <w:sz w:val="20"/>
          <w:szCs w:val="20"/>
          <w:lang w:val="es-BO"/>
        </w:rPr>
        <w:t xml:space="preserve">s </w:t>
      </w:r>
      <w:r w:rsidR="00390E62">
        <w:rPr>
          <w:rFonts w:ascii="Agency FB" w:eastAsia="Arial Unicode MS" w:hAnsi="Agency FB"/>
          <w:bCs/>
          <w:sz w:val="20"/>
          <w:szCs w:val="20"/>
          <w:lang w:val="es-BO"/>
        </w:rPr>
        <w:t xml:space="preserve">ítems </w:t>
      </w:r>
      <w:r w:rsidRPr="004C763E">
        <w:rPr>
          <w:rFonts w:ascii="Agency FB" w:eastAsia="Arial Unicode MS" w:hAnsi="Agency FB"/>
          <w:bCs/>
          <w:sz w:val="20"/>
          <w:szCs w:val="20"/>
          <w:lang w:val="es-BO"/>
        </w:rPr>
        <w:t>licitad</w:t>
      </w:r>
      <w:r w:rsidR="00390E62">
        <w:rPr>
          <w:rFonts w:ascii="Agency FB" w:eastAsia="Arial Unicode MS" w:hAnsi="Agency FB"/>
          <w:bCs/>
          <w:sz w:val="20"/>
          <w:szCs w:val="20"/>
          <w:lang w:val="es-BO"/>
        </w:rPr>
        <w:t>o</w:t>
      </w:r>
      <w:r w:rsidRPr="004C763E">
        <w:rPr>
          <w:rFonts w:ascii="Agency FB" w:eastAsia="Arial Unicode MS" w:hAnsi="Agency FB"/>
          <w:bCs/>
          <w:sz w:val="20"/>
          <w:szCs w:val="20"/>
          <w:lang w:val="es-BO"/>
        </w:rPr>
        <w:t>s.</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4C763E" w:rsidRDefault="00774E10" w:rsidP="005C49CC">
      <w:pPr>
        <w:pStyle w:val="Estilo3"/>
        <w:rPr>
          <w:rFonts w:eastAsia="Arial Unicode MS"/>
          <w:lang w:val="es-BO"/>
        </w:rPr>
      </w:pPr>
      <w:bookmarkStart w:id="56" w:name="_Toc379637440"/>
      <w:bookmarkStart w:id="57" w:name="_Toc379637572"/>
      <w:bookmarkStart w:id="58" w:name="_Toc398708541"/>
      <w:bookmarkStart w:id="59" w:name="_Toc413846265"/>
      <w:r w:rsidRPr="004C763E">
        <w:rPr>
          <w:rFonts w:eastAsia="Arial Unicode MS"/>
          <w:lang w:val="es-BO"/>
        </w:rPr>
        <w:t>MÉTODO</w:t>
      </w:r>
      <w:r w:rsidR="00BE714E" w:rsidRPr="004C763E">
        <w:rPr>
          <w:rFonts w:eastAsia="Arial Unicode MS"/>
          <w:lang w:val="es-BO"/>
        </w:rPr>
        <w:t xml:space="preserve"> DE SELECCIÓN</w:t>
      </w:r>
      <w:bookmarkEnd w:id="56"/>
      <w:bookmarkEnd w:id="57"/>
      <w:bookmarkEnd w:id="58"/>
      <w:bookmarkEnd w:id="59"/>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El método de selección para la presente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 xml:space="preserve"> es el de </w:t>
      </w:r>
      <w:r w:rsidR="00E361E6" w:rsidRPr="00E361E6">
        <w:rPr>
          <w:rFonts w:ascii="Agency FB" w:eastAsia="Arial Unicode MS" w:hAnsi="Agency FB"/>
          <w:b/>
          <w:bCs/>
          <w:sz w:val="20"/>
          <w:szCs w:val="20"/>
          <w:lang w:val="es-BO"/>
        </w:rPr>
        <w:t xml:space="preserve">Precio Evaluado más </w:t>
      </w:r>
      <w:r w:rsidR="00E361E6">
        <w:rPr>
          <w:rFonts w:ascii="Agency FB" w:eastAsia="Arial Unicode MS" w:hAnsi="Agency FB"/>
          <w:b/>
          <w:bCs/>
          <w:sz w:val="20"/>
          <w:szCs w:val="20"/>
          <w:lang w:val="es-BO"/>
        </w:rPr>
        <w:t>B</w:t>
      </w:r>
      <w:r w:rsidR="00E361E6" w:rsidRPr="00E361E6">
        <w:rPr>
          <w:rFonts w:ascii="Agency FB" w:eastAsia="Arial Unicode MS" w:hAnsi="Agency FB"/>
          <w:b/>
          <w:bCs/>
          <w:sz w:val="20"/>
          <w:szCs w:val="20"/>
          <w:lang w:val="es-BO"/>
        </w:rPr>
        <w:t>ajo</w:t>
      </w:r>
      <w:r w:rsidR="00E361E6">
        <w:rPr>
          <w:rFonts w:ascii="Agency FB" w:eastAsia="Arial Unicode MS" w:hAnsi="Agency FB"/>
          <w:bCs/>
          <w:sz w:val="20"/>
          <w:szCs w:val="20"/>
          <w:lang w:val="es-BO"/>
        </w:rPr>
        <w:t xml:space="preserve">. </w:t>
      </w:r>
      <w:r w:rsidRPr="004C763E">
        <w:rPr>
          <w:rFonts w:ascii="Agency FB" w:eastAsia="Arial Unicode MS" w:hAnsi="Agency FB"/>
          <w:bCs/>
          <w:sz w:val="20"/>
          <w:szCs w:val="20"/>
          <w:lang w:val="es-BO"/>
        </w:rPr>
        <w:t xml:space="preserve"> </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4C763E" w:rsidRDefault="00BE714E" w:rsidP="005C49CC">
      <w:pPr>
        <w:pStyle w:val="Estilo3"/>
        <w:rPr>
          <w:rFonts w:eastAsia="Arial Unicode MS"/>
          <w:lang w:val="es-BO"/>
        </w:rPr>
      </w:pPr>
      <w:bookmarkStart w:id="60" w:name="_Toc379637441"/>
      <w:bookmarkStart w:id="61" w:name="_Toc379637573"/>
      <w:bookmarkStart w:id="62" w:name="_Toc398708542"/>
      <w:bookmarkStart w:id="63" w:name="_Toc413846266"/>
      <w:r w:rsidRPr="004C763E">
        <w:rPr>
          <w:rFonts w:eastAsia="Arial Unicode MS"/>
          <w:lang w:val="es-BO"/>
        </w:rPr>
        <w:t>IMPEDIDOS DE PARTICIPAR</w:t>
      </w:r>
      <w:bookmarkEnd w:id="60"/>
      <w:bookmarkEnd w:id="61"/>
      <w:bookmarkEnd w:id="62"/>
      <w:bookmarkEnd w:id="63"/>
    </w:p>
    <w:p w:rsidR="00BE714E" w:rsidRPr="004C763E" w:rsidRDefault="00BE714E" w:rsidP="004358A6">
      <w:pPr>
        <w:tabs>
          <w:tab w:val="left" w:pos="0"/>
          <w:tab w:val="left" w:pos="426"/>
        </w:tabs>
        <w:autoSpaceDE w:val="0"/>
        <w:autoSpaceDN w:val="0"/>
        <w:adjustRightInd w:val="0"/>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Están impedidos de participar, directa o indirectamente en procesos de contratación, las personas naturales o jurídicas comprendidas en los siguientes incisos:</w:t>
      </w:r>
    </w:p>
    <w:p w:rsidR="00BE714E" w:rsidRPr="004C763E" w:rsidRDefault="00BE714E" w:rsidP="004358A6">
      <w:pPr>
        <w:tabs>
          <w:tab w:val="left" w:pos="0"/>
          <w:tab w:val="left" w:pos="426"/>
        </w:tabs>
        <w:autoSpaceDE w:val="0"/>
        <w:autoSpaceDN w:val="0"/>
        <w:adjustRightInd w:val="0"/>
        <w:jc w:val="both"/>
        <w:rPr>
          <w:rFonts w:ascii="Agency FB" w:eastAsia="Arial Unicode MS" w:hAnsi="Agency FB"/>
          <w:bCs/>
          <w:sz w:val="20"/>
          <w:szCs w:val="20"/>
          <w:lang w:val="es-BO"/>
        </w:rPr>
      </w:pP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t>Que tengan deudas pendientes con el Estado, establecidas mediante pliegos de cargo ejecutoriados y no pagados.</w:t>
      </w: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t>Que tengan sentencia ejecutoriada, con impedimento para ejercer el comercio.</w:t>
      </w: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Que se encuentren cumpliendo sanción penal establecida mediante sentencia ejecutoriada por delitos comprendidos en la Ley Nº 1743, de 15 de enero de 1997, que aprueba y ratifica la convención interamericana contra la corrupción o sus equivalentes previstos en el Código Penal y Ley Anticorrupción Marcelo Quiroga Santa Cruz. </w:t>
      </w: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t>Que hubieran declarado su disolución o quiebra.</w:t>
      </w: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t>Cuyos representantes legales, accionistas o socios controladores tengan vinculación matrimonial o de parentesco con la MAE, el RCD, el Comités de habilitación y evaluación, hasta el tercer grado de consanguinidad y segundo de afinidad, conforme lo establecido por el código de familia.</w:t>
      </w: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t>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w:t>
      </w: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t>Los servidores públicos que ejercen funciones en YPFB, así como las empresas controladas por estos.</w:t>
      </w: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t>Los proponentes adjudicados que hayan desistido de suscribir contratos u órdenes de compra o servicio, no podrán participar hasta un (</w:t>
      </w:r>
      <w:r w:rsidR="00391C8D" w:rsidRPr="004C763E">
        <w:rPr>
          <w:rFonts w:ascii="Agency FB" w:eastAsia="Arial Unicode MS" w:hAnsi="Agency FB"/>
          <w:bCs/>
          <w:sz w:val="20"/>
          <w:szCs w:val="20"/>
          <w:lang w:val="es-BO"/>
        </w:rPr>
        <w:t>1</w:t>
      </w:r>
      <w:r w:rsidRPr="004C763E">
        <w:rPr>
          <w:rFonts w:ascii="Agency FB" w:eastAsia="Arial Unicode MS" w:hAnsi="Agency FB"/>
          <w:bCs/>
          <w:sz w:val="20"/>
          <w:szCs w:val="20"/>
          <w:lang w:val="es-BO"/>
        </w:rPr>
        <w:t>) año después de la fecha de desistimiento, salvo causas de fuerza mayor o caso fortuito debidamente justificadas y aceptadas por YPFB. La información deberá ser remitida al SICOES</w:t>
      </w: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Los proveedores,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s y consultores con los que se hubiese resuelto el contrato por causales atribuibles a estos cuando daño al Estado, no podrán participar hasta tres (3) años después de la fecha de la resolución, conforme a la información registrada en el SICOES. </w:t>
      </w: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lastRenderedPageBreak/>
        <w:t xml:space="preserve">Los Proveedores,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s y consultores que no hubiesen cumplido con órdenes de compra y/o servicio suscritas con YPFB por causales atribuibles a estos causando daño al Estado, no podrán participar hasta tres (3) años después de la fecha de la resolución, conforme a la información registrada en el SICOES</w:t>
      </w:r>
    </w:p>
    <w:p w:rsidR="00BE714E" w:rsidRPr="004C763E" w:rsidRDefault="00BE714E" w:rsidP="004358A6">
      <w:pPr>
        <w:tabs>
          <w:tab w:val="left" w:pos="0"/>
          <w:tab w:val="left" w:pos="426"/>
        </w:tabs>
        <w:autoSpaceDE w:val="0"/>
        <w:autoSpaceDN w:val="0"/>
        <w:adjustRightInd w:val="0"/>
        <w:rPr>
          <w:rFonts w:ascii="Agency FB" w:eastAsia="Arial Unicode MS" w:hAnsi="Agency FB"/>
          <w:bCs/>
          <w:sz w:val="20"/>
          <w:szCs w:val="20"/>
          <w:lang w:val="es-BO"/>
        </w:rPr>
      </w:pPr>
    </w:p>
    <w:p w:rsidR="00BE714E" w:rsidRPr="004C763E" w:rsidRDefault="00BE714E" w:rsidP="004358A6">
      <w:pPr>
        <w:tabs>
          <w:tab w:val="left" w:pos="0"/>
          <w:tab w:val="left" w:pos="426"/>
        </w:tabs>
        <w:autoSpaceDE w:val="0"/>
        <w:autoSpaceDN w:val="0"/>
        <w:adjustRightInd w:val="0"/>
        <w:rPr>
          <w:rFonts w:ascii="Agency FB" w:eastAsia="Arial Unicode MS" w:hAnsi="Agency FB"/>
          <w:bCs/>
          <w:sz w:val="20"/>
          <w:szCs w:val="20"/>
          <w:lang w:val="es-BO"/>
        </w:rPr>
      </w:pPr>
      <w:r w:rsidRPr="004C763E">
        <w:rPr>
          <w:rFonts w:ascii="Agency FB" w:eastAsia="Arial Unicode MS" w:hAnsi="Agency FB"/>
          <w:bCs/>
          <w:sz w:val="20"/>
          <w:szCs w:val="20"/>
          <w:lang w:val="es-BO"/>
        </w:rPr>
        <w:t>En el caso de los incisos h) i) y j)  la información publicada en el SICOES al momento del cierre de presentación de propuestas será la valedera y deberá ser señalada expresamente en el informe de evaluación.</w:t>
      </w:r>
    </w:p>
    <w:p w:rsidR="00E85530" w:rsidRPr="004C763E" w:rsidRDefault="00E85530" w:rsidP="004358A6">
      <w:pPr>
        <w:tabs>
          <w:tab w:val="left" w:pos="0"/>
          <w:tab w:val="left" w:pos="426"/>
        </w:tabs>
        <w:autoSpaceDE w:val="0"/>
        <w:autoSpaceDN w:val="0"/>
        <w:adjustRightInd w:val="0"/>
        <w:rPr>
          <w:rFonts w:ascii="Agency FB" w:eastAsia="Arial Unicode MS" w:hAnsi="Agency FB"/>
          <w:bCs/>
          <w:sz w:val="20"/>
          <w:szCs w:val="20"/>
          <w:lang w:val="es-BO"/>
        </w:rPr>
      </w:pPr>
    </w:p>
    <w:p w:rsidR="00BE714E" w:rsidRPr="004C763E" w:rsidRDefault="00BE714E" w:rsidP="0023786D">
      <w:pPr>
        <w:pStyle w:val="Estilo3"/>
        <w:numPr>
          <w:ilvl w:val="0"/>
          <w:numId w:val="5"/>
        </w:numPr>
        <w:ind w:left="357" w:hanging="357"/>
        <w:rPr>
          <w:rFonts w:eastAsia="Arial Unicode MS"/>
        </w:rPr>
      </w:pPr>
      <w:bookmarkStart w:id="64" w:name="_Toc379637442"/>
      <w:bookmarkStart w:id="65" w:name="_Toc379637574"/>
      <w:bookmarkStart w:id="66" w:name="_Toc398708543"/>
      <w:bookmarkStart w:id="67" w:name="_Toc413846267"/>
      <w:r w:rsidRPr="004C763E">
        <w:rPr>
          <w:rFonts w:eastAsia="Arial Unicode MS"/>
        </w:rPr>
        <w:t>REQUISITOS QUE DEBE CUMPLIR EL PROPONENTE</w:t>
      </w:r>
      <w:bookmarkEnd w:id="64"/>
      <w:bookmarkEnd w:id="65"/>
      <w:r w:rsidR="00ED3280" w:rsidRPr="004C763E">
        <w:rPr>
          <w:rFonts w:eastAsia="Arial Unicode MS"/>
        </w:rPr>
        <w:t xml:space="preserve"> Y EL CONTRATISTA</w:t>
      </w:r>
      <w:bookmarkEnd w:id="66"/>
      <w:bookmarkEnd w:id="67"/>
      <w:r w:rsidRPr="004C763E">
        <w:rPr>
          <w:rFonts w:eastAsia="Arial Unicode MS"/>
        </w:rPr>
        <w:t xml:space="preserve"> </w:t>
      </w:r>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Las empresas proponentes deberán cumplir con los siguientes requisitos al momento de la presentación de sus propuestas:</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D72152" w:rsidRDefault="00BE714E" w:rsidP="00D72152">
      <w:pPr>
        <w:pStyle w:val="Estilo3"/>
        <w:rPr>
          <w:rFonts w:eastAsia="Arial Unicode MS"/>
          <w:lang w:val="es-BO"/>
        </w:rPr>
      </w:pPr>
      <w:bookmarkStart w:id="68" w:name="_Toc379637443"/>
      <w:bookmarkStart w:id="69" w:name="_Toc379637575"/>
      <w:bookmarkStart w:id="70" w:name="_Toc398708544"/>
      <w:bookmarkStart w:id="71" w:name="_Toc413846268"/>
      <w:r w:rsidRPr="00D72152">
        <w:rPr>
          <w:rFonts w:eastAsia="Arial Unicode MS"/>
          <w:lang w:val="es-BO"/>
        </w:rPr>
        <w:t xml:space="preserve">EXPERIENCIA </w:t>
      </w:r>
      <w:r w:rsidR="006F6012" w:rsidRPr="00D72152">
        <w:rPr>
          <w:rFonts w:eastAsia="Arial Unicode MS"/>
          <w:lang w:val="es-BO"/>
        </w:rPr>
        <w:t>ESPECÍFICA</w:t>
      </w:r>
      <w:bookmarkEnd w:id="68"/>
      <w:bookmarkEnd w:id="69"/>
      <w:bookmarkEnd w:id="70"/>
      <w:bookmarkEnd w:id="71"/>
      <w:r w:rsidRPr="00D72152">
        <w:rPr>
          <w:rFonts w:eastAsia="Arial Unicode MS"/>
          <w:lang w:val="es-BO"/>
        </w:rPr>
        <w:t xml:space="preserve"> </w:t>
      </w:r>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La experiencia mínima </w:t>
      </w:r>
      <w:r w:rsidR="001D0258" w:rsidRPr="004C763E">
        <w:rPr>
          <w:rFonts w:ascii="Agency FB" w:eastAsia="Arial Unicode MS" w:hAnsi="Agency FB"/>
          <w:bCs/>
          <w:sz w:val="20"/>
          <w:szCs w:val="20"/>
          <w:lang w:val="es-BO"/>
        </w:rPr>
        <w:t xml:space="preserve">en trabajos de mantenimiento de líneas de acero </w:t>
      </w:r>
      <w:r w:rsidRPr="004C763E">
        <w:rPr>
          <w:rFonts w:ascii="Agency FB" w:eastAsia="Arial Unicode MS" w:hAnsi="Agency FB"/>
          <w:bCs/>
          <w:sz w:val="20"/>
          <w:szCs w:val="20"/>
          <w:lang w:val="es-BO"/>
        </w:rPr>
        <w:t xml:space="preserve">requerida deberá ser igual o mayor al 50% de la propuesta económica de la empresa proponente, definiéndose por experiencia específica aquella en la cual al menos el 70% de los ítems coincida con los ítems de la presente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 La experiencia deberá estar respaldada con documentos que avalen el monto y la actividad desarrollada, caso contrario la experiencia declarada será descartada.</w:t>
      </w:r>
      <w:r w:rsidR="0068103B" w:rsidRPr="004C763E">
        <w:rPr>
          <w:rFonts w:ascii="Agency FB" w:eastAsia="Arial Unicode MS" w:hAnsi="Agency FB"/>
          <w:bCs/>
          <w:sz w:val="20"/>
          <w:szCs w:val="20"/>
          <w:lang w:val="es-BO"/>
        </w:rPr>
        <w:t xml:space="preserve"> Dicha experiencia deberá estar íntegramente relacionada a mantenimiento de tuberías de acero.</w:t>
      </w:r>
    </w:p>
    <w:p w:rsidR="00BE714E" w:rsidRPr="004C763E" w:rsidRDefault="00AB624C" w:rsidP="004358A6">
      <w:pPr>
        <w:tabs>
          <w:tab w:val="left" w:pos="0"/>
          <w:tab w:val="left" w:pos="426"/>
          <w:tab w:val="left" w:pos="700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ab/>
      </w:r>
    </w:p>
    <w:p w:rsidR="00BE714E" w:rsidRPr="00D72152" w:rsidRDefault="00BE714E" w:rsidP="00D72152">
      <w:pPr>
        <w:pStyle w:val="Estilo3"/>
      </w:pPr>
      <w:bookmarkStart w:id="72" w:name="_Toc379637444"/>
      <w:bookmarkStart w:id="73" w:name="_Toc379637576"/>
      <w:bookmarkStart w:id="74" w:name="_Toc398708545"/>
      <w:bookmarkStart w:id="75" w:name="_Toc413846269"/>
      <w:r w:rsidRPr="00D72152">
        <w:t>EXPERIENCIA DEL PERSONAL</w:t>
      </w:r>
      <w:bookmarkEnd w:id="72"/>
      <w:bookmarkEnd w:id="73"/>
      <w:bookmarkEnd w:id="74"/>
      <w:bookmarkEnd w:id="75"/>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El personal clave requerido para el presente proyecto se encuentra listado a continuación, el mismo hace referencia a la experiencia y formación requerida, en este sentido aquella empresa que no cumpliese con estos requisitos será descalificada. Así mismo la experiencia requerida deberá necesariamente ser certificada a través de documentos que avalen el tiempo y/o monto solicitado, en el caso de la formación del profesional o técnica, esta deberá ser respaldada por el certificado correspondiente, el mismo deberá estar vigente y ser emitido por una institución competente.</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tbl>
      <w:tblPr>
        <w:tblStyle w:val="Tablaconcuadrcula"/>
        <w:tblW w:w="0" w:type="auto"/>
        <w:jc w:val="center"/>
        <w:tblLook w:val="04A0" w:firstRow="1" w:lastRow="0" w:firstColumn="1" w:lastColumn="0" w:noHBand="0" w:noVBand="1"/>
      </w:tblPr>
      <w:tblGrid>
        <w:gridCol w:w="1669"/>
        <w:gridCol w:w="3686"/>
        <w:gridCol w:w="3986"/>
      </w:tblGrid>
      <w:tr w:rsidR="00BE714E" w:rsidRPr="00A42D66" w:rsidTr="003556EA">
        <w:trPr>
          <w:jc w:val="center"/>
        </w:trPr>
        <w:tc>
          <w:tcPr>
            <w:tcW w:w="1669" w:type="dxa"/>
            <w:shd w:val="clear" w:color="auto" w:fill="5B9BD5" w:themeFill="accent1"/>
          </w:tcPr>
          <w:p w:rsidR="00BE714E" w:rsidRPr="003556EA" w:rsidRDefault="00BE714E" w:rsidP="004358A6">
            <w:pPr>
              <w:tabs>
                <w:tab w:val="left" w:pos="0"/>
                <w:tab w:val="left" w:pos="426"/>
              </w:tabs>
              <w:jc w:val="both"/>
              <w:rPr>
                <w:rFonts w:ascii="Agency FB" w:eastAsia="Arial Unicode MS" w:hAnsi="Agency FB"/>
                <w:b/>
                <w:bCs/>
                <w:color w:val="FFFFFF" w:themeColor="background1"/>
                <w:sz w:val="16"/>
                <w:szCs w:val="20"/>
                <w:lang w:val="es-BO"/>
              </w:rPr>
            </w:pPr>
            <w:r w:rsidRPr="003556EA">
              <w:rPr>
                <w:rFonts w:ascii="Agency FB" w:eastAsia="Arial Unicode MS" w:hAnsi="Agency FB"/>
                <w:b/>
                <w:bCs/>
                <w:color w:val="FFFFFF" w:themeColor="background1"/>
                <w:sz w:val="16"/>
                <w:szCs w:val="20"/>
                <w:lang w:val="es-BO"/>
              </w:rPr>
              <w:t>Personal Requerido</w:t>
            </w:r>
          </w:p>
        </w:tc>
        <w:tc>
          <w:tcPr>
            <w:tcW w:w="3686" w:type="dxa"/>
            <w:shd w:val="clear" w:color="auto" w:fill="5B9BD5" w:themeFill="accent1"/>
          </w:tcPr>
          <w:p w:rsidR="00BE714E" w:rsidRPr="003556EA" w:rsidRDefault="00BE714E" w:rsidP="004358A6">
            <w:pPr>
              <w:tabs>
                <w:tab w:val="left" w:pos="0"/>
                <w:tab w:val="left" w:pos="426"/>
              </w:tabs>
              <w:jc w:val="center"/>
              <w:rPr>
                <w:rFonts w:ascii="Agency FB" w:eastAsia="Arial Unicode MS" w:hAnsi="Agency FB"/>
                <w:b/>
                <w:bCs/>
                <w:color w:val="FFFFFF" w:themeColor="background1"/>
                <w:sz w:val="16"/>
                <w:szCs w:val="20"/>
                <w:lang w:val="es-BO"/>
              </w:rPr>
            </w:pPr>
            <w:r w:rsidRPr="003556EA">
              <w:rPr>
                <w:rFonts w:ascii="Agency FB" w:eastAsia="Arial Unicode MS" w:hAnsi="Agency FB"/>
                <w:b/>
                <w:bCs/>
                <w:color w:val="FFFFFF" w:themeColor="background1"/>
                <w:sz w:val="16"/>
                <w:szCs w:val="20"/>
                <w:lang w:val="es-BO"/>
              </w:rPr>
              <w:t>Experiencia Mínima Requerida</w:t>
            </w:r>
          </w:p>
        </w:tc>
        <w:tc>
          <w:tcPr>
            <w:tcW w:w="3986" w:type="dxa"/>
            <w:shd w:val="clear" w:color="auto" w:fill="5B9BD5" w:themeFill="accent1"/>
          </w:tcPr>
          <w:p w:rsidR="00BE714E" w:rsidRPr="003556EA" w:rsidRDefault="00BE714E" w:rsidP="004358A6">
            <w:pPr>
              <w:tabs>
                <w:tab w:val="left" w:pos="0"/>
                <w:tab w:val="left" w:pos="426"/>
              </w:tabs>
              <w:jc w:val="both"/>
              <w:rPr>
                <w:rFonts w:ascii="Agency FB" w:eastAsia="Arial Unicode MS" w:hAnsi="Agency FB"/>
                <w:b/>
                <w:bCs/>
                <w:color w:val="FFFFFF" w:themeColor="background1"/>
                <w:sz w:val="16"/>
                <w:szCs w:val="20"/>
                <w:lang w:val="es-BO"/>
              </w:rPr>
            </w:pPr>
            <w:r w:rsidRPr="003556EA">
              <w:rPr>
                <w:rFonts w:ascii="Agency FB" w:eastAsia="Arial Unicode MS" w:hAnsi="Agency FB"/>
                <w:b/>
                <w:bCs/>
                <w:color w:val="FFFFFF" w:themeColor="background1"/>
                <w:sz w:val="16"/>
                <w:szCs w:val="20"/>
                <w:lang w:val="es-BO"/>
              </w:rPr>
              <w:t>Formación Requerida</w:t>
            </w:r>
          </w:p>
        </w:tc>
      </w:tr>
      <w:tr w:rsidR="00BE714E" w:rsidRPr="00A42D66" w:rsidTr="003556EA">
        <w:trPr>
          <w:jc w:val="center"/>
        </w:trPr>
        <w:tc>
          <w:tcPr>
            <w:tcW w:w="1669" w:type="dxa"/>
          </w:tcPr>
          <w:p w:rsidR="00BE714E" w:rsidRPr="003556EA" w:rsidRDefault="00BE714E" w:rsidP="00F227E3">
            <w:pPr>
              <w:tabs>
                <w:tab w:val="left" w:pos="0"/>
                <w:tab w:val="left" w:pos="426"/>
              </w:tabs>
              <w:rPr>
                <w:rFonts w:ascii="Agency FB" w:eastAsia="Arial Unicode MS" w:hAnsi="Agency FB"/>
                <w:bCs/>
                <w:sz w:val="16"/>
                <w:szCs w:val="20"/>
                <w:lang w:val="es-BO"/>
              </w:rPr>
            </w:pPr>
            <w:r w:rsidRPr="003556EA">
              <w:rPr>
                <w:rFonts w:ascii="Agency FB" w:eastAsia="Arial Unicode MS" w:hAnsi="Agency FB"/>
                <w:bCs/>
                <w:sz w:val="16"/>
                <w:szCs w:val="20"/>
                <w:lang w:val="es-BO"/>
              </w:rPr>
              <w:t xml:space="preserve">Residente de </w:t>
            </w:r>
            <w:r w:rsidR="00981173" w:rsidRPr="003556EA">
              <w:rPr>
                <w:rFonts w:ascii="Agency FB" w:eastAsia="Arial Unicode MS" w:hAnsi="Agency FB"/>
                <w:bCs/>
                <w:sz w:val="16"/>
                <w:szCs w:val="20"/>
                <w:lang w:val="es-BO"/>
              </w:rPr>
              <w:t>obra</w:t>
            </w:r>
          </w:p>
        </w:tc>
        <w:tc>
          <w:tcPr>
            <w:tcW w:w="3686" w:type="dxa"/>
          </w:tcPr>
          <w:p w:rsidR="006F70A6" w:rsidRPr="003556EA" w:rsidRDefault="00BE714E" w:rsidP="004358A6">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 xml:space="preserve">50% de la propuesta económica de la empresa o en su defecto </w:t>
            </w:r>
            <w:r w:rsidR="004714AE" w:rsidRPr="003556EA">
              <w:rPr>
                <w:rFonts w:ascii="Agency FB" w:eastAsia="Arial Unicode MS" w:hAnsi="Agency FB"/>
                <w:bCs/>
                <w:sz w:val="16"/>
                <w:szCs w:val="20"/>
                <w:lang w:val="es-BO"/>
              </w:rPr>
              <w:t>5</w:t>
            </w:r>
            <w:r w:rsidRPr="003556EA">
              <w:rPr>
                <w:rFonts w:ascii="Agency FB" w:eastAsia="Arial Unicode MS" w:hAnsi="Agency FB"/>
                <w:bCs/>
                <w:sz w:val="16"/>
                <w:szCs w:val="20"/>
                <w:lang w:val="es-BO"/>
              </w:rPr>
              <w:t xml:space="preserve"> años de experiencia en la construcción o mantenimiento de ductos.</w:t>
            </w:r>
          </w:p>
        </w:tc>
        <w:tc>
          <w:tcPr>
            <w:tcW w:w="3986" w:type="dxa"/>
            <w:vAlign w:val="center"/>
          </w:tcPr>
          <w:p w:rsidR="00BE714E" w:rsidRPr="003556EA" w:rsidRDefault="00BE714E" w:rsidP="00F86686">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Ingeniero en Mecánico, Civil</w:t>
            </w:r>
            <w:r w:rsidR="00CF40D2" w:rsidRPr="003556EA">
              <w:rPr>
                <w:rFonts w:ascii="Agency FB" w:eastAsia="Arial Unicode MS" w:hAnsi="Agency FB"/>
                <w:bCs/>
                <w:sz w:val="16"/>
                <w:szCs w:val="20"/>
                <w:lang w:val="es-BO"/>
              </w:rPr>
              <w:t>,</w:t>
            </w:r>
            <w:r w:rsidRPr="003556EA">
              <w:rPr>
                <w:rFonts w:ascii="Agency FB" w:eastAsia="Arial Unicode MS" w:hAnsi="Agency FB"/>
                <w:bCs/>
                <w:sz w:val="16"/>
                <w:szCs w:val="20"/>
                <w:lang w:val="es-BO"/>
              </w:rPr>
              <w:t xml:space="preserve"> Petrolero</w:t>
            </w:r>
            <w:r w:rsidR="00CF40D2" w:rsidRPr="003556EA">
              <w:rPr>
                <w:rFonts w:ascii="Agency FB" w:eastAsia="Arial Unicode MS" w:hAnsi="Agency FB"/>
                <w:bCs/>
                <w:sz w:val="16"/>
                <w:szCs w:val="20"/>
                <w:lang w:val="es-BO"/>
              </w:rPr>
              <w:t xml:space="preserve"> o ramas afines.</w:t>
            </w:r>
          </w:p>
        </w:tc>
      </w:tr>
      <w:tr w:rsidR="00BE714E" w:rsidRPr="00A42D66" w:rsidTr="003556EA">
        <w:trPr>
          <w:jc w:val="center"/>
        </w:trPr>
        <w:tc>
          <w:tcPr>
            <w:tcW w:w="1669" w:type="dxa"/>
          </w:tcPr>
          <w:p w:rsidR="00BE714E" w:rsidRPr="003556EA" w:rsidRDefault="00BE714E" w:rsidP="00F227E3">
            <w:pPr>
              <w:tabs>
                <w:tab w:val="left" w:pos="0"/>
                <w:tab w:val="left" w:pos="426"/>
              </w:tabs>
              <w:rPr>
                <w:rFonts w:ascii="Agency FB" w:eastAsia="Arial Unicode MS" w:hAnsi="Agency FB"/>
                <w:bCs/>
                <w:sz w:val="16"/>
                <w:szCs w:val="20"/>
                <w:lang w:val="es-BO"/>
              </w:rPr>
            </w:pPr>
            <w:r w:rsidRPr="003556EA">
              <w:rPr>
                <w:rFonts w:ascii="Agency FB" w:eastAsia="Arial Unicode MS" w:hAnsi="Agency FB"/>
                <w:bCs/>
                <w:sz w:val="16"/>
                <w:szCs w:val="20"/>
                <w:lang w:val="es-BO"/>
              </w:rPr>
              <w:t>Soldador</w:t>
            </w:r>
          </w:p>
        </w:tc>
        <w:tc>
          <w:tcPr>
            <w:tcW w:w="3686" w:type="dxa"/>
            <w:vAlign w:val="center"/>
          </w:tcPr>
          <w:p w:rsidR="006F70A6" w:rsidRPr="003556EA" w:rsidRDefault="003B4ABF" w:rsidP="00F227E3">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c>
          <w:tcPr>
            <w:tcW w:w="3986" w:type="dxa"/>
            <w:vAlign w:val="center"/>
          </w:tcPr>
          <w:p w:rsidR="00BE714E" w:rsidRPr="003556EA" w:rsidRDefault="00BE714E" w:rsidP="00F86686">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 xml:space="preserve">Soldador 6G </w:t>
            </w:r>
            <w:r w:rsidR="008E3B90" w:rsidRPr="003556EA">
              <w:rPr>
                <w:rFonts w:ascii="Agency FB" w:eastAsia="Arial Unicode MS" w:hAnsi="Agency FB"/>
                <w:bCs/>
                <w:sz w:val="16"/>
                <w:szCs w:val="20"/>
                <w:lang w:val="es-BO"/>
              </w:rPr>
              <w:t>–</w:t>
            </w:r>
            <w:r w:rsidRPr="003556EA">
              <w:rPr>
                <w:rFonts w:ascii="Agency FB" w:eastAsia="Arial Unicode MS" w:hAnsi="Agency FB"/>
                <w:bCs/>
                <w:sz w:val="16"/>
                <w:szCs w:val="20"/>
                <w:lang w:val="es-BO"/>
              </w:rPr>
              <w:t xml:space="preserve"> SMAW</w:t>
            </w:r>
            <w:r w:rsidR="008E3B90" w:rsidRPr="003556EA">
              <w:rPr>
                <w:rFonts w:ascii="Agency FB" w:eastAsia="Arial Unicode MS" w:hAnsi="Agency FB"/>
                <w:bCs/>
                <w:sz w:val="16"/>
                <w:szCs w:val="20"/>
                <w:lang w:val="es-BO"/>
              </w:rPr>
              <w:t xml:space="preserve"> </w:t>
            </w:r>
            <w:r w:rsidR="009417EC" w:rsidRPr="003556EA">
              <w:rPr>
                <w:rFonts w:ascii="Agency FB" w:eastAsia="Arial Unicode MS" w:hAnsi="Agency FB"/>
                <w:bCs/>
                <w:sz w:val="16"/>
                <w:szCs w:val="20"/>
                <w:lang w:val="es-BO"/>
              </w:rPr>
              <w:t xml:space="preserve">o </w:t>
            </w:r>
            <w:r w:rsidR="00B21EF2" w:rsidRPr="003556EA">
              <w:rPr>
                <w:rFonts w:ascii="Agency FB" w:eastAsia="Arial Unicode MS" w:hAnsi="Agency FB"/>
                <w:bCs/>
                <w:sz w:val="16"/>
                <w:szCs w:val="20"/>
                <w:lang w:val="es-BO"/>
              </w:rPr>
              <w:t>API</w:t>
            </w:r>
            <w:r w:rsidR="009417EC" w:rsidRPr="003556EA">
              <w:rPr>
                <w:rFonts w:ascii="Agency FB" w:eastAsia="Arial Unicode MS" w:hAnsi="Agency FB"/>
                <w:bCs/>
                <w:sz w:val="16"/>
                <w:szCs w:val="20"/>
                <w:lang w:val="es-BO"/>
              </w:rPr>
              <w:t xml:space="preserve"> 1104 a 45 grados </w:t>
            </w:r>
            <w:r w:rsidR="008E3B90" w:rsidRPr="003556EA">
              <w:rPr>
                <w:rFonts w:ascii="Agency FB" w:eastAsia="Arial Unicode MS" w:hAnsi="Agency FB"/>
                <w:bCs/>
                <w:sz w:val="16"/>
                <w:szCs w:val="20"/>
                <w:lang w:val="es-BO"/>
              </w:rPr>
              <w:t xml:space="preserve">con certificación vigente de </w:t>
            </w:r>
            <w:r w:rsidR="00674AD9" w:rsidRPr="003556EA">
              <w:rPr>
                <w:rFonts w:ascii="Agency FB" w:eastAsia="Arial Unicode MS" w:hAnsi="Agency FB"/>
                <w:bCs/>
                <w:sz w:val="16"/>
                <w:szCs w:val="20"/>
                <w:lang w:val="es-BO"/>
              </w:rPr>
              <w:t>IBNORCA</w:t>
            </w:r>
          </w:p>
        </w:tc>
      </w:tr>
      <w:tr w:rsidR="00BE714E" w:rsidRPr="00A42D66" w:rsidTr="003556EA">
        <w:trPr>
          <w:jc w:val="center"/>
        </w:trPr>
        <w:tc>
          <w:tcPr>
            <w:tcW w:w="1669" w:type="dxa"/>
          </w:tcPr>
          <w:p w:rsidR="00BE714E" w:rsidRPr="003556EA" w:rsidRDefault="00BE714E" w:rsidP="00F227E3">
            <w:pPr>
              <w:tabs>
                <w:tab w:val="left" w:pos="0"/>
                <w:tab w:val="left" w:pos="426"/>
              </w:tabs>
              <w:rPr>
                <w:rFonts w:ascii="Agency FB" w:eastAsia="Arial Unicode MS" w:hAnsi="Agency FB"/>
                <w:bCs/>
                <w:sz w:val="16"/>
                <w:szCs w:val="20"/>
                <w:lang w:val="es-BO"/>
              </w:rPr>
            </w:pPr>
            <w:r w:rsidRPr="003556EA">
              <w:rPr>
                <w:rFonts w:ascii="Agency FB" w:eastAsia="Arial Unicode MS" w:hAnsi="Agency FB"/>
                <w:bCs/>
                <w:sz w:val="16"/>
                <w:szCs w:val="20"/>
                <w:lang w:val="es-BO"/>
              </w:rPr>
              <w:t>Radiólogo</w:t>
            </w:r>
          </w:p>
        </w:tc>
        <w:tc>
          <w:tcPr>
            <w:tcW w:w="3686" w:type="dxa"/>
            <w:vAlign w:val="center"/>
          </w:tcPr>
          <w:p w:rsidR="006F70A6" w:rsidRPr="003556EA" w:rsidRDefault="004C4068" w:rsidP="00F227E3">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c>
          <w:tcPr>
            <w:tcW w:w="3986" w:type="dxa"/>
            <w:vAlign w:val="center"/>
          </w:tcPr>
          <w:p w:rsidR="00BE714E" w:rsidRPr="003556EA" w:rsidRDefault="00BE714E" w:rsidP="00F86686">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Radiólogo Nivel II</w:t>
            </w:r>
            <w:r w:rsidR="008E3B90" w:rsidRPr="003556EA">
              <w:rPr>
                <w:rFonts w:ascii="Agency FB" w:eastAsia="Arial Unicode MS" w:hAnsi="Agency FB"/>
                <w:bCs/>
                <w:sz w:val="16"/>
                <w:szCs w:val="20"/>
                <w:lang w:val="es-BO"/>
              </w:rPr>
              <w:t xml:space="preserve"> con certificación vigente de ASNT</w:t>
            </w:r>
          </w:p>
        </w:tc>
      </w:tr>
      <w:tr w:rsidR="00F1780D" w:rsidRPr="00A42D66" w:rsidTr="003556EA">
        <w:trPr>
          <w:jc w:val="center"/>
        </w:trPr>
        <w:tc>
          <w:tcPr>
            <w:tcW w:w="1669" w:type="dxa"/>
          </w:tcPr>
          <w:p w:rsidR="00F1780D" w:rsidRPr="003556EA" w:rsidRDefault="00B76865" w:rsidP="00F227E3">
            <w:pPr>
              <w:tabs>
                <w:tab w:val="left" w:pos="0"/>
                <w:tab w:val="left" w:pos="426"/>
              </w:tabs>
              <w:rPr>
                <w:rFonts w:ascii="Agency FB" w:eastAsia="Arial Unicode MS" w:hAnsi="Agency FB"/>
                <w:bCs/>
                <w:sz w:val="16"/>
                <w:szCs w:val="20"/>
                <w:lang w:val="es-BO"/>
              </w:rPr>
            </w:pPr>
            <w:r w:rsidRPr="003556EA">
              <w:rPr>
                <w:rFonts w:ascii="Agency FB" w:eastAsia="Arial Unicode MS" w:hAnsi="Agency FB"/>
                <w:bCs/>
                <w:sz w:val="16"/>
                <w:szCs w:val="20"/>
                <w:lang w:val="es-BO"/>
              </w:rPr>
              <w:t xml:space="preserve">Especialista en </w:t>
            </w:r>
            <w:r w:rsidR="00F1780D" w:rsidRPr="003556EA">
              <w:rPr>
                <w:rFonts w:ascii="Agency FB" w:eastAsia="Arial Unicode MS" w:hAnsi="Agency FB"/>
                <w:bCs/>
                <w:sz w:val="16"/>
                <w:szCs w:val="20"/>
                <w:lang w:val="es-BO"/>
              </w:rPr>
              <w:t>tintes penetrantes</w:t>
            </w:r>
          </w:p>
        </w:tc>
        <w:tc>
          <w:tcPr>
            <w:tcW w:w="3686" w:type="dxa"/>
            <w:vAlign w:val="center"/>
          </w:tcPr>
          <w:p w:rsidR="006F70A6" w:rsidRPr="003556EA" w:rsidRDefault="004C4068" w:rsidP="00F227E3">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c>
          <w:tcPr>
            <w:tcW w:w="3986" w:type="dxa"/>
            <w:vAlign w:val="center"/>
          </w:tcPr>
          <w:p w:rsidR="00F1780D" w:rsidRPr="003556EA" w:rsidRDefault="006E4F22" w:rsidP="00F86686">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Certificación nivel II en tintes penetrantes</w:t>
            </w:r>
            <w:r w:rsidR="008E3B90" w:rsidRPr="003556EA">
              <w:rPr>
                <w:rFonts w:ascii="Agency FB" w:eastAsia="Arial Unicode MS" w:hAnsi="Agency FB"/>
                <w:bCs/>
                <w:sz w:val="16"/>
                <w:szCs w:val="20"/>
                <w:lang w:val="es-BO"/>
              </w:rPr>
              <w:t xml:space="preserve"> con certificación vigente de ASNT</w:t>
            </w:r>
          </w:p>
        </w:tc>
      </w:tr>
      <w:tr w:rsidR="00F1780D" w:rsidRPr="00A42D66" w:rsidTr="003556EA">
        <w:trPr>
          <w:jc w:val="center"/>
        </w:trPr>
        <w:tc>
          <w:tcPr>
            <w:tcW w:w="1669" w:type="dxa"/>
          </w:tcPr>
          <w:p w:rsidR="00F1780D" w:rsidRPr="003556EA" w:rsidRDefault="00B76865" w:rsidP="00F227E3">
            <w:pPr>
              <w:tabs>
                <w:tab w:val="left" w:pos="0"/>
                <w:tab w:val="left" w:pos="426"/>
              </w:tabs>
              <w:rPr>
                <w:rFonts w:ascii="Agency FB" w:eastAsia="Arial Unicode MS" w:hAnsi="Agency FB"/>
                <w:bCs/>
                <w:sz w:val="16"/>
                <w:szCs w:val="20"/>
              </w:rPr>
            </w:pPr>
            <w:r w:rsidRPr="003556EA">
              <w:rPr>
                <w:rFonts w:ascii="Agency FB" w:eastAsia="Arial Unicode MS" w:hAnsi="Agency FB"/>
                <w:bCs/>
                <w:sz w:val="16"/>
                <w:szCs w:val="20"/>
              </w:rPr>
              <w:t xml:space="preserve">Especialista en </w:t>
            </w:r>
            <w:r w:rsidR="00F1780D" w:rsidRPr="003556EA">
              <w:rPr>
                <w:rFonts w:ascii="Agency FB" w:eastAsia="Arial Unicode MS" w:hAnsi="Agency FB"/>
                <w:bCs/>
                <w:sz w:val="16"/>
                <w:szCs w:val="20"/>
              </w:rPr>
              <w:t xml:space="preserve"> partículas magnéticas</w:t>
            </w:r>
          </w:p>
        </w:tc>
        <w:tc>
          <w:tcPr>
            <w:tcW w:w="3686" w:type="dxa"/>
            <w:vAlign w:val="center"/>
          </w:tcPr>
          <w:p w:rsidR="006F70A6" w:rsidRPr="003556EA" w:rsidRDefault="004C4068" w:rsidP="00F227E3">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c>
          <w:tcPr>
            <w:tcW w:w="3986" w:type="dxa"/>
            <w:vAlign w:val="center"/>
          </w:tcPr>
          <w:p w:rsidR="00F1780D" w:rsidRPr="003556EA" w:rsidRDefault="006E4F22" w:rsidP="00F86686">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Certificación nivel II en partículas magnéticas</w:t>
            </w:r>
            <w:r w:rsidR="008E3B90" w:rsidRPr="003556EA">
              <w:rPr>
                <w:rFonts w:ascii="Agency FB" w:eastAsia="Arial Unicode MS" w:hAnsi="Agency FB"/>
                <w:bCs/>
                <w:sz w:val="16"/>
                <w:szCs w:val="20"/>
                <w:lang w:val="es-BO"/>
              </w:rPr>
              <w:t xml:space="preserve"> con certificación vigente de ASNT</w:t>
            </w:r>
          </w:p>
        </w:tc>
      </w:tr>
      <w:tr w:rsidR="00F1780D" w:rsidRPr="00A42D66" w:rsidTr="003556EA">
        <w:trPr>
          <w:jc w:val="center"/>
        </w:trPr>
        <w:tc>
          <w:tcPr>
            <w:tcW w:w="1669" w:type="dxa"/>
          </w:tcPr>
          <w:p w:rsidR="00F1780D" w:rsidRPr="003556EA" w:rsidRDefault="003E709E" w:rsidP="00F227E3">
            <w:pPr>
              <w:tabs>
                <w:tab w:val="left" w:pos="0"/>
                <w:tab w:val="left" w:pos="426"/>
              </w:tabs>
              <w:rPr>
                <w:rFonts w:ascii="Agency FB" w:eastAsia="Arial Unicode MS" w:hAnsi="Agency FB"/>
                <w:bCs/>
                <w:sz w:val="16"/>
                <w:szCs w:val="20"/>
              </w:rPr>
            </w:pPr>
            <w:r w:rsidRPr="003556EA">
              <w:rPr>
                <w:rFonts w:ascii="Agency FB" w:eastAsia="Arial Unicode MS" w:hAnsi="Agency FB"/>
                <w:bCs/>
                <w:sz w:val="16"/>
                <w:szCs w:val="20"/>
              </w:rPr>
              <w:t>Inspector de soldadura</w:t>
            </w:r>
          </w:p>
        </w:tc>
        <w:tc>
          <w:tcPr>
            <w:tcW w:w="3686" w:type="dxa"/>
            <w:vAlign w:val="center"/>
          </w:tcPr>
          <w:p w:rsidR="00F1780D" w:rsidRPr="003556EA" w:rsidRDefault="004C4068" w:rsidP="00F227E3">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c>
          <w:tcPr>
            <w:tcW w:w="3986" w:type="dxa"/>
            <w:vAlign w:val="center"/>
          </w:tcPr>
          <w:p w:rsidR="00F1780D" w:rsidRPr="003556EA" w:rsidRDefault="00E47E28" w:rsidP="00F86686">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Certificación en inspección de soldadura nivel I (CAWI)</w:t>
            </w:r>
            <w:r w:rsidR="00890D92" w:rsidRPr="003556EA">
              <w:rPr>
                <w:rFonts w:ascii="Agency FB" w:eastAsia="Arial Unicode MS" w:hAnsi="Agency FB"/>
                <w:bCs/>
                <w:sz w:val="16"/>
                <w:szCs w:val="20"/>
                <w:lang w:val="es-BO"/>
              </w:rPr>
              <w:t xml:space="preserve"> con certificación de AWS</w:t>
            </w:r>
            <w:r w:rsidR="002A5055" w:rsidRPr="003556EA">
              <w:rPr>
                <w:rFonts w:ascii="Agency FB" w:eastAsia="Arial Unicode MS" w:hAnsi="Agency FB"/>
                <w:bCs/>
                <w:sz w:val="16"/>
                <w:szCs w:val="20"/>
                <w:lang w:val="es-BO"/>
              </w:rPr>
              <w:t xml:space="preserve"> o equivalente</w:t>
            </w:r>
          </w:p>
        </w:tc>
      </w:tr>
      <w:tr w:rsidR="00BE714E" w:rsidRPr="00A42D66" w:rsidTr="003556EA">
        <w:trPr>
          <w:jc w:val="center"/>
        </w:trPr>
        <w:tc>
          <w:tcPr>
            <w:tcW w:w="1669" w:type="dxa"/>
          </w:tcPr>
          <w:p w:rsidR="00BE714E" w:rsidRPr="003556EA" w:rsidRDefault="00BE714E" w:rsidP="00F227E3">
            <w:pPr>
              <w:tabs>
                <w:tab w:val="left" w:pos="0"/>
                <w:tab w:val="left" w:pos="426"/>
              </w:tabs>
              <w:rPr>
                <w:rFonts w:ascii="Agency FB" w:eastAsia="Arial Unicode MS" w:hAnsi="Agency FB"/>
                <w:bCs/>
                <w:sz w:val="16"/>
                <w:szCs w:val="20"/>
                <w:lang w:val="es-BO"/>
              </w:rPr>
            </w:pPr>
            <w:proofErr w:type="spellStart"/>
            <w:r w:rsidRPr="003556EA">
              <w:rPr>
                <w:rFonts w:ascii="Agency FB" w:eastAsia="Arial Unicode MS" w:hAnsi="Agency FB"/>
                <w:bCs/>
                <w:sz w:val="16"/>
                <w:szCs w:val="20"/>
                <w:lang w:val="es-BO"/>
              </w:rPr>
              <w:t>Cadista</w:t>
            </w:r>
            <w:proofErr w:type="spellEnd"/>
          </w:p>
        </w:tc>
        <w:tc>
          <w:tcPr>
            <w:tcW w:w="3686" w:type="dxa"/>
            <w:vAlign w:val="center"/>
          </w:tcPr>
          <w:p w:rsidR="00BE714E" w:rsidRPr="003556EA" w:rsidRDefault="004C4068" w:rsidP="00F227E3">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c>
          <w:tcPr>
            <w:tcW w:w="3986" w:type="dxa"/>
            <w:vAlign w:val="center"/>
          </w:tcPr>
          <w:p w:rsidR="00BE714E" w:rsidRPr="003556EA" w:rsidRDefault="00BE714E" w:rsidP="00F86686">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Manejo AutoCAD</w:t>
            </w:r>
          </w:p>
        </w:tc>
      </w:tr>
    </w:tbl>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F52346" w:rsidRPr="004C763E" w:rsidRDefault="004553A7" w:rsidP="00D72152">
      <w:pPr>
        <w:pStyle w:val="Estilo3"/>
        <w:rPr>
          <w:rFonts w:eastAsia="Arial Unicode MS"/>
          <w:lang w:val="es-BO"/>
        </w:rPr>
      </w:pPr>
      <w:bookmarkStart w:id="76" w:name="_Toc398708546"/>
      <w:bookmarkStart w:id="77" w:name="_Toc413846270"/>
      <w:bookmarkStart w:id="78" w:name="_Toc379637445"/>
      <w:bookmarkStart w:id="79" w:name="_Toc379637577"/>
      <w:r w:rsidRPr="004C763E">
        <w:rPr>
          <w:rFonts w:eastAsia="Arial Unicode MS"/>
          <w:lang w:val="es-BO"/>
        </w:rPr>
        <w:t>NÚMERO DE FRENTES DE TRABAJO</w:t>
      </w:r>
      <w:bookmarkEnd w:id="76"/>
      <w:bookmarkEnd w:id="77"/>
    </w:p>
    <w:p w:rsidR="001E6DFC" w:rsidRPr="004C763E" w:rsidRDefault="00AD103A" w:rsidP="004358A6">
      <w:pPr>
        <w:tabs>
          <w:tab w:val="left" w:pos="0"/>
          <w:tab w:val="left" w:pos="426"/>
          <w:tab w:val="left" w:pos="567"/>
        </w:tabs>
        <w:autoSpaceDE w:val="0"/>
        <w:autoSpaceDN w:val="0"/>
        <w:adjustRightInd w:val="0"/>
        <w:jc w:val="both"/>
        <w:rPr>
          <w:rFonts w:ascii="Agency FB" w:hAnsi="Agency FB"/>
          <w:sz w:val="20"/>
          <w:szCs w:val="20"/>
          <w:lang w:val="es-BO"/>
        </w:rPr>
      </w:pPr>
      <w:r w:rsidRPr="004C763E">
        <w:rPr>
          <w:rFonts w:ascii="Agency FB" w:hAnsi="Agency FB"/>
          <w:sz w:val="20"/>
          <w:szCs w:val="20"/>
          <w:lang w:val="es-BO"/>
        </w:rPr>
        <w:t xml:space="preserve">La empresa deberá contar con un mínimo de </w:t>
      </w:r>
      <w:r w:rsidR="00383614" w:rsidRPr="004C763E">
        <w:rPr>
          <w:rFonts w:ascii="Agency FB" w:hAnsi="Agency FB"/>
          <w:b/>
          <w:sz w:val="20"/>
          <w:szCs w:val="20"/>
          <w:lang w:val="es-BO"/>
        </w:rPr>
        <w:t>dos</w:t>
      </w:r>
      <w:r w:rsidRPr="004C763E">
        <w:rPr>
          <w:rFonts w:ascii="Agency FB" w:hAnsi="Agency FB"/>
          <w:b/>
          <w:sz w:val="20"/>
          <w:szCs w:val="20"/>
          <w:lang w:val="es-BO"/>
        </w:rPr>
        <w:t xml:space="preserve"> cuadrilla</w:t>
      </w:r>
      <w:r w:rsidR="00383614" w:rsidRPr="004C763E">
        <w:rPr>
          <w:rFonts w:ascii="Agency FB" w:hAnsi="Agency FB"/>
          <w:b/>
          <w:sz w:val="20"/>
          <w:szCs w:val="20"/>
          <w:lang w:val="es-BO"/>
        </w:rPr>
        <w:t>s</w:t>
      </w:r>
      <w:r w:rsidRPr="004C763E">
        <w:rPr>
          <w:rFonts w:ascii="Agency FB" w:hAnsi="Agency FB"/>
          <w:sz w:val="20"/>
          <w:szCs w:val="20"/>
          <w:lang w:val="es-BO"/>
        </w:rPr>
        <w:t xml:space="preserve"> de soldadura para la ejecución del trabajo toda vez que deberá </w:t>
      </w:r>
      <w:r w:rsidR="005626D5" w:rsidRPr="004C763E">
        <w:rPr>
          <w:rFonts w:ascii="Agency FB" w:hAnsi="Agency FB"/>
          <w:sz w:val="20"/>
          <w:szCs w:val="20"/>
          <w:lang w:val="es-BO"/>
        </w:rPr>
        <w:t xml:space="preserve">ejecutar los trabajos mecánicos y civiles </w:t>
      </w:r>
      <w:r w:rsidRPr="004C763E">
        <w:rPr>
          <w:rFonts w:ascii="Agency FB" w:hAnsi="Agency FB"/>
          <w:sz w:val="20"/>
          <w:szCs w:val="20"/>
          <w:lang w:val="es-BO"/>
        </w:rPr>
        <w:t xml:space="preserve">en </w:t>
      </w:r>
      <w:r w:rsidR="00827AC4" w:rsidRPr="004C763E">
        <w:rPr>
          <w:rFonts w:ascii="Agency FB" w:hAnsi="Agency FB"/>
          <w:sz w:val="20"/>
          <w:szCs w:val="20"/>
          <w:lang w:val="es-BO"/>
        </w:rPr>
        <w:t>el plazo establecido como mínimo</w:t>
      </w:r>
      <w:r w:rsidR="00C95229" w:rsidRPr="004C763E">
        <w:rPr>
          <w:rFonts w:ascii="Agency FB" w:hAnsi="Agency FB"/>
          <w:sz w:val="20"/>
          <w:szCs w:val="20"/>
          <w:lang w:val="es-BO"/>
        </w:rPr>
        <w:t xml:space="preserve">, los mismos que serán necesarios para la interconexión de los cuatro puntos </w:t>
      </w:r>
      <w:r w:rsidR="00DA4183">
        <w:rPr>
          <w:rFonts w:ascii="Agency FB" w:hAnsi="Agency FB"/>
          <w:sz w:val="20"/>
          <w:szCs w:val="20"/>
          <w:lang w:val="es-BO"/>
        </w:rPr>
        <w:t>producto</w:t>
      </w:r>
      <w:r w:rsidR="00C95229" w:rsidRPr="004C763E">
        <w:rPr>
          <w:rFonts w:ascii="Agency FB" w:hAnsi="Agency FB"/>
          <w:sz w:val="20"/>
          <w:szCs w:val="20"/>
          <w:lang w:val="es-BO"/>
        </w:rPr>
        <w:t xml:space="preserve"> del mantenimiento,</w:t>
      </w:r>
      <w:r w:rsidR="00827AC4" w:rsidRPr="004C763E">
        <w:rPr>
          <w:rFonts w:ascii="Agency FB" w:hAnsi="Agency FB"/>
          <w:sz w:val="20"/>
          <w:szCs w:val="20"/>
          <w:lang w:val="es-BO"/>
        </w:rPr>
        <w:t xml:space="preserve"> </w:t>
      </w:r>
      <w:r w:rsidR="00C95229" w:rsidRPr="004C763E">
        <w:rPr>
          <w:rFonts w:ascii="Agency FB" w:hAnsi="Agency FB"/>
          <w:sz w:val="20"/>
          <w:szCs w:val="20"/>
          <w:lang w:val="es-BO"/>
        </w:rPr>
        <w:t xml:space="preserve">El día de la intervención para interconexión </w:t>
      </w:r>
      <w:r w:rsidR="00DA4183">
        <w:rPr>
          <w:rFonts w:ascii="Agency FB" w:hAnsi="Agency FB"/>
          <w:sz w:val="20"/>
          <w:szCs w:val="20"/>
          <w:lang w:val="es-BO"/>
        </w:rPr>
        <w:t xml:space="preserve">de la variante </w:t>
      </w:r>
      <w:r w:rsidR="00C95229" w:rsidRPr="004C763E">
        <w:rPr>
          <w:rFonts w:ascii="Agency FB" w:hAnsi="Agency FB"/>
          <w:sz w:val="20"/>
          <w:szCs w:val="20"/>
          <w:lang w:val="es-BO"/>
        </w:rPr>
        <w:t>mediante soldadura de jutas doradas serán</w:t>
      </w:r>
      <w:r w:rsidR="00827AC4" w:rsidRPr="004C763E">
        <w:rPr>
          <w:rFonts w:ascii="Agency FB" w:hAnsi="Agency FB"/>
          <w:sz w:val="20"/>
          <w:szCs w:val="20"/>
          <w:lang w:val="es-BO"/>
        </w:rPr>
        <w:t xml:space="preserve"> coordina</w:t>
      </w:r>
      <w:r w:rsidR="00C95229" w:rsidRPr="004C763E">
        <w:rPr>
          <w:rFonts w:ascii="Agency FB" w:hAnsi="Agency FB"/>
          <w:sz w:val="20"/>
          <w:szCs w:val="20"/>
          <w:lang w:val="es-BO"/>
        </w:rPr>
        <w:t>dos previamente</w:t>
      </w:r>
      <w:r w:rsidR="00827AC4" w:rsidRPr="004C763E">
        <w:rPr>
          <w:rFonts w:ascii="Agency FB" w:hAnsi="Agency FB"/>
          <w:sz w:val="20"/>
          <w:szCs w:val="20"/>
          <w:lang w:val="es-BO"/>
        </w:rPr>
        <w:t xml:space="preserve"> con el supervisor de obra</w:t>
      </w:r>
      <w:r w:rsidR="001E6DFC" w:rsidRPr="004C763E">
        <w:rPr>
          <w:rFonts w:ascii="Agency FB" w:hAnsi="Agency FB"/>
          <w:sz w:val="20"/>
          <w:szCs w:val="20"/>
          <w:lang w:val="es-BO"/>
        </w:rPr>
        <w:t>.</w:t>
      </w:r>
    </w:p>
    <w:p w:rsidR="00AD103A" w:rsidRPr="004C763E" w:rsidRDefault="00827AC4" w:rsidP="004358A6">
      <w:pPr>
        <w:tabs>
          <w:tab w:val="left" w:pos="0"/>
          <w:tab w:val="left" w:pos="426"/>
          <w:tab w:val="left" w:pos="567"/>
        </w:tabs>
        <w:autoSpaceDE w:val="0"/>
        <w:autoSpaceDN w:val="0"/>
        <w:adjustRightInd w:val="0"/>
        <w:jc w:val="both"/>
        <w:rPr>
          <w:rFonts w:ascii="Agency FB" w:hAnsi="Agency FB"/>
          <w:sz w:val="20"/>
          <w:szCs w:val="20"/>
          <w:highlight w:val="yellow"/>
          <w:lang w:val="es-BO"/>
        </w:rPr>
      </w:pPr>
      <w:r w:rsidRPr="004C763E">
        <w:rPr>
          <w:rFonts w:ascii="Agency FB" w:hAnsi="Agency FB"/>
          <w:sz w:val="20"/>
          <w:szCs w:val="20"/>
          <w:lang w:val="es-BO"/>
        </w:rPr>
        <w:t xml:space="preserve"> </w:t>
      </w:r>
    </w:p>
    <w:p w:rsidR="00BE714E" w:rsidRPr="004C763E" w:rsidRDefault="00BE714E" w:rsidP="00D72152">
      <w:pPr>
        <w:pStyle w:val="Estilo3"/>
        <w:rPr>
          <w:rFonts w:eastAsia="Arial Unicode MS"/>
          <w:lang w:val="es-BO"/>
        </w:rPr>
      </w:pPr>
      <w:bookmarkStart w:id="80" w:name="_Toc387411423"/>
      <w:bookmarkStart w:id="81" w:name="_Toc387653815"/>
      <w:bookmarkStart w:id="82" w:name="_Toc387654590"/>
      <w:bookmarkStart w:id="83" w:name="_Toc387656133"/>
      <w:bookmarkStart w:id="84" w:name="_Toc387656905"/>
      <w:bookmarkStart w:id="85" w:name="_Toc387411424"/>
      <w:bookmarkStart w:id="86" w:name="_Toc387653816"/>
      <w:bookmarkStart w:id="87" w:name="_Toc387654591"/>
      <w:bookmarkStart w:id="88" w:name="_Toc387656134"/>
      <w:bookmarkStart w:id="89" w:name="_Toc387656906"/>
      <w:bookmarkStart w:id="90" w:name="_Toc387411425"/>
      <w:bookmarkStart w:id="91" w:name="_Toc387653817"/>
      <w:bookmarkStart w:id="92" w:name="_Toc387654592"/>
      <w:bookmarkStart w:id="93" w:name="_Toc387656135"/>
      <w:bookmarkStart w:id="94" w:name="_Toc387656907"/>
      <w:bookmarkStart w:id="95" w:name="_Toc387411426"/>
      <w:bookmarkStart w:id="96" w:name="_Toc387653818"/>
      <w:bookmarkStart w:id="97" w:name="_Toc387654593"/>
      <w:bookmarkStart w:id="98" w:name="_Toc387656136"/>
      <w:bookmarkStart w:id="99" w:name="_Toc387656908"/>
      <w:bookmarkStart w:id="100" w:name="_Toc387411427"/>
      <w:bookmarkStart w:id="101" w:name="_Toc387653819"/>
      <w:bookmarkStart w:id="102" w:name="_Toc387654594"/>
      <w:bookmarkStart w:id="103" w:name="_Toc387656137"/>
      <w:bookmarkStart w:id="104" w:name="_Toc387656909"/>
      <w:bookmarkStart w:id="105" w:name="_Toc387411428"/>
      <w:bookmarkStart w:id="106" w:name="_Toc387653820"/>
      <w:bookmarkStart w:id="107" w:name="_Toc387654595"/>
      <w:bookmarkStart w:id="108" w:name="_Toc387656138"/>
      <w:bookmarkStart w:id="109" w:name="_Toc387656910"/>
      <w:bookmarkStart w:id="110" w:name="_Toc387411429"/>
      <w:bookmarkStart w:id="111" w:name="_Toc387653821"/>
      <w:bookmarkStart w:id="112" w:name="_Toc387654596"/>
      <w:bookmarkStart w:id="113" w:name="_Toc387656139"/>
      <w:bookmarkStart w:id="114" w:name="_Toc387656911"/>
      <w:bookmarkStart w:id="115" w:name="_Toc387411430"/>
      <w:bookmarkStart w:id="116" w:name="_Toc387653822"/>
      <w:bookmarkStart w:id="117" w:name="_Toc387654597"/>
      <w:bookmarkStart w:id="118" w:name="_Toc387656140"/>
      <w:bookmarkStart w:id="119" w:name="_Toc387656912"/>
      <w:bookmarkStart w:id="120" w:name="_Toc387411431"/>
      <w:bookmarkStart w:id="121" w:name="_Toc387653823"/>
      <w:bookmarkStart w:id="122" w:name="_Toc387654598"/>
      <w:bookmarkStart w:id="123" w:name="_Toc387656141"/>
      <w:bookmarkStart w:id="124" w:name="_Toc387656913"/>
      <w:bookmarkStart w:id="125" w:name="_Toc387411432"/>
      <w:bookmarkStart w:id="126" w:name="_Toc387653824"/>
      <w:bookmarkStart w:id="127" w:name="_Toc387654599"/>
      <w:bookmarkStart w:id="128" w:name="_Toc387656142"/>
      <w:bookmarkStart w:id="129" w:name="_Toc387656914"/>
      <w:bookmarkStart w:id="130" w:name="_Toc398708547"/>
      <w:bookmarkStart w:id="131" w:name="_Toc413846271"/>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Pr="004C763E">
        <w:rPr>
          <w:rFonts w:eastAsia="Arial Unicode MS"/>
          <w:lang w:val="es-BO"/>
        </w:rPr>
        <w:t>EQUIPOS, MATERIAL Y HERRAMIENTAS</w:t>
      </w:r>
      <w:bookmarkEnd w:id="78"/>
      <w:bookmarkEnd w:id="79"/>
      <w:bookmarkEnd w:id="130"/>
      <w:bookmarkEnd w:id="131"/>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La empresa proponente deberá presentar un listado de</w:t>
      </w:r>
      <w:r w:rsidR="001E6DFC" w:rsidRPr="004C763E">
        <w:rPr>
          <w:rFonts w:ascii="Agency FB" w:eastAsia="Arial Unicode MS" w:hAnsi="Agency FB"/>
          <w:bCs/>
          <w:sz w:val="20"/>
          <w:szCs w:val="20"/>
          <w:lang w:val="es-BO"/>
        </w:rPr>
        <w:t xml:space="preserve"> </w:t>
      </w:r>
      <w:r w:rsidRPr="004C763E">
        <w:rPr>
          <w:rFonts w:ascii="Agency FB" w:eastAsia="Arial Unicode MS" w:hAnsi="Agency FB"/>
          <w:bCs/>
          <w:sz w:val="20"/>
          <w:szCs w:val="20"/>
          <w:lang w:val="es-BO"/>
        </w:rPr>
        <w:t>l</w:t>
      </w:r>
      <w:r w:rsidR="001E6DFC" w:rsidRPr="004C763E">
        <w:rPr>
          <w:rFonts w:ascii="Agency FB" w:eastAsia="Arial Unicode MS" w:hAnsi="Agency FB"/>
          <w:bCs/>
          <w:sz w:val="20"/>
          <w:szCs w:val="20"/>
          <w:lang w:val="es-BO"/>
        </w:rPr>
        <w:t>os</w:t>
      </w:r>
      <w:r w:rsidRPr="004C763E">
        <w:rPr>
          <w:rFonts w:ascii="Agency FB" w:eastAsia="Arial Unicode MS" w:hAnsi="Agency FB"/>
          <w:bCs/>
          <w:sz w:val="20"/>
          <w:szCs w:val="20"/>
          <w:lang w:val="es-BO"/>
        </w:rPr>
        <w:t xml:space="preserve"> material</w:t>
      </w:r>
      <w:r w:rsidR="001E6DFC" w:rsidRPr="004C763E">
        <w:rPr>
          <w:rFonts w:ascii="Agency FB" w:eastAsia="Arial Unicode MS" w:hAnsi="Agency FB"/>
          <w:bCs/>
          <w:sz w:val="20"/>
          <w:szCs w:val="20"/>
          <w:lang w:val="es-BO"/>
        </w:rPr>
        <w:t>es</w:t>
      </w:r>
      <w:r w:rsidRPr="004C763E">
        <w:rPr>
          <w:rFonts w:ascii="Agency FB" w:eastAsia="Arial Unicode MS" w:hAnsi="Agency FB"/>
          <w:bCs/>
          <w:sz w:val="20"/>
          <w:szCs w:val="20"/>
          <w:lang w:val="es-BO"/>
        </w:rPr>
        <w:t xml:space="preserve"> y equipo</w:t>
      </w:r>
      <w:r w:rsidR="001E6DFC" w:rsidRPr="004C763E">
        <w:rPr>
          <w:rFonts w:ascii="Agency FB" w:eastAsia="Arial Unicode MS" w:hAnsi="Agency FB"/>
          <w:bCs/>
          <w:sz w:val="20"/>
          <w:szCs w:val="20"/>
          <w:lang w:val="es-BO"/>
        </w:rPr>
        <w:t>s</w:t>
      </w:r>
      <w:r w:rsidRPr="004C763E">
        <w:rPr>
          <w:rFonts w:ascii="Agency FB" w:eastAsia="Arial Unicode MS" w:hAnsi="Agency FB"/>
          <w:bCs/>
          <w:sz w:val="20"/>
          <w:szCs w:val="20"/>
          <w:lang w:val="es-BO"/>
        </w:rPr>
        <w:t xml:space="preserve"> comprometido</w:t>
      </w:r>
      <w:r w:rsidR="001E6DFC" w:rsidRPr="004C763E">
        <w:rPr>
          <w:rFonts w:ascii="Agency FB" w:eastAsia="Arial Unicode MS" w:hAnsi="Agency FB"/>
          <w:bCs/>
          <w:sz w:val="20"/>
          <w:szCs w:val="20"/>
          <w:lang w:val="es-BO"/>
        </w:rPr>
        <w:t>s</w:t>
      </w:r>
      <w:r w:rsidRPr="004C763E">
        <w:rPr>
          <w:rFonts w:ascii="Agency FB" w:eastAsia="Arial Unicode MS" w:hAnsi="Agency FB"/>
          <w:bCs/>
          <w:sz w:val="20"/>
          <w:szCs w:val="20"/>
          <w:lang w:val="es-BO"/>
        </w:rPr>
        <w:t xml:space="preserve"> para la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 xml:space="preserve">, el mismo que deberá cumplir como mínimo con los requerimientos establecidos </w:t>
      </w:r>
      <w:r w:rsidR="003C2809" w:rsidRPr="004C763E">
        <w:rPr>
          <w:rFonts w:ascii="Agency FB" w:eastAsia="Arial Unicode MS" w:hAnsi="Agency FB"/>
          <w:bCs/>
          <w:sz w:val="20"/>
          <w:szCs w:val="20"/>
          <w:lang w:val="es-BO"/>
        </w:rPr>
        <w:t>en cada uno de los ítems</w:t>
      </w:r>
      <w:r w:rsidR="00FA6C8C" w:rsidRPr="004C763E">
        <w:rPr>
          <w:rFonts w:ascii="Agency FB" w:eastAsia="Arial Unicode MS" w:hAnsi="Agency FB"/>
          <w:bCs/>
          <w:sz w:val="20"/>
          <w:szCs w:val="20"/>
          <w:lang w:val="es-BO"/>
        </w:rPr>
        <w:t>, en este sentido aquella empresa que no cumpliese con estos requisitos será descalificada</w:t>
      </w:r>
      <w:r w:rsidRPr="004C763E">
        <w:rPr>
          <w:rFonts w:ascii="Agency FB" w:eastAsia="Arial Unicode MS" w:hAnsi="Agency FB"/>
          <w:bCs/>
          <w:sz w:val="20"/>
          <w:szCs w:val="20"/>
          <w:lang w:val="es-BO"/>
        </w:rPr>
        <w:t>:</w:t>
      </w:r>
    </w:p>
    <w:p w:rsidR="00AD103A" w:rsidRPr="004C763E" w:rsidRDefault="00AD103A" w:rsidP="004358A6">
      <w:pPr>
        <w:tabs>
          <w:tab w:val="left" w:pos="0"/>
          <w:tab w:val="left" w:pos="426"/>
        </w:tabs>
        <w:autoSpaceDE w:val="0"/>
        <w:autoSpaceDN w:val="0"/>
        <w:adjustRightInd w:val="0"/>
        <w:jc w:val="both"/>
        <w:rPr>
          <w:rFonts w:ascii="Agency FB" w:eastAsia="Arial Unicode MS" w:hAnsi="Agency FB"/>
          <w:b/>
          <w:bCs/>
          <w:sz w:val="20"/>
          <w:szCs w:val="20"/>
          <w:lang w:val="es-BO"/>
        </w:rPr>
      </w:pPr>
      <w:bookmarkStart w:id="132" w:name="_Toc379637446"/>
      <w:bookmarkStart w:id="133" w:name="_Toc379637578"/>
    </w:p>
    <w:p w:rsidR="00D57B16" w:rsidRDefault="00AE473C" w:rsidP="004358A6">
      <w:pPr>
        <w:tabs>
          <w:tab w:val="left" w:pos="0"/>
          <w:tab w:val="left" w:pos="426"/>
          <w:tab w:val="left" w:pos="567"/>
        </w:tabs>
        <w:autoSpaceDE w:val="0"/>
        <w:autoSpaceDN w:val="0"/>
        <w:adjustRightInd w:val="0"/>
        <w:jc w:val="both"/>
        <w:rPr>
          <w:rFonts w:ascii="Agency FB" w:hAnsi="Agency FB"/>
          <w:sz w:val="20"/>
          <w:szCs w:val="20"/>
          <w:lang w:val="es-BO"/>
        </w:rPr>
      </w:pPr>
      <w:r w:rsidRPr="004C763E">
        <w:rPr>
          <w:rFonts w:ascii="Agency FB" w:hAnsi="Agency FB"/>
          <w:sz w:val="20"/>
          <w:szCs w:val="20"/>
          <w:lang w:val="es-BO"/>
        </w:rPr>
        <w:t>La empresa adjudicada deberá hacer entrega al supervisor conjuntamente con los procedimientos de los certificados de calibración de los equipos que utilizará durante el proyecto y de los certificados de calidad de los accesorios que proveerá.</w:t>
      </w:r>
    </w:p>
    <w:p w:rsidR="002B2B29" w:rsidRPr="004C763E" w:rsidRDefault="002B2B29" w:rsidP="004358A6">
      <w:pPr>
        <w:tabs>
          <w:tab w:val="left" w:pos="0"/>
          <w:tab w:val="left" w:pos="426"/>
          <w:tab w:val="left" w:pos="567"/>
        </w:tabs>
        <w:autoSpaceDE w:val="0"/>
        <w:autoSpaceDN w:val="0"/>
        <w:adjustRightInd w:val="0"/>
        <w:jc w:val="both"/>
        <w:rPr>
          <w:rFonts w:ascii="Agency FB" w:hAnsi="Agency FB"/>
          <w:sz w:val="20"/>
          <w:szCs w:val="20"/>
          <w:lang w:val="es-BO"/>
        </w:rPr>
      </w:pPr>
    </w:p>
    <w:p w:rsidR="00FE2F38" w:rsidRPr="004C763E" w:rsidRDefault="00FE2F38" w:rsidP="00D72152">
      <w:pPr>
        <w:pStyle w:val="Estilo3"/>
        <w:rPr>
          <w:rFonts w:eastAsia="Arial Unicode MS"/>
          <w:lang w:val="es-BO"/>
        </w:rPr>
      </w:pPr>
      <w:bookmarkStart w:id="134" w:name="_Toc398708548"/>
      <w:bookmarkStart w:id="135" w:name="_Toc413846272"/>
      <w:r w:rsidRPr="004C763E">
        <w:rPr>
          <w:rFonts w:eastAsia="Arial Unicode MS"/>
          <w:lang w:val="es-BO"/>
        </w:rPr>
        <w:t>ORGANIGRAMA</w:t>
      </w:r>
      <w:bookmarkEnd w:id="134"/>
      <w:bookmarkEnd w:id="135"/>
    </w:p>
    <w:p w:rsidR="00AD103A" w:rsidRPr="004C763E" w:rsidRDefault="00FE2F38" w:rsidP="004358A6">
      <w:pPr>
        <w:tabs>
          <w:tab w:val="left" w:pos="0"/>
          <w:tab w:val="left" w:pos="426"/>
        </w:tabs>
        <w:jc w:val="both"/>
        <w:rPr>
          <w:rFonts w:ascii="Agency FB" w:hAnsi="Agency FB"/>
          <w:sz w:val="20"/>
          <w:szCs w:val="20"/>
          <w:lang w:val="es-BO"/>
        </w:rPr>
      </w:pPr>
      <w:r w:rsidRPr="004C763E">
        <w:rPr>
          <w:rFonts w:ascii="Agency FB" w:eastAsia="Arial Unicode MS" w:hAnsi="Agency FB"/>
          <w:bCs/>
          <w:sz w:val="20"/>
          <w:szCs w:val="20"/>
          <w:lang w:val="es-BO"/>
        </w:rPr>
        <w:t xml:space="preserve">La empresa proponente deberá presentar un organigrama que contemple en su estructura </w:t>
      </w:r>
      <w:r w:rsidR="00E20582" w:rsidRPr="004C763E">
        <w:rPr>
          <w:rFonts w:ascii="Agency FB" w:eastAsia="Arial Unicode MS" w:hAnsi="Agency FB"/>
          <w:bCs/>
          <w:sz w:val="20"/>
          <w:szCs w:val="20"/>
          <w:lang w:val="es-BO"/>
        </w:rPr>
        <w:t>a todo el personal comprometido para la obra</w:t>
      </w:r>
      <w:r w:rsidR="00AE473C" w:rsidRPr="004C763E">
        <w:rPr>
          <w:rFonts w:ascii="Agency FB" w:eastAsia="Arial Unicode MS" w:hAnsi="Agency FB"/>
          <w:bCs/>
          <w:sz w:val="20"/>
          <w:szCs w:val="20"/>
          <w:lang w:val="es-BO"/>
        </w:rPr>
        <w:t>, el mismo debe contar</w:t>
      </w:r>
      <w:r w:rsidR="00E20582" w:rsidRPr="004C763E">
        <w:rPr>
          <w:rFonts w:ascii="Agency FB" w:eastAsia="Arial Unicode MS" w:hAnsi="Agency FB"/>
          <w:bCs/>
          <w:sz w:val="20"/>
          <w:szCs w:val="20"/>
          <w:lang w:val="es-BO"/>
        </w:rPr>
        <w:t xml:space="preserve"> </w:t>
      </w:r>
      <w:r w:rsidR="00AD103A" w:rsidRPr="004C763E">
        <w:rPr>
          <w:rFonts w:ascii="Agency FB" w:eastAsia="Arial Unicode MS" w:hAnsi="Agency FB"/>
          <w:bCs/>
          <w:sz w:val="20"/>
          <w:szCs w:val="20"/>
          <w:lang w:val="es-BO"/>
        </w:rPr>
        <w:t xml:space="preserve">mínimamente </w:t>
      </w:r>
      <w:r w:rsidR="00C42438" w:rsidRPr="004C763E">
        <w:rPr>
          <w:rFonts w:ascii="Agency FB" w:hAnsi="Agency FB"/>
          <w:sz w:val="20"/>
          <w:szCs w:val="20"/>
          <w:lang w:val="es-BO"/>
        </w:rPr>
        <w:t>con s</w:t>
      </w:r>
      <w:r w:rsidR="00AD103A" w:rsidRPr="004C763E">
        <w:rPr>
          <w:rFonts w:ascii="Agency FB" w:hAnsi="Agency FB"/>
          <w:sz w:val="20"/>
          <w:szCs w:val="20"/>
          <w:lang w:val="es-BO"/>
        </w:rPr>
        <w:t xml:space="preserve">eguro médico </w:t>
      </w:r>
      <w:r w:rsidR="00FB79D7" w:rsidRPr="004C763E">
        <w:rPr>
          <w:rFonts w:ascii="Agency FB" w:hAnsi="Agency FB"/>
          <w:sz w:val="20"/>
          <w:szCs w:val="20"/>
          <w:lang w:val="es-BO"/>
        </w:rPr>
        <w:t xml:space="preserve">y </w:t>
      </w:r>
      <w:r w:rsidR="00AD103A" w:rsidRPr="004C763E">
        <w:rPr>
          <w:rFonts w:ascii="Agency FB" w:hAnsi="Agency FB"/>
          <w:sz w:val="20"/>
          <w:szCs w:val="20"/>
          <w:lang w:val="es-BO"/>
        </w:rPr>
        <w:t xml:space="preserve">de vida </w:t>
      </w:r>
      <w:r w:rsidR="00FB79D7" w:rsidRPr="004C763E">
        <w:rPr>
          <w:rFonts w:ascii="Agency FB" w:hAnsi="Agency FB"/>
          <w:sz w:val="20"/>
          <w:szCs w:val="20"/>
          <w:lang w:val="es-BO"/>
        </w:rPr>
        <w:t xml:space="preserve">para poder </w:t>
      </w:r>
      <w:r w:rsidR="00AD103A" w:rsidRPr="004C763E">
        <w:rPr>
          <w:rFonts w:ascii="Agency FB" w:hAnsi="Agency FB"/>
          <w:sz w:val="20"/>
          <w:szCs w:val="20"/>
          <w:lang w:val="es-BO"/>
        </w:rPr>
        <w:t xml:space="preserve">participar </w:t>
      </w:r>
      <w:r w:rsidR="00FB79D7" w:rsidRPr="004C763E">
        <w:rPr>
          <w:rFonts w:ascii="Agency FB" w:hAnsi="Agency FB"/>
          <w:sz w:val="20"/>
          <w:szCs w:val="20"/>
          <w:lang w:val="es-BO"/>
        </w:rPr>
        <w:t xml:space="preserve">en la </w:t>
      </w:r>
      <w:r w:rsidR="00AD103A" w:rsidRPr="004C763E">
        <w:rPr>
          <w:rFonts w:ascii="Agency FB" w:hAnsi="Agency FB"/>
          <w:sz w:val="20"/>
          <w:szCs w:val="20"/>
          <w:lang w:val="es-BO"/>
        </w:rPr>
        <w:t xml:space="preserve">obra, para ello el supervisor estará facultado a paralizar la obra sin compensación de plazos en tanto </w:t>
      </w:r>
      <w:r w:rsidR="00FB79D7" w:rsidRPr="004C763E">
        <w:rPr>
          <w:rFonts w:ascii="Agency FB" w:hAnsi="Agency FB"/>
          <w:sz w:val="20"/>
          <w:szCs w:val="20"/>
          <w:lang w:val="es-BO"/>
        </w:rPr>
        <w:t>alguna de estas condiciones no se cumpla</w:t>
      </w:r>
      <w:r w:rsidR="00AD103A" w:rsidRPr="004C763E">
        <w:rPr>
          <w:rFonts w:ascii="Agency FB" w:hAnsi="Agency FB"/>
          <w:sz w:val="20"/>
          <w:szCs w:val="20"/>
          <w:lang w:val="es-BO"/>
        </w:rPr>
        <w:t>.</w:t>
      </w:r>
    </w:p>
    <w:p w:rsidR="00FE2F38" w:rsidRPr="004C763E" w:rsidRDefault="00FE2F38" w:rsidP="00D72152">
      <w:pPr>
        <w:pStyle w:val="Estilo3"/>
        <w:rPr>
          <w:rFonts w:eastAsia="Arial Unicode MS"/>
          <w:lang w:val="es-BO"/>
        </w:rPr>
      </w:pPr>
      <w:bookmarkStart w:id="136" w:name="_Toc387411434"/>
      <w:bookmarkStart w:id="137" w:name="_Toc387653826"/>
      <w:bookmarkStart w:id="138" w:name="_Toc387654601"/>
      <w:bookmarkStart w:id="139" w:name="_Toc387656144"/>
      <w:bookmarkStart w:id="140" w:name="_Toc387656916"/>
      <w:bookmarkStart w:id="141" w:name="_Toc387411435"/>
      <w:bookmarkStart w:id="142" w:name="_Toc387653827"/>
      <w:bookmarkStart w:id="143" w:name="_Toc387654602"/>
      <w:bookmarkStart w:id="144" w:name="_Toc387656145"/>
      <w:bookmarkStart w:id="145" w:name="_Toc387656917"/>
      <w:bookmarkStart w:id="146" w:name="_Toc398708549"/>
      <w:bookmarkStart w:id="147" w:name="_Toc413846273"/>
      <w:bookmarkEnd w:id="136"/>
      <w:bookmarkEnd w:id="137"/>
      <w:bookmarkEnd w:id="138"/>
      <w:bookmarkEnd w:id="139"/>
      <w:bookmarkEnd w:id="140"/>
      <w:bookmarkEnd w:id="141"/>
      <w:bookmarkEnd w:id="142"/>
      <w:bookmarkEnd w:id="143"/>
      <w:bookmarkEnd w:id="144"/>
      <w:bookmarkEnd w:id="145"/>
      <w:r w:rsidRPr="004C763E">
        <w:rPr>
          <w:rFonts w:eastAsia="Arial Unicode MS"/>
          <w:lang w:val="es-BO"/>
        </w:rPr>
        <w:lastRenderedPageBreak/>
        <w:t>CRONOGRAMA</w:t>
      </w:r>
      <w:bookmarkEnd w:id="146"/>
      <w:bookmarkEnd w:id="147"/>
    </w:p>
    <w:p w:rsidR="00FE2F38" w:rsidRPr="004C763E" w:rsidRDefault="00FE2F38" w:rsidP="004358A6">
      <w:pPr>
        <w:tabs>
          <w:tab w:val="left" w:pos="0"/>
          <w:tab w:val="left" w:pos="426"/>
        </w:tabs>
        <w:autoSpaceDE w:val="0"/>
        <w:autoSpaceDN w:val="0"/>
        <w:adjustRightInd w:val="0"/>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La empresa proponente deberá presentar un cronograma de actividades que contemple todos los ítems requeridos en el presente documento, este cronograma deberá elaborarse en un diagrama de barras Gantt que permita apreciar la ruta crítica de la obra</w:t>
      </w:r>
      <w:r w:rsidR="00DF7688" w:rsidRPr="004C763E">
        <w:rPr>
          <w:rFonts w:ascii="Agency FB" w:eastAsia="Arial Unicode MS" w:hAnsi="Agency FB"/>
          <w:bCs/>
          <w:sz w:val="20"/>
          <w:szCs w:val="20"/>
          <w:lang w:val="es-BO"/>
        </w:rPr>
        <w:t>, el mismo deberá detallar todos los trabajos a realizar hasta la recepción provisional de la obra</w:t>
      </w:r>
      <w:r w:rsidRPr="004C763E">
        <w:rPr>
          <w:rFonts w:ascii="Agency FB" w:eastAsia="Arial Unicode MS" w:hAnsi="Agency FB"/>
          <w:bCs/>
          <w:sz w:val="20"/>
          <w:szCs w:val="20"/>
          <w:lang w:val="es-BO"/>
        </w:rPr>
        <w:t xml:space="preserve">. Así mismo se debe considerar que la empresa contratista podrá realizar trabajos fuera de los días programados en el cronograma de obra siempre y cuando el Supervisor lo autorice, aclarando que todo día trabajado será computado. </w:t>
      </w:r>
    </w:p>
    <w:p w:rsidR="00FE2F38" w:rsidRPr="004C763E" w:rsidRDefault="00FE2F38" w:rsidP="004358A6">
      <w:pPr>
        <w:tabs>
          <w:tab w:val="left" w:pos="0"/>
          <w:tab w:val="left" w:pos="426"/>
        </w:tabs>
        <w:autoSpaceDE w:val="0"/>
        <w:autoSpaceDN w:val="0"/>
        <w:adjustRightInd w:val="0"/>
        <w:jc w:val="both"/>
        <w:rPr>
          <w:rFonts w:ascii="Agency FB" w:eastAsia="Arial Unicode MS" w:hAnsi="Agency FB"/>
          <w:bCs/>
          <w:sz w:val="20"/>
          <w:szCs w:val="20"/>
          <w:lang w:val="es-BO"/>
        </w:rPr>
      </w:pPr>
    </w:p>
    <w:p w:rsidR="00BE714E" w:rsidRPr="004C763E" w:rsidRDefault="00BE714E" w:rsidP="00D72152">
      <w:pPr>
        <w:pStyle w:val="Estilo3"/>
        <w:rPr>
          <w:rFonts w:eastAsia="Arial Unicode MS"/>
          <w:lang w:val="es-BO"/>
        </w:rPr>
      </w:pPr>
      <w:bookmarkStart w:id="148" w:name="_Toc398708550"/>
      <w:bookmarkStart w:id="149" w:name="_Toc413846274"/>
      <w:r w:rsidRPr="004C763E">
        <w:rPr>
          <w:rFonts w:eastAsia="Arial Unicode MS"/>
          <w:lang w:val="es-BO"/>
        </w:rPr>
        <w:t>INSPECCIÓN PREVIA</w:t>
      </w:r>
      <w:bookmarkEnd w:id="132"/>
      <w:bookmarkEnd w:id="133"/>
      <w:bookmarkEnd w:id="148"/>
      <w:bookmarkEnd w:id="149"/>
    </w:p>
    <w:p w:rsidR="00BE714E" w:rsidRPr="004C763E" w:rsidRDefault="00BE714E" w:rsidP="004358A6">
      <w:pPr>
        <w:pStyle w:val="CM12"/>
        <w:tabs>
          <w:tab w:val="left" w:pos="0"/>
          <w:tab w:val="left" w:pos="426"/>
        </w:tabs>
        <w:jc w:val="both"/>
        <w:rPr>
          <w:rFonts w:ascii="Agency FB" w:hAnsi="Agency FB" w:cs="Arial"/>
          <w:sz w:val="20"/>
          <w:szCs w:val="20"/>
          <w:lang w:val="es-BO"/>
        </w:rPr>
      </w:pPr>
      <w:r w:rsidRPr="004C763E">
        <w:rPr>
          <w:rFonts w:ascii="Agency FB" w:hAnsi="Agency FB" w:cs="Arial"/>
          <w:sz w:val="20"/>
          <w:szCs w:val="20"/>
          <w:lang w:val="es-BO"/>
        </w:rPr>
        <w:t xml:space="preserve">Las empresas proponentes tienen la obligación de realizar la inspección previa del lugar y el entorno donde se realizará la </w:t>
      </w:r>
      <w:r w:rsidR="00D82F32" w:rsidRPr="004C763E">
        <w:rPr>
          <w:rFonts w:ascii="Agency FB" w:hAnsi="Agency FB" w:cs="Arial"/>
          <w:sz w:val="20"/>
          <w:szCs w:val="20"/>
          <w:lang w:val="es-BO"/>
        </w:rPr>
        <w:t>obra</w:t>
      </w:r>
      <w:r w:rsidRPr="004C763E">
        <w:rPr>
          <w:rFonts w:ascii="Agency FB" w:hAnsi="Agency FB" w:cs="Arial"/>
          <w:sz w:val="20"/>
          <w:szCs w:val="20"/>
          <w:lang w:val="es-BO"/>
        </w:rPr>
        <w:t>, ya sea en una inspección por cuenta propia o en su defecto deberá solicitarla al momento de la reunión de aclaración.</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4C763E" w:rsidRDefault="00774E10" w:rsidP="00D72152">
      <w:pPr>
        <w:pStyle w:val="Estilo3"/>
        <w:rPr>
          <w:rFonts w:eastAsia="Arial Unicode MS"/>
          <w:lang w:val="es-BO"/>
        </w:rPr>
      </w:pPr>
      <w:bookmarkStart w:id="150" w:name="_Toc379637447"/>
      <w:bookmarkStart w:id="151" w:name="_Toc379637579"/>
      <w:bookmarkStart w:id="152" w:name="_Toc398708551"/>
      <w:bookmarkStart w:id="153" w:name="_Toc413846275"/>
      <w:r w:rsidRPr="004C763E">
        <w:rPr>
          <w:rFonts w:eastAsia="Arial Unicode MS"/>
          <w:lang w:val="es-BO"/>
        </w:rPr>
        <w:t>GARANTÍAS</w:t>
      </w:r>
      <w:r w:rsidR="00BE714E" w:rsidRPr="004C763E">
        <w:rPr>
          <w:rFonts w:eastAsia="Arial Unicode MS"/>
          <w:lang w:val="es-BO"/>
        </w:rPr>
        <w:t xml:space="preserve"> DE </w:t>
      </w:r>
      <w:r w:rsidR="00D82F32" w:rsidRPr="004C763E">
        <w:rPr>
          <w:rFonts w:eastAsia="Arial Unicode MS"/>
          <w:lang w:val="es-BO"/>
        </w:rPr>
        <w:t>OBRA</w:t>
      </w:r>
      <w:bookmarkEnd w:id="150"/>
      <w:bookmarkEnd w:id="151"/>
      <w:bookmarkEnd w:id="152"/>
      <w:bookmarkEnd w:id="153"/>
    </w:p>
    <w:p w:rsidR="00BE714E" w:rsidRPr="004C763E" w:rsidRDefault="00FA6C8C"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w:t>
      </w:r>
      <w:r w:rsidR="00BE714E" w:rsidRPr="004C763E">
        <w:rPr>
          <w:rFonts w:ascii="Agency FB" w:eastAsia="Arial Unicode MS" w:hAnsi="Agency FB"/>
          <w:bCs/>
          <w:sz w:val="20"/>
          <w:szCs w:val="20"/>
          <w:lang w:val="es-BO"/>
        </w:rPr>
        <w:t xml:space="preserve">deberá contar con </w:t>
      </w:r>
      <w:r w:rsidR="00AB624C" w:rsidRPr="004C763E">
        <w:rPr>
          <w:rFonts w:ascii="Agency FB" w:eastAsia="Arial Unicode MS" w:hAnsi="Agency FB"/>
          <w:bCs/>
          <w:sz w:val="20"/>
          <w:szCs w:val="20"/>
          <w:lang w:val="es-BO"/>
        </w:rPr>
        <w:t xml:space="preserve">las siguientes </w:t>
      </w:r>
      <w:r w:rsidR="00BE714E" w:rsidRPr="004C763E">
        <w:rPr>
          <w:rFonts w:ascii="Agency FB" w:eastAsia="Arial Unicode MS" w:hAnsi="Agency FB"/>
          <w:bCs/>
          <w:sz w:val="20"/>
          <w:szCs w:val="20"/>
          <w:lang w:val="es-BO"/>
        </w:rPr>
        <w:t>garantías</w:t>
      </w:r>
      <w:r w:rsidR="00AB624C" w:rsidRPr="004C763E">
        <w:rPr>
          <w:rFonts w:ascii="Agency FB" w:eastAsia="Arial Unicode MS" w:hAnsi="Agency FB"/>
          <w:bCs/>
          <w:sz w:val="20"/>
          <w:szCs w:val="20"/>
          <w:lang w:val="es-BO"/>
        </w:rPr>
        <w:t>:</w:t>
      </w:r>
      <w:r w:rsidR="00BE714E" w:rsidRPr="004C763E">
        <w:rPr>
          <w:rFonts w:ascii="Agency FB" w:eastAsia="Arial Unicode MS" w:hAnsi="Agency FB"/>
          <w:bCs/>
          <w:sz w:val="20"/>
          <w:szCs w:val="20"/>
          <w:lang w:val="es-BO"/>
        </w:rPr>
        <w:t xml:space="preserve"> la primera para la etapa de presentación de propuestas, la segunda </w:t>
      </w:r>
      <w:r w:rsidR="00AB624C" w:rsidRPr="004C763E">
        <w:rPr>
          <w:rFonts w:ascii="Agency FB" w:eastAsia="Arial Unicode MS" w:hAnsi="Agency FB"/>
          <w:bCs/>
          <w:sz w:val="20"/>
          <w:szCs w:val="20"/>
          <w:lang w:val="es-BO"/>
        </w:rPr>
        <w:t xml:space="preserve">en caso que solicitase un anticipo, la tercera durante el </w:t>
      </w:r>
      <w:r w:rsidR="00BE714E" w:rsidRPr="004C763E">
        <w:rPr>
          <w:rFonts w:ascii="Agency FB" w:eastAsia="Arial Unicode MS" w:hAnsi="Agency FB"/>
          <w:bCs/>
          <w:sz w:val="20"/>
          <w:szCs w:val="20"/>
          <w:lang w:val="es-BO"/>
        </w:rPr>
        <w:t>desarrollo de la</w:t>
      </w:r>
      <w:r w:rsidR="00AB624C" w:rsidRPr="004C763E">
        <w:rPr>
          <w:rFonts w:ascii="Agency FB" w:eastAsia="Arial Unicode MS" w:hAnsi="Agency FB"/>
          <w:bCs/>
          <w:sz w:val="20"/>
          <w:szCs w:val="20"/>
          <w:lang w:val="es-BO"/>
        </w:rPr>
        <w:t>s</w:t>
      </w:r>
      <w:r w:rsidR="00BE714E" w:rsidRPr="004C763E">
        <w:rPr>
          <w:rFonts w:ascii="Agency FB" w:eastAsia="Arial Unicode MS" w:hAnsi="Agency FB"/>
          <w:bCs/>
          <w:sz w:val="20"/>
          <w:szCs w:val="20"/>
          <w:lang w:val="es-BO"/>
        </w:rPr>
        <w:t xml:space="preserve"> </w:t>
      </w:r>
      <w:r w:rsidR="00D82F32" w:rsidRPr="004C763E">
        <w:rPr>
          <w:rFonts w:ascii="Agency FB" w:eastAsia="Arial Unicode MS" w:hAnsi="Agency FB"/>
          <w:bCs/>
          <w:sz w:val="20"/>
          <w:szCs w:val="20"/>
          <w:lang w:val="es-BO"/>
        </w:rPr>
        <w:t>obra</w:t>
      </w:r>
      <w:r w:rsidR="00AB624C" w:rsidRPr="004C763E">
        <w:rPr>
          <w:rFonts w:ascii="Agency FB" w:eastAsia="Arial Unicode MS" w:hAnsi="Agency FB"/>
          <w:bCs/>
          <w:sz w:val="20"/>
          <w:szCs w:val="20"/>
          <w:lang w:val="es-BO"/>
        </w:rPr>
        <w:t>s</w:t>
      </w:r>
      <w:r w:rsidR="00BE714E" w:rsidRPr="004C763E">
        <w:rPr>
          <w:rFonts w:ascii="Agency FB" w:eastAsia="Arial Unicode MS" w:hAnsi="Agency FB"/>
          <w:bCs/>
          <w:sz w:val="20"/>
          <w:szCs w:val="20"/>
          <w:lang w:val="es-BO"/>
        </w:rPr>
        <w:t xml:space="preserve"> y la última que será entregada para garantizar la calidad de la </w:t>
      </w:r>
      <w:r w:rsidR="00D82F32" w:rsidRPr="004C763E">
        <w:rPr>
          <w:rFonts w:ascii="Agency FB" w:eastAsia="Arial Unicode MS" w:hAnsi="Agency FB"/>
          <w:bCs/>
          <w:sz w:val="20"/>
          <w:szCs w:val="20"/>
          <w:lang w:val="es-BO"/>
        </w:rPr>
        <w:t>obra</w:t>
      </w:r>
      <w:r w:rsidR="00BE714E" w:rsidRPr="004C763E">
        <w:rPr>
          <w:rFonts w:ascii="Agency FB" w:eastAsia="Arial Unicode MS" w:hAnsi="Agency FB"/>
          <w:bCs/>
          <w:sz w:val="20"/>
          <w:szCs w:val="20"/>
          <w:lang w:val="es-BO"/>
        </w:rPr>
        <w:t xml:space="preserve"> realizada. </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4C763E" w:rsidRDefault="00BE714E" w:rsidP="00D72152">
      <w:pPr>
        <w:pStyle w:val="Estilo3"/>
        <w:rPr>
          <w:rFonts w:eastAsia="Arial Unicode MS"/>
          <w:lang w:val="es-BO"/>
        </w:rPr>
      </w:pPr>
      <w:bookmarkStart w:id="154" w:name="_Toc379637448"/>
      <w:bookmarkStart w:id="155" w:name="_Toc379637580"/>
      <w:bookmarkStart w:id="156" w:name="_Toc398708552"/>
      <w:bookmarkStart w:id="157" w:name="_Toc413846276"/>
      <w:r w:rsidRPr="004C763E">
        <w:rPr>
          <w:rFonts w:eastAsia="Arial Unicode MS"/>
          <w:lang w:val="es-BO"/>
        </w:rPr>
        <w:t>GARANTÍA EN LA ETAPA DE PRESENTACIÓN DE PROPUESTAS</w:t>
      </w:r>
      <w:bookmarkEnd w:id="154"/>
      <w:bookmarkEnd w:id="155"/>
      <w:bookmarkEnd w:id="156"/>
      <w:bookmarkEnd w:id="157"/>
      <w:r w:rsidRPr="004C763E">
        <w:rPr>
          <w:rFonts w:eastAsia="Arial Unicode MS"/>
          <w:lang w:val="es-BO"/>
        </w:rPr>
        <w:t xml:space="preserve"> </w:t>
      </w:r>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Con el propósito de garantizar intención de culminar el proceso de contratación, 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deberá presentar una </w:t>
      </w:r>
      <w:r w:rsidRPr="004C763E">
        <w:rPr>
          <w:rFonts w:ascii="Agency FB" w:eastAsia="Arial Unicode MS" w:hAnsi="Agency FB"/>
          <w:b/>
          <w:bCs/>
          <w:sz w:val="20"/>
          <w:szCs w:val="20"/>
          <w:lang w:val="es-BO"/>
        </w:rPr>
        <w:t xml:space="preserve">Garantía de Seriedad de Propuesta </w:t>
      </w:r>
      <w:r w:rsidRPr="004C763E">
        <w:rPr>
          <w:rFonts w:ascii="Agency FB" w:eastAsia="Arial Unicode MS" w:hAnsi="Agency FB"/>
          <w:bCs/>
          <w:sz w:val="20"/>
          <w:szCs w:val="20"/>
          <w:lang w:val="es-BO"/>
        </w:rPr>
        <w:t xml:space="preserve">por el uno (1%) del valor total de su propuesta, la misma deberá tener una vigencia de </w:t>
      </w:r>
      <w:r w:rsidRPr="004C763E">
        <w:rPr>
          <w:rFonts w:ascii="Agency FB" w:eastAsia="Arial Unicode MS" w:hAnsi="Agency FB"/>
          <w:b/>
          <w:bCs/>
          <w:sz w:val="20"/>
          <w:szCs w:val="20"/>
          <w:lang w:val="es-BO"/>
        </w:rPr>
        <w:t>90 días</w:t>
      </w:r>
      <w:r w:rsidRPr="004C763E">
        <w:rPr>
          <w:rFonts w:ascii="Agency FB" w:eastAsia="Arial Unicode MS" w:hAnsi="Agency FB"/>
          <w:bCs/>
          <w:sz w:val="20"/>
          <w:szCs w:val="20"/>
          <w:lang w:val="es-BO"/>
        </w:rPr>
        <w:t xml:space="preserve"> a partir de la apertura de sobres. Los proponentes por tanto podrán presentar </w:t>
      </w:r>
      <w:r w:rsidR="003D62A5" w:rsidRPr="004C763E">
        <w:rPr>
          <w:rFonts w:ascii="Agency FB" w:hAnsi="Agency FB" w:cs="Aharoni"/>
          <w:sz w:val="20"/>
          <w:szCs w:val="20"/>
          <w:lang w:val="es-BO"/>
        </w:rPr>
        <w:t>Boletas de Garantía Bancaria, Boleta de Garantía a Primer Requerimiento o Póliza de Caución a primer requerimiento</w:t>
      </w:r>
      <w:r w:rsidR="003D62A5" w:rsidRPr="004C763E">
        <w:rPr>
          <w:rFonts w:ascii="Agency FB" w:eastAsia="Arial Unicode MS" w:hAnsi="Agency FB"/>
          <w:bCs/>
          <w:sz w:val="20"/>
          <w:szCs w:val="20"/>
          <w:lang w:val="es-BO"/>
        </w:rPr>
        <w:t xml:space="preserve"> </w:t>
      </w:r>
      <w:r w:rsidRPr="004C763E">
        <w:rPr>
          <w:rFonts w:ascii="Agency FB" w:eastAsia="Arial Unicode MS" w:hAnsi="Agency FB"/>
          <w:bCs/>
          <w:sz w:val="20"/>
          <w:szCs w:val="20"/>
          <w:lang w:val="es-BO"/>
        </w:rPr>
        <w:t>para entidades públicas, misma que debe ser emitida por cualquier entidad regulada y autorizada por la Autoridad de Supervisión del Sistema Financiero de Bolivia. Dicha garantía deberá expresar su carácter de: irrevocable, renovable y de ejecución inmediata.</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4C763E" w:rsidRDefault="00BE714E" w:rsidP="00D72152">
      <w:pPr>
        <w:pStyle w:val="Estilo3"/>
        <w:rPr>
          <w:rFonts w:eastAsia="Arial Unicode MS"/>
          <w:lang w:val="es-BO"/>
        </w:rPr>
      </w:pPr>
      <w:bookmarkStart w:id="158" w:name="_Toc379637449"/>
      <w:bookmarkStart w:id="159" w:name="_Toc379637581"/>
      <w:bookmarkStart w:id="160" w:name="_Toc398708553"/>
      <w:bookmarkStart w:id="161" w:name="_Toc413846277"/>
      <w:r w:rsidRPr="004C763E">
        <w:rPr>
          <w:rFonts w:eastAsia="Arial Unicode MS"/>
          <w:lang w:val="es-BO"/>
        </w:rPr>
        <w:t xml:space="preserve">GARANTÍA EN LA ETAPA DE DESARROLLO DE LA </w:t>
      </w:r>
      <w:r w:rsidR="00D82F32" w:rsidRPr="004C763E">
        <w:rPr>
          <w:rFonts w:eastAsia="Arial Unicode MS"/>
          <w:lang w:val="es-BO"/>
        </w:rPr>
        <w:t>OBRA</w:t>
      </w:r>
      <w:bookmarkEnd w:id="158"/>
      <w:bookmarkEnd w:id="159"/>
      <w:bookmarkEnd w:id="160"/>
      <w:bookmarkEnd w:id="161"/>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Con el propósito de garantizar la devolución del anticipo inicial entregado, en caso que este haya sido solicitado, 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deberá hacer entrega de la </w:t>
      </w:r>
      <w:r w:rsidRPr="004C763E">
        <w:rPr>
          <w:rFonts w:ascii="Agency FB" w:eastAsia="Arial Unicode MS" w:hAnsi="Agency FB"/>
          <w:b/>
          <w:bCs/>
          <w:sz w:val="20"/>
          <w:szCs w:val="20"/>
          <w:lang w:val="es-BO"/>
        </w:rPr>
        <w:t xml:space="preserve">Garantía de Correcta Inversión de Anticipo </w:t>
      </w:r>
      <w:r w:rsidRPr="004C763E">
        <w:rPr>
          <w:rFonts w:ascii="Agency FB" w:eastAsia="Arial Unicode MS" w:hAnsi="Agency FB"/>
          <w:bCs/>
          <w:sz w:val="20"/>
          <w:szCs w:val="20"/>
          <w:lang w:val="es-BO"/>
        </w:rPr>
        <w:t>por un monto equivalente al del anticipo recibido</w:t>
      </w:r>
      <w:r w:rsidR="00C13565" w:rsidRPr="004C763E">
        <w:rPr>
          <w:rFonts w:ascii="Agency FB" w:eastAsia="Arial Unicode MS" w:hAnsi="Agency FB"/>
          <w:bCs/>
          <w:sz w:val="20"/>
          <w:szCs w:val="20"/>
          <w:lang w:val="es-BO"/>
        </w:rPr>
        <w:t xml:space="preserve"> y un valor </w:t>
      </w:r>
      <w:r w:rsidR="00325245" w:rsidRPr="004C763E">
        <w:rPr>
          <w:rFonts w:ascii="Agency FB" w:eastAsia="Arial Unicode MS" w:hAnsi="Agency FB"/>
          <w:bCs/>
          <w:sz w:val="20"/>
          <w:szCs w:val="20"/>
          <w:lang w:val="es-BO"/>
        </w:rPr>
        <w:t>máximo,</w:t>
      </w:r>
      <w:r w:rsidRPr="004C763E">
        <w:rPr>
          <w:rFonts w:ascii="Agency FB" w:eastAsia="Arial Unicode MS" w:hAnsi="Agency FB"/>
          <w:bCs/>
          <w:sz w:val="20"/>
          <w:szCs w:val="20"/>
          <w:lang w:val="es-BO"/>
        </w:rPr>
        <w:t xml:space="preserve"> la misma debe encontrarse vigente entre tanto el monto de la garantía no haya sido deducido en cada uno de los pagos parciales del monto total.</w:t>
      </w:r>
      <w:r w:rsidR="003D62A5" w:rsidRPr="004C763E">
        <w:rPr>
          <w:rFonts w:ascii="Agency FB" w:eastAsia="Arial Unicode MS" w:hAnsi="Agency FB"/>
          <w:bCs/>
          <w:sz w:val="20"/>
          <w:szCs w:val="20"/>
          <w:lang w:val="es-BO"/>
        </w:rPr>
        <w:t xml:space="preserve"> La garantía deberá ser </w:t>
      </w:r>
      <w:r w:rsidR="002B4E40" w:rsidRPr="004C763E">
        <w:rPr>
          <w:rFonts w:ascii="Agency FB" w:eastAsia="Arial Unicode MS" w:hAnsi="Agency FB"/>
          <w:bCs/>
          <w:sz w:val="20"/>
          <w:szCs w:val="20"/>
          <w:lang w:val="es-BO"/>
        </w:rPr>
        <w:t xml:space="preserve">boleta bancaria y </w:t>
      </w:r>
      <w:r w:rsidR="003D62A5" w:rsidRPr="004C763E">
        <w:rPr>
          <w:rFonts w:ascii="Agency FB" w:eastAsia="Arial Unicode MS" w:hAnsi="Agency FB"/>
          <w:bCs/>
          <w:sz w:val="20"/>
          <w:szCs w:val="20"/>
          <w:lang w:val="es-BO"/>
        </w:rPr>
        <w:t>expresar su carácter de: irrevocable, renovable y de ejecución inmediata.</w:t>
      </w:r>
    </w:p>
    <w:p w:rsidR="00394755" w:rsidRPr="004C763E" w:rsidRDefault="00394755" w:rsidP="004358A6">
      <w:pPr>
        <w:tabs>
          <w:tab w:val="left" w:pos="0"/>
          <w:tab w:val="left" w:pos="426"/>
        </w:tabs>
        <w:jc w:val="both"/>
        <w:rPr>
          <w:rFonts w:ascii="Agency FB" w:eastAsia="Arial Unicode MS" w:hAnsi="Agency FB"/>
          <w:bCs/>
          <w:sz w:val="20"/>
          <w:szCs w:val="20"/>
          <w:lang w:val="es-BO"/>
        </w:rPr>
      </w:pPr>
    </w:p>
    <w:p w:rsidR="002B4E40"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Con el propósito de garantizar la vigencia, conclusión y entrega definitiva del objeto del contrato, 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deberá presentar una </w:t>
      </w:r>
      <w:r w:rsidRPr="004C763E">
        <w:rPr>
          <w:rFonts w:ascii="Agency FB" w:eastAsia="Arial Unicode MS" w:hAnsi="Agency FB"/>
          <w:b/>
          <w:bCs/>
          <w:sz w:val="20"/>
          <w:szCs w:val="20"/>
          <w:lang w:val="es-BO"/>
        </w:rPr>
        <w:t>Garantía de Cumplimiento de Contrato</w:t>
      </w:r>
      <w:r w:rsidRPr="004C763E">
        <w:rPr>
          <w:rFonts w:ascii="Agency FB" w:eastAsia="Arial Unicode MS" w:hAnsi="Agency FB"/>
          <w:bCs/>
          <w:sz w:val="20"/>
          <w:szCs w:val="20"/>
          <w:lang w:val="es-BO"/>
        </w:rPr>
        <w:t xml:space="preserve"> por el siete (7%) del monto del contrato, la misma deberá estar vigente en </w:t>
      </w:r>
      <w:r w:rsidR="002B4E40" w:rsidRPr="004C763E">
        <w:rPr>
          <w:rFonts w:ascii="Agency FB" w:eastAsia="Arial Unicode MS" w:hAnsi="Agency FB"/>
          <w:bCs/>
          <w:sz w:val="20"/>
          <w:szCs w:val="20"/>
          <w:lang w:val="es-BO"/>
        </w:rPr>
        <w:t>hasta 60 días después de realizada la recepción definitiva. La garantía podrá ser póliza o boleta bancaria en función de lo establecido en el documento base de contratación, además deberá expresar su carácter de: irrevocable, renovable y de ejecución inmediata.</w:t>
      </w:r>
    </w:p>
    <w:p w:rsidR="00394755" w:rsidRPr="004C763E" w:rsidRDefault="00394755" w:rsidP="004358A6">
      <w:pPr>
        <w:tabs>
          <w:tab w:val="left" w:pos="0"/>
          <w:tab w:val="left" w:pos="426"/>
        </w:tabs>
        <w:jc w:val="both"/>
        <w:rPr>
          <w:rFonts w:ascii="Agency FB" w:eastAsia="Arial Unicode MS" w:hAnsi="Agency FB"/>
          <w:bCs/>
          <w:sz w:val="20"/>
          <w:szCs w:val="20"/>
          <w:lang w:val="es-BO"/>
        </w:rPr>
      </w:pPr>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Con el propósito de garantizar la calidad de la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 xml:space="preserve">, en los casos en los que la propuesta de 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no superé 85% del precio referencial, la misma deberá presentar una </w:t>
      </w:r>
      <w:r w:rsidRPr="004C763E">
        <w:rPr>
          <w:rFonts w:ascii="Agency FB" w:eastAsia="Arial Unicode MS" w:hAnsi="Agency FB"/>
          <w:b/>
          <w:bCs/>
          <w:sz w:val="20"/>
          <w:szCs w:val="20"/>
          <w:lang w:val="es-BO"/>
        </w:rPr>
        <w:t xml:space="preserve">Garantía Adicional de Cumplimiento de Contrato de </w:t>
      </w:r>
      <w:r w:rsidR="00981173" w:rsidRPr="004C763E">
        <w:rPr>
          <w:rFonts w:ascii="Agency FB" w:eastAsia="Arial Unicode MS" w:hAnsi="Agency FB"/>
          <w:b/>
          <w:bCs/>
          <w:sz w:val="20"/>
          <w:szCs w:val="20"/>
          <w:lang w:val="es-BO"/>
        </w:rPr>
        <w:t>obra</w:t>
      </w:r>
      <w:r w:rsidRPr="004C763E">
        <w:rPr>
          <w:rFonts w:ascii="Agency FB" w:eastAsia="Arial Unicode MS" w:hAnsi="Agency FB"/>
          <w:b/>
          <w:bCs/>
          <w:sz w:val="20"/>
          <w:szCs w:val="20"/>
          <w:lang w:val="es-BO"/>
        </w:rPr>
        <w:t>s</w:t>
      </w:r>
      <w:r w:rsidRPr="004C763E">
        <w:rPr>
          <w:rFonts w:ascii="Agency FB" w:eastAsia="Arial Unicode MS" w:hAnsi="Agency FB"/>
          <w:bCs/>
          <w:sz w:val="20"/>
          <w:szCs w:val="20"/>
          <w:lang w:val="es-BO"/>
        </w:rPr>
        <w:t xml:space="preserve">, esta garantía deberá ser equivalente a la diferencia entre el valor de la propuesta económica y el 85% del precio referencial. Esta garantía será presentada junto con la Garantía de Cumplimiento de Contrato y tendrá vigencia desde la firma del contrato hasta la recepción definitiva de la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w:t>
      </w:r>
      <w:r w:rsidR="002B4E40" w:rsidRPr="004C763E">
        <w:rPr>
          <w:rFonts w:ascii="Agency FB" w:eastAsia="Arial Unicode MS" w:hAnsi="Agency FB"/>
          <w:bCs/>
          <w:sz w:val="20"/>
          <w:szCs w:val="20"/>
          <w:lang w:val="es-BO"/>
        </w:rPr>
        <w:t xml:space="preserve"> La garantía deberá ser boleta bancaria y expresar su carácter de: irrevocable, renovable y de ejecución inmediata.</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4C763E" w:rsidRDefault="00BE714E" w:rsidP="00D72152">
      <w:pPr>
        <w:pStyle w:val="Estilo3"/>
        <w:rPr>
          <w:rFonts w:eastAsia="Arial Unicode MS"/>
          <w:lang w:val="es-BO"/>
        </w:rPr>
      </w:pPr>
      <w:bookmarkStart w:id="162" w:name="_Toc379637450"/>
      <w:bookmarkStart w:id="163" w:name="_Toc379637582"/>
      <w:bookmarkStart w:id="164" w:name="_Toc398708554"/>
      <w:bookmarkStart w:id="165" w:name="_Toc413846278"/>
      <w:r w:rsidRPr="004C763E">
        <w:rPr>
          <w:rFonts w:eastAsia="Arial Unicode MS"/>
          <w:lang w:val="es-BO"/>
        </w:rPr>
        <w:t xml:space="preserve">GARANTÍA DE CALIDAD DE </w:t>
      </w:r>
      <w:r w:rsidR="00D82F32" w:rsidRPr="004C763E">
        <w:rPr>
          <w:rFonts w:eastAsia="Arial Unicode MS"/>
          <w:lang w:val="es-BO"/>
        </w:rPr>
        <w:t>OBRA</w:t>
      </w:r>
      <w:r w:rsidRPr="004C763E">
        <w:rPr>
          <w:rFonts w:eastAsia="Arial Unicode MS"/>
          <w:lang w:val="es-BO"/>
        </w:rPr>
        <w:t xml:space="preserve"> REALIZADA</w:t>
      </w:r>
      <w:bookmarkEnd w:id="162"/>
      <w:bookmarkEnd w:id="163"/>
      <w:bookmarkEnd w:id="164"/>
      <w:bookmarkEnd w:id="165"/>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Con el propósito de garantizar la calidad de la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 xml:space="preserve"> realizada por 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al momento de realizar la entrega definitiva y conjuntamente con la documentación final del proyecto, 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deberá adjuntar una carta notariada en dos ejemplares originales correspondiente a la </w:t>
      </w:r>
      <w:r w:rsidRPr="004C763E">
        <w:rPr>
          <w:rFonts w:ascii="Agency FB" w:eastAsia="Arial Unicode MS" w:hAnsi="Agency FB"/>
          <w:b/>
          <w:bCs/>
          <w:sz w:val="20"/>
          <w:szCs w:val="20"/>
          <w:lang w:val="es-BO"/>
        </w:rPr>
        <w:t xml:space="preserve">Garantía de Calidad de </w:t>
      </w:r>
      <w:r w:rsidR="00981173" w:rsidRPr="004C763E">
        <w:rPr>
          <w:rFonts w:ascii="Agency FB" w:eastAsia="Arial Unicode MS" w:hAnsi="Agency FB"/>
          <w:b/>
          <w:bCs/>
          <w:sz w:val="20"/>
          <w:szCs w:val="20"/>
          <w:lang w:val="es-BO"/>
        </w:rPr>
        <w:t>obra</w:t>
      </w:r>
      <w:r w:rsidRPr="004C763E">
        <w:rPr>
          <w:rFonts w:ascii="Agency FB" w:eastAsia="Arial Unicode MS" w:hAnsi="Agency FB"/>
          <w:b/>
          <w:bCs/>
          <w:sz w:val="20"/>
          <w:szCs w:val="20"/>
          <w:lang w:val="es-BO"/>
        </w:rPr>
        <w:t xml:space="preserve"> </w:t>
      </w:r>
      <w:r w:rsidR="00A46705" w:rsidRPr="004C763E">
        <w:rPr>
          <w:rFonts w:ascii="Agency FB" w:eastAsia="Arial Unicode MS" w:hAnsi="Agency FB"/>
          <w:b/>
          <w:bCs/>
          <w:sz w:val="20"/>
          <w:szCs w:val="20"/>
          <w:lang w:val="es-BO"/>
        </w:rPr>
        <w:t>Ejecutada</w:t>
      </w:r>
      <w:r w:rsidRPr="004C763E">
        <w:rPr>
          <w:rFonts w:ascii="Agency FB" w:eastAsia="Arial Unicode MS" w:hAnsi="Agency FB"/>
          <w:bCs/>
          <w:sz w:val="20"/>
          <w:szCs w:val="20"/>
          <w:lang w:val="es-BO"/>
        </w:rPr>
        <w:t xml:space="preserve">, dicho documento debe establecer que en un periodo de 2 años, 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debe subsanar de cualquier observación encontrada a causa de un trabajo deficiente en la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 xml:space="preserve">. Ante este hecho, 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deberá actuar de forma inmediata y asumir todos los costos en que se incurra por esta causa. El incumplimiento a la declaración efectuada en la carta de garantía, podrá ser causa de descalificación en futuras licitaciones.</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4C763E" w:rsidRDefault="00BE714E" w:rsidP="00D72152">
      <w:pPr>
        <w:pStyle w:val="Estilo3"/>
        <w:rPr>
          <w:rFonts w:eastAsia="Arial Unicode MS"/>
          <w:lang w:val="es-BO"/>
        </w:rPr>
      </w:pPr>
      <w:bookmarkStart w:id="166" w:name="_Toc379637451"/>
      <w:bookmarkStart w:id="167" w:name="_Toc379637583"/>
      <w:bookmarkStart w:id="168" w:name="_Toc398708555"/>
      <w:bookmarkStart w:id="169" w:name="_Toc413846279"/>
      <w:r w:rsidRPr="004C763E">
        <w:rPr>
          <w:rFonts w:eastAsia="Arial Unicode MS"/>
          <w:lang w:val="es-BO"/>
        </w:rPr>
        <w:t>SEGUROS</w:t>
      </w:r>
      <w:bookmarkEnd w:id="166"/>
      <w:bookmarkEnd w:id="167"/>
      <w:bookmarkEnd w:id="168"/>
      <w:bookmarkEnd w:id="169"/>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deberá contar con los seguros listados a continuación, los mismos que deberán ser entregados al supervisor para su aprobación al supervisor antes de la orden de proceder.</w:t>
      </w:r>
    </w:p>
    <w:p w:rsidR="00FE2F38" w:rsidRPr="004C763E" w:rsidRDefault="00FE2F38" w:rsidP="004358A6">
      <w:pPr>
        <w:tabs>
          <w:tab w:val="left" w:pos="0"/>
          <w:tab w:val="left" w:pos="426"/>
        </w:tabs>
        <w:jc w:val="both"/>
        <w:rPr>
          <w:rFonts w:ascii="Agency FB" w:eastAsia="Arial Unicode MS" w:hAnsi="Agency FB"/>
          <w:bCs/>
          <w:sz w:val="20"/>
          <w:szCs w:val="20"/>
          <w:lang w:val="es-BO"/>
        </w:rPr>
      </w:pPr>
    </w:p>
    <w:p w:rsidR="00BE714E" w:rsidRPr="004C763E" w:rsidRDefault="00BE714E" w:rsidP="00D72152">
      <w:pPr>
        <w:pStyle w:val="Estilo3"/>
        <w:rPr>
          <w:rFonts w:eastAsia="Arial Unicode MS"/>
          <w:lang w:val="es-BO"/>
        </w:rPr>
      </w:pPr>
      <w:bookmarkStart w:id="170" w:name="_Toc379637452"/>
      <w:bookmarkStart w:id="171" w:name="_Toc379637584"/>
      <w:bookmarkStart w:id="172" w:name="_Toc398708556"/>
      <w:bookmarkStart w:id="173" w:name="_Toc413846280"/>
      <w:r w:rsidRPr="004C763E">
        <w:rPr>
          <w:rFonts w:eastAsia="Arial Unicode MS"/>
          <w:lang w:val="es-BO"/>
        </w:rPr>
        <w:lastRenderedPageBreak/>
        <w:t xml:space="preserve">SEGURO DE </w:t>
      </w:r>
      <w:r w:rsidR="00D82F32" w:rsidRPr="004C763E">
        <w:rPr>
          <w:rFonts w:eastAsia="Arial Unicode MS"/>
          <w:lang w:val="es-BO"/>
        </w:rPr>
        <w:t>OBRA</w:t>
      </w:r>
      <w:bookmarkEnd w:id="170"/>
      <w:bookmarkEnd w:id="171"/>
      <w:bookmarkEnd w:id="172"/>
      <w:bookmarkEnd w:id="173"/>
    </w:p>
    <w:p w:rsidR="00BE714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deberá contar con este para asegurar contra todo riesgo las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s en ejecución, materiales, instalaciones y equipos que estime conveniente.</w:t>
      </w:r>
    </w:p>
    <w:p w:rsidR="00D72152" w:rsidRPr="004C763E" w:rsidRDefault="00D72152" w:rsidP="004358A6">
      <w:pPr>
        <w:tabs>
          <w:tab w:val="left" w:pos="0"/>
          <w:tab w:val="left" w:pos="426"/>
        </w:tabs>
        <w:jc w:val="both"/>
        <w:rPr>
          <w:rFonts w:ascii="Agency FB" w:eastAsia="Arial Unicode MS" w:hAnsi="Agency FB"/>
          <w:bCs/>
          <w:sz w:val="20"/>
          <w:szCs w:val="20"/>
          <w:lang w:val="es-BO"/>
        </w:rPr>
      </w:pPr>
    </w:p>
    <w:p w:rsidR="00BE714E" w:rsidRPr="004C763E" w:rsidRDefault="00BE714E" w:rsidP="00D72152">
      <w:pPr>
        <w:pStyle w:val="Estilo3"/>
        <w:rPr>
          <w:rFonts w:eastAsia="Arial Unicode MS"/>
          <w:lang w:val="es-BO"/>
        </w:rPr>
      </w:pPr>
      <w:bookmarkStart w:id="174" w:name="_Toc379637453"/>
      <w:bookmarkStart w:id="175" w:name="_Toc379637585"/>
      <w:bookmarkStart w:id="176" w:name="_Toc398708557"/>
      <w:bookmarkStart w:id="177" w:name="_Toc413846281"/>
      <w:r w:rsidRPr="004C763E">
        <w:rPr>
          <w:rFonts w:eastAsia="Arial Unicode MS"/>
          <w:lang w:val="es-BO"/>
        </w:rPr>
        <w:t>SEGURO CONTRA ACCIDENTES PERSONALES</w:t>
      </w:r>
      <w:bookmarkEnd w:id="174"/>
      <w:bookmarkEnd w:id="175"/>
      <w:bookmarkEnd w:id="176"/>
      <w:bookmarkEnd w:id="177"/>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deberá contar con este para asegurar a los empleados y trabajadores de la empresa adjudicada contra accidentes que pudieran producirse en la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4C763E" w:rsidRDefault="00BE714E" w:rsidP="00D72152">
      <w:pPr>
        <w:pStyle w:val="Estilo3"/>
        <w:rPr>
          <w:rFonts w:eastAsia="Arial Unicode MS"/>
          <w:lang w:val="es-BO"/>
        </w:rPr>
      </w:pPr>
      <w:bookmarkStart w:id="178" w:name="_Toc379637454"/>
      <w:bookmarkStart w:id="179" w:name="_Toc379637586"/>
      <w:bookmarkStart w:id="180" w:name="_Toc398708558"/>
      <w:bookmarkStart w:id="181" w:name="_Toc413846282"/>
      <w:r w:rsidRPr="004C763E">
        <w:rPr>
          <w:rFonts w:eastAsia="Arial Unicode MS"/>
          <w:lang w:val="es-BO"/>
        </w:rPr>
        <w:t>SEGURO DE RESPONSABILIDAD CIVIL</w:t>
      </w:r>
      <w:bookmarkEnd w:id="178"/>
      <w:bookmarkEnd w:id="179"/>
      <w:bookmarkEnd w:id="180"/>
      <w:bookmarkEnd w:id="181"/>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La empresa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 deberá contar con este para cubrir daños eventuales a terceros durante el desarrollo de la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w:t>
      </w:r>
    </w:p>
    <w:p w:rsidR="00B16C5A" w:rsidRPr="004C763E" w:rsidRDefault="00B16C5A" w:rsidP="004358A6">
      <w:pPr>
        <w:tabs>
          <w:tab w:val="left" w:pos="0"/>
          <w:tab w:val="left" w:pos="426"/>
        </w:tabs>
        <w:jc w:val="both"/>
        <w:rPr>
          <w:rFonts w:ascii="Agency FB" w:eastAsia="Arial Unicode MS" w:hAnsi="Agency FB"/>
          <w:bCs/>
          <w:sz w:val="20"/>
          <w:szCs w:val="20"/>
          <w:lang w:val="es-BO"/>
        </w:rPr>
      </w:pPr>
    </w:p>
    <w:p w:rsidR="00BE714E" w:rsidRPr="004C763E" w:rsidRDefault="00E20582" w:rsidP="00D72152">
      <w:pPr>
        <w:pStyle w:val="Estilo3"/>
        <w:rPr>
          <w:rFonts w:eastAsia="Arial Unicode MS"/>
          <w:lang w:val="es-BO"/>
        </w:rPr>
      </w:pPr>
      <w:bookmarkStart w:id="182" w:name="_Toc398708559"/>
      <w:bookmarkStart w:id="183" w:name="_Toc413846283"/>
      <w:r w:rsidRPr="004C763E">
        <w:rPr>
          <w:rFonts w:eastAsia="Arial Unicode MS"/>
          <w:lang w:val="es-BO"/>
        </w:rPr>
        <w:t>PERMISOS Y AUTORIZACIONES</w:t>
      </w:r>
      <w:bookmarkEnd w:id="182"/>
      <w:bookmarkEnd w:id="183"/>
    </w:p>
    <w:p w:rsidR="00BE714E" w:rsidRPr="004C763E" w:rsidRDefault="00BE714E" w:rsidP="004358A6">
      <w:pPr>
        <w:tabs>
          <w:tab w:val="left" w:pos="0"/>
          <w:tab w:val="left" w:pos="426"/>
        </w:tabs>
        <w:autoSpaceDE w:val="0"/>
        <w:autoSpaceDN w:val="0"/>
        <w:adjustRightInd w:val="0"/>
        <w:jc w:val="both"/>
        <w:rPr>
          <w:rFonts w:ascii="Agency FB" w:hAnsi="Agency FB"/>
          <w:bCs/>
          <w:sz w:val="20"/>
          <w:szCs w:val="20"/>
          <w:lang w:val="es-BO"/>
        </w:rPr>
      </w:pPr>
      <w:r w:rsidRPr="004C763E">
        <w:rPr>
          <w:rFonts w:ascii="Agency FB" w:hAnsi="Agency FB"/>
          <w:bCs/>
          <w:sz w:val="20"/>
          <w:szCs w:val="20"/>
          <w:lang w:val="es-BO"/>
        </w:rPr>
        <w:t xml:space="preserve">La empresa </w:t>
      </w:r>
      <w:r w:rsidR="00BC3572" w:rsidRPr="004C763E">
        <w:rPr>
          <w:rFonts w:ascii="Agency FB" w:hAnsi="Agency FB"/>
          <w:bCs/>
          <w:sz w:val="20"/>
          <w:szCs w:val="20"/>
          <w:lang w:val="es-BO"/>
        </w:rPr>
        <w:t>contratista</w:t>
      </w:r>
      <w:r w:rsidRPr="004C763E">
        <w:rPr>
          <w:rFonts w:ascii="Agency FB" w:hAnsi="Agency FB"/>
          <w:bCs/>
          <w:sz w:val="20"/>
          <w:szCs w:val="20"/>
          <w:lang w:val="es-BO"/>
        </w:rPr>
        <w:t xml:space="preserve"> será la responsable de obtener todas las autorizaciones y de realizar los pagos necesarios a las instancias correspondientes para la buena ejecución de la </w:t>
      </w:r>
      <w:r w:rsidR="00D82F32" w:rsidRPr="004C763E">
        <w:rPr>
          <w:rFonts w:ascii="Agency FB" w:hAnsi="Agency FB"/>
          <w:bCs/>
          <w:sz w:val="20"/>
          <w:szCs w:val="20"/>
          <w:lang w:val="es-BO"/>
        </w:rPr>
        <w:t>obra</w:t>
      </w:r>
      <w:r w:rsidRPr="004C763E">
        <w:rPr>
          <w:rFonts w:ascii="Agency FB" w:hAnsi="Agency FB"/>
          <w:bCs/>
          <w:sz w:val="20"/>
          <w:szCs w:val="20"/>
          <w:lang w:val="es-BO"/>
        </w:rPr>
        <w:t>, además debe coordinar y realizar las gestiones necesarias ante las empresas de servicios (electricidad, agua, fibra óptica, etc.) cuyas instalaciones puedan sean afectadas. Así mismo se contempla la obtención de las autorizaciones para el cierre de calles e interrupción del tráfico vehicular ante la policía nacional si fuese necesario.</w:t>
      </w:r>
    </w:p>
    <w:p w:rsidR="00734FC7" w:rsidRPr="004C763E" w:rsidRDefault="00734FC7" w:rsidP="004358A6">
      <w:pPr>
        <w:tabs>
          <w:tab w:val="left" w:pos="0"/>
          <w:tab w:val="left" w:pos="426"/>
        </w:tabs>
        <w:autoSpaceDE w:val="0"/>
        <w:autoSpaceDN w:val="0"/>
        <w:adjustRightInd w:val="0"/>
        <w:jc w:val="both"/>
        <w:rPr>
          <w:rFonts w:ascii="Agency FB" w:hAnsi="Agency FB"/>
          <w:bCs/>
          <w:sz w:val="20"/>
          <w:szCs w:val="20"/>
          <w:lang w:val="es-BO"/>
        </w:rPr>
      </w:pPr>
    </w:p>
    <w:p w:rsidR="00734FC7" w:rsidRPr="004C763E" w:rsidRDefault="00734FC7" w:rsidP="00D72152">
      <w:pPr>
        <w:pStyle w:val="Estilo3"/>
        <w:rPr>
          <w:lang w:val="es-BO"/>
        </w:rPr>
      </w:pPr>
      <w:bookmarkStart w:id="184" w:name="_Toc413846284"/>
      <w:r w:rsidRPr="004C763E">
        <w:rPr>
          <w:lang w:val="es-BO"/>
        </w:rPr>
        <w:t>MOROSIDAD Y SUS PENALIDADES</w:t>
      </w:r>
      <w:bookmarkEnd w:id="184"/>
    </w:p>
    <w:p w:rsidR="00734FC7" w:rsidRPr="004C763E" w:rsidRDefault="00734FC7" w:rsidP="004358A6">
      <w:pPr>
        <w:tabs>
          <w:tab w:val="left" w:pos="0"/>
          <w:tab w:val="left" w:pos="426"/>
        </w:tabs>
        <w:autoSpaceDE w:val="0"/>
        <w:autoSpaceDN w:val="0"/>
        <w:adjustRightInd w:val="0"/>
        <w:jc w:val="both"/>
        <w:rPr>
          <w:rFonts w:ascii="Agency FB" w:hAnsi="Agency FB"/>
          <w:bCs/>
          <w:sz w:val="20"/>
          <w:szCs w:val="20"/>
          <w:lang w:val="es-BO"/>
        </w:rPr>
      </w:pPr>
      <w:r w:rsidRPr="004C763E">
        <w:rPr>
          <w:rFonts w:ascii="Agency FB" w:hAnsi="Agency FB"/>
          <w:bCs/>
          <w:sz w:val="20"/>
          <w:szCs w:val="20"/>
          <w:lang w:val="es-BO"/>
        </w:rPr>
        <w:t xml:space="preserve">La empresa contratista en caso de exceder los tiempos previstos en el contrato se verá sometida a multas </w:t>
      </w:r>
      <w:r w:rsidR="006678F5" w:rsidRPr="004C763E">
        <w:rPr>
          <w:rFonts w:ascii="Agency FB" w:hAnsi="Agency FB"/>
          <w:bCs/>
          <w:sz w:val="20"/>
          <w:szCs w:val="20"/>
          <w:lang w:val="es-BO"/>
        </w:rPr>
        <w:t>conforme al siguiente detalle</w:t>
      </w:r>
      <w:r w:rsidRPr="004C763E">
        <w:rPr>
          <w:rFonts w:ascii="Agency FB" w:hAnsi="Agency FB"/>
          <w:bCs/>
          <w:sz w:val="20"/>
          <w:szCs w:val="20"/>
          <w:lang w:val="es-BO"/>
        </w:rPr>
        <w:t>:</w:t>
      </w:r>
    </w:p>
    <w:p w:rsidR="00734FC7" w:rsidRPr="004C763E" w:rsidRDefault="00734FC7" w:rsidP="004358A6">
      <w:pPr>
        <w:tabs>
          <w:tab w:val="left" w:pos="0"/>
          <w:tab w:val="left" w:pos="426"/>
        </w:tabs>
        <w:autoSpaceDE w:val="0"/>
        <w:autoSpaceDN w:val="0"/>
        <w:adjustRightInd w:val="0"/>
        <w:jc w:val="both"/>
        <w:rPr>
          <w:rFonts w:ascii="Agency FB" w:hAnsi="Agency FB"/>
          <w:bCs/>
          <w:sz w:val="20"/>
          <w:szCs w:val="20"/>
          <w:lang w:val="es-BO"/>
        </w:rPr>
      </w:pPr>
    </w:p>
    <w:p w:rsidR="00734FC7" w:rsidRPr="004C763E" w:rsidRDefault="00734FC7" w:rsidP="004358A6">
      <w:pPr>
        <w:tabs>
          <w:tab w:val="left" w:pos="0"/>
          <w:tab w:val="left" w:pos="426"/>
        </w:tabs>
        <w:autoSpaceDE w:val="0"/>
        <w:autoSpaceDN w:val="0"/>
        <w:adjustRightInd w:val="0"/>
        <w:jc w:val="both"/>
        <w:rPr>
          <w:rFonts w:ascii="Agency FB" w:hAnsi="Agency FB"/>
          <w:bCs/>
          <w:sz w:val="20"/>
          <w:szCs w:val="20"/>
          <w:lang w:val="es-BO"/>
        </w:rPr>
      </w:pPr>
      <w:r w:rsidRPr="004C763E">
        <w:rPr>
          <w:rFonts w:ascii="Agency FB" w:hAnsi="Agency FB"/>
          <w:bCs/>
          <w:sz w:val="20"/>
          <w:szCs w:val="20"/>
          <w:lang w:val="es-BO"/>
        </w:rPr>
        <w:t>-</w:t>
      </w:r>
      <w:r w:rsidRPr="004C763E">
        <w:rPr>
          <w:rFonts w:ascii="Agency FB" w:hAnsi="Agency FB"/>
          <w:bCs/>
          <w:sz w:val="20"/>
          <w:szCs w:val="20"/>
          <w:lang w:val="es-BO"/>
        </w:rPr>
        <w:tab/>
        <w:t>5 por 1000 del monto total del contrato por cada día de retraso entre el 1 y 10 días calendario</w:t>
      </w:r>
    </w:p>
    <w:p w:rsidR="00734FC7" w:rsidRPr="004C763E" w:rsidRDefault="00734FC7" w:rsidP="004358A6">
      <w:pPr>
        <w:tabs>
          <w:tab w:val="left" w:pos="0"/>
          <w:tab w:val="left" w:pos="426"/>
        </w:tabs>
        <w:autoSpaceDE w:val="0"/>
        <w:autoSpaceDN w:val="0"/>
        <w:adjustRightInd w:val="0"/>
        <w:jc w:val="both"/>
        <w:rPr>
          <w:rFonts w:ascii="Agency FB" w:hAnsi="Agency FB"/>
          <w:bCs/>
          <w:sz w:val="20"/>
          <w:szCs w:val="20"/>
          <w:lang w:val="es-BO"/>
        </w:rPr>
      </w:pPr>
      <w:r w:rsidRPr="004C763E">
        <w:rPr>
          <w:rFonts w:ascii="Agency FB" w:hAnsi="Agency FB"/>
          <w:bCs/>
          <w:sz w:val="20"/>
          <w:szCs w:val="20"/>
          <w:lang w:val="es-BO"/>
        </w:rPr>
        <w:t>-</w:t>
      </w:r>
      <w:r w:rsidRPr="004C763E">
        <w:rPr>
          <w:rFonts w:ascii="Agency FB" w:hAnsi="Agency FB"/>
          <w:bCs/>
          <w:sz w:val="20"/>
          <w:szCs w:val="20"/>
          <w:lang w:val="es-BO"/>
        </w:rPr>
        <w:tab/>
        <w:t>7 por 1000 del monto total del contrato por cada día de retraso entre  11 y 20 días calendario</w:t>
      </w:r>
    </w:p>
    <w:p w:rsidR="00734FC7" w:rsidRPr="004C763E" w:rsidRDefault="00734FC7" w:rsidP="004358A6">
      <w:pPr>
        <w:tabs>
          <w:tab w:val="left" w:pos="0"/>
          <w:tab w:val="left" w:pos="426"/>
        </w:tabs>
        <w:autoSpaceDE w:val="0"/>
        <w:autoSpaceDN w:val="0"/>
        <w:adjustRightInd w:val="0"/>
        <w:jc w:val="both"/>
        <w:rPr>
          <w:rFonts w:ascii="Agency FB" w:hAnsi="Agency FB"/>
          <w:bCs/>
          <w:sz w:val="20"/>
          <w:szCs w:val="20"/>
          <w:lang w:val="es-BO"/>
        </w:rPr>
      </w:pPr>
      <w:r w:rsidRPr="004C763E">
        <w:rPr>
          <w:rFonts w:ascii="Agency FB" w:hAnsi="Agency FB"/>
          <w:bCs/>
          <w:sz w:val="20"/>
          <w:szCs w:val="20"/>
          <w:lang w:val="es-BO"/>
        </w:rPr>
        <w:t>-</w:t>
      </w:r>
      <w:r w:rsidRPr="004C763E">
        <w:rPr>
          <w:rFonts w:ascii="Agency FB" w:hAnsi="Agency FB"/>
          <w:bCs/>
          <w:sz w:val="20"/>
          <w:szCs w:val="20"/>
          <w:lang w:val="es-BO"/>
        </w:rPr>
        <w:tab/>
        <w:t>9 por 1000 del monto total del contrato por cada día de retraso entre  21 y 30 días calendario</w:t>
      </w:r>
    </w:p>
    <w:p w:rsidR="00734FC7" w:rsidRPr="004C763E" w:rsidRDefault="00734FC7" w:rsidP="004358A6">
      <w:pPr>
        <w:tabs>
          <w:tab w:val="left" w:pos="0"/>
          <w:tab w:val="left" w:pos="426"/>
        </w:tabs>
        <w:autoSpaceDE w:val="0"/>
        <w:autoSpaceDN w:val="0"/>
        <w:adjustRightInd w:val="0"/>
        <w:jc w:val="both"/>
        <w:rPr>
          <w:rFonts w:ascii="Agency FB" w:hAnsi="Agency FB"/>
          <w:bCs/>
          <w:sz w:val="20"/>
          <w:szCs w:val="20"/>
          <w:lang w:val="es-BO"/>
        </w:rPr>
      </w:pPr>
    </w:p>
    <w:p w:rsidR="00BE714E" w:rsidRPr="004C763E" w:rsidRDefault="00BE714E" w:rsidP="00D72152">
      <w:pPr>
        <w:pStyle w:val="Estilo3"/>
        <w:rPr>
          <w:rFonts w:eastAsia="Arial Unicode MS"/>
          <w:lang w:val="es-BO"/>
        </w:rPr>
      </w:pPr>
      <w:bookmarkStart w:id="185" w:name="_Toc387411447"/>
      <w:bookmarkStart w:id="186" w:name="_Toc387653839"/>
      <w:bookmarkStart w:id="187" w:name="_Toc387654614"/>
      <w:bookmarkStart w:id="188" w:name="_Toc387656157"/>
      <w:bookmarkStart w:id="189" w:name="_Toc387656929"/>
      <w:bookmarkStart w:id="190" w:name="_Toc387411448"/>
      <w:bookmarkStart w:id="191" w:name="_Toc387653840"/>
      <w:bookmarkStart w:id="192" w:name="_Toc387654615"/>
      <w:bookmarkStart w:id="193" w:name="_Toc387656158"/>
      <w:bookmarkStart w:id="194" w:name="_Toc387656930"/>
      <w:bookmarkStart w:id="195" w:name="_Toc379637457"/>
      <w:bookmarkStart w:id="196" w:name="_Toc379637589"/>
      <w:bookmarkStart w:id="197" w:name="_Toc398708560"/>
      <w:bookmarkStart w:id="198" w:name="_Toc413846285"/>
      <w:bookmarkEnd w:id="185"/>
      <w:bookmarkEnd w:id="186"/>
      <w:bookmarkEnd w:id="187"/>
      <w:bookmarkEnd w:id="188"/>
      <w:bookmarkEnd w:id="189"/>
      <w:bookmarkEnd w:id="190"/>
      <w:bookmarkEnd w:id="191"/>
      <w:bookmarkEnd w:id="192"/>
      <w:bookmarkEnd w:id="193"/>
      <w:bookmarkEnd w:id="194"/>
      <w:r w:rsidRPr="004C763E">
        <w:rPr>
          <w:rFonts w:eastAsia="Arial Unicode MS"/>
          <w:lang w:val="es-BO"/>
        </w:rPr>
        <w:t xml:space="preserve">NORMAS QUE LA EMPRESA </w:t>
      </w:r>
      <w:r w:rsidR="00BC3572" w:rsidRPr="004C763E">
        <w:rPr>
          <w:rFonts w:eastAsia="Arial Unicode MS"/>
          <w:lang w:val="es-BO"/>
        </w:rPr>
        <w:t>CONTRATISTA</w:t>
      </w:r>
      <w:r w:rsidRPr="004C763E">
        <w:rPr>
          <w:rFonts w:eastAsia="Arial Unicode MS"/>
          <w:lang w:val="es-BO"/>
        </w:rPr>
        <w:t xml:space="preserve"> DEBE CUMPLIR EN </w:t>
      </w:r>
      <w:r w:rsidR="00D82F32" w:rsidRPr="004C763E">
        <w:rPr>
          <w:rFonts w:eastAsia="Arial Unicode MS"/>
          <w:lang w:val="es-BO"/>
        </w:rPr>
        <w:t>OBRA</w:t>
      </w:r>
      <w:bookmarkEnd w:id="195"/>
      <w:bookmarkEnd w:id="196"/>
      <w:bookmarkEnd w:id="197"/>
      <w:bookmarkEnd w:id="198"/>
    </w:p>
    <w:p w:rsidR="00BE714E" w:rsidRPr="004C763E" w:rsidRDefault="00BE714E" w:rsidP="004358A6">
      <w:pPr>
        <w:tabs>
          <w:tab w:val="left" w:pos="0"/>
          <w:tab w:val="left" w:pos="426"/>
        </w:tabs>
        <w:jc w:val="both"/>
        <w:rPr>
          <w:rFonts w:ascii="Agency FB" w:hAnsi="Agency FB"/>
          <w:bCs/>
          <w:sz w:val="20"/>
          <w:szCs w:val="20"/>
          <w:lang w:val="es-BO"/>
        </w:rPr>
      </w:pPr>
      <w:r w:rsidRPr="004C763E">
        <w:rPr>
          <w:rFonts w:ascii="Agency FB" w:hAnsi="Agency FB"/>
          <w:bCs/>
          <w:sz w:val="20"/>
          <w:szCs w:val="20"/>
          <w:lang w:val="es-BO"/>
        </w:rPr>
        <w:t xml:space="preserve">La empresa </w:t>
      </w:r>
      <w:r w:rsidR="00BC3572" w:rsidRPr="004C763E">
        <w:rPr>
          <w:rFonts w:ascii="Agency FB" w:hAnsi="Agency FB"/>
          <w:bCs/>
          <w:sz w:val="20"/>
          <w:szCs w:val="20"/>
          <w:lang w:val="es-BO"/>
        </w:rPr>
        <w:t>contratista</w:t>
      </w:r>
      <w:r w:rsidRPr="004C763E">
        <w:rPr>
          <w:rFonts w:ascii="Agency FB" w:hAnsi="Agency FB"/>
          <w:bCs/>
          <w:sz w:val="20"/>
          <w:szCs w:val="20"/>
          <w:lang w:val="es-BO"/>
        </w:rPr>
        <w:t xml:space="preserve"> deberá cumplir estrictamente con lo establecido en la Ley de Hidrocarburos (Ley 3058), el Reglamento Ambiental para el Sector de Hidrocarburos (R.A.S.H.) y la Ley de Medio Ambiente y sus Reglamentos. Así mismo serán documentos de cumplimiento obligatorio los siguientes:</w:t>
      </w:r>
    </w:p>
    <w:p w:rsidR="00BE714E" w:rsidRPr="004C763E" w:rsidRDefault="00BE714E" w:rsidP="004358A6">
      <w:pPr>
        <w:tabs>
          <w:tab w:val="left" w:pos="0"/>
          <w:tab w:val="left" w:pos="426"/>
        </w:tabs>
        <w:jc w:val="both"/>
        <w:rPr>
          <w:rFonts w:ascii="Agency FB" w:hAnsi="Agency FB"/>
          <w:bCs/>
          <w:sz w:val="20"/>
          <w:szCs w:val="20"/>
          <w:lang w:val="es-BO"/>
        </w:rPr>
      </w:pPr>
    </w:p>
    <w:tbl>
      <w:tblPr>
        <w:tblW w:w="8964" w:type="dxa"/>
        <w:tblInd w:w="108" w:type="dxa"/>
        <w:tblLook w:val="01E0" w:firstRow="1" w:lastRow="1" w:firstColumn="1" w:lastColumn="1" w:noHBand="0" w:noVBand="0"/>
      </w:tblPr>
      <w:tblGrid>
        <w:gridCol w:w="2581"/>
        <w:gridCol w:w="6383"/>
      </w:tblGrid>
      <w:tr w:rsidR="00BE714E" w:rsidRPr="004C763E" w:rsidTr="00C17F4D">
        <w:trPr>
          <w:trHeight w:val="477"/>
        </w:trPr>
        <w:tc>
          <w:tcPr>
            <w:tcW w:w="2581" w:type="dxa"/>
          </w:tcPr>
          <w:p w:rsidR="00BE714E" w:rsidRPr="004C763E" w:rsidRDefault="00BE714E" w:rsidP="004358A6">
            <w:pPr>
              <w:tabs>
                <w:tab w:val="left" w:pos="0"/>
                <w:tab w:val="left" w:pos="426"/>
              </w:tabs>
              <w:rPr>
                <w:rFonts w:ascii="Agency FB" w:hAnsi="Agency FB"/>
                <w:b/>
                <w:sz w:val="20"/>
                <w:szCs w:val="20"/>
                <w:lang w:val="es-BO"/>
              </w:rPr>
            </w:pPr>
            <w:r w:rsidRPr="004C763E">
              <w:rPr>
                <w:rFonts w:ascii="Agency FB" w:hAnsi="Agency FB"/>
                <w:b/>
                <w:sz w:val="20"/>
                <w:szCs w:val="20"/>
                <w:lang w:val="es-BO"/>
              </w:rPr>
              <w:t xml:space="preserve">APROBADOS MEDIANTE DS </w:t>
            </w:r>
            <w:r w:rsidR="000B3944" w:rsidRPr="004C763E">
              <w:rPr>
                <w:rFonts w:ascii="Agency FB" w:hAnsi="Agency FB"/>
                <w:b/>
                <w:sz w:val="20"/>
                <w:szCs w:val="20"/>
                <w:lang w:val="es-BO"/>
              </w:rPr>
              <w:t>1996</w:t>
            </w:r>
          </w:p>
        </w:tc>
        <w:tc>
          <w:tcPr>
            <w:tcW w:w="6383" w:type="dxa"/>
          </w:tcPr>
          <w:p w:rsidR="00BE714E" w:rsidRPr="004C763E" w:rsidRDefault="00BE714E" w:rsidP="004358A6">
            <w:pPr>
              <w:tabs>
                <w:tab w:val="left" w:pos="0"/>
                <w:tab w:val="left" w:pos="426"/>
              </w:tabs>
              <w:rPr>
                <w:rFonts w:ascii="Agency FB" w:hAnsi="Agency FB"/>
                <w:sz w:val="20"/>
                <w:szCs w:val="20"/>
                <w:lang w:val="es-BO"/>
              </w:rPr>
            </w:pPr>
            <w:r w:rsidRPr="004C763E">
              <w:rPr>
                <w:rFonts w:ascii="Agency FB" w:hAnsi="Agency FB"/>
                <w:sz w:val="20"/>
                <w:szCs w:val="20"/>
                <w:lang w:val="es-BO"/>
              </w:rPr>
              <w:t>Reglamento de Distribución de Gas Natural por Redes</w:t>
            </w:r>
          </w:p>
          <w:p w:rsidR="00BE714E" w:rsidRPr="004C763E" w:rsidRDefault="00BE714E" w:rsidP="004358A6">
            <w:pPr>
              <w:tabs>
                <w:tab w:val="left" w:pos="0"/>
                <w:tab w:val="left" w:pos="426"/>
              </w:tabs>
              <w:rPr>
                <w:rFonts w:ascii="Agency FB" w:hAnsi="Agency FB"/>
                <w:sz w:val="20"/>
                <w:szCs w:val="20"/>
                <w:lang w:val="es-BO"/>
              </w:rPr>
            </w:pPr>
            <w:r w:rsidRPr="004C763E">
              <w:rPr>
                <w:rFonts w:ascii="Agency FB" w:hAnsi="Agency FB"/>
                <w:sz w:val="20"/>
                <w:szCs w:val="20"/>
                <w:lang w:val="es-BO"/>
              </w:rPr>
              <w:t>Reglamento de Diseño, Construcción y Operación para la Distribución de Redes de Gas Natural y sus respectivos anexos</w:t>
            </w:r>
          </w:p>
        </w:tc>
      </w:tr>
      <w:tr w:rsidR="00BE714E" w:rsidRPr="004C763E" w:rsidTr="00C17F4D">
        <w:trPr>
          <w:trHeight w:val="331"/>
        </w:trPr>
        <w:tc>
          <w:tcPr>
            <w:tcW w:w="2581" w:type="dxa"/>
          </w:tcPr>
          <w:p w:rsidR="00BE714E" w:rsidRPr="004C763E" w:rsidRDefault="00BE714E" w:rsidP="004358A6">
            <w:pPr>
              <w:tabs>
                <w:tab w:val="left" w:pos="0"/>
                <w:tab w:val="left" w:pos="426"/>
              </w:tabs>
              <w:rPr>
                <w:rFonts w:ascii="Agency FB" w:hAnsi="Agency FB"/>
                <w:b/>
                <w:sz w:val="20"/>
                <w:szCs w:val="20"/>
                <w:lang w:val="es-BO"/>
              </w:rPr>
            </w:pPr>
            <w:r w:rsidRPr="004C763E">
              <w:rPr>
                <w:rFonts w:ascii="Agency FB" w:hAnsi="Agency FB"/>
                <w:b/>
                <w:sz w:val="20"/>
                <w:szCs w:val="20"/>
                <w:lang w:val="es-BO"/>
              </w:rPr>
              <w:t>ASME 31.8</w:t>
            </w:r>
          </w:p>
        </w:tc>
        <w:tc>
          <w:tcPr>
            <w:tcW w:w="6383" w:type="dxa"/>
          </w:tcPr>
          <w:p w:rsidR="00BE714E" w:rsidRPr="004C763E" w:rsidRDefault="00BE714E" w:rsidP="004358A6">
            <w:pPr>
              <w:tabs>
                <w:tab w:val="left" w:pos="0"/>
                <w:tab w:val="left" w:pos="426"/>
              </w:tabs>
              <w:jc w:val="both"/>
              <w:rPr>
                <w:rFonts w:ascii="Agency FB" w:hAnsi="Agency FB"/>
                <w:bCs/>
                <w:sz w:val="20"/>
                <w:szCs w:val="20"/>
                <w:lang w:val="es-BO"/>
              </w:rPr>
            </w:pPr>
            <w:r w:rsidRPr="004C763E">
              <w:rPr>
                <w:rFonts w:ascii="Agency FB" w:hAnsi="Agency FB"/>
                <w:bCs/>
                <w:sz w:val="20"/>
                <w:szCs w:val="20"/>
                <w:lang w:val="es-BO"/>
              </w:rPr>
              <w:t>Sistemas de tubería para transporte y distribución de gas</w:t>
            </w:r>
          </w:p>
        </w:tc>
      </w:tr>
      <w:tr w:rsidR="00BE714E" w:rsidRPr="004C763E" w:rsidTr="00C17F4D">
        <w:trPr>
          <w:trHeight w:val="280"/>
        </w:trPr>
        <w:tc>
          <w:tcPr>
            <w:tcW w:w="2581" w:type="dxa"/>
          </w:tcPr>
          <w:p w:rsidR="00BE714E" w:rsidRPr="004C763E" w:rsidRDefault="00BE714E" w:rsidP="004358A6">
            <w:pPr>
              <w:tabs>
                <w:tab w:val="left" w:pos="0"/>
                <w:tab w:val="left" w:pos="426"/>
              </w:tabs>
              <w:rPr>
                <w:rFonts w:ascii="Agency FB" w:hAnsi="Agency FB"/>
                <w:b/>
                <w:sz w:val="20"/>
                <w:szCs w:val="20"/>
                <w:lang w:val="es-BO"/>
              </w:rPr>
            </w:pPr>
            <w:r w:rsidRPr="004C763E">
              <w:rPr>
                <w:rFonts w:ascii="Agency FB" w:hAnsi="Agency FB"/>
                <w:b/>
                <w:sz w:val="20"/>
                <w:szCs w:val="20"/>
                <w:lang w:val="es-BO"/>
              </w:rPr>
              <w:t>API 1104</w:t>
            </w:r>
          </w:p>
        </w:tc>
        <w:tc>
          <w:tcPr>
            <w:tcW w:w="6383" w:type="dxa"/>
          </w:tcPr>
          <w:p w:rsidR="00BE714E" w:rsidRPr="004C763E" w:rsidRDefault="00BE714E" w:rsidP="004358A6">
            <w:pPr>
              <w:tabs>
                <w:tab w:val="left" w:pos="0"/>
                <w:tab w:val="left" w:pos="426"/>
              </w:tabs>
              <w:jc w:val="both"/>
              <w:rPr>
                <w:rFonts w:ascii="Agency FB" w:hAnsi="Agency FB"/>
                <w:bCs/>
                <w:sz w:val="20"/>
                <w:szCs w:val="20"/>
                <w:lang w:val="es-BO"/>
              </w:rPr>
            </w:pPr>
            <w:r w:rsidRPr="004C763E">
              <w:rPr>
                <w:rFonts w:ascii="Agency FB" w:hAnsi="Agency FB"/>
                <w:bCs/>
                <w:sz w:val="20"/>
                <w:szCs w:val="20"/>
                <w:lang w:val="es-BO"/>
              </w:rPr>
              <w:t>Soldadura de tuberías e instalaciones relacionadas</w:t>
            </w:r>
          </w:p>
        </w:tc>
      </w:tr>
      <w:tr w:rsidR="004C78DA" w:rsidRPr="004C763E" w:rsidTr="00C17F4D">
        <w:trPr>
          <w:trHeight w:val="280"/>
        </w:trPr>
        <w:tc>
          <w:tcPr>
            <w:tcW w:w="2581" w:type="dxa"/>
          </w:tcPr>
          <w:p w:rsidR="004C78DA" w:rsidRPr="004C763E" w:rsidRDefault="004358A6" w:rsidP="004358A6">
            <w:pPr>
              <w:tabs>
                <w:tab w:val="left" w:pos="0"/>
                <w:tab w:val="left" w:pos="426"/>
                <w:tab w:val="center" w:pos="1182"/>
              </w:tabs>
              <w:rPr>
                <w:rFonts w:ascii="Agency FB" w:hAnsi="Agency FB"/>
                <w:b/>
                <w:sz w:val="20"/>
                <w:szCs w:val="20"/>
                <w:lang w:val="es-BO"/>
              </w:rPr>
            </w:pPr>
            <w:r w:rsidRPr="004C763E">
              <w:rPr>
                <w:rFonts w:ascii="Agency FB" w:hAnsi="Agency FB"/>
                <w:b/>
                <w:sz w:val="20"/>
                <w:szCs w:val="20"/>
                <w:lang w:val="es-BO"/>
              </w:rPr>
              <w:t>API RP 1110</w:t>
            </w:r>
            <w:r w:rsidRPr="004C763E">
              <w:rPr>
                <w:rFonts w:ascii="Agency FB" w:hAnsi="Agency FB"/>
                <w:b/>
                <w:sz w:val="20"/>
                <w:szCs w:val="20"/>
                <w:lang w:val="es-BO"/>
              </w:rPr>
              <w:tab/>
            </w:r>
          </w:p>
        </w:tc>
        <w:tc>
          <w:tcPr>
            <w:tcW w:w="6383" w:type="dxa"/>
          </w:tcPr>
          <w:p w:rsidR="004C78DA" w:rsidRPr="004C763E" w:rsidRDefault="004013B3" w:rsidP="004358A6">
            <w:pPr>
              <w:tabs>
                <w:tab w:val="left" w:pos="0"/>
                <w:tab w:val="left" w:pos="426"/>
              </w:tabs>
              <w:jc w:val="both"/>
              <w:rPr>
                <w:rFonts w:ascii="Agency FB" w:hAnsi="Agency FB"/>
                <w:bCs/>
                <w:sz w:val="20"/>
                <w:szCs w:val="20"/>
                <w:lang w:val="es-BO"/>
              </w:rPr>
            </w:pPr>
            <w:r w:rsidRPr="004C763E">
              <w:rPr>
                <w:rFonts w:ascii="Agency FB" w:hAnsi="Agency FB"/>
                <w:bCs/>
                <w:sz w:val="20"/>
                <w:szCs w:val="20"/>
                <w:lang w:val="es-BO"/>
              </w:rPr>
              <w:t>Practica Recomendada para las pruebas de presión de aceros al carbono para el transporte de gas, petróleo, líquidos peligrosos, líquidos altamente volátiles o dióxido de carbono.</w:t>
            </w:r>
            <w:r w:rsidR="004C78DA" w:rsidRPr="004C763E">
              <w:rPr>
                <w:rFonts w:ascii="Agency FB" w:hAnsi="Agency FB"/>
                <w:bCs/>
                <w:sz w:val="20"/>
                <w:szCs w:val="20"/>
                <w:lang w:val="es-BO"/>
              </w:rPr>
              <w:t xml:space="preserve"> </w:t>
            </w:r>
          </w:p>
        </w:tc>
      </w:tr>
    </w:tbl>
    <w:p w:rsidR="00BE714E" w:rsidRPr="004C763E" w:rsidRDefault="00BE714E" w:rsidP="004358A6">
      <w:pPr>
        <w:tabs>
          <w:tab w:val="left" w:pos="0"/>
          <w:tab w:val="left" w:pos="426"/>
        </w:tabs>
        <w:autoSpaceDE w:val="0"/>
        <w:autoSpaceDN w:val="0"/>
        <w:adjustRightInd w:val="0"/>
        <w:rPr>
          <w:rFonts w:ascii="Agency FB" w:eastAsia="Arial Unicode MS" w:hAnsi="Agency FB"/>
          <w:bCs/>
          <w:sz w:val="20"/>
          <w:szCs w:val="20"/>
          <w:lang w:val="es-BO"/>
        </w:rPr>
      </w:pPr>
    </w:p>
    <w:p w:rsidR="00BE714E" w:rsidRPr="004C763E" w:rsidRDefault="00BE714E" w:rsidP="00D72152">
      <w:pPr>
        <w:pStyle w:val="Estilo3"/>
        <w:rPr>
          <w:rFonts w:eastAsia="Arial Unicode MS"/>
          <w:lang w:val="es-BO"/>
        </w:rPr>
      </w:pPr>
      <w:bookmarkStart w:id="199" w:name="_Toc379635840"/>
      <w:bookmarkStart w:id="200" w:name="_Toc379637458"/>
      <w:bookmarkStart w:id="201" w:name="_Toc379637590"/>
      <w:bookmarkStart w:id="202" w:name="_Toc398708561"/>
      <w:bookmarkStart w:id="203" w:name="_Toc413846286"/>
      <w:r w:rsidRPr="004C763E">
        <w:rPr>
          <w:rFonts w:eastAsia="Arial Unicode MS"/>
          <w:lang w:val="es-BO"/>
        </w:rPr>
        <w:t xml:space="preserve">PROCEDIMIENTOS DE </w:t>
      </w:r>
      <w:r w:rsidR="00D82F32" w:rsidRPr="004C763E">
        <w:rPr>
          <w:rFonts w:eastAsia="Arial Unicode MS"/>
          <w:lang w:val="es-BO"/>
        </w:rPr>
        <w:t>OBRA</w:t>
      </w:r>
      <w:bookmarkEnd w:id="199"/>
      <w:bookmarkEnd w:id="200"/>
      <w:bookmarkEnd w:id="201"/>
      <w:bookmarkEnd w:id="202"/>
      <w:bookmarkEnd w:id="203"/>
    </w:p>
    <w:p w:rsidR="00BE714E" w:rsidRPr="004C763E" w:rsidRDefault="00BE714E" w:rsidP="004358A6">
      <w:pPr>
        <w:tabs>
          <w:tab w:val="left" w:pos="0"/>
          <w:tab w:val="left" w:pos="426"/>
        </w:tabs>
        <w:jc w:val="both"/>
        <w:rPr>
          <w:rFonts w:ascii="Agency FB" w:eastAsia="Arial Unicode MS" w:hAnsi="Agency FB"/>
          <w:sz w:val="20"/>
          <w:szCs w:val="20"/>
          <w:lang w:val="es-BO"/>
        </w:rPr>
      </w:pPr>
      <w:bookmarkStart w:id="204" w:name="_Toc379635841"/>
      <w:r w:rsidRPr="004C763E">
        <w:rPr>
          <w:rFonts w:ascii="Agency FB" w:eastAsia="Arial Unicode MS" w:hAnsi="Agency FB"/>
          <w:sz w:val="20"/>
          <w:szCs w:val="20"/>
          <w:lang w:val="es-BO"/>
        </w:rPr>
        <w:t xml:space="preserve">De manera previa al inicio de la </w:t>
      </w:r>
      <w:r w:rsidR="00D82F32"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 xml:space="preserve"> 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deberá hacer entrega al supervisor de un compendio con los procedimientos de cada uno de los ítems a desarrollarse, este compendio será entregado en carpeta tamaño carta y tres orificios, el tipo de letra será </w:t>
      </w:r>
      <w:r w:rsidRPr="004C763E">
        <w:rPr>
          <w:rFonts w:ascii="Agency FB" w:eastAsia="Arial Unicode MS" w:hAnsi="Agency FB"/>
          <w:b/>
          <w:sz w:val="20"/>
          <w:szCs w:val="20"/>
          <w:lang w:val="es-BO"/>
        </w:rPr>
        <w:t>Agency FB con tamaño de letra 11,</w:t>
      </w:r>
      <w:r w:rsidRPr="004C763E">
        <w:rPr>
          <w:rFonts w:ascii="Agency FB" w:eastAsia="Arial Unicode MS" w:hAnsi="Agency FB"/>
          <w:sz w:val="20"/>
          <w:szCs w:val="20"/>
          <w:lang w:val="es-BO"/>
        </w:rPr>
        <w:t xml:space="preserve"> además deberá contar con un formato de pie de página con la firma de elaboración del procedimiento y el espacio para la firma del supervisor de YPFB como aprobado, el encabezado de página deberá contener el logo de YPFB Corporación, el nombre del procedimiento, el número de página y el nombre de 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Dichos procedimientos deberán contar con la siguiente estructura:</w:t>
      </w:r>
      <w:bookmarkEnd w:id="204"/>
    </w:p>
    <w:p w:rsidR="001B344B" w:rsidRPr="004C763E" w:rsidRDefault="001B344B" w:rsidP="004358A6">
      <w:pPr>
        <w:tabs>
          <w:tab w:val="left" w:pos="0"/>
          <w:tab w:val="left" w:pos="426"/>
        </w:tabs>
        <w:rPr>
          <w:rFonts w:ascii="Agency FB" w:eastAsia="Arial Unicode MS" w:hAnsi="Agency FB"/>
          <w:sz w:val="20"/>
          <w:szCs w:val="20"/>
          <w:lang w:val="es-BO"/>
        </w:rPr>
      </w:pPr>
    </w:p>
    <w:p w:rsidR="00BE714E" w:rsidRPr="002648F0" w:rsidRDefault="00BE714E" w:rsidP="002648F0">
      <w:pPr>
        <w:rPr>
          <w:rFonts w:ascii="Agency FB" w:eastAsia="Arial Unicode MS" w:hAnsi="Agency FB"/>
          <w:b/>
          <w:sz w:val="20"/>
          <w:lang w:val="es-BO"/>
        </w:rPr>
      </w:pPr>
      <w:bookmarkStart w:id="205" w:name="_Toc379635842"/>
      <w:bookmarkStart w:id="206" w:name="_Toc379637459"/>
      <w:bookmarkStart w:id="207" w:name="_Toc379637591"/>
      <w:bookmarkStart w:id="208" w:name="_Toc398708562"/>
      <w:r w:rsidRPr="002648F0">
        <w:rPr>
          <w:rFonts w:ascii="Agency FB" w:eastAsia="Arial Unicode MS" w:hAnsi="Agency FB"/>
          <w:b/>
          <w:sz w:val="20"/>
          <w:lang w:val="es-BO"/>
        </w:rPr>
        <w:t xml:space="preserve">NOMBRE DE </w:t>
      </w:r>
      <w:bookmarkEnd w:id="205"/>
      <w:bookmarkEnd w:id="206"/>
      <w:bookmarkEnd w:id="207"/>
      <w:bookmarkEnd w:id="208"/>
      <w:r w:rsidR="00774E10" w:rsidRPr="002648F0">
        <w:rPr>
          <w:rFonts w:ascii="Agency FB" w:eastAsia="Arial Unicode MS" w:hAnsi="Agency FB"/>
          <w:b/>
          <w:sz w:val="20"/>
          <w:lang w:val="es-BO"/>
        </w:rPr>
        <w:t>ÍTEM</w:t>
      </w:r>
    </w:p>
    <w:p w:rsidR="00BE714E" w:rsidRPr="004C763E" w:rsidRDefault="00BE714E" w:rsidP="004358A6">
      <w:pPr>
        <w:tabs>
          <w:tab w:val="left" w:pos="0"/>
          <w:tab w:val="left" w:pos="426"/>
        </w:tabs>
        <w:rPr>
          <w:rFonts w:ascii="Agency FB" w:eastAsia="Arial Unicode MS" w:hAnsi="Agency FB"/>
          <w:sz w:val="20"/>
          <w:szCs w:val="20"/>
          <w:lang w:val="es-BO"/>
        </w:rPr>
      </w:pPr>
      <w:bookmarkStart w:id="209" w:name="_Toc379635843"/>
      <w:r w:rsidRPr="004C763E">
        <w:rPr>
          <w:rFonts w:ascii="Agency FB" w:eastAsia="Arial Unicode MS" w:hAnsi="Agency FB"/>
          <w:sz w:val="20"/>
          <w:szCs w:val="20"/>
          <w:lang w:val="es-BO"/>
        </w:rPr>
        <w:t xml:space="preserve">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deberá llenar el mismo con el nombre exacto del ítem</w:t>
      </w:r>
      <w:bookmarkEnd w:id="209"/>
      <w:r w:rsidR="00C42438" w:rsidRPr="004C763E">
        <w:rPr>
          <w:rFonts w:ascii="Agency FB" w:eastAsia="Arial Unicode MS" w:hAnsi="Agency FB"/>
          <w:sz w:val="20"/>
          <w:szCs w:val="20"/>
          <w:lang w:val="es-BO"/>
        </w:rPr>
        <w:t>.</w:t>
      </w:r>
    </w:p>
    <w:p w:rsidR="00C42438" w:rsidRPr="004C763E" w:rsidRDefault="00C42438" w:rsidP="004358A6">
      <w:pPr>
        <w:tabs>
          <w:tab w:val="left" w:pos="0"/>
          <w:tab w:val="left" w:pos="426"/>
        </w:tabs>
        <w:rPr>
          <w:rFonts w:ascii="Agency FB" w:eastAsia="Arial Unicode MS" w:hAnsi="Agency FB"/>
          <w:sz w:val="20"/>
          <w:szCs w:val="20"/>
          <w:lang w:val="es-BO"/>
        </w:rPr>
      </w:pPr>
    </w:p>
    <w:p w:rsidR="00BE714E" w:rsidRPr="002648F0" w:rsidRDefault="00774E10" w:rsidP="002648F0">
      <w:pPr>
        <w:rPr>
          <w:rFonts w:ascii="Agency FB" w:eastAsia="Arial Unicode MS" w:hAnsi="Agency FB"/>
          <w:b/>
          <w:sz w:val="20"/>
          <w:lang w:val="es-BO"/>
        </w:rPr>
      </w:pPr>
      <w:r w:rsidRPr="002648F0">
        <w:rPr>
          <w:rFonts w:ascii="Agency FB" w:eastAsia="Arial Unicode MS" w:hAnsi="Agency FB"/>
          <w:b/>
          <w:sz w:val="20"/>
          <w:lang w:val="es-BO"/>
        </w:rPr>
        <w:t>DEFINICIÓN</w:t>
      </w:r>
    </w:p>
    <w:p w:rsidR="00BE714E" w:rsidRPr="004C763E" w:rsidRDefault="00BE714E" w:rsidP="004358A6">
      <w:pPr>
        <w:tabs>
          <w:tab w:val="left" w:pos="0"/>
          <w:tab w:val="left" w:pos="426"/>
        </w:tabs>
        <w:rPr>
          <w:rFonts w:ascii="Agency FB" w:eastAsia="Arial Unicode MS" w:hAnsi="Agency FB"/>
          <w:sz w:val="20"/>
          <w:szCs w:val="20"/>
          <w:lang w:val="es-BO"/>
        </w:rPr>
      </w:pPr>
      <w:r w:rsidRPr="004C763E">
        <w:rPr>
          <w:rFonts w:ascii="Agency FB" w:eastAsia="Arial Unicode MS" w:hAnsi="Agency FB"/>
          <w:sz w:val="20"/>
          <w:szCs w:val="20"/>
          <w:lang w:val="es-BO"/>
        </w:rPr>
        <w:t xml:space="preserve">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deberá usar este subtitulo para definir al ítem y su alcance.</w:t>
      </w:r>
    </w:p>
    <w:p w:rsidR="005A5C8A" w:rsidRDefault="005A5C8A" w:rsidP="004358A6">
      <w:pPr>
        <w:tabs>
          <w:tab w:val="left" w:pos="0"/>
          <w:tab w:val="left" w:pos="426"/>
        </w:tabs>
        <w:rPr>
          <w:rFonts w:ascii="Agency FB" w:eastAsia="Arial Unicode MS" w:hAnsi="Agency FB"/>
          <w:sz w:val="20"/>
          <w:szCs w:val="20"/>
          <w:lang w:val="es-BO"/>
        </w:rPr>
      </w:pPr>
    </w:p>
    <w:p w:rsidR="002B2B29" w:rsidRPr="004C763E" w:rsidRDefault="002B2B29" w:rsidP="004358A6">
      <w:pPr>
        <w:tabs>
          <w:tab w:val="left" w:pos="0"/>
          <w:tab w:val="left" w:pos="426"/>
        </w:tabs>
        <w:rPr>
          <w:rFonts w:ascii="Agency FB" w:eastAsia="Arial Unicode MS" w:hAnsi="Agency FB"/>
          <w:sz w:val="20"/>
          <w:szCs w:val="20"/>
          <w:lang w:val="es-BO"/>
        </w:rPr>
      </w:pPr>
    </w:p>
    <w:p w:rsidR="00BE714E" w:rsidRPr="002648F0" w:rsidRDefault="00BE714E" w:rsidP="002648F0">
      <w:pPr>
        <w:rPr>
          <w:rFonts w:ascii="Agency FB" w:eastAsia="Arial Unicode MS" w:hAnsi="Agency FB"/>
          <w:b/>
          <w:sz w:val="20"/>
          <w:lang w:val="es-BO"/>
        </w:rPr>
      </w:pPr>
      <w:bookmarkStart w:id="210" w:name="_Toc379637461"/>
      <w:bookmarkStart w:id="211" w:name="_Toc379637593"/>
      <w:bookmarkStart w:id="212" w:name="_Toc398708564"/>
      <w:r w:rsidRPr="002648F0">
        <w:rPr>
          <w:rFonts w:ascii="Agency FB" w:eastAsia="Arial Unicode MS" w:hAnsi="Agency FB"/>
          <w:b/>
          <w:sz w:val="20"/>
          <w:lang w:val="es-BO"/>
        </w:rPr>
        <w:lastRenderedPageBreak/>
        <w:t>PERSONAL, MATERIALES, HERRAMIENTAS Y EQUIPO.</w:t>
      </w:r>
      <w:bookmarkEnd w:id="210"/>
      <w:bookmarkEnd w:id="211"/>
      <w:bookmarkEnd w:id="212"/>
    </w:p>
    <w:p w:rsidR="00BE714E" w:rsidRPr="004C763E" w:rsidRDefault="00BE714E" w:rsidP="004358A6">
      <w:pPr>
        <w:tabs>
          <w:tab w:val="left" w:pos="0"/>
          <w:tab w:val="left" w:pos="426"/>
        </w:tabs>
        <w:jc w:val="both"/>
        <w:rPr>
          <w:rFonts w:ascii="Agency FB" w:eastAsia="Arial Unicode MS" w:hAnsi="Agency FB"/>
          <w:sz w:val="20"/>
          <w:szCs w:val="20"/>
          <w:lang w:val="es-BO"/>
        </w:rPr>
      </w:pPr>
      <w:r w:rsidRPr="004C763E">
        <w:rPr>
          <w:rFonts w:ascii="Agency FB" w:eastAsia="Arial Unicode MS" w:hAnsi="Agency FB"/>
          <w:sz w:val="20"/>
          <w:szCs w:val="20"/>
          <w:lang w:val="es-BO"/>
        </w:rPr>
        <w:t xml:space="preserve">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deberá hacer uso de este subtitulo para establecer el personal, materiales, herramientas y equipo que utilizará para el desarrollo de la </w:t>
      </w:r>
      <w:r w:rsidR="00D82F32"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 Debe considerarse en este subtitulo todas aquellas mencionadas en el procedimiento de ejecución y en el punto de seguridad.</w:t>
      </w:r>
    </w:p>
    <w:p w:rsidR="002648F0" w:rsidRPr="004C763E" w:rsidRDefault="002648F0" w:rsidP="004358A6">
      <w:pPr>
        <w:tabs>
          <w:tab w:val="left" w:pos="0"/>
          <w:tab w:val="left" w:pos="426"/>
        </w:tabs>
        <w:jc w:val="both"/>
        <w:rPr>
          <w:rFonts w:ascii="Agency FB" w:eastAsia="Arial Unicode MS" w:hAnsi="Agency FB"/>
          <w:sz w:val="20"/>
          <w:szCs w:val="20"/>
          <w:lang w:val="es-BO"/>
        </w:rPr>
      </w:pPr>
    </w:p>
    <w:p w:rsidR="00BE714E" w:rsidRPr="002648F0" w:rsidRDefault="00BE714E" w:rsidP="001B344B">
      <w:pPr>
        <w:tabs>
          <w:tab w:val="left" w:pos="2633"/>
        </w:tabs>
        <w:rPr>
          <w:rFonts w:ascii="Agency FB" w:eastAsia="Arial Unicode MS" w:hAnsi="Agency FB"/>
          <w:b/>
          <w:sz w:val="20"/>
          <w:lang w:val="es-BO"/>
        </w:rPr>
      </w:pPr>
      <w:bookmarkStart w:id="213" w:name="_Toc379637462"/>
      <w:bookmarkStart w:id="214" w:name="_Toc379637594"/>
      <w:bookmarkStart w:id="215" w:name="_Ref386103526"/>
      <w:bookmarkStart w:id="216" w:name="_Toc398708565"/>
      <w:r w:rsidRPr="002648F0">
        <w:rPr>
          <w:rFonts w:ascii="Agency FB" w:eastAsia="Arial Unicode MS" w:hAnsi="Agency FB"/>
          <w:b/>
          <w:sz w:val="20"/>
          <w:lang w:val="es-BO"/>
        </w:rPr>
        <w:t>PROCEDIMIENTO DE EJECUCIÓN</w:t>
      </w:r>
      <w:bookmarkEnd w:id="213"/>
      <w:bookmarkEnd w:id="214"/>
      <w:bookmarkEnd w:id="215"/>
      <w:bookmarkEnd w:id="216"/>
      <w:r w:rsidR="001B344B">
        <w:rPr>
          <w:rFonts w:ascii="Agency FB" w:eastAsia="Arial Unicode MS" w:hAnsi="Agency FB"/>
          <w:b/>
          <w:sz w:val="20"/>
          <w:lang w:val="es-BO"/>
        </w:rPr>
        <w:tab/>
      </w:r>
    </w:p>
    <w:p w:rsidR="00BE714E" w:rsidRPr="004C763E" w:rsidRDefault="00BE714E" w:rsidP="004358A6">
      <w:pPr>
        <w:tabs>
          <w:tab w:val="left" w:pos="0"/>
          <w:tab w:val="left" w:pos="426"/>
        </w:tabs>
        <w:jc w:val="both"/>
        <w:rPr>
          <w:rFonts w:ascii="Agency FB" w:eastAsia="Arial Unicode MS" w:hAnsi="Agency FB"/>
          <w:sz w:val="20"/>
          <w:szCs w:val="20"/>
          <w:lang w:val="es-BO"/>
        </w:rPr>
      </w:pPr>
      <w:r w:rsidRPr="004C763E">
        <w:rPr>
          <w:rFonts w:ascii="Agency FB" w:eastAsia="Arial Unicode MS" w:hAnsi="Agency FB"/>
          <w:sz w:val="20"/>
          <w:szCs w:val="20"/>
          <w:lang w:val="es-BO"/>
        </w:rPr>
        <w:t xml:space="preserve">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deberá describir a detalle las actividades necesarias para el cumplimiento de los requerimientos de</w:t>
      </w:r>
      <w:r w:rsidR="00F62B2B">
        <w:rPr>
          <w:rFonts w:ascii="Agency FB" w:eastAsia="Arial Unicode MS" w:hAnsi="Agency FB"/>
          <w:sz w:val="20"/>
          <w:szCs w:val="20"/>
          <w:lang w:val="es-BO"/>
        </w:rPr>
        <w:t xml:space="preserve"> </w:t>
      </w:r>
      <w:r w:rsidRPr="004C763E">
        <w:rPr>
          <w:rFonts w:ascii="Agency FB" w:eastAsia="Arial Unicode MS" w:hAnsi="Agency FB"/>
          <w:sz w:val="20"/>
          <w:szCs w:val="20"/>
          <w:lang w:val="es-BO"/>
        </w:rPr>
        <w:t>l</w:t>
      </w:r>
      <w:r w:rsidR="00F62B2B">
        <w:rPr>
          <w:rFonts w:ascii="Agency FB" w:eastAsia="Arial Unicode MS" w:hAnsi="Agency FB"/>
          <w:sz w:val="20"/>
          <w:szCs w:val="20"/>
          <w:lang w:val="es-BO"/>
        </w:rPr>
        <w:t>as especificaciones técnicas</w:t>
      </w:r>
      <w:r w:rsidRPr="004C763E">
        <w:rPr>
          <w:rFonts w:ascii="Agency FB" w:eastAsia="Arial Unicode MS" w:hAnsi="Agency FB"/>
          <w:sz w:val="20"/>
          <w:szCs w:val="20"/>
          <w:lang w:val="es-BO"/>
        </w:rPr>
        <w:t xml:space="preserve">, en este se incluirá al personal, los materiales, herramientas y equipos comprometidos por la empresa, estos en todo caso deberán ser de igual o mayor capacidad a los solicitados por YPFB y propuestos por 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al momento de su propuesta.</w:t>
      </w:r>
    </w:p>
    <w:p w:rsidR="00BE714E" w:rsidRPr="004C763E" w:rsidRDefault="00BE714E" w:rsidP="004358A6">
      <w:pPr>
        <w:tabs>
          <w:tab w:val="left" w:pos="0"/>
          <w:tab w:val="left" w:pos="426"/>
        </w:tabs>
        <w:rPr>
          <w:rFonts w:ascii="Agency FB" w:eastAsia="Arial Unicode MS" w:hAnsi="Agency FB"/>
          <w:sz w:val="20"/>
          <w:szCs w:val="20"/>
          <w:lang w:val="es-BO"/>
        </w:rPr>
      </w:pPr>
    </w:p>
    <w:p w:rsidR="00BE714E" w:rsidRPr="002648F0" w:rsidRDefault="00BE714E" w:rsidP="002648F0">
      <w:pPr>
        <w:rPr>
          <w:rFonts w:ascii="Agency FB" w:eastAsia="Arial Unicode MS" w:hAnsi="Agency FB"/>
          <w:b/>
          <w:sz w:val="20"/>
          <w:lang w:val="es-BO"/>
        </w:rPr>
      </w:pPr>
      <w:bookmarkStart w:id="217" w:name="_Toc379637463"/>
      <w:bookmarkStart w:id="218" w:name="_Toc379637595"/>
      <w:bookmarkStart w:id="219" w:name="_Toc398708566"/>
      <w:r w:rsidRPr="002648F0">
        <w:rPr>
          <w:rFonts w:ascii="Agency FB" w:eastAsia="Arial Unicode MS" w:hAnsi="Agency FB"/>
          <w:b/>
          <w:sz w:val="20"/>
          <w:lang w:val="es-BO"/>
        </w:rPr>
        <w:t>SEGURIDAD</w:t>
      </w:r>
      <w:bookmarkEnd w:id="217"/>
      <w:bookmarkEnd w:id="218"/>
      <w:bookmarkEnd w:id="219"/>
    </w:p>
    <w:p w:rsidR="00BE714E" w:rsidRPr="004C763E" w:rsidRDefault="00BE714E" w:rsidP="004358A6">
      <w:pPr>
        <w:tabs>
          <w:tab w:val="left" w:pos="0"/>
          <w:tab w:val="left" w:pos="426"/>
        </w:tabs>
        <w:jc w:val="both"/>
        <w:rPr>
          <w:rFonts w:ascii="Agency FB" w:hAnsi="Agency FB" w:cs="Arial"/>
          <w:sz w:val="20"/>
          <w:szCs w:val="20"/>
          <w:lang w:val="es-BO"/>
        </w:rPr>
      </w:pPr>
      <w:r w:rsidRPr="004C763E">
        <w:rPr>
          <w:rFonts w:ascii="Agency FB" w:eastAsia="Arial Unicode MS" w:hAnsi="Agency FB"/>
          <w:sz w:val="20"/>
          <w:szCs w:val="20"/>
          <w:lang w:val="es-BO"/>
        </w:rPr>
        <w:t xml:space="preserve">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w:t>
      </w:r>
      <w:r w:rsidRPr="004C763E">
        <w:rPr>
          <w:rFonts w:ascii="Agency FB" w:hAnsi="Agency FB" w:cs="Arial"/>
          <w:sz w:val="20"/>
          <w:szCs w:val="20"/>
          <w:lang w:val="es-BO"/>
        </w:rPr>
        <w:t xml:space="preserve">será responsable de la ejecución segura de la </w:t>
      </w:r>
      <w:r w:rsidR="00D82F32" w:rsidRPr="004C763E">
        <w:rPr>
          <w:rFonts w:ascii="Agency FB" w:hAnsi="Agency FB" w:cs="Arial"/>
          <w:sz w:val="20"/>
          <w:szCs w:val="20"/>
          <w:lang w:val="es-BO"/>
        </w:rPr>
        <w:t>obra</w:t>
      </w:r>
      <w:r w:rsidRPr="004C763E">
        <w:rPr>
          <w:rFonts w:ascii="Agency FB" w:hAnsi="Agency FB" w:cs="Arial"/>
          <w:sz w:val="20"/>
          <w:szCs w:val="20"/>
          <w:lang w:val="es-BO"/>
        </w:rPr>
        <w:t xml:space="preserve">, tanto para el personal de la empresa </w:t>
      </w:r>
      <w:r w:rsidR="00BC3572" w:rsidRPr="004C763E">
        <w:rPr>
          <w:rFonts w:ascii="Agency FB" w:hAnsi="Agency FB" w:cs="Arial"/>
          <w:sz w:val="20"/>
          <w:szCs w:val="20"/>
          <w:lang w:val="es-BO"/>
        </w:rPr>
        <w:t>contratista</w:t>
      </w:r>
      <w:r w:rsidRPr="004C763E">
        <w:rPr>
          <w:rFonts w:ascii="Agency FB" w:hAnsi="Agency FB" w:cs="Arial"/>
          <w:sz w:val="20"/>
          <w:szCs w:val="20"/>
          <w:lang w:val="es-BO"/>
        </w:rPr>
        <w:t xml:space="preserve">, el de YPFB, el público en general así como de las estructuras y bienes de la </w:t>
      </w:r>
      <w:r w:rsidR="00D82F32" w:rsidRPr="004C763E">
        <w:rPr>
          <w:rFonts w:ascii="Agency FB" w:hAnsi="Agency FB" w:cs="Arial"/>
          <w:sz w:val="20"/>
          <w:szCs w:val="20"/>
          <w:lang w:val="es-BO"/>
        </w:rPr>
        <w:t>obra</w:t>
      </w:r>
      <w:r w:rsidRPr="004C763E">
        <w:rPr>
          <w:rFonts w:ascii="Agency FB" w:hAnsi="Agency FB" w:cs="Arial"/>
          <w:sz w:val="20"/>
          <w:szCs w:val="20"/>
          <w:lang w:val="es-BO"/>
        </w:rPr>
        <w:t xml:space="preserve"> y ajenos a ella, por ello</w:t>
      </w:r>
      <w:r w:rsidRPr="004C763E">
        <w:rPr>
          <w:rFonts w:ascii="Agency FB" w:eastAsia="Arial Unicode MS" w:hAnsi="Agency FB"/>
          <w:sz w:val="20"/>
          <w:szCs w:val="20"/>
          <w:lang w:val="es-BO"/>
        </w:rPr>
        <w:t xml:space="preserve"> deberá hacer uso de este subtitulo para establecer los procedimientos de seguridad inherentes al ítem, en este sentido se deben establecer las funciones del personal desde el punto de vista de la seguridad, </w:t>
      </w:r>
      <w:r w:rsidRPr="004C763E">
        <w:rPr>
          <w:rFonts w:ascii="Agency FB" w:hAnsi="Agency FB" w:cs="Arial"/>
          <w:sz w:val="20"/>
          <w:szCs w:val="20"/>
          <w:lang w:val="es-BO"/>
        </w:rPr>
        <w:t xml:space="preserve"> las medidas preventivas en caso de incidentes, las acciones de contingencia, la ropa de trabajo y equipo de protección personal, la señalización pertinente, procedimiento de respuesta ante accidentes, procedimientos de emergencia. La señalización deberá conservar formato descrito en el presente documento.</w:t>
      </w:r>
    </w:p>
    <w:p w:rsidR="00BE714E" w:rsidRPr="004C763E" w:rsidRDefault="00BE714E" w:rsidP="004358A6">
      <w:pPr>
        <w:tabs>
          <w:tab w:val="left" w:pos="0"/>
          <w:tab w:val="left" w:pos="426"/>
        </w:tabs>
        <w:jc w:val="both"/>
        <w:rPr>
          <w:rFonts w:ascii="Agency FB" w:hAnsi="Agency FB"/>
          <w:sz w:val="20"/>
          <w:szCs w:val="20"/>
          <w:lang w:val="es-BO"/>
        </w:rPr>
      </w:pPr>
      <w:r w:rsidRPr="004C763E">
        <w:rPr>
          <w:rFonts w:ascii="Agency FB" w:hAnsi="Agency FB" w:cs="Arial"/>
          <w:sz w:val="20"/>
          <w:szCs w:val="20"/>
          <w:lang w:val="es-BO"/>
        </w:rPr>
        <w:t xml:space="preserve"> </w:t>
      </w:r>
    </w:p>
    <w:p w:rsidR="00BE714E" w:rsidRPr="004C763E" w:rsidRDefault="00BE714E" w:rsidP="00D72152">
      <w:pPr>
        <w:pStyle w:val="Estilo3"/>
        <w:rPr>
          <w:rFonts w:eastAsia="Arial Unicode MS"/>
          <w:lang w:val="es-BO"/>
        </w:rPr>
      </w:pPr>
      <w:bookmarkStart w:id="220" w:name="_Toc379635845"/>
      <w:bookmarkStart w:id="221" w:name="_Toc379637464"/>
      <w:bookmarkStart w:id="222" w:name="_Toc379637596"/>
      <w:bookmarkStart w:id="223" w:name="_Toc398708567"/>
      <w:bookmarkStart w:id="224" w:name="_Toc413846287"/>
      <w:r w:rsidRPr="004C763E">
        <w:rPr>
          <w:rFonts w:eastAsia="Arial Unicode MS"/>
          <w:lang w:val="es-BO"/>
        </w:rPr>
        <w:t>CAMBIO DE CUSTODIA DE TUBERÍA Y ACCESORIOS</w:t>
      </w:r>
      <w:bookmarkEnd w:id="220"/>
      <w:bookmarkEnd w:id="221"/>
      <w:bookmarkEnd w:id="222"/>
      <w:bookmarkEnd w:id="223"/>
      <w:bookmarkEnd w:id="224"/>
    </w:p>
    <w:p w:rsidR="00BE714E" w:rsidRPr="004C763E" w:rsidRDefault="00BE714E" w:rsidP="004358A6">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 xml:space="preserve">En caso que YPFB fuese a entregar algún accesorio o tubería a la empresa </w:t>
      </w:r>
      <w:r w:rsidR="00BC3572" w:rsidRPr="004C763E">
        <w:rPr>
          <w:rFonts w:ascii="Agency FB" w:hAnsi="Agency FB"/>
          <w:iCs/>
          <w:sz w:val="20"/>
          <w:szCs w:val="20"/>
          <w:lang w:val="es-BO"/>
        </w:rPr>
        <w:t>contratista</w:t>
      </w:r>
      <w:r w:rsidRPr="004C763E">
        <w:rPr>
          <w:rFonts w:ascii="Agency FB" w:hAnsi="Agency FB"/>
          <w:iCs/>
          <w:sz w:val="20"/>
          <w:szCs w:val="20"/>
          <w:lang w:val="es-BO"/>
        </w:rPr>
        <w:t xml:space="preserve">, la misma deberá revisar las tuberías y accesorios recibidos en almacenes para verificar el buen estado de los mismos, pudiendo en esta única instancia identificar daños o defectos, una vez la empresa </w:t>
      </w:r>
      <w:r w:rsidR="00BC3572" w:rsidRPr="004C763E">
        <w:rPr>
          <w:rFonts w:ascii="Agency FB" w:hAnsi="Agency FB"/>
          <w:iCs/>
          <w:sz w:val="20"/>
          <w:szCs w:val="20"/>
          <w:lang w:val="es-BO"/>
        </w:rPr>
        <w:t>contratista</w:t>
      </w:r>
      <w:r w:rsidRPr="004C763E">
        <w:rPr>
          <w:rFonts w:ascii="Agency FB" w:hAnsi="Agency FB"/>
          <w:iCs/>
          <w:sz w:val="20"/>
          <w:szCs w:val="20"/>
          <w:lang w:val="es-BO"/>
        </w:rPr>
        <w:t xml:space="preserve"> haya recibido la tubería y accesorios la integridad de los mismos será enteramente su responsabilidad.</w:t>
      </w:r>
    </w:p>
    <w:p w:rsidR="00394755" w:rsidRPr="004C763E" w:rsidRDefault="00394755" w:rsidP="004358A6">
      <w:pPr>
        <w:tabs>
          <w:tab w:val="left" w:pos="0"/>
          <w:tab w:val="left" w:pos="426"/>
        </w:tabs>
        <w:autoSpaceDE w:val="0"/>
        <w:autoSpaceDN w:val="0"/>
        <w:adjustRightInd w:val="0"/>
        <w:jc w:val="both"/>
        <w:rPr>
          <w:rFonts w:ascii="Agency FB" w:hAnsi="Agency FB"/>
          <w:iCs/>
          <w:sz w:val="20"/>
          <w:szCs w:val="20"/>
          <w:lang w:val="es-BO"/>
        </w:rPr>
      </w:pPr>
    </w:p>
    <w:p w:rsidR="00394755" w:rsidRPr="004C763E" w:rsidRDefault="00394755" w:rsidP="004358A6">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 xml:space="preserve">En este caso particular, la empresa contratista deberá </w:t>
      </w:r>
      <w:r w:rsidR="004C78DA" w:rsidRPr="004C763E">
        <w:rPr>
          <w:rFonts w:ascii="Agency FB" w:hAnsi="Agency FB"/>
          <w:iCs/>
          <w:sz w:val="20"/>
          <w:szCs w:val="20"/>
          <w:lang w:val="es-BO"/>
        </w:rPr>
        <w:t>efectuar la recepción</w:t>
      </w:r>
      <w:r w:rsidRPr="004C763E">
        <w:rPr>
          <w:rFonts w:ascii="Agency FB" w:hAnsi="Agency FB"/>
          <w:iCs/>
          <w:sz w:val="20"/>
          <w:szCs w:val="20"/>
          <w:lang w:val="es-BO"/>
        </w:rPr>
        <w:t xml:space="preserve"> en almacenes de Redes de Gas Cochabamba </w:t>
      </w:r>
      <w:r w:rsidR="004C78DA" w:rsidRPr="004C763E">
        <w:rPr>
          <w:rFonts w:ascii="Agency FB" w:hAnsi="Agency FB"/>
          <w:iCs/>
          <w:sz w:val="20"/>
          <w:szCs w:val="20"/>
          <w:lang w:val="es-BO"/>
        </w:rPr>
        <w:t xml:space="preserve">de </w:t>
      </w:r>
      <w:r w:rsidRPr="004C763E">
        <w:rPr>
          <w:rFonts w:ascii="Agency FB" w:hAnsi="Agency FB"/>
          <w:iCs/>
          <w:sz w:val="20"/>
          <w:szCs w:val="20"/>
          <w:lang w:val="es-BO"/>
        </w:rPr>
        <w:t>los siguientes ítems.</w:t>
      </w:r>
    </w:p>
    <w:p w:rsidR="00B336A1" w:rsidRPr="004C763E" w:rsidRDefault="00B336A1" w:rsidP="004358A6">
      <w:pPr>
        <w:tabs>
          <w:tab w:val="left" w:pos="0"/>
          <w:tab w:val="left" w:pos="426"/>
        </w:tabs>
        <w:autoSpaceDE w:val="0"/>
        <w:autoSpaceDN w:val="0"/>
        <w:adjustRightInd w:val="0"/>
        <w:jc w:val="both"/>
        <w:rPr>
          <w:rFonts w:ascii="Agency FB" w:hAnsi="Agency FB"/>
          <w:iCs/>
          <w:sz w:val="20"/>
          <w:szCs w:val="20"/>
          <w:highlight w:val="yellow"/>
          <w:lang w:val="es-BO"/>
        </w:rPr>
      </w:pPr>
    </w:p>
    <w:tbl>
      <w:tblPr>
        <w:tblW w:w="9356" w:type="dxa"/>
        <w:tblInd w:w="70" w:type="dxa"/>
        <w:tblCellMar>
          <w:left w:w="70" w:type="dxa"/>
          <w:right w:w="70" w:type="dxa"/>
        </w:tblCellMar>
        <w:tblLook w:val="04A0" w:firstRow="1" w:lastRow="0" w:firstColumn="1" w:lastColumn="0" w:noHBand="0" w:noVBand="1"/>
      </w:tblPr>
      <w:tblGrid>
        <w:gridCol w:w="481"/>
        <w:gridCol w:w="5745"/>
        <w:gridCol w:w="1417"/>
        <w:gridCol w:w="1713"/>
      </w:tblGrid>
      <w:tr w:rsidR="00B336A1" w:rsidRPr="004C763E" w:rsidTr="001B344B">
        <w:trPr>
          <w:trHeight w:val="300"/>
        </w:trPr>
        <w:tc>
          <w:tcPr>
            <w:tcW w:w="9356" w:type="dxa"/>
            <w:gridSpan w:val="4"/>
            <w:tcBorders>
              <w:top w:val="single" w:sz="4" w:space="0" w:color="auto"/>
              <w:left w:val="single" w:sz="4" w:space="0" w:color="auto"/>
              <w:bottom w:val="single" w:sz="4" w:space="0" w:color="auto"/>
              <w:right w:val="single" w:sz="4" w:space="0" w:color="auto"/>
            </w:tcBorders>
            <w:shd w:val="clear" w:color="auto" w:fill="5B9BD5" w:themeFill="accent1"/>
            <w:noWrap/>
            <w:vAlign w:val="bottom"/>
            <w:hideMark/>
          </w:tcPr>
          <w:p w:rsidR="00B336A1" w:rsidRPr="004C763E" w:rsidRDefault="00774E10" w:rsidP="004358A6">
            <w:pPr>
              <w:tabs>
                <w:tab w:val="left" w:pos="0"/>
                <w:tab w:val="left" w:pos="426"/>
              </w:tabs>
              <w:jc w:val="center"/>
              <w:rPr>
                <w:rFonts w:ascii="Agency FB" w:hAnsi="Agency FB"/>
                <w:b/>
                <w:color w:val="000000"/>
                <w:sz w:val="20"/>
                <w:szCs w:val="20"/>
                <w:lang w:val="es-BO"/>
              </w:rPr>
            </w:pPr>
            <w:r w:rsidRPr="004C763E">
              <w:rPr>
                <w:rFonts w:ascii="Agency FB" w:hAnsi="Agency FB"/>
                <w:b/>
                <w:color w:val="FFFFFF" w:themeColor="background1"/>
                <w:sz w:val="20"/>
                <w:szCs w:val="20"/>
                <w:lang w:val="es-BO"/>
              </w:rPr>
              <w:t>PROVISIÓN</w:t>
            </w:r>
            <w:r w:rsidR="00B336A1" w:rsidRPr="004C763E">
              <w:rPr>
                <w:rFonts w:ascii="Agency FB" w:hAnsi="Agency FB"/>
                <w:b/>
                <w:color w:val="FFFFFF" w:themeColor="background1"/>
                <w:sz w:val="20"/>
                <w:szCs w:val="20"/>
                <w:lang w:val="es-BO"/>
              </w:rPr>
              <w:t xml:space="preserve"> DE </w:t>
            </w:r>
            <w:r w:rsidRPr="004C763E">
              <w:rPr>
                <w:rFonts w:ascii="Agency FB" w:hAnsi="Agency FB"/>
                <w:b/>
                <w:color w:val="FFFFFF" w:themeColor="background1"/>
                <w:sz w:val="20"/>
                <w:szCs w:val="20"/>
                <w:lang w:val="es-BO"/>
              </w:rPr>
              <w:t>TUBERÍA</w:t>
            </w:r>
            <w:r w:rsidR="00B336A1" w:rsidRPr="004C763E">
              <w:rPr>
                <w:rFonts w:ascii="Agency FB" w:hAnsi="Agency FB"/>
                <w:b/>
                <w:color w:val="FFFFFF" w:themeColor="background1"/>
                <w:sz w:val="20"/>
                <w:szCs w:val="20"/>
                <w:lang w:val="es-BO"/>
              </w:rPr>
              <w:t xml:space="preserve"> Y ACCESORIOS - YPFB</w:t>
            </w:r>
          </w:p>
        </w:tc>
      </w:tr>
      <w:tr w:rsidR="00B336A1" w:rsidRPr="004C763E" w:rsidTr="001B344B">
        <w:trPr>
          <w:trHeight w:val="300"/>
        </w:trPr>
        <w:tc>
          <w:tcPr>
            <w:tcW w:w="481" w:type="dxa"/>
            <w:tcBorders>
              <w:top w:val="nil"/>
              <w:left w:val="single" w:sz="4" w:space="0" w:color="auto"/>
              <w:bottom w:val="single" w:sz="4" w:space="0" w:color="auto"/>
              <w:right w:val="single" w:sz="4" w:space="0" w:color="auto"/>
            </w:tcBorders>
            <w:shd w:val="clear" w:color="auto" w:fill="5B9BD5" w:themeFill="accent1"/>
            <w:noWrap/>
            <w:vAlign w:val="bottom"/>
            <w:hideMark/>
          </w:tcPr>
          <w:p w:rsidR="00B336A1" w:rsidRPr="004C763E" w:rsidRDefault="00774E10" w:rsidP="004358A6">
            <w:pPr>
              <w:tabs>
                <w:tab w:val="left" w:pos="0"/>
                <w:tab w:val="left" w:pos="426"/>
              </w:tabs>
              <w:jc w:val="center"/>
              <w:rPr>
                <w:rFonts w:ascii="Agency FB" w:hAnsi="Agency FB"/>
                <w:b/>
                <w:color w:val="FFFFFF" w:themeColor="background1"/>
                <w:sz w:val="20"/>
                <w:szCs w:val="20"/>
                <w:lang w:val="es-BO"/>
              </w:rPr>
            </w:pPr>
            <w:r w:rsidRPr="004C763E">
              <w:rPr>
                <w:rFonts w:ascii="Agency FB" w:hAnsi="Agency FB"/>
                <w:b/>
                <w:color w:val="FFFFFF" w:themeColor="background1"/>
                <w:sz w:val="20"/>
                <w:szCs w:val="20"/>
                <w:lang w:val="es-BO"/>
              </w:rPr>
              <w:t>ÍTEM</w:t>
            </w:r>
          </w:p>
        </w:tc>
        <w:tc>
          <w:tcPr>
            <w:tcW w:w="5745" w:type="dxa"/>
            <w:tcBorders>
              <w:top w:val="nil"/>
              <w:left w:val="nil"/>
              <w:bottom w:val="single" w:sz="4" w:space="0" w:color="auto"/>
              <w:right w:val="single" w:sz="4" w:space="0" w:color="auto"/>
            </w:tcBorders>
            <w:shd w:val="clear" w:color="auto" w:fill="5B9BD5" w:themeFill="accent1"/>
            <w:noWrap/>
            <w:vAlign w:val="bottom"/>
            <w:hideMark/>
          </w:tcPr>
          <w:p w:rsidR="00B336A1" w:rsidRPr="004C763E" w:rsidRDefault="00774E10" w:rsidP="004358A6">
            <w:pPr>
              <w:tabs>
                <w:tab w:val="left" w:pos="0"/>
                <w:tab w:val="left" w:pos="426"/>
              </w:tabs>
              <w:jc w:val="center"/>
              <w:rPr>
                <w:rFonts w:ascii="Agency FB" w:hAnsi="Agency FB"/>
                <w:b/>
                <w:color w:val="FFFFFF" w:themeColor="background1"/>
                <w:sz w:val="20"/>
                <w:szCs w:val="20"/>
                <w:lang w:val="es-BO"/>
              </w:rPr>
            </w:pPr>
            <w:r w:rsidRPr="004C763E">
              <w:rPr>
                <w:rFonts w:ascii="Agency FB" w:hAnsi="Agency FB"/>
                <w:b/>
                <w:color w:val="FFFFFF" w:themeColor="background1"/>
                <w:sz w:val="20"/>
                <w:szCs w:val="20"/>
                <w:lang w:val="es-BO"/>
              </w:rPr>
              <w:t>DESCRIPCIÓN</w:t>
            </w:r>
          </w:p>
        </w:tc>
        <w:tc>
          <w:tcPr>
            <w:tcW w:w="1417" w:type="dxa"/>
            <w:tcBorders>
              <w:top w:val="nil"/>
              <w:left w:val="nil"/>
              <w:bottom w:val="single" w:sz="4" w:space="0" w:color="auto"/>
              <w:right w:val="single" w:sz="4" w:space="0" w:color="auto"/>
            </w:tcBorders>
            <w:shd w:val="clear" w:color="auto" w:fill="5B9BD5" w:themeFill="accent1"/>
            <w:noWrap/>
            <w:vAlign w:val="bottom"/>
            <w:hideMark/>
          </w:tcPr>
          <w:p w:rsidR="00B336A1" w:rsidRPr="004C763E" w:rsidRDefault="00B336A1" w:rsidP="004358A6">
            <w:pPr>
              <w:tabs>
                <w:tab w:val="left" w:pos="0"/>
                <w:tab w:val="left" w:pos="426"/>
              </w:tabs>
              <w:jc w:val="center"/>
              <w:rPr>
                <w:rFonts w:ascii="Agency FB" w:hAnsi="Agency FB"/>
                <w:b/>
                <w:color w:val="FFFFFF" w:themeColor="background1"/>
                <w:sz w:val="20"/>
                <w:szCs w:val="20"/>
                <w:lang w:val="es-BO"/>
              </w:rPr>
            </w:pPr>
            <w:r w:rsidRPr="004C763E">
              <w:rPr>
                <w:rFonts w:ascii="Agency FB" w:hAnsi="Agency FB"/>
                <w:b/>
                <w:color w:val="FFFFFF" w:themeColor="background1"/>
                <w:sz w:val="20"/>
                <w:szCs w:val="20"/>
                <w:lang w:val="es-BO"/>
              </w:rPr>
              <w:t>CANTIDAD</w:t>
            </w:r>
          </w:p>
        </w:tc>
        <w:tc>
          <w:tcPr>
            <w:tcW w:w="1713" w:type="dxa"/>
            <w:tcBorders>
              <w:top w:val="nil"/>
              <w:left w:val="nil"/>
              <w:bottom w:val="single" w:sz="4" w:space="0" w:color="auto"/>
              <w:right w:val="single" w:sz="4" w:space="0" w:color="auto"/>
            </w:tcBorders>
            <w:shd w:val="clear" w:color="auto" w:fill="5B9BD5" w:themeFill="accent1"/>
            <w:noWrap/>
            <w:vAlign w:val="bottom"/>
            <w:hideMark/>
          </w:tcPr>
          <w:p w:rsidR="00B336A1" w:rsidRPr="004C763E" w:rsidRDefault="00B336A1" w:rsidP="004358A6">
            <w:pPr>
              <w:tabs>
                <w:tab w:val="left" w:pos="0"/>
                <w:tab w:val="left" w:pos="426"/>
              </w:tabs>
              <w:jc w:val="center"/>
              <w:rPr>
                <w:rFonts w:ascii="Agency FB" w:hAnsi="Agency FB"/>
                <w:b/>
                <w:color w:val="FFFFFF" w:themeColor="background1"/>
                <w:sz w:val="20"/>
                <w:szCs w:val="20"/>
                <w:lang w:val="es-BO"/>
              </w:rPr>
            </w:pPr>
            <w:r w:rsidRPr="004C763E">
              <w:rPr>
                <w:rFonts w:ascii="Agency FB" w:hAnsi="Agency FB"/>
                <w:b/>
                <w:color w:val="FFFFFF" w:themeColor="background1"/>
                <w:sz w:val="20"/>
                <w:szCs w:val="20"/>
                <w:lang w:val="es-BO"/>
              </w:rPr>
              <w:t>UNIDAD</w:t>
            </w:r>
          </w:p>
        </w:tc>
      </w:tr>
      <w:tr w:rsidR="00B336A1" w:rsidRPr="004C763E" w:rsidTr="001B344B">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B336A1" w:rsidRPr="004C763E" w:rsidRDefault="003F1509" w:rsidP="004358A6">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1</w:t>
            </w:r>
          </w:p>
        </w:tc>
        <w:tc>
          <w:tcPr>
            <w:tcW w:w="5745" w:type="dxa"/>
            <w:tcBorders>
              <w:top w:val="nil"/>
              <w:left w:val="nil"/>
              <w:bottom w:val="single" w:sz="4" w:space="0" w:color="auto"/>
              <w:right w:val="single" w:sz="4" w:space="0" w:color="auto"/>
            </w:tcBorders>
            <w:shd w:val="clear" w:color="auto" w:fill="auto"/>
            <w:noWrap/>
            <w:vAlign w:val="bottom"/>
          </w:tcPr>
          <w:p w:rsidR="00B336A1" w:rsidRPr="004C763E" w:rsidRDefault="00B336A1" w:rsidP="004358A6">
            <w:pPr>
              <w:tabs>
                <w:tab w:val="left" w:pos="0"/>
                <w:tab w:val="left" w:pos="426"/>
              </w:tabs>
              <w:jc w:val="both"/>
              <w:rPr>
                <w:rFonts w:ascii="Agency FB" w:hAnsi="Agency FB"/>
                <w:color w:val="000000"/>
                <w:sz w:val="20"/>
                <w:szCs w:val="20"/>
                <w:lang w:val="es-BO"/>
              </w:rPr>
            </w:pPr>
            <w:r w:rsidRPr="004C763E">
              <w:rPr>
                <w:rFonts w:ascii="Agency FB" w:hAnsi="Agency FB"/>
                <w:b/>
                <w:color w:val="000000"/>
                <w:sz w:val="20"/>
                <w:szCs w:val="20"/>
                <w:lang w:val="es-BO"/>
              </w:rPr>
              <w:t xml:space="preserve">Tubería de acero DN 6”: </w:t>
            </w:r>
            <w:r w:rsidR="00CF40D2" w:rsidRPr="004C763E">
              <w:rPr>
                <w:rFonts w:ascii="Agency FB" w:hAnsi="Agency FB"/>
                <w:color w:val="000000"/>
                <w:sz w:val="20"/>
                <w:szCs w:val="20"/>
                <w:lang w:val="es-BO"/>
              </w:rPr>
              <w:t>SCH</w:t>
            </w:r>
            <w:r w:rsidRPr="004C763E">
              <w:rPr>
                <w:rFonts w:ascii="Agency FB" w:hAnsi="Agency FB"/>
                <w:color w:val="000000"/>
                <w:sz w:val="20"/>
                <w:szCs w:val="20"/>
                <w:lang w:val="es-BO"/>
              </w:rPr>
              <w:t xml:space="preserve"> 40 API 5L acero negro</w:t>
            </w:r>
          </w:p>
        </w:tc>
        <w:tc>
          <w:tcPr>
            <w:tcW w:w="1417" w:type="dxa"/>
            <w:tcBorders>
              <w:top w:val="nil"/>
              <w:left w:val="nil"/>
              <w:bottom w:val="single" w:sz="4" w:space="0" w:color="auto"/>
              <w:right w:val="single" w:sz="4" w:space="0" w:color="auto"/>
            </w:tcBorders>
            <w:shd w:val="clear" w:color="auto" w:fill="auto"/>
            <w:noWrap/>
            <w:vAlign w:val="center"/>
          </w:tcPr>
          <w:p w:rsidR="00B336A1" w:rsidRPr="004C763E" w:rsidRDefault="00AF13EB" w:rsidP="004358A6">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440</w:t>
            </w:r>
          </w:p>
        </w:tc>
        <w:tc>
          <w:tcPr>
            <w:tcW w:w="1713" w:type="dxa"/>
            <w:tcBorders>
              <w:top w:val="nil"/>
              <w:left w:val="nil"/>
              <w:bottom w:val="single" w:sz="4" w:space="0" w:color="auto"/>
              <w:right w:val="single" w:sz="4" w:space="0" w:color="auto"/>
            </w:tcBorders>
            <w:shd w:val="clear" w:color="auto" w:fill="auto"/>
            <w:noWrap/>
            <w:vAlign w:val="bottom"/>
          </w:tcPr>
          <w:p w:rsidR="00B336A1" w:rsidRPr="004C763E" w:rsidRDefault="00B336A1" w:rsidP="004358A6">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m</w:t>
            </w:r>
          </w:p>
        </w:tc>
      </w:tr>
      <w:tr w:rsidR="00AF13EB" w:rsidRPr="004C763E" w:rsidTr="001B344B">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AF13EB" w:rsidRPr="004C763E" w:rsidRDefault="003F1509" w:rsidP="00AF13EB">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2</w:t>
            </w:r>
          </w:p>
        </w:tc>
        <w:tc>
          <w:tcPr>
            <w:tcW w:w="5745" w:type="dxa"/>
            <w:tcBorders>
              <w:top w:val="nil"/>
              <w:left w:val="nil"/>
              <w:bottom w:val="single" w:sz="4" w:space="0" w:color="auto"/>
              <w:right w:val="single" w:sz="4" w:space="0" w:color="auto"/>
            </w:tcBorders>
            <w:shd w:val="clear" w:color="auto" w:fill="auto"/>
            <w:noWrap/>
            <w:vAlign w:val="bottom"/>
          </w:tcPr>
          <w:p w:rsidR="00AF13EB" w:rsidRPr="004C763E" w:rsidRDefault="00AF13EB" w:rsidP="00AF13EB">
            <w:pPr>
              <w:tabs>
                <w:tab w:val="left" w:pos="0"/>
                <w:tab w:val="left" w:pos="426"/>
              </w:tabs>
              <w:jc w:val="both"/>
              <w:rPr>
                <w:rFonts w:ascii="Agency FB" w:hAnsi="Agency FB"/>
                <w:color w:val="000000"/>
                <w:sz w:val="20"/>
                <w:szCs w:val="20"/>
                <w:lang w:val="es-BO"/>
              </w:rPr>
            </w:pPr>
            <w:r w:rsidRPr="004C763E">
              <w:rPr>
                <w:rFonts w:ascii="Agency FB" w:hAnsi="Agency FB"/>
                <w:b/>
                <w:color w:val="000000"/>
                <w:sz w:val="20"/>
                <w:szCs w:val="20"/>
                <w:lang w:val="es-BO"/>
              </w:rPr>
              <w:t xml:space="preserve">Tubería de acero DN 3”: </w:t>
            </w:r>
            <w:r w:rsidRPr="004C763E">
              <w:rPr>
                <w:rFonts w:ascii="Agency FB" w:hAnsi="Agency FB"/>
                <w:color w:val="000000"/>
                <w:sz w:val="20"/>
                <w:szCs w:val="20"/>
                <w:lang w:val="es-BO"/>
              </w:rPr>
              <w:t>SCH 40 API 5L acero negro</w:t>
            </w:r>
          </w:p>
        </w:tc>
        <w:tc>
          <w:tcPr>
            <w:tcW w:w="1417" w:type="dxa"/>
            <w:tcBorders>
              <w:top w:val="nil"/>
              <w:left w:val="nil"/>
              <w:bottom w:val="single" w:sz="4" w:space="0" w:color="auto"/>
              <w:right w:val="single" w:sz="4" w:space="0" w:color="auto"/>
            </w:tcBorders>
            <w:shd w:val="clear" w:color="auto" w:fill="auto"/>
            <w:noWrap/>
            <w:vAlign w:val="center"/>
          </w:tcPr>
          <w:p w:rsidR="00AF13EB" w:rsidRPr="004C763E" w:rsidRDefault="00AF13EB" w:rsidP="00AF13EB">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35,1</w:t>
            </w:r>
          </w:p>
        </w:tc>
        <w:tc>
          <w:tcPr>
            <w:tcW w:w="1713" w:type="dxa"/>
            <w:tcBorders>
              <w:top w:val="nil"/>
              <w:left w:val="nil"/>
              <w:bottom w:val="single" w:sz="4" w:space="0" w:color="auto"/>
              <w:right w:val="single" w:sz="4" w:space="0" w:color="auto"/>
            </w:tcBorders>
            <w:shd w:val="clear" w:color="auto" w:fill="auto"/>
            <w:noWrap/>
            <w:vAlign w:val="bottom"/>
          </w:tcPr>
          <w:p w:rsidR="00AF13EB" w:rsidRPr="004C763E" w:rsidRDefault="00AF13EB" w:rsidP="00AF13EB">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m</w:t>
            </w:r>
          </w:p>
        </w:tc>
      </w:tr>
      <w:tr w:rsidR="00AF13EB" w:rsidRPr="004C763E" w:rsidTr="001B344B">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AF13EB" w:rsidRPr="004C763E" w:rsidRDefault="003F1509" w:rsidP="00AF13EB">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3</w:t>
            </w:r>
          </w:p>
        </w:tc>
        <w:tc>
          <w:tcPr>
            <w:tcW w:w="5745" w:type="dxa"/>
            <w:tcBorders>
              <w:top w:val="nil"/>
              <w:left w:val="nil"/>
              <w:bottom w:val="single" w:sz="4" w:space="0" w:color="auto"/>
              <w:right w:val="single" w:sz="4" w:space="0" w:color="auto"/>
            </w:tcBorders>
            <w:shd w:val="clear" w:color="auto" w:fill="auto"/>
            <w:noWrap/>
            <w:vAlign w:val="bottom"/>
          </w:tcPr>
          <w:p w:rsidR="00AF13EB" w:rsidRPr="00F86686" w:rsidRDefault="00AF13EB" w:rsidP="00AF13EB">
            <w:pPr>
              <w:tabs>
                <w:tab w:val="left" w:pos="0"/>
                <w:tab w:val="left" w:pos="426"/>
              </w:tabs>
              <w:jc w:val="both"/>
              <w:rPr>
                <w:rFonts w:ascii="Agency FB" w:hAnsi="Agency FB"/>
                <w:b/>
                <w:color w:val="000000"/>
                <w:sz w:val="20"/>
                <w:szCs w:val="20"/>
                <w:lang w:val="en-US"/>
              </w:rPr>
            </w:pPr>
            <w:proofErr w:type="spellStart"/>
            <w:r w:rsidRPr="00F86686">
              <w:rPr>
                <w:rFonts w:ascii="Agency FB" w:hAnsi="Agency FB"/>
                <w:b/>
                <w:color w:val="000000"/>
                <w:sz w:val="20"/>
                <w:szCs w:val="20"/>
                <w:lang w:val="en-US"/>
              </w:rPr>
              <w:t>Brida</w:t>
            </w:r>
            <w:proofErr w:type="spellEnd"/>
            <w:r w:rsidRPr="00F86686">
              <w:rPr>
                <w:rFonts w:ascii="Agency FB" w:hAnsi="Agency FB"/>
                <w:b/>
                <w:color w:val="000000"/>
                <w:sz w:val="20"/>
                <w:szCs w:val="20"/>
                <w:lang w:val="en-US"/>
              </w:rPr>
              <w:t xml:space="preserve"> Welding Neck 6”</w:t>
            </w:r>
            <w:r w:rsidR="00B354AC" w:rsidRPr="00F86686">
              <w:rPr>
                <w:rFonts w:ascii="Agency FB" w:hAnsi="Agency FB"/>
                <w:b/>
                <w:color w:val="000000"/>
                <w:sz w:val="20"/>
                <w:szCs w:val="20"/>
                <w:lang w:val="en-US"/>
              </w:rPr>
              <w:t xml:space="preserve"> ANSI 300 RF SCH 40</w:t>
            </w:r>
          </w:p>
        </w:tc>
        <w:tc>
          <w:tcPr>
            <w:tcW w:w="1417" w:type="dxa"/>
            <w:tcBorders>
              <w:top w:val="nil"/>
              <w:left w:val="nil"/>
              <w:bottom w:val="single" w:sz="4" w:space="0" w:color="auto"/>
              <w:right w:val="single" w:sz="4" w:space="0" w:color="auto"/>
            </w:tcBorders>
            <w:shd w:val="clear" w:color="auto" w:fill="auto"/>
            <w:noWrap/>
            <w:vAlign w:val="center"/>
          </w:tcPr>
          <w:p w:rsidR="00AF13EB" w:rsidRPr="004C763E" w:rsidRDefault="00B02BE9"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2</w:t>
            </w:r>
          </w:p>
        </w:tc>
        <w:tc>
          <w:tcPr>
            <w:tcW w:w="1713" w:type="dxa"/>
            <w:tcBorders>
              <w:top w:val="nil"/>
              <w:left w:val="nil"/>
              <w:bottom w:val="single" w:sz="4" w:space="0" w:color="auto"/>
              <w:right w:val="single" w:sz="4" w:space="0" w:color="auto"/>
            </w:tcBorders>
            <w:shd w:val="clear" w:color="auto" w:fill="auto"/>
            <w:noWrap/>
            <w:vAlign w:val="bottom"/>
          </w:tcPr>
          <w:p w:rsidR="00AF13EB" w:rsidRPr="004C763E" w:rsidRDefault="00AF13EB" w:rsidP="00AF13EB">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piezas</w:t>
            </w:r>
          </w:p>
        </w:tc>
      </w:tr>
      <w:tr w:rsidR="008673C1" w:rsidRPr="004C763E" w:rsidTr="001B344B">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8673C1" w:rsidRPr="004C763E" w:rsidRDefault="003F1509" w:rsidP="00AF13EB">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4</w:t>
            </w:r>
          </w:p>
        </w:tc>
        <w:tc>
          <w:tcPr>
            <w:tcW w:w="5745" w:type="dxa"/>
            <w:tcBorders>
              <w:top w:val="nil"/>
              <w:left w:val="nil"/>
              <w:bottom w:val="single" w:sz="4" w:space="0" w:color="auto"/>
              <w:right w:val="single" w:sz="4" w:space="0" w:color="auto"/>
            </w:tcBorders>
            <w:shd w:val="clear" w:color="auto" w:fill="auto"/>
            <w:noWrap/>
            <w:vAlign w:val="bottom"/>
          </w:tcPr>
          <w:p w:rsidR="008673C1" w:rsidRPr="004C763E" w:rsidRDefault="00B354AC" w:rsidP="00AF13EB">
            <w:pPr>
              <w:tabs>
                <w:tab w:val="left" w:pos="0"/>
                <w:tab w:val="left" w:pos="426"/>
              </w:tabs>
              <w:jc w:val="both"/>
              <w:rPr>
                <w:rFonts w:ascii="Agency FB" w:hAnsi="Agency FB"/>
                <w:b/>
                <w:color w:val="000000"/>
                <w:sz w:val="20"/>
                <w:szCs w:val="20"/>
                <w:lang w:val="es-BO"/>
              </w:rPr>
            </w:pPr>
            <w:r w:rsidRPr="004C763E">
              <w:rPr>
                <w:rFonts w:ascii="Agency FB" w:hAnsi="Agency FB"/>
                <w:b/>
                <w:color w:val="000000"/>
                <w:sz w:val="20"/>
                <w:szCs w:val="20"/>
                <w:lang w:val="es-BO"/>
              </w:rPr>
              <w:t>Empaqueta</w:t>
            </w:r>
            <w:r w:rsidR="005726D3" w:rsidRPr="004C763E">
              <w:rPr>
                <w:rFonts w:ascii="Agency FB" w:hAnsi="Agency FB"/>
                <w:b/>
                <w:color w:val="000000"/>
                <w:sz w:val="20"/>
                <w:szCs w:val="20"/>
                <w:lang w:val="es-BO"/>
              </w:rPr>
              <w:t xml:space="preserve">dura </w:t>
            </w:r>
            <w:proofErr w:type="spellStart"/>
            <w:r w:rsidR="003F1509" w:rsidRPr="004C763E">
              <w:rPr>
                <w:rFonts w:ascii="Agency FB" w:hAnsi="Agency FB"/>
                <w:b/>
                <w:color w:val="000000"/>
                <w:sz w:val="20"/>
                <w:szCs w:val="20"/>
                <w:lang w:val="es-BO"/>
              </w:rPr>
              <w:t>espirometálica</w:t>
            </w:r>
            <w:proofErr w:type="spellEnd"/>
            <w:r w:rsidR="005726D3" w:rsidRPr="004C763E">
              <w:rPr>
                <w:rFonts w:ascii="Agency FB" w:hAnsi="Agency FB"/>
                <w:b/>
                <w:color w:val="000000"/>
                <w:sz w:val="20"/>
                <w:szCs w:val="20"/>
                <w:lang w:val="es-BO"/>
              </w:rPr>
              <w:t xml:space="preserve"> 6” ANSI 300</w:t>
            </w:r>
          </w:p>
        </w:tc>
        <w:tc>
          <w:tcPr>
            <w:tcW w:w="1417" w:type="dxa"/>
            <w:tcBorders>
              <w:top w:val="nil"/>
              <w:left w:val="nil"/>
              <w:bottom w:val="single" w:sz="4" w:space="0" w:color="auto"/>
              <w:right w:val="single" w:sz="4" w:space="0" w:color="auto"/>
            </w:tcBorders>
            <w:shd w:val="clear" w:color="auto" w:fill="auto"/>
            <w:noWrap/>
            <w:vAlign w:val="center"/>
          </w:tcPr>
          <w:p w:rsidR="008673C1" w:rsidRPr="004C763E" w:rsidRDefault="005726D3" w:rsidP="00AF13EB">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6</w:t>
            </w:r>
          </w:p>
        </w:tc>
        <w:tc>
          <w:tcPr>
            <w:tcW w:w="1713" w:type="dxa"/>
            <w:tcBorders>
              <w:top w:val="nil"/>
              <w:left w:val="nil"/>
              <w:bottom w:val="single" w:sz="4" w:space="0" w:color="auto"/>
              <w:right w:val="single" w:sz="4" w:space="0" w:color="auto"/>
            </w:tcBorders>
            <w:shd w:val="clear" w:color="auto" w:fill="auto"/>
            <w:noWrap/>
            <w:vAlign w:val="bottom"/>
          </w:tcPr>
          <w:p w:rsidR="008673C1" w:rsidRPr="004C763E" w:rsidRDefault="005726D3" w:rsidP="00AF13EB">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Piezas</w:t>
            </w:r>
          </w:p>
        </w:tc>
      </w:tr>
      <w:tr w:rsidR="00622808" w:rsidRPr="004C763E" w:rsidTr="001B344B">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622808" w:rsidRPr="004C763E" w:rsidRDefault="00622808"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5</w:t>
            </w:r>
          </w:p>
        </w:tc>
        <w:tc>
          <w:tcPr>
            <w:tcW w:w="5745" w:type="dxa"/>
            <w:tcBorders>
              <w:top w:val="nil"/>
              <w:left w:val="nil"/>
              <w:bottom w:val="single" w:sz="4" w:space="0" w:color="auto"/>
              <w:right w:val="single" w:sz="4" w:space="0" w:color="auto"/>
            </w:tcBorders>
            <w:shd w:val="clear" w:color="auto" w:fill="auto"/>
            <w:noWrap/>
            <w:vAlign w:val="bottom"/>
          </w:tcPr>
          <w:p w:rsidR="00622808" w:rsidRPr="004C763E" w:rsidRDefault="00622808" w:rsidP="00AF13EB">
            <w:pPr>
              <w:tabs>
                <w:tab w:val="left" w:pos="0"/>
                <w:tab w:val="left" w:pos="426"/>
              </w:tabs>
              <w:jc w:val="both"/>
              <w:rPr>
                <w:rFonts w:ascii="Agency FB" w:hAnsi="Agency FB"/>
                <w:b/>
                <w:color w:val="000000"/>
                <w:sz w:val="20"/>
                <w:szCs w:val="20"/>
                <w:lang w:val="es-BO"/>
              </w:rPr>
            </w:pPr>
            <w:r>
              <w:rPr>
                <w:rFonts w:ascii="Agency FB" w:hAnsi="Agency FB"/>
                <w:b/>
                <w:color w:val="000000"/>
                <w:sz w:val="20"/>
                <w:szCs w:val="20"/>
                <w:lang w:val="es-BO"/>
              </w:rPr>
              <w:t xml:space="preserve">Empaquetadura </w:t>
            </w:r>
            <w:proofErr w:type="spellStart"/>
            <w:r>
              <w:rPr>
                <w:rFonts w:ascii="Agency FB" w:hAnsi="Agency FB"/>
                <w:b/>
                <w:color w:val="000000"/>
                <w:sz w:val="20"/>
                <w:szCs w:val="20"/>
                <w:lang w:val="es-BO"/>
              </w:rPr>
              <w:t>Dielectrica</w:t>
            </w:r>
            <w:proofErr w:type="spellEnd"/>
            <w:r>
              <w:rPr>
                <w:rFonts w:ascii="Agency FB" w:hAnsi="Agency FB"/>
                <w:b/>
                <w:color w:val="000000"/>
                <w:sz w:val="20"/>
                <w:szCs w:val="20"/>
                <w:lang w:val="es-BO"/>
              </w:rPr>
              <w:t xml:space="preserve"> 6” ANSI 300</w:t>
            </w:r>
          </w:p>
        </w:tc>
        <w:tc>
          <w:tcPr>
            <w:tcW w:w="1417" w:type="dxa"/>
            <w:tcBorders>
              <w:top w:val="nil"/>
              <w:left w:val="nil"/>
              <w:bottom w:val="single" w:sz="4" w:space="0" w:color="auto"/>
              <w:right w:val="single" w:sz="4" w:space="0" w:color="auto"/>
            </w:tcBorders>
            <w:shd w:val="clear" w:color="auto" w:fill="auto"/>
            <w:noWrap/>
            <w:vAlign w:val="center"/>
          </w:tcPr>
          <w:p w:rsidR="00622808" w:rsidRPr="004C763E" w:rsidRDefault="00622808"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1</w:t>
            </w:r>
          </w:p>
        </w:tc>
        <w:tc>
          <w:tcPr>
            <w:tcW w:w="1713" w:type="dxa"/>
            <w:tcBorders>
              <w:top w:val="nil"/>
              <w:left w:val="nil"/>
              <w:bottom w:val="single" w:sz="4" w:space="0" w:color="auto"/>
              <w:right w:val="single" w:sz="4" w:space="0" w:color="auto"/>
            </w:tcBorders>
            <w:shd w:val="clear" w:color="auto" w:fill="auto"/>
            <w:noWrap/>
            <w:vAlign w:val="bottom"/>
          </w:tcPr>
          <w:p w:rsidR="00622808" w:rsidRPr="004C763E" w:rsidRDefault="00622808" w:rsidP="00AF13EB">
            <w:pPr>
              <w:tabs>
                <w:tab w:val="left" w:pos="0"/>
                <w:tab w:val="left" w:pos="426"/>
              </w:tabs>
              <w:jc w:val="center"/>
              <w:rPr>
                <w:rFonts w:ascii="Agency FB" w:hAnsi="Agency FB"/>
                <w:color w:val="000000"/>
                <w:sz w:val="20"/>
                <w:szCs w:val="20"/>
                <w:lang w:val="es-BO"/>
              </w:rPr>
            </w:pPr>
          </w:p>
        </w:tc>
      </w:tr>
      <w:tr w:rsidR="00AF13EB" w:rsidRPr="004C763E" w:rsidTr="001B344B">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AF13EB" w:rsidRPr="004C763E" w:rsidRDefault="00622808"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6</w:t>
            </w:r>
          </w:p>
        </w:tc>
        <w:tc>
          <w:tcPr>
            <w:tcW w:w="5745" w:type="dxa"/>
            <w:tcBorders>
              <w:top w:val="nil"/>
              <w:left w:val="nil"/>
              <w:bottom w:val="single" w:sz="4" w:space="0" w:color="auto"/>
              <w:right w:val="single" w:sz="4" w:space="0" w:color="auto"/>
            </w:tcBorders>
            <w:shd w:val="clear" w:color="auto" w:fill="auto"/>
            <w:noWrap/>
            <w:vAlign w:val="bottom"/>
          </w:tcPr>
          <w:p w:rsidR="00AF13EB" w:rsidRPr="004C763E" w:rsidRDefault="001B344B" w:rsidP="00AF13EB">
            <w:pPr>
              <w:tabs>
                <w:tab w:val="left" w:pos="0"/>
                <w:tab w:val="left" w:pos="426"/>
              </w:tabs>
              <w:jc w:val="both"/>
              <w:rPr>
                <w:rFonts w:ascii="Agency FB" w:hAnsi="Agency FB"/>
                <w:b/>
                <w:color w:val="000000"/>
                <w:sz w:val="20"/>
                <w:szCs w:val="20"/>
                <w:lang w:val="es-BO"/>
              </w:rPr>
            </w:pPr>
            <w:r>
              <w:rPr>
                <w:rFonts w:ascii="Agency FB" w:hAnsi="Agency FB"/>
                <w:b/>
                <w:color w:val="000000"/>
                <w:sz w:val="20"/>
                <w:szCs w:val="20"/>
                <w:lang w:val="es-BO"/>
              </w:rPr>
              <w:t>Esparrago ¾” x 4 ¾”</w:t>
            </w:r>
          </w:p>
        </w:tc>
        <w:tc>
          <w:tcPr>
            <w:tcW w:w="1417" w:type="dxa"/>
            <w:tcBorders>
              <w:top w:val="nil"/>
              <w:left w:val="nil"/>
              <w:bottom w:val="single" w:sz="4" w:space="0" w:color="auto"/>
              <w:right w:val="single" w:sz="4" w:space="0" w:color="auto"/>
            </w:tcBorders>
            <w:shd w:val="clear" w:color="auto" w:fill="auto"/>
            <w:noWrap/>
            <w:vAlign w:val="center"/>
          </w:tcPr>
          <w:p w:rsidR="00AF13EB" w:rsidRPr="004C763E" w:rsidRDefault="005726D3" w:rsidP="00AF13EB">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60</w:t>
            </w:r>
          </w:p>
        </w:tc>
        <w:tc>
          <w:tcPr>
            <w:tcW w:w="1713" w:type="dxa"/>
            <w:tcBorders>
              <w:top w:val="nil"/>
              <w:left w:val="nil"/>
              <w:bottom w:val="single" w:sz="4" w:space="0" w:color="auto"/>
              <w:right w:val="single" w:sz="4" w:space="0" w:color="auto"/>
            </w:tcBorders>
            <w:shd w:val="clear" w:color="auto" w:fill="auto"/>
            <w:noWrap/>
            <w:vAlign w:val="bottom"/>
          </w:tcPr>
          <w:p w:rsidR="00AF13EB" w:rsidRPr="004C763E" w:rsidRDefault="005726D3" w:rsidP="00AF13EB">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P</w:t>
            </w:r>
            <w:r w:rsidR="00AF13EB" w:rsidRPr="004C763E">
              <w:rPr>
                <w:rFonts w:ascii="Agency FB" w:hAnsi="Agency FB"/>
                <w:color w:val="000000"/>
                <w:sz w:val="20"/>
                <w:szCs w:val="20"/>
                <w:lang w:val="es-BO"/>
              </w:rPr>
              <w:t>ieza</w:t>
            </w:r>
            <w:r w:rsidRPr="004C763E">
              <w:rPr>
                <w:rFonts w:ascii="Agency FB" w:hAnsi="Agency FB"/>
                <w:color w:val="000000"/>
                <w:sz w:val="20"/>
                <w:szCs w:val="20"/>
                <w:lang w:val="es-BO"/>
              </w:rPr>
              <w:t>s</w:t>
            </w:r>
          </w:p>
        </w:tc>
      </w:tr>
      <w:tr w:rsidR="00AF13EB" w:rsidRPr="004C763E" w:rsidTr="001B344B">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AF13EB" w:rsidRPr="004C763E" w:rsidRDefault="00622808"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7</w:t>
            </w:r>
          </w:p>
        </w:tc>
        <w:tc>
          <w:tcPr>
            <w:tcW w:w="5745" w:type="dxa"/>
            <w:tcBorders>
              <w:top w:val="nil"/>
              <w:left w:val="nil"/>
              <w:bottom w:val="single" w:sz="4" w:space="0" w:color="auto"/>
              <w:right w:val="single" w:sz="4" w:space="0" w:color="auto"/>
            </w:tcBorders>
            <w:shd w:val="clear" w:color="auto" w:fill="auto"/>
            <w:noWrap/>
            <w:vAlign w:val="bottom"/>
          </w:tcPr>
          <w:p w:rsidR="00AF13EB" w:rsidRPr="004C763E" w:rsidRDefault="005726D3" w:rsidP="00AF13EB">
            <w:pPr>
              <w:tabs>
                <w:tab w:val="left" w:pos="0"/>
                <w:tab w:val="left" w:pos="426"/>
              </w:tabs>
              <w:jc w:val="both"/>
              <w:rPr>
                <w:rFonts w:ascii="Agency FB" w:hAnsi="Agency FB"/>
                <w:b/>
                <w:color w:val="000000"/>
                <w:sz w:val="20"/>
                <w:szCs w:val="20"/>
                <w:lang w:val="es-BO"/>
              </w:rPr>
            </w:pPr>
            <w:proofErr w:type="spellStart"/>
            <w:r w:rsidRPr="004C763E">
              <w:rPr>
                <w:rFonts w:ascii="Agency FB" w:hAnsi="Agency FB"/>
                <w:b/>
                <w:color w:val="000000"/>
                <w:sz w:val="20"/>
                <w:szCs w:val="20"/>
                <w:lang w:val="es-BO"/>
              </w:rPr>
              <w:t>Tee</w:t>
            </w:r>
            <w:proofErr w:type="spellEnd"/>
            <w:r w:rsidRPr="004C763E">
              <w:rPr>
                <w:rFonts w:ascii="Agency FB" w:hAnsi="Agency FB"/>
                <w:b/>
                <w:color w:val="000000"/>
                <w:sz w:val="20"/>
                <w:szCs w:val="20"/>
                <w:lang w:val="es-BO"/>
              </w:rPr>
              <w:t xml:space="preserve"> ANC 6” SCH 40</w:t>
            </w:r>
          </w:p>
        </w:tc>
        <w:tc>
          <w:tcPr>
            <w:tcW w:w="1417" w:type="dxa"/>
            <w:tcBorders>
              <w:top w:val="nil"/>
              <w:left w:val="nil"/>
              <w:bottom w:val="single" w:sz="4" w:space="0" w:color="auto"/>
              <w:right w:val="single" w:sz="4" w:space="0" w:color="auto"/>
            </w:tcBorders>
            <w:shd w:val="clear" w:color="auto" w:fill="auto"/>
            <w:noWrap/>
            <w:vAlign w:val="center"/>
          </w:tcPr>
          <w:p w:rsidR="00AF13EB" w:rsidRPr="004C763E" w:rsidRDefault="005726D3" w:rsidP="00AF13EB">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1</w:t>
            </w:r>
          </w:p>
        </w:tc>
        <w:tc>
          <w:tcPr>
            <w:tcW w:w="1713" w:type="dxa"/>
            <w:tcBorders>
              <w:top w:val="nil"/>
              <w:left w:val="nil"/>
              <w:bottom w:val="single" w:sz="4" w:space="0" w:color="auto"/>
              <w:right w:val="single" w:sz="4" w:space="0" w:color="auto"/>
            </w:tcBorders>
            <w:shd w:val="clear" w:color="auto" w:fill="auto"/>
            <w:noWrap/>
            <w:vAlign w:val="bottom"/>
          </w:tcPr>
          <w:p w:rsidR="00AF13EB" w:rsidRPr="004C763E" w:rsidRDefault="005726D3" w:rsidP="00AF13EB">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Pieza</w:t>
            </w:r>
          </w:p>
        </w:tc>
      </w:tr>
      <w:tr w:rsidR="00AF13EB" w:rsidRPr="004C763E" w:rsidTr="001B344B">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AF13EB" w:rsidRPr="004C763E" w:rsidRDefault="00622808"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8</w:t>
            </w:r>
          </w:p>
        </w:tc>
        <w:tc>
          <w:tcPr>
            <w:tcW w:w="5745" w:type="dxa"/>
            <w:tcBorders>
              <w:top w:val="nil"/>
              <w:left w:val="nil"/>
              <w:bottom w:val="single" w:sz="4" w:space="0" w:color="auto"/>
              <w:right w:val="single" w:sz="4" w:space="0" w:color="auto"/>
            </w:tcBorders>
            <w:shd w:val="clear" w:color="auto" w:fill="auto"/>
            <w:noWrap/>
            <w:vAlign w:val="bottom"/>
          </w:tcPr>
          <w:p w:rsidR="005726D3" w:rsidRPr="004C763E" w:rsidRDefault="003F1509" w:rsidP="00AF13EB">
            <w:pPr>
              <w:tabs>
                <w:tab w:val="left" w:pos="0"/>
                <w:tab w:val="left" w:pos="426"/>
              </w:tabs>
              <w:jc w:val="both"/>
              <w:rPr>
                <w:rFonts w:ascii="Agency FB" w:hAnsi="Agency FB"/>
                <w:b/>
                <w:color w:val="000000"/>
                <w:sz w:val="20"/>
                <w:szCs w:val="20"/>
                <w:lang w:val="es-BO"/>
              </w:rPr>
            </w:pPr>
            <w:r w:rsidRPr="004C763E">
              <w:rPr>
                <w:rFonts w:ascii="Agency FB" w:hAnsi="Agency FB"/>
                <w:b/>
                <w:color w:val="000000"/>
                <w:sz w:val="20"/>
                <w:szCs w:val="20"/>
                <w:lang w:val="es-BO"/>
              </w:rPr>
              <w:t>Válvula</w:t>
            </w:r>
            <w:r w:rsidR="005726D3" w:rsidRPr="004C763E">
              <w:rPr>
                <w:rFonts w:ascii="Agency FB" w:hAnsi="Agency FB"/>
                <w:b/>
                <w:color w:val="000000"/>
                <w:sz w:val="20"/>
                <w:szCs w:val="20"/>
                <w:lang w:val="es-BO"/>
              </w:rPr>
              <w:t xml:space="preserve"> tipo bola ANC 3” ANSI 300 RF</w:t>
            </w:r>
          </w:p>
        </w:tc>
        <w:tc>
          <w:tcPr>
            <w:tcW w:w="1417" w:type="dxa"/>
            <w:tcBorders>
              <w:top w:val="nil"/>
              <w:left w:val="nil"/>
              <w:bottom w:val="single" w:sz="4" w:space="0" w:color="auto"/>
              <w:right w:val="single" w:sz="4" w:space="0" w:color="auto"/>
            </w:tcBorders>
            <w:shd w:val="clear" w:color="auto" w:fill="auto"/>
            <w:noWrap/>
            <w:vAlign w:val="center"/>
          </w:tcPr>
          <w:p w:rsidR="00AF13EB" w:rsidRPr="004C763E" w:rsidRDefault="005726D3" w:rsidP="00AF13EB">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1</w:t>
            </w:r>
          </w:p>
        </w:tc>
        <w:tc>
          <w:tcPr>
            <w:tcW w:w="1713" w:type="dxa"/>
            <w:tcBorders>
              <w:top w:val="nil"/>
              <w:left w:val="nil"/>
              <w:bottom w:val="single" w:sz="4" w:space="0" w:color="auto"/>
              <w:right w:val="single" w:sz="4" w:space="0" w:color="auto"/>
            </w:tcBorders>
            <w:shd w:val="clear" w:color="auto" w:fill="auto"/>
            <w:noWrap/>
            <w:vAlign w:val="bottom"/>
          </w:tcPr>
          <w:p w:rsidR="00AF13EB" w:rsidRPr="004C763E" w:rsidRDefault="005726D3" w:rsidP="00AF13EB">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Pieza</w:t>
            </w:r>
          </w:p>
        </w:tc>
      </w:tr>
      <w:tr w:rsidR="005726D3" w:rsidRPr="004C763E" w:rsidTr="001B344B">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5726D3" w:rsidRPr="004C763E" w:rsidRDefault="00622808"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9</w:t>
            </w:r>
          </w:p>
        </w:tc>
        <w:tc>
          <w:tcPr>
            <w:tcW w:w="5745" w:type="dxa"/>
            <w:tcBorders>
              <w:top w:val="nil"/>
              <w:left w:val="nil"/>
              <w:bottom w:val="single" w:sz="4" w:space="0" w:color="auto"/>
              <w:right w:val="single" w:sz="4" w:space="0" w:color="auto"/>
            </w:tcBorders>
            <w:shd w:val="clear" w:color="auto" w:fill="auto"/>
            <w:noWrap/>
            <w:vAlign w:val="bottom"/>
          </w:tcPr>
          <w:p w:rsidR="005726D3" w:rsidRPr="004C763E" w:rsidRDefault="003F1509" w:rsidP="005726D3">
            <w:pPr>
              <w:tabs>
                <w:tab w:val="left" w:pos="0"/>
                <w:tab w:val="left" w:pos="426"/>
              </w:tabs>
              <w:jc w:val="both"/>
              <w:rPr>
                <w:rFonts w:ascii="Agency FB" w:hAnsi="Agency FB"/>
                <w:b/>
                <w:color w:val="000000"/>
                <w:sz w:val="20"/>
                <w:szCs w:val="20"/>
                <w:lang w:val="es-BO"/>
              </w:rPr>
            </w:pPr>
            <w:r w:rsidRPr="004C763E">
              <w:rPr>
                <w:rFonts w:ascii="Agency FB" w:hAnsi="Agency FB"/>
                <w:b/>
                <w:color w:val="000000"/>
                <w:sz w:val="20"/>
                <w:szCs w:val="20"/>
                <w:lang w:val="es-BO"/>
              </w:rPr>
              <w:t>Válvula</w:t>
            </w:r>
            <w:r w:rsidR="005726D3" w:rsidRPr="004C763E">
              <w:rPr>
                <w:rFonts w:ascii="Agency FB" w:hAnsi="Agency FB"/>
                <w:b/>
                <w:color w:val="000000"/>
                <w:sz w:val="20"/>
                <w:szCs w:val="20"/>
                <w:lang w:val="es-BO"/>
              </w:rPr>
              <w:t xml:space="preserve"> tipo bola ANC 6” ANSI 300 RF</w:t>
            </w:r>
          </w:p>
        </w:tc>
        <w:tc>
          <w:tcPr>
            <w:tcW w:w="1417" w:type="dxa"/>
            <w:tcBorders>
              <w:top w:val="nil"/>
              <w:left w:val="nil"/>
              <w:bottom w:val="single" w:sz="4" w:space="0" w:color="auto"/>
              <w:right w:val="single" w:sz="4" w:space="0" w:color="auto"/>
            </w:tcBorders>
            <w:shd w:val="clear" w:color="auto" w:fill="auto"/>
            <w:noWrap/>
            <w:vAlign w:val="center"/>
          </w:tcPr>
          <w:p w:rsidR="005726D3" w:rsidRPr="004C763E" w:rsidRDefault="00B02BE9"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3</w:t>
            </w:r>
          </w:p>
        </w:tc>
        <w:tc>
          <w:tcPr>
            <w:tcW w:w="1713" w:type="dxa"/>
            <w:tcBorders>
              <w:top w:val="nil"/>
              <w:left w:val="nil"/>
              <w:bottom w:val="single" w:sz="4" w:space="0" w:color="auto"/>
              <w:right w:val="single" w:sz="4" w:space="0" w:color="auto"/>
            </w:tcBorders>
            <w:shd w:val="clear" w:color="auto" w:fill="auto"/>
            <w:noWrap/>
            <w:vAlign w:val="bottom"/>
          </w:tcPr>
          <w:p w:rsidR="005726D3" w:rsidRPr="004C763E" w:rsidRDefault="003F1509" w:rsidP="00AF13EB">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Pieza</w:t>
            </w:r>
          </w:p>
        </w:tc>
      </w:tr>
      <w:tr w:rsidR="005726D3" w:rsidRPr="004C763E" w:rsidTr="001B344B">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5726D3" w:rsidRPr="004C763E" w:rsidRDefault="00622808" w:rsidP="004358A6">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10</w:t>
            </w:r>
          </w:p>
        </w:tc>
        <w:tc>
          <w:tcPr>
            <w:tcW w:w="5745" w:type="dxa"/>
            <w:tcBorders>
              <w:top w:val="nil"/>
              <w:left w:val="nil"/>
              <w:bottom w:val="single" w:sz="4" w:space="0" w:color="auto"/>
              <w:right w:val="single" w:sz="4" w:space="0" w:color="auto"/>
            </w:tcBorders>
            <w:shd w:val="clear" w:color="auto" w:fill="auto"/>
            <w:noWrap/>
            <w:vAlign w:val="bottom"/>
          </w:tcPr>
          <w:p w:rsidR="005726D3" w:rsidRPr="004C763E" w:rsidRDefault="003F1509" w:rsidP="004358A6">
            <w:pPr>
              <w:tabs>
                <w:tab w:val="left" w:pos="0"/>
                <w:tab w:val="left" w:pos="426"/>
              </w:tabs>
              <w:jc w:val="both"/>
              <w:rPr>
                <w:rFonts w:ascii="Agency FB" w:hAnsi="Agency FB"/>
                <w:b/>
                <w:color w:val="000000"/>
                <w:sz w:val="20"/>
                <w:szCs w:val="20"/>
                <w:lang w:val="es-BO"/>
              </w:rPr>
            </w:pPr>
            <w:r w:rsidRPr="004C763E">
              <w:rPr>
                <w:rFonts w:ascii="Agency FB" w:hAnsi="Agency FB"/>
                <w:b/>
                <w:color w:val="000000"/>
                <w:sz w:val="20"/>
                <w:szCs w:val="20"/>
                <w:lang w:val="es-BO"/>
              </w:rPr>
              <w:t xml:space="preserve">Cinta de señalización </w:t>
            </w:r>
          </w:p>
        </w:tc>
        <w:tc>
          <w:tcPr>
            <w:tcW w:w="1417" w:type="dxa"/>
            <w:tcBorders>
              <w:top w:val="nil"/>
              <w:left w:val="nil"/>
              <w:bottom w:val="single" w:sz="4" w:space="0" w:color="auto"/>
              <w:right w:val="single" w:sz="4" w:space="0" w:color="auto"/>
            </w:tcBorders>
            <w:shd w:val="clear" w:color="auto" w:fill="auto"/>
            <w:noWrap/>
            <w:vAlign w:val="center"/>
          </w:tcPr>
          <w:p w:rsidR="005726D3" w:rsidRPr="004C763E" w:rsidRDefault="005726D3" w:rsidP="004358A6">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475</w:t>
            </w:r>
          </w:p>
        </w:tc>
        <w:tc>
          <w:tcPr>
            <w:tcW w:w="1713" w:type="dxa"/>
            <w:tcBorders>
              <w:top w:val="nil"/>
              <w:left w:val="nil"/>
              <w:bottom w:val="single" w:sz="4" w:space="0" w:color="auto"/>
              <w:right w:val="single" w:sz="4" w:space="0" w:color="auto"/>
            </w:tcBorders>
            <w:shd w:val="clear" w:color="auto" w:fill="auto"/>
            <w:noWrap/>
            <w:vAlign w:val="bottom"/>
          </w:tcPr>
          <w:p w:rsidR="005726D3" w:rsidRPr="004C763E" w:rsidRDefault="005726D3" w:rsidP="004358A6">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m</w:t>
            </w:r>
          </w:p>
        </w:tc>
      </w:tr>
    </w:tbl>
    <w:p w:rsidR="00750028" w:rsidRPr="004C763E" w:rsidRDefault="00750028" w:rsidP="004358A6">
      <w:pPr>
        <w:tabs>
          <w:tab w:val="left" w:pos="0"/>
          <w:tab w:val="left" w:pos="426"/>
        </w:tabs>
        <w:rPr>
          <w:rFonts w:ascii="Agency FB" w:eastAsia="Arial Unicode MS" w:hAnsi="Agency FB"/>
          <w:b/>
          <w:sz w:val="20"/>
          <w:szCs w:val="20"/>
          <w:lang w:val="es-BO"/>
        </w:rPr>
      </w:pPr>
      <w:bookmarkStart w:id="225" w:name="_Toc379637456"/>
      <w:bookmarkStart w:id="226" w:name="_Toc379637588"/>
    </w:p>
    <w:p w:rsidR="003F7B17" w:rsidRPr="004C763E" w:rsidRDefault="003F7B17" w:rsidP="00D72152">
      <w:pPr>
        <w:pStyle w:val="Estilo3"/>
        <w:rPr>
          <w:rFonts w:eastAsia="Arial Unicode MS"/>
          <w:lang w:val="es-BO"/>
        </w:rPr>
      </w:pPr>
      <w:bookmarkStart w:id="227" w:name="_Toc398708568"/>
      <w:bookmarkStart w:id="228" w:name="_Toc413846288"/>
      <w:r w:rsidRPr="004C763E">
        <w:rPr>
          <w:rFonts w:eastAsia="Arial Unicode MS"/>
          <w:lang w:val="es-BO"/>
        </w:rPr>
        <w:t>ORGANIZACIÓN Y SEGUIMIENTO</w:t>
      </w:r>
      <w:bookmarkEnd w:id="225"/>
      <w:bookmarkEnd w:id="226"/>
      <w:bookmarkEnd w:id="227"/>
      <w:bookmarkEnd w:id="228"/>
    </w:p>
    <w:p w:rsidR="00A42D66" w:rsidRDefault="003F7B17" w:rsidP="003556EA">
      <w:pPr>
        <w:tabs>
          <w:tab w:val="left" w:pos="0"/>
          <w:tab w:val="left" w:pos="426"/>
        </w:tabs>
        <w:autoSpaceDE w:val="0"/>
        <w:autoSpaceDN w:val="0"/>
        <w:adjustRightInd w:val="0"/>
        <w:jc w:val="both"/>
        <w:rPr>
          <w:lang w:val="es-BO"/>
        </w:rPr>
      </w:pPr>
      <w:r w:rsidRPr="004C763E">
        <w:rPr>
          <w:rFonts w:ascii="Agency FB" w:eastAsia="Arial Unicode MS" w:hAnsi="Agency FB"/>
          <w:bCs/>
          <w:sz w:val="20"/>
          <w:szCs w:val="20"/>
          <w:lang w:val="es-BO"/>
        </w:rPr>
        <w:t>YPFB, a través del Responsable de Contratación (RCD) designará un Fiscal y uno o más supervisores para dar seguimiento y verificar que las especificaciones técnicas requeridas en el presente documento sean cumplidas por la empresa contratista. Cada Supervisor utilizará los medios que estime oportunos para comprobar el cumplimiento de los requerimientos establecidos en el contrato y en el presente documento en lo referente a la propia ejecución de las actividades, su programación, seguimiento y entrega de información. Es por tanto obligación de la empresa contratista dar, a tal efecto todas las facilidades que sean requeridas para la revisión de los trabajos ejecutados y docu</w:t>
      </w:r>
      <w:r w:rsidR="00F15767" w:rsidRPr="004C763E">
        <w:rPr>
          <w:rFonts w:ascii="Agency FB" w:eastAsia="Arial Unicode MS" w:hAnsi="Agency FB"/>
          <w:bCs/>
          <w:sz w:val="20"/>
          <w:szCs w:val="20"/>
          <w:lang w:val="es-BO"/>
        </w:rPr>
        <w:t>mentación emanada del proyecto.</w:t>
      </w:r>
      <w:bookmarkStart w:id="229" w:name="_Toc379637465"/>
      <w:bookmarkStart w:id="230" w:name="_Toc379637597"/>
      <w:bookmarkStart w:id="231" w:name="_Toc398708569"/>
      <w:bookmarkStart w:id="232" w:name="_Toc413846289"/>
    </w:p>
    <w:p w:rsidR="002B2B29" w:rsidRDefault="002B2B29">
      <w:pPr>
        <w:pStyle w:val="Estilo3"/>
        <w:numPr>
          <w:ilvl w:val="0"/>
          <w:numId w:val="0"/>
        </w:numPr>
        <w:jc w:val="center"/>
        <w:rPr>
          <w:lang w:val="es-BO"/>
        </w:rPr>
      </w:pPr>
      <w:r>
        <w:rPr>
          <w:lang w:val="es-BO"/>
        </w:rPr>
        <w:br w:type="page"/>
      </w:r>
    </w:p>
    <w:p w:rsidR="00BE714E" w:rsidRPr="002B2B29" w:rsidRDefault="00774E10">
      <w:pPr>
        <w:pStyle w:val="Estilo3"/>
        <w:numPr>
          <w:ilvl w:val="0"/>
          <w:numId w:val="0"/>
        </w:numPr>
        <w:jc w:val="center"/>
        <w:rPr>
          <w:sz w:val="22"/>
          <w:lang w:val="es-BO"/>
        </w:rPr>
      </w:pPr>
      <w:r w:rsidRPr="002B2B29">
        <w:rPr>
          <w:sz w:val="22"/>
          <w:lang w:val="es-BO"/>
        </w:rPr>
        <w:lastRenderedPageBreak/>
        <w:t>SECCIÓN</w:t>
      </w:r>
      <w:r w:rsidR="00BE714E" w:rsidRPr="002B2B29">
        <w:rPr>
          <w:sz w:val="22"/>
          <w:lang w:val="es-BO"/>
        </w:rPr>
        <w:t xml:space="preserve"> III</w:t>
      </w:r>
      <w:bookmarkEnd w:id="229"/>
      <w:bookmarkEnd w:id="230"/>
      <w:bookmarkEnd w:id="231"/>
      <w:bookmarkEnd w:id="232"/>
    </w:p>
    <w:p w:rsidR="007D21C0" w:rsidRPr="004C763E" w:rsidRDefault="007D21C0" w:rsidP="00D72152">
      <w:pPr>
        <w:pStyle w:val="Estilo3"/>
        <w:numPr>
          <w:ilvl w:val="0"/>
          <w:numId w:val="0"/>
        </w:numPr>
        <w:ind w:left="357" w:hanging="357"/>
        <w:jc w:val="center"/>
        <w:rPr>
          <w:lang w:val="es-BO"/>
        </w:rPr>
      </w:pPr>
    </w:p>
    <w:p w:rsidR="00BE714E" w:rsidRPr="004C763E" w:rsidRDefault="00774E10" w:rsidP="0023786D">
      <w:pPr>
        <w:pStyle w:val="Estilo4"/>
        <w:numPr>
          <w:ilvl w:val="0"/>
          <w:numId w:val="17"/>
        </w:numPr>
        <w:ind w:left="357" w:hanging="357"/>
      </w:pPr>
      <w:bookmarkStart w:id="233" w:name="_Toc379635846"/>
      <w:bookmarkStart w:id="234" w:name="_Toc379637466"/>
      <w:bookmarkStart w:id="235" w:name="_Toc379637598"/>
      <w:bookmarkStart w:id="236" w:name="_Toc398708570"/>
      <w:bookmarkStart w:id="237" w:name="_Toc413846290"/>
      <w:r w:rsidRPr="004C763E">
        <w:t>DESCRIPCIÓN</w:t>
      </w:r>
      <w:r w:rsidR="00BE714E" w:rsidRPr="004C763E">
        <w:t xml:space="preserve"> DE </w:t>
      </w:r>
      <w:r w:rsidR="00D82F32" w:rsidRPr="004C763E">
        <w:t>OBRA</w:t>
      </w:r>
      <w:r w:rsidR="00BE714E" w:rsidRPr="004C763E">
        <w:t>S</w:t>
      </w:r>
      <w:bookmarkEnd w:id="233"/>
      <w:bookmarkEnd w:id="234"/>
      <w:bookmarkEnd w:id="235"/>
      <w:bookmarkEnd w:id="236"/>
      <w:bookmarkEnd w:id="237"/>
    </w:p>
    <w:p w:rsidR="00BE714E" w:rsidRPr="004C763E" w:rsidRDefault="00774E10" w:rsidP="0023786D">
      <w:pPr>
        <w:pStyle w:val="Estilo3"/>
        <w:numPr>
          <w:ilvl w:val="1"/>
          <w:numId w:val="17"/>
        </w:numPr>
        <w:ind w:left="357" w:hanging="357"/>
        <w:rPr>
          <w:rFonts w:eastAsia="Arial Unicode MS"/>
          <w:lang w:val="es-BO"/>
        </w:rPr>
      </w:pPr>
      <w:bookmarkStart w:id="238" w:name="_Toc379635847"/>
      <w:bookmarkStart w:id="239" w:name="_Toc379637467"/>
      <w:bookmarkStart w:id="240" w:name="_Toc379637599"/>
      <w:bookmarkStart w:id="241" w:name="_Toc398708571"/>
      <w:bookmarkStart w:id="242" w:name="_Toc413846291"/>
      <w:r w:rsidRPr="004C763E">
        <w:rPr>
          <w:rFonts w:eastAsia="Arial Unicode MS"/>
          <w:lang w:val="es-BO"/>
        </w:rPr>
        <w:t>DESCRIPCIÓN</w:t>
      </w:r>
      <w:r w:rsidR="00BE714E" w:rsidRPr="004C763E">
        <w:rPr>
          <w:rFonts w:eastAsia="Arial Unicode MS"/>
          <w:lang w:val="es-BO"/>
        </w:rPr>
        <w:t xml:space="preserve"> GENERAL DE LAS </w:t>
      </w:r>
      <w:r w:rsidR="00D82F32" w:rsidRPr="004C763E">
        <w:rPr>
          <w:rFonts w:eastAsia="Arial Unicode MS"/>
          <w:lang w:val="es-BO"/>
        </w:rPr>
        <w:t>OBRA</w:t>
      </w:r>
      <w:r w:rsidR="00BE714E" w:rsidRPr="004C763E">
        <w:rPr>
          <w:rFonts w:eastAsia="Arial Unicode MS"/>
          <w:lang w:val="es-BO"/>
        </w:rPr>
        <w:t>S</w:t>
      </w:r>
      <w:bookmarkEnd w:id="238"/>
      <w:bookmarkEnd w:id="239"/>
      <w:bookmarkEnd w:id="240"/>
      <w:bookmarkEnd w:id="241"/>
      <w:bookmarkEnd w:id="242"/>
    </w:p>
    <w:p w:rsidR="005E05A7" w:rsidRPr="004C763E" w:rsidRDefault="005E05A7" w:rsidP="004358A6">
      <w:pPr>
        <w:tabs>
          <w:tab w:val="left" w:pos="0"/>
          <w:tab w:val="left" w:pos="426"/>
        </w:tabs>
        <w:jc w:val="both"/>
        <w:rPr>
          <w:rFonts w:ascii="Agency FB" w:hAnsi="Agency FB"/>
          <w:sz w:val="20"/>
          <w:szCs w:val="20"/>
          <w:lang w:val="es-BO"/>
        </w:rPr>
      </w:pPr>
      <w:r w:rsidRPr="004C763E">
        <w:rPr>
          <w:rFonts w:ascii="Agency FB" w:hAnsi="Agency FB"/>
          <w:sz w:val="20"/>
          <w:szCs w:val="20"/>
          <w:lang w:val="es-BO"/>
        </w:rPr>
        <w:t>El presente proyecto contempla los siguientes trabajos específicos</w:t>
      </w:r>
      <w:r w:rsidR="00F514EA" w:rsidRPr="004C763E">
        <w:rPr>
          <w:rFonts w:ascii="Agency FB" w:hAnsi="Agency FB"/>
          <w:sz w:val="20"/>
          <w:szCs w:val="20"/>
          <w:lang w:val="es-BO"/>
        </w:rPr>
        <w:t xml:space="preserve"> de manera enunciativa y no limitativa</w:t>
      </w:r>
      <w:r w:rsidRPr="004C763E">
        <w:rPr>
          <w:rFonts w:ascii="Agency FB" w:hAnsi="Agency FB"/>
          <w:sz w:val="20"/>
          <w:szCs w:val="20"/>
          <w:lang w:val="es-BO"/>
        </w:rPr>
        <w:t>:</w:t>
      </w:r>
    </w:p>
    <w:p w:rsidR="00F514EA" w:rsidRPr="004C763E" w:rsidRDefault="00F514EA" w:rsidP="004358A6">
      <w:pPr>
        <w:pStyle w:val="Prrafodelista"/>
        <w:tabs>
          <w:tab w:val="left" w:pos="0"/>
          <w:tab w:val="left" w:pos="426"/>
        </w:tabs>
        <w:ind w:left="0"/>
        <w:jc w:val="both"/>
        <w:rPr>
          <w:rFonts w:ascii="Agency FB" w:hAnsi="Agency FB"/>
          <w:sz w:val="20"/>
          <w:szCs w:val="20"/>
          <w:lang w:val="es-BO"/>
        </w:rPr>
      </w:pPr>
    </w:p>
    <w:p w:rsidR="00B76865" w:rsidRPr="004C763E" w:rsidRDefault="00B76865" w:rsidP="0023786D">
      <w:pPr>
        <w:pStyle w:val="Prrafodelista"/>
        <w:numPr>
          <w:ilvl w:val="0"/>
          <w:numId w:val="10"/>
        </w:numPr>
        <w:tabs>
          <w:tab w:val="left" w:pos="0"/>
          <w:tab w:val="left" w:pos="426"/>
        </w:tabs>
        <w:ind w:left="0" w:firstLine="0"/>
        <w:jc w:val="both"/>
        <w:rPr>
          <w:rFonts w:ascii="Agency FB" w:hAnsi="Agency FB"/>
          <w:sz w:val="20"/>
          <w:szCs w:val="20"/>
          <w:lang w:val="es-BO"/>
        </w:rPr>
        <w:sectPr w:rsidR="00B76865" w:rsidRPr="004C763E" w:rsidSect="0056161C">
          <w:headerReference w:type="default" r:id="rId10"/>
          <w:footerReference w:type="default" r:id="rId11"/>
          <w:headerReference w:type="first" r:id="rId12"/>
          <w:footerReference w:type="first" r:id="rId13"/>
          <w:pgSz w:w="12240" w:h="15840" w:code="1"/>
          <w:pgMar w:top="1032" w:right="1134" w:bottom="1418" w:left="1701" w:header="284" w:footer="510" w:gutter="0"/>
          <w:cols w:space="708"/>
          <w:titlePg/>
          <w:docGrid w:linePitch="360"/>
        </w:sectPr>
      </w:pPr>
    </w:p>
    <w:p w:rsidR="005E05A7" w:rsidRPr="004C763E" w:rsidRDefault="005E05A7" w:rsidP="0023786D">
      <w:pPr>
        <w:pStyle w:val="Prrafodelista"/>
        <w:numPr>
          <w:ilvl w:val="0"/>
          <w:numId w:val="10"/>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lastRenderedPageBreak/>
        <w:t>Movilización de personal, equipo, maquinaria y herramientas</w:t>
      </w:r>
    </w:p>
    <w:p w:rsidR="005E05A7" w:rsidRPr="004C763E" w:rsidRDefault="005E05A7" w:rsidP="0023786D">
      <w:pPr>
        <w:pStyle w:val="Prrafodelista"/>
        <w:numPr>
          <w:ilvl w:val="0"/>
          <w:numId w:val="10"/>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Instalación de faenas</w:t>
      </w:r>
    </w:p>
    <w:p w:rsidR="005E05A7" w:rsidRPr="004C763E" w:rsidRDefault="00507FF5" w:rsidP="0023786D">
      <w:pPr>
        <w:pStyle w:val="Prrafodelista"/>
        <w:numPr>
          <w:ilvl w:val="0"/>
          <w:numId w:val="10"/>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Levantamiento topográfico</w:t>
      </w:r>
    </w:p>
    <w:p w:rsidR="00394755" w:rsidRPr="004C763E" w:rsidRDefault="005E05A7"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 xml:space="preserve">Carguío, transporte y </w:t>
      </w:r>
      <w:proofErr w:type="spellStart"/>
      <w:r w:rsidRPr="004C763E">
        <w:rPr>
          <w:rFonts w:ascii="Agency FB" w:hAnsi="Agency FB"/>
          <w:sz w:val="20"/>
          <w:szCs w:val="20"/>
          <w:lang w:val="es-BO"/>
        </w:rPr>
        <w:t>descarguío</w:t>
      </w:r>
      <w:proofErr w:type="spellEnd"/>
      <w:r w:rsidRPr="004C763E">
        <w:rPr>
          <w:rFonts w:ascii="Agency FB" w:hAnsi="Agency FB"/>
          <w:sz w:val="20"/>
          <w:szCs w:val="20"/>
          <w:lang w:val="es-BO"/>
        </w:rPr>
        <w:t xml:space="preserve"> de accesorios</w:t>
      </w:r>
    </w:p>
    <w:p w:rsidR="00507FF5" w:rsidRPr="004C763E" w:rsidRDefault="00507FF5"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Soldadura</w:t>
      </w:r>
    </w:p>
    <w:p w:rsidR="005E05A7" w:rsidRPr="004C763E" w:rsidRDefault="005E05A7"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Radiografiado de juntas</w:t>
      </w:r>
    </w:p>
    <w:p w:rsidR="002E05C2" w:rsidRPr="004C763E" w:rsidRDefault="002E05C2"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Prueba de tintes penetrantes</w:t>
      </w:r>
    </w:p>
    <w:p w:rsidR="002E05C2" w:rsidRPr="004C763E" w:rsidRDefault="002E05C2"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Prueba de partículas magnéticas</w:t>
      </w:r>
    </w:p>
    <w:p w:rsidR="005E05A7" w:rsidRPr="004C763E" w:rsidRDefault="005E05A7"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Excavación</w:t>
      </w:r>
    </w:p>
    <w:p w:rsidR="005E05A7" w:rsidRPr="004C763E" w:rsidRDefault="005E05A7"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lastRenderedPageBreak/>
        <w:t>Relleno y compactado con tierra cernida</w:t>
      </w:r>
    </w:p>
    <w:p w:rsidR="005E05A7" w:rsidRPr="004C763E" w:rsidRDefault="005E05A7"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Relleno y compactado con tierra común</w:t>
      </w:r>
    </w:p>
    <w:p w:rsidR="005E05A7" w:rsidRPr="004C763E" w:rsidRDefault="00873D31"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Provisión, rel</w:t>
      </w:r>
      <w:r w:rsidR="006502CD" w:rsidRPr="004C763E">
        <w:rPr>
          <w:rFonts w:ascii="Agency FB" w:hAnsi="Agency FB"/>
          <w:sz w:val="20"/>
          <w:szCs w:val="20"/>
          <w:lang w:val="es-BO"/>
        </w:rPr>
        <w:t>leno y compactado con capa base</w:t>
      </w:r>
      <w:r w:rsidRPr="004C763E">
        <w:rPr>
          <w:rFonts w:ascii="Agency FB" w:hAnsi="Agency FB"/>
          <w:sz w:val="20"/>
          <w:szCs w:val="20"/>
          <w:lang w:val="es-BO"/>
        </w:rPr>
        <w:t xml:space="preserve"> </w:t>
      </w:r>
    </w:p>
    <w:p w:rsidR="001F230D" w:rsidRPr="004C763E" w:rsidRDefault="006502CD"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 xml:space="preserve">Anulación mediante demolición de una cámara </w:t>
      </w:r>
    </w:p>
    <w:p w:rsidR="006502CD" w:rsidRPr="004C763E" w:rsidRDefault="006502CD"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Desmontaje de accesorios de cámara anulada</w:t>
      </w:r>
    </w:p>
    <w:p w:rsidR="005E05A7" w:rsidRPr="004C763E" w:rsidRDefault="005E05A7"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Limpieza de escombros</w:t>
      </w:r>
    </w:p>
    <w:p w:rsidR="002E05C2" w:rsidRPr="004C763E" w:rsidRDefault="00B60C93"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 xml:space="preserve">Prueba hidrostática a tuberías </w:t>
      </w:r>
    </w:p>
    <w:p w:rsidR="00B76865" w:rsidRPr="004C763E" w:rsidRDefault="005E05A7" w:rsidP="0023786D">
      <w:pPr>
        <w:pStyle w:val="Prrafodelista"/>
        <w:numPr>
          <w:ilvl w:val="0"/>
          <w:numId w:val="9"/>
        </w:numPr>
        <w:tabs>
          <w:tab w:val="left" w:pos="0"/>
          <w:tab w:val="left" w:pos="426"/>
        </w:tabs>
        <w:ind w:left="0" w:firstLine="0"/>
        <w:rPr>
          <w:rFonts w:ascii="Agency FB" w:hAnsi="Agency FB"/>
          <w:sz w:val="20"/>
          <w:szCs w:val="20"/>
          <w:lang w:val="es-BO"/>
        </w:rPr>
        <w:sectPr w:rsidR="00B76865" w:rsidRPr="004C763E" w:rsidSect="0056161C">
          <w:type w:val="continuous"/>
          <w:pgSz w:w="12240" w:h="15840" w:code="1"/>
          <w:pgMar w:top="1032" w:right="1134" w:bottom="1418" w:left="1701" w:header="284" w:footer="6" w:gutter="0"/>
          <w:cols w:num="2" w:space="333"/>
          <w:titlePg/>
          <w:docGrid w:linePitch="360"/>
        </w:sectPr>
      </w:pPr>
      <w:r w:rsidRPr="004C763E">
        <w:rPr>
          <w:rFonts w:ascii="Agency FB" w:hAnsi="Agency FB"/>
          <w:sz w:val="20"/>
          <w:szCs w:val="20"/>
          <w:lang w:val="es-BO"/>
        </w:rPr>
        <w:t xml:space="preserve">Elaboración de </w:t>
      </w:r>
      <w:r w:rsidR="00FD5AFB" w:rsidRPr="004C763E">
        <w:rPr>
          <w:rFonts w:ascii="Agency FB" w:hAnsi="Agency FB"/>
          <w:sz w:val="20"/>
          <w:szCs w:val="20"/>
          <w:lang w:val="es-BO"/>
        </w:rPr>
        <w:t>Data B</w:t>
      </w:r>
      <w:r w:rsidRPr="004C763E">
        <w:rPr>
          <w:rFonts w:ascii="Agency FB" w:hAnsi="Agency FB"/>
          <w:sz w:val="20"/>
          <w:szCs w:val="20"/>
          <w:lang w:val="es-BO"/>
        </w:rPr>
        <w:t>ook</w:t>
      </w:r>
    </w:p>
    <w:p w:rsidR="00396A08" w:rsidRPr="004C763E" w:rsidRDefault="00396A08" w:rsidP="004358A6">
      <w:pPr>
        <w:tabs>
          <w:tab w:val="left" w:pos="0"/>
          <w:tab w:val="left" w:pos="426"/>
        </w:tabs>
        <w:jc w:val="both"/>
        <w:rPr>
          <w:rFonts w:ascii="Agency FB" w:hAnsi="Agency FB"/>
          <w:sz w:val="20"/>
          <w:szCs w:val="20"/>
          <w:lang w:val="es-BO"/>
        </w:rPr>
      </w:pPr>
    </w:p>
    <w:p w:rsidR="00BE714E" w:rsidRPr="004C763E" w:rsidRDefault="002E0873" w:rsidP="0023786D">
      <w:pPr>
        <w:pStyle w:val="Estilo4"/>
        <w:numPr>
          <w:ilvl w:val="1"/>
          <w:numId w:val="17"/>
        </w:numPr>
        <w:ind w:left="357" w:hanging="357"/>
      </w:pPr>
      <w:bookmarkStart w:id="243" w:name="_Toc379637468"/>
      <w:bookmarkStart w:id="244" w:name="_Toc379637600"/>
      <w:bookmarkStart w:id="245" w:name="_Toc398708572"/>
      <w:bookmarkStart w:id="246" w:name="_Toc413846292"/>
      <w:r w:rsidRPr="004C763E">
        <w:t>DESCRIPCIÓN</w:t>
      </w:r>
      <w:r w:rsidR="00BE714E" w:rsidRPr="004C763E">
        <w:t xml:space="preserve"> DETALLADA DE LOS TRABAJOS</w:t>
      </w:r>
      <w:bookmarkEnd w:id="243"/>
      <w:bookmarkEnd w:id="244"/>
      <w:bookmarkEnd w:id="245"/>
      <w:bookmarkEnd w:id="246"/>
    </w:p>
    <w:p w:rsidR="002E3FF6" w:rsidRPr="004C763E" w:rsidRDefault="00507FF5" w:rsidP="004358A6">
      <w:pPr>
        <w:tabs>
          <w:tab w:val="left" w:pos="0"/>
          <w:tab w:val="left" w:pos="426"/>
        </w:tabs>
        <w:jc w:val="both"/>
        <w:rPr>
          <w:rFonts w:ascii="Agency FB" w:hAnsi="Agency FB"/>
          <w:sz w:val="20"/>
          <w:szCs w:val="20"/>
          <w:lang w:val="es-BO"/>
        </w:rPr>
      </w:pPr>
      <w:r w:rsidRPr="004C763E">
        <w:rPr>
          <w:rFonts w:ascii="Agency FB" w:hAnsi="Agency FB"/>
          <w:sz w:val="20"/>
          <w:szCs w:val="20"/>
          <w:lang w:val="es-BO"/>
        </w:rPr>
        <w:t xml:space="preserve">Los trabajos de mantenimiento a ser licitados contemplan la construcción e interconexión de tubería de red primaria de 6” de diámetro nominal en la Av. Blanco </w:t>
      </w:r>
      <w:r w:rsidR="003F1509" w:rsidRPr="004C763E">
        <w:rPr>
          <w:rFonts w:ascii="Agency FB" w:hAnsi="Agency FB"/>
          <w:sz w:val="20"/>
          <w:szCs w:val="20"/>
          <w:lang w:val="es-BO"/>
        </w:rPr>
        <w:t>Galindo</w:t>
      </w:r>
      <w:r w:rsidR="00034B25">
        <w:rPr>
          <w:rFonts w:ascii="Agency FB" w:hAnsi="Agency FB"/>
          <w:sz w:val="20"/>
          <w:szCs w:val="20"/>
          <w:lang w:val="es-BO"/>
        </w:rPr>
        <w:t>,</w:t>
      </w:r>
      <w:r w:rsidR="003F1509" w:rsidRPr="004C763E">
        <w:rPr>
          <w:rFonts w:ascii="Agency FB" w:hAnsi="Agency FB"/>
          <w:sz w:val="20"/>
          <w:szCs w:val="20"/>
          <w:lang w:val="es-BO"/>
        </w:rPr>
        <w:t xml:space="preserve"> esq. Av. Beijing,</w:t>
      </w:r>
      <w:r w:rsidR="00FA7D0A" w:rsidRPr="004C763E">
        <w:rPr>
          <w:rFonts w:ascii="Agency FB" w:hAnsi="Agency FB"/>
          <w:sz w:val="20"/>
          <w:szCs w:val="20"/>
          <w:lang w:val="es-BO"/>
        </w:rPr>
        <w:t xml:space="preserve"> como variante de las tuberías existentes en el lugar</w:t>
      </w:r>
      <w:r w:rsidR="003F1509" w:rsidRPr="004C763E">
        <w:rPr>
          <w:rFonts w:ascii="Agency FB" w:hAnsi="Agency FB"/>
          <w:sz w:val="20"/>
          <w:szCs w:val="20"/>
          <w:lang w:val="es-BO"/>
        </w:rPr>
        <w:t xml:space="preserve"> </w:t>
      </w:r>
      <w:r w:rsidR="00FA7D0A" w:rsidRPr="004C763E">
        <w:rPr>
          <w:rFonts w:ascii="Agency FB" w:hAnsi="Agency FB"/>
          <w:sz w:val="20"/>
          <w:szCs w:val="20"/>
          <w:lang w:val="es-BO"/>
        </w:rPr>
        <w:t>consiste en lo siguiente:</w:t>
      </w:r>
    </w:p>
    <w:p w:rsidR="00585B7E" w:rsidRPr="004C763E" w:rsidRDefault="00585B7E" w:rsidP="004358A6">
      <w:pPr>
        <w:tabs>
          <w:tab w:val="left" w:pos="0"/>
          <w:tab w:val="left" w:pos="426"/>
        </w:tabs>
        <w:jc w:val="both"/>
        <w:rPr>
          <w:rFonts w:ascii="Agency FB" w:hAnsi="Agency FB"/>
          <w:sz w:val="20"/>
          <w:szCs w:val="20"/>
          <w:highlight w:val="yellow"/>
          <w:lang w:val="es-BO"/>
        </w:rPr>
      </w:pPr>
    </w:p>
    <w:tbl>
      <w:tblPr>
        <w:tblW w:w="9452" w:type="dxa"/>
        <w:jc w:val="center"/>
        <w:tblCellMar>
          <w:left w:w="70" w:type="dxa"/>
          <w:right w:w="70" w:type="dxa"/>
        </w:tblCellMar>
        <w:tblLook w:val="04A0" w:firstRow="1" w:lastRow="0" w:firstColumn="1" w:lastColumn="0" w:noHBand="0" w:noVBand="1"/>
      </w:tblPr>
      <w:tblGrid>
        <w:gridCol w:w="549"/>
        <w:gridCol w:w="2736"/>
        <w:gridCol w:w="2693"/>
        <w:gridCol w:w="3474"/>
      </w:tblGrid>
      <w:tr w:rsidR="002B2BE2" w:rsidRPr="004C763E" w:rsidTr="001667E3">
        <w:trPr>
          <w:trHeight w:val="300"/>
          <w:jc w:val="center"/>
        </w:trPr>
        <w:tc>
          <w:tcPr>
            <w:tcW w:w="549" w:type="dxa"/>
            <w:tcBorders>
              <w:top w:val="single" w:sz="4" w:space="0" w:color="auto"/>
              <w:left w:val="single" w:sz="4" w:space="0" w:color="auto"/>
              <w:bottom w:val="single" w:sz="4" w:space="0" w:color="auto"/>
              <w:right w:val="single" w:sz="4" w:space="0" w:color="auto"/>
            </w:tcBorders>
            <w:shd w:val="clear" w:color="auto" w:fill="5B9BD5" w:themeFill="accent1"/>
            <w:noWrap/>
            <w:vAlign w:val="bottom"/>
            <w:hideMark/>
          </w:tcPr>
          <w:p w:rsidR="002B2BE2" w:rsidRPr="004C763E" w:rsidRDefault="00034B25" w:rsidP="004358A6">
            <w:pPr>
              <w:tabs>
                <w:tab w:val="left" w:pos="0"/>
                <w:tab w:val="left" w:pos="426"/>
              </w:tabs>
              <w:jc w:val="center"/>
              <w:rPr>
                <w:rFonts w:ascii="Agency FB" w:hAnsi="Agency FB"/>
                <w:b/>
                <w:color w:val="FFFFFF" w:themeColor="background1"/>
                <w:sz w:val="20"/>
                <w:szCs w:val="20"/>
              </w:rPr>
            </w:pPr>
            <w:r>
              <w:rPr>
                <w:rFonts w:ascii="Agency FB" w:hAnsi="Agency FB"/>
                <w:b/>
                <w:color w:val="FFFFFF" w:themeColor="background1"/>
                <w:sz w:val="20"/>
                <w:szCs w:val="20"/>
              </w:rPr>
              <w:t>N°</w:t>
            </w:r>
          </w:p>
        </w:tc>
        <w:tc>
          <w:tcPr>
            <w:tcW w:w="2736" w:type="dxa"/>
            <w:tcBorders>
              <w:top w:val="single" w:sz="4" w:space="0" w:color="auto"/>
              <w:left w:val="nil"/>
              <w:bottom w:val="single" w:sz="4" w:space="0" w:color="auto"/>
              <w:right w:val="single" w:sz="4" w:space="0" w:color="auto"/>
            </w:tcBorders>
            <w:shd w:val="clear" w:color="auto" w:fill="5B9BD5" w:themeFill="accent1"/>
            <w:noWrap/>
            <w:vAlign w:val="bottom"/>
            <w:hideMark/>
          </w:tcPr>
          <w:p w:rsidR="002B2BE2" w:rsidRPr="004C763E" w:rsidRDefault="00FA7D0A" w:rsidP="004358A6">
            <w:pPr>
              <w:tabs>
                <w:tab w:val="left" w:pos="0"/>
                <w:tab w:val="left" w:pos="426"/>
              </w:tabs>
              <w:jc w:val="center"/>
              <w:rPr>
                <w:rFonts w:ascii="Agency FB" w:hAnsi="Agency FB"/>
                <w:b/>
                <w:color w:val="FFFFFF" w:themeColor="background1"/>
                <w:sz w:val="20"/>
                <w:szCs w:val="20"/>
              </w:rPr>
            </w:pPr>
            <w:r w:rsidRPr="004C763E">
              <w:rPr>
                <w:rFonts w:ascii="Agency FB" w:hAnsi="Agency FB"/>
                <w:b/>
                <w:color w:val="FFFFFF" w:themeColor="background1"/>
                <w:sz w:val="20"/>
                <w:szCs w:val="20"/>
              </w:rPr>
              <w:t>DESCRIPCIÓN</w:t>
            </w:r>
          </w:p>
        </w:tc>
        <w:tc>
          <w:tcPr>
            <w:tcW w:w="2693" w:type="dxa"/>
            <w:tcBorders>
              <w:top w:val="single" w:sz="4" w:space="0" w:color="auto"/>
              <w:left w:val="nil"/>
              <w:bottom w:val="single" w:sz="4" w:space="0" w:color="auto"/>
              <w:right w:val="single" w:sz="4" w:space="0" w:color="auto"/>
            </w:tcBorders>
            <w:shd w:val="clear" w:color="auto" w:fill="5B9BD5" w:themeFill="accent1"/>
            <w:noWrap/>
            <w:vAlign w:val="bottom"/>
            <w:hideMark/>
          </w:tcPr>
          <w:p w:rsidR="002B2BE2" w:rsidRPr="004C763E" w:rsidRDefault="002B2BE2" w:rsidP="004358A6">
            <w:pPr>
              <w:tabs>
                <w:tab w:val="left" w:pos="0"/>
                <w:tab w:val="left" w:pos="426"/>
              </w:tabs>
              <w:jc w:val="center"/>
              <w:rPr>
                <w:rFonts w:ascii="Agency FB" w:hAnsi="Agency FB"/>
                <w:b/>
                <w:color w:val="FFFFFF" w:themeColor="background1"/>
                <w:sz w:val="20"/>
                <w:szCs w:val="20"/>
              </w:rPr>
            </w:pPr>
            <w:r w:rsidRPr="004C763E">
              <w:rPr>
                <w:rFonts w:ascii="Agency FB" w:hAnsi="Agency FB"/>
                <w:b/>
                <w:color w:val="FFFFFF" w:themeColor="background1"/>
                <w:sz w:val="20"/>
                <w:szCs w:val="20"/>
              </w:rPr>
              <w:t>CANTIDAD</w:t>
            </w:r>
          </w:p>
        </w:tc>
        <w:tc>
          <w:tcPr>
            <w:tcW w:w="3474" w:type="dxa"/>
            <w:tcBorders>
              <w:top w:val="single" w:sz="4" w:space="0" w:color="auto"/>
              <w:left w:val="nil"/>
              <w:bottom w:val="single" w:sz="4" w:space="0" w:color="auto"/>
              <w:right w:val="single" w:sz="4" w:space="0" w:color="auto"/>
            </w:tcBorders>
            <w:shd w:val="clear" w:color="auto" w:fill="5B9BD5" w:themeFill="accent1"/>
            <w:vAlign w:val="bottom"/>
          </w:tcPr>
          <w:p w:rsidR="002B2BE2" w:rsidRPr="004C763E" w:rsidRDefault="002B2BE2" w:rsidP="004358A6">
            <w:pPr>
              <w:tabs>
                <w:tab w:val="left" w:pos="0"/>
                <w:tab w:val="left" w:pos="426"/>
              </w:tabs>
              <w:jc w:val="center"/>
              <w:rPr>
                <w:rFonts w:ascii="Agency FB" w:hAnsi="Agency FB"/>
                <w:b/>
                <w:color w:val="FFFFFF" w:themeColor="background1"/>
                <w:sz w:val="20"/>
                <w:szCs w:val="20"/>
              </w:rPr>
            </w:pPr>
            <w:r w:rsidRPr="004C763E">
              <w:rPr>
                <w:rFonts w:ascii="Agency FB" w:hAnsi="Agency FB"/>
                <w:b/>
                <w:color w:val="FFFFFF" w:themeColor="background1"/>
                <w:sz w:val="20"/>
                <w:szCs w:val="20"/>
              </w:rPr>
              <w:t>UNIDAD</w:t>
            </w:r>
          </w:p>
        </w:tc>
      </w:tr>
      <w:tr w:rsidR="002B2BE2" w:rsidRPr="004C763E" w:rsidTr="001667E3">
        <w:trPr>
          <w:trHeight w:val="300"/>
          <w:jc w:val="center"/>
        </w:trPr>
        <w:tc>
          <w:tcPr>
            <w:tcW w:w="549" w:type="dxa"/>
            <w:tcBorders>
              <w:top w:val="nil"/>
              <w:left w:val="single" w:sz="4" w:space="0" w:color="auto"/>
              <w:bottom w:val="single" w:sz="4" w:space="0" w:color="auto"/>
              <w:right w:val="single" w:sz="4" w:space="0" w:color="auto"/>
            </w:tcBorders>
            <w:shd w:val="clear" w:color="auto" w:fill="auto"/>
            <w:noWrap/>
            <w:vAlign w:val="bottom"/>
            <w:hideMark/>
          </w:tcPr>
          <w:p w:rsidR="002B2BE2" w:rsidRPr="004C763E" w:rsidRDefault="002B2BE2" w:rsidP="004358A6">
            <w:pPr>
              <w:tabs>
                <w:tab w:val="left" w:pos="0"/>
                <w:tab w:val="left" w:pos="426"/>
              </w:tabs>
              <w:jc w:val="center"/>
              <w:rPr>
                <w:rFonts w:ascii="Agency FB" w:hAnsi="Agency FB"/>
                <w:color w:val="000000"/>
                <w:sz w:val="20"/>
                <w:szCs w:val="20"/>
              </w:rPr>
            </w:pPr>
            <w:r w:rsidRPr="004C763E">
              <w:rPr>
                <w:rFonts w:ascii="Agency FB" w:hAnsi="Agency FB"/>
                <w:color w:val="000000"/>
                <w:sz w:val="20"/>
                <w:szCs w:val="20"/>
              </w:rPr>
              <w:t>1</w:t>
            </w:r>
          </w:p>
        </w:tc>
        <w:tc>
          <w:tcPr>
            <w:tcW w:w="2736" w:type="dxa"/>
            <w:tcBorders>
              <w:top w:val="nil"/>
              <w:left w:val="nil"/>
              <w:bottom w:val="single" w:sz="4" w:space="0" w:color="auto"/>
              <w:right w:val="single" w:sz="4" w:space="0" w:color="auto"/>
            </w:tcBorders>
            <w:shd w:val="clear" w:color="auto" w:fill="auto"/>
            <w:noWrap/>
            <w:vAlign w:val="bottom"/>
            <w:hideMark/>
          </w:tcPr>
          <w:p w:rsidR="002B2BE2" w:rsidRPr="004C763E" w:rsidRDefault="00BB048E" w:rsidP="00FA7D0A">
            <w:pPr>
              <w:tabs>
                <w:tab w:val="left" w:pos="0"/>
                <w:tab w:val="left" w:pos="426"/>
              </w:tabs>
              <w:rPr>
                <w:rFonts w:ascii="Agency FB" w:hAnsi="Agency FB"/>
                <w:color w:val="000000"/>
                <w:sz w:val="20"/>
                <w:szCs w:val="20"/>
              </w:rPr>
            </w:pPr>
            <w:r w:rsidRPr="004C763E">
              <w:rPr>
                <w:rFonts w:ascii="Agency FB" w:hAnsi="Agency FB"/>
                <w:color w:val="000000"/>
                <w:sz w:val="20"/>
                <w:szCs w:val="20"/>
              </w:rPr>
              <w:t xml:space="preserve">Total </w:t>
            </w:r>
            <w:r w:rsidR="00FA7D0A" w:rsidRPr="004C763E">
              <w:rPr>
                <w:rFonts w:ascii="Agency FB" w:hAnsi="Agency FB"/>
                <w:color w:val="000000"/>
                <w:sz w:val="20"/>
                <w:szCs w:val="20"/>
              </w:rPr>
              <w:t xml:space="preserve">variante </w:t>
            </w:r>
            <w:r w:rsidR="002B2BE2" w:rsidRPr="004C763E">
              <w:rPr>
                <w:rFonts w:ascii="Agency FB" w:hAnsi="Agency FB"/>
                <w:color w:val="000000"/>
                <w:sz w:val="20"/>
                <w:szCs w:val="20"/>
              </w:rPr>
              <w:t>de 6”</w:t>
            </w:r>
            <w:r w:rsidR="00FA7D0A" w:rsidRPr="004C763E">
              <w:rPr>
                <w:rFonts w:ascii="Agency FB" w:hAnsi="Agency FB"/>
                <w:color w:val="000000"/>
                <w:sz w:val="20"/>
                <w:szCs w:val="20"/>
              </w:rPr>
              <w:t xml:space="preserve"> DN</w:t>
            </w:r>
          </w:p>
        </w:tc>
        <w:tc>
          <w:tcPr>
            <w:tcW w:w="2693" w:type="dxa"/>
            <w:tcBorders>
              <w:top w:val="nil"/>
              <w:left w:val="nil"/>
              <w:bottom w:val="single" w:sz="4" w:space="0" w:color="auto"/>
              <w:right w:val="single" w:sz="4" w:space="0" w:color="auto"/>
            </w:tcBorders>
            <w:shd w:val="clear" w:color="auto" w:fill="auto"/>
            <w:noWrap/>
            <w:vAlign w:val="bottom"/>
            <w:hideMark/>
          </w:tcPr>
          <w:p w:rsidR="002B2BE2" w:rsidRPr="004C763E" w:rsidRDefault="00FA7D0A" w:rsidP="004358A6">
            <w:pPr>
              <w:tabs>
                <w:tab w:val="left" w:pos="0"/>
                <w:tab w:val="left" w:pos="426"/>
              </w:tabs>
              <w:jc w:val="center"/>
              <w:rPr>
                <w:rFonts w:ascii="Agency FB" w:hAnsi="Agency FB"/>
                <w:color w:val="000000"/>
                <w:sz w:val="20"/>
                <w:szCs w:val="20"/>
              </w:rPr>
            </w:pPr>
            <w:r w:rsidRPr="004C763E">
              <w:rPr>
                <w:rFonts w:ascii="Agency FB" w:hAnsi="Agency FB"/>
                <w:color w:val="000000"/>
                <w:sz w:val="20"/>
                <w:szCs w:val="20"/>
              </w:rPr>
              <w:t>440,00</w:t>
            </w:r>
          </w:p>
        </w:tc>
        <w:tc>
          <w:tcPr>
            <w:tcW w:w="3474" w:type="dxa"/>
            <w:tcBorders>
              <w:top w:val="nil"/>
              <w:left w:val="nil"/>
              <w:bottom w:val="single" w:sz="4" w:space="0" w:color="auto"/>
              <w:right w:val="single" w:sz="4" w:space="0" w:color="auto"/>
            </w:tcBorders>
            <w:shd w:val="clear" w:color="auto" w:fill="auto"/>
            <w:vAlign w:val="bottom"/>
          </w:tcPr>
          <w:p w:rsidR="002B2BE2" w:rsidRPr="004C763E" w:rsidRDefault="00FA7D0A" w:rsidP="004358A6">
            <w:pPr>
              <w:tabs>
                <w:tab w:val="left" w:pos="0"/>
                <w:tab w:val="left" w:pos="426"/>
              </w:tabs>
              <w:jc w:val="center"/>
              <w:rPr>
                <w:rFonts w:ascii="Agency FB" w:hAnsi="Agency FB"/>
                <w:color w:val="000000"/>
                <w:sz w:val="20"/>
                <w:szCs w:val="20"/>
              </w:rPr>
            </w:pPr>
            <w:r w:rsidRPr="004C763E">
              <w:rPr>
                <w:rFonts w:ascii="Agency FB" w:hAnsi="Agency FB"/>
                <w:color w:val="000000"/>
                <w:sz w:val="20"/>
                <w:szCs w:val="20"/>
              </w:rPr>
              <w:t>m</w:t>
            </w:r>
          </w:p>
        </w:tc>
      </w:tr>
      <w:tr w:rsidR="00FA7D0A" w:rsidRPr="004C763E" w:rsidTr="001667E3">
        <w:trPr>
          <w:trHeight w:val="300"/>
          <w:jc w:val="center"/>
        </w:trPr>
        <w:tc>
          <w:tcPr>
            <w:tcW w:w="549" w:type="dxa"/>
            <w:tcBorders>
              <w:top w:val="nil"/>
              <w:left w:val="single" w:sz="4" w:space="0" w:color="auto"/>
              <w:bottom w:val="single" w:sz="4" w:space="0" w:color="auto"/>
              <w:right w:val="single" w:sz="4" w:space="0" w:color="auto"/>
            </w:tcBorders>
            <w:shd w:val="clear" w:color="auto" w:fill="auto"/>
            <w:noWrap/>
            <w:vAlign w:val="bottom"/>
          </w:tcPr>
          <w:p w:rsidR="00FA7D0A" w:rsidRPr="004C763E" w:rsidRDefault="00FA7D0A" w:rsidP="00FD4A5F">
            <w:pPr>
              <w:tabs>
                <w:tab w:val="left" w:pos="0"/>
                <w:tab w:val="left" w:pos="426"/>
              </w:tabs>
              <w:jc w:val="center"/>
              <w:rPr>
                <w:rFonts w:ascii="Agency FB" w:hAnsi="Agency FB"/>
                <w:color w:val="000000"/>
                <w:sz w:val="20"/>
                <w:szCs w:val="20"/>
              </w:rPr>
            </w:pPr>
            <w:r w:rsidRPr="004C763E">
              <w:rPr>
                <w:rFonts w:ascii="Agency FB" w:hAnsi="Agency FB"/>
                <w:color w:val="000000"/>
                <w:sz w:val="20"/>
                <w:szCs w:val="20"/>
              </w:rPr>
              <w:t>2</w:t>
            </w:r>
          </w:p>
        </w:tc>
        <w:tc>
          <w:tcPr>
            <w:tcW w:w="2736" w:type="dxa"/>
            <w:tcBorders>
              <w:top w:val="nil"/>
              <w:left w:val="nil"/>
              <w:bottom w:val="single" w:sz="4" w:space="0" w:color="auto"/>
              <w:right w:val="single" w:sz="4" w:space="0" w:color="auto"/>
            </w:tcBorders>
            <w:shd w:val="clear" w:color="auto" w:fill="auto"/>
            <w:noWrap/>
            <w:vAlign w:val="bottom"/>
          </w:tcPr>
          <w:p w:rsidR="00FA7D0A" w:rsidRPr="004C763E" w:rsidRDefault="00FA7D0A" w:rsidP="00FA7D0A">
            <w:pPr>
              <w:tabs>
                <w:tab w:val="left" w:pos="0"/>
                <w:tab w:val="left" w:pos="426"/>
              </w:tabs>
              <w:rPr>
                <w:rFonts w:ascii="Agency FB" w:hAnsi="Agency FB"/>
                <w:color w:val="000000"/>
                <w:sz w:val="20"/>
                <w:szCs w:val="20"/>
              </w:rPr>
            </w:pPr>
            <w:r w:rsidRPr="004C763E">
              <w:rPr>
                <w:rFonts w:ascii="Agency FB" w:hAnsi="Agency FB"/>
                <w:color w:val="000000"/>
                <w:sz w:val="20"/>
                <w:szCs w:val="20"/>
              </w:rPr>
              <w:t>Total variante de 3” DN</w:t>
            </w:r>
          </w:p>
        </w:tc>
        <w:tc>
          <w:tcPr>
            <w:tcW w:w="2693" w:type="dxa"/>
            <w:tcBorders>
              <w:top w:val="nil"/>
              <w:left w:val="nil"/>
              <w:bottom w:val="single" w:sz="4" w:space="0" w:color="auto"/>
              <w:right w:val="single" w:sz="4" w:space="0" w:color="auto"/>
            </w:tcBorders>
            <w:shd w:val="clear" w:color="auto" w:fill="auto"/>
            <w:noWrap/>
            <w:vAlign w:val="bottom"/>
          </w:tcPr>
          <w:p w:rsidR="00FA7D0A" w:rsidRPr="004C763E" w:rsidRDefault="00F86686" w:rsidP="00FD4A5F">
            <w:pPr>
              <w:tabs>
                <w:tab w:val="left" w:pos="0"/>
                <w:tab w:val="left" w:pos="426"/>
              </w:tabs>
              <w:jc w:val="center"/>
              <w:rPr>
                <w:rFonts w:ascii="Agency FB" w:hAnsi="Agency FB"/>
                <w:color w:val="000000"/>
                <w:sz w:val="20"/>
                <w:szCs w:val="20"/>
              </w:rPr>
            </w:pPr>
            <w:r>
              <w:rPr>
                <w:rFonts w:ascii="Agency FB" w:hAnsi="Agency FB"/>
                <w:color w:val="000000"/>
                <w:sz w:val="20"/>
                <w:szCs w:val="20"/>
              </w:rPr>
              <w:t>35,08</w:t>
            </w:r>
          </w:p>
        </w:tc>
        <w:tc>
          <w:tcPr>
            <w:tcW w:w="3474" w:type="dxa"/>
            <w:tcBorders>
              <w:top w:val="nil"/>
              <w:left w:val="nil"/>
              <w:bottom w:val="single" w:sz="4" w:space="0" w:color="auto"/>
              <w:right w:val="single" w:sz="4" w:space="0" w:color="auto"/>
            </w:tcBorders>
            <w:shd w:val="clear" w:color="auto" w:fill="auto"/>
            <w:vAlign w:val="bottom"/>
          </w:tcPr>
          <w:p w:rsidR="00FA7D0A" w:rsidRPr="004C763E" w:rsidRDefault="00FA7D0A" w:rsidP="00FD4A5F">
            <w:pPr>
              <w:tabs>
                <w:tab w:val="left" w:pos="0"/>
                <w:tab w:val="left" w:pos="426"/>
              </w:tabs>
              <w:jc w:val="center"/>
              <w:rPr>
                <w:rFonts w:ascii="Agency FB" w:hAnsi="Agency FB"/>
                <w:color w:val="000000"/>
                <w:sz w:val="20"/>
                <w:szCs w:val="20"/>
              </w:rPr>
            </w:pPr>
            <w:r w:rsidRPr="004C763E">
              <w:rPr>
                <w:rFonts w:ascii="Agency FB" w:hAnsi="Agency FB"/>
                <w:color w:val="000000"/>
                <w:sz w:val="20"/>
                <w:szCs w:val="20"/>
              </w:rPr>
              <w:t>m</w:t>
            </w:r>
          </w:p>
        </w:tc>
      </w:tr>
      <w:tr w:rsidR="00BB048E" w:rsidRPr="004C763E" w:rsidTr="001667E3">
        <w:trPr>
          <w:trHeight w:val="300"/>
          <w:jc w:val="center"/>
        </w:trPr>
        <w:tc>
          <w:tcPr>
            <w:tcW w:w="549" w:type="dxa"/>
            <w:tcBorders>
              <w:top w:val="nil"/>
              <w:left w:val="single" w:sz="4" w:space="0" w:color="auto"/>
              <w:bottom w:val="single" w:sz="4" w:space="0" w:color="auto"/>
              <w:right w:val="single" w:sz="4" w:space="0" w:color="auto"/>
            </w:tcBorders>
            <w:shd w:val="clear" w:color="auto" w:fill="auto"/>
            <w:noWrap/>
            <w:vAlign w:val="bottom"/>
          </w:tcPr>
          <w:p w:rsidR="00BB048E" w:rsidRPr="004C763E" w:rsidRDefault="00FA7D0A" w:rsidP="004358A6">
            <w:pPr>
              <w:tabs>
                <w:tab w:val="left" w:pos="0"/>
                <w:tab w:val="left" w:pos="426"/>
              </w:tabs>
              <w:jc w:val="center"/>
              <w:rPr>
                <w:rFonts w:ascii="Agency FB" w:hAnsi="Agency FB"/>
                <w:color w:val="000000"/>
                <w:sz w:val="20"/>
                <w:szCs w:val="20"/>
              </w:rPr>
            </w:pPr>
            <w:r w:rsidRPr="004C763E">
              <w:rPr>
                <w:rFonts w:ascii="Agency FB" w:hAnsi="Agency FB"/>
                <w:color w:val="000000"/>
                <w:sz w:val="20"/>
                <w:szCs w:val="20"/>
              </w:rPr>
              <w:t>3</w:t>
            </w:r>
          </w:p>
        </w:tc>
        <w:tc>
          <w:tcPr>
            <w:tcW w:w="2736" w:type="dxa"/>
            <w:tcBorders>
              <w:top w:val="nil"/>
              <w:left w:val="nil"/>
              <w:bottom w:val="single" w:sz="4" w:space="0" w:color="auto"/>
              <w:right w:val="single" w:sz="4" w:space="0" w:color="auto"/>
            </w:tcBorders>
            <w:shd w:val="clear" w:color="auto" w:fill="auto"/>
            <w:noWrap/>
            <w:vAlign w:val="bottom"/>
          </w:tcPr>
          <w:p w:rsidR="00BB048E" w:rsidRPr="004C763E" w:rsidRDefault="00FA7D0A" w:rsidP="00FA7D0A">
            <w:pPr>
              <w:tabs>
                <w:tab w:val="left" w:pos="0"/>
                <w:tab w:val="left" w:pos="426"/>
              </w:tabs>
              <w:rPr>
                <w:rFonts w:ascii="Agency FB" w:hAnsi="Agency FB"/>
                <w:color w:val="000000"/>
                <w:sz w:val="20"/>
                <w:szCs w:val="20"/>
              </w:rPr>
            </w:pPr>
            <w:r w:rsidRPr="004C763E">
              <w:rPr>
                <w:rFonts w:ascii="Agency FB" w:hAnsi="Agency FB"/>
                <w:color w:val="000000"/>
                <w:sz w:val="20"/>
                <w:szCs w:val="20"/>
              </w:rPr>
              <w:t>Instalación de cámaras tronqueras</w:t>
            </w:r>
          </w:p>
        </w:tc>
        <w:tc>
          <w:tcPr>
            <w:tcW w:w="2693" w:type="dxa"/>
            <w:tcBorders>
              <w:top w:val="nil"/>
              <w:left w:val="nil"/>
              <w:bottom w:val="single" w:sz="4" w:space="0" w:color="auto"/>
              <w:right w:val="single" w:sz="4" w:space="0" w:color="auto"/>
            </w:tcBorders>
            <w:shd w:val="clear" w:color="auto" w:fill="auto"/>
            <w:noWrap/>
            <w:vAlign w:val="bottom"/>
          </w:tcPr>
          <w:p w:rsidR="00BB048E" w:rsidRPr="004C763E" w:rsidRDefault="00FA7D0A" w:rsidP="004358A6">
            <w:pPr>
              <w:tabs>
                <w:tab w:val="left" w:pos="0"/>
                <w:tab w:val="left" w:pos="426"/>
              </w:tabs>
              <w:jc w:val="center"/>
              <w:rPr>
                <w:rFonts w:ascii="Agency FB" w:hAnsi="Agency FB"/>
                <w:color w:val="000000"/>
                <w:sz w:val="20"/>
                <w:szCs w:val="20"/>
              </w:rPr>
            </w:pPr>
            <w:r w:rsidRPr="004C763E">
              <w:rPr>
                <w:rFonts w:ascii="Agency FB" w:hAnsi="Agency FB"/>
                <w:color w:val="000000"/>
                <w:sz w:val="20"/>
                <w:szCs w:val="20"/>
              </w:rPr>
              <w:t>2</w:t>
            </w:r>
          </w:p>
        </w:tc>
        <w:tc>
          <w:tcPr>
            <w:tcW w:w="3474" w:type="dxa"/>
            <w:tcBorders>
              <w:top w:val="nil"/>
              <w:left w:val="nil"/>
              <w:bottom w:val="single" w:sz="4" w:space="0" w:color="auto"/>
              <w:right w:val="single" w:sz="4" w:space="0" w:color="auto"/>
            </w:tcBorders>
            <w:shd w:val="clear" w:color="auto" w:fill="auto"/>
            <w:vAlign w:val="bottom"/>
          </w:tcPr>
          <w:p w:rsidR="00BB048E" w:rsidRPr="004C763E" w:rsidRDefault="00FA7D0A" w:rsidP="004358A6">
            <w:pPr>
              <w:tabs>
                <w:tab w:val="left" w:pos="0"/>
                <w:tab w:val="left" w:pos="426"/>
              </w:tabs>
              <w:jc w:val="center"/>
              <w:rPr>
                <w:rFonts w:ascii="Agency FB" w:hAnsi="Agency FB"/>
                <w:color w:val="000000"/>
                <w:sz w:val="20"/>
                <w:szCs w:val="20"/>
              </w:rPr>
            </w:pPr>
            <w:r w:rsidRPr="004C763E">
              <w:rPr>
                <w:rFonts w:ascii="Agency FB" w:hAnsi="Agency FB"/>
                <w:color w:val="000000"/>
                <w:sz w:val="20"/>
                <w:szCs w:val="20"/>
              </w:rPr>
              <w:t>Cámaras</w:t>
            </w:r>
          </w:p>
        </w:tc>
      </w:tr>
    </w:tbl>
    <w:p w:rsidR="002E3FF6" w:rsidRPr="004C763E" w:rsidRDefault="002E3FF6" w:rsidP="004358A6">
      <w:pPr>
        <w:tabs>
          <w:tab w:val="left" w:pos="0"/>
          <w:tab w:val="left" w:pos="426"/>
        </w:tabs>
        <w:jc w:val="both"/>
        <w:rPr>
          <w:rFonts w:ascii="Agency FB" w:hAnsi="Agency FB"/>
          <w:sz w:val="20"/>
          <w:szCs w:val="20"/>
          <w:highlight w:val="yellow"/>
          <w:lang w:val="es-BO"/>
        </w:rPr>
      </w:pPr>
    </w:p>
    <w:p w:rsidR="00277DB9" w:rsidRPr="004C763E" w:rsidRDefault="002E0873" w:rsidP="004358A6">
      <w:pPr>
        <w:tabs>
          <w:tab w:val="left" w:pos="0"/>
          <w:tab w:val="left" w:pos="426"/>
        </w:tabs>
        <w:jc w:val="both"/>
        <w:rPr>
          <w:rFonts w:ascii="Agency FB" w:hAnsi="Agency FB"/>
          <w:sz w:val="20"/>
          <w:szCs w:val="20"/>
          <w:lang w:val="es-BO"/>
        </w:rPr>
      </w:pPr>
      <w:r w:rsidRPr="004C763E">
        <w:rPr>
          <w:rFonts w:ascii="Agency FB" w:hAnsi="Agency FB"/>
          <w:sz w:val="20"/>
          <w:szCs w:val="20"/>
          <w:lang w:val="es-BO"/>
        </w:rPr>
        <w:t>L</w:t>
      </w:r>
      <w:r w:rsidR="00FA7D0A" w:rsidRPr="004C763E">
        <w:rPr>
          <w:rFonts w:ascii="Agency FB" w:hAnsi="Agency FB"/>
          <w:sz w:val="20"/>
          <w:szCs w:val="20"/>
          <w:lang w:val="es-BO"/>
        </w:rPr>
        <w:t xml:space="preserve">a tubería </w:t>
      </w:r>
      <w:r w:rsidR="006D2EFB" w:rsidRPr="004C763E">
        <w:rPr>
          <w:rFonts w:ascii="Agency FB" w:hAnsi="Agency FB"/>
          <w:sz w:val="20"/>
          <w:szCs w:val="20"/>
          <w:lang w:val="es-BO"/>
        </w:rPr>
        <w:t>de red primaria de 6</w:t>
      </w:r>
      <w:r w:rsidR="00034B25">
        <w:rPr>
          <w:rFonts w:ascii="Agency FB" w:hAnsi="Agency FB"/>
          <w:sz w:val="20"/>
          <w:szCs w:val="20"/>
          <w:lang w:val="es-BO"/>
        </w:rPr>
        <w:t>’’ deber</w:t>
      </w:r>
      <w:r w:rsidR="001172F9">
        <w:rPr>
          <w:rFonts w:ascii="Agency FB" w:hAnsi="Agency FB"/>
          <w:sz w:val="20"/>
          <w:szCs w:val="20"/>
          <w:lang w:val="es-BO"/>
        </w:rPr>
        <w:t xml:space="preserve">á ser instalada a </w:t>
      </w:r>
      <w:r w:rsidR="006D2EFB" w:rsidRPr="004C763E">
        <w:rPr>
          <w:rFonts w:ascii="Agency FB" w:hAnsi="Agency FB"/>
          <w:sz w:val="20"/>
          <w:szCs w:val="20"/>
          <w:lang w:val="es-BO"/>
        </w:rPr>
        <w:t xml:space="preserve">48 m </w:t>
      </w:r>
      <w:r w:rsidRPr="004C763E">
        <w:rPr>
          <w:rFonts w:ascii="Agency FB" w:hAnsi="Agency FB"/>
          <w:sz w:val="20"/>
          <w:szCs w:val="20"/>
          <w:lang w:val="es-BO"/>
        </w:rPr>
        <w:t xml:space="preserve">al sur </w:t>
      </w:r>
      <w:r w:rsidR="006D2EFB" w:rsidRPr="004C763E">
        <w:rPr>
          <w:rFonts w:ascii="Agency FB" w:hAnsi="Agency FB"/>
          <w:sz w:val="20"/>
          <w:szCs w:val="20"/>
          <w:lang w:val="es-BO"/>
        </w:rPr>
        <w:t>del eje de la Av. Blanco Galindo</w:t>
      </w:r>
      <w:r w:rsidR="001172F9">
        <w:rPr>
          <w:rFonts w:ascii="Agency FB" w:hAnsi="Agency FB"/>
          <w:sz w:val="20"/>
          <w:szCs w:val="20"/>
          <w:lang w:val="es-BO"/>
        </w:rPr>
        <w:t>,</w:t>
      </w:r>
      <w:r w:rsidR="006D2EFB" w:rsidRPr="004C763E">
        <w:rPr>
          <w:rFonts w:ascii="Agency FB" w:hAnsi="Agency FB"/>
          <w:sz w:val="20"/>
          <w:szCs w:val="20"/>
          <w:lang w:val="es-BO"/>
        </w:rPr>
        <w:t xml:space="preserve"> de modo que no interfiera en la construcción de los pilotes del nudo viario “Beijing - Blanco Galindo”</w:t>
      </w:r>
      <w:r w:rsidR="00277DB9" w:rsidRPr="004C763E">
        <w:rPr>
          <w:rFonts w:ascii="Agency FB" w:hAnsi="Agency FB"/>
          <w:sz w:val="20"/>
          <w:szCs w:val="20"/>
          <w:lang w:val="es-BO"/>
        </w:rPr>
        <w:t xml:space="preserve">, </w:t>
      </w:r>
      <w:r w:rsidR="001172F9">
        <w:rPr>
          <w:rFonts w:ascii="Agency FB" w:hAnsi="Agency FB"/>
          <w:sz w:val="20"/>
          <w:szCs w:val="20"/>
          <w:lang w:val="es-BO"/>
        </w:rPr>
        <w:t xml:space="preserve">así mismo se construirá </w:t>
      </w:r>
      <w:r w:rsidR="00277DB9" w:rsidRPr="004C763E">
        <w:rPr>
          <w:rFonts w:ascii="Agency FB" w:hAnsi="Agency FB"/>
          <w:sz w:val="20"/>
          <w:szCs w:val="20"/>
          <w:lang w:val="es-BO"/>
        </w:rPr>
        <w:t>una cámara tronquera tipo 1</w:t>
      </w:r>
      <w:r w:rsidR="00DC7995">
        <w:rPr>
          <w:rFonts w:ascii="Agency FB" w:hAnsi="Agency FB"/>
          <w:sz w:val="20"/>
          <w:szCs w:val="20"/>
          <w:lang w:val="es-BO"/>
        </w:rPr>
        <w:t>,</w:t>
      </w:r>
      <w:r w:rsidR="00277DB9" w:rsidRPr="004C763E">
        <w:rPr>
          <w:rFonts w:ascii="Agency FB" w:hAnsi="Agency FB"/>
          <w:sz w:val="20"/>
          <w:szCs w:val="20"/>
          <w:lang w:val="es-BO"/>
        </w:rPr>
        <w:t xml:space="preserve"> como se muestra en la </w:t>
      </w:r>
      <w:r w:rsidR="001172F9" w:rsidRPr="004C763E">
        <w:rPr>
          <w:rFonts w:ascii="Agency FB" w:hAnsi="Agency FB"/>
          <w:sz w:val="20"/>
          <w:szCs w:val="20"/>
          <w:lang w:val="es-BO"/>
        </w:rPr>
        <w:t>F</w:t>
      </w:r>
      <w:r w:rsidR="001172F9">
        <w:rPr>
          <w:rFonts w:ascii="Agency FB" w:hAnsi="Agency FB"/>
          <w:sz w:val="20"/>
          <w:szCs w:val="20"/>
          <w:lang w:val="es-BO"/>
        </w:rPr>
        <w:t>ig</w:t>
      </w:r>
      <w:r w:rsidRPr="004C763E">
        <w:rPr>
          <w:rFonts w:ascii="Agency FB" w:hAnsi="Agency FB"/>
          <w:sz w:val="20"/>
          <w:szCs w:val="20"/>
          <w:lang w:val="es-BO"/>
        </w:rPr>
        <w:t>. 1</w:t>
      </w:r>
      <w:r w:rsidR="00277DB9" w:rsidRPr="004C763E">
        <w:rPr>
          <w:rFonts w:ascii="Agency FB" w:hAnsi="Agency FB"/>
          <w:sz w:val="20"/>
          <w:szCs w:val="20"/>
          <w:lang w:val="es-BO"/>
        </w:rPr>
        <w:t xml:space="preserve">, </w:t>
      </w:r>
      <w:r w:rsidR="001172F9">
        <w:rPr>
          <w:rFonts w:ascii="Agency FB" w:hAnsi="Agency FB"/>
          <w:sz w:val="20"/>
          <w:szCs w:val="20"/>
          <w:lang w:val="es-BO"/>
        </w:rPr>
        <w:t xml:space="preserve">dicha cámara </w:t>
      </w:r>
      <w:r w:rsidR="00277DB9" w:rsidRPr="004C763E">
        <w:rPr>
          <w:rFonts w:ascii="Agency FB" w:hAnsi="Agency FB"/>
          <w:sz w:val="20"/>
          <w:szCs w:val="20"/>
          <w:lang w:val="es-BO"/>
        </w:rPr>
        <w:t>deberá ubicarse sobre la acera con el fin de mantenerl</w:t>
      </w:r>
      <w:r w:rsidR="00B878AD">
        <w:rPr>
          <w:rFonts w:ascii="Agency FB" w:hAnsi="Agency FB"/>
          <w:sz w:val="20"/>
          <w:szCs w:val="20"/>
          <w:lang w:val="es-BO"/>
        </w:rPr>
        <w:t>a</w:t>
      </w:r>
      <w:r w:rsidR="00277DB9" w:rsidRPr="004C763E">
        <w:rPr>
          <w:rFonts w:ascii="Agency FB" w:hAnsi="Agency FB"/>
          <w:sz w:val="20"/>
          <w:szCs w:val="20"/>
          <w:lang w:val="es-BO"/>
        </w:rPr>
        <w:t xml:space="preserve"> protegid</w:t>
      </w:r>
      <w:r w:rsidR="00B878AD">
        <w:rPr>
          <w:rFonts w:ascii="Agency FB" w:hAnsi="Agency FB"/>
          <w:sz w:val="20"/>
          <w:szCs w:val="20"/>
          <w:lang w:val="es-BO"/>
        </w:rPr>
        <w:t>a</w:t>
      </w:r>
      <w:r w:rsidR="00277DB9" w:rsidRPr="004C763E">
        <w:rPr>
          <w:rFonts w:ascii="Agency FB" w:hAnsi="Agency FB"/>
          <w:sz w:val="20"/>
          <w:szCs w:val="20"/>
          <w:lang w:val="es-BO"/>
        </w:rPr>
        <w:t xml:space="preserve"> de la circulación </w:t>
      </w:r>
      <w:r w:rsidR="00B878AD">
        <w:rPr>
          <w:rFonts w:ascii="Agency FB" w:hAnsi="Agency FB"/>
          <w:sz w:val="20"/>
          <w:szCs w:val="20"/>
          <w:lang w:val="es-BO"/>
        </w:rPr>
        <w:t>de vehículos</w:t>
      </w:r>
      <w:r w:rsidR="00277DB9" w:rsidRPr="004C763E">
        <w:rPr>
          <w:rFonts w:ascii="Agency FB" w:hAnsi="Agency FB"/>
          <w:sz w:val="20"/>
          <w:szCs w:val="20"/>
          <w:lang w:val="es-BO"/>
        </w:rPr>
        <w:t xml:space="preserve">. </w:t>
      </w:r>
      <w:r w:rsidR="00DC7995">
        <w:rPr>
          <w:rFonts w:ascii="Agency FB" w:hAnsi="Agency FB"/>
          <w:sz w:val="20"/>
          <w:szCs w:val="20"/>
          <w:lang w:val="es-BO"/>
        </w:rPr>
        <w:t xml:space="preserve">En la cámara anteriormente mencionada se instalará una </w:t>
      </w:r>
      <w:proofErr w:type="spellStart"/>
      <w:r w:rsidR="00DC7995">
        <w:rPr>
          <w:rFonts w:ascii="Agency FB" w:hAnsi="Agency FB"/>
          <w:sz w:val="20"/>
          <w:szCs w:val="20"/>
          <w:lang w:val="es-BO"/>
        </w:rPr>
        <w:t>Tee</w:t>
      </w:r>
      <w:proofErr w:type="spellEnd"/>
      <w:r w:rsidR="00DC7995">
        <w:rPr>
          <w:rFonts w:ascii="Agency FB" w:hAnsi="Agency FB"/>
          <w:sz w:val="20"/>
          <w:szCs w:val="20"/>
          <w:lang w:val="es-BO"/>
        </w:rPr>
        <w:t xml:space="preserve"> de que permita derivar la </w:t>
      </w:r>
      <w:r w:rsidR="00277DB9" w:rsidRPr="004C763E">
        <w:rPr>
          <w:rFonts w:ascii="Agency FB" w:hAnsi="Agency FB"/>
          <w:sz w:val="20"/>
          <w:szCs w:val="20"/>
          <w:lang w:val="es-BO"/>
        </w:rPr>
        <w:t>red primaria de 6” hacia el norte</w:t>
      </w:r>
      <w:r w:rsidR="00DC7995">
        <w:rPr>
          <w:rFonts w:ascii="Agency FB" w:hAnsi="Agency FB"/>
          <w:sz w:val="20"/>
          <w:szCs w:val="20"/>
          <w:lang w:val="es-BO"/>
        </w:rPr>
        <w:t>,</w:t>
      </w:r>
      <w:r w:rsidR="00277DB9" w:rsidRPr="004C763E">
        <w:rPr>
          <w:rFonts w:ascii="Agency FB" w:hAnsi="Agency FB"/>
          <w:sz w:val="20"/>
          <w:szCs w:val="20"/>
          <w:lang w:val="es-BO"/>
        </w:rPr>
        <w:t xml:space="preserve"> </w:t>
      </w:r>
      <w:r w:rsidR="00DC7995">
        <w:rPr>
          <w:rFonts w:ascii="Agency FB" w:hAnsi="Agency FB"/>
          <w:sz w:val="20"/>
          <w:szCs w:val="20"/>
          <w:lang w:val="es-BO"/>
        </w:rPr>
        <w:t xml:space="preserve">atravesar </w:t>
      </w:r>
      <w:r w:rsidR="00277DB9" w:rsidRPr="004C763E">
        <w:rPr>
          <w:rFonts w:ascii="Agency FB" w:hAnsi="Agency FB"/>
          <w:sz w:val="20"/>
          <w:szCs w:val="20"/>
          <w:lang w:val="es-BO"/>
        </w:rPr>
        <w:t xml:space="preserve">la Av. Blanco Galindo </w:t>
      </w:r>
      <w:r w:rsidR="00DC7995">
        <w:rPr>
          <w:rFonts w:ascii="Agency FB" w:hAnsi="Agency FB"/>
          <w:sz w:val="20"/>
          <w:szCs w:val="20"/>
          <w:lang w:val="es-BO"/>
        </w:rPr>
        <w:t xml:space="preserve">por la </w:t>
      </w:r>
      <w:r w:rsidR="00277DB9" w:rsidRPr="004C763E">
        <w:rPr>
          <w:rFonts w:ascii="Agency FB" w:hAnsi="Agency FB"/>
          <w:sz w:val="20"/>
          <w:szCs w:val="20"/>
          <w:lang w:val="es-BO"/>
        </w:rPr>
        <w:t xml:space="preserve">acera </w:t>
      </w:r>
      <w:r w:rsidR="00DC7995">
        <w:rPr>
          <w:rFonts w:ascii="Agency FB" w:hAnsi="Agency FB"/>
          <w:sz w:val="20"/>
          <w:szCs w:val="20"/>
          <w:lang w:val="es-BO"/>
        </w:rPr>
        <w:t>E</w:t>
      </w:r>
      <w:r w:rsidR="00DC7995" w:rsidRPr="004C763E">
        <w:rPr>
          <w:rFonts w:ascii="Agency FB" w:hAnsi="Agency FB"/>
          <w:sz w:val="20"/>
          <w:szCs w:val="20"/>
          <w:lang w:val="es-BO"/>
        </w:rPr>
        <w:t xml:space="preserve">ste </w:t>
      </w:r>
      <w:r w:rsidR="00277DB9" w:rsidRPr="004C763E">
        <w:rPr>
          <w:rFonts w:ascii="Agency FB" w:hAnsi="Agency FB"/>
          <w:sz w:val="20"/>
          <w:szCs w:val="20"/>
          <w:lang w:val="es-BO"/>
        </w:rPr>
        <w:t>de la Av. Beijing</w:t>
      </w:r>
      <w:r w:rsidR="00982264" w:rsidRPr="004C763E">
        <w:rPr>
          <w:rFonts w:ascii="Agency FB" w:hAnsi="Agency FB"/>
          <w:sz w:val="20"/>
          <w:szCs w:val="20"/>
          <w:lang w:val="es-BO"/>
        </w:rPr>
        <w:t>,</w:t>
      </w:r>
      <w:r w:rsidR="00277DB9" w:rsidRPr="004C763E">
        <w:rPr>
          <w:rFonts w:ascii="Agency FB" w:hAnsi="Agency FB"/>
          <w:sz w:val="20"/>
          <w:szCs w:val="20"/>
          <w:lang w:val="es-BO"/>
        </w:rPr>
        <w:t xml:space="preserve"> </w:t>
      </w:r>
      <w:r w:rsidR="00DC7995">
        <w:rPr>
          <w:rFonts w:ascii="Agency FB" w:hAnsi="Agency FB"/>
          <w:sz w:val="20"/>
          <w:szCs w:val="20"/>
          <w:lang w:val="es-BO"/>
        </w:rPr>
        <w:t xml:space="preserve">y continuar con dirección Norte </w:t>
      </w:r>
      <w:r w:rsidR="004F76E0" w:rsidRPr="004C763E">
        <w:rPr>
          <w:rFonts w:ascii="Agency FB" w:hAnsi="Agency FB"/>
          <w:sz w:val="20"/>
          <w:szCs w:val="20"/>
          <w:lang w:val="es-BO"/>
        </w:rPr>
        <w:t xml:space="preserve">210 </w:t>
      </w:r>
      <w:r w:rsidR="00DC7995">
        <w:rPr>
          <w:rFonts w:ascii="Agency FB" w:hAnsi="Agency FB"/>
          <w:sz w:val="20"/>
          <w:szCs w:val="20"/>
          <w:lang w:val="es-BO"/>
        </w:rPr>
        <w:t xml:space="preserve">metros para terminar en </w:t>
      </w:r>
      <w:r w:rsidR="004F76E0" w:rsidRPr="004C763E">
        <w:rPr>
          <w:rFonts w:ascii="Agency FB" w:hAnsi="Agency FB"/>
          <w:sz w:val="20"/>
          <w:szCs w:val="20"/>
          <w:lang w:val="es-BO"/>
        </w:rPr>
        <w:t>una cámara</w:t>
      </w:r>
      <w:r w:rsidR="00982264" w:rsidRPr="004C763E">
        <w:rPr>
          <w:rFonts w:ascii="Agency FB" w:hAnsi="Agency FB"/>
          <w:sz w:val="20"/>
          <w:szCs w:val="20"/>
          <w:lang w:val="es-BO"/>
        </w:rPr>
        <w:t xml:space="preserve"> derivación </w:t>
      </w:r>
      <w:r w:rsidR="004F76E0" w:rsidRPr="004C763E">
        <w:rPr>
          <w:rFonts w:ascii="Agency FB" w:hAnsi="Agency FB"/>
          <w:sz w:val="20"/>
          <w:szCs w:val="20"/>
          <w:lang w:val="es-BO"/>
        </w:rPr>
        <w:t>tipo 2</w:t>
      </w:r>
      <w:r w:rsidR="00DC7995">
        <w:rPr>
          <w:rFonts w:ascii="Agency FB" w:hAnsi="Agency FB"/>
          <w:sz w:val="20"/>
          <w:szCs w:val="20"/>
          <w:lang w:val="es-BO"/>
        </w:rPr>
        <w:t xml:space="preserve">, </w:t>
      </w:r>
      <w:r w:rsidR="00982264" w:rsidRPr="004C763E">
        <w:rPr>
          <w:rFonts w:ascii="Agency FB" w:hAnsi="Agency FB"/>
          <w:sz w:val="20"/>
          <w:szCs w:val="20"/>
          <w:lang w:val="es-BO"/>
        </w:rPr>
        <w:t>F</w:t>
      </w:r>
      <w:r w:rsidR="00DC7995" w:rsidRPr="004C763E">
        <w:rPr>
          <w:rFonts w:ascii="Agency FB" w:hAnsi="Agency FB"/>
          <w:sz w:val="20"/>
          <w:szCs w:val="20"/>
          <w:lang w:val="es-BO"/>
        </w:rPr>
        <w:t>ig</w:t>
      </w:r>
      <w:r w:rsidR="00DC7995">
        <w:rPr>
          <w:rFonts w:ascii="Agency FB" w:hAnsi="Agency FB"/>
          <w:sz w:val="20"/>
          <w:szCs w:val="20"/>
          <w:lang w:val="es-BO"/>
        </w:rPr>
        <w:t>.</w:t>
      </w:r>
      <w:r w:rsidR="00982264" w:rsidRPr="004C763E">
        <w:rPr>
          <w:rFonts w:ascii="Agency FB" w:hAnsi="Agency FB"/>
          <w:sz w:val="20"/>
          <w:szCs w:val="20"/>
          <w:lang w:val="es-BO"/>
        </w:rPr>
        <w:t xml:space="preserve"> 2</w:t>
      </w:r>
      <w:r w:rsidR="00DC7995">
        <w:rPr>
          <w:rFonts w:ascii="Agency FB" w:hAnsi="Agency FB"/>
          <w:sz w:val="20"/>
          <w:szCs w:val="20"/>
          <w:lang w:val="es-BO"/>
        </w:rPr>
        <w:t xml:space="preserve">. A través de dicha cámara </w:t>
      </w:r>
      <w:r w:rsidR="004F76E0" w:rsidRPr="004C763E">
        <w:rPr>
          <w:rFonts w:ascii="Agency FB" w:hAnsi="Agency FB"/>
          <w:sz w:val="20"/>
          <w:szCs w:val="20"/>
          <w:lang w:val="es-BO"/>
        </w:rPr>
        <w:t>se interconectará</w:t>
      </w:r>
      <w:r w:rsidR="00DC7995">
        <w:rPr>
          <w:rFonts w:ascii="Agency FB" w:hAnsi="Agency FB"/>
          <w:sz w:val="20"/>
          <w:szCs w:val="20"/>
          <w:lang w:val="es-BO"/>
        </w:rPr>
        <w:t>n</w:t>
      </w:r>
      <w:r w:rsidR="004F76E0" w:rsidRPr="004C763E">
        <w:rPr>
          <w:rFonts w:ascii="Agency FB" w:hAnsi="Agency FB"/>
          <w:sz w:val="20"/>
          <w:szCs w:val="20"/>
          <w:lang w:val="es-BO"/>
        </w:rPr>
        <w:t xml:space="preserve"> la red primaria existente de 3”</w:t>
      </w:r>
      <w:r w:rsidR="00DC7995">
        <w:rPr>
          <w:rFonts w:ascii="Agency FB" w:hAnsi="Agency FB"/>
          <w:sz w:val="20"/>
          <w:szCs w:val="20"/>
          <w:lang w:val="es-BO"/>
        </w:rPr>
        <w:t xml:space="preserve"> y la nueva red primaria de 6’’</w:t>
      </w:r>
      <w:r w:rsidR="004F76E0" w:rsidRPr="004C763E">
        <w:rPr>
          <w:rFonts w:ascii="Agency FB" w:hAnsi="Agency FB"/>
          <w:sz w:val="20"/>
          <w:szCs w:val="20"/>
          <w:lang w:val="es-BO"/>
        </w:rPr>
        <w:t>.</w:t>
      </w:r>
    </w:p>
    <w:p w:rsidR="00FA7D0A" w:rsidRPr="004C763E" w:rsidRDefault="00FA7D0A" w:rsidP="004358A6">
      <w:pPr>
        <w:tabs>
          <w:tab w:val="left" w:pos="0"/>
          <w:tab w:val="left" w:pos="426"/>
        </w:tabs>
        <w:jc w:val="both"/>
        <w:rPr>
          <w:rFonts w:ascii="Agency FB" w:hAnsi="Agency FB"/>
          <w:sz w:val="20"/>
          <w:szCs w:val="20"/>
          <w:lang w:val="es-BO"/>
        </w:rPr>
      </w:pPr>
    </w:p>
    <w:p w:rsidR="000B098F" w:rsidRPr="004C763E" w:rsidRDefault="000B098F" w:rsidP="004358A6">
      <w:pPr>
        <w:tabs>
          <w:tab w:val="left" w:pos="0"/>
          <w:tab w:val="left" w:pos="426"/>
        </w:tabs>
        <w:jc w:val="both"/>
        <w:rPr>
          <w:rFonts w:ascii="Agency FB" w:hAnsi="Agency FB"/>
          <w:sz w:val="20"/>
          <w:szCs w:val="20"/>
          <w:lang w:val="es-BO"/>
        </w:rPr>
      </w:pPr>
      <w:r w:rsidRPr="004C763E">
        <w:rPr>
          <w:rFonts w:ascii="Agency FB" w:hAnsi="Agency FB"/>
          <w:sz w:val="20"/>
          <w:szCs w:val="20"/>
          <w:lang w:val="es-BO"/>
        </w:rPr>
        <w:t xml:space="preserve">Con el fin de minimizar el impacto de la carga distribuida </w:t>
      </w:r>
      <w:r w:rsidR="00FF757D" w:rsidRPr="004C763E">
        <w:rPr>
          <w:rFonts w:ascii="Agency FB" w:hAnsi="Agency FB"/>
          <w:sz w:val="20"/>
          <w:szCs w:val="20"/>
          <w:lang w:val="es-BO"/>
        </w:rPr>
        <w:t>del tráfico vehicular sobre l</w:t>
      </w:r>
      <w:r w:rsidRPr="004C763E">
        <w:rPr>
          <w:rFonts w:ascii="Agency FB" w:hAnsi="Agency FB"/>
          <w:sz w:val="20"/>
          <w:szCs w:val="20"/>
          <w:lang w:val="es-BO"/>
        </w:rPr>
        <w:t>a integridad de la tubería</w:t>
      </w:r>
      <w:r w:rsidR="00FF757D" w:rsidRPr="004C763E">
        <w:rPr>
          <w:rFonts w:ascii="Agency FB" w:hAnsi="Agency FB"/>
          <w:sz w:val="20"/>
          <w:szCs w:val="20"/>
          <w:lang w:val="es-BO"/>
        </w:rPr>
        <w:t>,</w:t>
      </w:r>
      <w:r w:rsidRPr="004C763E">
        <w:rPr>
          <w:rFonts w:ascii="Agency FB" w:hAnsi="Agency FB"/>
          <w:sz w:val="20"/>
          <w:szCs w:val="20"/>
          <w:lang w:val="es-BO"/>
        </w:rPr>
        <w:t xml:space="preserve"> </w:t>
      </w:r>
      <w:r w:rsidR="00FF757D" w:rsidRPr="004C763E">
        <w:rPr>
          <w:rFonts w:ascii="Agency FB" w:hAnsi="Agency FB"/>
          <w:sz w:val="20"/>
          <w:szCs w:val="20"/>
          <w:lang w:val="es-BO"/>
        </w:rPr>
        <w:t>el cruce</w:t>
      </w:r>
      <w:r w:rsidRPr="004C763E">
        <w:rPr>
          <w:rFonts w:ascii="Agency FB" w:hAnsi="Agency FB"/>
          <w:sz w:val="20"/>
          <w:szCs w:val="20"/>
          <w:lang w:val="es-BO"/>
        </w:rPr>
        <w:t xml:space="preserve"> de la Av. Blanco Galindo </w:t>
      </w:r>
      <w:r w:rsidR="006B526F" w:rsidRPr="004C763E">
        <w:rPr>
          <w:rFonts w:ascii="Agency FB" w:hAnsi="Agency FB"/>
          <w:sz w:val="20"/>
          <w:szCs w:val="20"/>
          <w:lang w:val="es-BO"/>
        </w:rPr>
        <w:t>de</w:t>
      </w:r>
      <w:r w:rsidRPr="004C763E">
        <w:rPr>
          <w:rFonts w:ascii="Agency FB" w:hAnsi="Agency FB"/>
          <w:sz w:val="20"/>
          <w:szCs w:val="20"/>
          <w:lang w:val="es-BO"/>
        </w:rPr>
        <w:t>berá ser realizad</w:t>
      </w:r>
      <w:r w:rsidR="00DC7995">
        <w:rPr>
          <w:rFonts w:ascii="Agency FB" w:hAnsi="Agency FB"/>
          <w:sz w:val="20"/>
          <w:szCs w:val="20"/>
          <w:lang w:val="es-BO"/>
        </w:rPr>
        <w:t>o</w:t>
      </w:r>
      <w:r w:rsidRPr="004C763E">
        <w:rPr>
          <w:rFonts w:ascii="Agency FB" w:hAnsi="Agency FB"/>
          <w:sz w:val="20"/>
          <w:szCs w:val="20"/>
          <w:lang w:val="es-BO"/>
        </w:rPr>
        <w:t xml:space="preserve"> a 2</w:t>
      </w:r>
      <w:r w:rsidR="00F86686">
        <w:rPr>
          <w:rFonts w:ascii="Agency FB" w:hAnsi="Agency FB"/>
          <w:sz w:val="20"/>
          <w:szCs w:val="20"/>
          <w:lang w:val="es-BO"/>
        </w:rPr>
        <w:t>,5</w:t>
      </w:r>
      <w:r w:rsidRPr="004C763E">
        <w:rPr>
          <w:rFonts w:ascii="Agency FB" w:hAnsi="Agency FB"/>
          <w:sz w:val="20"/>
          <w:szCs w:val="20"/>
          <w:lang w:val="es-BO"/>
        </w:rPr>
        <w:t xml:space="preserve"> m de profundidad, una vez realizada la compactación con material fino o cernido deberá reponerse con capa base a fin</w:t>
      </w:r>
      <w:r w:rsidR="00F938CB" w:rsidRPr="004C763E">
        <w:rPr>
          <w:rFonts w:ascii="Agency FB" w:hAnsi="Agency FB"/>
          <w:sz w:val="20"/>
          <w:szCs w:val="20"/>
          <w:lang w:val="es-BO"/>
        </w:rPr>
        <w:t xml:space="preserve"> de garantizar el grado de compactación </w:t>
      </w:r>
      <w:r w:rsidR="00AB2C4B" w:rsidRPr="004C763E">
        <w:rPr>
          <w:rFonts w:ascii="Agency FB" w:hAnsi="Agency FB"/>
          <w:sz w:val="20"/>
          <w:szCs w:val="20"/>
          <w:lang w:val="es-BO"/>
        </w:rPr>
        <w:t>requerido por la Administradora Boliviana de Carreteras</w:t>
      </w:r>
      <w:r w:rsidR="00DC7995">
        <w:rPr>
          <w:rFonts w:ascii="Agency FB" w:hAnsi="Agency FB"/>
          <w:sz w:val="20"/>
          <w:szCs w:val="20"/>
          <w:lang w:val="es-BO"/>
        </w:rPr>
        <w:t>.</w:t>
      </w:r>
    </w:p>
    <w:p w:rsidR="000B098F" w:rsidRPr="004C763E" w:rsidRDefault="000B098F" w:rsidP="004358A6">
      <w:pPr>
        <w:tabs>
          <w:tab w:val="left" w:pos="0"/>
          <w:tab w:val="left" w:pos="426"/>
        </w:tabs>
        <w:jc w:val="both"/>
        <w:rPr>
          <w:rFonts w:ascii="Agency FB" w:hAnsi="Agency FB"/>
          <w:sz w:val="20"/>
          <w:szCs w:val="20"/>
          <w:lang w:val="es-BO"/>
        </w:rPr>
      </w:pPr>
    </w:p>
    <w:p w:rsidR="00960AF2" w:rsidRPr="004C763E" w:rsidRDefault="00960AF2" w:rsidP="004358A6">
      <w:pPr>
        <w:tabs>
          <w:tab w:val="left" w:pos="0"/>
          <w:tab w:val="left" w:pos="426"/>
        </w:tabs>
        <w:jc w:val="both"/>
        <w:rPr>
          <w:rFonts w:ascii="Agency FB" w:hAnsi="Agency FB"/>
          <w:sz w:val="20"/>
          <w:szCs w:val="20"/>
          <w:lang w:val="es-BO"/>
        </w:rPr>
      </w:pPr>
      <w:r w:rsidRPr="004C763E">
        <w:rPr>
          <w:rFonts w:ascii="Agency FB" w:hAnsi="Agency FB"/>
          <w:sz w:val="20"/>
          <w:szCs w:val="20"/>
          <w:lang w:val="es-BO"/>
        </w:rPr>
        <w:t xml:space="preserve">El trabajo de interconexión </w:t>
      </w:r>
      <w:r w:rsidR="00FF757D" w:rsidRPr="004C763E">
        <w:rPr>
          <w:rFonts w:ascii="Agency FB" w:hAnsi="Agency FB"/>
          <w:sz w:val="20"/>
          <w:szCs w:val="20"/>
          <w:lang w:val="es-BO"/>
        </w:rPr>
        <w:t xml:space="preserve">a las líneas en operación </w:t>
      </w:r>
      <w:r w:rsidR="0038320A" w:rsidRPr="004C763E">
        <w:rPr>
          <w:rFonts w:ascii="Agency FB" w:hAnsi="Agency FB"/>
          <w:sz w:val="20"/>
          <w:szCs w:val="20"/>
          <w:lang w:val="es-BO"/>
        </w:rPr>
        <w:t xml:space="preserve">será realizado por </w:t>
      </w:r>
      <w:r w:rsidRPr="004C763E">
        <w:rPr>
          <w:rFonts w:ascii="Agency FB" w:hAnsi="Agency FB"/>
          <w:sz w:val="20"/>
          <w:szCs w:val="20"/>
          <w:lang w:val="es-BO"/>
        </w:rPr>
        <w:t xml:space="preserve">la </w:t>
      </w:r>
      <w:r w:rsidR="00DC7995" w:rsidRPr="004C763E">
        <w:rPr>
          <w:rFonts w:ascii="Agency FB" w:hAnsi="Agency FB"/>
          <w:sz w:val="20"/>
          <w:szCs w:val="20"/>
          <w:lang w:val="es-BO"/>
        </w:rPr>
        <w:t xml:space="preserve">Empresa Contratista </w:t>
      </w:r>
      <w:r w:rsidRPr="004C763E">
        <w:rPr>
          <w:rFonts w:ascii="Agency FB" w:hAnsi="Agency FB"/>
          <w:sz w:val="20"/>
          <w:szCs w:val="20"/>
          <w:lang w:val="es-BO"/>
        </w:rPr>
        <w:t>previa coordinación con el supervisor</w:t>
      </w:r>
      <w:r w:rsidR="00513BF4" w:rsidRPr="004C763E">
        <w:rPr>
          <w:rFonts w:ascii="Agency FB" w:hAnsi="Agency FB"/>
          <w:sz w:val="20"/>
          <w:szCs w:val="20"/>
          <w:lang w:val="es-BO"/>
        </w:rPr>
        <w:t xml:space="preserve">, </w:t>
      </w:r>
      <w:r w:rsidR="00AD1111" w:rsidRPr="004C763E">
        <w:rPr>
          <w:rFonts w:ascii="Agency FB" w:hAnsi="Agency FB"/>
          <w:sz w:val="20"/>
          <w:szCs w:val="20"/>
          <w:lang w:val="es-BO"/>
        </w:rPr>
        <w:t>el mismo será responsable de requer</w:t>
      </w:r>
      <w:r w:rsidR="00513BF4" w:rsidRPr="004C763E">
        <w:rPr>
          <w:rFonts w:ascii="Agency FB" w:hAnsi="Agency FB"/>
          <w:sz w:val="20"/>
          <w:szCs w:val="20"/>
          <w:lang w:val="es-BO"/>
        </w:rPr>
        <w:t xml:space="preserve">ir a YPFB con 5 días de anticipación </w:t>
      </w:r>
      <w:r w:rsidR="00DC7995">
        <w:rPr>
          <w:rFonts w:ascii="Agency FB" w:hAnsi="Agency FB"/>
          <w:sz w:val="20"/>
          <w:szCs w:val="20"/>
          <w:lang w:val="es-BO"/>
        </w:rPr>
        <w:t xml:space="preserve">la despresurización </w:t>
      </w:r>
      <w:r w:rsidRPr="004C763E">
        <w:rPr>
          <w:rFonts w:ascii="Agency FB" w:hAnsi="Agency FB"/>
          <w:sz w:val="20"/>
          <w:szCs w:val="20"/>
          <w:lang w:val="es-BO"/>
        </w:rPr>
        <w:t>de</w:t>
      </w:r>
      <w:r w:rsidR="00FF757D" w:rsidRPr="004C763E">
        <w:rPr>
          <w:rFonts w:ascii="Agency FB" w:hAnsi="Agency FB"/>
          <w:sz w:val="20"/>
          <w:szCs w:val="20"/>
          <w:lang w:val="es-BO"/>
        </w:rPr>
        <w:t xml:space="preserve"> </w:t>
      </w:r>
      <w:r w:rsidRPr="004C763E">
        <w:rPr>
          <w:rFonts w:ascii="Agency FB" w:hAnsi="Agency FB"/>
          <w:sz w:val="20"/>
          <w:szCs w:val="20"/>
          <w:lang w:val="es-BO"/>
        </w:rPr>
        <w:t>la</w:t>
      </w:r>
      <w:r w:rsidR="00FF757D" w:rsidRPr="004C763E">
        <w:rPr>
          <w:rFonts w:ascii="Agency FB" w:hAnsi="Agency FB"/>
          <w:sz w:val="20"/>
          <w:szCs w:val="20"/>
          <w:lang w:val="es-BO"/>
        </w:rPr>
        <w:t xml:space="preserve"> </w:t>
      </w:r>
      <w:r w:rsidR="00DC7995">
        <w:rPr>
          <w:rFonts w:ascii="Agency FB" w:hAnsi="Agency FB"/>
          <w:sz w:val="20"/>
          <w:szCs w:val="20"/>
          <w:lang w:val="es-BO"/>
        </w:rPr>
        <w:t>tubería</w:t>
      </w:r>
      <w:r w:rsidRPr="004C763E">
        <w:rPr>
          <w:rFonts w:ascii="Agency FB" w:hAnsi="Agency FB"/>
          <w:sz w:val="20"/>
          <w:szCs w:val="20"/>
          <w:lang w:val="es-BO"/>
        </w:rPr>
        <w:t xml:space="preserve">. El trabajo de </w:t>
      </w:r>
      <w:r w:rsidR="00AD1111" w:rsidRPr="004C763E">
        <w:rPr>
          <w:rFonts w:ascii="Agency FB" w:hAnsi="Agency FB"/>
          <w:sz w:val="20"/>
          <w:szCs w:val="20"/>
          <w:lang w:val="es-BO"/>
        </w:rPr>
        <w:t xml:space="preserve">despresurización </w:t>
      </w:r>
      <w:r w:rsidRPr="004C763E">
        <w:rPr>
          <w:rFonts w:ascii="Agency FB" w:hAnsi="Agency FB"/>
          <w:sz w:val="20"/>
          <w:szCs w:val="20"/>
          <w:lang w:val="es-BO"/>
        </w:rPr>
        <w:t xml:space="preserve">de la línea </w:t>
      </w:r>
      <w:r w:rsidR="00513BF4" w:rsidRPr="004C763E">
        <w:rPr>
          <w:rFonts w:ascii="Agency FB" w:hAnsi="Agency FB"/>
          <w:sz w:val="20"/>
          <w:szCs w:val="20"/>
          <w:lang w:val="es-BO"/>
        </w:rPr>
        <w:t xml:space="preserve">será realizado por </w:t>
      </w:r>
      <w:r w:rsidRPr="004C763E">
        <w:rPr>
          <w:rFonts w:ascii="Agency FB" w:hAnsi="Agency FB"/>
          <w:sz w:val="20"/>
          <w:szCs w:val="20"/>
          <w:lang w:val="es-BO"/>
        </w:rPr>
        <w:t>personal de YPFB.</w:t>
      </w:r>
    </w:p>
    <w:p w:rsidR="00960AF2" w:rsidRPr="004C763E" w:rsidRDefault="00960AF2" w:rsidP="004358A6">
      <w:pPr>
        <w:tabs>
          <w:tab w:val="left" w:pos="0"/>
          <w:tab w:val="left" w:pos="426"/>
        </w:tabs>
        <w:jc w:val="both"/>
        <w:rPr>
          <w:rFonts w:ascii="Agency FB" w:hAnsi="Agency FB"/>
          <w:sz w:val="20"/>
          <w:szCs w:val="20"/>
          <w:highlight w:val="yellow"/>
          <w:lang w:val="es-BO"/>
        </w:rPr>
      </w:pPr>
    </w:p>
    <w:p w:rsidR="00133F99" w:rsidRPr="004C763E" w:rsidRDefault="00513BF4" w:rsidP="004358A6">
      <w:pPr>
        <w:tabs>
          <w:tab w:val="left" w:pos="0"/>
          <w:tab w:val="left" w:pos="426"/>
        </w:tabs>
        <w:jc w:val="both"/>
        <w:rPr>
          <w:rFonts w:ascii="Agency FB" w:hAnsi="Agency FB"/>
          <w:sz w:val="20"/>
          <w:szCs w:val="20"/>
          <w:lang w:val="es-BO"/>
        </w:rPr>
      </w:pPr>
      <w:r w:rsidRPr="004C763E">
        <w:rPr>
          <w:rFonts w:ascii="Agency FB" w:hAnsi="Agency FB"/>
          <w:sz w:val="20"/>
          <w:szCs w:val="20"/>
          <w:lang w:val="es-BO"/>
        </w:rPr>
        <w:t xml:space="preserve">La </w:t>
      </w:r>
      <w:r w:rsidR="00DC7995" w:rsidRPr="004C763E">
        <w:rPr>
          <w:rFonts w:ascii="Agency FB" w:hAnsi="Agency FB"/>
          <w:sz w:val="20"/>
          <w:szCs w:val="20"/>
          <w:lang w:val="es-BO"/>
        </w:rPr>
        <w:t xml:space="preserve">Empresa Contratista </w:t>
      </w:r>
      <w:r w:rsidRPr="004C763E">
        <w:rPr>
          <w:rFonts w:ascii="Agency FB" w:hAnsi="Agency FB"/>
          <w:sz w:val="20"/>
          <w:szCs w:val="20"/>
          <w:lang w:val="es-BO"/>
        </w:rPr>
        <w:t xml:space="preserve">deberá realizar la interconexión y los ensayos no destructivos programados en un tiempo máximo de </w:t>
      </w:r>
      <w:r w:rsidR="00F31BBF" w:rsidRPr="004C763E">
        <w:rPr>
          <w:rFonts w:ascii="Agency FB" w:hAnsi="Agency FB"/>
          <w:sz w:val="20"/>
          <w:szCs w:val="20"/>
          <w:lang w:val="es-BO"/>
        </w:rPr>
        <w:t>8</w:t>
      </w:r>
      <w:r w:rsidR="00960AF2" w:rsidRPr="004C763E">
        <w:rPr>
          <w:rFonts w:ascii="Agency FB" w:hAnsi="Agency FB"/>
          <w:sz w:val="20"/>
          <w:szCs w:val="20"/>
          <w:lang w:val="es-BO"/>
        </w:rPr>
        <w:t xml:space="preserve"> horas</w:t>
      </w:r>
      <w:r w:rsidR="00CD2831">
        <w:rPr>
          <w:rFonts w:ascii="Agency FB" w:hAnsi="Agency FB"/>
          <w:sz w:val="20"/>
          <w:szCs w:val="20"/>
          <w:lang w:val="es-BO"/>
        </w:rPr>
        <w:t xml:space="preserve"> después de realizadas las soldaduras</w:t>
      </w:r>
      <w:r w:rsidRPr="004C763E">
        <w:rPr>
          <w:rFonts w:ascii="Agency FB" w:hAnsi="Agency FB"/>
          <w:sz w:val="20"/>
          <w:szCs w:val="20"/>
          <w:lang w:val="es-BO"/>
        </w:rPr>
        <w:t xml:space="preserve">, para ello </w:t>
      </w:r>
      <w:r w:rsidR="00F31BBF" w:rsidRPr="004C763E">
        <w:rPr>
          <w:rFonts w:ascii="Agency FB" w:hAnsi="Agency FB"/>
          <w:sz w:val="20"/>
          <w:szCs w:val="20"/>
          <w:lang w:val="es-BO"/>
        </w:rPr>
        <w:t>deberán</w:t>
      </w:r>
      <w:r w:rsidRPr="004C763E">
        <w:rPr>
          <w:rFonts w:ascii="Agency FB" w:hAnsi="Agency FB"/>
          <w:sz w:val="20"/>
          <w:szCs w:val="20"/>
          <w:lang w:val="es-BO"/>
        </w:rPr>
        <w:t xml:space="preserve"> prever</w:t>
      </w:r>
      <w:r w:rsidR="00133F99" w:rsidRPr="004C763E">
        <w:rPr>
          <w:rFonts w:ascii="Agency FB" w:hAnsi="Agency FB"/>
          <w:sz w:val="20"/>
          <w:szCs w:val="20"/>
          <w:lang w:val="es-BO"/>
        </w:rPr>
        <w:t xml:space="preserve"> </w:t>
      </w:r>
      <w:r w:rsidR="00AD1111" w:rsidRPr="004C763E">
        <w:rPr>
          <w:rFonts w:ascii="Agency FB" w:hAnsi="Agency FB"/>
          <w:sz w:val="20"/>
          <w:szCs w:val="20"/>
          <w:lang w:val="es-BO"/>
        </w:rPr>
        <w:t xml:space="preserve">mínimamente </w:t>
      </w:r>
      <w:r w:rsidR="00133F99" w:rsidRPr="004C763E">
        <w:rPr>
          <w:rFonts w:ascii="Agency FB" w:hAnsi="Agency FB"/>
          <w:sz w:val="20"/>
          <w:szCs w:val="20"/>
          <w:lang w:val="es-BO"/>
        </w:rPr>
        <w:t>2</w:t>
      </w:r>
      <w:r w:rsidR="009771DF" w:rsidRPr="004C763E">
        <w:rPr>
          <w:rFonts w:ascii="Agency FB" w:hAnsi="Agency FB"/>
          <w:sz w:val="20"/>
          <w:szCs w:val="20"/>
          <w:lang w:val="es-BO"/>
        </w:rPr>
        <w:t xml:space="preserve"> (dos)</w:t>
      </w:r>
      <w:r w:rsidR="00133F99" w:rsidRPr="004C763E">
        <w:rPr>
          <w:rFonts w:ascii="Agency FB" w:hAnsi="Agency FB"/>
          <w:sz w:val="20"/>
          <w:szCs w:val="20"/>
          <w:lang w:val="es-BO"/>
        </w:rPr>
        <w:t xml:space="preserve"> cuadrillas de soldadura, así mismo</w:t>
      </w:r>
      <w:r w:rsidR="009A11A7" w:rsidRPr="004C763E">
        <w:rPr>
          <w:rFonts w:ascii="Agency FB" w:hAnsi="Agency FB"/>
          <w:sz w:val="20"/>
          <w:szCs w:val="20"/>
          <w:lang w:val="es-BO"/>
        </w:rPr>
        <w:t>,</w:t>
      </w:r>
      <w:r w:rsidR="00133F99" w:rsidRPr="004C763E">
        <w:rPr>
          <w:rFonts w:ascii="Agency FB" w:hAnsi="Agency FB"/>
          <w:sz w:val="20"/>
          <w:szCs w:val="20"/>
          <w:lang w:val="es-BO"/>
        </w:rPr>
        <w:t xml:space="preserve"> deberá considerar que las actividades deberán realizarse en horario nocturno a fin de no </w:t>
      </w:r>
      <w:r w:rsidR="00AD1111" w:rsidRPr="004C763E">
        <w:rPr>
          <w:rFonts w:ascii="Agency FB" w:hAnsi="Agency FB"/>
          <w:sz w:val="20"/>
          <w:szCs w:val="20"/>
          <w:lang w:val="es-BO"/>
        </w:rPr>
        <w:t>afectar</w:t>
      </w:r>
      <w:r w:rsidR="00133F99" w:rsidRPr="004C763E">
        <w:rPr>
          <w:rFonts w:ascii="Agency FB" w:hAnsi="Agency FB"/>
          <w:sz w:val="20"/>
          <w:szCs w:val="20"/>
          <w:lang w:val="es-BO"/>
        </w:rPr>
        <w:t xml:space="preserve"> el suministro</w:t>
      </w:r>
      <w:r w:rsidR="00AD1111" w:rsidRPr="004C763E">
        <w:rPr>
          <w:rFonts w:ascii="Agency FB" w:hAnsi="Agency FB"/>
          <w:sz w:val="20"/>
          <w:szCs w:val="20"/>
          <w:lang w:val="es-BO"/>
        </w:rPr>
        <w:t xml:space="preserve"> continuo </w:t>
      </w:r>
      <w:r w:rsidR="00133F99" w:rsidRPr="004C763E">
        <w:rPr>
          <w:rFonts w:ascii="Agency FB" w:hAnsi="Agency FB"/>
          <w:sz w:val="20"/>
          <w:szCs w:val="20"/>
          <w:lang w:val="es-BO"/>
        </w:rPr>
        <w:t xml:space="preserve">de gas natural </w:t>
      </w:r>
      <w:r w:rsidR="00606624" w:rsidRPr="004C763E">
        <w:rPr>
          <w:rFonts w:ascii="Agency FB" w:hAnsi="Agency FB"/>
          <w:sz w:val="20"/>
          <w:szCs w:val="20"/>
          <w:lang w:val="es-BO"/>
        </w:rPr>
        <w:t xml:space="preserve">además de evitar </w:t>
      </w:r>
      <w:r w:rsidR="00133F99" w:rsidRPr="004C763E">
        <w:rPr>
          <w:rFonts w:ascii="Agency FB" w:hAnsi="Agency FB"/>
          <w:sz w:val="20"/>
          <w:szCs w:val="20"/>
          <w:lang w:val="es-BO"/>
        </w:rPr>
        <w:t>congestión vehicular.</w:t>
      </w:r>
    </w:p>
    <w:p w:rsidR="00133F99" w:rsidRPr="004C763E" w:rsidRDefault="00133F99" w:rsidP="004358A6">
      <w:pPr>
        <w:tabs>
          <w:tab w:val="left" w:pos="0"/>
          <w:tab w:val="left" w:pos="426"/>
        </w:tabs>
        <w:jc w:val="both"/>
        <w:rPr>
          <w:rFonts w:ascii="Agency FB" w:hAnsi="Agency FB"/>
          <w:sz w:val="20"/>
          <w:szCs w:val="20"/>
          <w:highlight w:val="yellow"/>
          <w:lang w:val="es-BO"/>
        </w:rPr>
      </w:pPr>
    </w:p>
    <w:p w:rsidR="00133F99" w:rsidRPr="004C763E" w:rsidRDefault="00133F99" w:rsidP="004358A6">
      <w:pPr>
        <w:tabs>
          <w:tab w:val="left" w:pos="0"/>
          <w:tab w:val="left" w:pos="426"/>
        </w:tabs>
        <w:jc w:val="both"/>
        <w:rPr>
          <w:rFonts w:ascii="Agency FB" w:hAnsi="Agency FB"/>
          <w:sz w:val="20"/>
          <w:szCs w:val="20"/>
          <w:lang w:val="es-BO"/>
        </w:rPr>
      </w:pPr>
      <w:r w:rsidRPr="004C763E">
        <w:rPr>
          <w:rFonts w:ascii="Agency FB" w:hAnsi="Agency FB"/>
          <w:sz w:val="20"/>
          <w:szCs w:val="20"/>
          <w:lang w:val="es-BO"/>
        </w:rPr>
        <w:t>Antes de liberar alguna junta dorada (</w:t>
      </w:r>
      <w:r w:rsidR="00C3100E" w:rsidRPr="004C763E">
        <w:rPr>
          <w:rFonts w:ascii="Agency FB" w:hAnsi="Agency FB"/>
          <w:sz w:val="20"/>
          <w:szCs w:val="20"/>
          <w:lang w:val="es-BO"/>
        </w:rPr>
        <w:t xml:space="preserve">junta </w:t>
      </w:r>
      <w:r w:rsidRPr="004C763E">
        <w:rPr>
          <w:rFonts w:ascii="Agency FB" w:hAnsi="Agency FB"/>
          <w:sz w:val="20"/>
          <w:szCs w:val="20"/>
          <w:lang w:val="es-BO"/>
        </w:rPr>
        <w:t xml:space="preserve">de interconexión), está deberá contar con </w:t>
      </w:r>
      <w:r w:rsidR="009771DF" w:rsidRPr="004C763E">
        <w:rPr>
          <w:rFonts w:ascii="Agency FB" w:hAnsi="Agency FB"/>
          <w:sz w:val="20"/>
          <w:szCs w:val="20"/>
          <w:lang w:val="es-BO"/>
        </w:rPr>
        <w:t>examinaciones</w:t>
      </w:r>
      <w:r w:rsidR="00606624" w:rsidRPr="004C763E">
        <w:rPr>
          <w:rFonts w:ascii="Agency FB" w:hAnsi="Agency FB"/>
          <w:sz w:val="20"/>
          <w:szCs w:val="20"/>
          <w:lang w:val="es-BO"/>
        </w:rPr>
        <w:t xml:space="preserve"> </w:t>
      </w:r>
      <w:r w:rsidRPr="004C763E">
        <w:rPr>
          <w:rFonts w:ascii="Agency FB" w:hAnsi="Agency FB"/>
          <w:sz w:val="20"/>
          <w:szCs w:val="20"/>
          <w:lang w:val="es-BO"/>
        </w:rPr>
        <w:t>radiográfica, tintes penetrantes y partículas magnéticas</w:t>
      </w:r>
      <w:r w:rsidR="00606624" w:rsidRPr="004C763E">
        <w:rPr>
          <w:rFonts w:ascii="Agency FB" w:hAnsi="Agency FB"/>
          <w:sz w:val="20"/>
          <w:szCs w:val="20"/>
          <w:lang w:val="es-BO"/>
        </w:rPr>
        <w:t xml:space="preserve"> aprobadas por personal certificado, una vez liberadas las juntas doradas se procederá a empaquetar la red primaria.</w:t>
      </w:r>
    </w:p>
    <w:p w:rsidR="00774E10" w:rsidRDefault="00513BF4" w:rsidP="004358A6">
      <w:pPr>
        <w:tabs>
          <w:tab w:val="left" w:pos="0"/>
          <w:tab w:val="left" w:pos="426"/>
        </w:tabs>
        <w:jc w:val="both"/>
        <w:rPr>
          <w:rFonts w:ascii="Agency FB" w:hAnsi="Agency FB"/>
          <w:sz w:val="20"/>
          <w:szCs w:val="20"/>
          <w:lang w:val="es-BO"/>
        </w:rPr>
      </w:pPr>
      <w:r w:rsidRPr="004C763E">
        <w:rPr>
          <w:rFonts w:ascii="Agency FB" w:hAnsi="Agency FB"/>
          <w:sz w:val="20"/>
          <w:szCs w:val="20"/>
          <w:highlight w:val="yellow"/>
          <w:lang w:val="es-BO"/>
        </w:rPr>
        <w:t xml:space="preserve"> </w:t>
      </w:r>
    </w:p>
    <w:p w:rsidR="007D3D18" w:rsidRPr="003556EA" w:rsidRDefault="00304688" w:rsidP="003556EA">
      <w:pPr>
        <w:pStyle w:val="Prrafodelista"/>
        <w:numPr>
          <w:ilvl w:val="1"/>
          <w:numId w:val="17"/>
        </w:numPr>
        <w:rPr>
          <w:rFonts w:ascii="Agency FB" w:eastAsia="Arial Unicode MS" w:hAnsi="Agency FB"/>
          <w:b/>
          <w:sz w:val="20"/>
          <w:lang w:val="es-BO"/>
        </w:rPr>
      </w:pPr>
      <w:bookmarkStart w:id="247" w:name="_Toc386443793"/>
      <w:bookmarkStart w:id="248" w:name="_Toc386444062"/>
      <w:bookmarkStart w:id="249" w:name="_Toc387411462"/>
      <w:bookmarkStart w:id="250" w:name="_Toc387653854"/>
      <w:bookmarkStart w:id="251" w:name="_Toc387654629"/>
      <w:bookmarkStart w:id="252" w:name="_Toc387656172"/>
      <w:bookmarkStart w:id="253" w:name="_Toc387656944"/>
      <w:bookmarkStart w:id="254" w:name="_Toc386443794"/>
      <w:bookmarkStart w:id="255" w:name="_Toc386444063"/>
      <w:bookmarkStart w:id="256" w:name="_Toc387411463"/>
      <w:bookmarkStart w:id="257" w:name="_Toc387653855"/>
      <w:bookmarkStart w:id="258" w:name="_Toc387654630"/>
      <w:bookmarkStart w:id="259" w:name="_Toc387656173"/>
      <w:bookmarkStart w:id="260" w:name="_Toc387656945"/>
      <w:bookmarkStart w:id="261" w:name="_Toc386443795"/>
      <w:bookmarkStart w:id="262" w:name="_Toc386444064"/>
      <w:bookmarkStart w:id="263" w:name="_Toc387411464"/>
      <w:bookmarkStart w:id="264" w:name="_Toc387653856"/>
      <w:bookmarkStart w:id="265" w:name="_Toc387654631"/>
      <w:bookmarkStart w:id="266" w:name="_Toc387656174"/>
      <w:bookmarkStart w:id="267" w:name="_Toc387656946"/>
      <w:bookmarkStart w:id="268" w:name="_Toc386443796"/>
      <w:bookmarkStart w:id="269" w:name="_Toc386444065"/>
      <w:bookmarkStart w:id="270" w:name="_Toc387411465"/>
      <w:bookmarkStart w:id="271" w:name="_Toc387653857"/>
      <w:bookmarkStart w:id="272" w:name="_Toc387654632"/>
      <w:bookmarkStart w:id="273" w:name="_Toc387656175"/>
      <w:bookmarkStart w:id="274" w:name="_Toc387656947"/>
      <w:bookmarkStart w:id="275" w:name="_Toc386443797"/>
      <w:bookmarkStart w:id="276" w:name="_Toc386444066"/>
      <w:bookmarkStart w:id="277" w:name="_Toc387411466"/>
      <w:bookmarkStart w:id="278" w:name="_Toc387653858"/>
      <w:bookmarkStart w:id="279" w:name="_Toc387654633"/>
      <w:bookmarkStart w:id="280" w:name="_Toc387656176"/>
      <w:bookmarkStart w:id="281" w:name="_Toc387656948"/>
      <w:bookmarkStart w:id="282" w:name="_Toc386443798"/>
      <w:bookmarkStart w:id="283" w:name="_Toc386444067"/>
      <w:bookmarkStart w:id="284" w:name="_Toc387411467"/>
      <w:bookmarkStart w:id="285" w:name="_Toc387653859"/>
      <w:bookmarkStart w:id="286" w:name="_Toc387654634"/>
      <w:bookmarkStart w:id="287" w:name="_Toc387656177"/>
      <w:bookmarkStart w:id="288" w:name="_Toc387656949"/>
      <w:bookmarkStart w:id="289" w:name="_Toc386443799"/>
      <w:bookmarkStart w:id="290" w:name="_Toc386444068"/>
      <w:bookmarkStart w:id="291" w:name="_Toc387411468"/>
      <w:bookmarkStart w:id="292" w:name="_Toc387653860"/>
      <w:bookmarkStart w:id="293" w:name="_Toc387654635"/>
      <w:bookmarkStart w:id="294" w:name="_Toc387656178"/>
      <w:bookmarkStart w:id="295" w:name="_Toc387656950"/>
      <w:bookmarkStart w:id="296" w:name="_Toc386443800"/>
      <w:bookmarkStart w:id="297" w:name="_Toc386444069"/>
      <w:bookmarkStart w:id="298" w:name="_Toc387411469"/>
      <w:bookmarkStart w:id="299" w:name="_Toc387653861"/>
      <w:bookmarkStart w:id="300" w:name="_Toc387654636"/>
      <w:bookmarkStart w:id="301" w:name="_Toc387656179"/>
      <w:bookmarkStart w:id="302" w:name="_Toc387656951"/>
      <w:bookmarkStart w:id="303" w:name="_Toc386443801"/>
      <w:bookmarkStart w:id="304" w:name="_Toc386444070"/>
      <w:bookmarkStart w:id="305" w:name="_Toc387411470"/>
      <w:bookmarkStart w:id="306" w:name="_Toc387653862"/>
      <w:bookmarkStart w:id="307" w:name="_Toc387654637"/>
      <w:bookmarkStart w:id="308" w:name="_Toc387656180"/>
      <w:bookmarkStart w:id="309" w:name="_Toc387656952"/>
      <w:bookmarkStart w:id="310" w:name="_Toc398708573"/>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sidRPr="003556EA">
        <w:rPr>
          <w:rFonts w:ascii="Agency FB" w:eastAsia="Arial Unicode MS" w:hAnsi="Agency FB"/>
          <w:b/>
          <w:sz w:val="20"/>
          <w:lang w:val="es-BO"/>
        </w:rPr>
        <w:t xml:space="preserve">UBICACIÓN GEOGRÁFICA DE </w:t>
      </w:r>
      <w:r w:rsidR="00786C8D" w:rsidRPr="003556EA">
        <w:rPr>
          <w:rFonts w:ascii="Agency FB" w:eastAsia="Arial Unicode MS" w:hAnsi="Agency FB"/>
          <w:b/>
          <w:sz w:val="20"/>
          <w:lang w:val="es-BO"/>
        </w:rPr>
        <w:t>TRABAJOS A REALIZAR</w:t>
      </w:r>
      <w:bookmarkEnd w:id="310"/>
    </w:p>
    <w:p w:rsidR="00917F78" w:rsidRDefault="002E570D" w:rsidP="004358A6">
      <w:pPr>
        <w:tabs>
          <w:tab w:val="left" w:pos="0"/>
          <w:tab w:val="left" w:pos="426"/>
        </w:tabs>
        <w:jc w:val="both"/>
        <w:rPr>
          <w:rFonts w:ascii="Agency FB" w:hAnsi="Agency FB"/>
          <w:sz w:val="20"/>
          <w:szCs w:val="20"/>
          <w:lang w:val="es-BO"/>
        </w:rPr>
      </w:pPr>
      <w:r w:rsidRPr="004C763E">
        <w:rPr>
          <w:rFonts w:ascii="Agency FB" w:hAnsi="Agency FB"/>
          <w:sz w:val="20"/>
          <w:szCs w:val="20"/>
          <w:lang w:val="es-BO"/>
        </w:rPr>
        <w:t>La variante a realizar</w:t>
      </w:r>
      <w:r w:rsidR="00D05B5C" w:rsidRPr="004C763E">
        <w:rPr>
          <w:rFonts w:ascii="Agency FB" w:hAnsi="Agency FB"/>
          <w:sz w:val="20"/>
          <w:szCs w:val="20"/>
          <w:lang w:val="es-BO"/>
        </w:rPr>
        <w:t xml:space="preserve"> </w:t>
      </w:r>
      <w:r w:rsidR="00ED726C" w:rsidRPr="004C763E">
        <w:rPr>
          <w:rFonts w:ascii="Agency FB" w:hAnsi="Agency FB"/>
          <w:sz w:val="20"/>
          <w:szCs w:val="20"/>
          <w:lang w:val="es-BO"/>
        </w:rPr>
        <w:t>cuenta</w:t>
      </w:r>
      <w:r w:rsidR="00D05B5C" w:rsidRPr="004C763E">
        <w:rPr>
          <w:rFonts w:ascii="Agency FB" w:hAnsi="Agency FB"/>
          <w:sz w:val="20"/>
          <w:szCs w:val="20"/>
          <w:lang w:val="es-BO"/>
        </w:rPr>
        <w:t xml:space="preserve"> con ubicación ya definida viéndose de manera </w:t>
      </w:r>
      <w:r w:rsidR="003D7CE2" w:rsidRPr="004C763E">
        <w:rPr>
          <w:rFonts w:ascii="Agency FB" w:hAnsi="Agency FB"/>
          <w:sz w:val="20"/>
          <w:szCs w:val="20"/>
          <w:lang w:val="es-BO"/>
        </w:rPr>
        <w:t>global</w:t>
      </w:r>
      <w:r w:rsidR="00D05B5C" w:rsidRPr="004C763E">
        <w:rPr>
          <w:rFonts w:ascii="Agency FB" w:hAnsi="Agency FB"/>
          <w:sz w:val="20"/>
          <w:szCs w:val="20"/>
          <w:lang w:val="es-BO"/>
        </w:rPr>
        <w:t xml:space="preserve"> en la</w:t>
      </w:r>
      <w:r w:rsidR="009771DF" w:rsidRPr="004C763E">
        <w:rPr>
          <w:rFonts w:ascii="Agency FB" w:hAnsi="Agency FB"/>
          <w:sz w:val="20"/>
          <w:szCs w:val="20"/>
          <w:lang w:val="es-BO"/>
        </w:rPr>
        <w:t>s</w:t>
      </w:r>
      <w:r w:rsidR="00D05B5C" w:rsidRPr="004C763E">
        <w:rPr>
          <w:rFonts w:ascii="Agency FB" w:hAnsi="Agency FB"/>
          <w:sz w:val="20"/>
          <w:szCs w:val="20"/>
          <w:lang w:val="es-BO"/>
        </w:rPr>
        <w:t xml:space="preserve"> siguiente</w:t>
      </w:r>
      <w:r w:rsidR="009771DF" w:rsidRPr="004C763E">
        <w:rPr>
          <w:rFonts w:ascii="Agency FB" w:hAnsi="Agency FB"/>
          <w:sz w:val="20"/>
          <w:szCs w:val="20"/>
          <w:lang w:val="es-BO"/>
        </w:rPr>
        <w:t>s</w:t>
      </w:r>
      <w:r w:rsidR="00D05B5C" w:rsidRPr="004C763E">
        <w:rPr>
          <w:rFonts w:ascii="Agency FB" w:hAnsi="Agency FB"/>
          <w:sz w:val="20"/>
          <w:szCs w:val="20"/>
          <w:lang w:val="es-BO"/>
        </w:rPr>
        <w:t xml:space="preserve"> </w:t>
      </w:r>
      <w:r w:rsidR="0003775A" w:rsidRPr="004C763E">
        <w:rPr>
          <w:rFonts w:ascii="Agency FB" w:hAnsi="Agency FB"/>
          <w:sz w:val="20"/>
          <w:szCs w:val="20"/>
          <w:lang w:val="es-BO"/>
        </w:rPr>
        <w:t>imágenes</w:t>
      </w:r>
      <w:r w:rsidR="00D05B5C" w:rsidRPr="004C763E">
        <w:rPr>
          <w:rFonts w:ascii="Agency FB" w:hAnsi="Agency FB"/>
          <w:sz w:val="20"/>
          <w:szCs w:val="20"/>
          <w:lang w:val="es-BO"/>
        </w:rPr>
        <w:t>:</w:t>
      </w:r>
    </w:p>
    <w:p w:rsidR="002B2B29" w:rsidRDefault="002B2B29" w:rsidP="004358A6">
      <w:pPr>
        <w:tabs>
          <w:tab w:val="left" w:pos="0"/>
          <w:tab w:val="left" w:pos="426"/>
        </w:tabs>
        <w:jc w:val="both"/>
        <w:rPr>
          <w:rFonts w:ascii="Agency FB" w:hAnsi="Agency FB"/>
          <w:sz w:val="20"/>
          <w:szCs w:val="20"/>
          <w:lang w:val="es-BO"/>
        </w:rPr>
      </w:pPr>
    </w:p>
    <w:p w:rsidR="002B2B29" w:rsidRPr="004C763E" w:rsidRDefault="002B2B29" w:rsidP="004358A6">
      <w:pPr>
        <w:tabs>
          <w:tab w:val="left" w:pos="0"/>
          <w:tab w:val="left" w:pos="426"/>
        </w:tabs>
        <w:jc w:val="both"/>
        <w:rPr>
          <w:rFonts w:ascii="Agency FB" w:hAnsi="Agency FB"/>
          <w:sz w:val="20"/>
          <w:szCs w:val="20"/>
          <w:lang w:val="es-BO"/>
        </w:rPr>
      </w:pPr>
    </w:p>
    <w:p w:rsidR="0003775A" w:rsidRPr="004C763E" w:rsidRDefault="0003775A" w:rsidP="0003775A">
      <w:pPr>
        <w:tabs>
          <w:tab w:val="left" w:pos="0"/>
          <w:tab w:val="left" w:pos="426"/>
        </w:tabs>
        <w:jc w:val="center"/>
        <w:rPr>
          <w:rFonts w:ascii="Agency FB" w:hAnsi="Agency FB"/>
          <w:b/>
          <w:sz w:val="20"/>
          <w:szCs w:val="20"/>
          <w:lang w:val="es-BO"/>
        </w:rPr>
      </w:pPr>
      <w:r w:rsidRPr="004C763E">
        <w:rPr>
          <w:rFonts w:ascii="Agency FB" w:hAnsi="Agency FB"/>
          <w:b/>
          <w:sz w:val="20"/>
          <w:szCs w:val="20"/>
          <w:lang w:val="es-BO"/>
        </w:rPr>
        <w:lastRenderedPageBreak/>
        <w:t>FIG. 1. LUGAR DE TRABAJOS (Av. Beijing esq. Av. Blanco Galindo)</w:t>
      </w:r>
    </w:p>
    <w:p w:rsidR="002A1483" w:rsidRPr="004C763E" w:rsidRDefault="003F0174" w:rsidP="008E7D57">
      <w:pPr>
        <w:tabs>
          <w:tab w:val="left" w:pos="0"/>
          <w:tab w:val="left" w:pos="426"/>
        </w:tabs>
        <w:jc w:val="center"/>
        <w:rPr>
          <w:rFonts w:ascii="Agency FB" w:hAnsi="Agency FB"/>
          <w:b/>
          <w:sz w:val="20"/>
          <w:szCs w:val="20"/>
          <w:highlight w:val="yellow"/>
          <w:lang w:val="es-BO"/>
        </w:rPr>
      </w:pPr>
      <w:r w:rsidRPr="004C763E">
        <w:rPr>
          <w:noProof/>
          <w:sz w:val="20"/>
          <w:szCs w:val="20"/>
          <w:lang w:val="es-BO" w:eastAsia="es-BO"/>
        </w:rPr>
        <w:drawing>
          <wp:inline distT="0" distB="0" distL="0" distR="0" wp14:anchorId="5E9B15F9" wp14:editId="7EA6CC6B">
            <wp:extent cx="2929547" cy="2681991"/>
            <wp:effectExtent l="0" t="0" r="4445"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20866" t="8100" r="26893" b="6868"/>
                    <a:stretch/>
                  </pic:blipFill>
                  <pic:spPr bwMode="auto">
                    <a:xfrm>
                      <a:off x="0" y="0"/>
                      <a:ext cx="2929547" cy="2681991"/>
                    </a:xfrm>
                    <a:prstGeom prst="rect">
                      <a:avLst/>
                    </a:prstGeom>
                    <a:ln>
                      <a:noFill/>
                    </a:ln>
                    <a:extLst>
                      <a:ext uri="{53640926-AAD7-44D8-BBD7-CCE9431645EC}">
                        <a14:shadowObscured xmlns:a14="http://schemas.microsoft.com/office/drawing/2010/main"/>
                      </a:ext>
                    </a:extLst>
                  </pic:spPr>
                </pic:pic>
              </a:graphicData>
            </a:graphic>
          </wp:inline>
        </w:drawing>
      </w:r>
    </w:p>
    <w:p w:rsidR="00060056" w:rsidRPr="004C763E" w:rsidRDefault="005C49CC" w:rsidP="008E7D57">
      <w:pPr>
        <w:tabs>
          <w:tab w:val="left" w:pos="3544"/>
        </w:tabs>
        <w:ind w:left="3119"/>
        <w:rPr>
          <w:rFonts w:ascii="Agency FB" w:hAnsi="Agency FB"/>
          <w:sz w:val="20"/>
          <w:szCs w:val="20"/>
          <w:lang w:val="es-BO"/>
        </w:rPr>
      </w:pPr>
      <w:r>
        <w:rPr>
          <w:rFonts w:ascii="Agency FB" w:hAnsi="Agency FB"/>
          <w:noProof/>
          <w:sz w:val="20"/>
          <w:szCs w:val="20"/>
          <w:lang w:val="es-BO" w:eastAsia="es-BO"/>
        </w:rPr>
        <mc:AlternateContent>
          <mc:Choice Requires="wps">
            <w:drawing>
              <wp:anchor distT="0" distB="0" distL="114300" distR="114300" simplePos="0" relativeHeight="251887616" behindDoc="0" locked="0" layoutInCell="1" allowOverlap="1" wp14:anchorId="5FFD1257" wp14:editId="0AB57BFC">
                <wp:simplePos x="0" y="0"/>
                <wp:positionH relativeFrom="column">
                  <wp:posOffset>1644015</wp:posOffset>
                </wp:positionH>
                <wp:positionV relativeFrom="paragraph">
                  <wp:posOffset>83185</wp:posOffset>
                </wp:positionV>
                <wp:extent cx="177165" cy="3810"/>
                <wp:effectExtent l="0" t="0" r="13335" b="34290"/>
                <wp:wrapNone/>
                <wp:docPr id="6" name="6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165" cy="3810"/>
                        </a:xfrm>
                        <a:prstGeom prst="line">
                          <a:avLst/>
                        </a:prstGeom>
                        <a:ln>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65E375" id="6 Conector recto" o:spid="_x0000_s1026" style="position:absolute;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45pt,6.55pt" to="143.4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" strokecolor="#4472c4 [3208]" strokeweight=".5pt">
                <v:stroke joinstyle="miter"/>
                <o:lock v:ext="edit" shapetype="f"/>
              </v:line>
            </w:pict>
          </mc:Fallback>
        </mc:AlternateContent>
      </w:r>
      <w:r w:rsidR="008E7D57" w:rsidRPr="004C763E">
        <w:rPr>
          <w:rFonts w:ascii="Agency FB" w:hAnsi="Agency FB"/>
          <w:sz w:val="20"/>
          <w:szCs w:val="20"/>
          <w:lang w:val="es-BO"/>
        </w:rPr>
        <w:t>Tuberías de red primaria existente</w:t>
      </w:r>
    </w:p>
    <w:p w:rsidR="008E7D57" w:rsidRPr="004C763E" w:rsidRDefault="005C49CC" w:rsidP="008E7D57">
      <w:pPr>
        <w:tabs>
          <w:tab w:val="left" w:pos="3544"/>
        </w:tabs>
        <w:ind w:left="3119"/>
        <w:rPr>
          <w:rFonts w:ascii="Agency FB" w:hAnsi="Agency FB"/>
          <w:sz w:val="20"/>
          <w:szCs w:val="20"/>
          <w:lang w:val="es-BO"/>
        </w:rPr>
      </w:pPr>
      <w:r>
        <w:rPr>
          <w:rFonts w:ascii="Agency FB" w:hAnsi="Agency FB"/>
          <w:noProof/>
          <w:sz w:val="20"/>
          <w:szCs w:val="20"/>
          <w:lang w:val="es-BO" w:eastAsia="es-BO"/>
        </w:rPr>
        <mc:AlternateContent>
          <mc:Choice Requires="wps">
            <w:drawing>
              <wp:anchor distT="0" distB="0" distL="114300" distR="114300" simplePos="0" relativeHeight="251885568" behindDoc="0" locked="0" layoutInCell="1" allowOverlap="1" wp14:anchorId="6F6226FE" wp14:editId="237EE42C">
                <wp:simplePos x="0" y="0"/>
                <wp:positionH relativeFrom="column">
                  <wp:posOffset>1644015</wp:posOffset>
                </wp:positionH>
                <wp:positionV relativeFrom="paragraph">
                  <wp:posOffset>74295</wp:posOffset>
                </wp:positionV>
                <wp:extent cx="177165" cy="3810"/>
                <wp:effectExtent l="0" t="0" r="13335" b="34290"/>
                <wp:wrapNone/>
                <wp:docPr id="5" name="5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165" cy="381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E39B4B" id="5 Conector recto" o:spid="_x0000_s1026" style="position:absolute;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45pt,5.85pt" to="143.4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" strokecolor="#00b0f0" strokeweight=".5pt">
                <v:stroke joinstyle="miter"/>
                <o:lock v:ext="edit" shapetype="f"/>
              </v:line>
            </w:pict>
          </mc:Fallback>
        </mc:AlternateContent>
      </w:r>
      <w:r w:rsidR="008E7D57" w:rsidRPr="004C763E">
        <w:rPr>
          <w:rFonts w:ascii="Agency FB" w:hAnsi="Agency FB"/>
          <w:sz w:val="20"/>
          <w:szCs w:val="20"/>
          <w:lang w:val="es-BO"/>
        </w:rPr>
        <w:t>Tuberías de red primaria a construir</w:t>
      </w:r>
    </w:p>
    <w:p w:rsidR="002A1483" w:rsidRPr="004C763E" w:rsidRDefault="002A1483" w:rsidP="004358A6">
      <w:pPr>
        <w:tabs>
          <w:tab w:val="left" w:pos="0"/>
          <w:tab w:val="left" w:pos="426"/>
        </w:tabs>
        <w:jc w:val="both"/>
        <w:rPr>
          <w:rFonts w:ascii="Agency FB" w:hAnsi="Agency FB"/>
          <w:b/>
          <w:sz w:val="20"/>
          <w:szCs w:val="20"/>
          <w:highlight w:val="yellow"/>
          <w:lang w:val="es-BO"/>
        </w:rPr>
      </w:pPr>
    </w:p>
    <w:p w:rsidR="0003775A" w:rsidRPr="004C763E" w:rsidRDefault="0003775A" w:rsidP="0003775A">
      <w:pPr>
        <w:tabs>
          <w:tab w:val="left" w:pos="0"/>
          <w:tab w:val="left" w:pos="426"/>
        </w:tabs>
        <w:jc w:val="center"/>
        <w:rPr>
          <w:rFonts w:ascii="Agency FB" w:hAnsi="Agency FB"/>
          <w:b/>
          <w:sz w:val="20"/>
          <w:szCs w:val="20"/>
          <w:highlight w:val="yellow"/>
          <w:lang w:val="es-BO"/>
        </w:rPr>
      </w:pPr>
      <w:r w:rsidRPr="004C763E">
        <w:rPr>
          <w:rFonts w:ascii="Agency FB" w:hAnsi="Agency FB"/>
          <w:b/>
          <w:sz w:val="20"/>
          <w:szCs w:val="20"/>
          <w:lang w:val="es-BO"/>
        </w:rPr>
        <w:t>FIG. 2. UBICACIÓN DE LA CÁMARAS A SER ANULADA Y CONSTRUIDAS</w:t>
      </w:r>
    </w:p>
    <w:p w:rsidR="00630E3B" w:rsidRPr="004C763E" w:rsidRDefault="00254033" w:rsidP="004358A6">
      <w:pPr>
        <w:tabs>
          <w:tab w:val="left" w:pos="0"/>
          <w:tab w:val="left" w:pos="426"/>
        </w:tabs>
        <w:jc w:val="center"/>
        <w:rPr>
          <w:rFonts w:ascii="Agency FB" w:hAnsi="Agency FB"/>
          <w:sz w:val="20"/>
          <w:szCs w:val="20"/>
          <w:highlight w:val="yellow"/>
          <w:lang w:val="es-BO"/>
        </w:rPr>
      </w:pPr>
      <w:r>
        <w:rPr>
          <w:noProof/>
          <w:sz w:val="20"/>
          <w:szCs w:val="20"/>
          <w:lang w:val="es-BO" w:eastAsia="es-BO"/>
        </w:rPr>
        <mc:AlternateContent>
          <mc:Choice Requires="wps">
            <w:drawing>
              <wp:anchor distT="0" distB="0" distL="114300" distR="114300" simplePos="0" relativeHeight="251884544" behindDoc="0" locked="0" layoutInCell="1" allowOverlap="1" wp14:anchorId="5604363D" wp14:editId="7AA19C39">
                <wp:simplePos x="0" y="0"/>
                <wp:positionH relativeFrom="column">
                  <wp:posOffset>3215640</wp:posOffset>
                </wp:positionH>
                <wp:positionV relativeFrom="paragraph">
                  <wp:posOffset>2172335</wp:posOffset>
                </wp:positionV>
                <wp:extent cx="914400" cy="504825"/>
                <wp:effectExtent l="0" t="0" r="19050" b="28575"/>
                <wp:wrapNone/>
                <wp:docPr id="12" name="1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409B" w:rsidRPr="00394014" w:rsidRDefault="00D0409B">
                            <w:pPr>
                              <w:rPr>
                                <w:rFonts w:ascii="Agency FB" w:hAnsi="Agency FB"/>
                              </w:rPr>
                            </w:pPr>
                            <w:r w:rsidRPr="00394014">
                              <w:rPr>
                                <w:rFonts w:ascii="Agency FB" w:hAnsi="Agency FB"/>
                              </w:rPr>
                              <w:t>Tubería DN 6” a ser instalada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A122856" id="_x0000_t202" coordsize="21600,21600" o:spt="202" path="m,l,21600r21600,l21600,xe">
                <v:stroke joinstyle="miter"/>
                <v:path gradientshapeok="t" o:connecttype="rect"/>
              </v:shapetype>
              <v:shape id="12 Cuadro de texto" o:spid="_x0000_s1026" type="#_x0000_t202" style="position:absolute;left:0;text-align:left;margin-left:253.2pt;margin-top:171.05pt;width:1in;height:39.7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" fillcolor="white [3201]" strokeweight=".5pt">
                <v:path arrowok="t"/>
                <v:textbox>
                  <w:txbxContent>
                    <w:p w:rsidR="001C20A1" w:rsidRPr="00394014" w:rsidRDefault="001C20A1">
                      <w:pPr>
                        <w:rPr>
                          <w:rFonts w:ascii="Agency FB" w:hAnsi="Agency FB"/>
                        </w:rPr>
                      </w:pPr>
                      <w:r w:rsidRPr="00394014">
                        <w:rPr>
                          <w:rFonts w:ascii="Agency FB" w:hAnsi="Agency FB"/>
                        </w:rPr>
                        <w:t>Tubería DN 6” a ser instalada</w:t>
                      </w:r>
                    </w:p>
                  </w:txbxContent>
                </v:textbox>
              </v:shape>
            </w:pict>
          </mc:Fallback>
        </mc:AlternateContent>
      </w:r>
      <w:r>
        <w:rPr>
          <w:noProof/>
          <w:sz w:val="20"/>
          <w:szCs w:val="20"/>
          <w:lang w:val="es-BO" w:eastAsia="es-BO"/>
        </w:rPr>
        <mc:AlternateContent>
          <mc:Choice Requires="wps">
            <w:drawing>
              <wp:anchor distT="0" distB="0" distL="114300" distR="114300" simplePos="0" relativeHeight="251881472" behindDoc="0" locked="0" layoutInCell="1" allowOverlap="1" wp14:anchorId="24F31D49" wp14:editId="1DB746A0">
                <wp:simplePos x="0" y="0"/>
                <wp:positionH relativeFrom="column">
                  <wp:posOffset>2777490</wp:posOffset>
                </wp:positionH>
                <wp:positionV relativeFrom="paragraph">
                  <wp:posOffset>1972310</wp:posOffset>
                </wp:positionV>
                <wp:extent cx="438150" cy="428625"/>
                <wp:effectExtent l="38100" t="38100" r="19050" b="28575"/>
                <wp:wrapNone/>
                <wp:docPr id="9" name="9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38150" cy="428625"/>
                        </a:xfrm>
                        <a:prstGeom prst="straightConnector1">
                          <a:avLst/>
                        </a:prstGeom>
                        <a:ln w="28575">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2072BD8" id="_x0000_t32" coordsize="21600,21600" o:spt="32" o:oned="t" path="m,l21600,21600e" filled="f">
                <v:path arrowok="t" fillok="f" o:connecttype="none"/>
                <o:lock v:ext="edit" shapetype="t"/>
              </v:shapetype>
              <v:shape id="9 Conector recto de flecha" o:spid="_x0000_s1026" type="#_x0000_t32" style="position:absolute;margin-left:218.7pt;margin-top:155.3pt;width:34.5pt;height:33.75pt;flip:x y;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" strokecolor="yellow" strokeweight="2.25pt">
                <v:stroke endarrow="open" joinstyle="miter"/>
                <o:lock v:ext="edit" shapetype="f"/>
              </v:shape>
            </w:pict>
          </mc:Fallback>
        </mc:AlternateContent>
      </w:r>
      <w:r w:rsidR="003F0174" w:rsidRPr="004C763E">
        <w:rPr>
          <w:noProof/>
          <w:sz w:val="20"/>
          <w:szCs w:val="20"/>
          <w:lang w:val="es-BO" w:eastAsia="es-BO"/>
        </w:rPr>
        <w:drawing>
          <wp:inline distT="0" distB="0" distL="0" distR="0" wp14:anchorId="1B1D1815" wp14:editId="46319AB2">
            <wp:extent cx="3250237" cy="2695529"/>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srcRect l="21004" t="9611" r="21081" b="4994"/>
                    <a:stretch/>
                  </pic:blipFill>
                  <pic:spPr bwMode="auto">
                    <a:xfrm>
                      <a:off x="0" y="0"/>
                      <a:ext cx="3250270" cy="2695556"/>
                    </a:xfrm>
                    <a:prstGeom prst="rect">
                      <a:avLst/>
                    </a:prstGeom>
                    <a:ln>
                      <a:noFill/>
                    </a:ln>
                    <a:extLst>
                      <a:ext uri="{53640926-AAD7-44D8-BBD7-CCE9431645EC}">
                        <a14:shadowObscured xmlns:a14="http://schemas.microsoft.com/office/drawing/2010/main"/>
                      </a:ext>
                    </a:extLst>
                  </pic:spPr>
                </pic:pic>
              </a:graphicData>
            </a:graphic>
          </wp:inline>
        </w:drawing>
      </w:r>
    </w:p>
    <w:p w:rsidR="00060056" w:rsidRPr="004C763E" w:rsidRDefault="00060056" w:rsidP="004358A6">
      <w:pPr>
        <w:tabs>
          <w:tab w:val="left" w:pos="0"/>
          <w:tab w:val="left" w:pos="426"/>
        </w:tabs>
        <w:jc w:val="center"/>
        <w:rPr>
          <w:rFonts w:ascii="Agency FB" w:hAnsi="Agency FB"/>
          <w:b/>
          <w:sz w:val="20"/>
          <w:szCs w:val="20"/>
          <w:highlight w:val="yellow"/>
          <w:lang w:val="es-BO"/>
        </w:rPr>
      </w:pPr>
    </w:p>
    <w:p w:rsidR="009D0361" w:rsidRPr="003556EA" w:rsidRDefault="009D0361" w:rsidP="003556EA">
      <w:pPr>
        <w:pStyle w:val="Prrafodelista"/>
        <w:numPr>
          <w:ilvl w:val="1"/>
          <w:numId w:val="17"/>
        </w:numPr>
        <w:rPr>
          <w:rFonts w:ascii="Agency FB" w:eastAsia="Arial Unicode MS" w:hAnsi="Agency FB"/>
          <w:b/>
          <w:sz w:val="20"/>
          <w:lang w:val="es-BO"/>
        </w:rPr>
      </w:pPr>
      <w:bookmarkStart w:id="311" w:name="_Toc398708574"/>
      <w:r w:rsidRPr="003556EA">
        <w:rPr>
          <w:rFonts w:ascii="Agency FB" w:eastAsia="Arial Unicode MS" w:hAnsi="Agency FB"/>
          <w:b/>
          <w:sz w:val="20"/>
          <w:lang w:val="es-BO"/>
        </w:rPr>
        <w:t xml:space="preserve">TRABAJOS </w:t>
      </w:r>
      <w:r w:rsidR="0003775A" w:rsidRPr="003556EA">
        <w:rPr>
          <w:rFonts w:ascii="Agency FB" w:eastAsia="Arial Unicode MS" w:hAnsi="Agency FB"/>
          <w:b/>
          <w:sz w:val="20"/>
          <w:lang w:val="es-BO"/>
        </w:rPr>
        <w:t>MECÁNICOS</w:t>
      </w:r>
      <w:r w:rsidRPr="003556EA">
        <w:rPr>
          <w:rFonts w:ascii="Agency FB" w:eastAsia="Arial Unicode MS" w:hAnsi="Agency FB"/>
          <w:b/>
          <w:sz w:val="20"/>
          <w:lang w:val="es-BO"/>
        </w:rPr>
        <w:t xml:space="preserve"> </w:t>
      </w:r>
      <w:r w:rsidR="00B96BA5" w:rsidRPr="003556EA">
        <w:rPr>
          <w:rFonts w:ascii="Agency FB" w:eastAsia="Arial Unicode MS" w:hAnsi="Agency FB"/>
          <w:b/>
          <w:sz w:val="20"/>
          <w:lang w:val="es-BO"/>
        </w:rPr>
        <w:t xml:space="preserve">Y CIVILES PARA </w:t>
      </w:r>
      <w:r w:rsidR="005B5064" w:rsidRPr="003556EA">
        <w:rPr>
          <w:rFonts w:ascii="Agency FB" w:eastAsia="Arial Unicode MS" w:hAnsi="Agency FB"/>
          <w:b/>
          <w:sz w:val="20"/>
          <w:lang w:val="es-BO"/>
        </w:rPr>
        <w:t>VARIANTE</w:t>
      </w:r>
      <w:bookmarkEnd w:id="311"/>
      <w:r w:rsidR="006509FE" w:rsidRPr="003556EA">
        <w:rPr>
          <w:rFonts w:ascii="Agency FB" w:eastAsia="Arial Unicode MS" w:hAnsi="Agency FB"/>
          <w:b/>
          <w:sz w:val="20"/>
          <w:lang w:val="es-BO"/>
        </w:rPr>
        <w:t>S</w:t>
      </w:r>
      <w:r w:rsidR="005B5064" w:rsidRPr="003556EA">
        <w:rPr>
          <w:rFonts w:ascii="Agency FB" w:eastAsia="Arial Unicode MS" w:hAnsi="Agency FB"/>
          <w:b/>
          <w:sz w:val="20"/>
          <w:lang w:val="es-BO"/>
        </w:rPr>
        <w:t xml:space="preserve"> </w:t>
      </w:r>
    </w:p>
    <w:p w:rsidR="00DA4D95" w:rsidRPr="004C763E" w:rsidRDefault="008A679D" w:rsidP="004358A6">
      <w:pPr>
        <w:tabs>
          <w:tab w:val="left" w:pos="0"/>
          <w:tab w:val="left" w:pos="426"/>
        </w:tabs>
        <w:jc w:val="both"/>
        <w:rPr>
          <w:rFonts w:ascii="Agency FB" w:hAnsi="Agency FB"/>
          <w:sz w:val="20"/>
          <w:szCs w:val="20"/>
          <w:lang w:val="es-BO"/>
        </w:rPr>
      </w:pPr>
      <w:r w:rsidRPr="004C763E">
        <w:rPr>
          <w:rFonts w:ascii="Agency FB" w:hAnsi="Agency FB"/>
          <w:sz w:val="20"/>
          <w:szCs w:val="20"/>
          <w:lang w:val="es-BO"/>
        </w:rPr>
        <w:t xml:space="preserve">Se ha establecido </w:t>
      </w:r>
      <w:r w:rsidR="00710083" w:rsidRPr="004C763E">
        <w:rPr>
          <w:rFonts w:ascii="Agency FB" w:hAnsi="Agency FB"/>
          <w:sz w:val="20"/>
          <w:szCs w:val="20"/>
          <w:lang w:val="es-BO"/>
        </w:rPr>
        <w:t>la ruta</w:t>
      </w:r>
      <w:r w:rsidR="008A2F8C" w:rsidRPr="004C763E">
        <w:rPr>
          <w:rFonts w:ascii="Agency FB" w:hAnsi="Agency FB"/>
          <w:sz w:val="20"/>
          <w:szCs w:val="20"/>
          <w:lang w:val="es-BO"/>
        </w:rPr>
        <w:t xml:space="preserve"> </w:t>
      </w:r>
      <w:r w:rsidR="006509FE" w:rsidRPr="004C763E">
        <w:rPr>
          <w:rFonts w:ascii="Agency FB" w:hAnsi="Agency FB"/>
          <w:sz w:val="20"/>
          <w:szCs w:val="20"/>
          <w:lang w:val="es-BO"/>
        </w:rPr>
        <w:t>de</w:t>
      </w:r>
      <w:r w:rsidR="008A2F8C" w:rsidRPr="004C763E">
        <w:rPr>
          <w:rFonts w:ascii="Agency FB" w:hAnsi="Agency FB"/>
          <w:sz w:val="20"/>
          <w:szCs w:val="20"/>
          <w:lang w:val="es-BO"/>
        </w:rPr>
        <w:t xml:space="preserve"> la nueva </w:t>
      </w:r>
      <w:r w:rsidR="005B5064" w:rsidRPr="004C763E">
        <w:rPr>
          <w:rFonts w:ascii="Agency FB" w:hAnsi="Agency FB"/>
          <w:sz w:val="20"/>
          <w:szCs w:val="20"/>
          <w:lang w:val="es-BO"/>
        </w:rPr>
        <w:t>tubería</w:t>
      </w:r>
      <w:r w:rsidRPr="004C763E">
        <w:rPr>
          <w:rFonts w:ascii="Agency FB" w:hAnsi="Agency FB"/>
          <w:sz w:val="20"/>
          <w:szCs w:val="20"/>
          <w:lang w:val="es-BO"/>
        </w:rPr>
        <w:t xml:space="preserve">, </w:t>
      </w:r>
      <w:r w:rsidR="00710083" w:rsidRPr="004C763E">
        <w:rPr>
          <w:rFonts w:ascii="Agency FB" w:hAnsi="Agency FB"/>
          <w:sz w:val="20"/>
          <w:szCs w:val="20"/>
          <w:lang w:val="es-BO"/>
        </w:rPr>
        <w:t xml:space="preserve">misma </w:t>
      </w:r>
      <w:r w:rsidR="006509FE" w:rsidRPr="004C763E">
        <w:rPr>
          <w:rFonts w:ascii="Agency FB" w:hAnsi="Agency FB"/>
          <w:sz w:val="20"/>
          <w:szCs w:val="20"/>
          <w:lang w:val="es-BO"/>
        </w:rPr>
        <w:t xml:space="preserve">que </w:t>
      </w:r>
      <w:r w:rsidR="00710083" w:rsidRPr="004C763E">
        <w:rPr>
          <w:rFonts w:ascii="Agency FB" w:hAnsi="Agency FB"/>
          <w:sz w:val="20"/>
          <w:szCs w:val="20"/>
          <w:lang w:val="es-BO"/>
        </w:rPr>
        <w:t xml:space="preserve">se </w:t>
      </w:r>
      <w:r w:rsidR="006509FE" w:rsidRPr="004C763E">
        <w:rPr>
          <w:rFonts w:ascii="Agency FB" w:hAnsi="Agency FB"/>
          <w:sz w:val="20"/>
          <w:szCs w:val="20"/>
          <w:lang w:val="es-BO"/>
        </w:rPr>
        <w:t xml:space="preserve">situará preferentemente </w:t>
      </w:r>
      <w:r w:rsidR="00710083" w:rsidRPr="004C763E">
        <w:rPr>
          <w:rFonts w:ascii="Agency FB" w:hAnsi="Agency FB"/>
          <w:sz w:val="20"/>
          <w:szCs w:val="20"/>
          <w:lang w:val="es-BO"/>
        </w:rPr>
        <w:t>sobre la acera</w:t>
      </w:r>
      <w:r w:rsidR="00194697" w:rsidRPr="004C763E">
        <w:rPr>
          <w:rFonts w:ascii="Agency FB" w:hAnsi="Agency FB"/>
          <w:sz w:val="20"/>
          <w:szCs w:val="20"/>
          <w:lang w:val="es-BO"/>
        </w:rPr>
        <w:t>,</w:t>
      </w:r>
      <w:r w:rsidR="00710083" w:rsidRPr="004C763E">
        <w:rPr>
          <w:rFonts w:ascii="Agency FB" w:hAnsi="Agency FB"/>
          <w:sz w:val="20"/>
          <w:szCs w:val="20"/>
          <w:lang w:val="es-BO"/>
        </w:rPr>
        <w:t xml:space="preserve"> para obtener una visión más </w:t>
      </w:r>
      <w:r w:rsidR="00DA4D95" w:rsidRPr="004C763E">
        <w:rPr>
          <w:rFonts w:ascii="Agency FB" w:hAnsi="Agency FB"/>
          <w:sz w:val="20"/>
          <w:szCs w:val="20"/>
          <w:lang w:val="es-BO"/>
        </w:rPr>
        <w:t xml:space="preserve">detallada </w:t>
      </w:r>
      <w:r w:rsidR="00710083" w:rsidRPr="004C763E">
        <w:rPr>
          <w:rFonts w:ascii="Agency FB" w:hAnsi="Agency FB"/>
          <w:sz w:val="20"/>
          <w:szCs w:val="20"/>
          <w:lang w:val="es-BO"/>
        </w:rPr>
        <w:t xml:space="preserve">las empresas proponentes deberán dirigirse a </w:t>
      </w:r>
      <w:r w:rsidR="00DA4D95" w:rsidRPr="004C763E">
        <w:rPr>
          <w:rFonts w:ascii="Agency FB" w:hAnsi="Agency FB"/>
          <w:sz w:val="20"/>
          <w:szCs w:val="20"/>
          <w:lang w:val="es-BO"/>
        </w:rPr>
        <w:t>la sección de planos y gráficos.</w:t>
      </w:r>
    </w:p>
    <w:p w:rsidR="002648F0" w:rsidRPr="004C763E" w:rsidRDefault="002648F0" w:rsidP="004358A6">
      <w:pPr>
        <w:tabs>
          <w:tab w:val="left" w:pos="0"/>
          <w:tab w:val="left" w:pos="426"/>
        </w:tabs>
        <w:jc w:val="both"/>
        <w:rPr>
          <w:rFonts w:ascii="Agency FB" w:hAnsi="Agency FB"/>
          <w:sz w:val="20"/>
          <w:szCs w:val="20"/>
          <w:lang w:val="es-BO"/>
        </w:rPr>
      </w:pPr>
    </w:p>
    <w:p w:rsidR="001B3B2A" w:rsidRPr="003556EA" w:rsidRDefault="0003775A" w:rsidP="003556EA">
      <w:pPr>
        <w:pStyle w:val="Prrafodelista"/>
        <w:numPr>
          <w:ilvl w:val="1"/>
          <w:numId w:val="17"/>
        </w:numPr>
        <w:rPr>
          <w:rFonts w:ascii="Agency FB" w:eastAsia="Arial Unicode MS" w:hAnsi="Agency FB"/>
          <w:b/>
          <w:sz w:val="20"/>
          <w:lang w:val="es-BO"/>
        </w:rPr>
      </w:pPr>
      <w:bookmarkStart w:id="312" w:name="_Toc387411481"/>
      <w:bookmarkStart w:id="313" w:name="_Toc387653873"/>
      <w:bookmarkStart w:id="314" w:name="_Toc387654648"/>
      <w:bookmarkStart w:id="315" w:name="_Toc387656191"/>
      <w:bookmarkStart w:id="316" w:name="_Toc387656963"/>
      <w:bookmarkStart w:id="317" w:name="_Toc386443812"/>
      <w:bookmarkStart w:id="318" w:name="_Toc386444081"/>
      <w:bookmarkStart w:id="319" w:name="_Toc387411623"/>
      <w:bookmarkStart w:id="320" w:name="_Toc387654015"/>
      <w:bookmarkStart w:id="321" w:name="_Toc387654790"/>
      <w:bookmarkStart w:id="322" w:name="_Toc387656333"/>
      <w:bookmarkStart w:id="323" w:name="_Toc387657105"/>
      <w:bookmarkStart w:id="324" w:name="_Toc386443813"/>
      <w:bookmarkStart w:id="325" w:name="_Toc386444082"/>
      <w:bookmarkStart w:id="326" w:name="_Toc387411624"/>
      <w:bookmarkStart w:id="327" w:name="_Toc387654016"/>
      <w:bookmarkStart w:id="328" w:name="_Toc387654791"/>
      <w:bookmarkStart w:id="329" w:name="_Toc387656334"/>
      <w:bookmarkStart w:id="330" w:name="_Toc387657106"/>
      <w:bookmarkStart w:id="331" w:name="_Toc386443814"/>
      <w:bookmarkStart w:id="332" w:name="_Toc386444083"/>
      <w:bookmarkStart w:id="333" w:name="_Toc387411625"/>
      <w:bookmarkStart w:id="334" w:name="_Toc387654017"/>
      <w:bookmarkStart w:id="335" w:name="_Toc387654792"/>
      <w:bookmarkStart w:id="336" w:name="_Toc387656335"/>
      <w:bookmarkStart w:id="337" w:name="_Toc387657107"/>
      <w:bookmarkStart w:id="338" w:name="_Toc386443815"/>
      <w:bookmarkStart w:id="339" w:name="_Toc386444084"/>
      <w:bookmarkStart w:id="340" w:name="_Toc387411626"/>
      <w:bookmarkStart w:id="341" w:name="_Toc387654018"/>
      <w:bookmarkStart w:id="342" w:name="_Toc387654793"/>
      <w:bookmarkStart w:id="343" w:name="_Toc387656336"/>
      <w:bookmarkStart w:id="344" w:name="_Toc387657108"/>
      <w:bookmarkStart w:id="345" w:name="_Toc386443816"/>
      <w:bookmarkStart w:id="346" w:name="_Toc386444085"/>
      <w:bookmarkStart w:id="347" w:name="_Toc387411627"/>
      <w:bookmarkStart w:id="348" w:name="_Toc387654019"/>
      <w:bookmarkStart w:id="349" w:name="_Toc387654794"/>
      <w:bookmarkStart w:id="350" w:name="_Toc387656337"/>
      <w:bookmarkStart w:id="351" w:name="_Toc387657109"/>
      <w:bookmarkStart w:id="352" w:name="_Toc386443817"/>
      <w:bookmarkStart w:id="353" w:name="_Toc386444086"/>
      <w:bookmarkStart w:id="354" w:name="_Toc387411628"/>
      <w:bookmarkStart w:id="355" w:name="_Toc387654020"/>
      <w:bookmarkStart w:id="356" w:name="_Toc387654795"/>
      <w:bookmarkStart w:id="357" w:name="_Toc387656338"/>
      <w:bookmarkStart w:id="358" w:name="_Toc387657110"/>
      <w:bookmarkStart w:id="359" w:name="_Toc386443818"/>
      <w:bookmarkStart w:id="360" w:name="_Toc386444087"/>
      <w:bookmarkStart w:id="361" w:name="_Toc387411629"/>
      <w:bookmarkStart w:id="362" w:name="_Toc387654021"/>
      <w:bookmarkStart w:id="363" w:name="_Toc387654796"/>
      <w:bookmarkStart w:id="364" w:name="_Toc387656339"/>
      <w:bookmarkStart w:id="365" w:name="_Toc387657111"/>
      <w:bookmarkStart w:id="366" w:name="_Toc386443819"/>
      <w:bookmarkStart w:id="367" w:name="_Toc386444088"/>
      <w:bookmarkStart w:id="368" w:name="_Toc387411630"/>
      <w:bookmarkStart w:id="369" w:name="_Toc387654022"/>
      <w:bookmarkStart w:id="370" w:name="_Toc387654797"/>
      <w:bookmarkStart w:id="371" w:name="_Toc387656340"/>
      <w:bookmarkStart w:id="372" w:name="_Toc387657112"/>
      <w:bookmarkStart w:id="373" w:name="_Toc386443820"/>
      <w:bookmarkStart w:id="374" w:name="_Toc386444089"/>
      <w:bookmarkStart w:id="375" w:name="_Toc387411631"/>
      <w:bookmarkStart w:id="376" w:name="_Toc387654023"/>
      <w:bookmarkStart w:id="377" w:name="_Toc387654798"/>
      <w:bookmarkStart w:id="378" w:name="_Toc387656341"/>
      <w:bookmarkStart w:id="379" w:name="_Toc387657113"/>
      <w:bookmarkStart w:id="380" w:name="_Toc134870977"/>
      <w:bookmarkStart w:id="381" w:name="_Toc135032606"/>
      <w:bookmarkStart w:id="382" w:name="_Toc379637473"/>
      <w:bookmarkStart w:id="383" w:name="_Toc379637605"/>
      <w:bookmarkStart w:id="384" w:name="_Toc398708575"/>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sidRPr="003556EA">
        <w:rPr>
          <w:rFonts w:ascii="Agency FB" w:eastAsia="Arial Unicode MS" w:hAnsi="Agency FB"/>
          <w:b/>
          <w:sz w:val="20"/>
          <w:lang w:val="es-BO"/>
        </w:rPr>
        <w:t>VOLÚMENES</w:t>
      </w:r>
      <w:r w:rsidR="00BE714E" w:rsidRPr="003556EA">
        <w:rPr>
          <w:rFonts w:ascii="Agency FB" w:eastAsia="Arial Unicode MS" w:hAnsi="Agency FB"/>
          <w:b/>
          <w:sz w:val="20"/>
          <w:lang w:val="es-BO"/>
        </w:rPr>
        <w:t xml:space="preserve"> DE </w:t>
      </w:r>
      <w:r w:rsidR="00D82F32" w:rsidRPr="003556EA">
        <w:rPr>
          <w:rFonts w:ascii="Agency FB" w:eastAsia="Arial Unicode MS" w:hAnsi="Agency FB"/>
          <w:b/>
          <w:sz w:val="20"/>
          <w:lang w:val="es-BO"/>
        </w:rPr>
        <w:t>OBRA</w:t>
      </w:r>
      <w:bookmarkEnd w:id="380"/>
      <w:bookmarkEnd w:id="381"/>
      <w:bookmarkEnd w:id="382"/>
      <w:bookmarkEnd w:id="383"/>
      <w:bookmarkEnd w:id="384"/>
    </w:p>
    <w:p w:rsidR="00BE714E" w:rsidRPr="004C763E" w:rsidRDefault="00BE714E" w:rsidP="004358A6">
      <w:pPr>
        <w:tabs>
          <w:tab w:val="left" w:pos="0"/>
          <w:tab w:val="left" w:pos="426"/>
        </w:tabs>
        <w:rPr>
          <w:rFonts w:ascii="Agency FB" w:hAnsi="Agency FB"/>
          <w:sz w:val="20"/>
          <w:szCs w:val="20"/>
          <w:lang w:val="es-BO"/>
        </w:rPr>
      </w:pPr>
      <w:bookmarkStart w:id="385" w:name="_Toc379637474"/>
      <w:r w:rsidRPr="004C763E">
        <w:rPr>
          <w:rFonts w:ascii="Agency FB" w:eastAsia="Arial Unicode MS" w:hAnsi="Agency FB"/>
          <w:sz w:val="20"/>
          <w:szCs w:val="20"/>
          <w:lang w:val="es-BO"/>
        </w:rPr>
        <w:t>La</w:t>
      </w:r>
      <w:r w:rsidRPr="004C763E">
        <w:rPr>
          <w:rFonts w:ascii="Agency FB" w:hAnsi="Agency FB"/>
          <w:sz w:val="20"/>
          <w:szCs w:val="20"/>
          <w:lang w:val="es-BO"/>
        </w:rPr>
        <w:t xml:space="preserve"> </w:t>
      </w:r>
      <w:r w:rsidR="00D82F32" w:rsidRPr="004C763E">
        <w:rPr>
          <w:rFonts w:ascii="Agency FB" w:hAnsi="Agency FB"/>
          <w:sz w:val="20"/>
          <w:szCs w:val="20"/>
          <w:lang w:val="es-BO"/>
        </w:rPr>
        <w:t>obra</w:t>
      </w:r>
      <w:r w:rsidRPr="004C763E">
        <w:rPr>
          <w:rFonts w:ascii="Agency FB" w:hAnsi="Agency FB"/>
          <w:sz w:val="20"/>
          <w:szCs w:val="20"/>
          <w:lang w:val="es-BO"/>
        </w:rPr>
        <w:t xml:space="preserve"> contempla en sus volúmenes de </w:t>
      </w:r>
      <w:r w:rsidR="00D82F32" w:rsidRPr="004C763E">
        <w:rPr>
          <w:rFonts w:ascii="Agency FB" w:hAnsi="Agency FB"/>
          <w:sz w:val="20"/>
          <w:szCs w:val="20"/>
          <w:lang w:val="es-BO"/>
        </w:rPr>
        <w:t>obra</w:t>
      </w:r>
      <w:r w:rsidRPr="004C763E">
        <w:rPr>
          <w:rFonts w:ascii="Agency FB" w:hAnsi="Agency FB"/>
          <w:sz w:val="20"/>
          <w:szCs w:val="20"/>
          <w:lang w:val="es-BO"/>
        </w:rPr>
        <w:t xml:space="preserve"> todos los ítems y actividades necesarias para llevar adelante los trabajos antes descritos, los mismos</w:t>
      </w:r>
      <w:r w:rsidR="0003775A" w:rsidRPr="004C763E">
        <w:rPr>
          <w:rFonts w:ascii="Agency FB" w:hAnsi="Agency FB"/>
          <w:sz w:val="20"/>
          <w:szCs w:val="20"/>
          <w:lang w:val="es-BO"/>
        </w:rPr>
        <w:t xml:space="preserve"> </w:t>
      </w:r>
      <w:r w:rsidRPr="004C763E">
        <w:rPr>
          <w:rFonts w:ascii="Agency FB" w:hAnsi="Agency FB"/>
          <w:sz w:val="20"/>
          <w:szCs w:val="20"/>
          <w:lang w:val="es-BO"/>
        </w:rPr>
        <w:t>se listan a continuación:</w:t>
      </w:r>
      <w:bookmarkEnd w:id="385"/>
    </w:p>
    <w:p w:rsidR="004C763E" w:rsidRDefault="004C763E" w:rsidP="004358A6">
      <w:pPr>
        <w:tabs>
          <w:tab w:val="left" w:pos="0"/>
          <w:tab w:val="left" w:pos="426"/>
        </w:tabs>
        <w:rPr>
          <w:rFonts w:ascii="Agency FB" w:hAnsi="Agency FB"/>
          <w:sz w:val="20"/>
          <w:szCs w:val="20"/>
          <w:lang w:val="es-BO"/>
        </w:rPr>
      </w:pPr>
    </w:p>
    <w:p w:rsidR="002648F0" w:rsidRDefault="002648F0" w:rsidP="004358A6">
      <w:pPr>
        <w:tabs>
          <w:tab w:val="left" w:pos="0"/>
          <w:tab w:val="left" w:pos="426"/>
        </w:tabs>
        <w:rPr>
          <w:rFonts w:ascii="Agency FB" w:hAnsi="Agency FB"/>
          <w:sz w:val="20"/>
          <w:szCs w:val="20"/>
          <w:lang w:val="es-BO"/>
        </w:rPr>
      </w:pPr>
    </w:p>
    <w:p w:rsidR="00CD2831" w:rsidRDefault="00CD2831" w:rsidP="004358A6">
      <w:pPr>
        <w:tabs>
          <w:tab w:val="left" w:pos="0"/>
          <w:tab w:val="left" w:pos="426"/>
        </w:tabs>
        <w:rPr>
          <w:rFonts w:ascii="Agency FB" w:hAnsi="Agency FB"/>
          <w:sz w:val="20"/>
          <w:szCs w:val="20"/>
          <w:lang w:val="es-BO"/>
        </w:rPr>
      </w:pPr>
    </w:p>
    <w:p w:rsidR="007E60E6" w:rsidRDefault="007E60E6" w:rsidP="004358A6">
      <w:pPr>
        <w:tabs>
          <w:tab w:val="left" w:pos="0"/>
          <w:tab w:val="left" w:pos="426"/>
        </w:tabs>
        <w:rPr>
          <w:rFonts w:ascii="Agency FB" w:hAnsi="Agency FB"/>
          <w:sz w:val="20"/>
          <w:szCs w:val="20"/>
          <w:lang w:val="es-BO"/>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37"/>
        <w:gridCol w:w="6710"/>
        <w:gridCol w:w="1069"/>
        <w:gridCol w:w="1029"/>
      </w:tblGrid>
      <w:tr w:rsidR="007E60E6" w:rsidRPr="004C763E" w:rsidTr="003556EA">
        <w:trPr>
          <w:trHeight w:val="315"/>
          <w:tblHeader/>
        </w:trPr>
        <w:tc>
          <w:tcPr>
            <w:tcW w:w="5000" w:type="pct"/>
            <w:gridSpan w:val="4"/>
            <w:shd w:val="clear" w:color="auto" w:fill="auto"/>
            <w:noWrap/>
            <w:vAlign w:val="bottom"/>
            <w:hideMark/>
          </w:tcPr>
          <w:p w:rsidR="007E60E6" w:rsidRPr="004C763E" w:rsidRDefault="007E60E6" w:rsidP="007E60E6">
            <w:pPr>
              <w:rPr>
                <w:rFonts w:ascii="Agency FB" w:hAnsi="Agency FB"/>
                <w:b/>
                <w:bCs/>
                <w:color w:val="000000"/>
                <w:sz w:val="20"/>
                <w:szCs w:val="20"/>
                <w:lang w:val="es-BO" w:eastAsia="es-BO"/>
              </w:rPr>
            </w:pPr>
            <w:r w:rsidRPr="004C763E">
              <w:rPr>
                <w:rFonts w:ascii="Agency FB" w:hAnsi="Agency FB"/>
                <w:b/>
                <w:bCs/>
                <w:color w:val="000000"/>
                <w:sz w:val="20"/>
                <w:szCs w:val="20"/>
                <w:lang w:val="es-BO" w:eastAsia="es-BO"/>
              </w:rPr>
              <w:lastRenderedPageBreak/>
              <w:t>GENERAL</w:t>
            </w:r>
          </w:p>
        </w:tc>
      </w:tr>
      <w:tr w:rsidR="007E60E6" w:rsidRPr="00254033" w:rsidTr="003556EA">
        <w:trPr>
          <w:trHeight w:val="300"/>
          <w:tblHeader/>
        </w:trPr>
        <w:tc>
          <w:tcPr>
            <w:tcW w:w="386" w:type="pct"/>
            <w:shd w:val="solid" w:color="1F4E79" w:themeColor="accent1" w:themeShade="80" w:fill="F79646"/>
            <w:noWrap/>
            <w:vAlign w:val="center"/>
            <w:hideMark/>
          </w:tcPr>
          <w:p w:rsidR="007E60E6" w:rsidRPr="00254033" w:rsidRDefault="007E60E6" w:rsidP="007E60E6">
            <w:pPr>
              <w:jc w:val="center"/>
              <w:rPr>
                <w:rFonts w:ascii="Agency FB" w:hAnsi="Agency FB"/>
                <w:b/>
                <w:bCs/>
                <w:color w:val="FFFFFF"/>
                <w:sz w:val="20"/>
                <w:szCs w:val="20"/>
                <w:lang w:val="es-BO" w:eastAsia="es-BO"/>
              </w:rPr>
            </w:pPr>
            <w:r w:rsidRPr="00254033">
              <w:rPr>
                <w:rFonts w:ascii="Agency FB" w:hAnsi="Agency FB"/>
                <w:b/>
                <w:bCs/>
                <w:color w:val="FFFFFF"/>
                <w:sz w:val="20"/>
                <w:szCs w:val="20"/>
                <w:lang w:val="es-BO" w:eastAsia="es-BO"/>
              </w:rPr>
              <w:t>ÍTEM</w:t>
            </w:r>
          </w:p>
        </w:tc>
        <w:tc>
          <w:tcPr>
            <w:tcW w:w="3515" w:type="pct"/>
            <w:shd w:val="solid" w:color="1F4E79" w:themeColor="accent1" w:themeShade="80" w:fill="F79646"/>
            <w:noWrap/>
            <w:vAlign w:val="center"/>
            <w:hideMark/>
          </w:tcPr>
          <w:p w:rsidR="007E60E6" w:rsidRPr="00254033" w:rsidRDefault="007E60E6" w:rsidP="007E60E6">
            <w:pPr>
              <w:jc w:val="center"/>
              <w:rPr>
                <w:rFonts w:ascii="Agency FB" w:hAnsi="Agency FB"/>
                <w:b/>
                <w:bCs/>
                <w:color w:val="FFFFFF"/>
                <w:sz w:val="20"/>
                <w:szCs w:val="20"/>
                <w:lang w:val="es-BO" w:eastAsia="es-BO"/>
              </w:rPr>
            </w:pPr>
            <w:r w:rsidRPr="00254033">
              <w:rPr>
                <w:rFonts w:ascii="Agency FB" w:hAnsi="Agency FB"/>
                <w:b/>
                <w:bCs/>
                <w:color w:val="FFFFFF"/>
                <w:sz w:val="20"/>
                <w:szCs w:val="20"/>
                <w:lang w:val="es-BO" w:eastAsia="es-BO"/>
              </w:rPr>
              <w:t>DESCRIPCIÓN</w:t>
            </w:r>
          </w:p>
        </w:tc>
        <w:tc>
          <w:tcPr>
            <w:tcW w:w="560" w:type="pct"/>
            <w:shd w:val="solid" w:color="1F4E79" w:themeColor="accent1" w:themeShade="80" w:fill="F79646"/>
            <w:noWrap/>
            <w:vAlign w:val="center"/>
            <w:hideMark/>
          </w:tcPr>
          <w:p w:rsidR="007E60E6" w:rsidRPr="00254033" w:rsidRDefault="007E60E6" w:rsidP="007E60E6">
            <w:pPr>
              <w:jc w:val="center"/>
              <w:rPr>
                <w:rFonts w:ascii="Agency FB" w:hAnsi="Agency FB"/>
                <w:b/>
                <w:bCs/>
                <w:color w:val="FFFFFF"/>
                <w:sz w:val="20"/>
                <w:szCs w:val="20"/>
                <w:lang w:val="es-BO" w:eastAsia="es-BO"/>
              </w:rPr>
            </w:pPr>
            <w:r w:rsidRPr="00254033">
              <w:rPr>
                <w:rFonts w:ascii="Agency FB" w:hAnsi="Agency FB"/>
                <w:b/>
                <w:bCs/>
                <w:color w:val="FFFFFF"/>
                <w:sz w:val="20"/>
                <w:szCs w:val="20"/>
                <w:lang w:val="es-BO" w:eastAsia="es-BO"/>
              </w:rPr>
              <w:t>CANTIDAD</w:t>
            </w:r>
          </w:p>
        </w:tc>
        <w:tc>
          <w:tcPr>
            <w:tcW w:w="539" w:type="pct"/>
            <w:shd w:val="solid" w:color="1F4E79" w:themeColor="accent1" w:themeShade="80" w:fill="F79646"/>
            <w:noWrap/>
            <w:vAlign w:val="center"/>
            <w:hideMark/>
          </w:tcPr>
          <w:p w:rsidR="007E60E6" w:rsidRPr="00254033" w:rsidRDefault="007E60E6" w:rsidP="007E60E6">
            <w:pPr>
              <w:jc w:val="center"/>
              <w:rPr>
                <w:rFonts w:ascii="Agency FB" w:hAnsi="Agency FB"/>
                <w:b/>
                <w:bCs/>
                <w:color w:val="FFFFFF"/>
                <w:sz w:val="20"/>
                <w:szCs w:val="20"/>
                <w:lang w:val="es-BO" w:eastAsia="es-BO"/>
              </w:rPr>
            </w:pPr>
            <w:r w:rsidRPr="00254033">
              <w:rPr>
                <w:rFonts w:ascii="Agency FB" w:hAnsi="Agency FB"/>
                <w:b/>
                <w:bCs/>
                <w:color w:val="FFFFFF"/>
                <w:sz w:val="20"/>
                <w:szCs w:val="20"/>
                <w:lang w:val="es-BO" w:eastAsia="es-BO"/>
              </w:rPr>
              <w:t>UNIDAD</w:t>
            </w:r>
          </w:p>
        </w:tc>
      </w:tr>
      <w:tr w:rsidR="007E60E6" w:rsidRPr="004C763E" w:rsidTr="007E60E6">
        <w:trPr>
          <w:trHeight w:val="30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1</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Movilización de Personal, Equipo, Maquinaria y herramientas</w:t>
            </w:r>
          </w:p>
        </w:tc>
        <w:tc>
          <w:tcPr>
            <w:tcW w:w="560"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1</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Global</w:t>
            </w:r>
          </w:p>
        </w:tc>
      </w:tr>
      <w:tr w:rsidR="007E60E6" w:rsidRPr="004C763E" w:rsidTr="007E60E6">
        <w:trPr>
          <w:trHeight w:val="30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2</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Instalación de faenas</w:t>
            </w:r>
          </w:p>
        </w:tc>
        <w:tc>
          <w:tcPr>
            <w:tcW w:w="560"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1</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Global</w:t>
            </w:r>
          </w:p>
        </w:tc>
      </w:tr>
      <w:tr w:rsidR="007E60E6" w:rsidRPr="004C763E" w:rsidTr="007E60E6">
        <w:trPr>
          <w:trHeight w:val="30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3</w:t>
            </w:r>
          </w:p>
        </w:tc>
        <w:tc>
          <w:tcPr>
            <w:tcW w:w="3515" w:type="pct"/>
            <w:shd w:val="clear" w:color="auto" w:fill="auto"/>
            <w:noWrap/>
            <w:vAlign w:val="center"/>
            <w:hideMark/>
          </w:tcPr>
          <w:p w:rsidR="007E60E6" w:rsidRPr="004C763E" w:rsidRDefault="000527FD" w:rsidP="007E60E6">
            <w:pPr>
              <w:rPr>
                <w:rFonts w:ascii="Agency FB" w:hAnsi="Agency FB"/>
                <w:color w:val="000000"/>
                <w:sz w:val="20"/>
                <w:szCs w:val="20"/>
                <w:lang w:val="es-BO" w:eastAsia="es-BO"/>
              </w:rPr>
            </w:pPr>
            <w:r>
              <w:rPr>
                <w:rFonts w:ascii="Agency FB" w:hAnsi="Agency FB"/>
                <w:color w:val="000000"/>
                <w:sz w:val="20"/>
                <w:szCs w:val="20"/>
                <w:lang w:val="es-BO" w:eastAsia="es-BO"/>
              </w:rPr>
              <w:t xml:space="preserve">Replanteo y </w:t>
            </w:r>
            <w:r w:rsidR="007E60E6" w:rsidRPr="004C763E">
              <w:rPr>
                <w:rFonts w:ascii="Agency FB" w:hAnsi="Agency FB"/>
                <w:color w:val="000000"/>
                <w:sz w:val="20"/>
                <w:szCs w:val="20"/>
                <w:lang w:val="es-BO" w:eastAsia="es-BO"/>
              </w:rPr>
              <w:t>Levantamiento topográfico</w:t>
            </w:r>
          </w:p>
        </w:tc>
        <w:tc>
          <w:tcPr>
            <w:tcW w:w="560"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475,08</w:t>
            </w:r>
          </w:p>
        </w:tc>
        <w:tc>
          <w:tcPr>
            <w:tcW w:w="539" w:type="pct"/>
            <w:shd w:val="clear" w:color="auto" w:fill="auto"/>
            <w:noWrap/>
            <w:vAlign w:val="center"/>
            <w:hideMark/>
          </w:tcPr>
          <w:p w:rsidR="007E60E6" w:rsidRPr="004C763E" w:rsidRDefault="00EB6014"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M</w:t>
            </w:r>
          </w:p>
        </w:tc>
      </w:tr>
      <w:tr w:rsidR="007E60E6" w:rsidRPr="004C763E" w:rsidTr="007E60E6">
        <w:trPr>
          <w:trHeight w:val="30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4</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Carguío, Transporte y </w:t>
            </w:r>
            <w:proofErr w:type="spellStart"/>
            <w:r w:rsidRPr="004C763E">
              <w:rPr>
                <w:rFonts w:ascii="Agency FB" w:hAnsi="Agency FB"/>
                <w:color w:val="000000"/>
                <w:sz w:val="20"/>
                <w:szCs w:val="20"/>
                <w:lang w:val="es-BO" w:eastAsia="es-BO"/>
              </w:rPr>
              <w:t>Descarguío</w:t>
            </w:r>
            <w:proofErr w:type="spellEnd"/>
            <w:r w:rsidRPr="004C763E">
              <w:rPr>
                <w:rFonts w:ascii="Agency FB" w:hAnsi="Agency FB"/>
                <w:color w:val="000000"/>
                <w:sz w:val="20"/>
                <w:szCs w:val="20"/>
                <w:lang w:val="es-BO" w:eastAsia="es-BO"/>
              </w:rPr>
              <w:t xml:space="preserve"> de Tubería y Accesorios</w:t>
            </w:r>
          </w:p>
        </w:tc>
        <w:tc>
          <w:tcPr>
            <w:tcW w:w="560"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1</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Global</w:t>
            </w:r>
          </w:p>
        </w:tc>
      </w:tr>
      <w:tr w:rsidR="007E60E6" w:rsidRPr="004C763E" w:rsidTr="007E60E6">
        <w:trPr>
          <w:trHeight w:val="30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5</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Elaboración de Data Book</w:t>
            </w:r>
          </w:p>
        </w:tc>
        <w:tc>
          <w:tcPr>
            <w:tcW w:w="560"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3</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Ejemplares</w:t>
            </w:r>
          </w:p>
        </w:tc>
      </w:tr>
      <w:tr w:rsidR="007E60E6" w:rsidRPr="004C763E" w:rsidTr="007E60E6">
        <w:trPr>
          <w:trHeight w:val="30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6</w:t>
            </w:r>
          </w:p>
        </w:tc>
        <w:tc>
          <w:tcPr>
            <w:tcW w:w="3515" w:type="pct"/>
            <w:shd w:val="clear" w:color="auto" w:fill="auto"/>
            <w:noWrap/>
            <w:vAlign w:val="center"/>
          </w:tcPr>
          <w:p w:rsidR="007E60E6" w:rsidRPr="004C763E" w:rsidRDefault="007E60E6" w:rsidP="007E60E6">
            <w:pPr>
              <w:rPr>
                <w:rFonts w:ascii="Agency FB" w:hAnsi="Agency FB"/>
                <w:color w:val="000000"/>
                <w:sz w:val="20"/>
                <w:szCs w:val="20"/>
                <w:lang w:val="es-BO" w:eastAsia="es-BO"/>
              </w:rPr>
            </w:pPr>
            <w:r>
              <w:rPr>
                <w:rFonts w:ascii="Agency FB" w:hAnsi="Agency FB"/>
                <w:color w:val="000000"/>
                <w:sz w:val="20"/>
                <w:szCs w:val="20"/>
                <w:lang w:val="es-BO" w:eastAsia="es-BO"/>
              </w:rPr>
              <w:t xml:space="preserve">Elaboración de Planos As </w:t>
            </w:r>
            <w:proofErr w:type="spellStart"/>
            <w:r>
              <w:rPr>
                <w:rFonts w:ascii="Agency FB" w:hAnsi="Agency FB"/>
                <w:color w:val="000000"/>
                <w:sz w:val="20"/>
                <w:szCs w:val="20"/>
                <w:lang w:val="es-BO" w:eastAsia="es-BO"/>
              </w:rPr>
              <w:t>Built</w:t>
            </w:r>
            <w:proofErr w:type="spellEnd"/>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475,08</w:t>
            </w:r>
          </w:p>
        </w:tc>
        <w:tc>
          <w:tcPr>
            <w:tcW w:w="539" w:type="pct"/>
            <w:shd w:val="clear" w:color="auto" w:fill="auto"/>
            <w:noWrap/>
            <w:vAlign w:val="center"/>
          </w:tcPr>
          <w:p w:rsidR="007E60E6" w:rsidRPr="004C763E" w:rsidRDefault="00EB6014"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M</w:t>
            </w:r>
          </w:p>
        </w:tc>
      </w:tr>
      <w:tr w:rsidR="007E60E6" w:rsidRPr="004C763E" w:rsidTr="007E60E6">
        <w:trPr>
          <w:trHeight w:val="315"/>
        </w:trPr>
        <w:tc>
          <w:tcPr>
            <w:tcW w:w="5000" w:type="pct"/>
            <w:gridSpan w:val="4"/>
            <w:shd w:val="clear" w:color="auto" w:fill="auto"/>
            <w:noWrap/>
            <w:vAlign w:val="center"/>
            <w:hideMark/>
          </w:tcPr>
          <w:p w:rsidR="007E60E6" w:rsidRPr="004C763E" w:rsidRDefault="007E60E6" w:rsidP="007E60E6">
            <w:pPr>
              <w:rPr>
                <w:rFonts w:ascii="Agency FB" w:hAnsi="Agency FB"/>
                <w:b/>
                <w:bCs/>
                <w:color w:val="000000"/>
                <w:sz w:val="20"/>
                <w:szCs w:val="20"/>
                <w:lang w:val="es-BO" w:eastAsia="es-BO"/>
              </w:rPr>
            </w:pPr>
            <w:r w:rsidRPr="004C763E">
              <w:rPr>
                <w:rFonts w:ascii="Agency FB" w:hAnsi="Agency FB"/>
                <w:b/>
                <w:bCs/>
                <w:color w:val="000000"/>
                <w:sz w:val="20"/>
                <w:szCs w:val="20"/>
                <w:lang w:val="es-BO" w:eastAsia="es-BO"/>
              </w:rPr>
              <w:t>OBRAS CIVILES</w:t>
            </w:r>
          </w:p>
        </w:tc>
      </w:tr>
      <w:tr w:rsidR="007E60E6" w:rsidRPr="00254033" w:rsidTr="007E60E6">
        <w:trPr>
          <w:trHeight w:val="300"/>
        </w:trPr>
        <w:tc>
          <w:tcPr>
            <w:tcW w:w="386" w:type="pct"/>
            <w:shd w:val="clear" w:color="000000" w:fill="1F4E79" w:themeFill="accent1" w:themeFillShade="80"/>
            <w:noWrap/>
            <w:vAlign w:val="center"/>
            <w:hideMark/>
          </w:tcPr>
          <w:p w:rsidR="007E60E6" w:rsidRPr="00254033" w:rsidRDefault="007E60E6" w:rsidP="007E60E6">
            <w:pPr>
              <w:jc w:val="center"/>
              <w:rPr>
                <w:rFonts w:ascii="Agency FB" w:hAnsi="Agency FB"/>
                <w:b/>
                <w:color w:val="FFFFFF"/>
                <w:sz w:val="20"/>
                <w:szCs w:val="20"/>
                <w:lang w:val="es-BO" w:eastAsia="es-BO"/>
              </w:rPr>
            </w:pPr>
            <w:r w:rsidRPr="00254033">
              <w:rPr>
                <w:rFonts w:ascii="Agency FB" w:hAnsi="Agency FB"/>
                <w:b/>
                <w:color w:val="FFFFFF"/>
                <w:sz w:val="20"/>
                <w:szCs w:val="20"/>
                <w:lang w:val="es-BO" w:eastAsia="es-BO"/>
              </w:rPr>
              <w:t>ÍTEM</w:t>
            </w:r>
          </w:p>
        </w:tc>
        <w:tc>
          <w:tcPr>
            <w:tcW w:w="3515" w:type="pct"/>
            <w:shd w:val="clear" w:color="000000" w:fill="1F4E79" w:themeFill="accent1" w:themeFillShade="80"/>
            <w:noWrap/>
            <w:vAlign w:val="center"/>
            <w:hideMark/>
          </w:tcPr>
          <w:p w:rsidR="007E60E6" w:rsidRPr="00254033" w:rsidRDefault="007E60E6" w:rsidP="007E60E6">
            <w:pPr>
              <w:rPr>
                <w:rFonts w:ascii="Agency FB" w:hAnsi="Agency FB"/>
                <w:b/>
                <w:color w:val="FFFFFF"/>
                <w:sz w:val="20"/>
                <w:szCs w:val="20"/>
                <w:lang w:val="es-BO" w:eastAsia="es-BO"/>
              </w:rPr>
            </w:pPr>
            <w:r w:rsidRPr="00254033">
              <w:rPr>
                <w:rFonts w:ascii="Agency FB" w:hAnsi="Agency FB"/>
                <w:b/>
                <w:color w:val="FFFFFF"/>
                <w:sz w:val="20"/>
                <w:szCs w:val="20"/>
                <w:lang w:val="es-BO" w:eastAsia="es-BO"/>
              </w:rPr>
              <w:t>DESCRIPCIÓN</w:t>
            </w:r>
          </w:p>
        </w:tc>
        <w:tc>
          <w:tcPr>
            <w:tcW w:w="560" w:type="pct"/>
            <w:shd w:val="clear" w:color="000000" w:fill="1F4E79" w:themeFill="accent1" w:themeFillShade="80"/>
            <w:noWrap/>
            <w:vAlign w:val="center"/>
            <w:hideMark/>
          </w:tcPr>
          <w:p w:rsidR="007E60E6" w:rsidRPr="00254033" w:rsidRDefault="007E60E6" w:rsidP="007E60E6">
            <w:pPr>
              <w:jc w:val="center"/>
              <w:rPr>
                <w:rFonts w:ascii="Agency FB" w:hAnsi="Agency FB"/>
                <w:b/>
                <w:color w:val="FFFFFF"/>
                <w:sz w:val="20"/>
                <w:szCs w:val="20"/>
                <w:lang w:val="es-BO" w:eastAsia="es-BO"/>
              </w:rPr>
            </w:pPr>
            <w:r w:rsidRPr="00254033">
              <w:rPr>
                <w:rFonts w:ascii="Agency FB" w:hAnsi="Agency FB"/>
                <w:b/>
                <w:color w:val="FFFFFF"/>
                <w:sz w:val="20"/>
                <w:szCs w:val="20"/>
                <w:lang w:val="es-BO" w:eastAsia="es-BO"/>
              </w:rPr>
              <w:t>CANTIDAD</w:t>
            </w:r>
          </w:p>
        </w:tc>
        <w:tc>
          <w:tcPr>
            <w:tcW w:w="539" w:type="pct"/>
            <w:shd w:val="clear" w:color="000000" w:fill="1F4E79" w:themeFill="accent1" w:themeFillShade="80"/>
            <w:noWrap/>
            <w:vAlign w:val="center"/>
            <w:hideMark/>
          </w:tcPr>
          <w:p w:rsidR="007E60E6" w:rsidRPr="00254033" w:rsidRDefault="007E60E6" w:rsidP="007E60E6">
            <w:pPr>
              <w:jc w:val="center"/>
              <w:rPr>
                <w:rFonts w:ascii="Agency FB" w:hAnsi="Agency FB"/>
                <w:b/>
                <w:color w:val="FFFFFF"/>
                <w:sz w:val="20"/>
                <w:szCs w:val="20"/>
                <w:lang w:val="es-BO" w:eastAsia="es-BO"/>
              </w:rPr>
            </w:pPr>
            <w:r w:rsidRPr="00254033">
              <w:rPr>
                <w:rFonts w:ascii="Agency FB" w:hAnsi="Agency FB"/>
                <w:b/>
                <w:color w:val="FFFFFF"/>
                <w:sz w:val="20"/>
                <w:szCs w:val="20"/>
                <w:lang w:val="es-BO" w:eastAsia="es-BO"/>
              </w:rPr>
              <w:t>UNIDAD</w:t>
            </w:r>
          </w:p>
        </w:tc>
      </w:tr>
      <w:tr w:rsidR="007E60E6" w:rsidRPr="004C763E" w:rsidTr="007E60E6">
        <w:trPr>
          <w:trHeight w:val="33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7</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Excavación de Suelos</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570,89</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m </w:t>
            </w:r>
            <w:r w:rsidRPr="004C763E">
              <w:rPr>
                <w:rFonts w:ascii="Agency FB" w:hAnsi="Agency FB"/>
                <w:color w:val="000000"/>
                <w:sz w:val="20"/>
                <w:szCs w:val="20"/>
                <w:vertAlign w:val="superscript"/>
                <w:lang w:val="es-BO" w:eastAsia="es-BO"/>
              </w:rPr>
              <w:t>3</w:t>
            </w:r>
          </w:p>
        </w:tc>
      </w:tr>
      <w:tr w:rsidR="007E60E6" w:rsidRPr="004C763E" w:rsidTr="007E60E6">
        <w:trPr>
          <w:trHeight w:val="33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8</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Relleno y Compactado con Tierra Cernida</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142.52</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m </w:t>
            </w:r>
            <w:r w:rsidRPr="004C763E">
              <w:rPr>
                <w:rFonts w:ascii="Agency FB" w:hAnsi="Agency FB"/>
                <w:color w:val="000000"/>
                <w:sz w:val="20"/>
                <w:szCs w:val="20"/>
                <w:vertAlign w:val="superscript"/>
                <w:lang w:val="es-BO" w:eastAsia="es-BO"/>
              </w:rPr>
              <w:t>3</w:t>
            </w:r>
          </w:p>
        </w:tc>
      </w:tr>
      <w:tr w:rsidR="007E60E6" w:rsidRPr="004C763E" w:rsidTr="007E60E6">
        <w:trPr>
          <w:trHeight w:val="33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9</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Relleno y Compactado con Tierra Común </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264,53</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m </w:t>
            </w:r>
            <w:r w:rsidRPr="004C763E">
              <w:rPr>
                <w:rFonts w:ascii="Agency FB" w:hAnsi="Agency FB"/>
                <w:color w:val="000000"/>
                <w:sz w:val="20"/>
                <w:szCs w:val="20"/>
                <w:vertAlign w:val="superscript"/>
                <w:lang w:val="es-BO" w:eastAsia="es-BO"/>
              </w:rPr>
              <w:t>3</w:t>
            </w:r>
          </w:p>
        </w:tc>
      </w:tr>
      <w:tr w:rsidR="007E60E6" w:rsidRPr="004C763E" w:rsidTr="007E60E6">
        <w:trPr>
          <w:trHeight w:val="33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10</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Provisión, Relleno y Compactado con Capa Base</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163,84</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m </w:t>
            </w:r>
            <w:r w:rsidRPr="004C763E">
              <w:rPr>
                <w:rFonts w:ascii="Agency FB" w:hAnsi="Agency FB"/>
                <w:color w:val="000000"/>
                <w:sz w:val="20"/>
                <w:szCs w:val="20"/>
                <w:vertAlign w:val="superscript"/>
                <w:lang w:val="es-BO" w:eastAsia="es-BO"/>
              </w:rPr>
              <w:t>3</w:t>
            </w:r>
          </w:p>
        </w:tc>
      </w:tr>
      <w:tr w:rsidR="007E60E6" w:rsidRPr="004C763E" w:rsidTr="007E60E6">
        <w:trPr>
          <w:trHeight w:val="30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11</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Anulación de Cámara de </w:t>
            </w:r>
            <w:proofErr w:type="spellStart"/>
            <w:r w:rsidRPr="004C763E">
              <w:rPr>
                <w:rFonts w:ascii="Agency FB" w:hAnsi="Agency FB"/>
                <w:color w:val="000000"/>
                <w:sz w:val="20"/>
                <w:szCs w:val="20"/>
                <w:lang w:val="es-BO" w:eastAsia="es-BO"/>
              </w:rPr>
              <w:t>HºAº</w:t>
            </w:r>
            <w:proofErr w:type="spellEnd"/>
            <w:r w:rsidRPr="004C763E">
              <w:rPr>
                <w:rFonts w:ascii="Agency FB" w:hAnsi="Agency FB"/>
                <w:color w:val="000000"/>
                <w:sz w:val="20"/>
                <w:szCs w:val="20"/>
                <w:lang w:val="es-BO" w:eastAsia="es-BO"/>
              </w:rPr>
              <w:t xml:space="preserve"> y Desmontaje de Accesorios</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Cámara</w:t>
            </w:r>
          </w:p>
        </w:tc>
      </w:tr>
      <w:tr w:rsidR="007E60E6" w:rsidRPr="004C763E" w:rsidTr="007E60E6">
        <w:trPr>
          <w:trHeight w:val="30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12</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Construcción de Cámara de </w:t>
            </w:r>
            <w:proofErr w:type="spellStart"/>
            <w:r w:rsidRPr="004C763E">
              <w:rPr>
                <w:rFonts w:ascii="Agency FB" w:hAnsi="Agency FB"/>
                <w:color w:val="000000"/>
                <w:sz w:val="20"/>
                <w:szCs w:val="20"/>
                <w:lang w:val="es-BO" w:eastAsia="es-BO"/>
              </w:rPr>
              <w:t>HºAº</w:t>
            </w:r>
            <w:proofErr w:type="spellEnd"/>
            <w:r w:rsidRPr="004C763E">
              <w:rPr>
                <w:rFonts w:ascii="Agency FB" w:hAnsi="Agency FB"/>
                <w:color w:val="000000"/>
                <w:sz w:val="20"/>
                <w:szCs w:val="20"/>
                <w:lang w:val="es-BO" w:eastAsia="es-BO"/>
              </w:rPr>
              <w:t xml:space="preserve"> Tipo 1</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Cámara</w:t>
            </w:r>
          </w:p>
        </w:tc>
      </w:tr>
      <w:tr w:rsidR="007E60E6" w:rsidRPr="004C763E" w:rsidTr="007E60E6">
        <w:trPr>
          <w:trHeight w:val="30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13</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Construcción de Cámara de </w:t>
            </w:r>
            <w:proofErr w:type="spellStart"/>
            <w:r w:rsidRPr="004C763E">
              <w:rPr>
                <w:rFonts w:ascii="Agency FB" w:hAnsi="Agency FB"/>
                <w:color w:val="000000"/>
                <w:sz w:val="20"/>
                <w:szCs w:val="20"/>
                <w:lang w:val="es-BO" w:eastAsia="es-BO"/>
              </w:rPr>
              <w:t>HºAº</w:t>
            </w:r>
            <w:proofErr w:type="spellEnd"/>
            <w:r w:rsidRPr="004C763E">
              <w:rPr>
                <w:rFonts w:ascii="Agency FB" w:hAnsi="Agency FB"/>
                <w:color w:val="000000"/>
                <w:sz w:val="20"/>
                <w:szCs w:val="20"/>
                <w:lang w:val="es-BO" w:eastAsia="es-BO"/>
              </w:rPr>
              <w:t xml:space="preserve"> Tipo 2</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Cámara</w:t>
            </w:r>
          </w:p>
        </w:tc>
      </w:tr>
      <w:tr w:rsidR="007E60E6" w:rsidRPr="004C763E" w:rsidTr="007E60E6">
        <w:trPr>
          <w:trHeight w:val="33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14</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Corte, Remoción Pavimento Flexible</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198.36</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m</w:t>
            </w:r>
            <w:r w:rsidRPr="004C763E">
              <w:rPr>
                <w:rFonts w:ascii="Agency FB" w:hAnsi="Agency FB"/>
                <w:color w:val="000000"/>
                <w:sz w:val="20"/>
                <w:szCs w:val="20"/>
                <w:vertAlign w:val="superscript"/>
                <w:lang w:val="es-BO" w:eastAsia="es-BO"/>
              </w:rPr>
              <w:t>2</w:t>
            </w:r>
          </w:p>
        </w:tc>
      </w:tr>
      <w:tr w:rsidR="007E60E6" w:rsidRPr="004C763E" w:rsidTr="007E60E6">
        <w:trPr>
          <w:trHeight w:val="33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15</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Reposición de Pavimento Flexible</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198,36</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m</w:t>
            </w:r>
            <w:r w:rsidRPr="004C763E">
              <w:rPr>
                <w:rFonts w:ascii="Agency FB" w:hAnsi="Agency FB"/>
                <w:color w:val="000000"/>
                <w:sz w:val="20"/>
                <w:szCs w:val="20"/>
                <w:vertAlign w:val="superscript"/>
                <w:lang w:val="es-BO" w:eastAsia="es-BO"/>
              </w:rPr>
              <w:t>2</w:t>
            </w:r>
          </w:p>
        </w:tc>
      </w:tr>
      <w:tr w:rsidR="007E60E6" w:rsidRPr="004C763E" w:rsidTr="007E60E6">
        <w:trPr>
          <w:trHeight w:val="33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16</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Corte, Remoción de Aceras de Hormigón</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33,6</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m</w:t>
            </w:r>
            <w:r w:rsidRPr="004C763E">
              <w:rPr>
                <w:rFonts w:ascii="Agency FB" w:hAnsi="Agency FB"/>
                <w:color w:val="000000"/>
                <w:sz w:val="20"/>
                <w:szCs w:val="20"/>
                <w:vertAlign w:val="superscript"/>
                <w:lang w:val="es-BO" w:eastAsia="es-BO"/>
              </w:rPr>
              <w:t>2</w:t>
            </w:r>
          </w:p>
        </w:tc>
      </w:tr>
      <w:tr w:rsidR="007E60E6" w:rsidRPr="004C763E" w:rsidTr="007E60E6">
        <w:trPr>
          <w:trHeight w:val="33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17</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Reposición de Aceras de Hormigón</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33,6</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m</w:t>
            </w:r>
            <w:r w:rsidRPr="004C763E">
              <w:rPr>
                <w:rFonts w:ascii="Agency FB" w:hAnsi="Agency FB"/>
                <w:color w:val="000000"/>
                <w:sz w:val="20"/>
                <w:szCs w:val="20"/>
                <w:vertAlign w:val="superscript"/>
                <w:lang w:val="es-BO" w:eastAsia="es-BO"/>
              </w:rPr>
              <w:t>2</w:t>
            </w:r>
          </w:p>
        </w:tc>
      </w:tr>
      <w:tr w:rsidR="007E60E6" w:rsidRPr="004C763E" w:rsidTr="007E60E6">
        <w:trPr>
          <w:trHeight w:val="33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18</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Remoción y Reposición de Empedrado</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4,61</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m</w:t>
            </w:r>
            <w:r w:rsidRPr="004C763E">
              <w:rPr>
                <w:rFonts w:ascii="Agency FB" w:hAnsi="Agency FB"/>
                <w:color w:val="000000"/>
                <w:sz w:val="20"/>
                <w:szCs w:val="20"/>
                <w:vertAlign w:val="superscript"/>
                <w:lang w:val="es-BO" w:eastAsia="es-BO"/>
              </w:rPr>
              <w:t>2</w:t>
            </w:r>
          </w:p>
        </w:tc>
      </w:tr>
      <w:tr w:rsidR="007E60E6" w:rsidRPr="004C763E" w:rsidTr="007E60E6">
        <w:trPr>
          <w:trHeight w:val="33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19</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Reposición de Empedrado</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4,61</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m</w:t>
            </w:r>
            <w:r w:rsidRPr="004C763E">
              <w:rPr>
                <w:rFonts w:ascii="Agency FB" w:hAnsi="Agency FB"/>
                <w:color w:val="000000"/>
                <w:sz w:val="20"/>
                <w:szCs w:val="20"/>
                <w:vertAlign w:val="superscript"/>
                <w:lang w:val="es-BO" w:eastAsia="es-BO"/>
              </w:rPr>
              <w:t>2</w:t>
            </w:r>
          </w:p>
        </w:tc>
      </w:tr>
      <w:tr w:rsidR="007E60E6" w:rsidRPr="004C763E" w:rsidTr="007E60E6">
        <w:trPr>
          <w:trHeight w:val="30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20</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Limpieza y Retiro de Escombros</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Global</w:t>
            </w:r>
          </w:p>
        </w:tc>
      </w:tr>
      <w:tr w:rsidR="007E60E6" w:rsidRPr="004C763E" w:rsidTr="007E60E6">
        <w:trPr>
          <w:trHeight w:val="315"/>
        </w:trPr>
        <w:tc>
          <w:tcPr>
            <w:tcW w:w="5000" w:type="pct"/>
            <w:gridSpan w:val="4"/>
            <w:shd w:val="clear" w:color="auto" w:fill="auto"/>
            <w:noWrap/>
            <w:vAlign w:val="center"/>
            <w:hideMark/>
          </w:tcPr>
          <w:p w:rsidR="007E60E6" w:rsidRPr="004C763E" w:rsidRDefault="007E60E6" w:rsidP="007E60E6">
            <w:pPr>
              <w:rPr>
                <w:rFonts w:ascii="Agency FB" w:hAnsi="Agency FB"/>
                <w:b/>
                <w:bCs/>
                <w:color w:val="000000"/>
                <w:sz w:val="20"/>
                <w:szCs w:val="20"/>
                <w:lang w:val="es-BO" w:eastAsia="es-BO"/>
              </w:rPr>
            </w:pPr>
            <w:r w:rsidRPr="004C763E">
              <w:rPr>
                <w:rFonts w:ascii="Agency FB" w:hAnsi="Agency FB"/>
                <w:b/>
                <w:bCs/>
                <w:color w:val="000000"/>
                <w:sz w:val="20"/>
                <w:szCs w:val="20"/>
                <w:lang w:val="es-BO" w:eastAsia="es-BO"/>
              </w:rPr>
              <w:t>OBRAS MECÁNICAS</w:t>
            </w:r>
          </w:p>
        </w:tc>
      </w:tr>
      <w:tr w:rsidR="007E60E6" w:rsidRPr="00254033" w:rsidTr="007E60E6">
        <w:trPr>
          <w:trHeight w:val="300"/>
        </w:trPr>
        <w:tc>
          <w:tcPr>
            <w:tcW w:w="386" w:type="pct"/>
            <w:shd w:val="clear" w:color="000000" w:fill="1F4E79" w:themeFill="accent1" w:themeFillShade="80"/>
            <w:noWrap/>
            <w:vAlign w:val="center"/>
            <w:hideMark/>
          </w:tcPr>
          <w:p w:rsidR="007E60E6" w:rsidRPr="00254033" w:rsidRDefault="007E60E6" w:rsidP="007E60E6">
            <w:pPr>
              <w:jc w:val="center"/>
              <w:rPr>
                <w:rFonts w:ascii="Agency FB" w:hAnsi="Agency FB"/>
                <w:b/>
                <w:color w:val="FFFFFF"/>
                <w:sz w:val="20"/>
                <w:szCs w:val="20"/>
                <w:lang w:val="es-BO" w:eastAsia="es-BO"/>
              </w:rPr>
            </w:pPr>
            <w:r w:rsidRPr="00254033">
              <w:rPr>
                <w:rFonts w:ascii="Agency FB" w:hAnsi="Agency FB"/>
                <w:b/>
                <w:color w:val="FFFFFF"/>
                <w:sz w:val="20"/>
                <w:szCs w:val="20"/>
                <w:lang w:val="es-BO" w:eastAsia="es-BO"/>
              </w:rPr>
              <w:t>ÍTEM</w:t>
            </w:r>
          </w:p>
        </w:tc>
        <w:tc>
          <w:tcPr>
            <w:tcW w:w="3515" w:type="pct"/>
            <w:shd w:val="clear" w:color="000000" w:fill="1F4E79" w:themeFill="accent1" w:themeFillShade="80"/>
            <w:noWrap/>
            <w:vAlign w:val="center"/>
            <w:hideMark/>
          </w:tcPr>
          <w:p w:rsidR="007E60E6" w:rsidRPr="00254033" w:rsidRDefault="007E60E6" w:rsidP="007E60E6">
            <w:pPr>
              <w:rPr>
                <w:rFonts w:ascii="Agency FB" w:hAnsi="Agency FB"/>
                <w:b/>
                <w:color w:val="FFFFFF"/>
                <w:sz w:val="20"/>
                <w:szCs w:val="20"/>
                <w:lang w:val="es-BO" w:eastAsia="es-BO"/>
              </w:rPr>
            </w:pPr>
            <w:r w:rsidRPr="00254033">
              <w:rPr>
                <w:rFonts w:ascii="Agency FB" w:hAnsi="Agency FB"/>
                <w:b/>
                <w:color w:val="FFFFFF"/>
                <w:sz w:val="20"/>
                <w:szCs w:val="20"/>
                <w:lang w:val="es-BO" w:eastAsia="es-BO"/>
              </w:rPr>
              <w:t>DESCRIPCIÓN</w:t>
            </w:r>
          </w:p>
        </w:tc>
        <w:tc>
          <w:tcPr>
            <w:tcW w:w="560" w:type="pct"/>
            <w:shd w:val="clear" w:color="000000" w:fill="1F4E79" w:themeFill="accent1" w:themeFillShade="80"/>
            <w:noWrap/>
            <w:vAlign w:val="center"/>
            <w:hideMark/>
          </w:tcPr>
          <w:p w:rsidR="007E60E6" w:rsidRPr="00254033" w:rsidRDefault="007E60E6" w:rsidP="007E60E6">
            <w:pPr>
              <w:jc w:val="center"/>
              <w:rPr>
                <w:rFonts w:ascii="Agency FB" w:hAnsi="Agency FB"/>
                <w:b/>
                <w:color w:val="FFFFFF"/>
                <w:sz w:val="20"/>
                <w:szCs w:val="20"/>
                <w:lang w:val="es-BO" w:eastAsia="es-BO"/>
              </w:rPr>
            </w:pPr>
            <w:r w:rsidRPr="00254033">
              <w:rPr>
                <w:rFonts w:ascii="Agency FB" w:hAnsi="Agency FB"/>
                <w:b/>
                <w:color w:val="FFFFFF"/>
                <w:sz w:val="20"/>
                <w:szCs w:val="20"/>
                <w:lang w:val="es-BO" w:eastAsia="es-BO"/>
              </w:rPr>
              <w:t>CANTIDAD</w:t>
            </w:r>
          </w:p>
        </w:tc>
        <w:tc>
          <w:tcPr>
            <w:tcW w:w="539" w:type="pct"/>
            <w:shd w:val="clear" w:color="000000" w:fill="1F4E79" w:themeFill="accent1" w:themeFillShade="80"/>
            <w:noWrap/>
            <w:vAlign w:val="center"/>
            <w:hideMark/>
          </w:tcPr>
          <w:p w:rsidR="007E60E6" w:rsidRPr="00254033" w:rsidRDefault="007E60E6" w:rsidP="007E60E6">
            <w:pPr>
              <w:jc w:val="center"/>
              <w:rPr>
                <w:rFonts w:ascii="Agency FB" w:hAnsi="Agency FB"/>
                <w:b/>
                <w:color w:val="FFFFFF"/>
                <w:sz w:val="20"/>
                <w:szCs w:val="20"/>
                <w:lang w:val="es-BO" w:eastAsia="es-BO"/>
              </w:rPr>
            </w:pPr>
            <w:r w:rsidRPr="00254033">
              <w:rPr>
                <w:rFonts w:ascii="Agency FB" w:hAnsi="Agency FB"/>
                <w:b/>
                <w:color w:val="FFFFFF"/>
                <w:sz w:val="20"/>
                <w:szCs w:val="20"/>
                <w:lang w:val="es-BO" w:eastAsia="es-BO"/>
              </w:rPr>
              <w:t>UNIDAD</w:t>
            </w:r>
          </w:p>
        </w:tc>
      </w:tr>
      <w:tr w:rsidR="007E60E6" w:rsidRPr="004C763E" w:rsidTr="007E60E6">
        <w:trPr>
          <w:trHeight w:val="30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21</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Tendido Curvado de Tubería</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475,08</w:t>
            </w:r>
          </w:p>
        </w:tc>
        <w:tc>
          <w:tcPr>
            <w:tcW w:w="539" w:type="pct"/>
            <w:shd w:val="clear" w:color="auto" w:fill="auto"/>
            <w:noWrap/>
            <w:vAlign w:val="center"/>
            <w:hideMark/>
          </w:tcPr>
          <w:p w:rsidR="007E60E6" w:rsidRPr="004C763E" w:rsidRDefault="00EB6014"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M</w:t>
            </w:r>
          </w:p>
        </w:tc>
      </w:tr>
      <w:tr w:rsidR="007E60E6" w:rsidRPr="004C763E" w:rsidTr="007E60E6">
        <w:trPr>
          <w:trHeight w:val="30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22</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Soldadura de Tubería y Accesorios de DN 6”</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54</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Juntas</w:t>
            </w:r>
          </w:p>
        </w:tc>
      </w:tr>
      <w:tr w:rsidR="007E60E6" w:rsidRPr="004C763E" w:rsidTr="007E60E6">
        <w:trPr>
          <w:trHeight w:val="30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23</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Soldadura de Tubería y Accesorios de DN 3”</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9</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Junta</w:t>
            </w:r>
          </w:p>
        </w:tc>
      </w:tr>
      <w:tr w:rsidR="007E60E6" w:rsidRPr="004C763E" w:rsidTr="007E60E6">
        <w:trPr>
          <w:trHeight w:val="30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24</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Soldadura de </w:t>
            </w:r>
            <w:proofErr w:type="spellStart"/>
            <w:r w:rsidRPr="004C763E">
              <w:rPr>
                <w:rFonts w:ascii="Agency FB" w:hAnsi="Agency FB"/>
                <w:color w:val="000000"/>
                <w:sz w:val="20"/>
                <w:szCs w:val="20"/>
                <w:lang w:val="es-BO" w:eastAsia="es-BO"/>
              </w:rPr>
              <w:t>Thredolets</w:t>
            </w:r>
            <w:proofErr w:type="spellEnd"/>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39" w:type="pct"/>
            <w:shd w:val="clear" w:color="auto" w:fill="auto"/>
            <w:noWrap/>
            <w:vAlign w:val="center"/>
            <w:hideMark/>
          </w:tcPr>
          <w:p w:rsidR="007E60E6" w:rsidRPr="004C763E" w:rsidRDefault="00EB6014"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Junta</w:t>
            </w:r>
          </w:p>
        </w:tc>
      </w:tr>
      <w:tr w:rsidR="007E60E6" w:rsidRPr="004C763E" w:rsidTr="007E60E6">
        <w:trPr>
          <w:trHeight w:val="30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25</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Revestimiento de Juntas Soldadas y Accesorios DN 6”</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46</w:t>
            </w:r>
          </w:p>
        </w:tc>
        <w:tc>
          <w:tcPr>
            <w:tcW w:w="539" w:type="pct"/>
            <w:shd w:val="clear" w:color="auto" w:fill="auto"/>
            <w:noWrap/>
            <w:vAlign w:val="center"/>
            <w:hideMark/>
          </w:tcPr>
          <w:p w:rsidR="007E60E6" w:rsidRPr="004C763E" w:rsidRDefault="00EB6014"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J</w:t>
            </w:r>
            <w:r w:rsidR="007E60E6" w:rsidRPr="004C763E">
              <w:rPr>
                <w:rFonts w:ascii="Agency FB" w:hAnsi="Agency FB"/>
                <w:color w:val="000000"/>
                <w:sz w:val="20"/>
                <w:szCs w:val="20"/>
                <w:lang w:val="es-BO" w:eastAsia="es-BO"/>
              </w:rPr>
              <w:t>untas</w:t>
            </w:r>
          </w:p>
        </w:tc>
      </w:tr>
      <w:tr w:rsidR="007E60E6" w:rsidRPr="004C763E" w:rsidTr="007E60E6">
        <w:trPr>
          <w:trHeight w:val="30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26</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Revestimiento de Juntas Soldadas y Accesorios DN 3”</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7</w:t>
            </w:r>
          </w:p>
        </w:tc>
        <w:tc>
          <w:tcPr>
            <w:tcW w:w="539" w:type="pct"/>
            <w:shd w:val="clear" w:color="auto" w:fill="auto"/>
            <w:noWrap/>
            <w:vAlign w:val="center"/>
            <w:hideMark/>
          </w:tcPr>
          <w:p w:rsidR="007E60E6" w:rsidRPr="004C763E" w:rsidRDefault="00EB6014"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J</w:t>
            </w:r>
            <w:r w:rsidR="007E60E6" w:rsidRPr="004C763E">
              <w:rPr>
                <w:rFonts w:ascii="Agency FB" w:hAnsi="Agency FB"/>
                <w:color w:val="000000"/>
                <w:sz w:val="20"/>
                <w:szCs w:val="20"/>
                <w:lang w:val="es-BO" w:eastAsia="es-BO"/>
              </w:rPr>
              <w:t>untas</w:t>
            </w:r>
          </w:p>
        </w:tc>
      </w:tr>
      <w:tr w:rsidR="007E60E6" w:rsidRPr="004C763E" w:rsidTr="007E60E6">
        <w:trPr>
          <w:trHeight w:val="30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27</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Montaje, Prueba e Instalación de Válvulas</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4</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Piezas</w:t>
            </w:r>
          </w:p>
        </w:tc>
      </w:tr>
      <w:tr w:rsidR="007E60E6" w:rsidRPr="004C763E" w:rsidTr="007E60E6">
        <w:trPr>
          <w:trHeight w:val="315"/>
        </w:trPr>
        <w:tc>
          <w:tcPr>
            <w:tcW w:w="5000" w:type="pct"/>
            <w:gridSpan w:val="4"/>
            <w:shd w:val="clear" w:color="auto" w:fill="auto"/>
            <w:noWrap/>
            <w:vAlign w:val="center"/>
            <w:hideMark/>
          </w:tcPr>
          <w:p w:rsidR="007E60E6" w:rsidRPr="004C763E" w:rsidRDefault="007E60E6" w:rsidP="007E60E6">
            <w:pPr>
              <w:rPr>
                <w:rFonts w:ascii="Agency FB" w:hAnsi="Agency FB"/>
                <w:b/>
                <w:bCs/>
                <w:color w:val="000000"/>
                <w:sz w:val="20"/>
                <w:szCs w:val="20"/>
                <w:lang w:val="es-BO" w:eastAsia="es-BO"/>
              </w:rPr>
            </w:pPr>
            <w:r w:rsidRPr="004C763E">
              <w:rPr>
                <w:rFonts w:ascii="Agency FB" w:hAnsi="Agency FB"/>
                <w:b/>
                <w:bCs/>
                <w:color w:val="000000"/>
                <w:sz w:val="20"/>
                <w:szCs w:val="20"/>
                <w:lang w:val="es-BO" w:eastAsia="es-BO"/>
              </w:rPr>
              <w:t>ENSAYOS NO DESTRUCTIVOS</w:t>
            </w:r>
          </w:p>
        </w:tc>
      </w:tr>
      <w:tr w:rsidR="007E60E6" w:rsidRPr="00254033" w:rsidTr="007E60E6">
        <w:trPr>
          <w:trHeight w:val="300"/>
        </w:trPr>
        <w:tc>
          <w:tcPr>
            <w:tcW w:w="386" w:type="pct"/>
            <w:shd w:val="clear" w:color="000000" w:fill="1F4E79" w:themeFill="accent1" w:themeFillShade="80"/>
            <w:noWrap/>
            <w:vAlign w:val="center"/>
            <w:hideMark/>
          </w:tcPr>
          <w:p w:rsidR="007E60E6" w:rsidRPr="00254033" w:rsidRDefault="007E60E6" w:rsidP="007E60E6">
            <w:pPr>
              <w:jc w:val="center"/>
              <w:rPr>
                <w:rFonts w:ascii="Agency FB" w:hAnsi="Agency FB"/>
                <w:b/>
                <w:color w:val="FFFFFF"/>
                <w:sz w:val="20"/>
                <w:szCs w:val="20"/>
                <w:lang w:val="es-BO" w:eastAsia="es-BO"/>
              </w:rPr>
            </w:pPr>
            <w:r w:rsidRPr="00254033">
              <w:rPr>
                <w:rFonts w:ascii="Agency FB" w:hAnsi="Agency FB"/>
                <w:b/>
                <w:color w:val="FFFFFF"/>
                <w:sz w:val="20"/>
                <w:szCs w:val="20"/>
                <w:lang w:val="es-BO" w:eastAsia="es-BO"/>
              </w:rPr>
              <w:t>ÍTEM</w:t>
            </w:r>
          </w:p>
        </w:tc>
        <w:tc>
          <w:tcPr>
            <w:tcW w:w="3515" w:type="pct"/>
            <w:shd w:val="clear" w:color="000000" w:fill="1F4E79" w:themeFill="accent1" w:themeFillShade="80"/>
            <w:noWrap/>
            <w:vAlign w:val="center"/>
            <w:hideMark/>
          </w:tcPr>
          <w:p w:rsidR="007E60E6" w:rsidRPr="00254033" w:rsidRDefault="007E60E6" w:rsidP="007E60E6">
            <w:pPr>
              <w:rPr>
                <w:rFonts w:ascii="Agency FB" w:hAnsi="Agency FB"/>
                <w:b/>
                <w:color w:val="FFFFFF"/>
                <w:sz w:val="20"/>
                <w:szCs w:val="20"/>
                <w:lang w:val="es-BO" w:eastAsia="es-BO"/>
              </w:rPr>
            </w:pPr>
            <w:r w:rsidRPr="00254033">
              <w:rPr>
                <w:rFonts w:ascii="Agency FB" w:hAnsi="Agency FB"/>
                <w:b/>
                <w:color w:val="FFFFFF"/>
                <w:sz w:val="20"/>
                <w:szCs w:val="20"/>
                <w:lang w:val="es-BO" w:eastAsia="es-BO"/>
              </w:rPr>
              <w:t>DESCRIPCIÓN</w:t>
            </w:r>
          </w:p>
        </w:tc>
        <w:tc>
          <w:tcPr>
            <w:tcW w:w="560" w:type="pct"/>
            <w:shd w:val="clear" w:color="000000" w:fill="1F4E79" w:themeFill="accent1" w:themeFillShade="80"/>
            <w:noWrap/>
            <w:vAlign w:val="center"/>
            <w:hideMark/>
          </w:tcPr>
          <w:p w:rsidR="007E60E6" w:rsidRPr="00254033" w:rsidRDefault="007E60E6" w:rsidP="007E60E6">
            <w:pPr>
              <w:jc w:val="center"/>
              <w:rPr>
                <w:rFonts w:ascii="Agency FB" w:hAnsi="Agency FB"/>
                <w:b/>
                <w:color w:val="FFFFFF"/>
                <w:sz w:val="20"/>
                <w:szCs w:val="20"/>
                <w:lang w:val="es-BO" w:eastAsia="es-BO"/>
              </w:rPr>
            </w:pPr>
            <w:r w:rsidRPr="00254033">
              <w:rPr>
                <w:rFonts w:ascii="Agency FB" w:hAnsi="Agency FB"/>
                <w:b/>
                <w:color w:val="FFFFFF"/>
                <w:sz w:val="20"/>
                <w:szCs w:val="20"/>
                <w:lang w:val="es-BO" w:eastAsia="es-BO"/>
              </w:rPr>
              <w:t>CANTIDAD</w:t>
            </w:r>
          </w:p>
        </w:tc>
        <w:tc>
          <w:tcPr>
            <w:tcW w:w="539" w:type="pct"/>
            <w:shd w:val="clear" w:color="000000" w:fill="1F4E79" w:themeFill="accent1" w:themeFillShade="80"/>
            <w:noWrap/>
            <w:vAlign w:val="center"/>
            <w:hideMark/>
          </w:tcPr>
          <w:p w:rsidR="007E60E6" w:rsidRPr="00254033" w:rsidRDefault="007E60E6" w:rsidP="007E60E6">
            <w:pPr>
              <w:jc w:val="center"/>
              <w:rPr>
                <w:rFonts w:ascii="Agency FB" w:hAnsi="Agency FB"/>
                <w:b/>
                <w:color w:val="FFFFFF"/>
                <w:sz w:val="20"/>
                <w:szCs w:val="20"/>
                <w:lang w:val="es-BO" w:eastAsia="es-BO"/>
              </w:rPr>
            </w:pPr>
            <w:r w:rsidRPr="00254033">
              <w:rPr>
                <w:rFonts w:ascii="Agency FB" w:hAnsi="Agency FB"/>
                <w:b/>
                <w:color w:val="FFFFFF"/>
                <w:sz w:val="20"/>
                <w:szCs w:val="20"/>
                <w:lang w:val="es-BO" w:eastAsia="es-BO"/>
              </w:rPr>
              <w:t>UNIDAD</w:t>
            </w:r>
          </w:p>
        </w:tc>
      </w:tr>
      <w:tr w:rsidR="007E60E6" w:rsidRPr="004C763E" w:rsidTr="007E60E6">
        <w:trPr>
          <w:trHeight w:val="30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28</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Radiografiado de Juntas Soldadas DN 6”</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54</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Juntas</w:t>
            </w:r>
          </w:p>
        </w:tc>
      </w:tr>
      <w:tr w:rsidR="007E60E6" w:rsidRPr="004C763E" w:rsidTr="007E60E6">
        <w:trPr>
          <w:trHeight w:val="30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29</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Radiografiado de Juntas Soldadas DN 3”</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9</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Juntas</w:t>
            </w:r>
          </w:p>
        </w:tc>
      </w:tr>
      <w:tr w:rsidR="007E60E6" w:rsidRPr="004C763E" w:rsidTr="007E60E6">
        <w:trPr>
          <w:trHeight w:val="30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30</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Prueba de Tintes Penetrantes DN 6"</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2</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Juntas</w:t>
            </w:r>
          </w:p>
        </w:tc>
      </w:tr>
      <w:tr w:rsidR="007E60E6" w:rsidRPr="004C763E" w:rsidTr="007E60E6">
        <w:trPr>
          <w:trHeight w:val="300"/>
        </w:trPr>
        <w:tc>
          <w:tcPr>
            <w:tcW w:w="386" w:type="pct"/>
            <w:shd w:val="clear" w:color="auto" w:fill="auto"/>
            <w:noWrap/>
            <w:vAlign w:val="center"/>
          </w:tcPr>
          <w:p w:rsidR="007E60E6"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lastRenderedPageBreak/>
              <w:t>31</w:t>
            </w:r>
          </w:p>
        </w:tc>
        <w:tc>
          <w:tcPr>
            <w:tcW w:w="3515" w:type="pct"/>
            <w:shd w:val="clear" w:color="auto" w:fill="auto"/>
            <w:noWrap/>
            <w:vAlign w:val="center"/>
          </w:tcPr>
          <w:p w:rsidR="007E60E6" w:rsidRPr="000A1934" w:rsidRDefault="007E60E6" w:rsidP="007E60E6">
            <w:pPr>
              <w:rPr>
                <w:rFonts w:ascii="Agency FB" w:hAnsi="Agency FB"/>
                <w:color w:val="FF0000"/>
                <w:sz w:val="20"/>
                <w:szCs w:val="20"/>
                <w:highlight w:val="yellow"/>
                <w:lang w:val="es-BO" w:eastAsia="es-BO"/>
              </w:rPr>
            </w:pPr>
            <w:r w:rsidRPr="007E60E6">
              <w:rPr>
                <w:rFonts w:ascii="Agency FB" w:hAnsi="Agency FB"/>
                <w:color w:val="000000"/>
                <w:sz w:val="20"/>
                <w:szCs w:val="20"/>
                <w:lang w:val="es-BO" w:eastAsia="es-BO"/>
              </w:rPr>
              <w:t>Prueba de Tintes Penetrantes DN 3"</w:t>
            </w:r>
          </w:p>
        </w:tc>
        <w:tc>
          <w:tcPr>
            <w:tcW w:w="560" w:type="pct"/>
            <w:shd w:val="clear" w:color="auto" w:fill="auto"/>
            <w:noWrap/>
            <w:vAlign w:val="center"/>
          </w:tcPr>
          <w:p w:rsidR="007E60E6"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39" w:type="pct"/>
            <w:shd w:val="clear" w:color="auto" w:fill="auto"/>
            <w:noWrap/>
            <w:vAlign w:val="center"/>
          </w:tcPr>
          <w:p w:rsidR="007E60E6" w:rsidRPr="004C763E" w:rsidRDefault="00EB6014"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Junta</w:t>
            </w:r>
          </w:p>
        </w:tc>
      </w:tr>
      <w:tr w:rsidR="007E60E6" w:rsidRPr="004C763E" w:rsidTr="007E60E6">
        <w:trPr>
          <w:trHeight w:val="30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32</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Prueba de Tintes Penetrantes </w:t>
            </w:r>
            <w:proofErr w:type="spellStart"/>
            <w:r w:rsidRPr="004C763E">
              <w:rPr>
                <w:rFonts w:ascii="Agency FB" w:hAnsi="Agency FB"/>
                <w:color w:val="000000"/>
                <w:sz w:val="20"/>
                <w:szCs w:val="20"/>
                <w:lang w:val="es-BO" w:eastAsia="es-BO"/>
              </w:rPr>
              <w:t>Threadolet</w:t>
            </w:r>
            <w:proofErr w:type="spellEnd"/>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39" w:type="pct"/>
            <w:shd w:val="clear" w:color="auto" w:fill="auto"/>
            <w:noWrap/>
            <w:vAlign w:val="center"/>
            <w:hideMark/>
          </w:tcPr>
          <w:p w:rsidR="007E60E6" w:rsidRPr="004C763E" w:rsidRDefault="00EB6014"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Junta</w:t>
            </w:r>
          </w:p>
        </w:tc>
      </w:tr>
      <w:tr w:rsidR="007E60E6" w:rsidRPr="004C763E" w:rsidTr="007E60E6">
        <w:trPr>
          <w:trHeight w:val="300"/>
        </w:trPr>
        <w:tc>
          <w:tcPr>
            <w:tcW w:w="386"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33</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Prueba Hidrostática a Tubería y Accesorios</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475,08</w:t>
            </w:r>
          </w:p>
        </w:tc>
        <w:tc>
          <w:tcPr>
            <w:tcW w:w="539" w:type="pct"/>
            <w:shd w:val="clear" w:color="auto" w:fill="auto"/>
            <w:noWrap/>
            <w:vAlign w:val="center"/>
            <w:hideMark/>
          </w:tcPr>
          <w:p w:rsidR="007E60E6" w:rsidRPr="004C763E" w:rsidRDefault="00EB6014"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m</w:t>
            </w:r>
          </w:p>
        </w:tc>
      </w:tr>
      <w:tr w:rsidR="007E60E6" w:rsidRPr="004C763E" w:rsidTr="007E60E6">
        <w:trPr>
          <w:trHeight w:val="315"/>
        </w:trPr>
        <w:tc>
          <w:tcPr>
            <w:tcW w:w="5000" w:type="pct"/>
            <w:gridSpan w:val="4"/>
            <w:shd w:val="clear" w:color="auto" w:fill="auto"/>
            <w:noWrap/>
            <w:vAlign w:val="center"/>
            <w:hideMark/>
          </w:tcPr>
          <w:p w:rsidR="007E60E6" w:rsidRPr="004C763E" w:rsidRDefault="007E60E6" w:rsidP="007E60E6">
            <w:pPr>
              <w:rPr>
                <w:rFonts w:ascii="Agency FB" w:hAnsi="Agency FB"/>
                <w:b/>
                <w:bCs/>
                <w:color w:val="000000"/>
                <w:sz w:val="20"/>
                <w:szCs w:val="20"/>
                <w:lang w:val="es-BO" w:eastAsia="es-BO"/>
              </w:rPr>
            </w:pPr>
            <w:r w:rsidRPr="004C763E">
              <w:rPr>
                <w:rFonts w:ascii="Agency FB" w:hAnsi="Agency FB"/>
                <w:b/>
                <w:bCs/>
                <w:color w:val="000000"/>
                <w:sz w:val="20"/>
                <w:szCs w:val="20"/>
                <w:lang w:val="es-BO" w:eastAsia="es-BO"/>
              </w:rPr>
              <w:t>PROVISIÓN DE MATERIALES Y ACCESORIOS</w:t>
            </w:r>
          </w:p>
        </w:tc>
      </w:tr>
      <w:tr w:rsidR="007E60E6" w:rsidRPr="004C763E" w:rsidTr="007E60E6">
        <w:trPr>
          <w:trHeight w:val="300"/>
        </w:trPr>
        <w:tc>
          <w:tcPr>
            <w:tcW w:w="386" w:type="pct"/>
            <w:shd w:val="clear" w:color="000000" w:fill="1F4E79" w:themeFill="accent1" w:themeFillShade="80"/>
            <w:noWrap/>
            <w:vAlign w:val="center"/>
            <w:hideMark/>
          </w:tcPr>
          <w:p w:rsidR="007E60E6" w:rsidRPr="004C763E" w:rsidRDefault="007E60E6" w:rsidP="007E60E6">
            <w:pPr>
              <w:jc w:val="center"/>
              <w:rPr>
                <w:rFonts w:ascii="Agency FB" w:hAnsi="Agency FB"/>
                <w:b/>
                <w:color w:val="FFFFFF"/>
                <w:sz w:val="20"/>
                <w:szCs w:val="20"/>
                <w:lang w:val="es-BO" w:eastAsia="es-BO"/>
              </w:rPr>
            </w:pPr>
            <w:r w:rsidRPr="004C763E">
              <w:rPr>
                <w:rFonts w:ascii="Agency FB" w:hAnsi="Agency FB"/>
                <w:b/>
                <w:color w:val="FFFFFF"/>
                <w:sz w:val="20"/>
                <w:szCs w:val="20"/>
                <w:lang w:val="es-BO" w:eastAsia="es-BO"/>
              </w:rPr>
              <w:t>ÍTEM</w:t>
            </w:r>
          </w:p>
        </w:tc>
        <w:tc>
          <w:tcPr>
            <w:tcW w:w="3515" w:type="pct"/>
            <w:shd w:val="clear" w:color="000000" w:fill="1F4E79" w:themeFill="accent1" w:themeFillShade="80"/>
            <w:noWrap/>
            <w:vAlign w:val="center"/>
            <w:hideMark/>
          </w:tcPr>
          <w:p w:rsidR="007E60E6" w:rsidRPr="004C763E" w:rsidRDefault="007E60E6" w:rsidP="007E60E6">
            <w:pPr>
              <w:rPr>
                <w:rFonts w:ascii="Agency FB" w:hAnsi="Agency FB"/>
                <w:b/>
                <w:color w:val="FFFFFF"/>
                <w:sz w:val="20"/>
                <w:szCs w:val="20"/>
                <w:lang w:val="es-BO" w:eastAsia="es-BO"/>
              </w:rPr>
            </w:pPr>
            <w:r w:rsidRPr="004C763E">
              <w:rPr>
                <w:rFonts w:ascii="Agency FB" w:hAnsi="Agency FB"/>
                <w:b/>
                <w:color w:val="FFFFFF"/>
                <w:sz w:val="20"/>
                <w:szCs w:val="20"/>
                <w:lang w:val="es-BO" w:eastAsia="es-BO"/>
              </w:rPr>
              <w:t>DESCRIPCIÓN</w:t>
            </w:r>
          </w:p>
        </w:tc>
        <w:tc>
          <w:tcPr>
            <w:tcW w:w="560" w:type="pct"/>
            <w:shd w:val="clear" w:color="000000" w:fill="1F4E79" w:themeFill="accent1" w:themeFillShade="80"/>
            <w:noWrap/>
            <w:vAlign w:val="center"/>
            <w:hideMark/>
          </w:tcPr>
          <w:p w:rsidR="007E60E6" w:rsidRPr="004C763E" w:rsidRDefault="007E60E6" w:rsidP="007E60E6">
            <w:pPr>
              <w:jc w:val="center"/>
              <w:rPr>
                <w:rFonts w:ascii="Agency FB" w:hAnsi="Agency FB"/>
                <w:b/>
                <w:color w:val="FFFFFF"/>
                <w:sz w:val="20"/>
                <w:szCs w:val="20"/>
                <w:lang w:val="es-BO" w:eastAsia="es-BO"/>
              </w:rPr>
            </w:pPr>
            <w:r w:rsidRPr="004C763E">
              <w:rPr>
                <w:rFonts w:ascii="Agency FB" w:hAnsi="Agency FB"/>
                <w:b/>
                <w:color w:val="FFFFFF"/>
                <w:sz w:val="20"/>
                <w:szCs w:val="20"/>
                <w:lang w:val="es-BO" w:eastAsia="es-BO"/>
              </w:rPr>
              <w:t>CANTIDAD</w:t>
            </w:r>
          </w:p>
        </w:tc>
        <w:tc>
          <w:tcPr>
            <w:tcW w:w="539" w:type="pct"/>
            <w:shd w:val="clear" w:color="000000" w:fill="1F4E79" w:themeFill="accent1" w:themeFillShade="80"/>
            <w:noWrap/>
            <w:vAlign w:val="center"/>
            <w:hideMark/>
          </w:tcPr>
          <w:p w:rsidR="007E60E6" w:rsidRPr="004C763E" w:rsidRDefault="007E60E6" w:rsidP="007E60E6">
            <w:pPr>
              <w:jc w:val="center"/>
              <w:rPr>
                <w:rFonts w:ascii="Agency FB" w:hAnsi="Agency FB"/>
                <w:b/>
                <w:color w:val="FFFFFF"/>
                <w:sz w:val="20"/>
                <w:szCs w:val="20"/>
                <w:lang w:val="es-BO" w:eastAsia="es-BO"/>
              </w:rPr>
            </w:pPr>
            <w:r w:rsidRPr="004C763E">
              <w:rPr>
                <w:rFonts w:ascii="Agency FB" w:hAnsi="Agency FB"/>
                <w:b/>
                <w:color w:val="FFFFFF"/>
                <w:sz w:val="20"/>
                <w:szCs w:val="20"/>
                <w:lang w:val="es-BO" w:eastAsia="es-BO"/>
              </w:rPr>
              <w:t>UNIDAD</w:t>
            </w:r>
          </w:p>
        </w:tc>
      </w:tr>
      <w:tr w:rsidR="007E60E6" w:rsidRPr="004C763E" w:rsidTr="007E60E6">
        <w:trPr>
          <w:trHeight w:val="30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34</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Brida Acero Negro </w:t>
            </w:r>
            <w:proofErr w:type="spellStart"/>
            <w:r w:rsidRPr="004C763E">
              <w:rPr>
                <w:rFonts w:ascii="Agency FB" w:hAnsi="Agency FB"/>
                <w:color w:val="000000"/>
                <w:sz w:val="20"/>
                <w:szCs w:val="20"/>
                <w:lang w:val="es-BO" w:eastAsia="es-BO"/>
              </w:rPr>
              <w:t>Welding</w:t>
            </w:r>
            <w:proofErr w:type="spellEnd"/>
            <w:r w:rsidRPr="004C763E">
              <w:rPr>
                <w:rFonts w:ascii="Agency FB" w:hAnsi="Agency FB"/>
                <w:color w:val="000000"/>
                <w:sz w:val="20"/>
                <w:szCs w:val="20"/>
                <w:lang w:val="es-BO" w:eastAsia="es-BO"/>
              </w:rPr>
              <w:t xml:space="preserve"> </w:t>
            </w:r>
            <w:proofErr w:type="spellStart"/>
            <w:r w:rsidRPr="004C763E">
              <w:rPr>
                <w:rFonts w:ascii="Agency FB" w:hAnsi="Agency FB"/>
                <w:color w:val="000000"/>
                <w:sz w:val="20"/>
                <w:szCs w:val="20"/>
                <w:lang w:val="es-BO" w:eastAsia="es-BO"/>
              </w:rPr>
              <w:t>Neck</w:t>
            </w:r>
            <w:proofErr w:type="spellEnd"/>
            <w:r w:rsidRPr="004C763E">
              <w:rPr>
                <w:rFonts w:ascii="Agency FB" w:hAnsi="Agency FB"/>
                <w:color w:val="000000"/>
                <w:sz w:val="20"/>
                <w:szCs w:val="20"/>
                <w:lang w:val="es-BO" w:eastAsia="es-BO"/>
              </w:rPr>
              <w:t xml:space="preserve"> 6" ANSI 300</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6</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Piezas</w:t>
            </w:r>
          </w:p>
        </w:tc>
      </w:tr>
      <w:tr w:rsidR="007E60E6" w:rsidRPr="004C763E" w:rsidTr="007E60E6">
        <w:trPr>
          <w:trHeight w:val="30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35</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Espárragos 3/4" x 4 3/4" Para Brida de 6" </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28</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Piezas</w:t>
            </w:r>
          </w:p>
        </w:tc>
      </w:tr>
      <w:tr w:rsidR="007E60E6" w:rsidRPr="004C763E" w:rsidTr="007E60E6">
        <w:trPr>
          <w:trHeight w:val="30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36</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Brida acero Negro </w:t>
            </w:r>
            <w:proofErr w:type="spellStart"/>
            <w:r w:rsidRPr="004C763E">
              <w:rPr>
                <w:rFonts w:ascii="Agency FB" w:hAnsi="Agency FB"/>
                <w:color w:val="000000"/>
                <w:sz w:val="20"/>
                <w:szCs w:val="20"/>
                <w:lang w:val="es-BO" w:eastAsia="es-BO"/>
              </w:rPr>
              <w:t>Welding</w:t>
            </w:r>
            <w:proofErr w:type="spellEnd"/>
            <w:r w:rsidRPr="004C763E">
              <w:rPr>
                <w:rFonts w:ascii="Agency FB" w:hAnsi="Agency FB"/>
                <w:color w:val="000000"/>
                <w:sz w:val="20"/>
                <w:szCs w:val="20"/>
                <w:lang w:val="es-BO" w:eastAsia="es-BO"/>
              </w:rPr>
              <w:t xml:space="preserve"> </w:t>
            </w:r>
            <w:proofErr w:type="spellStart"/>
            <w:r w:rsidRPr="004C763E">
              <w:rPr>
                <w:rFonts w:ascii="Agency FB" w:hAnsi="Agency FB"/>
                <w:color w:val="000000"/>
                <w:sz w:val="20"/>
                <w:szCs w:val="20"/>
                <w:lang w:val="es-BO" w:eastAsia="es-BO"/>
              </w:rPr>
              <w:t>Neck</w:t>
            </w:r>
            <w:proofErr w:type="spellEnd"/>
            <w:r w:rsidRPr="004C763E">
              <w:rPr>
                <w:rFonts w:ascii="Agency FB" w:hAnsi="Agency FB"/>
                <w:color w:val="000000"/>
                <w:sz w:val="20"/>
                <w:szCs w:val="20"/>
                <w:lang w:val="es-BO" w:eastAsia="es-BO"/>
              </w:rPr>
              <w:t xml:space="preserve"> 3" ANSI 300</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2</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Piezas</w:t>
            </w:r>
          </w:p>
        </w:tc>
      </w:tr>
      <w:tr w:rsidR="007E60E6" w:rsidRPr="004C763E" w:rsidTr="007E60E6">
        <w:trPr>
          <w:trHeight w:val="30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37</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Espárragos 3/4" x 4 1/4" Para Brida de 3" </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16</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Piezas</w:t>
            </w:r>
          </w:p>
        </w:tc>
      </w:tr>
      <w:tr w:rsidR="007E60E6" w:rsidRPr="004C763E" w:rsidTr="007E60E6">
        <w:trPr>
          <w:trHeight w:val="30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38</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Codo Acero Negro 90º 3" SCH 40</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w:t>
            </w:r>
          </w:p>
        </w:tc>
      </w:tr>
      <w:tr w:rsidR="007E60E6" w:rsidRPr="004C763E" w:rsidTr="007E60E6">
        <w:trPr>
          <w:trHeight w:val="30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39</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proofErr w:type="spellStart"/>
            <w:r w:rsidRPr="004C763E">
              <w:rPr>
                <w:rFonts w:ascii="Agency FB" w:hAnsi="Agency FB"/>
                <w:color w:val="000000"/>
                <w:sz w:val="20"/>
                <w:szCs w:val="20"/>
                <w:lang w:val="es-BO" w:eastAsia="es-BO"/>
              </w:rPr>
              <w:t>Threadolet</w:t>
            </w:r>
            <w:proofErr w:type="spellEnd"/>
            <w:r w:rsidRPr="004C763E">
              <w:rPr>
                <w:rFonts w:ascii="Agency FB" w:hAnsi="Agency FB"/>
                <w:color w:val="000000"/>
                <w:sz w:val="20"/>
                <w:szCs w:val="20"/>
                <w:lang w:val="es-BO" w:eastAsia="es-BO"/>
              </w:rPr>
              <w:t xml:space="preserve"> Acero Negro 6" x 3/4" NPT</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w:t>
            </w:r>
          </w:p>
        </w:tc>
      </w:tr>
      <w:tr w:rsidR="007E60E6" w:rsidRPr="004C763E" w:rsidTr="007E60E6">
        <w:trPr>
          <w:trHeight w:val="30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40</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Válvula S3000 Acero Negro 3/4" NPT</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w:t>
            </w:r>
          </w:p>
        </w:tc>
      </w:tr>
      <w:tr w:rsidR="007E60E6" w:rsidRPr="004C763E" w:rsidTr="007E60E6">
        <w:trPr>
          <w:trHeight w:val="30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41</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proofErr w:type="spellStart"/>
            <w:r w:rsidRPr="004C763E">
              <w:rPr>
                <w:rFonts w:ascii="Agency FB" w:hAnsi="Agency FB"/>
                <w:color w:val="000000"/>
                <w:sz w:val="20"/>
                <w:szCs w:val="20"/>
                <w:lang w:val="es-BO" w:eastAsia="es-BO"/>
              </w:rPr>
              <w:t>Niple</w:t>
            </w:r>
            <w:proofErr w:type="spellEnd"/>
            <w:r w:rsidRPr="004C763E">
              <w:rPr>
                <w:rFonts w:ascii="Agency FB" w:hAnsi="Agency FB"/>
                <w:color w:val="000000"/>
                <w:sz w:val="20"/>
                <w:szCs w:val="20"/>
                <w:lang w:val="es-BO" w:eastAsia="es-BO"/>
              </w:rPr>
              <w:t xml:space="preserve"> Acero Negro 3/4" NPT</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w:t>
            </w:r>
          </w:p>
        </w:tc>
      </w:tr>
      <w:tr w:rsidR="007E60E6" w:rsidRPr="004C763E" w:rsidTr="007E60E6">
        <w:trPr>
          <w:trHeight w:val="30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42</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proofErr w:type="spellStart"/>
            <w:r w:rsidRPr="004C763E">
              <w:rPr>
                <w:rFonts w:ascii="Agency FB" w:hAnsi="Agency FB"/>
                <w:color w:val="000000"/>
                <w:sz w:val="20"/>
                <w:szCs w:val="20"/>
                <w:lang w:val="es-BO" w:eastAsia="es-BO"/>
              </w:rPr>
              <w:t>Tee</w:t>
            </w:r>
            <w:proofErr w:type="spellEnd"/>
            <w:r w:rsidRPr="004C763E">
              <w:rPr>
                <w:rFonts w:ascii="Agency FB" w:hAnsi="Agency FB"/>
                <w:color w:val="000000"/>
                <w:sz w:val="20"/>
                <w:szCs w:val="20"/>
                <w:lang w:val="es-BO" w:eastAsia="es-BO"/>
              </w:rPr>
              <w:t xml:space="preserve"> con Reducción 6" x 3"</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w:t>
            </w:r>
          </w:p>
        </w:tc>
      </w:tr>
      <w:tr w:rsidR="007E60E6" w:rsidRPr="004C763E" w:rsidTr="007E60E6">
        <w:trPr>
          <w:trHeight w:val="30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43</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Empaquetadura Dieléctrica </w:t>
            </w:r>
            <w:r>
              <w:rPr>
                <w:rFonts w:ascii="Agency FB" w:hAnsi="Agency FB"/>
                <w:color w:val="000000"/>
                <w:sz w:val="20"/>
                <w:szCs w:val="20"/>
                <w:lang w:val="es-BO" w:eastAsia="es-BO"/>
              </w:rPr>
              <w:t xml:space="preserve">3” </w:t>
            </w:r>
            <w:r w:rsidRPr="004C763E">
              <w:rPr>
                <w:rFonts w:ascii="Agency FB" w:hAnsi="Agency FB"/>
                <w:color w:val="000000"/>
                <w:sz w:val="20"/>
                <w:szCs w:val="20"/>
                <w:lang w:val="es-BO" w:eastAsia="es-BO"/>
              </w:rPr>
              <w:t>ANSI 300</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w:t>
            </w:r>
          </w:p>
        </w:tc>
      </w:tr>
      <w:tr w:rsidR="007E60E6" w:rsidRPr="004C763E" w:rsidTr="007E60E6">
        <w:trPr>
          <w:trHeight w:val="300"/>
        </w:trPr>
        <w:tc>
          <w:tcPr>
            <w:tcW w:w="386"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44</w:t>
            </w:r>
          </w:p>
        </w:tc>
        <w:tc>
          <w:tcPr>
            <w:tcW w:w="3515" w:type="pct"/>
            <w:shd w:val="clear" w:color="auto" w:fill="auto"/>
            <w:noWrap/>
            <w:vAlign w:val="center"/>
            <w:hideMark/>
          </w:tcPr>
          <w:p w:rsidR="007E60E6" w:rsidRPr="004C763E" w:rsidRDefault="007E60E6" w:rsidP="007E60E6">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Empaquetadura </w:t>
            </w:r>
            <w:proofErr w:type="spellStart"/>
            <w:r w:rsidRPr="004C763E">
              <w:rPr>
                <w:rFonts w:ascii="Agency FB" w:hAnsi="Agency FB"/>
                <w:color w:val="000000"/>
                <w:sz w:val="20"/>
                <w:szCs w:val="20"/>
                <w:lang w:val="es-BO" w:eastAsia="es-BO"/>
              </w:rPr>
              <w:t>Espirometálica</w:t>
            </w:r>
            <w:proofErr w:type="spellEnd"/>
            <w:r w:rsidRPr="004C763E">
              <w:rPr>
                <w:rFonts w:ascii="Agency FB" w:hAnsi="Agency FB"/>
                <w:color w:val="000000"/>
                <w:sz w:val="20"/>
                <w:szCs w:val="20"/>
                <w:lang w:val="es-BO" w:eastAsia="es-BO"/>
              </w:rPr>
              <w:t xml:space="preserve"> 6" ANSI 300</w:t>
            </w:r>
          </w:p>
        </w:tc>
        <w:tc>
          <w:tcPr>
            <w:tcW w:w="560" w:type="pct"/>
            <w:shd w:val="clear" w:color="auto" w:fill="auto"/>
            <w:noWrap/>
            <w:vAlign w:val="center"/>
          </w:tcPr>
          <w:p w:rsidR="007E60E6" w:rsidRPr="004C763E" w:rsidRDefault="007E60E6" w:rsidP="007E60E6">
            <w:pPr>
              <w:jc w:val="center"/>
              <w:rPr>
                <w:rFonts w:ascii="Agency FB" w:hAnsi="Agency FB"/>
                <w:color w:val="000000"/>
                <w:sz w:val="20"/>
                <w:szCs w:val="20"/>
                <w:lang w:val="es-BO" w:eastAsia="es-BO"/>
              </w:rPr>
            </w:pPr>
            <w:r>
              <w:rPr>
                <w:rFonts w:ascii="Agency FB" w:hAnsi="Agency FB"/>
                <w:color w:val="000000"/>
                <w:sz w:val="20"/>
                <w:szCs w:val="20"/>
                <w:lang w:val="es-BO" w:eastAsia="es-BO"/>
              </w:rPr>
              <w:t>8</w:t>
            </w:r>
          </w:p>
        </w:tc>
        <w:tc>
          <w:tcPr>
            <w:tcW w:w="539" w:type="pct"/>
            <w:shd w:val="clear" w:color="auto" w:fill="auto"/>
            <w:noWrap/>
            <w:vAlign w:val="center"/>
            <w:hideMark/>
          </w:tcPr>
          <w:p w:rsidR="007E60E6" w:rsidRPr="004C763E" w:rsidRDefault="007E60E6" w:rsidP="007E60E6">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w:t>
            </w:r>
            <w:r w:rsidR="00EB6014">
              <w:rPr>
                <w:rFonts w:ascii="Agency FB" w:hAnsi="Agency FB"/>
                <w:color w:val="000000"/>
                <w:sz w:val="20"/>
                <w:szCs w:val="20"/>
                <w:lang w:val="es-BO" w:eastAsia="es-BO"/>
              </w:rPr>
              <w:t>s</w:t>
            </w:r>
          </w:p>
        </w:tc>
      </w:tr>
    </w:tbl>
    <w:p w:rsidR="007E60E6" w:rsidRDefault="007E60E6" w:rsidP="004358A6">
      <w:pPr>
        <w:tabs>
          <w:tab w:val="left" w:pos="0"/>
          <w:tab w:val="left" w:pos="426"/>
        </w:tabs>
        <w:rPr>
          <w:rFonts w:ascii="Agency FB" w:hAnsi="Agency FB"/>
          <w:sz w:val="20"/>
          <w:szCs w:val="20"/>
          <w:lang w:val="es-BO"/>
        </w:rPr>
      </w:pPr>
    </w:p>
    <w:p w:rsidR="002648F0" w:rsidRPr="004C763E" w:rsidRDefault="002648F0" w:rsidP="004358A6">
      <w:pPr>
        <w:tabs>
          <w:tab w:val="left" w:pos="0"/>
          <w:tab w:val="left" w:pos="426"/>
        </w:tabs>
        <w:rPr>
          <w:rFonts w:ascii="Agency FB" w:hAnsi="Agency FB"/>
          <w:sz w:val="20"/>
          <w:szCs w:val="20"/>
          <w:lang w:val="es-BO"/>
        </w:rPr>
      </w:pPr>
    </w:p>
    <w:p w:rsidR="004C763E" w:rsidRPr="004C763E" w:rsidRDefault="004C763E" w:rsidP="004358A6">
      <w:pPr>
        <w:tabs>
          <w:tab w:val="left" w:pos="0"/>
          <w:tab w:val="left" w:pos="426"/>
        </w:tabs>
        <w:rPr>
          <w:rFonts w:ascii="Agency FB" w:hAnsi="Agency FB"/>
          <w:sz w:val="20"/>
          <w:szCs w:val="20"/>
          <w:lang w:val="es-BO"/>
        </w:rPr>
      </w:pPr>
    </w:p>
    <w:p w:rsidR="004C763E" w:rsidRPr="004C763E" w:rsidRDefault="004C763E" w:rsidP="004358A6">
      <w:pPr>
        <w:tabs>
          <w:tab w:val="left" w:pos="0"/>
          <w:tab w:val="left" w:pos="426"/>
        </w:tabs>
        <w:rPr>
          <w:rFonts w:ascii="Agency FB" w:hAnsi="Agency FB"/>
          <w:sz w:val="20"/>
          <w:szCs w:val="20"/>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bookmarkStart w:id="386" w:name="_Toc379637475"/>
      <w:bookmarkStart w:id="387" w:name="_Toc379637606"/>
    </w:p>
    <w:p w:rsidR="004C763E" w:rsidRPr="004C763E" w:rsidRDefault="004C763E"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4C763E" w:rsidRPr="004C763E" w:rsidRDefault="004C763E"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4C763E" w:rsidRPr="004C763E" w:rsidRDefault="004C763E"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7C62FD" w:rsidRPr="004C763E" w:rsidRDefault="007C62FD" w:rsidP="004358A6">
      <w:pPr>
        <w:pStyle w:val="Prrafodelista"/>
        <w:tabs>
          <w:tab w:val="left" w:pos="0"/>
          <w:tab w:val="left" w:pos="426"/>
        </w:tabs>
        <w:ind w:left="0"/>
        <w:jc w:val="center"/>
        <w:outlineLvl w:val="0"/>
        <w:rPr>
          <w:rFonts w:ascii="Agency FB" w:hAnsi="Agency FB"/>
          <w:b/>
          <w:bCs/>
          <w:sz w:val="20"/>
          <w:szCs w:val="20"/>
          <w:highlight w:val="yellow"/>
          <w:lang w:val="es-BO"/>
        </w:rPr>
      </w:pPr>
    </w:p>
    <w:p w:rsidR="00254033" w:rsidRDefault="00254033" w:rsidP="0054787B">
      <w:pPr>
        <w:pStyle w:val="Estilo3"/>
        <w:numPr>
          <w:ilvl w:val="0"/>
          <w:numId w:val="0"/>
        </w:numPr>
        <w:ind w:left="357" w:hanging="357"/>
        <w:jc w:val="center"/>
        <w:rPr>
          <w:lang w:val="es-BO"/>
        </w:rPr>
      </w:pPr>
      <w:bookmarkStart w:id="388" w:name="_Toc398708576"/>
      <w:r>
        <w:rPr>
          <w:lang w:val="es-BO"/>
        </w:rPr>
        <w:br w:type="page"/>
      </w:r>
    </w:p>
    <w:p w:rsidR="00BE714E" w:rsidRPr="002B2B29" w:rsidRDefault="00D60051" w:rsidP="0054787B">
      <w:pPr>
        <w:pStyle w:val="Estilo3"/>
        <w:numPr>
          <w:ilvl w:val="0"/>
          <w:numId w:val="0"/>
        </w:numPr>
        <w:ind w:left="357" w:hanging="357"/>
        <w:jc w:val="center"/>
        <w:rPr>
          <w:sz w:val="22"/>
          <w:lang w:val="es-BO"/>
        </w:rPr>
      </w:pPr>
      <w:bookmarkStart w:id="389" w:name="_Toc413846293"/>
      <w:r w:rsidRPr="002B2B29">
        <w:rPr>
          <w:sz w:val="22"/>
          <w:lang w:val="es-BO"/>
        </w:rPr>
        <w:lastRenderedPageBreak/>
        <w:t xml:space="preserve">SECCIÓN </w:t>
      </w:r>
      <w:r w:rsidR="00BE714E" w:rsidRPr="002B2B29">
        <w:rPr>
          <w:sz w:val="22"/>
          <w:lang w:val="es-BO"/>
        </w:rPr>
        <w:t>IV</w:t>
      </w:r>
      <w:bookmarkEnd w:id="386"/>
      <w:bookmarkEnd w:id="387"/>
      <w:bookmarkEnd w:id="388"/>
      <w:bookmarkEnd w:id="389"/>
    </w:p>
    <w:p w:rsidR="0067283B" w:rsidRPr="004C763E" w:rsidRDefault="008E4B63" w:rsidP="0054787B">
      <w:pPr>
        <w:pStyle w:val="Estilo3"/>
        <w:numPr>
          <w:ilvl w:val="0"/>
          <w:numId w:val="0"/>
        </w:numPr>
        <w:ind w:left="357" w:hanging="357"/>
        <w:jc w:val="center"/>
        <w:rPr>
          <w:lang w:val="es-BO"/>
        </w:rPr>
      </w:pPr>
      <w:bookmarkStart w:id="390" w:name="_Toc398708577"/>
      <w:bookmarkStart w:id="391" w:name="_Toc413846294"/>
      <w:r w:rsidRPr="004C763E">
        <w:rPr>
          <w:lang w:val="es-BO"/>
        </w:rPr>
        <w:t>ESPECIFICACIONES TÉCNICAS GENERALES</w:t>
      </w:r>
      <w:bookmarkEnd w:id="390"/>
      <w:bookmarkEnd w:id="391"/>
    </w:p>
    <w:p w:rsidR="000A4CC1" w:rsidRPr="004C763E" w:rsidRDefault="000A4CC1" w:rsidP="004358A6">
      <w:pPr>
        <w:pStyle w:val="Prrafodelista"/>
        <w:tabs>
          <w:tab w:val="left" w:pos="0"/>
          <w:tab w:val="left" w:pos="426"/>
        </w:tabs>
        <w:ind w:left="0"/>
        <w:jc w:val="center"/>
        <w:rPr>
          <w:rFonts w:ascii="Agency FB" w:hAnsi="Agency FB"/>
          <w:b/>
          <w:bCs/>
          <w:sz w:val="20"/>
          <w:szCs w:val="20"/>
          <w:lang w:val="es-BO"/>
        </w:rPr>
      </w:pPr>
    </w:p>
    <w:p w:rsidR="006541BF" w:rsidRPr="00934DF1" w:rsidRDefault="006541BF" w:rsidP="0023786D">
      <w:pPr>
        <w:pStyle w:val="Ttulo2"/>
        <w:numPr>
          <w:ilvl w:val="0"/>
          <w:numId w:val="6"/>
        </w:numPr>
        <w:ind w:left="357" w:hanging="357"/>
        <w:rPr>
          <w:rFonts w:ascii="Agency FB" w:hAnsi="Agency FB"/>
          <w:b/>
          <w:color w:val="auto"/>
          <w:sz w:val="20"/>
          <w:lang w:val="es-BO"/>
        </w:rPr>
      </w:pPr>
      <w:bookmarkStart w:id="392" w:name="_Toc398708578"/>
      <w:bookmarkStart w:id="393" w:name="_Toc413846295"/>
      <w:r w:rsidRPr="00934DF1">
        <w:rPr>
          <w:rFonts w:ascii="Agency FB" w:hAnsi="Agency FB"/>
          <w:b/>
          <w:color w:val="auto"/>
          <w:sz w:val="20"/>
          <w:lang w:val="es-BO"/>
        </w:rPr>
        <w:t>MOVILIZACIÓN DE PERSONAL, EQUIPO, MAQUINARIA Y HERRAMIENTAS</w:t>
      </w:r>
      <w:bookmarkEnd w:id="392"/>
      <w:bookmarkEnd w:id="393"/>
    </w:p>
    <w:p w:rsidR="006541BF" w:rsidRPr="00934DF1" w:rsidRDefault="006541BF" w:rsidP="0023786D">
      <w:pPr>
        <w:pStyle w:val="Ttulo2"/>
        <w:numPr>
          <w:ilvl w:val="1"/>
          <w:numId w:val="6"/>
        </w:numPr>
        <w:rPr>
          <w:rFonts w:ascii="Agency FB" w:hAnsi="Agency FB"/>
          <w:b/>
          <w:color w:val="auto"/>
          <w:sz w:val="20"/>
          <w:szCs w:val="20"/>
          <w:lang w:val="es-BO"/>
        </w:rPr>
      </w:pPr>
      <w:bookmarkStart w:id="394" w:name="_Toc398708579"/>
      <w:bookmarkStart w:id="395" w:name="_Toc413846296"/>
      <w:r w:rsidRPr="00934DF1">
        <w:rPr>
          <w:rFonts w:ascii="Agency FB" w:hAnsi="Agency FB"/>
          <w:b/>
          <w:color w:val="auto"/>
          <w:sz w:val="20"/>
          <w:szCs w:val="20"/>
          <w:lang w:val="es-BO"/>
        </w:rPr>
        <w:t>DEFINICIÓN</w:t>
      </w:r>
      <w:bookmarkEnd w:id="394"/>
      <w:bookmarkEnd w:id="395"/>
    </w:p>
    <w:p w:rsidR="006541BF" w:rsidRPr="004C763E" w:rsidRDefault="006541BF" w:rsidP="004358A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 xml:space="preserve">Comprende todos los trabajos necesarios para la movilización de personal, equipo, maquinaria y herramientas propios de 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 xml:space="preserve"> hasta el sitio de </w:t>
      </w:r>
      <w:r w:rsidR="00D82F32" w:rsidRPr="004C763E">
        <w:rPr>
          <w:rFonts w:ascii="Agency FB" w:hAnsi="Agency FB"/>
          <w:bCs/>
          <w:iCs/>
          <w:sz w:val="20"/>
          <w:szCs w:val="20"/>
          <w:lang w:val="es-BO"/>
        </w:rPr>
        <w:t>obra</w:t>
      </w:r>
      <w:r w:rsidRPr="004C763E">
        <w:rPr>
          <w:rFonts w:ascii="Agency FB" w:hAnsi="Agency FB"/>
          <w:bCs/>
          <w:iCs/>
          <w:sz w:val="20"/>
          <w:szCs w:val="20"/>
          <w:lang w:val="es-BO"/>
        </w:rPr>
        <w:t>.</w:t>
      </w:r>
    </w:p>
    <w:p w:rsidR="00BC3572" w:rsidRPr="004C763E" w:rsidRDefault="00BC3572" w:rsidP="004358A6">
      <w:pPr>
        <w:tabs>
          <w:tab w:val="left" w:pos="0"/>
          <w:tab w:val="left" w:pos="426"/>
        </w:tabs>
        <w:autoSpaceDE w:val="0"/>
        <w:autoSpaceDN w:val="0"/>
        <w:adjustRightInd w:val="0"/>
        <w:jc w:val="both"/>
        <w:rPr>
          <w:rFonts w:ascii="Agency FB" w:hAnsi="Agency FB"/>
          <w:b/>
          <w:bCs/>
          <w:iCs/>
          <w:sz w:val="20"/>
          <w:szCs w:val="20"/>
          <w:lang w:val="es-BO"/>
        </w:rPr>
      </w:pPr>
    </w:p>
    <w:p w:rsidR="006541BF" w:rsidRPr="00934DF1" w:rsidRDefault="006541BF" w:rsidP="0023786D">
      <w:pPr>
        <w:pStyle w:val="Ttulo2"/>
        <w:numPr>
          <w:ilvl w:val="1"/>
          <w:numId w:val="6"/>
        </w:numPr>
        <w:rPr>
          <w:rFonts w:ascii="Agency FB" w:hAnsi="Agency FB"/>
          <w:b/>
          <w:color w:val="auto"/>
          <w:sz w:val="20"/>
          <w:szCs w:val="20"/>
          <w:lang w:val="es-BO"/>
        </w:rPr>
      </w:pPr>
      <w:bookmarkStart w:id="396" w:name="_Toc398708580"/>
      <w:bookmarkStart w:id="397" w:name="_Toc413846297"/>
      <w:r w:rsidRPr="00934DF1">
        <w:rPr>
          <w:rFonts w:ascii="Agency FB" w:hAnsi="Agency FB"/>
          <w:b/>
          <w:color w:val="auto"/>
          <w:sz w:val="20"/>
          <w:szCs w:val="20"/>
          <w:lang w:val="es-BO"/>
        </w:rPr>
        <w:t>PERSONAL, MATERIALES, HERRAMIENTAS Y EQUIPO</w:t>
      </w:r>
      <w:bookmarkEnd w:id="396"/>
      <w:bookmarkEnd w:id="397"/>
    </w:p>
    <w:p w:rsidR="006541BF" w:rsidRPr="004C763E" w:rsidRDefault="006541BF" w:rsidP="004358A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 xml:space="preserve">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 xml:space="preserve"> deberá proporcionar el transporte y personal necesarios para realizar la movilización de su equipo, maquinaria y herramientas al sitio de la </w:t>
      </w:r>
      <w:r w:rsidR="00D82F32" w:rsidRPr="004C763E">
        <w:rPr>
          <w:rFonts w:ascii="Agency FB" w:hAnsi="Agency FB"/>
          <w:bCs/>
          <w:iCs/>
          <w:sz w:val="20"/>
          <w:szCs w:val="20"/>
          <w:lang w:val="es-BO"/>
        </w:rPr>
        <w:t>obra</w:t>
      </w:r>
      <w:r w:rsidRPr="004C763E">
        <w:rPr>
          <w:rFonts w:ascii="Agency FB" w:hAnsi="Agency FB"/>
          <w:bCs/>
          <w:iCs/>
          <w:sz w:val="20"/>
          <w:szCs w:val="20"/>
          <w:lang w:val="es-BO"/>
        </w:rPr>
        <w:t>.</w:t>
      </w:r>
    </w:p>
    <w:p w:rsidR="00EE1DA0" w:rsidRPr="004C763E" w:rsidRDefault="00EE1DA0" w:rsidP="004358A6">
      <w:pPr>
        <w:tabs>
          <w:tab w:val="left" w:pos="0"/>
          <w:tab w:val="left" w:pos="426"/>
        </w:tabs>
        <w:autoSpaceDE w:val="0"/>
        <w:autoSpaceDN w:val="0"/>
        <w:adjustRightInd w:val="0"/>
        <w:jc w:val="both"/>
        <w:rPr>
          <w:rFonts w:ascii="Agency FB" w:hAnsi="Agency FB"/>
          <w:b/>
          <w:bCs/>
          <w:iCs/>
          <w:sz w:val="20"/>
          <w:szCs w:val="20"/>
          <w:lang w:val="es-BO"/>
        </w:rPr>
      </w:pPr>
    </w:p>
    <w:p w:rsidR="00EE1DA0" w:rsidRPr="00934DF1" w:rsidRDefault="00EE1DA0" w:rsidP="0023786D">
      <w:pPr>
        <w:pStyle w:val="Ttulo2"/>
        <w:numPr>
          <w:ilvl w:val="1"/>
          <w:numId w:val="6"/>
        </w:numPr>
        <w:rPr>
          <w:rFonts w:ascii="Agency FB" w:hAnsi="Agency FB"/>
          <w:b/>
          <w:color w:val="auto"/>
          <w:sz w:val="20"/>
          <w:szCs w:val="20"/>
          <w:lang w:val="es-BO"/>
        </w:rPr>
      </w:pPr>
      <w:bookmarkStart w:id="398" w:name="_Toc398708581"/>
      <w:bookmarkStart w:id="399" w:name="_Toc413846298"/>
      <w:r w:rsidRPr="00934DF1">
        <w:rPr>
          <w:rFonts w:ascii="Agency FB" w:hAnsi="Agency FB"/>
          <w:b/>
          <w:color w:val="auto"/>
          <w:sz w:val="20"/>
          <w:szCs w:val="20"/>
          <w:lang w:val="es-BO"/>
        </w:rPr>
        <w:t>CONDICIONES MÍNIMAS A INCLUIR EN EL PROCEDIMIENTO</w:t>
      </w:r>
      <w:bookmarkEnd w:id="398"/>
      <w:bookmarkEnd w:id="399"/>
    </w:p>
    <w:p w:rsidR="006541BF" w:rsidRPr="004C763E" w:rsidRDefault="006541BF" w:rsidP="004358A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 xml:space="preserve">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 xml:space="preserve"> deberá proporcionar todos los medios de transporte que sean necesarios para la movilización del personal, equipo, maquinaria y herramientas comprometidos en la propuesta. Cualquier incidente o accidente que pudiera resultar en la ejecución de este ítem será de entera responsabilidad de 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w:t>
      </w:r>
    </w:p>
    <w:p w:rsidR="00BC3572" w:rsidRPr="004C763E" w:rsidRDefault="00BC3572" w:rsidP="004358A6">
      <w:pPr>
        <w:tabs>
          <w:tab w:val="left" w:pos="0"/>
          <w:tab w:val="left" w:pos="426"/>
        </w:tabs>
        <w:autoSpaceDE w:val="0"/>
        <w:autoSpaceDN w:val="0"/>
        <w:adjustRightInd w:val="0"/>
        <w:jc w:val="both"/>
        <w:rPr>
          <w:rFonts w:ascii="Agency FB" w:hAnsi="Agency FB"/>
          <w:b/>
          <w:bCs/>
          <w:iCs/>
          <w:sz w:val="20"/>
          <w:szCs w:val="20"/>
          <w:lang w:val="es-BO"/>
        </w:rPr>
      </w:pPr>
    </w:p>
    <w:p w:rsidR="005D045B" w:rsidRPr="00934DF1" w:rsidRDefault="006541BF" w:rsidP="0023786D">
      <w:pPr>
        <w:pStyle w:val="Ttulo2"/>
        <w:numPr>
          <w:ilvl w:val="1"/>
          <w:numId w:val="6"/>
        </w:numPr>
        <w:rPr>
          <w:rFonts w:ascii="Agency FB" w:hAnsi="Agency FB"/>
          <w:b/>
          <w:color w:val="auto"/>
          <w:sz w:val="20"/>
          <w:szCs w:val="20"/>
          <w:lang w:val="es-BO"/>
        </w:rPr>
      </w:pPr>
      <w:bookmarkStart w:id="400" w:name="_Toc398708582"/>
      <w:bookmarkStart w:id="401" w:name="_Toc413846299"/>
      <w:r w:rsidRPr="00934DF1">
        <w:rPr>
          <w:rFonts w:ascii="Agency FB" w:hAnsi="Agency FB"/>
          <w:b/>
          <w:color w:val="auto"/>
          <w:sz w:val="20"/>
          <w:szCs w:val="20"/>
          <w:lang w:val="es-BO"/>
        </w:rPr>
        <w:t>MEDICIÓN Y FORMA DE PAGO</w:t>
      </w:r>
      <w:bookmarkEnd w:id="400"/>
      <w:bookmarkEnd w:id="401"/>
    </w:p>
    <w:p w:rsidR="00934DF1" w:rsidRPr="007D21C0" w:rsidRDefault="006541BF" w:rsidP="007D21C0">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 xml:space="preserve">Este ítem será medido y pagado en forma global, el mismo será considerado como concluido una vez que todo el personal, equipo, maquinaria y herramientas comprometidas sean presentados al supervisor en el lugar de </w:t>
      </w:r>
      <w:r w:rsidR="00D82F32"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 este hecho será reg</w:t>
      </w:r>
      <w:bookmarkStart w:id="402" w:name="_Toc398708583"/>
      <w:r w:rsidR="007D21C0">
        <w:rPr>
          <w:rFonts w:ascii="Agency FB" w:eastAsia="Arial Unicode MS" w:hAnsi="Agency FB"/>
          <w:sz w:val="20"/>
          <w:szCs w:val="20"/>
          <w:lang w:val="es-BO"/>
        </w:rPr>
        <w:t>istrado en el libro de órdenes.</w:t>
      </w:r>
    </w:p>
    <w:p w:rsidR="007D21C0" w:rsidRDefault="007D21C0" w:rsidP="007D21C0">
      <w:pPr>
        <w:pStyle w:val="Ttulo2"/>
        <w:rPr>
          <w:rFonts w:ascii="Agency FB" w:hAnsi="Agency FB"/>
          <w:b/>
          <w:color w:val="auto"/>
          <w:sz w:val="20"/>
          <w:szCs w:val="20"/>
          <w:lang w:val="es-BO"/>
        </w:rPr>
      </w:pPr>
    </w:p>
    <w:p w:rsidR="007D21C0" w:rsidRDefault="007D21C0" w:rsidP="007D21C0">
      <w:pPr>
        <w:pStyle w:val="Estilo4"/>
      </w:pPr>
      <w:r>
        <w:br w:type="page"/>
      </w:r>
    </w:p>
    <w:p w:rsidR="006541BF" w:rsidRPr="00934DF1" w:rsidRDefault="009958CB" w:rsidP="0023786D">
      <w:pPr>
        <w:pStyle w:val="Estilo4"/>
        <w:numPr>
          <w:ilvl w:val="0"/>
          <w:numId w:val="18"/>
        </w:numPr>
      </w:pPr>
      <w:bookmarkStart w:id="403" w:name="_Toc413846300"/>
      <w:r w:rsidRPr="00934DF1">
        <w:lastRenderedPageBreak/>
        <w:t>INSTALACIÓN</w:t>
      </w:r>
      <w:r w:rsidR="006541BF" w:rsidRPr="00934DF1">
        <w:t xml:space="preserve"> DE FAENAS</w:t>
      </w:r>
      <w:bookmarkEnd w:id="402"/>
      <w:bookmarkEnd w:id="403"/>
    </w:p>
    <w:p w:rsidR="006541BF" w:rsidRDefault="006541BF" w:rsidP="0023786D">
      <w:pPr>
        <w:pStyle w:val="Estilo3"/>
        <w:numPr>
          <w:ilvl w:val="1"/>
          <w:numId w:val="18"/>
        </w:numPr>
        <w:rPr>
          <w:lang w:val="es-BO"/>
        </w:rPr>
      </w:pPr>
      <w:bookmarkStart w:id="404" w:name="_Toc398708584"/>
      <w:bookmarkStart w:id="405" w:name="_Toc413846301"/>
      <w:r w:rsidRPr="00934DF1">
        <w:rPr>
          <w:lang w:val="es-BO"/>
        </w:rPr>
        <w:t>DEFINICIÓN</w:t>
      </w:r>
      <w:bookmarkEnd w:id="404"/>
      <w:bookmarkEnd w:id="405"/>
    </w:p>
    <w:p w:rsidR="006541BF" w:rsidRPr="004C763E" w:rsidRDefault="006541BF" w:rsidP="004358A6">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 xml:space="preserve">Comprende todos los trabajos necesarios para la habilitación de un área que reúna las condiciones necesarias para almacenar los equipos, maquinaria, herramientas y materiales comprometidos para la ejecución de la </w:t>
      </w:r>
      <w:r w:rsidR="00981173" w:rsidRPr="004C763E">
        <w:rPr>
          <w:rFonts w:ascii="Agency FB" w:hAnsi="Agency FB"/>
          <w:iCs/>
          <w:sz w:val="20"/>
          <w:szCs w:val="20"/>
          <w:lang w:val="es-BO"/>
        </w:rPr>
        <w:t>obra</w:t>
      </w:r>
      <w:r w:rsidRPr="004C763E">
        <w:rPr>
          <w:rFonts w:ascii="Agency FB" w:hAnsi="Agency FB"/>
          <w:iCs/>
          <w:sz w:val="20"/>
          <w:szCs w:val="20"/>
          <w:lang w:val="es-BO"/>
        </w:rPr>
        <w:t>.</w:t>
      </w:r>
    </w:p>
    <w:p w:rsidR="00EE1DA0" w:rsidRPr="004C763E" w:rsidRDefault="00EE1DA0" w:rsidP="004358A6">
      <w:pPr>
        <w:tabs>
          <w:tab w:val="left" w:pos="0"/>
          <w:tab w:val="left" w:pos="426"/>
        </w:tabs>
        <w:autoSpaceDE w:val="0"/>
        <w:autoSpaceDN w:val="0"/>
        <w:adjustRightInd w:val="0"/>
        <w:jc w:val="both"/>
        <w:rPr>
          <w:rFonts w:ascii="Agency FB" w:hAnsi="Agency FB"/>
          <w:iCs/>
          <w:sz w:val="20"/>
          <w:szCs w:val="20"/>
          <w:lang w:val="es-BO"/>
        </w:rPr>
      </w:pPr>
    </w:p>
    <w:p w:rsidR="006541BF" w:rsidRPr="00934DF1" w:rsidRDefault="006541BF" w:rsidP="0023786D">
      <w:pPr>
        <w:pStyle w:val="Estilo3"/>
        <w:numPr>
          <w:ilvl w:val="1"/>
          <w:numId w:val="18"/>
        </w:numPr>
        <w:rPr>
          <w:lang w:val="es-BO"/>
        </w:rPr>
      </w:pPr>
      <w:bookmarkStart w:id="406" w:name="_Toc398708585"/>
      <w:bookmarkStart w:id="407" w:name="_Toc413846302"/>
      <w:r w:rsidRPr="00934DF1">
        <w:rPr>
          <w:lang w:val="es-BO"/>
        </w:rPr>
        <w:t>PERSONAL, MATERIALES, HERRAMIENTAS Y EQUIPO</w:t>
      </w:r>
      <w:bookmarkEnd w:id="406"/>
      <w:bookmarkEnd w:id="407"/>
    </w:p>
    <w:p w:rsidR="006541BF" w:rsidRPr="004C763E" w:rsidRDefault="006541BF" w:rsidP="004358A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 xml:space="preserve">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 xml:space="preserve"> deberá proporcionar el personal, materiales, herramientas y equipos necesarios para realizar la instalación de faenas.</w:t>
      </w:r>
    </w:p>
    <w:p w:rsidR="00EE1DA0" w:rsidRPr="004C763E" w:rsidRDefault="00EE1DA0" w:rsidP="004358A6">
      <w:pPr>
        <w:tabs>
          <w:tab w:val="left" w:pos="0"/>
          <w:tab w:val="left" w:pos="426"/>
        </w:tabs>
        <w:autoSpaceDE w:val="0"/>
        <w:autoSpaceDN w:val="0"/>
        <w:adjustRightInd w:val="0"/>
        <w:jc w:val="both"/>
        <w:rPr>
          <w:rFonts w:ascii="Agency FB" w:hAnsi="Agency FB"/>
          <w:bCs/>
          <w:iCs/>
          <w:sz w:val="20"/>
          <w:szCs w:val="20"/>
          <w:lang w:val="es-BO"/>
        </w:rPr>
      </w:pPr>
    </w:p>
    <w:p w:rsidR="00EE1DA0" w:rsidRPr="00934DF1" w:rsidRDefault="00EE1DA0" w:rsidP="0023786D">
      <w:pPr>
        <w:pStyle w:val="Estilo3"/>
        <w:numPr>
          <w:ilvl w:val="1"/>
          <w:numId w:val="18"/>
        </w:numPr>
        <w:rPr>
          <w:lang w:val="es-BO"/>
        </w:rPr>
      </w:pPr>
      <w:bookmarkStart w:id="408" w:name="_Toc398708586"/>
      <w:bookmarkStart w:id="409" w:name="_Toc413846303"/>
      <w:r w:rsidRPr="00934DF1">
        <w:rPr>
          <w:lang w:val="es-BO"/>
        </w:rPr>
        <w:t>CONDICIONES MÍNIMAS A INCLUIR EN EL PROCEDIMIENTO</w:t>
      </w:r>
      <w:bookmarkEnd w:id="408"/>
      <w:bookmarkEnd w:id="409"/>
    </w:p>
    <w:p w:rsidR="006541BF" w:rsidRPr="004C763E" w:rsidRDefault="006541BF" w:rsidP="004358A6">
      <w:pPr>
        <w:tabs>
          <w:tab w:val="left" w:pos="0"/>
          <w:tab w:val="left" w:pos="426"/>
        </w:tabs>
        <w:contextualSpacing/>
        <w:jc w:val="both"/>
        <w:rPr>
          <w:rFonts w:ascii="Agency FB" w:hAnsi="Agency FB"/>
          <w:bCs/>
          <w:iCs/>
          <w:sz w:val="20"/>
          <w:szCs w:val="20"/>
          <w:lang w:val="es-BO"/>
        </w:rPr>
      </w:pPr>
      <w:r w:rsidRPr="004C763E">
        <w:rPr>
          <w:rFonts w:ascii="Agency FB" w:eastAsia="Arial Unicode MS" w:hAnsi="Agency FB"/>
          <w:sz w:val="20"/>
          <w:szCs w:val="20"/>
          <w:lang w:val="es-BO"/>
        </w:rPr>
        <w:t xml:space="preserve">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habilitará un espacio que se encuentre a no más de 500 metros del área de construcción de la </w:t>
      </w:r>
      <w:r w:rsidR="00981173"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 xml:space="preserve">, la ubicación del sitio de instalación de faenas debe ser autorizada por el Supervisor en el libro de órdenes. </w:t>
      </w:r>
      <w:r w:rsidRPr="004C763E">
        <w:rPr>
          <w:rFonts w:ascii="Agency FB" w:hAnsi="Agency FB"/>
          <w:bCs/>
          <w:iCs/>
          <w:sz w:val="20"/>
          <w:szCs w:val="20"/>
          <w:lang w:val="es-BO"/>
        </w:rPr>
        <w:t xml:space="preserve">Cualquier incidente o accidente que pudiera resultar de la ejecución de este ítem, será de entera responsabilidad de 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w:t>
      </w:r>
    </w:p>
    <w:p w:rsidR="00283EFE" w:rsidRPr="004C763E" w:rsidRDefault="00283EFE" w:rsidP="004358A6">
      <w:pPr>
        <w:tabs>
          <w:tab w:val="left" w:pos="0"/>
          <w:tab w:val="left" w:pos="426"/>
        </w:tabs>
        <w:contextualSpacing/>
        <w:jc w:val="both"/>
        <w:rPr>
          <w:rFonts w:ascii="Agency FB" w:eastAsia="Arial Unicode MS" w:hAnsi="Agency FB"/>
          <w:sz w:val="20"/>
          <w:szCs w:val="20"/>
          <w:lang w:val="es-BO"/>
        </w:rPr>
      </w:pPr>
    </w:p>
    <w:p w:rsidR="006541BF" w:rsidRPr="00934DF1" w:rsidRDefault="006541BF" w:rsidP="0023786D">
      <w:pPr>
        <w:pStyle w:val="Estilo3"/>
        <w:numPr>
          <w:ilvl w:val="1"/>
          <w:numId w:val="18"/>
        </w:numPr>
        <w:rPr>
          <w:lang w:val="es-BO"/>
        </w:rPr>
      </w:pPr>
      <w:bookmarkStart w:id="410" w:name="_Toc398708587"/>
      <w:bookmarkStart w:id="411" w:name="_Toc413846304"/>
      <w:r w:rsidRPr="00934DF1">
        <w:rPr>
          <w:lang w:val="es-BO"/>
        </w:rPr>
        <w:t>MEDICIÓN Y FORMA DE PAGO</w:t>
      </w:r>
      <w:bookmarkEnd w:id="410"/>
      <w:bookmarkEnd w:id="411"/>
    </w:p>
    <w:p w:rsidR="006541BF" w:rsidRPr="004C763E" w:rsidRDefault="006541BF" w:rsidP="004358A6">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 xml:space="preserve">Este ítem será medido y pagado en forma global, el mismo será considerado como concluido una vez que se realice la entrega definitiva de la </w:t>
      </w:r>
      <w:r w:rsidR="00981173"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 xml:space="preserve">, entre tanto YPFB emitirá pagos parciales a requerimiento de 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los mismos se verán plasmados en cada planilla de pago por un monto equivalente al porcentaje de avance físico de la </w:t>
      </w:r>
      <w:r w:rsidR="00981173"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w:t>
      </w: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706B91" w:rsidRPr="003318AB" w:rsidRDefault="00706B91" w:rsidP="0023786D">
      <w:pPr>
        <w:pStyle w:val="Ttulo2"/>
        <w:numPr>
          <w:ilvl w:val="0"/>
          <w:numId w:val="18"/>
        </w:numPr>
        <w:rPr>
          <w:rFonts w:ascii="Agency FB" w:hAnsi="Agency FB"/>
          <w:b/>
          <w:color w:val="auto"/>
          <w:sz w:val="20"/>
          <w:szCs w:val="20"/>
        </w:rPr>
      </w:pPr>
      <w:bookmarkStart w:id="412" w:name="_Toc387656355"/>
      <w:bookmarkStart w:id="413" w:name="_Toc387657127"/>
      <w:bookmarkStart w:id="414" w:name="_Toc398708588"/>
      <w:bookmarkStart w:id="415" w:name="_Toc413846305"/>
      <w:bookmarkEnd w:id="412"/>
      <w:bookmarkEnd w:id="413"/>
      <w:r w:rsidRPr="003318AB">
        <w:rPr>
          <w:rFonts w:ascii="Agency FB" w:hAnsi="Agency FB"/>
          <w:b/>
          <w:color w:val="auto"/>
          <w:sz w:val="20"/>
          <w:szCs w:val="20"/>
        </w:rPr>
        <w:lastRenderedPageBreak/>
        <w:t>REPLANTEO Y LEVANTAMIENTO TOPOGRÁFICO</w:t>
      </w:r>
      <w:bookmarkEnd w:id="414"/>
      <w:bookmarkEnd w:id="415"/>
    </w:p>
    <w:p w:rsidR="00706B91" w:rsidRPr="003318AB" w:rsidRDefault="009958CB" w:rsidP="0023786D">
      <w:pPr>
        <w:pStyle w:val="Ttulo2"/>
        <w:numPr>
          <w:ilvl w:val="1"/>
          <w:numId w:val="18"/>
        </w:numPr>
        <w:ind w:left="357" w:hanging="357"/>
        <w:rPr>
          <w:rFonts w:ascii="Agency FB" w:hAnsi="Agency FB"/>
          <w:b/>
          <w:color w:val="auto"/>
          <w:sz w:val="20"/>
          <w:szCs w:val="20"/>
        </w:rPr>
      </w:pPr>
      <w:bookmarkStart w:id="416" w:name="_Toc413846306"/>
      <w:r w:rsidRPr="003318AB">
        <w:rPr>
          <w:rFonts w:ascii="Agency FB" w:hAnsi="Agency FB"/>
          <w:b/>
          <w:color w:val="auto"/>
          <w:sz w:val="20"/>
          <w:szCs w:val="20"/>
        </w:rPr>
        <w:t>DEFINICIÓN</w:t>
      </w:r>
      <w:bookmarkEnd w:id="416"/>
    </w:p>
    <w:p w:rsidR="00706B91" w:rsidRPr="004C763E" w:rsidRDefault="00706B91" w:rsidP="004358A6">
      <w:pPr>
        <w:tabs>
          <w:tab w:val="left" w:pos="0"/>
          <w:tab w:val="left" w:pos="426"/>
        </w:tabs>
        <w:contextualSpacing/>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Comprende todos los trabajos necesarios para trazar sobre el terreno la información contenida en los planos, esquemas y otros documentos del proyecto, así mismo los trabajos que involucren la recopilación de información de las obras realizadas en campo a fin de ser plasmados en los planos finales de obra.</w:t>
      </w:r>
    </w:p>
    <w:p w:rsidR="00706B91" w:rsidRPr="004C763E" w:rsidRDefault="00706B91" w:rsidP="004358A6">
      <w:pPr>
        <w:tabs>
          <w:tab w:val="left" w:pos="0"/>
          <w:tab w:val="left" w:pos="426"/>
        </w:tabs>
        <w:contextualSpacing/>
        <w:jc w:val="both"/>
        <w:rPr>
          <w:rFonts w:ascii="Agency FB" w:eastAsia="Arial Unicode MS" w:hAnsi="Agency FB"/>
          <w:sz w:val="20"/>
          <w:szCs w:val="20"/>
          <w:lang w:val="es-ES_tradnl"/>
        </w:rPr>
      </w:pPr>
    </w:p>
    <w:p w:rsidR="00706B91" w:rsidRPr="003318AB" w:rsidRDefault="00706B91" w:rsidP="0023786D">
      <w:pPr>
        <w:pStyle w:val="Ttulo2"/>
        <w:numPr>
          <w:ilvl w:val="1"/>
          <w:numId w:val="18"/>
        </w:numPr>
        <w:ind w:left="357" w:hanging="357"/>
        <w:rPr>
          <w:rFonts w:ascii="Agency FB" w:hAnsi="Agency FB"/>
          <w:b/>
          <w:color w:val="auto"/>
          <w:sz w:val="20"/>
          <w:szCs w:val="20"/>
          <w:lang w:val="es-ES_tradnl"/>
        </w:rPr>
      </w:pPr>
      <w:bookmarkStart w:id="417" w:name="_Toc398708590"/>
      <w:bookmarkStart w:id="418" w:name="_Toc413846307"/>
      <w:r w:rsidRPr="003318AB">
        <w:rPr>
          <w:rFonts w:ascii="Agency FB" w:hAnsi="Agency FB"/>
          <w:b/>
          <w:color w:val="auto"/>
          <w:sz w:val="20"/>
          <w:szCs w:val="20"/>
          <w:lang w:val="es-ES_tradnl"/>
        </w:rPr>
        <w:t>PERSONAL, MATERIALES, HERRAMIENTAS Y EQUIPO</w:t>
      </w:r>
      <w:bookmarkEnd w:id="417"/>
      <w:bookmarkEnd w:id="418"/>
    </w:p>
    <w:p w:rsidR="00706B91" w:rsidRPr="004C763E" w:rsidRDefault="00706B91" w:rsidP="004358A6">
      <w:pPr>
        <w:tabs>
          <w:tab w:val="left" w:pos="0"/>
          <w:tab w:val="left" w:pos="426"/>
        </w:tabs>
        <w:autoSpaceDE w:val="0"/>
        <w:autoSpaceDN w:val="0"/>
        <w:adjustRightInd w:val="0"/>
        <w:jc w:val="both"/>
        <w:rPr>
          <w:rFonts w:ascii="Agency FB" w:hAnsi="Agency FB"/>
          <w:bCs/>
          <w:iCs/>
          <w:sz w:val="20"/>
          <w:szCs w:val="20"/>
          <w:lang w:val="es-ES_tradnl"/>
        </w:rPr>
      </w:pPr>
      <w:r w:rsidRPr="004C763E">
        <w:rPr>
          <w:rFonts w:ascii="Agency FB" w:hAnsi="Agency FB"/>
          <w:bCs/>
          <w:iCs/>
          <w:sz w:val="20"/>
          <w:szCs w:val="20"/>
          <w:lang w:val="es-ES_tradnl"/>
        </w:rPr>
        <w:t>La empresa Contratista deberá proporcionar el personal, materiales, herramientas y equipos necesarios para realizar el replanteo o levantamiento topográfico. Para ello deberá contar mínimamente con: teodolito o estación total, cámara fotográfica digital, estacas y pintura en lata. Cualquier incidente o accidente que pudiera resultar de la ejecución de este ítem será de entera responsabilidad de la empresa Contratista.</w:t>
      </w:r>
    </w:p>
    <w:p w:rsidR="00706B91" w:rsidRPr="004C763E" w:rsidRDefault="00706B91" w:rsidP="004358A6">
      <w:pPr>
        <w:tabs>
          <w:tab w:val="left" w:pos="0"/>
          <w:tab w:val="left" w:pos="426"/>
        </w:tabs>
        <w:autoSpaceDE w:val="0"/>
        <w:autoSpaceDN w:val="0"/>
        <w:adjustRightInd w:val="0"/>
        <w:jc w:val="both"/>
        <w:rPr>
          <w:rFonts w:ascii="Agency FB" w:hAnsi="Agency FB"/>
          <w:bCs/>
          <w:iCs/>
          <w:sz w:val="20"/>
          <w:szCs w:val="20"/>
          <w:lang w:val="es-ES_tradnl"/>
        </w:rPr>
      </w:pPr>
    </w:p>
    <w:p w:rsidR="00706B91" w:rsidRPr="005E6A69" w:rsidRDefault="00706B91" w:rsidP="0023786D">
      <w:pPr>
        <w:pStyle w:val="Estilo3"/>
        <w:numPr>
          <w:ilvl w:val="1"/>
          <w:numId w:val="18"/>
        </w:numPr>
        <w:ind w:left="357" w:hanging="357"/>
        <w:rPr>
          <w:lang w:val="es-ES_tradnl"/>
        </w:rPr>
      </w:pPr>
      <w:bookmarkStart w:id="419" w:name="_Toc398708591"/>
      <w:bookmarkStart w:id="420" w:name="_Toc413846308"/>
      <w:r w:rsidRPr="005E6A69">
        <w:t>CONDICIONES</w:t>
      </w:r>
      <w:r w:rsidRPr="005E6A69">
        <w:rPr>
          <w:lang w:val="es-ES_tradnl"/>
        </w:rPr>
        <w:t xml:space="preserve"> MÍNIMAS A INCLUIR EN EL PROCEDIMIENTO</w:t>
      </w:r>
      <w:bookmarkEnd w:id="419"/>
      <w:bookmarkEnd w:id="420"/>
    </w:p>
    <w:p w:rsidR="00706B91" w:rsidRPr="004C763E" w:rsidRDefault="00706B91" w:rsidP="004358A6">
      <w:pPr>
        <w:tabs>
          <w:tab w:val="left" w:pos="0"/>
          <w:tab w:val="left" w:pos="426"/>
        </w:tabs>
        <w:contextualSpacing/>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 xml:space="preserve">La empresa Contratista en función a la información del proyecto demarcará el área de trabajo con progresivas cada </w:t>
      </w:r>
      <w:r w:rsidR="008768AF" w:rsidRPr="004C763E">
        <w:rPr>
          <w:rFonts w:ascii="Agency FB" w:eastAsia="Arial Unicode MS" w:hAnsi="Agency FB"/>
          <w:sz w:val="20"/>
          <w:szCs w:val="20"/>
          <w:lang w:val="es-ES_tradnl"/>
        </w:rPr>
        <w:t>2</w:t>
      </w:r>
      <w:r w:rsidRPr="004C763E">
        <w:rPr>
          <w:rFonts w:ascii="Agency FB" w:eastAsia="Arial Unicode MS" w:hAnsi="Agency FB"/>
          <w:sz w:val="20"/>
          <w:szCs w:val="20"/>
          <w:lang w:val="es-ES_tradnl"/>
        </w:rPr>
        <w:t>0 metros en tramos rectos y cada 20 metros si el proyecto lo requiere, las mismas deberán estar señalizadas con estacas que identifiquen claramente la progresiva.</w:t>
      </w:r>
    </w:p>
    <w:p w:rsidR="00706B91" w:rsidRPr="004C763E" w:rsidRDefault="00706B91" w:rsidP="004358A6">
      <w:pPr>
        <w:tabs>
          <w:tab w:val="left" w:pos="0"/>
          <w:tab w:val="left" w:pos="426"/>
        </w:tabs>
        <w:contextualSpacing/>
        <w:jc w:val="both"/>
        <w:rPr>
          <w:rFonts w:ascii="Agency FB" w:eastAsia="Arial Unicode MS" w:hAnsi="Agency FB"/>
          <w:sz w:val="20"/>
          <w:szCs w:val="20"/>
          <w:lang w:val="es-ES_tradnl"/>
        </w:rPr>
      </w:pPr>
    </w:p>
    <w:p w:rsidR="00706B91" w:rsidRPr="004C763E" w:rsidRDefault="00706B91" w:rsidP="004358A6">
      <w:pPr>
        <w:tabs>
          <w:tab w:val="left" w:pos="0"/>
          <w:tab w:val="left" w:pos="426"/>
        </w:tabs>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 xml:space="preserve">La empresa Contratista deberá recopilar toda la información de posibles obstáculos, entre los cuales se encuentran cables y tubería de otros servicios, para ello deberá realizar la solicitud de información a las instancias pertinentes, y si fuese el caso realizar sondeos para determinar la ubicación final de la tubería a instalar. </w:t>
      </w:r>
    </w:p>
    <w:p w:rsidR="00706B91" w:rsidRPr="004C763E" w:rsidRDefault="00706B91" w:rsidP="004358A6">
      <w:pPr>
        <w:tabs>
          <w:tab w:val="left" w:pos="0"/>
          <w:tab w:val="left" w:pos="426"/>
        </w:tabs>
        <w:jc w:val="both"/>
        <w:rPr>
          <w:rFonts w:ascii="Agency FB" w:eastAsia="Arial Unicode MS" w:hAnsi="Agency FB"/>
          <w:sz w:val="20"/>
          <w:szCs w:val="20"/>
          <w:lang w:val="es-ES_tradnl"/>
        </w:rPr>
      </w:pPr>
    </w:p>
    <w:p w:rsidR="00706B91" w:rsidRPr="004C763E" w:rsidRDefault="00706B91" w:rsidP="004358A6">
      <w:pPr>
        <w:tabs>
          <w:tab w:val="left" w:pos="0"/>
          <w:tab w:val="left" w:pos="426"/>
        </w:tabs>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 xml:space="preserve">La empresa Contratista deberá al momento de realizar el replanteo de obra, medir y entregar al Supervisor los volúmenes de obra que pudieran resultar de alguna modificación al proyecto, esto a objeto de efectuar </w:t>
      </w:r>
      <w:r w:rsidR="00273B3B" w:rsidRPr="004C763E">
        <w:rPr>
          <w:rFonts w:ascii="Agency FB" w:eastAsia="Arial Unicode MS" w:hAnsi="Agency FB"/>
          <w:sz w:val="20"/>
          <w:szCs w:val="20"/>
          <w:lang w:val="es-ES_tradnl"/>
        </w:rPr>
        <w:t>órdenes</w:t>
      </w:r>
      <w:r w:rsidRPr="004C763E">
        <w:rPr>
          <w:rFonts w:ascii="Agency FB" w:eastAsia="Arial Unicode MS" w:hAnsi="Agency FB"/>
          <w:sz w:val="20"/>
          <w:szCs w:val="20"/>
          <w:lang w:val="es-ES_tradnl"/>
        </w:rPr>
        <w:t xml:space="preserve"> de trabajo, </w:t>
      </w:r>
      <w:r w:rsidR="00273B3B" w:rsidRPr="004C763E">
        <w:rPr>
          <w:rFonts w:ascii="Agency FB" w:eastAsia="Arial Unicode MS" w:hAnsi="Agency FB"/>
          <w:sz w:val="20"/>
          <w:szCs w:val="20"/>
          <w:lang w:val="es-ES_tradnl"/>
        </w:rPr>
        <w:t>órdenes</w:t>
      </w:r>
      <w:r w:rsidRPr="004C763E">
        <w:rPr>
          <w:rFonts w:ascii="Agency FB" w:eastAsia="Arial Unicode MS" w:hAnsi="Agency FB"/>
          <w:sz w:val="20"/>
          <w:szCs w:val="20"/>
          <w:lang w:val="es-ES_tradnl"/>
        </w:rPr>
        <w:t xml:space="preserve"> de cambio o contrato modificatorio si fuese el caso.</w:t>
      </w:r>
    </w:p>
    <w:p w:rsidR="00706B91" w:rsidRPr="004C763E" w:rsidRDefault="00706B91" w:rsidP="004358A6">
      <w:pPr>
        <w:tabs>
          <w:tab w:val="left" w:pos="0"/>
          <w:tab w:val="left" w:pos="426"/>
        </w:tabs>
        <w:jc w:val="both"/>
        <w:rPr>
          <w:rFonts w:ascii="Agency FB" w:eastAsia="Arial Unicode MS" w:hAnsi="Agency FB"/>
          <w:sz w:val="20"/>
          <w:szCs w:val="20"/>
          <w:lang w:val="es-ES_tradnl"/>
        </w:rPr>
      </w:pPr>
    </w:p>
    <w:p w:rsidR="00706B91" w:rsidRPr="004C763E" w:rsidRDefault="00706B91" w:rsidP="004358A6">
      <w:pPr>
        <w:tabs>
          <w:tab w:val="left" w:pos="0"/>
          <w:tab w:val="left" w:pos="426"/>
        </w:tabs>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La empresa Contratista deberá mantener y entregar al Supervisor un registro fotográfico del sitio de obra, dichas fotografías deben ser tomadas cada 25 metros y deben plasmar con claridad estado de aceras, calzadas, canales y/o cualquier otro obstáculo que se presente en la trayectoria del proyecto. El registro será entregado en formato digital y física al Supervisor.</w:t>
      </w:r>
    </w:p>
    <w:p w:rsidR="00706B91" w:rsidRPr="004C763E" w:rsidRDefault="00706B91" w:rsidP="004358A6">
      <w:pPr>
        <w:tabs>
          <w:tab w:val="left" w:pos="0"/>
          <w:tab w:val="left" w:pos="426"/>
        </w:tabs>
        <w:jc w:val="both"/>
        <w:rPr>
          <w:rFonts w:ascii="Agency FB" w:eastAsia="Arial Unicode MS" w:hAnsi="Agency FB"/>
          <w:sz w:val="20"/>
          <w:szCs w:val="20"/>
          <w:lang w:val="es-ES_tradnl"/>
        </w:rPr>
      </w:pPr>
    </w:p>
    <w:p w:rsidR="00706B91" w:rsidRPr="004C763E" w:rsidRDefault="00706B91" w:rsidP="004358A6">
      <w:pPr>
        <w:tabs>
          <w:tab w:val="left" w:pos="0"/>
          <w:tab w:val="left" w:pos="426"/>
        </w:tabs>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 xml:space="preserve">La empresa Contratista deberá realizar el levantamiento topográfico, para ello hará uso de un teodolito o estación total, la información obtenida del levantamiento topográfico será utilizada en los planos As </w:t>
      </w:r>
      <w:proofErr w:type="spellStart"/>
      <w:r w:rsidRPr="004C763E">
        <w:rPr>
          <w:rFonts w:ascii="Agency FB" w:eastAsia="Arial Unicode MS" w:hAnsi="Agency FB"/>
          <w:sz w:val="20"/>
          <w:szCs w:val="20"/>
          <w:lang w:val="es-ES_tradnl"/>
        </w:rPr>
        <w:t>Built</w:t>
      </w:r>
      <w:proofErr w:type="spellEnd"/>
      <w:r w:rsidRPr="004C763E">
        <w:rPr>
          <w:rFonts w:ascii="Agency FB" w:eastAsia="Arial Unicode MS" w:hAnsi="Agency FB"/>
          <w:sz w:val="20"/>
          <w:szCs w:val="20"/>
          <w:lang w:val="es-ES_tradnl"/>
        </w:rPr>
        <w:t>, identificando la localización  de las cámaras, cruces especiales e instalaciones inherentes al proyecto. Asimismo, los planos de detalles constructivos deben presentar puntos de referencia y las variaciones de nivel.</w:t>
      </w:r>
    </w:p>
    <w:p w:rsidR="00706B91" w:rsidRPr="004C763E" w:rsidRDefault="00706B91" w:rsidP="004358A6">
      <w:pPr>
        <w:tabs>
          <w:tab w:val="left" w:pos="0"/>
          <w:tab w:val="left" w:pos="426"/>
        </w:tabs>
        <w:jc w:val="both"/>
        <w:rPr>
          <w:rFonts w:ascii="Agency FB" w:eastAsia="Arial Unicode MS" w:hAnsi="Agency FB"/>
          <w:sz w:val="20"/>
          <w:szCs w:val="20"/>
          <w:lang w:val="es-ES_tradnl"/>
        </w:rPr>
      </w:pPr>
    </w:p>
    <w:p w:rsidR="00706B91" w:rsidRPr="004C763E" w:rsidRDefault="00706B91" w:rsidP="0023786D">
      <w:pPr>
        <w:pStyle w:val="Estilo2"/>
        <w:numPr>
          <w:ilvl w:val="1"/>
          <w:numId w:val="18"/>
        </w:numPr>
        <w:ind w:left="357" w:hanging="357"/>
        <w:rPr>
          <w:lang w:val="es-ES_tradnl"/>
        </w:rPr>
      </w:pPr>
      <w:bookmarkStart w:id="421" w:name="_Toc398708592"/>
      <w:bookmarkStart w:id="422" w:name="_Toc413846309"/>
      <w:r w:rsidRPr="004C763E">
        <w:rPr>
          <w:lang w:val="es-ES_tradnl"/>
        </w:rPr>
        <w:t>MEDICIÓN Y FORMA DE PAGO</w:t>
      </w:r>
      <w:bookmarkEnd w:id="421"/>
      <w:bookmarkEnd w:id="422"/>
    </w:p>
    <w:p w:rsidR="00706B91" w:rsidRPr="004C763E" w:rsidRDefault="00706B91" w:rsidP="004358A6">
      <w:pPr>
        <w:tabs>
          <w:tab w:val="left" w:pos="0"/>
          <w:tab w:val="left" w:pos="426"/>
        </w:tabs>
        <w:autoSpaceDE w:val="0"/>
        <w:autoSpaceDN w:val="0"/>
        <w:adjustRightInd w:val="0"/>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Este ítem será medido y pagado por metro lineal, para ello el metraje a pagar corresponderá al medido en el replanteo de la obra, mismo que no podrá exceder el metraje construido en obra.</w:t>
      </w:r>
    </w:p>
    <w:p w:rsidR="006541BF" w:rsidRPr="004C763E" w:rsidRDefault="006541BF" w:rsidP="004358A6">
      <w:pPr>
        <w:tabs>
          <w:tab w:val="left" w:pos="0"/>
          <w:tab w:val="left" w:pos="426"/>
        </w:tabs>
        <w:rPr>
          <w:rFonts w:ascii="Agency FB" w:eastAsia="Arial Unicode MS" w:hAnsi="Agency FB"/>
          <w:sz w:val="20"/>
          <w:szCs w:val="20"/>
          <w:highlight w:val="yellow"/>
          <w:lang w:val="es-ES_tradnl"/>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lang w:val="es-BO"/>
        </w:rPr>
      </w:pPr>
    </w:p>
    <w:p w:rsidR="006541BF" w:rsidRPr="004C763E" w:rsidRDefault="006541BF" w:rsidP="0023786D">
      <w:pPr>
        <w:pStyle w:val="Estilo3"/>
        <w:numPr>
          <w:ilvl w:val="0"/>
          <w:numId w:val="18"/>
        </w:numPr>
        <w:rPr>
          <w:iCs/>
          <w:lang w:val="es-BO"/>
        </w:rPr>
      </w:pPr>
      <w:bookmarkStart w:id="423" w:name="_Toc386443838"/>
      <w:bookmarkStart w:id="424" w:name="_Toc386444107"/>
      <w:bookmarkStart w:id="425" w:name="_Toc387411650"/>
      <w:bookmarkStart w:id="426" w:name="_Toc387654042"/>
      <w:bookmarkStart w:id="427" w:name="_Toc387654817"/>
      <w:bookmarkStart w:id="428" w:name="_Toc387656361"/>
      <w:bookmarkStart w:id="429" w:name="_Toc387657133"/>
      <w:bookmarkStart w:id="430" w:name="_Toc398708593"/>
      <w:bookmarkStart w:id="431" w:name="_Toc413846310"/>
      <w:bookmarkEnd w:id="423"/>
      <w:bookmarkEnd w:id="424"/>
      <w:bookmarkEnd w:id="425"/>
      <w:bookmarkEnd w:id="426"/>
      <w:bookmarkEnd w:id="427"/>
      <w:bookmarkEnd w:id="428"/>
      <w:bookmarkEnd w:id="429"/>
      <w:r w:rsidRPr="004C763E">
        <w:rPr>
          <w:lang w:val="es-BO"/>
        </w:rPr>
        <w:lastRenderedPageBreak/>
        <w:t>CARGUÍO, TRANSPORTE Y DESCARGUÍO DE TUBERÍA Y ACCESORIOS</w:t>
      </w:r>
      <w:bookmarkEnd w:id="430"/>
      <w:bookmarkEnd w:id="431"/>
    </w:p>
    <w:p w:rsidR="006541BF" w:rsidRPr="004C763E" w:rsidRDefault="00DB43DB" w:rsidP="0023786D">
      <w:pPr>
        <w:pStyle w:val="Estilo3"/>
        <w:numPr>
          <w:ilvl w:val="1"/>
          <w:numId w:val="18"/>
        </w:numPr>
        <w:ind w:left="357" w:hanging="357"/>
        <w:rPr>
          <w:lang w:val="es-BO"/>
        </w:rPr>
      </w:pPr>
      <w:bookmarkStart w:id="432" w:name="_Toc413846311"/>
      <w:r w:rsidRPr="004C763E">
        <w:rPr>
          <w:lang w:val="es-BO"/>
        </w:rPr>
        <w:t>DEFINICIÓN</w:t>
      </w:r>
      <w:bookmarkEnd w:id="432"/>
    </w:p>
    <w:p w:rsidR="006541BF" w:rsidRPr="004C763E" w:rsidRDefault="006541BF" w:rsidP="004358A6">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 xml:space="preserve">Comprende todos los trabajos necesarios para el carguío, transporte y </w:t>
      </w:r>
      <w:proofErr w:type="spellStart"/>
      <w:r w:rsidRPr="004C763E">
        <w:rPr>
          <w:rFonts w:ascii="Agency FB" w:hAnsi="Agency FB"/>
          <w:iCs/>
          <w:sz w:val="20"/>
          <w:szCs w:val="20"/>
          <w:lang w:val="es-BO"/>
        </w:rPr>
        <w:t>descarguío</w:t>
      </w:r>
      <w:proofErr w:type="spellEnd"/>
      <w:r w:rsidRPr="004C763E">
        <w:rPr>
          <w:rFonts w:ascii="Agency FB" w:hAnsi="Agency FB"/>
          <w:iCs/>
          <w:sz w:val="20"/>
          <w:szCs w:val="20"/>
          <w:lang w:val="es-BO"/>
        </w:rPr>
        <w:t xml:space="preserve"> de la tubería y accesorios de la </w:t>
      </w:r>
      <w:r w:rsidR="00981173" w:rsidRPr="004C763E">
        <w:rPr>
          <w:rFonts w:ascii="Agency FB" w:hAnsi="Agency FB"/>
          <w:iCs/>
          <w:sz w:val="20"/>
          <w:szCs w:val="20"/>
          <w:lang w:val="es-BO"/>
        </w:rPr>
        <w:t>obra</w:t>
      </w:r>
      <w:r w:rsidRPr="004C763E">
        <w:rPr>
          <w:rFonts w:ascii="Agency FB" w:hAnsi="Agency FB"/>
          <w:iCs/>
          <w:sz w:val="20"/>
          <w:szCs w:val="20"/>
          <w:lang w:val="es-BO"/>
        </w:rPr>
        <w:t>, desde almacenes de Redes de Gas Cochabamba hasta el área aprobada por el Supervisor en el ítem de instalación de faenas.</w:t>
      </w:r>
    </w:p>
    <w:p w:rsidR="00EE1DA0" w:rsidRPr="004C763E" w:rsidRDefault="00EE1DA0" w:rsidP="004358A6">
      <w:pPr>
        <w:tabs>
          <w:tab w:val="left" w:pos="0"/>
          <w:tab w:val="left" w:pos="426"/>
        </w:tabs>
        <w:autoSpaceDE w:val="0"/>
        <w:autoSpaceDN w:val="0"/>
        <w:adjustRightInd w:val="0"/>
        <w:jc w:val="both"/>
        <w:rPr>
          <w:rFonts w:ascii="Agency FB" w:hAnsi="Agency FB"/>
          <w:iCs/>
          <w:sz w:val="20"/>
          <w:szCs w:val="20"/>
          <w:lang w:val="es-BO"/>
        </w:rPr>
      </w:pPr>
    </w:p>
    <w:p w:rsidR="006541BF" w:rsidRPr="004C763E" w:rsidRDefault="006541BF" w:rsidP="0023786D">
      <w:pPr>
        <w:pStyle w:val="Estilo3"/>
        <w:numPr>
          <w:ilvl w:val="1"/>
          <w:numId w:val="18"/>
        </w:numPr>
        <w:ind w:left="357" w:hanging="357"/>
        <w:rPr>
          <w:lang w:val="es-BO"/>
        </w:rPr>
      </w:pPr>
      <w:bookmarkStart w:id="433" w:name="_Toc398708595"/>
      <w:bookmarkStart w:id="434" w:name="_Toc413846312"/>
      <w:r w:rsidRPr="004C763E">
        <w:rPr>
          <w:lang w:val="es-BO"/>
        </w:rPr>
        <w:t>PERSONAL, MATERIALES, HERRAMIENTAS Y EQUIPO</w:t>
      </w:r>
      <w:bookmarkEnd w:id="433"/>
      <w:bookmarkEnd w:id="434"/>
    </w:p>
    <w:p w:rsidR="006541BF" w:rsidRPr="004C763E" w:rsidRDefault="006541BF" w:rsidP="004358A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 xml:space="preserve">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 xml:space="preserve"> deberá proporcionar el personal, materiales, herramientas y equipos necesarios para realizar el carguío, transporte y </w:t>
      </w:r>
      <w:proofErr w:type="spellStart"/>
      <w:r w:rsidRPr="004C763E">
        <w:rPr>
          <w:rFonts w:ascii="Agency FB" w:hAnsi="Agency FB"/>
          <w:bCs/>
          <w:iCs/>
          <w:sz w:val="20"/>
          <w:szCs w:val="20"/>
          <w:lang w:val="es-BO"/>
        </w:rPr>
        <w:t>descarguío</w:t>
      </w:r>
      <w:proofErr w:type="spellEnd"/>
      <w:r w:rsidRPr="004C763E">
        <w:rPr>
          <w:rFonts w:ascii="Agency FB" w:hAnsi="Agency FB"/>
          <w:bCs/>
          <w:iCs/>
          <w:sz w:val="20"/>
          <w:szCs w:val="20"/>
          <w:lang w:val="es-BO"/>
        </w:rPr>
        <w:t xml:space="preserve"> de tubería y accesorios, sin producir ningún tipo de daño en los mismos. </w:t>
      </w:r>
    </w:p>
    <w:p w:rsidR="00EE1DA0" w:rsidRPr="004C763E" w:rsidRDefault="00EE1DA0" w:rsidP="004358A6">
      <w:pPr>
        <w:tabs>
          <w:tab w:val="left" w:pos="0"/>
          <w:tab w:val="left" w:pos="426"/>
        </w:tabs>
        <w:autoSpaceDE w:val="0"/>
        <w:autoSpaceDN w:val="0"/>
        <w:adjustRightInd w:val="0"/>
        <w:jc w:val="both"/>
        <w:rPr>
          <w:rFonts w:ascii="Agency FB" w:hAnsi="Agency FB"/>
          <w:bCs/>
          <w:iCs/>
          <w:sz w:val="20"/>
          <w:szCs w:val="20"/>
          <w:lang w:val="es-BO"/>
        </w:rPr>
      </w:pPr>
    </w:p>
    <w:p w:rsidR="00EE1DA0" w:rsidRPr="004C763E" w:rsidRDefault="00EE1DA0" w:rsidP="0023786D">
      <w:pPr>
        <w:pStyle w:val="Estilo3"/>
        <w:numPr>
          <w:ilvl w:val="1"/>
          <w:numId w:val="18"/>
        </w:numPr>
        <w:ind w:left="357" w:hanging="357"/>
        <w:rPr>
          <w:lang w:val="es-BO"/>
        </w:rPr>
      </w:pPr>
      <w:bookmarkStart w:id="435" w:name="_Toc398708596"/>
      <w:bookmarkStart w:id="436" w:name="_Toc413846313"/>
      <w:r w:rsidRPr="004C763E">
        <w:rPr>
          <w:lang w:val="es-BO"/>
        </w:rPr>
        <w:t>CONDICIONES MÍNIMAS A INCLUIR EN EL PROCEDIMIENTO</w:t>
      </w:r>
      <w:bookmarkEnd w:id="435"/>
      <w:bookmarkEnd w:id="436"/>
    </w:p>
    <w:p w:rsidR="006541BF" w:rsidRPr="004C763E" w:rsidRDefault="006541BF" w:rsidP="004358A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iCs/>
          <w:sz w:val="20"/>
          <w:szCs w:val="20"/>
          <w:lang w:val="es-BO"/>
        </w:rPr>
        <w:t xml:space="preserve">El carguío, transporte y </w:t>
      </w:r>
      <w:proofErr w:type="spellStart"/>
      <w:r w:rsidRPr="004C763E">
        <w:rPr>
          <w:rFonts w:ascii="Agency FB" w:hAnsi="Agency FB"/>
          <w:iCs/>
          <w:sz w:val="20"/>
          <w:szCs w:val="20"/>
          <w:lang w:val="es-BO"/>
        </w:rPr>
        <w:t>descarguío</w:t>
      </w:r>
      <w:proofErr w:type="spellEnd"/>
      <w:r w:rsidRPr="004C763E">
        <w:rPr>
          <w:rFonts w:ascii="Agency FB" w:hAnsi="Agency FB"/>
          <w:iCs/>
          <w:sz w:val="20"/>
          <w:szCs w:val="20"/>
          <w:lang w:val="es-BO"/>
        </w:rPr>
        <w:t xml:space="preserve"> debe ser realizado por personal capacitado, con equipos apropiados y vehículos que deben estar correctamente dimensionados al tamaño y peso de la carga, no será permitido el uso de equipo pesado que no cumpla con las características mencionadas, estando el Supervisor facultado para rechazar el equipo o personal que a su criterio pueda poner en riesgo la integridad de los materiales a ser cargados. </w:t>
      </w:r>
      <w:r w:rsidRPr="004C763E">
        <w:rPr>
          <w:rFonts w:ascii="Agency FB" w:hAnsi="Agency FB"/>
          <w:bCs/>
          <w:iCs/>
          <w:sz w:val="20"/>
          <w:szCs w:val="20"/>
          <w:lang w:val="es-BO"/>
        </w:rPr>
        <w:t xml:space="preserve">Cualquier incidente o accidente que pudiera resultar de la ejecución de este ítem será de entera responsabilidad de 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w:t>
      </w:r>
    </w:p>
    <w:p w:rsidR="00EE1DA0" w:rsidRPr="004C763E" w:rsidRDefault="00EE1DA0" w:rsidP="004358A6">
      <w:pPr>
        <w:tabs>
          <w:tab w:val="left" w:pos="0"/>
          <w:tab w:val="left" w:pos="426"/>
        </w:tabs>
        <w:autoSpaceDE w:val="0"/>
        <w:autoSpaceDN w:val="0"/>
        <w:adjustRightInd w:val="0"/>
        <w:jc w:val="both"/>
        <w:rPr>
          <w:rFonts w:ascii="Agency FB" w:hAnsi="Agency FB"/>
          <w:iCs/>
          <w:sz w:val="20"/>
          <w:szCs w:val="20"/>
          <w:lang w:val="es-BO"/>
        </w:rPr>
      </w:pPr>
    </w:p>
    <w:p w:rsidR="006541BF" w:rsidRPr="004C763E" w:rsidRDefault="006541BF" w:rsidP="0023786D">
      <w:pPr>
        <w:pStyle w:val="Estilo3"/>
        <w:numPr>
          <w:ilvl w:val="1"/>
          <w:numId w:val="18"/>
        </w:numPr>
        <w:ind w:left="357" w:hanging="357"/>
        <w:rPr>
          <w:lang w:val="es-BO"/>
        </w:rPr>
      </w:pPr>
      <w:bookmarkStart w:id="437" w:name="_Toc398708597"/>
      <w:bookmarkStart w:id="438" w:name="_Toc413846314"/>
      <w:r w:rsidRPr="004C763E">
        <w:rPr>
          <w:lang w:val="es-BO"/>
        </w:rPr>
        <w:t>MEDICION Y FORMA DE PAGO</w:t>
      </w:r>
      <w:bookmarkEnd w:id="437"/>
      <w:bookmarkEnd w:id="438"/>
    </w:p>
    <w:p w:rsidR="006541BF" w:rsidRPr="004C763E" w:rsidRDefault="006541BF" w:rsidP="004358A6">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 xml:space="preserve">Este ítem será medido y pagado en forma global, el mismo será considerado como concluido una vez que toda la tubería y accesorios se encuentren en su posición final dentro de la </w:t>
      </w:r>
      <w:r w:rsidR="00981173"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 xml:space="preserve">, entre tanto YPFB emitirá pagos parciales a requerimiento de 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los mismos se verán plasmados en cada planilla de pago por un monto equivalente al porcentaje de avance físico de la </w:t>
      </w:r>
      <w:r w:rsidR="00981173"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w:t>
      </w:r>
    </w:p>
    <w:p w:rsidR="006541BF" w:rsidRPr="004C763E" w:rsidRDefault="006541BF" w:rsidP="004358A6">
      <w:pPr>
        <w:tabs>
          <w:tab w:val="left" w:pos="0"/>
          <w:tab w:val="left" w:pos="426"/>
        </w:tabs>
        <w:rPr>
          <w:rFonts w:ascii="Agency FB" w:eastAsia="Arial Unicode MS" w:hAnsi="Agency FB"/>
          <w:sz w:val="20"/>
          <w:szCs w:val="20"/>
          <w:lang w:val="es-BO"/>
        </w:rPr>
      </w:pPr>
    </w:p>
    <w:p w:rsidR="00F17D73" w:rsidRPr="004C763E" w:rsidRDefault="00F17D73" w:rsidP="004358A6">
      <w:pPr>
        <w:tabs>
          <w:tab w:val="left" w:pos="0"/>
          <w:tab w:val="left" w:pos="426"/>
        </w:tabs>
        <w:rPr>
          <w:rFonts w:ascii="Agency FB" w:eastAsia="Arial Unicode MS" w:hAnsi="Agency FB"/>
          <w:sz w:val="20"/>
          <w:szCs w:val="20"/>
          <w:lang w:val="es-BO"/>
        </w:rPr>
      </w:pPr>
    </w:p>
    <w:p w:rsidR="00F17D73" w:rsidRPr="004C763E" w:rsidRDefault="00F17D73" w:rsidP="004358A6">
      <w:pPr>
        <w:tabs>
          <w:tab w:val="left" w:pos="0"/>
          <w:tab w:val="left" w:pos="426"/>
        </w:tabs>
        <w:rPr>
          <w:rFonts w:ascii="Agency FB" w:eastAsia="Arial Unicode MS" w:hAnsi="Agency FB"/>
          <w:sz w:val="20"/>
          <w:szCs w:val="20"/>
          <w:lang w:val="es-BO"/>
        </w:rPr>
      </w:pPr>
    </w:p>
    <w:p w:rsidR="00F17D73" w:rsidRPr="004C763E" w:rsidRDefault="00F17D73" w:rsidP="004358A6">
      <w:pPr>
        <w:tabs>
          <w:tab w:val="left" w:pos="0"/>
          <w:tab w:val="left" w:pos="426"/>
        </w:tabs>
        <w:rPr>
          <w:rFonts w:ascii="Agency FB" w:eastAsia="Arial Unicode MS" w:hAnsi="Agency FB"/>
          <w:sz w:val="20"/>
          <w:szCs w:val="20"/>
          <w:lang w:val="es-BO"/>
        </w:rPr>
      </w:pPr>
    </w:p>
    <w:p w:rsidR="00F17D73" w:rsidRPr="004C763E" w:rsidRDefault="00F17D73" w:rsidP="004358A6">
      <w:pPr>
        <w:tabs>
          <w:tab w:val="left" w:pos="0"/>
          <w:tab w:val="left" w:pos="426"/>
        </w:tabs>
        <w:rPr>
          <w:rFonts w:ascii="Agency FB" w:eastAsia="Arial Unicode MS" w:hAnsi="Agency FB"/>
          <w:sz w:val="20"/>
          <w:szCs w:val="20"/>
          <w:lang w:val="es-BO"/>
        </w:rPr>
      </w:pPr>
    </w:p>
    <w:p w:rsidR="00F17D73" w:rsidRPr="004C763E" w:rsidRDefault="00F17D73" w:rsidP="004358A6">
      <w:pPr>
        <w:tabs>
          <w:tab w:val="left" w:pos="0"/>
          <w:tab w:val="left" w:pos="426"/>
        </w:tabs>
        <w:rPr>
          <w:rFonts w:ascii="Agency FB" w:eastAsia="Arial Unicode MS" w:hAnsi="Agency FB"/>
          <w:sz w:val="20"/>
          <w:szCs w:val="20"/>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3C2809" w:rsidRPr="004C763E" w:rsidRDefault="003C2809" w:rsidP="004358A6">
      <w:pPr>
        <w:tabs>
          <w:tab w:val="left" w:pos="0"/>
          <w:tab w:val="left" w:pos="426"/>
        </w:tabs>
        <w:rPr>
          <w:rFonts w:ascii="Agency FB" w:eastAsia="Arial Unicode MS" w:hAnsi="Agency FB"/>
          <w:sz w:val="20"/>
          <w:szCs w:val="20"/>
          <w:highlight w:val="yellow"/>
          <w:lang w:val="es-BO"/>
        </w:rPr>
      </w:pPr>
    </w:p>
    <w:p w:rsidR="003C2809" w:rsidRPr="004C763E" w:rsidRDefault="003C2809" w:rsidP="004358A6">
      <w:pPr>
        <w:tabs>
          <w:tab w:val="left" w:pos="0"/>
          <w:tab w:val="left" w:pos="426"/>
        </w:tabs>
        <w:rPr>
          <w:rFonts w:ascii="Agency FB" w:eastAsia="Arial Unicode MS" w:hAnsi="Agency FB"/>
          <w:sz w:val="20"/>
          <w:szCs w:val="20"/>
          <w:highlight w:val="yellow"/>
          <w:lang w:val="es-BO"/>
        </w:rPr>
      </w:pPr>
    </w:p>
    <w:p w:rsidR="003C2809" w:rsidRPr="004C763E" w:rsidRDefault="003C2809" w:rsidP="004358A6">
      <w:pPr>
        <w:tabs>
          <w:tab w:val="left" w:pos="0"/>
          <w:tab w:val="left" w:pos="426"/>
        </w:tabs>
        <w:rPr>
          <w:rFonts w:ascii="Agency FB" w:eastAsia="Arial Unicode MS" w:hAnsi="Agency FB"/>
          <w:sz w:val="20"/>
          <w:szCs w:val="20"/>
          <w:highlight w:val="yellow"/>
          <w:lang w:val="es-BO"/>
        </w:rPr>
      </w:pPr>
    </w:p>
    <w:p w:rsidR="003C2809" w:rsidRPr="004C763E" w:rsidRDefault="003C2809"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A40BFA" w:rsidRPr="004C763E" w:rsidRDefault="00A40BFA"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A53E3" w:rsidRPr="004C763E" w:rsidRDefault="00FA53E3" w:rsidP="004358A6">
      <w:pPr>
        <w:tabs>
          <w:tab w:val="left" w:pos="0"/>
          <w:tab w:val="left" w:pos="426"/>
        </w:tabs>
        <w:rPr>
          <w:rFonts w:ascii="Agency FB" w:eastAsia="Arial Unicode MS" w:hAnsi="Agency FB"/>
          <w:sz w:val="20"/>
          <w:szCs w:val="20"/>
          <w:highlight w:val="yellow"/>
          <w:lang w:val="es-BO"/>
        </w:rPr>
      </w:pPr>
    </w:p>
    <w:p w:rsidR="00DA043E" w:rsidRPr="004C763E" w:rsidRDefault="00DA043E" w:rsidP="004358A6">
      <w:pPr>
        <w:tabs>
          <w:tab w:val="left" w:pos="0"/>
          <w:tab w:val="left" w:pos="426"/>
        </w:tabs>
        <w:rPr>
          <w:rFonts w:ascii="Agency FB" w:eastAsia="Arial Unicode MS" w:hAnsi="Agency FB"/>
          <w:sz w:val="20"/>
          <w:szCs w:val="20"/>
          <w:highlight w:val="yellow"/>
          <w:lang w:val="es-BO"/>
        </w:rPr>
      </w:pPr>
    </w:p>
    <w:p w:rsidR="00DA043E" w:rsidRPr="004C763E" w:rsidRDefault="00DA043E" w:rsidP="004358A6">
      <w:pPr>
        <w:tabs>
          <w:tab w:val="left" w:pos="0"/>
          <w:tab w:val="left" w:pos="426"/>
        </w:tabs>
        <w:rPr>
          <w:rFonts w:ascii="Agency FB" w:eastAsia="Arial Unicode MS" w:hAnsi="Agency FB"/>
          <w:sz w:val="20"/>
          <w:szCs w:val="20"/>
          <w:highlight w:val="yellow"/>
          <w:lang w:val="es-BO"/>
        </w:rPr>
      </w:pPr>
    </w:p>
    <w:p w:rsidR="00DA043E" w:rsidRPr="004C763E" w:rsidRDefault="00DA043E" w:rsidP="004358A6">
      <w:pPr>
        <w:tabs>
          <w:tab w:val="left" w:pos="0"/>
          <w:tab w:val="left" w:pos="426"/>
        </w:tabs>
        <w:rPr>
          <w:rFonts w:ascii="Agency FB" w:eastAsia="Arial Unicode MS" w:hAnsi="Agency FB"/>
          <w:sz w:val="20"/>
          <w:szCs w:val="20"/>
          <w:highlight w:val="yellow"/>
          <w:lang w:val="es-BO"/>
        </w:rPr>
      </w:pPr>
    </w:p>
    <w:p w:rsidR="00DA043E" w:rsidRPr="004C763E" w:rsidRDefault="00DA043E" w:rsidP="004358A6">
      <w:pPr>
        <w:tabs>
          <w:tab w:val="left" w:pos="0"/>
          <w:tab w:val="left" w:pos="426"/>
        </w:tabs>
        <w:rPr>
          <w:rFonts w:ascii="Agency FB" w:eastAsia="Arial Unicode MS" w:hAnsi="Agency FB"/>
          <w:sz w:val="20"/>
          <w:szCs w:val="20"/>
          <w:highlight w:val="yellow"/>
          <w:lang w:val="es-BO"/>
        </w:rPr>
      </w:pPr>
    </w:p>
    <w:p w:rsidR="006541BF" w:rsidRPr="004C763E" w:rsidRDefault="00DB43DB" w:rsidP="0023786D">
      <w:pPr>
        <w:pStyle w:val="Estilo3"/>
        <w:numPr>
          <w:ilvl w:val="0"/>
          <w:numId w:val="18"/>
        </w:numPr>
        <w:rPr>
          <w:iCs/>
          <w:lang w:val="es-BO"/>
        </w:rPr>
      </w:pPr>
      <w:bookmarkStart w:id="439" w:name="_Toc387411656"/>
      <w:bookmarkStart w:id="440" w:name="_Toc387654048"/>
      <w:bookmarkStart w:id="441" w:name="_Toc387654823"/>
      <w:bookmarkStart w:id="442" w:name="_Toc387656367"/>
      <w:bookmarkStart w:id="443" w:name="_Toc387657139"/>
      <w:bookmarkStart w:id="444" w:name="_Toc398708598"/>
      <w:bookmarkStart w:id="445" w:name="_Toc413846315"/>
      <w:bookmarkEnd w:id="439"/>
      <w:bookmarkEnd w:id="440"/>
      <w:bookmarkEnd w:id="441"/>
      <w:bookmarkEnd w:id="442"/>
      <w:bookmarkEnd w:id="443"/>
      <w:r w:rsidRPr="004C763E">
        <w:rPr>
          <w:lang w:val="es-BO"/>
        </w:rPr>
        <w:lastRenderedPageBreak/>
        <w:t>ELABORACIÓN</w:t>
      </w:r>
      <w:r w:rsidR="006541BF" w:rsidRPr="004C763E">
        <w:rPr>
          <w:lang w:val="es-BO"/>
        </w:rPr>
        <w:t xml:space="preserve"> DE DATA BOOK</w:t>
      </w:r>
      <w:bookmarkEnd w:id="444"/>
      <w:bookmarkEnd w:id="445"/>
    </w:p>
    <w:p w:rsidR="006541BF" w:rsidRPr="004C763E" w:rsidRDefault="00DB43DB" w:rsidP="0023786D">
      <w:pPr>
        <w:pStyle w:val="Estilo3"/>
        <w:numPr>
          <w:ilvl w:val="1"/>
          <w:numId w:val="18"/>
        </w:numPr>
        <w:ind w:left="357" w:hanging="357"/>
        <w:rPr>
          <w:lang w:val="es-BO"/>
        </w:rPr>
      </w:pPr>
      <w:bookmarkStart w:id="446" w:name="_Toc413846316"/>
      <w:r w:rsidRPr="004C763E">
        <w:rPr>
          <w:lang w:val="es-BO"/>
        </w:rPr>
        <w:t>DEFINICIÓN</w:t>
      </w:r>
      <w:bookmarkEnd w:id="446"/>
    </w:p>
    <w:p w:rsidR="006541BF" w:rsidRPr="004C763E" w:rsidRDefault="006541BF" w:rsidP="004358A6">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 xml:space="preserve">Comprende la elaboración y entrega del Data Book, documento que contiene la información técnica de la </w:t>
      </w:r>
      <w:r w:rsidR="00981173" w:rsidRPr="004C763E">
        <w:rPr>
          <w:rFonts w:ascii="Agency FB" w:hAnsi="Agency FB"/>
          <w:iCs/>
          <w:sz w:val="20"/>
          <w:szCs w:val="20"/>
          <w:lang w:val="es-BO"/>
        </w:rPr>
        <w:t>obra</w:t>
      </w:r>
      <w:r w:rsidRPr="004C763E">
        <w:rPr>
          <w:rFonts w:ascii="Agency FB" w:hAnsi="Agency FB"/>
          <w:iCs/>
          <w:sz w:val="20"/>
          <w:szCs w:val="20"/>
          <w:lang w:val="es-BO"/>
        </w:rPr>
        <w:t xml:space="preserve">, registros de pruebas, planos de la </w:t>
      </w:r>
      <w:r w:rsidR="00981173" w:rsidRPr="004C763E">
        <w:rPr>
          <w:rFonts w:ascii="Agency FB" w:hAnsi="Agency FB"/>
          <w:iCs/>
          <w:sz w:val="20"/>
          <w:szCs w:val="20"/>
          <w:lang w:val="es-BO"/>
        </w:rPr>
        <w:t>obra</w:t>
      </w:r>
      <w:r w:rsidRPr="004C763E">
        <w:rPr>
          <w:rFonts w:ascii="Agency FB" w:hAnsi="Agency FB"/>
          <w:iCs/>
          <w:sz w:val="20"/>
          <w:szCs w:val="20"/>
          <w:lang w:val="es-BO"/>
        </w:rPr>
        <w:t xml:space="preserve"> y otros que se mencionan en el procedimiento de ejecución.</w:t>
      </w:r>
    </w:p>
    <w:p w:rsidR="00EE1DA0" w:rsidRPr="004C763E" w:rsidRDefault="00800560" w:rsidP="004358A6">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 xml:space="preserve">  </w:t>
      </w:r>
    </w:p>
    <w:p w:rsidR="006541BF" w:rsidRPr="004C763E" w:rsidRDefault="006541BF" w:rsidP="0023786D">
      <w:pPr>
        <w:pStyle w:val="Estilo3"/>
        <w:numPr>
          <w:ilvl w:val="1"/>
          <w:numId w:val="18"/>
        </w:numPr>
        <w:ind w:left="357" w:hanging="357"/>
        <w:rPr>
          <w:lang w:val="es-BO"/>
        </w:rPr>
      </w:pPr>
      <w:bookmarkStart w:id="447" w:name="_Toc398708600"/>
      <w:bookmarkStart w:id="448" w:name="_Toc413846317"/>
      <w:r w:rsidRPr="004C763E">
        <w:rPr>
          <w:lang w:val="es-BO"/>
        </w:rPr>
        <w:t>PERSONAL, MATERIALES, HERRAMIENTAS Y EQUIPO</w:t>
      </w:r>
      <w:bookmarkEnd w:id="447"/>
      <w:bookmarkEnd w:id="448"/>
    </w:p>
    <w:p w:rsidR="006541BF" w:rsidRPr="004C763E" w:rsidRDefault="006541BF" w:rsidP="004358A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 xml:space="preserve">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 xml:space="preserve"> deberá proporcionar personal, materiales, herramientas y equipos necesarios para la elaboración del Data Book.</w:t>
      </w:r>
    </w:p>
    <w:p w:rsidR="00283EFE" w:rsidRPr="004C763E" w:rsidRDefault="00283EFE" w:rsidP="004358A6">
      <w:pPr>
        <w:tabs>
          <w:tab w:val="left" w:pos="0"/>
          <w:tab w:val="left" w:pos="426"/>
        </w:tabs>
        <w:autoSpaceDE w:val="0"/>
        <w:autoSpaceDN w:val="0"/>
        <w:adjustRightInd w:val="0"/>
        <w:jc w:val="both"/>
        <w:rPr>
          <w:rFonts w:ascii="Agency FB" w:hAnsi="Agency FB"/>
          <w:b/>
          <w:iCs/>
          <w:sz w:val="20"/>
          <w:szCs w:val="20"/>
          <w:lang w:val="es-BO"/>
        </w:rPr>
      </w:pPr>
    </w:p>
    <w:p w:rsidR="00EE1DA0" w:rsidRPr="004C763E" w:rsidRDefault="00EE1DA0" w:rsidP="0023786D">
      <w:pPr>
        <w:pStyle w:val="Estilo3"/>
        <w:numPr>
          <w:ilvl w:val="1"/>
          <w:numId w:val="18"/>
        </w:numPr>
        <w:ind w:left="357" w:hanging="357"/>
        <w:rPr>
          <w:lang w:val="es-BO"/>
        </w:rPr>
      </w:pPr>
      <w:bookmarkStart w:id="449" w:name="_Toc398708601"/>
      <w:bookmarkStart w:id="450" w:name="_Toc413846318"/>
      <w:r w:rsidRPr="004C763E">
        <w:rPr>
          <w:lang w:val="es-BO"/>
        </w:rPr>
        <w:t>CONDICIONES MÍNIMAS A INCLUIR EN EL PROCEDIMIENTO</w:t>
      </w:r>
      <w:bookmarkEnd w:id="449"/>
      <w:bookmarkEnd w:id="450"/>
    </w:p>
    <w:p w:rsidR="006541BF" w:rsidRPr="004C763E" w:rsidRDefault="006541BF" w:rsidP="004358A6">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El documento denominado Data Book deberá ser presentado en carpeta dura tamaño carta con tres orificios de perforación, en una edición origin</w:t>
      </w:r>
      <w:r w:rsidR="009464AC" w:rsidRPr="004C763E">
        <w:rPr>
          <w:rFonts w:ascii="Agency FB" w:hAnsi="Agency FB"/>
          <w:iCs/>
          <w:sz w:val="20"/>
          <w:szCs w:val="20"/>
          <w:lang w:val="es-BO"/>
        </w:rPr>
        <w:t xml:space="preserve">al, </w:t>
      </w:r>
      <w:r w:rsidRPr="004C763E">
        <w:rPr>
          <w:rFonts w:ascii="Agency FB" w:hAnsi="Agency FB"/>
          <w:iCs/>
          <w:sz w:val="20"/>
          <w:szCs w:val="20"/>
          <w:lang w:val="es-BO"/>
        </w:rPr>
        <w:t>una copia</w:t>
      </w:r>
      <w:r w:rsidR="009464AC" w:rsidRPr="004C763E">
        <w:rPr>
          <w:rFonts w:ascii="Agency FB" w:hAnsi="Agency FB"/>
          <w:iCs/>
          <w:sz w:val="20"/>
          <w:szCs w:val="20"/>
          <w:lang w:val="es-BO"/>
        </w:rPr>
        <w:t xml:space="preserve"> y en formato digital</w:t>
      </w:r>
      <w:r w:rsidRPr="004C763E">
        <w:rPr>
          <w:rFonts w:ascii="Agency FB" w:hAnsi="Agency FB"/>
          <w:iCs/>
          <w:sz w:val="20"/>
          <w:szCs w:val="20"/>
          <w:lang w:val="es-BO"/>
        </w:rPr>
        <w:t xml:space="preserve">, las mismas deberán estar bien identificadas con la denominación del proyecto, el nombre del documento (DATA BOOK) y el nombre de la empresa </w:t>
      </w:r>
      <w:r w:rsidR="00BC3572" w:rsidRPr="004C763E">
        <w:rPr>
          <w:rFonts w:ascii="Agency FB" w:hAnsi="Agency FB"/>
          <w:iCs/>
          <w:sz w:val="20"/>
          <w:szCs w:val="20"/>
          <w:lang w:val="es-BO"/>
        </w:rPr>
        <w:t>Contratista</w:t>
      </w:r>
      <w:r w:rsidRPr="004C763E">
        <w:rPr>
          <w:rFonts w:ascii="Agency FB" w:hAnsi="Agency FB"/>
          <w:iCs/>
          <w:sz w:val="20"/>
          <w:szCs w:val="20"/>
          <w:lang w:val="es-BO"/>
        </w:rPr>
        <w:t>. Al ser considerado un ítem,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13665F" w:rsidRPr="004C763E" w:rsidRDefault="0013665F" w:rsidP="004358A6">
      <w:pPr>
        <w:tabs>
          <w:tab w:val="left" w:pos="0"/>
          <w:tab w:val="left" w:pos="426"/>
        </w:tabs>
        <w:autoSpaceDE w:val="0"/>
        <w:autoSpaceDN w:val="0"/>
        <w:adjustRightInd w:val="0"/>
        <w:jc w:val="both"/>
        <w:rPr>
          <w:rFonts w:ascii="Agency FB" w:hAnsi="Agency FB"/>
          <w:iCs/>
          <w:sz w:val="20"/>
          <w:szCs w:val="20"/>
          <w:lang w:val="es-BO"/>
        </w:rPr>
      </w:pPr>
    </w:p>
    <w:p w:rsidR="006541BF" w:rsidRPr="004C763E" w:rsidRDefault="006541BF" w:rsidP="004358A6">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El contenido mínimo del documento esta descrito a continuación, debiendo en caso de no haberse realizado la actividad mencionada incluir la separación en la carpeta del proyecto indicando que el punto no corresponde</w:t>
      </w:r>
      <w:r w:rsidR="0092512B">
        <w:rPr>
          <w:rFonts w:ascii="Agency FB" w:hAnsi="Agency FB"/>
          <w:iCs/>
          <w:sz w:val="20"/>
          <w:szCs w:val="20"/>
          <w:lang w:val="es-BO"/>
        </w:rPr>
        <w:t>, el mismo debe ser escaneado para la presentación en formato digital por ejemplar</w:t>
      </w:r>
      <w:r w:rsidRPr="004C763E">
        <w:rPr>
          <w:rFonts w:ascii="Agency FB" w:hAnsi="Agency FB"/>
          <w:iCs/>
          <w:sz w:val="20"/>
          <w:szCs w:val="20"/>
          <w:lang w:val="es-BO"/>
        </w:rPr>
        <w:t>.</w:t>
      </w:r>
    </w:p>
    <w:p w:rsidR="00F00FFE" w:rsidRPr="004C763E" w:rsidRDefault="00F00FFE" w:rsidP="004358A6">
      <w:pPr>
        <w:tabs>
          <w:tab w:val="left" w:pos="0"/>
          <w:tab w:val="left" w:pos="426"/>
        </w:tabs>
        <w:autoSpaceDE w:val="0"/>
        <w:autoSpaceDN w:val="0"/>
        <w:adjustRightInd w:val="0"/>
        <w:jc w:val="both"/>
        <w:rPr>
          <w:rFonts w:ascii="Agency FB" w:hAnsi="Agency FB"/>
          <w:iCs/>
          <w:sz w:val="20"/>
          <w:szCs w:val="20"/>
          <w:lang w:val="es-BO"/>
        </w:rPr>
      </w:pPr>
    </w:p>
    <w:p w:rsidR="00F00FFE" w:rsidRPr="004C763E" w:rsidRDefault="00F00FFE" w:rsidP="004358A6">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Documentos</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Registro Vigente del Contratista en la Agencia Nacional de Hidrocarburos en la categoría de instaladores industriales.</w:t>
      </w:r>
    </w:p>
    <w:p w:rsidR="00C40A7C" w:rsidRPr="004C763E" w:rsidRDefault="00C40A7C"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Nota de adjudicación.</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Contrato.</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Autorización de municipio para realizar los trabajos.</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Cronograma Inicial de obra.</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Cronograma Final de obra.</w:t>
      </w:r>
    </w:p>
    <w:p w:rsidR="00F00FFE" w:rsidRPr="004C763E" w:rsidRDefault="00F62B2B"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Pr>
          <w:rFonts w:ascii="Agency FB" w:hAnsi="Agency FB"/>
          <w:iCs/>
          <w:sz w:val="20"/>
          <w:szCs w:val="20"/>
          <w:lang w:val="es-BO"/>
        </w:rPr>
        <w:t xml:space="preserve">Especificaciones técnicas </w:t>
      </w:r>
      <w:r w:rsidR="00F00FFE" w:rsidRPr="004C763E">
        <w:rPr>
          <w:rFonts w:ascii="Agency FB" w:hAnsi="Agency FB"/>
          <w:iCs/>
          <w:sz w:val="20"/>
          <w:szCs w:val="20"/>
          <w:lang w:val="es-BO"/>
        </w:rPr>
        <w:t>con firmas de elaborado y aprobado.</w:t>
      </w:r>
    </w:p>
    <w:p w:rsidR="006A4F1D" w:rsidRPr="004C763E" w:rsidRDefault="006A4F1D"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 xml:space="preserve">Memorándum </w:t>
      </w:r>
      <w:r w:rsidR="00C40A7C" w:rsidRPr="004C763E">
        <w:rPr>
          <w:rFonts w:ascii="Agency FB" w:hAnsi="Agency FB"/>
          <w:iCs/>
          <w:sz w:val="20"/>
          <w:szCs w:val="20"/>
          <w:lang w:val="es-BO"/>
        </w:rPr>
        <w:t>de d</w:t>
      </w:r>
      <w:r w:rsidRPr="004C763E">
        <w:rPr>
          <w:rFonts w:ascii="Agency FB" w:hAnsi="Agency FB"/>
          <w:iCs/>
          <w:sz w:val="20"/>
          <w:szCs w:val="20"/>
          <w:lang w:val="es-BO"/>
        </w:rPr>
        <w:t>esignación de Fiscal de obra.</w:t>
      </w:r>
    </w:p>
    <w:p w:rsidR="006A4F1D" w:rsidRPr="004C763E" w:rsidRDefault="006A4F1D"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Memorándum de designación de Supervisor de Obra.</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Carta de Orden de Proceder.</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Libro de Órdenes en Original.</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Liberación de tramo por parte del municipio sobre las obras Civiles.</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Orden de Trabajo.</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Orden de Cambio.</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Contrato Modificatorio.</w:t>
      </w:r>
    </w:p>
    <w:p w:rsidR="006A4F1D" w:rsidRPr="004C763E" w:rsidRDefault="006A4F1D"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Memorándum designación de comisión de recepción provisional.</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Acta de Entrega Provisional.</w:t>
      </w:r>
    </w:p>
    <w:p w:rsidR="006A4F1D" w:rsidRPr="004C763E" w:rsidRDefault="006A4F1D"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Memorándum designación de comisión de recepción definitiva.</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Acta de Entrega Definitiva.</w:t>
      </w:r>
    </w:p>
    <w:p w:rsidR="006A4F1D" w:rsidRPr="004C763E" w:rsidRDefault="006A4F1D"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 xml:space="preserve">Planillas parciales de avance y de cierre legalizadas por el supervisor. </w:t>
      </w:r>
    </w:p>
    <w:p w:rsidR="00F00FFE" w:rsidRPr="004C763E" w:rsidRDefault="00F00FFE" w:rsidP="004358A6">
      <w:pPr>
        <w:pStyle w:val="Prrafodelista"/>
        <w:tabs>
          <w:tab w:val="left" w:pos="0"/>
          <w:tab w:val="left" w:pos="426"/>
        </w:tabs>
        <w:autoSpaceDE w:val="0"/>
        <w:autoSpaceDN w:val="0"/>
        <w:adjustRightInd w:val="0"/>
        <w:ind w:left="0"/>
        <w:jc w:val="both"/>
        <w:rPr>
          <w:rFonts w:ascii="Agency FB" w:hAnsi="Agency FB"/>
          <w:b/>
          <w:iCs/>
          <w:sz w:val="20"/>
          <w:szCs w:val="20"/>
          <w:lang w:val="es-BO"/>
        </w:rPr>
      </w:pPr>
    </w:p>
    <w:p w:rsidR="00F00FFE" w:rsidRPr="004C763E" w:rsidRDefault="00F00FFE" w:rsidP="004358A6">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Procedimientos de la Empresa Contratista</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Procedimiento de cada uno de los ítems listados en los volúmenes de obra aprobado por el Supervisor.</w:t>
      </w:r>
    </w:p>
    <w:p w:rsidR="00F00FFE" w:rsidRPr="004C763E" w:rsidRDefault="00F00FFE" w:rsidP="004358A6">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F00FFE" w:rsidRPr="004C763E" w:rsidRDefault="00F00FFE" w:rsidP="004358A6">
      <w:pPr>
        <w:pStyle w:val="Prrafodelista"/>
        <w:numPr>
          <w:ilvl w:val="0"/>
          <w:numId w:val="3"/>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Personal</w:t>
      </w:r>
    </w:p>
    <w:p w:rsidR="00F00FFE" w:rsidRPr="004C763E" w:rsidRDefault="00F00FFE" w:rsidP="004358A6">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Soldador(es) 6G.</w:t>
      </w:r>
    </w:p>
    <w:p w:rsidR="00F00FFE" w:rsidRPr="004C763E" w:rsidRDefault="00F00FFE" w:rsidP="004358A6">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del Inspector de Soldadura.</w:t>
      </w:r>
    </w:p>
    <w:p w:rsidR="00F00FFE" w:rsidRPr="004C763E" w:rsidRDefault="00F00FFE" w:rsidP="004358A6">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Radiólogo Nivel II.</w:t>
      </w:r>
    </w:p>
    <w:p w:rsidR="00F00FFE" w:rsidRPr="004C763E" w:rsidRDefault="00F00FFE" w:rsidP="004358A6">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Tintas Penetrantes Nivel II.</w:t>
      </w:r>
    </w:p>
    <w:p w:rsidR="00F00FFE" w:rsidRPr="004C763E" w:rsidRDefault="00F00FFE" w:rsidP="004358A6">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partículas magnéticas</w:t>
      </w:r>
      <w:r w:rsidR="006A4F1D" w:rsidRPr="004C763E">
        <w:rPr>
          <w:rFonts w:ascii="Agency FB" w:hAnsi="Agency FB"/>
          <w:iCs/>
          <w:sz w:val="20"/>
          <w:szCs w:val="20"/>
          <w:lang w:val="es-BO"/>
        </w:rPr>
        <w:t xml:space="preserve"> Nivel II</w:t>
      </w:r>
      <w:r w:rsidRPr="004C763E">
        <w:rPr>
          <w:rFonts w:ascii="Agency FB" w:hAnsi="Agency FB"/>
          <w:iCs/>
          <w:sz w:val="20"/>
          <w:szCs w:val="20"/>
          <w:lang w:val="es-BO"/>
        </w:rPr>
        <w:t>.</w:t>
      </w:r>
    </w:p>
    <w:p w:rsidR="00F00FFE" w:rsidRDefault="00F00FFE" w:rsidP="004358A6">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92512B" w:rsidRPr="004C763E" w:rsidRDefault="0092512B" w:rsidP="004358A6">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F00FFE" w:rsidRPr="004C763E" w:rsidRDefault="00F00FFE" w:rsidP="004358A6">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Almacenes</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Documento de Salida de Materiales.</w:t>
      </w:r>
    </w:p>
    <w:p w:rsidR="00C40A7C" w:rsidRPr="004C763E" w:rsidRDefault="00C40A7C"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 xml:space="preserve">Registro de </w:t>
      </w:r>
      <w:r w:rsidR="00273B3B" w:rsidRPr="004C763E">
        <w:rPr>
          <w:rFonts w:ascii="Agency FB" w:hAnsi="Agency FB"/>
          <w:iCs/>
          <w:sz w:val="20"/>
          <w:szCs w:val="20"/>
          <w:lang w:val="es-BO"/>
        </w:rPr>
        <w:t>inspección</w:t>
      </w:r>
      <w:r w:rsidRPr="004C763E">
        <w:rPr>
          <w:rFonts w:ascii="Agency FB" w:hAnsi="Agency FB"/>
          <w:iCs/>
          <w:sz w:val="20"/>
          <w:szCs w:val="20"/>
          <w:lang w:val="es-BO"/>
        </w:rPr>
        <w:t xml:space="preserve"> de accesorios adquiridos y</w:t>
      </w:r>
      <w:r w:rsidR="0092512B">
        <w:rPr>
          <w:rFonts w:ascii="Agency FB" w:hAnsi="Agency FB"/>
          <w:iCs/>
          <w:sz w:val="20"/>
          <w:szCs w:val="20"/>
          <w:lang w:val="es-BO"/>
        </w:rPr>
        <w:t>/o</w:t>
      </w:r>
      <w:r w:rsidRPr="004C763E">
        <w:rPr>
          <w:rFonts w:ascii="Agency FB" w:hAnsi="Agency FB"/>
          <w:iCs/>
          <w:sz w:val="20"/>
          <w:szCs w:val="20"/>
          <w:lang w:val="es-BO"/>
        </w:rPr>
        <w:t xml:space="preserve"> provistos por YPFB.</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Documento de Devolución de Materiales.</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Informe de Balance Final de Tubería.</w:t>
      </w:r>
    </w:p>
    <w:p w:rsidR="00F00FFE" w:rsidRPr="004C763E" w:rsidRDefault="00F00FFE" w:rsidP="004358A6">
      <w:pPr>
        <w:tabs>
          <w:tab w:val="left" w:pos="0"/>
          <w:tab w:val="left" w:pos="426"/>
        </w:tabs>
        <w:autoSpaceDE w:val="0"/>
        <w:autoSpaceDN w:val="0"/>
        <w:adjustRightInd w:val="0"/>
        <w:jc w:val="both"/>
        <w:rPr>
          <w:rFonts w:ascii="Agency FB" w:hAnsi="Agency FB"/>
          <w:iCs/>
          <w:sz w:val="20"/>
          <w:szCs w:val="20"/>
          <w:lang w:val="es-BO"/>
        </w:rPr>
      </w:pPr>
    </w:p>
    <w:p w:rsidR="00F00FFE" w:rsidRPr="004C763E" w:rsidRDefault="00F00FFE" w:rsidP="004358A6">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Materiales y Equipos</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Especificaciones Técnicas de Tubería y Accesorios utilizados en la obra.</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Calidad de Tubería Revestida.</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Calidad de Accesorios Mecánicos.</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Certificados de Calibración de los Equipos utilizad</w:t>
      </w:r>
      <w:r w:rsidR="009464AC" w:rsidRPr="004C763E">
        <w:rPr>
          <w:rFonts w:ascii="Agency FB" w:hAnsi="Agency FB"/>
          <w:iCs/>
          <w:sz w:val="20"/>
          <w:szCs w:val="20"/>
          <w:lang w:val="es-BO"/>
        </w:rPr>
        <w:t>os para la Prueba Hidrostática</w:t>
      </w:r>
      <w:r w:rsidRPr="004C763E">
        <w:rPr>
          <w:rFonts w:ascii="Agency FB" w:hAnsi="Agency FB"/>
          <w:iCs/>
          <w:sz w:val="20"/>
          <w:szCs w:val="20"/>
          <w:lang w:val="es-BO"/>
        </w:rPr>
        <w:t>.</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Calibración del Equipo Moto Soldador.</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Kit de Inspección Visual.</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Calidad de Electrodos</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Certificación de grúa</w:t>
      </w:r>
    </w:p>
    <w:p w:rsidR="00F00FFE" w:rsidRPr="004C763E" w:rsidRDefault="00F00FFE" w:rsidP="004358A6">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Catálogos</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Catálogo de Válvulas y otros Accesorios.</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Catálogo de Electrodos.</w:t>
      </w:r>
    </w:p>
    <w:p w:rsidR="00F00FFE" w:rsidRPr="004C763E" w:rsidRDefault="00F00FFE" w:rsidP="004358A6">
      <w:pPr>
        <w:pStyle w:val="Prrafodelista"/>
        <w:tabs>
          <w:tab w:val="left" w:pos="0"/>
          <w:tab w:val="left" w:pos="426"/>
        </w:tabs>
        <w:autoSpaceDE w:val="0"/>
        <w:autoSpaceDN w:val="0"/>
        <w:adjustRightInd w:val="0"/>
        <w:ind w:left="0"/>
        <w:jc w:val="both"/>
        <w:rPr>
          <w:rFonts w:ascii="Agency FB" w:hAnsi="Agency FB"/>
          <w:b/>
          <w:iCs/>
          <w:sz w:val="20"/>
          <w:szCs w:val="20"/>
          <w:lang w:val="es-BO"/>
        </w:rPr>
      </w:pPr>
    </w:p>
    <w:p w:rsidR="00F00FFE" w:rsidRPr="004C763E" w:rsidRDefault="00F00FFE" w:rsidP="004358A6">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Planos</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 xml:space="preserve">Plano As </w:t>
      </w:r>
      <w:proofErr w:type="spellStart"/>
      <w:r w:rsidRPr="004C763E">
        <w:rPr>
          <w:rFonts w:ascii="Agency FB" w:hAnsi="Agency FB"/>
          <w:iCs/>
          <w:sz w:val="20"/>
          <w:szCs w:val="20"/>
          <w:lang w:val="es-BO"/>
        </w:rPr>
        <w:t>Built</w:t>
      </w:r>
      <w:proofErr w:type="spellEnd"/>
      <w:r w:rsidRPr="004C763E">
        <w:rPr>
          <w:rFonts w:ascii="Agency FB" w:hAnsi="Agency FB"/>
          <w:iCs/>
          <w:sz w:val="20"/>
          <w:szCs w:val="20"/>
          <w:lang w:val="es-BO"/>
        </w:rPr>
        <w:t xml:space="preserve"> impreso y en formato digital.</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Planos de Detalles Constructivos de Cámaras.</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Plano de Detalles Constructivos de Cruces Especiales y otros.</w:t>
      </w:r>
    </w:p>
    <w:p w:rsidR="00F00FFE" w:rsidRPr="004C763E" w:rsidRDefault="00F00FFE" w:rsidP="004358A6">
      <w:pPr>
        <w:tabs>
          <w:tab w:val="left" w:pos="0"/>
          <w:tab w:val="left" w:pos="426"/>
        </w:tabs>
        <w:autoSpaceDE w:val="0"/>
        <w:autoSpaceDN w:val="0"/>
        <w:adjustRightInd w:val="0"/>
        <w:jc w:val="both"/>
        <w:rPr>
          <w:rFonts w:ascii="Agency FB" w:hAnsi="Agency FB"/>
          <w:iCs/>
          <w:sz w:val="20"/>
          <w:szCs w:val="20"/>
          <w:lang w:val="es-BO"/>
        </w:rPr>
      </w:pPr>
    </w:p>
    <w:p w:rsidR="00F00FFE" w:rsidRPr="004C763E" w:rsidRDefault="00F00FFE" w:rsidP="004358A6">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Obra Civil</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Ensayos de Compactación de Suelos.</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Ensayos de Resistencia mediante probetas de hormigón.</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Ensayo in</w:t>
      </w:r>
      <w:r w:rsidR="00CD50EA" w:rsidRPr="004C763E">
        <w:rPr>
          <w:rFonts w:ascii="Agency FB" w:hAnsi="Agency FB"/>
          <w:iCs/>
          <w:sz w:val="20"/>
          <w:szCs w:val="20"/>
          <w:lang w:val="es-BO"/>
        </w:rPr>
        <w:t xml:space="preserve"> </w:t>
      </w:r>
      <w:r w:rsidRPr="004C763E">
        <w:rPr>
          <w:rFonts w:ascii="Agency FB" w:hAnsi="Agency FB"/>
          <w:iCs/>
          <w:sz w:val="20"/>
          <w:szCs w:val="20"/>
          <w:lang w:val="es-BO"/>
        </w:rPr>
        <w:t xml:space="preserve">situ para verificar plasticidad del Hormigón mediante Cono de </w:t>
      </w:r>
      <w:proofErr w:type="spellStart"/>
      <w:r w:rsidRPr="004C763E">
        <w:rPr>
          <w:rFonts w:ascii="Agency FB" w:hAnsi="Agency FB"/>
          <w:iCs/>
          <w:sz w:val="20"/>
          <w:szCs w:val="20"/>
          <w:lang w:val="es-BO"/>
        </w:rPr>
        <w:t>Abrams</w:t>
      </w:r>
      <w:proofErr w:type="spellEnd"/>
      <w:r w:rsidRPr="004C763E">
        <w:rPr>
          <w:rFonts w:ascii="Agency FB" w:hAnsi="Agency FB"/>
          <w:iCs/>
          <w:sz w:val="20"/>
          <w:szCs w:val="20"/>
          <w:lang w:val="es-BO"/>
        </w:rPr>
        <w:t>.</w:t>
      </w:r>
    </w:p>
    <w:p w:rsidR="00D60051" w:rsidRPr="004C763E" w:rsidRDefault="00D60051"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Registro de los ítem ejecutados referente a las obras civiles firmado por responsables</w:t>
      </w:r>
      <w:r w:rsidR="009464AC" w:rsidRPr="004C763E">
        <w:rPr>
          <w:rFonts w:ascii="Agency FB" w:hAnsi="Agency FB"/>
          <w:iCs/>
          <w:sz w:val="20"/>
          <w:szCs w:val="20"/>
          <w:lang w:val="es-BO"/>
        </w:rPr>
        <w:t xml:space="preserve"> de obra</w:t>
      </w:r>
      <w:r w:rsidRPr="004C763E">
        <w:rPr>
          <w:rFonts w:ascii="Agency FB" w:hAnsi="Agency FB"/>
          <w:iCs/>
          <w:sz w:val="20"/>
          <w:szCs w:val="20"/>
          <w:lang w:val="es-BO"/>
        </w:rPr>
        <w:t>.</w:t>
      </w:r>
    </w:p>
    <w:p w:rsidR="00F00FFE" w:rsidRPr="004C763E" w:rsidRDefault="00F00FFE" w:rsidP="004358A6">
      <w:pPr>
        <w:tabs>
          <w:tab w:val="left" w:pos="0"/>
          <w:tab w:val="left" w:pos="426"/>
        </w:tabs>
        <w:autoSpaceDE w:val="0"/>
        <w:autoSpaceDN w:val="0"/>
        <w:adjustRightInd w:val="0"/>
        <w:jc w:val="both"/>
        <w:rPr>
          <w:rFonts w:ascii="Agency FB" w:hAnsi="Agency FB"/>
          <w:iCs/>
          <w:sz w:val="20"/>
          <w:szCs w:val="20"/>
          <w:lang w:val="es-BO"/>
        </w:rPr>
      </w:pPr>
    </w:p>
    <w:p w:rsidR="00F00FFE" w:rsidRPr="004C763E" w:rsidRDefault="00F00FFE" w:rsidP="004358A6">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Soldadura</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Calificación de Procedimiento de Soldadura revisado por un Inspector de Soldadura Nivel II.</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Calificación de soldadores.</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Registro de Inspección de Soldadura.</w:t>
      </w:r>
    </w:p>
    <w:p w:rsidR="00F00FFE" w:rsidRPr="004C763E" w:rsidRDefault="00F00FFE" w:rsidP="004358A6">
      <w:pPr>
        <w:tabs>
          <w:tab w:val="left" w:pos="0"/>
          <w:tab w:val="left" w:pos="426"/>
        </w:tabs>
        <w:autoSpaceDE w:val="0"/>
        <w:autoSpaceDN w:val="0"/>
        <w:adjustRightInd w:val="0"/>
        <w:jc w:val="both"/>
        <w:rPr>
          <w:rFonts w:ascii="Agency FB" w:hAnsi="Agency FB"/>
          <w:iCs/>
          <w:sz w:val="20"/>
          <w:szCs w:val="20"/>
          <w:lang w:val="es-BO"/>
        </w:rPr>
      </w:pPr>
    </w:p>
    <w:p w:rsidR="00F00FFE" w:rsidRPr="004C763E" w:rsidRDefault="00F00FFE" w:rsidP="004358A6">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Revestimiento</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 xml:space="preserve">Registro de Inspección por </w:t>
      </w:r>
      <w:proofErr w:type="spellStart"/>
      <w:r w:rsidR="00CD50EA" w:rsidRPr="004C763E">
        <w:rPr>
          <w:rFonts w:ascii="Agency FB" w:hAnsi="Agency FB"/>
          <w:iCs/>
          <w:sz w:val="20"/>
          <w:szCs w:val="20"/>
          <w:lang w:val="es-BO"/>
        </w:rPr>
        <w:t>Holliday</w:t>
      </w:r>
      <w:proofErr w:type="spellEnd"/>
      <w:r w:rsidRPr="004C763E">
        <w:rPr>
          <w:rFonts w:ascii="Agency FB" w:hAnsi="Agency FB"/>
          <w:iCs/>
          <w:sz w:val="20"/>
          <w:szCs w:val="20"/>
          <w:lang w:val="es-BO"/>
        </w:rPr>
        <w:t>.</w:t>
      </w: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Registro de Reparaciones que indique claramente si se usó vela o parche (el registro debe hacerse por cada tubo).</w:t>
      </w:r>
    </w:p>
    <w:p w:rsidR="00F00FFE" w:rsidRPr="004C763E" w:rsidRDefault="00F00FFE" w:rsidP="004358A6">
      <w:pPr>
        <w:tabs>
          <w:tab w:val="left" w:pos="0"/>
          <w:tab w:val="left" w:pos="426"/>
        </w:tabs>
        <w:autoSpaceDE w:val="0"/>
        <w:autoSpaceDN w:val="0"/>
        <w:adjustRightInd w:val="0"/>
        <w:jc w:val="both"/>
        <w:rPr>
          <w:rFonts w:ascii="Agency FB" w:hAnsi="Agency FB"/>
          <w:iCs/>
          <w:sz w:val="20"/>
          <w:szCs w:val="20"/>
          <w:lang w:val="es-BO"/>
        </w:rPr>
      </w:pPr>
    </w:p>
    <w:p w:rsidR="00F00FFE" w:rsidRPr="004C763E" w:rsidRDefault="00F00FFE" w:rsidP="004358A6">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Ensayos no destructivo</w:t>
      </w:r>
    </w:p>
    <w:p w:rsidR="00F00FFE" w:rsidRPr="004C763E" w:rsidRDefault="00D60051"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 xml:space="preserve">Prueba </w:t>
      </w:r>
      <w:r w:rsidR="009464AC" w:rsidRPr="004C763E">
        <w:rPr>
          <w:rFonts w:ascii="Agency FB" w:hAnsi="Agency FB"/>
          <w:b/>
          <w:iCs/>
          <w:sz w:val="20"/>
          <w:szCs w:val="20"/>
          <w:lang w:val="es-BO"/>
        </w:rPr>
        <w:t>Hidrostática</w:t>
      </w:r>
    </w:p>
    <w:p w:rsidR="00F00FFE" w:rsidRPr="004C763E" w:rsidRDefault="00F00FFE" w:rsidP="004358A6">
      <w:pPr>
        <w:pStyle w:val="Prrafodelista"/>
        <w:numPr>
          <w:ilvl w:val="2"/>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laboratorio de análisis del agua usada en la prueba.</w:t>
      </w:r>
    </w:p>
    <w:p w:rsidR="00C812BC" w:rsidRPr="004C763E" w:rsidRDefault="00C812BC" w:rsidP="004358A6">
      <w:pPr>
        <w:pStyle w:val="Prrafodelista"/>
        <w:numPr>
          <w:ilvl w:val="2"/>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Placa calibradora.</w:t>
      </w:r>
    </w:p>
    <w:p w:rsidR="00F00FFE" w:rsidRPr="004C763E" w:rsidRDefault="009464AC" w:rsidP="004358A6">
      <w:pPr>
        <w:pStyle w:val="Prrafodelista"/>
        <w:numPr>
          <w:ilvl w:val="2"/>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Cartilla de prueba hidrostática</w:t>
      </w:r>
      <w:r w:rsidR="00F00FFE" w:rsidRPr="004C763E">
        <w:rPr>
          <w:rFonts w:ascii="Agency FB" w:hAnsi="Agency FB"/>
          <w:iCs/>
          <w:sz w:val="20"/>
          <w:szCs w:val="20"/>
          <w:lang w:val="es-BO"/>
        </w:rPr>
        <w:t xml:space="preserve"> firmado por Supervisor</w:t>
      </w:r>
      <w:r w:rsidRPr="004C763E">
        <w:rPr>
          <w:rFonts w:ascii="Agency FB" w:hAnsi="Agency FB"/>
          <w:iCs/>
          <w:sz w:val="20"/>
          <w:szCs w:val="20"/>
          <w:lang w:val="es-BO"/>
        </w:rPr>
        <w:t xml:space="preserve"> y personal de la ANH</w:t>
      </w:r>
      <w:r w:rsidR="00F00FFE" w:rsidRPr="004C763E">
        <w:rPr>
          <w:rFonts w:ascii="Agency FB" w:hAnsi="Agency FB"/>
          <w:iCs/>
          <w:sz w:val="20"/>
          <w:szCs w:val="20"/>
          <w:lang w:val="es-BO"/>
        </w:rPr>
        <w:t>.</w:t>
      </w:r>
    </w:p>
    <w:p w:rsidR="00F00FFE" w:rsidRPr="004C763E" w:rsidRDefault="00F00FFE" w:rsidP="004358A6">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Radiografía</w:t>
      </w:r>
    </w:p>
    <w:p w:rsidR="00F00FFE" w:rsidRPr="004C763E" w:rsidRDefault="00F00FFE" w:rsidP="004358A6">
      <w:pPr>
        <w:pStyle w:val="Prrafodelista"/>
        <w:numPr>
          <w:ilvl w:val="2"/>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Licencia del IBETEN para el manejo de materiales radioactivos.</w:t>
      </w:r>
    </w:p>
    <w:p w:rsidR="00F00FFE" w:rsidRPr="004C763E" w:rsidRDefault="00F00FFE" w:rsidP="004358A6">
      <w:pPr>
        <w:pStyle w:val="Prrafodelista"/>
        <w:numPr>
          <w:ilvl w:val="2"/>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Informe de inspección radiográfica con detalle de juntas aprobadas y reprobadas.</w:t>
      </w:r>
    </w:p>
    <w:p w:rsidR="00F00FFE" w:rsidRPr="004C763E" w:rsidRDefault="00F00FFE" w:rsidP="004358A6">
      <w:pPr>
        <w:pStyle w:val="Prrafodelista"/>
        <w:numPr>
          <w:ilvl w:val="2"/>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Placas radiográficas, las mismas deberán estar incluidas en una carpeta con separadores individuales.</w:t>
      </w:r>
    </w:p>
    <w:p w:rsidR="00F00FFE" w:rsidRPr="004C763E" w:rsidRDefault="00F00FFE" w:rsidP="004358A6">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Tintes Penetrantes</w:t>
      </w:r>
    </w:p>
    <w:p w:rsidR="00F00FFE" w:rsidRPr="004C763E" w:rsidRDefault="00F00FFE" w:rsidP="004358A6">
      <w:pPr>
        <w:pStyle w:val="Prrafodelista"/>
        <w:numPr>
          <w:ilvl w:val="2"/>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en tintes penetrantes Nivel II.</w:t>
      </w:r>
    </w:p>
    <w:p w:rsidR="00F00FFE" w:rsidRPr="004C763E" w:rsidRDefault="00F00FFE" w:rsidP="004358A6">
      <w:pPr>
        <w:pStyle w:val="Prrafodelista"/>
        <w:numPr>
          <w:ilvl w:val="2"/>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lastRenderedPageBreak/>
        <w:t>Registro de pruebas.</w:t>
      </w:r>
    </w:p>
    <w:p w:rsidR="00F00FFE" w:rsidRPr="004C763E" w:rsidRDefault="00F00FFE" w:rsidP="004358A6">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Partículas magnéticas</w:t>
      </w:r>
    </w:p>
    <w:p w:rsidR="00F00FFE" w:rsidRPr="004C763E" w:rsidRDefault="00F00FFE" w:rsidP="004358A6">
      <w:pPr>
        <w:pStyle w:val="Prrafodelista"/>
        <w:numPr>
          <w:ilvl w:val="2"/>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 xml:space="preserve">Certificado en partículas </w:t>
      </w:r>
      <w:r w:rsidR="00CD50EA" w:rsidRPr="004C763E">
        <w:rPr>
          <w:rFonts w:ascii="Agency FB" w:hAnsi="Agency FB"/>
          <w:iCs/>
          <w:sz w:val="20"/>
          <w:szCs w:val="20"/>
          <w:lang w:val="es-BO"/>
        </w:rPr>
        <w:t>magnéticas</w:t>
      </w:r>
      <w:r w:rsidRPr="004C763E">
        <w:rPr>
          <w:rFonts w:ascii="Agency FB" w:hAnsi="Agency FB"/>
          <w:iCs/>
          <w:sz w:val="20"/>
          <w:szCs w:val="20"/>
          <w:lang w:val="es-BO"/>
        </w:rPr>
        <w:t xml:space="preserve"> Nivel II.</w:t>
      </w:r>
    </w:p>
    <w:p w:rsidR="00F00FFE" w:rsidRPr="004C763E" w:rsidRDefault="00F00FFE" w:rsidP="004358A6">
      <w:pPr>
        <w:pStyle w:val="Prrafodelista"/>
        <w:numPr>
          <w:ilvl w:val="2"/>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Registro de pruebas.</w:t>
      </w:r>
    </w:p>
    <w:p w:rsidR="00F00FFE" w:rsidRPr="004C763E" w:rsidRDefault="00F00FFE" w:rsidP="004358A6">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F00FFE" w:rsidRPr="004C763E" w:rsidRDefault="00F00FFE" w:rsidP="004358A6">
      <w:pPr>
        <w:pStyle w:val="Prrafodelista"/>
        <w:numPr>
          <w:ilvl w:val="1"/>
          <w:numId w:val="2"/>
        </w:numPr>
        <w:tabs>
          <w:tab w:val="left" w:pos="0"/>
          <w:tab w:val="left" w:pos="426"/>
        </w:tabs>
        <w:autoSpaceDE w:val="0"/>
        <w:autoSpaceDN w:val="0"/>
        <w:adjustRightInd w:val="0"/>
        <w:ind w:left="0" w:firstLine="0"/>
        <w:jc w:val="both"/>
        <w:rPr>
          <w:rFonts w:ascii="Agency FB" w:hAnsi="Agency FB"/>
          <w:b/>
          <w:iCs/>
          <w:sz w:val="20"/>
          <w:szCs w:val="20"/>
          <w:lang w:val="es-BO"/>
        </w:rPr>
      </w:pPr>
      <w:proofErr w:type="spellStart"/>
      <w:r w:rsidRPr="004C763E">
        <w:rPr>
          <w:rFonts w:ascii="Agency FB" w:hAnsi="Agency FB"/>
          <w:b/>
          <w:iCs/>
          <w:sz w:val="20"/>
          <w:szCs w:val="20"/>
          <w:lang w:val="es-BO"/>
        </w:rPr>
        <w:t>Welding</w:t>
      </w:r>
      <w:proofErr w:type="spellEnd"/>
      <w:r w:rsidRPr="004C763E">
        <w:rPr>
          <w:rFonts w:ascii="Agency FB" w:hAnsi="Agency FB"/>
          <w:b/>
          <w:iCs/>
          <w:sz w:val="20"/>
          <w:szCs w:val="20"/>
          <w:lang w:val="es-BO"/>
        </w:rPr>
        <w:t xml:space="preserve"> </w:t>
      </w:r>
      <w:proofErr w:type="spellStart"/>
      <w:r w:rsidRPr="004C763E">
        <w:rPr>
          <w:rFonts w:ascii="Agency FB" w:hAnsi="Agency FB"/>
          <w:b/>
          <w:iCs/>
          <w:sz w:val="20"/>
          <w:szCs w:val="20"/>
          <w:lang w:val="es-BO"/>
        </w:rPr>
        <w:t>Map</w:t>
      </w:r>
      <w:proofErr w:type="spellEnd"/>
    </w:p>
    <w:p w:rsidR="00F00FFE" w:rsidRPr="004C763E" w:rsidRDefault="00F00FFE" w:rsidP="004358A6">
      <w:pPr>
        <w:pStyle w:val="Prrafodelista"/>
        <w:numPr>
          <w:ilvl w:val="2"/>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iCs/>
          <w:sz w:val="20"/>
          <w:szCs w:val="20"/>
          <w:lang w:val="es-BO"/>
        </w:rPr>
        <w:t>Plano de soldadura para cada caso</w:t>
      </w:r>
    </w:p>
    <w:p w:rsidR="00F00FFE" w:rsidRPr="004C763E" w:rsidRDefault="00F00FFE" w:rsidP="004358A6">
      <w:pPr>
        <w:tabs>
          <w:tab w:val="left" w:pos="0"/>
          <w:tab w:val="left" w:pos="426"/>
        </w:tabs>
        <w:autoSpaceDE w:val="0"/>
        <w:autoSpaceDN w:val="0"/>
        <w:adjustRightInd w:val="0"/>
        <w:jc w:val="both"/>
        <w:rPr>
          <w:rFonts w:ascii="Agency FB" w:hAnsi="Agency FB"/>
          <w:iCs/>
          <w:sz w:val="20"/>
          <w:szCs w:val="20"/>
          <w:lang w:val="es-BO"/>
        </w:rPr>
      </w:pPr>
    </w:p>
    <w:p w:rsidR="006541BF" w:rsidRPr="004C763E" w:rsidRDefault="00DB43DB" w:rsidP="0023786D">
      <w:pPr>
        <w:pStyle w:val="Estilo3"/>
        <w:numPr>
          <w:ilvl w:val="1"/>
          <w:numId w:val="18"/>
        </w:numPr>
        <w:ind w:left="357" w:hanging="357"/>
        <w:rPr>
          <w:lang w:val="es-BO"/>
        </w:rPr>
      </w:pPr>
      <w:bookmarkStart w:id="451" w:name="_Toc398708602"/>
      <w:bookmarkStart w:id="452" w:name="_Toc413846319"/>
      <w:r w:rsidRPr="004C763E">
        <w:rPr>
          <w:lang w:val="es-BO"/>
        </w:rPr>
        <w:t>MEDICIÓN</w:t>
      </w:r>
      <w:r w:rsidR="006541BF" w:rsidRPr="004C763E">
        <w:rPr>
          <w:lang w:val="es-BO"/>
        </w:rPr>
        <w:t xml:space="preserve"> Y FORMA DE PAGO</w:t>
      </w:r>
      <w:bookmarkEnd w:id="451"/>
      <w:bookmarkEnd w:id="452"/>
    </w:p>
    <w:p w:rsidR="00E822C2" w:rsidRPr="004C763E" w:rsidRDefault="006541BF" w:rsidP="004358A6">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Este ítem será medido y pagado por la Unidad del Documento concluido</w:t>
      </w:r>
      <w:r w:rsidR="00B04510" w:rsidRPr="004C763E">
        <w:rPr>
          <w:rFonts w:ascii="Agency FB" w:eastAsia="Arial Unicode MS" w:hAnsi="Agency FB"/>
          <w:sz w:val="20"/>
          <w:szCs w:val="20"/>
          <w:lang w:val="es-BO"/>
        </w:rPr>
        <w:t xml:space="preserve"> (</w:t>
      </w:r>
      <w:r w:rsidR="00BE4AE6" w:rsidRPr="004C763E">
        <w:rPr>
          <w:rFonts w:ascii="Agency FB" w:eastAsia="Arial Unicode MS" w:hAnsi="Agency FB"/>
          <w:sz w:val="20"/>
          <w:szCs w:val="20"/>
          <w:lang w:val="es-BO"/>
        </w:rPr>
        <w:t>Ej</w:t>
      </w:r>
      <w:r w:rsidR="00B04510" w:rsidRPr="004C763E">
        <w:rPr>
          <w:rFonts w:ascii="Agency FB" w:eastAsia="Arial Unicode MS" w:hAnsi="Agency FB"/>
          <w:sz w:val="20"/>
          <w:szCs w:val="20"/>
          <w:lang w:val="es-BO"/>
        </w:rPr>
        <w:t>emplar</w:t>
      </w:r>
      <w:r w:rsidR="0092512B">
        <w:rPr>
          <w:rFonts w:ascii="Agency FB" w:eastAsia="Arial Unicode MS" w:hAnsi="Agency FB"/>
          <w:sz w:val="20"/>
          <w:szCs w:val="20"/>
          <w:lang w:val="es-BO"/>
        </w:rPr>
        <w:t xml:space="preserve"> formato impreso y digital</w:t>
      </w:r>
      <w:r w:rsidR="00B04510" w:rsidRPr="004C763E">
        <w:rPr>
          <w:rFonts w:ascii="Agency FB" w:eastAsia="Arial Unicode MS" w:hAnsi="Agency FB"/>
          <w:sz w:val="20"/>
          <w:szCs w:val="20"/>
          <w:lang w:val="es-BO"/>
        </w:rPr>
        <w:t>)</w:t>
      </w:r>
      <w:r w:rsidRPr="004C763E">
        <w:rPr>
          <w:rFonts w:ascii="Agency FB" w:eastAsia="Arial Unicode MS" w:hAnsi="Agency FB"/>
          <w:sz w:val="20"/>
          <w:szCs w:val="20"/>
          <w:lang w:val="es-BO"/>
        </w:rPr>
        <w:t xml:space="preserve">, el mismo será considerado como concluido una vez que el Data Book haya sido entregado por 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a la Unidad Solicitante, el documento deberá estar aprobado por el Supervisor de </w:t>
      </w:r>
      <w:r w:rsidR="00981173"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 xml:space="preserve"> y visado por el Fiscal de </w:t>
      </w:r>
      <w:r w:rsidR="00981173"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w:t>
      </w: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794F1B" w:rsidRPr="004C763E" w:rsidRDefault="00DB43DB" w:rsidP="0023786D">
      <w:pPr>
        <w:pStyle w:val="Estilo3"/>
        <w:numPr>
          <w:ilvl w:val="0"/>
          <w:numId w:val="18"/>
        </w:numPr>
        <w:rPr>
          <w:iCs/>
          <w:lang w:val="es-BO"/>
        </w:rPr>
      </w:pPr>
      <w:bookmarkStart w:id="453" w:name="_Toc398708603"/>
      <w:bookmarkStart w:id="454" w:name="_Toc413846320"/>
      <w:r w:rsidRPr="004C763E">
        <w:rPr>
          <w:lang w:val="es-BO"/>
        </w:rPr>
        <w:lastRenderedPageBreak/>
        <w:t>ELABORACIÓN</w:t>
      </w:r>
      <w:r w:rsidR="008D1B16" w:rsidRPr="004C763E">
        <w:rPr>
          <w:lang w:val="es-BO"/>
        </w:rPr>
        <w:t xml:space="preserve"> DE PLANOS AS</w:t>
      </w:r>
      <w:r w:rsidRPr="004C763E">
        <w:rPr>
          <w:lang w:val="es-BO"/>
        </w:rPr>
        <w:t xml:space="preserve"> </w:t>
      </w:r>
      <w:r w:rsidR="008D1B16" w:rsidRPr="004C763E">
        <w:rPr>
          <w:lang w:val="es-BO"/>
        </w:rPr>
        <w:t>BUILT</w:t>
      </w:r>
      <w:bookmarkEnd w:id="453"/>
      <w:bookmarkEnd w:id="454"/>
    </w:p>
    <w:p w:rsidR="00794F1B" w:rsidRPr="004C763E" w:rsidRDefault="00DB43DB" w:rsidP="0023786D">
      <w:pPr>
        <w:pStyle w:val="Estilo3"/>
        <w:numPr>
          <w:ilvl w:val="1"/>
          <w:numId w:val="18"/>
        </w:numPr>
        <w:ind w:left="357" w:hanging="357"/>
        <w:rPr>
          <w:lang w:val="es-BO"/>
        </w:rPr>
      </w:pPr>
      <w:bookmarkStart w:id="455" w:name="_Toc413846321"/>
      <w:r w:rsidRPr="004C763E">
        <w:rPr>
          <w:lang w:val="es-BO"/>
        </w:rPr>
        <w:t>DEFINICIÓN</w:t>
      </w:r>
      <w:bookmarkEnd w:id="455"/>
    </w:p>
    <w:p w:rsidR="00794F1B" w:rsidRPr="004C763E" w:rsidRDefault="00794F1B" w:rsidP="004358A6">
      <w:pPr>
        <w:tabs>
          <w:tab w:val="left" w:pos="0"/>
          <w:tab w:val="left" w:pos="426"/>
          <w:tab w:val="left" w:pos="567"/>
        </w:tabs>
        <w:autoSpaceDE w:val="0"/>
        <w:autoSpaceDN w:val="0"/>
        <w:adjustRightInd w:val="0"/>
        <w:jc w:val="both"/>
        <w:rPr>
          <w:rFonts w:ascii="Agency FB" w:hAnsi="Agency FB"/>
          <w:iCs/>
          <w:sz w:val="20"/>
          <w:szCs w:val="20"/>
        </w:rPr>
      </w:pPr>
      <w:r w:rsidRPr="004C763E">
        <w:rPr>
          <w:rFonts w:ascii="Agency FB" w:hAnsi="Agency FB"/>
          <w:iCs/>
          <w:sz w:val="20"/>
          <w:szCs w:val="20"/>
        </w:rPr>
        <w:t xml:space="preserve">Comprende todos los trabajos necesarios para la elaboración y entrega de los planos As </w:t>
      </w:r>
      <w:proofErr w:type="spellStart"/>
      <w:r w:rsidRPr="004C763E">
        <w:rPr>
          <w:rFonts w:ascii="Agency FB" w:hAnsi="Agency FB"/>
          <w:iCs/>
          <w:sz w:val="20"/>
          <w:szCs w:val="20"/>
        </w:rPr>
        <w:t>Built</w:t>
      </w:r>
      <w:proofErr w:type="spellEnd"/>
      <w:r w:rsidRPr="004C763E">
        <w:rPr>
          <w:rFonts w:ascii="Agency FB" w:hAnsi="Agency FB"/>
          <w:iCs/>
          <w:sz w:val="20"/>
          <w:szCs w:val="20"/>
        </w:rPr>
        <w:t xml:space="preserve">, planos constructivos del trazo del sistema </w:t>
      </w:r>
      <w:r w:rsidR="0054787B">
        <w:rPr>
          <w:rFonts w:ascii="Agency FB" w:hAnsi="Agency FB"/>
          <w:iCs/>
          <w:sz w:val="20"/>
          <w:szCs w:val="20"/>
        </w:rPr>
        <w:t xml:space="preserve">de distribución por diámetros, </w:t>
      </w:r>
      <w:r w:rsidRPr="004C763E">
        <w:rPr>
          <w:rFonts w:ascii="Agency FB" w:hAnsi="Agency FB"/>
          <w:iCs/>
          <w:sz w:val="20"/>
          <w:szCs w:val="20"/>
        </w:rPr>
        <w:t>cámaras, cruces especiales y otras instalaciones inherentes al proyecto.</w:t>
      </w:r>
    </w:p>
    <w:p w:rsidR="00794F1B" w:rsidRPr="004C763E" w:rsidRDefault="00794F1B" w:rsidP="004358A6">
      <w:pPr>
        <w:tabs>
          <w:tab w:val="left" w:pos="0"/>
          <w:tab w:val="left" w:pos="426"/>
        </w:tabs>
        <w:rPr>
          <w:rFonts w:ascii="Agency FB" w:eastAsia="Arial Unicode MS" w:hAnsi="Agency FB"/>
          <w:sz w:val="20"/>
          <w:szCs w:val="20"/>
        </w:rPr>
      </w:pPr>
    </w:p>
    <w:p w:rsidR="00794F1B" w:rsidRPr="004C763E" w:rsidRDefault="00794F1B" w:rsidP="0023786D">
      <w:pPr>
        <w:pStyle w:val="Estilo3"/>
        <w:numPr>
          <w:ilvl w:val="1"/>
          <w:numId w:val="18"/>
        </w:numPr>
        <w:ind w:left="357" w:hanging="357"/>
        <w:rPr>
          <w:lang w:val="es-BO"/>
        </w:rPr>
      </w:pPr>
      <w:bookmarkStart w:id="456" w:name="_Toc398708605"/>
      <w:bookmarkStart w:id="457" w:name="_Toc413846322"/>
      <w:r w:rsidRPr="004C763E">
        <w:rPr>
          <w:lang w:val="es-BO"/>
        </w:rPr>
        <w:t>PERSONAL, MATERIALES, HERRAMIENTAS Y EQUIPO</w:t>
      </w:r>
      <w:bookmarkEnd w:id="456"/>
      <w:bookmarkEnd w:id="457"/>
    </w:p>
    <w:p w:rsidR="00300C13" w:rsidRPr="004C763E" w:rsidRDefault="00300C13" w:rsidP="004358A6">
      <w:pPr>
        <w:tabs>
          <w:tab w:val="left" w:pos="0"/>
          <w:tab w:val="left" w:pos="426"/>
        </w:tabs>
        <w:autoSpaceDE w:val="0"/>
        <w:autoSpaceDN w:val="0"/>
        <w:adjustRightInd w:val="0"/>
        <w:jc w:val="both"/>
        <w:rPr>
          <w:rFonts w:ascii="Agency FB" w:hAnsi="Agency FB"/>
          <w:bCs/>
          <w:iCs/>
          <w:sz w:val="20"/>
          <w:szCs w:val="20"/>
          <w:lang w:val="es-ES_tradnl"/>
        </w:rPr>
      </w:pPr>
      <w:r w:rsidRPr="004C763E">
        <w:rPr>
          <w:rFonts w:ascii="Agency FB" w:hAnsi="Agency FB"/>
          <w:bCs/>
          <w:iCs/>
          <w:sz w:val="20"/>
          <w:szCs w:val="20"/>
          <w:lang w:val="es-ES_tradnl"/>
        </w:rPr>
        <w:t xml:space="preserve">La empresa Contratista deberá proporcionar todos los materiales, herramientas y equipos necesarios para la elaboración de los planos As </w:t>
      </w:r>
      <w:proofErr w:type="spellStart"/>
      <w:r w:rsidRPr="004C763E">
        <w:rPr>
          <w:rFonts w:ascii="Agency FB" w:hAnsi="Agency FB"/>
          <w:bCs/>
          <w:iCs/>
          <w:sz w:val="20"/>
          <w:szCs w:val="20"/>
          <w:lang w:val="es-ES_tradnl"/>
        </w:rPr>
        <w:t>Built</w:t>
      </w:r>
      <w:proofErr w:type="spellEnd"/>
      <w:r w:rsidRPr="004C763E">
        <w:rPr>
          <w:rFonts w:ascii="Agency FB" w:hAnsi="Agency FB"/>
          <w:bCs/>
          <w:iCs/>
          <w:sz w:val="20"/>
          <w:szCs w:val="20"/>
          <w:lang w:val="es-ES_tradnl"/>
        </w:rPr>
        <w:t xml:space="preserve">. Para ello deberá contar mínimamente con: La empresa Contratista deberá contar con un </w:t>
      </w:r>
      <w:proofErr w:type="spellStart"/>
      <w:r w:rsidRPr="004C763E">
        <w:rPr>
          <w:rFonts w:ascii="Agency FB" w:hAnsi="Agency FB"/>
          <w:bCs/>
          <w:iCs/>
          <w:sz w:val="20"/>
          <w:szCs w:val="20"/>
          <w:lang w:val="es-ES_tradnl"/>
        </w:rPr>
        <w:t>Cadista</w:t>
      </w:r>
      <w:proofErr w:type="spellEnd"/>
      <w:r w:rsidRPr="004C763E">
        <w:rPr>
          <w:rFonts w:ascii="Agency FB" w:hAnsi="Agency FB"/>
          <w:bCs/>
          <w:iCs/>
          <w:sz w:val="20"/>
          <w:szCs w:val="20"/>
          <w:lang w:val="es-ES_tradnl"/>
        </w:rPr>
        <w:t xml:space="preserve">, personal certificado en el manejo del software </w:t>
      </w:r>
      <w:r w:rsidR="00650690" w:rsidRPr="004C763E">
        <w:rPr>
          <w:rFonts w:ascii="Agency FB" w:hAnsi="Agency FB"/>
          <w:bCs/>
          <w:iCs/>
          <w:sz w:val="20"/>
          <w:szCs w:val="20"/>
          <w:lang w:val="es-ES_tradnl"/>
        </w:rPr>
        <w:t>AutoCAD</w:t>
      </w:r>
      <w:r w:rsidRPr="004C763E">
        <w:rPr>
          <w:rFonts w:ascii="Agency FB" w:hAnsi="Agency FB"/>
          <w:bCs/>
          <w:iCs/>
          <w:sz w:val="20"/>
          <w:szCs w:val="20"/>
          <w:lang w:val="es-ES_tradnl"/>
        </w:rPr>
        <w:t xml:space="preserve"> con al menos 2 años de experiencia en el rubro.</w:t>
      </w:r>
    </w:p>
    <w:p w:rsidR="00300C13" w:rsidRPr="004C763E" w:rsidRDefault="00300C13" w:rsidP="004358A6">
      <w:pPr>
        <w:pStyle w:val="Prrafodelista"/>
        <w:tabs>
          <w:tab w:val="left" w:pos="0"/>
          <w:tab w:val="left" w:pos="426"/>
        </w:tabs>
        <w:autoSpaceDE w:val="0"/>
        <w:autoSpaceDN w:val="0"/>
        <w:adjustRightInd w:val="0"/>
        <w:ind w:left="0"/>
        <w:jc w:val="both"/>
        <w:rPr>
          <w:rFonts w:ascii="Agency FB" w:hAnsi="Agency FB"/>
          <w:bCs/>
          <w:iCs/>
          <w:sz w:val="20"/>
          <w:szCs w:val="20"/>
          <w:lang w:val="es-ES_tradnl"/>
        </w:rPr>
      </w:pPr>
    </w:p>
    <w:p w:rsidR="00300C13" w:rsidRPr="004C763E" w:rsidRDefault="00300C13" w:rsidP="004358A6">
      <w:pPr>
        <w:tabs>
          <w:tab w:val="left" w:pos="0"/>
          <w:tab w:val="left" w:pos="426"/>
        </w:tabs>
        <w:autoSpaceDE w:val="0"/>
        <w:autoSpaceDN w:val="0"/>
        <w:adjustRightInd w:val="0"/>
        <w:jc w:val="both"/>
        <w:rPr>
          <w:rFonts w:ascii="Agency FB" w:hAnsi="Agency FB"/>
          <w:bCs/>
          <w:iCs/>
          <w:sz w:val="20"/>
          <w:szCs w:val="20"/>
          <w:lang w:val="es-ES_tradnl"/>
        </w:rPr>
      </w:pPr>
      <w:r w:rsidRPr="004C763E">
        <w:rPr>
          <w:rFonts w:ascii="Agency FB" w:hAnsi="Agency FB"/>
          <w:bCs/>
          <w:iCs/>
          <w:sz w:val="20"/>
          <w:szCs w:val="20"/>
          <w:lang w:val="es-ES_tradnl"/>
        </w:rPr>
        <w:t>La empresa Contratista proveerá para su presentación física papel de peso 85 gr/cm</w:t>
      </w:r>
      <w:r w:rsidRPr="004C763E">
        <w:rPr>
          <w:rFonts w:ascii="Agency FB" w:hAnsi="Agency FB"/>
          <w:bCs/>
          <w:iCs/>
          <w:sz w:val="20"/>
          <w:szCs w:val="20"/>
          <w:vertAlign w:val="superscript"/>
          <w:lang w:val="es-ES_tradnl"/>
        </w:rPr>
        <w:t>2</w:t>
      </w:r>
      <w:r w:rsidRPr="004C763E">
        <w:rPr>
          <w:rFonts w:ascii="Agency FB" w:hAnsi="Agency FB"/>
          <w:bCs/>
          <w:iCs/>
          <w:sz w:val="20"/>
          <w:szCs w:val="20"/>
          <w:lang w:val="es-ES_tradnl"/>
        </w:rPr>
        <w:t>, tamaño doble oficio, cada lamina deberá presentarse a escala 1:1000 y para su presentación digital discos en formato DVD. Todos los insumos requeridos para la elaboración y presentación de los planos.</w:t>
      </w:r>
    </w:p>
    <w:p w:rsidR="00794F1B" w:rsidRPr="004C763E" w:rsidRDefault="00794F1B" w:rsidP="004358A6">
      <w:pPr>
        <w:tabs>
          <w:tab w:val="left" w:pos="0"/>
          <w:tab w:val="left" w:pos="426"/>
        </w:tabs>
        <w:rPr>
          <w:rFonts w:ascii="Agency FB" w:eastAsia="Arial Unicode MS" w:hAnsi="Agency FB"/>
          <w:sz w:val="20"/>
          <w:szCs w:val="20"/>
          <w:lang w:val="es-ES_tradnl"/>
        </w:rPr>
      </w:pPr>
    </w:p>
    <w:p w:rsidR="00794F1B" w:rsidRPr="004C763E" w:rsidRDefault="00794F1B" w:rsidP="0023786D">
      <w:pPr>
        <w:pStyle w:val="Estilo3"/>
        <w:numPr>
          <w:ilvl w:val="1"/>
          <w:numId w:val="18"/>
        </w:numPr>
        <w:ind w:left="357" w:hanging="357"/>
        <w:rPr>
          <w:lang w:val="es-BO"/>
        </w:rPr>
      </w:pPr>
      <w:bookmarkStart w:id="458" w:name="_Toc398708606"/>
      <w:bookmarkStart w:id="459" w:name="_Toc413846323"/>
      <w:r w:rsidRPr="004C763E">
        <w:rPr>
          <w:lang w:val="es-BO"/>
        </w:rPr>
        <w:t>CONDICIONES MÍNIMAS A INCLUIR EN EL PROCEDIMIENTO</w:t>
      </w:r>
      <w:bookmarkEnd w:id="458"/>
      <w:bookmarkEnd w:id="459"/>
    </w:p>
    <w:p w:rsidR="00794F1B" w:rsidRPr="004C763E" w:rsidRDefault="00794F1B" w:rsidP="004358A6">
      <w:pPr>
        <w:tabs>
          <w:tab w:val="left" w:pos="0"/>
          <w:tab w:val="left" w:pos="426"/>
        </w:tabs>
        <w:jc w:val="both"/>
        <w:rPr>
          <w:rFonts w:ascii="Agency FB" w:eastAsia="Arial Unicode MS" w:hAnsi="Agency FB"/>
          <w:bCs/>
          <w:sz w:val="20"/>
          <w:szCs w:val="20"/>
        </w:rPr>
      </w:pPr>
      <w:r w:rsidRPr="004C763E">
        <w:rPr>
          <w:rFonts w:ascii="Agency FB" w:eastAsia="Arial Unicode MS" w:hAnsi="Agency FB"/>
          <w:bCs/>
          <w:sz w:val="20"/>
          <w:szCs w:val="20"/>
        </w:rPr>
        <w:t>La empresa Contratista recabará de oficinas de YPFB planos de las zonas en las cuales tendrá incidencia el proyecto y el carimbo, una vez concluido el plano deberá ser entregado al Supervisor para su revisión, esta revisión permitirá identificar cualquier desviación en la ubicación real de la tubería y/o accesorios, por otro lado el Supervisor también verificará que el formato coincida con el solicitado por YPFB, este formato se describe a continuación:</w:t>
      </w:r>
    </w:p>
    <w:p w:rsidR="00794F1B" w:rsidRPr="004C763E" w:rsidRDefault="00794F1B" w:rsidP="004358A6">
      <w:pPr>
        <w:tabs>
          <w:tab w:val="left" w:pos="0"/>
          <w:tab w:val="left" w:pos="426"/>
        </w:tabs>
        <w:jc w:val="both"/>
        <w:rPr>
          <w:rFonts w:ascii="Agency FB" w:eastAsia="Arial Unicode MS" w:hAnsi="Agency FB"/>
          <w:bCs/>
          <w:sz w:val="20"/>
          <w:szCs w:val="20"/>
        </w:rPr>
      </w:pPr>
    </w:p>
    <w:p w:rsidR="00794F1B" w:rsidRPr="004C763E" w:rsidRDefault="00794F1B" w:rsidP="004358A6">
      <w:pPr>
        <w:tabs>
          <w:tab w:val="left" w:pos="0"/>
          <w:tab w:val="left" w:pos="426"/>
        </w:tabs>
        <w:jc w:val="both"/>
        <w:rPr>
          <w:rFonts w:ascii="Agency FB" w:eastAsia="Arial Unicode MS" w:hAnsi="Agency FB"/>
          <w:bCs/>
          <w:sz w:val="20"/>
          <w:szCs w:val="20"/>
        </w:rPr>
      </w:pPr>
      <w:r w:rsidRPr="004C763E">
        <w:rPr>
          <w:rFonts w:ascii="Agency FB" w:eastAsia="Arial Unicode MS" w:hAnsi="Agency FB"/>
          <w:bCs/>
          <w:sz w:val="20"/>
          <w:szCs w:val="20"/>
        </w:rPr>
        <w:t>La empresa Contratista hará entrega de uno o más planos (según el tamaño del proyecto) en tamaño doble oficio a una escala de 1:1000, los planos en borrador y planos finales deberán estar siempre impresos a color. El documento digital deberá estar dividido en capas (</w:t>
      </w:r>
      <w:proofErr w:type="spellStart"/>
      <w:r w:rsidRPr="004C763E">
        <w:rPr>
          <w:rFonts w:ascii="Agency FB" w:eastAsia="Arial Unicode MS" w:hAnsi="Agency FB"/>
          <w:bCs/>
          <w:sz w:val="20"/>
          <w:szCs w:val="20"/>
        </w:rPr>
        <w:t>layers</w:t>
      </w:r>
      <w:proofErr w:type="spellEnd"/>
      <w:r w:rsidRPr="004C763E">
        <w:rPr>
          <w:rFonts w:ascii="Agency FB" w:eastAsia="Arial Unicode MS" w:hAnsi="Agency FB"/>
          <w:bCs/>
          <w:sz w:val="20"/>
          <w:szCs w:val="20"/>
        </w:rPr>
        <w:t>), las capas serán:</w:t>
      </w:r>
    </w:p>
    <w:p w:rsidR="00794F1B" w:rsidRPr="004C763E" w:rsidRDefault="00794F1B" w:rsidP="004358A6">
      <w:pPr>
        <w:tabs>
          <w:tab w:val="left" w:pos="0"/>
          <w:tab w:val="left" w:pos="426"/>
        </w:tabs>
        <w:jc w:val="both"/>
        <w:rPr>
          <w:rFonts w:ascii="Agency FB" w:eastAsia="Arial Unicode MS" w:hAnsi="Agency FB"/>
          <w:bCs/>
          <w:sz w:val="20"/>
          <w:szCs w:val="20"/>
        </w:rPr>
      </w:pPr>
    </w:p>
    <w:p w:rsidR="00300C13" w:rsidRPr="004C763E" w:rsidRDefault="00300C13" w:rsidP="0023786D">
      <w:pPr>
        <w:pStyle w:val="Prrafodelista"/>
        <w:numPr>
          <w:ilvl w:val="0"/>
          <w:numId w:val="11"/>
        </w:numPr>
        <w:tabs>
          <w:tab w:val="left" w:pos="0"/>
          <w:tab w:val="left" w:pos="426"/>
        </w:tabs>
        <w:ind w:left="0" w:firstLine="0"/>
        <w:jc w:val="both"/>
        <w:rPr>
          <w:rFonts w:ascii="Agency FB" w:eastAsia="Arial Unicode MS" w:hAnsi="Agency FB"/>
          <w:bCs/>
          <w:sz w:val="20"/>
          <w:szCs w:val="20"/>
        </w:rPr>
        <w:sectPr w:rsidR="00300C13" w:rsidRPr="004C763E" w:rsidSect="0056161C">
          <w:type w:val="continuous"/>
          <w:pgSz w:w="12240" w:h="15840" w:code="1"/>
          <w:pgMar w:top="1032" w:right="1134" w:bottom="1418" w:left="1701" w:header="284" w:footer="510" w:gutter="0"/>
          <w:cols w:space="708"/>
          <w:titlePg/>
          <w:docGrid w:linePitch="360"/>
        </w:sectPr>
      </w:pPr>
    </w:p>
    <w:p w:rsidR="00300C13" w:rsidRPr="004C763E" w:rsidRDefault="00300C13" w:rsidP="0023786D">
      <w:pPr>
        <w:pStyle w:val="Prrafodelista"/>
        <w:numPr>
          <w:ilvl w:val="0"/>
          <w:numId w:val="11"/>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lastRenderedPageBreak/>
        <w:t>Plantilla YPFB</w:t>
      </w:r>
    </w:p>
    <w:p w:rsidR="00300C13" w:rsidRPr="004C763E" w:rsidRDefault="00300C13" w:rsidP="0023786D">
      <w:pPr>
        <w:pStyle w:val="Prrafodelista"/>
        <w:numPr>
          <w:ilvl w:val="0"/>
          <w:numId w:val="11"/>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Aceras</w:t>
      </w:r>
    </w:p>
    <w:p w:rsidR="00300C13" w:rsidRPr="004C763E" w:rsidRDefault="00300C13" w:rsidP="0023786D">
      <w:pPr>
        <w:pStyle w:val="Prrafodelista"/>
        <w:numPr>
          <w:ilvl w:val="0"/>
          <w:numId w:val="11"/>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Predios</w:t>
      </w:r>
    </w:p>
    <w:p w:rsidR="00300C13" w:rsidRPr="004C763E" w:rsidRDefault="00300C13" w:rsidP="0023786D">
      <w:pPr>
        <w:pStyle w:val="Prrafodelista"/>
        <w:numPr>
          <w:ilvl w:val="0"/>
          <w:numId w:val="11"/>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Croquis de Manzano</w:t>
      </w:r>
    </w:p>
    <w:p w:rsidR="00300C13" w:rsidRPr="004C763E" w:rsidRDefault="00300C13" w:rsidP="0023786D">
      <w:pPr>
        <w:pStyle w:val="Prrafodelista"/>
        <w:numPr>
          <w:ilvl w:val="0"/>
          <w:numId w:val="11"/>
        </w:numPr>
        <w:tabs>
          <w:tab w:val="left" w:pos="0"/>
          <w:tab w:val="left" w:pos="426"/>
        </w:tabs>
        <w:ind w:left="0" w:firstLine="0"/>
        <w:rPr>
          <w:rFonts w:ascii="Agency FB" w:eastAsia="Arial Unicode MS" w:hAnsi="Agency FB"/>
          <w:bCs/>
          <w:sz w:val="20"/>
          <w:szCs w:val="20"/>
        </w:rPr>
      </w:pPr>
      <w:r w:rsidRPr="004C763E">
        <w:rPr>
          <w:rFonts w:ascii="Agency FB" w:eastAsia="Arial Unicode MS" w:hAnsi="Agency FB"/>
          <w:bCs/>
          <w:sz w:val="20"/>
          <w:szCs w:val="20"/>
        </w:rPr>
        <w:t>Tubería Existente del diámetro correspondiente (en línea segmentada)</w:t>
      </w:r>
    </w:p>
    <w:p w:rsidR="00300C13" w:rsidRPr="004C763E" w:rsidRDefault="00300C13" w:rsidP="0023786D">
      <w:pPr>
        <w:pStyle w:val="Prrafodelista"/>
        <w:numPr>
          <w:ilvl w:val="0"/>
          <w:numId w:val="11"/>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lastRenderedPageBreak/>
        <w:t xml:space="preserve">Tubería 6 pulgadas </w:t>
      </w:r>
    </w:p>
    <w:p w:rsidR="00300C13" w:rsidRPr="004C763E" w:rsidRDefault="00300C13" w:rsidP="0023786D">
      <w:pPr>
        <w:pStyle w:val="Prrafodelista"/>
        <w:numPr>
          <w:ilvl w:val="0"/>
          <w:numId w:val="11"/>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Línea de Eje</w:t>
      </w:r>
    </w:p>
    <w:p w:rsidR="00300C13" w:rsidRPr="004C763E" w:rsidRDefault="00300C13" w:rsidP="0023786D">
      <w:pPr>
        <w:pStyle w:val="Prrafodelista"/>
        <w:numPr>
          <w:ilvl w:val="0"/>
          <w:numId w:val="11"/>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Cotas</w:t>
      </w:r>
    </w:p>
    <w:p w:rsidR="00300C13" w:rsidRPr="004C763E" w:rsidRDefault="00300C13" w:rsidP="0023786D">
      <w:pPr>
        <w:pStyle w:val="Prrafodelista"/>
        <w:numPr>
          <w:ilvl w:val="0"/>
          <w:numId w:val="11"/>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Detalle del cruce A-B</w:t>
      </w:r>
    </w:p>
    <w:p w:rsidR="00300C13" w:rsidRPr="004C763E" w:rsidRDefault="00300C13" w:rsidP="0023786D">
      <w:pPr>
        <w:pStyle w:val="Prrafodelista"/>
        <w:numPr>
          <w:ilvl w:val="0"/>
          <w:numId w:val="11"/>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Descripción de cotas</w:t>
      </w:r>
    </w:p>
    <w:p w:rsidR="00300C13" w:rsidRPr="004C763E" w:rsidRDefault="00300C13" w:rsidP="004358A6">
      <w:pPr>
        <w:tabs>
          <w:tab w:val="left" w:pos="0"/>
          <w:tab w:val="left" w:pos="426"/>
        </w:tabs>
        <w:rPr>
          <w:rFonts w:ascii="Agency FB" w:eastAsia="Arial Unicode MS" w:hAnsi="Agency FB"/>
          <w:bCs/>
          <w:sz w:val="20"/>
          <w:szCs w:val="20"/>
        </w:rPr>
        <w:sectPr w:rsidR="00300C13" w:rsidRPr="004C763E" w:rsidSect="0056161C">
          <w:type w:val="continuous"/>
          <w:pgSz w:w="12240" w:h="15840" w:code="1"/>
          <w:pgMar w:top="1032" w:right="1134" w:bottom="1418" w:left="1701" w:header="284" w:footer="6" w:gutter="0"/>
          <w:cols w:num="2" w:space="708"/>
          <w:titlePg/>
          <w:docGrid w:linePitch="360"/>
        </w:sectPr>
      </w:pPr>
    </w:p>
    <w:p w:rsidR="00300C13" w:rsidRPr="004C763E" w:rsidRDefault="00300C13" w:rsidP="004358A6">
      <w:pPr>
        <w:tabs>
          <w:tab w:val="left" w:pos="0"/>
          <w:tab w:val="left" w:pos="426"/>
        </w:tabs>
        <w:rPr>
          <w:rFonts w:ascii="Agency FB" w:eastAsia="Arial Unicode MS" w:hAnsi="Agency FB"/>
          <w:bCs/>
          <w:sz w:val="20"/>
          <w:szCs w:val="20"/>
        </w:rPr>
      </w:pPr>
    </w:p>
    <w:p w:rsidR="00300C13" w:rsidRPr="004C763E" w:rsidRDefault="00300C13" w:rsidP="004358A6">
      <w:pPr>
        <w:tabs>
          <w:tab w:val="left" w:pos="0"/>
          <w:tab w:val="left" w:pos="426"/>
        </w:tabs>
        <w:jc w:val="both"/>
        <w:rPr>
          <w:rFonts w:ascii="Agency FB" w:eastAsia="Arial Unicode MS" w:hAnsi="Agency FB"/>
          <w:bCs/>
          <w:sz w:val="20"/>
          <w:szCs w:val="20"/>
        </w:rPr>
      </w:pPr>
      <w:r w:rsidRPr="004C763E">
        <w:rPr>
          <w:rFonts w:ascii="Agency FB" w:eastAsia="Arial Unicode MS" w:hAnsi="Agency FB"/>
          <w:bCs/>
          <w:sz w:val="20"/>
          <w:szCs w:val="20"/>
        </w:rPr>
        <w:t>El plano será realizado por tramos y de norte a sur, para ello los tramos seguirán una secuencia lógica numeral a partir del número uno (1) y adoptarán el sentido horario para cada manzano, las características propias del plano serán longitud del tramo construido, diámetros de tubería, accesorios, profundidad del tendido de red en tramos y cruces, localización y distancias en relación con tuberías existentes tanto en aceras como en calzadas, distancia entre línea de ejes, distancia de la red a la rasante municipal en al menos tres puntos de referencia, ancho de acera con al menos dos puntos de referencia.</w:t>
      </w:r>
    </w:p>
    <w:p w:rsidR="00300C13" w:rsidRPr="004C763E" w:rsidRDefault="00300C13" w:rsidP="004358A6">
      <w:pPr>
        <w:tabs>
          <w:tab w:val="left" w:pos="0"/>
          <w:tab w:val="left" w:pos="426"/>
        </w:tabs>
        <w:jc w:val="both"/>
        <w:rPr>
          <w:rFonts w:ascii="Agency FB" w:eastAsia="Arial Unicode MS" w:hAnsi="Agency FB"/>
          <w:bCs/>
          <w:sz w:val="20"/>
          <w:szCs w:val="20"/>
        </w:rPr>
      </w:pPr>
    </w:p>
    <w:p w:rsidR="00300C13" w:rsidRPr="004C763E" w:rsidRDefault="00300C13" w:rsidP="004358A6">
      <w:pPr>
        <w:tabs>
          <w:tab w:val="left" w:pos="0"/>
          <w:tab w:val="left" w:pos="426"/>
        </w:tabs>
        <w:jc w:val="both"/>
        <w:rPr>
          <w:rFonts w:ascii="Agency FB" w:eastAsia="Arial Unicode MS" w:hAnsi="Agency FB"/>
          <w:bCs/>
          <w:sz w:val="20"/>
          <w:szCs w:val="20"/>
        </w:rPr>
      </w:pPr>
      <w:r w:rsidRPr="004C763E">
        <w:rPr>
          <w:rFonts w:ascii="Agency FB" w:eastAsia="Arial Unicode MS" w:hAnsi="Agency FB"/>
          <w:bCs/>
          <w:sz w:val="20"/>
          <w:szCs w:val="20"/>
        </w:rPr>
        <w:t xml:space="preserve">Las líneas de eje y acera serán segmentadas (- - - -), mientras que las líneas de tubería serán del tipo cadena (-.-.-.-), así mismo el grosor de la tubería respectara el siguiente orden en forma descendente: la tubería, los predios, las aceras y las líneas de acotación. Las acotaciones serán paralelas a la línea acotada, se expresará su dimensión en metros y llevará siempre dos decimales. En el caso de cruces especiales, la empresa Contratista adjuntará un plano individual con el detalle constructivo correspondiente, en este se deberá incluir planos de corte, el mismo que indicara la profundidad de la tubería, la ubicación con relación a la rasante u otros puntos de referencia, ubicación de las juntas y fundas (si fuera el caso), </w:t>
      </w:r>
    </w:p>
    <w:p w:rsidR="00300C13" w:rsidRPr="004C763E" w:rsidRDefault="00300C13" w:rsidP="004358A6">
      <w:pPr>
        <w:tabs>
          <w:tab w:val="left" w:pos="0"/>
          <w:tab w:val="left" w:pos="426"/>
        </w:tabs>
        <w:jc w:val="both"/>
        <w:rPr>
          <w:rFonts w:ascii="Agency FB" w:eastAsia="Arial Unicode MS" w:hAnsi="Agency FB"/>
          <w:bCs/>
          <w:sz w:val="20"/>
          <w:szCs w:val="20"/>
        </w:rPr>
      </w:pPr>
    </w:p>
    <w:p w:rsidR="00300C13" w:rsidRPr="004C763E" w:rsidRDefault="00300C13" w:rsidP="004358A6">
      <w:pPr>
        <w:tabs>
          <w:tab w:val="left" w:pos="0"/>
          <w:tab w:val="left" w:pos="426"/>
        </w:tabs>
        <w:jc w:val="both"/>
        <w:rPr>
          <w:rFonts w:ascii="Agency FB" w:eastAsia="Arial Unicode MS" w:hAnsi="Agency FB"/>
          <w:bCs/>
          <w:sz w:val="20"/>
          <w:szCs w:val="20"/>
        </w:rPr>
      </w:pPr>
      <w:r w:rsidRPr="004C763E">
        <w:rPr>
          <w:rFonts w:ascii="Agency FB" w:eastAsia="Arial Unicode MS" w:hAnsi="Agency FB"/>
          <w:bCs/>
          <w:sz w:val="20"/>
          <w:szCs w:val="20"/>
        </w:rPr>
        <w:t xml:space="preserve">En el caso de válvulas, la empresa Contratista hará uso de Sistemas de Posicionamiento Global (GPS) para plasmar en el plano la ubicación exacta de estas, estos datos serán anexados al plano As </w:t>
      </w:r>
      <w:proofErr w:type="spellStart"/>
      <w:r w:rsidRPr="004C763E">
        <w:rPr>
          <w:rFonts w:ascii="Agency FB" w:eastAsia="Arial Unicode MS" w:hAnsi="Agency FB"/>
          <w:bCs/>
          <w:sz w:val="20"/>
          <w:szCs w:val="20"/>
        </w:rPr>
        <w:t>Built</w:t>
      </w:r>
      <w:proofErr w:type="spellEnd"/>
      <w:r w:rsidRPr="004C763E">
        <w:rPr>
          <w:rFonts w:ascii="Agency FB" w:eastAsia="Arial Unicode MS" w:hAnsi="Agency FB"/>
          <w:bCs/>
          <w:sz w:val="20"/>
          <w:szCs w:val="20"/>
        </w:rPr>
        <w:t>.</w:t>
      </w:r>
    </w:p>
    <w:p w:rsidR="00300C13" w:rsidRPr="004C763E" w:rsidRDefault="00300C13" w:rsidP="004358A6">
      <w:pPr>
        <w:tabs>
          <w:tab w:val="left" w:pos="0"/>
          <w:tab w:val="left" w:pos="426"/>
        </w:tabs>
        <w:jc w:val="both"/>
        <w:rPr>
          <w:rFonts w:ascii="Agency FB" w:eastAsia="Arial Unicode MS" w:hAnsi="Agency FB"/>
          <w:bCs/>
          <w:sz w:val="20"/>
          <w:szCs w:val="20"/>
        </w:rPr>
      </w:pPr>
    </w:p>
    <w:p w:rsidR="00300C13" w:rsidRPr="004C763E" w:rsidRDefault="00300C13" w:rsidP="004358A6">
      <w:pPr>
        <w:tabs>
          <w:tab w:val="left" w:pos="0"/>
          <w:tab w:val="left" w:pos="426"/>
        </w:tabs>
        <w:jc w:val="both"/>
        <w:rPr>
          <w:rFonts w:ascii="Agency FB" w:eastAsia="Arial Unicode MS" w:hAnsi="Agency FB"/>
          <w:bCs/>
          <w:sz w:val="20"/>
          <w:szCs w:val="20"/>
        </w:rPr>
      </w:pPr>
      <w:r w:rsidRPr="004C763E">
        <w:rPr>
          <w:rFonts w:ascii="Agency FB" w:eastAsia="Arial Unicode MS" w:hAnsi="Agency FB"/>
          <w:bCs/>
          <w:sz w:val="20"/>
          <w:szCs w:val="20"/>
        </w:rPr>
        <w:t xml:space="preserve">Una vez pasado el proceso de revisión se emitirá carta de conformidad fechada en el día de aprobación por Supervisor, Fiscal y </w:t>
      </w:r>
      <w:proofErr w:type="spellStart"/>
      <w:r w:rsidRPr="004C763E">
        <w:rPr>
          <w:rFonts w:ascii="Agency FB" w:eastAsia="Arial Unicode MS" w:hAnsi="Agency FB"/>
          <w:bCs/>
          <w:sz w:val="20"/>
          <w:szCs w:val="20"/>
        </w:rPr>
        <w:t>Cadista</w:t>
      </w:r>
      <w:proofErr w:type="spellEnd"/>
      <w:r w:rsidRPr="004C763E">
        <w:rPr>
          <w:rFonts w:ascii="Agency FB" w:eastAsia="Arial Unicode MS" w:hAnsi="Agency FB"/>
          <w:bCs/>
          <w:sz w:val="20"/>
          <w:szCs w:val="20"/>
        </w:rPr>
        <w:t>, dicha fecha debe encontrarse dentro del plazo establecido para evitar cualquier multa contemplada en el contrato. La empresa deberá adjuntar al Data Book los planos aprobados en formato físico y digital.</w:t>
      </w:r>
    </w:p>
    <w:p w:rsidR="00DB43DB" w:rsidRPr="004C763E" w:rsidRDefault="00DB43DB" w:rsidP="004358A6">
      <w:pPr>
        <w:tabs>
          <w:tab w:val="left" w:pos="0"/>
          <w:tab w:val="left" w:pos="426"/>
        </w:tabs>
        <w:rPr>
          <w:rFonts w:ascii="Agency FB" w:eastAsia="Arial Unicode MS" w:hAnsi="Agency FB"/>
          <w:sz w:val="20"/>
          <w:szCs w:val="20"/>
        </w:rPr>
      </w:pPr>
    </w:p>
    <w:p w:rsidR="00794F1B" w:rsidRPr="004C763E" w:rsidRDefault="00DB43DB" w:rsidP="0023786D">
      <w:pPr>
        <w:pStyle w:val="Prrafodelista"/>
        <w:numPr>
          <w:ilvl w:val="1"/>
          <w:numId w:val="18"/>
        </w:numPr>
        <w:tabs>
          <w:tab w:val="left" w:pos="0"/>
          <w:tab w:val="left" w:pos="426"/>
        </w:tabs>
        <w:autoSpaceDE w:val="0"/>
        <w:autoSpaceDN w:val="0"/>
        <w:adjustRightInd w:val="0"/>
        <w:ind w:left="0" w:firstLine="0"/>
        <w:jc w:val="both"/>
        <w:outlineLvl w:val="2"/>
        <w:rPr>
          <w:rFonts w:ascii="Agency FB" w:hAnsi="Agency FB"/>
          <w:b/>
          <w:iCs/>
          <w:sz w:val="20"/>
          <w:szCs w:val="20"/>
          <w:lang w:val="es-BO"/>
        </w:rPr>
      </w:pPr>
      <w:bookmarkStart w:id="460" w:name="_Toc398708607"/>
      <w:bookmarkStart w:id="461" w:name="_Toc413846324"/>
      <w:r w:rsidRPr="004C763E">
        <w:rPr>
          <w:rFonts w:ascii="Agency FB" w:hAnsi="Agency FB"/>
          <w:b/>
          <w:iCs/>
          <w:sz w:val="20"/>
          <w:szCs w:val="20"/>
          <w:lang w:val="es-BO"/>
        </w:rPr>
        <w:t>MEDICIÓN</w:t>
      </w:r>
      <w:r w:rsidR="00794F1B" w:rsidRPr="004C763E">
        <w:rPr>
          <w:rFonts w:ascii="Agency FB" w:hAnsi="Agency FB"/>
          <w:b/>
          <w:iCs/>
          <w:sz w:val="20"/>
          <w:szCs w:val="20"/>
          <w:lang w:val="es-BO"/>
        </w:rPr>
        <w:t xml:space="preserve"> Y FORMA DE PAGO</w:t>
      </w:r>
      <w:bookmarkEnd w:id="460"/>
      <w:bookmarkEnd w:id="461"/>
    </w:p>
    <w:p w:rsidR="00300C13" w:rsidRPr="004C763E" w:rsidRDefault="00300C13" w:rsidP="004358A6">
      <w:pPr>
        <w:tabs>
          <w:tab w:val="left" w:pos="0"/>
          <w:tab w:val="left" w:pos="426"/>
        </w:tabs>
        <w:autoSpaceDE w:val="0"/>
        <w:autoSpaceDN w:val="0"/>
        <w:adjustRightInd w:val="0"/>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 xml:space="preserve">Este ítem será medido y pagado por </w:t>
      </w:r>
      <w:r w:rsidR="00D451BF" w:rsidRPr="004C763E">
        <w:rPr>
          <w:rFonts w:ascii="Agency FB" w:eastAsia="Arial Unicode MS" w:hAnsi="Agency FB"/>
          <w:sz w:val="20"/>
          <w:szCs w:val="20"/>
          <w:lang w:val="es-ES_tradnl"/>
        </w:rPr>
        <w:t>metro, que será plasmando en un</w:t>
      </w:r>
      <w:r w:rsidRPr="004C763E">
        <w:rPr>
          <w:rFonts w:ascii="Agency FB" w:eastAsia="Arial Unicode MS" w:hAnsi="Agency FB"/>
          <w:sz w:val="20"/>
          <w:szCs w:val="20"/>
          <w:lang w:val="es-ES_tradnl"/>
        </w:rPr>
        <w:t xml:space="preserve"> </w:t>
      </w:r>
      <w:r w:rsidR="00802982" w:rsidRPr="004C763E">
        <w:rPr>
          <w:rFonts w:ascii="Agency FB" w:eastAsia="Arial Unicode MS" w:hAnsi="Agency FB"/>
          <w:sz w:val="20"/>
          <w:szCs w:val="20"/>
          <w:lang w:val="es-ES_tradnl"/>
        </w:rPr>
        <w:t xml:space="preserve">documento </w:t>
      </w:r>
      <w:r w:rsidRPr="004C763E">
        <w:rPr>
          <w:rFonts w:ascii="Agency FB" w:eastAsia="Arial Unicode MS" w:hAnsi="Agency FB"/>
          <w:sz w:val="20"/>
          <w:szCs w:val="20"/>
          <w:lang w:val="es-ES_tradnl"/>
        </w:rPr>
        <w:t>concluido con copia digital en formato DVD, el mismo será considerado como concluido una vez que la empresa contratista haya obtenido la carta de conformidad mencionada en el punto anterior.</w:t>
      </w:r>
    </w:p>
    <w:p w:rsidR="0054787B" w:rsidRPr="004C763E" w:rsidRDefault="0054787B" w:rsidP="0023786D">
      <w:pPr>
        <w:pStyle w:val="Estilo3"/>
        <w:numPr>
          <w:ilvl w:val="0"/>
          <w:numId w:val="18"/>
        </w:numPr>
        <w:rPr>
          <w:iCs/>
          <w:lang w:val="es-BO"/>
        </w:rPr>
      </w:pPr>
      <w:bookmarkStart w:id="462" w:name="_Toc398708613"/>
      <w:bookmarkStart w:id="463" w:name="_Toc413846325"/>
      <w:bookmarkStart w:id="464" w:name="_Toc398708608"/>
      <w:r w:rsidRPr="004C763E">
        <w:rPr>
          <w:lang w:val="es-BO"/>
        </w:rPr>
        <w:lastRenderedPageBreak/>
        <w:t>EXCAVACIÓN DE SUELOS</w:t>
      </w:r>
      <w:bookmarkEnd w:id="462"/>
      <w:bookmarkEnd w:id="463"/>
    </w:p>
    <w:p w:rsidR="0054787B" w:rsidRPr="004C763E" w:rsidRDefault="0054787B" w:rsidP="0023786D">
      <w:pPr>
        <w:pStyle w:val="Estilo3"/>
        <w:numPr>
          <w:ilvl w:val="1"/>
          <w:numId w:val="18"/>
        </w:numPr>
        <w:ind w:left="357" w:hanging="357"/>
        <w:rPr>
          <w:lang w:val="es-BO"/>
        </w:rPr>
      </w:pPr>
      <w:bookmarkStart w:id="465" w:name="_Toc413846326"/>
      <w:r w:rsidRPr="004C763E">
        <w:rPr>
          <w:lang w:val="es-BO"/>
        </w:rPr>
        <w:t>DEFINICIÓN</w:t>
      </w:r>
      <w:bookmarkEnd w:id="465"/>
    </w:p>
    <w:p w:rsidR="0054787B" w:rsidRPr="004C763E" w:rsidRDefault="0054787B" w:rsidP="0054787B">
      <w:pPr>
        <w:tabs>
          <w:tab w:val="left" w:pos="0"/>
          <w:tab w:val="left" w:pos="426"/>
        </w:tabs>
        <w:jc w:val="both"/>
        <w:rPr>
          <w:rFonts w:ascii="Agency FB" w:hAnsi="Agency FB"/>
          <w:kern w:val="28"/>
          <w:sz w:val="20"/>
          <w:szCs w:val="20"/>
          <w:lang w:val="es-BO"/>
        </w:rPr>
      </w:pPr>
      <w:r w:rsidRPr="004C763E">
        <w:rPr>
          <w:rFonts w:ascii="Agency FB" w:hAnsi="Agency FB"/>
          <w:kern w:val="28"/>
          <w:sz w:val="20"/>
          <w:szCs w:val="20"/>
          <w:lang w:val="es-BO"/>
        </w:rPr>
        <w:t>Comprende todos los trabajos de excavación sobre el suelo natural elaborados con la finalidad de profundizar líneas de flujo, construir cámaras, realizar cruces especiales y/o cualquier actividad que implique remoción del suelo.</w:t>
      </w:r>
    </w:p>
    <w:p w:rsidR="0054787B" w:rsidRPr="004C763E" w:rsidRDefault="0054787B" w:rsidP="0054787B">
      <w:pPr>
        <w:tabs>
          <w:tab w:val="left" w:pos="0"/>
          <w:tab w:val="left" w:pos="426"/>
        </w:tabs>
        <w:jc w:val="both"/>
        <w:rPr>
          <w:rFonts w:ascii="Agency FB" w:hAnsi="Agency FB"/>
          <w:kern w:val="28"/>
          <w:sz w:val="20"/>
          <w:szCs w:val="20"/>
          <w:lang w:val="es-BO"/>
        </w:rPr>
      </w:pPr>
    </w:p>
    <w:p w:rsidR="0054787B" w:rsidRPr="004C763E" w:rsidRDefault="0054787B" w:rsidP="0023786D">
      <w:pPr>
        <w:pStyle w:val="Estilo3"/>
        <w:numPr>
          <w:ilvl w:val="1"/>
          <w:numId w:val="18"/>
        </w:numPr>
        <w:ind w:left="357" w:hanging="357"/>
        <w:rPr>
          <w:lang w:val="es-BO"/>
        </w:rPr>
      </w:pPr>
      <w:bookmarkStart w:id="466" w:name="_Toc386443851"/>
      <w:bookmarkStart w:id="467" w:name="_Toc386444120"/>
      <w:bookmarkStart w:id="468" w:name="_Toc387411664"/>
      <w:bookmarkStart w:id="469" w:name="_Toc387654056"/>
      <w:bookmarkStart w:id="470" w:name="_Toc387654831"/>
      <w:bookmarkStart w:id="471" w:name="_Toc387656375"/>
      <w:bookmarkStart w:id="472" w:name="_Toc387657147"/>
      <w:bookmarkStart w:id="473" w:name="_Toc386443852"/>
      <w:bookmarkStart w:id="474" w:name="_Toc386444121"/>
      <w:bookmarkStart w:id="475" w:name="_Toc387411665"/>
      <w:bookmarkStart w:id="476" w:name="_Toc387654057"/>
      <w:bookmarkStart w:id="477" w:name="_Toc387654832"/>
      <w:bookmarkStart w:id="478" w:name="_Toc387656376"/>
      <w:bookmarkStart w:id="479" w:name="_Toc387657148"/>
      <w:bookmarkStart w:id="480" w:name="_Toc386443853"/>
      <w:bookmarkStart w:id="481" w:name="_Toc386444122"/>
      <w:bookmarkStart w:id="482" w:name="_Toc387411666"/>
      <w:bookmarkStart w:id="483" w:name="_Toc387654058"/>
      <w:bookmarkStart w:id="484" w:name="_Toc387654833"/>
      <w:bookmarkStart w:id="485" w:name="_Toc387656377"/>
      <w:bookmarkStart w:id="486" w:name="_Toc387657149"/>
      <w:bookmarkStart w:id="487" w:name="_Toc398708615"/>
      <w:bookmarkStart w:id="488" w:name="_Toc413846327"/>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sidRPr="004C763E">
        <w:rPr>
          <w:lang w:val="es-BO"/>
        </w:rPr>
        <w:t>PERSONAL, MATERIALES, HERRAMIENTAS Y EQUIPO</w:t>
      </w:r>
      <w:bookmarkEnd w:id="487"/>
      <w:bookmarkEnd w:id="488"/>
    </w:p>
    <w:p w:rsidR="0054787B" w:rsidRPr="004C763E" w:rsidRDefault="0054787B" w:rsidP="0054787B">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La empresa Contratista deberá proporcionar todos los materiales, herramientas y equipos necesarios para la excavación de suelos. Para ello deberá contar mínimamente con: palas, picotas, barretas, carretillas, bomba de lodo y otras como ser retroexcavadora.</w:t>
      </w:r>
    </w:p>
    <w:p w:rsidR="0054787B" w:rsidRPr="004C763E" w:rsidRDefault="0054787B" w:rsidP="0054787B">
      <w:pPr>
        <w:tabs>
          <w:tab w:val="left" w:pos="0"/>
          <w:tab w:val="left" w:pos="426"/>
        </w:tabs>
        <w:autoSpaceDE w:val="0"/>
        <w:autoSpaceDN w:val="0"/>
        <w:adjustRightInd w:val="0"/>
        <w:jc w:val="both"/>
        <w:rPr>
          <w:rFonts w:ascii="Agency FB" w:hAnsi="Agency FB"/>
          <w:bCs/>
          <w:iCs/>
          <w:sz w:val="20"/>
          <w:szCs w:val="20"/>
          <w:lang w:val="es-BO"/>
        </w:rPr>
      </w:pPr>
    </w:p>
    <w:p w:rsidR="0054787B" w:rsidRPr="004C763E" w:rsidRDefault="0054787B" w:rsidP="0023786D">
      <w:pPr>
        <w:pStyle w:val="Estilo3"/>
        <w:numPr>
          <w:ilvl w:val="1"/>
          <w:numId w:val="18"/>
        </w:numPr>
        <w:ind w:left="357" w:hanging="357"/>
        <w:rPr>
          <w:lang w:val="es-BO"/>
        </w:rPr>
      </w:pPr>
      <w:bookmarkStart w:id="489" w:name="_Toc398708616"/>
      <w:bookmarkStart w:id="490" w:name="_Toc413846328"/>
      <w:r w:rsidRPr="004C763E">
        <w:rPr>
          <w:lang w:val="es-BO"/>
        </w:rPr>
        <w:t>CONDICIONES MÍNIMAS A INCLUIR EN EL PROCEDIMIENTO</w:t>
      </w:r>
      <w:bookmarkEnd w:id="489"/>
      <w:bookmarkEnd w:id="490"/>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La empresa Contratista deberá contar con la aprobación del ítem de replanteo de obra y la autorización del ente municipal para poder dar inicio a la excavación de suelos. Así mismo, se hará responsable de cualquier daño ocurrido a otros servicios o estructuras circundantes durante el desarrollo de este ítem.</w:t>
      </w: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Una vez alcanzada la profundidad y perfilado solicitado en el perfil de la sección gráficos, se procederá al retiro y limpieza del material que pudiera poner en riesgo a la tubería y/o accesorios, en el caso que las dimensiones requeridas fueran excedidas sin que el Supervisor hubiera previamente autorizado tal hecho, los excedentes excavados no serán considerados para el pago.</w:t>
      </w: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En casos en los cuales fuese necesario, la empresa Contratista deberá entibar y apuntalar la zanja en procura de impedir cualquier desmoronamiento; así mismo, en casos en los cuales el área de excavación se encuentre afectada por agua (sin importar su procedencia) la empresa deberá hacer uso de bomba(s) para desalojar el líquido existente.</w:t>
      </w: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p>
    <w:p w:rsidR="0054787B" w:rsidRPr="004C763E" w:rsidRDefault="0054787B" w:rsidP="0054787B">
      <w:pPr>
        <w:tabs>
          <w:tab w:val="left" w:pos="0"/>
          <w:tab w:val="left" w:pos="426"/>
          <w:tab w:val="left" w:pos="567"/>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Cualquier incidente o accidente que pudiera resultar de la ejecución de este ítem será de entera responsabilidad de la empresa Contratista.</w:t>
      </w: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p>
    <w:p w:rsidR="0054787B" w:rsidRPr="004C763E" w:rsidRDefault="0054787B" w:rsidP="0023786D">
      <w:pPr>
        <w:pStyle w:val="Estilo3"/>
        <w:numPr>
          <w:ilvl w:val="1"/>
          <w:numId w:val="18"/>
        </w:numPr>
        <w:ind w:left="357" w:hanging="357"/>
        <w:rPr>
          <w:lang w:val="es-BO"/>
        </w:rPr>
      </w:pPr>
      <w:bookmarkStart w:id="491" w:name="_Toc398708617"/>
      <w:bookmarkStart w:id="492" w:name="_Toc413846329"/>
      <w:r w:rsidRPr="004C763E">
        <w:rPr>
          <w:lang w:val="es-BO"/>
        </w:rPr>
        <w:t>MEDICIÓN Y FORMA DE PAGO</w:t>
      </w:r>
      <w:bookmarkEnd w:id="491"/>
      <w:bookmarkEnd w:id="492"/>
    </w:p>
    <w:p w:rsidR="0054787B" w:rsidRPr="004C763E" w:rsidRDefault="0054787B" w:rsidP="0054787B">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Este ítem será medido y pagado por metro cubico, para ello el metraje a pagar corresponderá a la suma de los volúmenes de excavación de toda la obra; por lo tanto, para realizar el cálculo de dichos volúmenes se debe tomar en cuenta las siguientes consideraciones:</w:t>
      </w:r>
    </w:p>
    <w:p w:rsidR="0054787B" w:rsidRPr="004C763E" w:rsidRDefault="0054787B" w:rsidP="0054787B">
      <w:pPr>
        <w:tabs>
          <w:tab w:val="left" w:pos="0"/>
          <w:tab w:val="left" w:pos="426"/>
        </w:tabs>
        <w:autoSpaceDE w:val="0"/>
        <w:autoSpaceDN w:val="0"/>
        <w:adjustRightInd w:val="0"/>
        <w:jc w:val="both"/>
        <w:rPr>
          <w:rFonts w:ascii="Agency FB" w:eastAsia="Arial Unicode MS" w:hAnsi="Agency FB"/>
          <w:sz w:val="20"/>
          <w:szCs w:val="20"/>
          <w:lang w:val="es-BO"/>
        </w:rPr>
      </w:pPr>
    </w:p>
    <w:p w:rsidR="0054787B" w:rsidRPr="004C763E" w:rsidRDefault="0054787B" w:rsidP="0023786D">
      <w:pPr>
        <w:pStyle w:val="Prrafodelista"/>
        <w:numPr>
          <w:ilvl w:val="0"/>
          <w:numId w:val="7"/>
        </w:numPr>
        <w:tabs>
          <w:tab w:val="left" w:pos="426"/>
        </w:tabs>
        <w:autoSpaceDE w:val="0"/>
        <w:autoSpaceDN w:val="0"/>
        <w:adjustRightInd w:val="0"/>
        <w:ind w:left="426" w:hanging="426"/>
        <w:jc w:val="both"/>
        <w:rPr>
          <w:rFonts w:ascii="Agency FB" w:eastAsia="Arial Unicode MS" w:hAnsi="Agency FB"/>
          <w:sz w:val="20"/>
          <w:szCs w:val="20"/>
          <w:lang w:val="es-BO"/>
        </w:rPr>
      </w:pPr>
      <w:r w:rsidRPr="004C763E">
        <w:rPr>
          <w:rFonts w:ascii="Agency FB" w:eastAsia="Arial Unicode MS" w:hAnsi="Agency FB"/>
          <w:sz w:val="20"/>
          <w:szCs w:val="20"/>
          <w:lang w:val="es-BO"/>
        </w:rPr>
        <w:t xml:space="preserve">En tramos de perfil definido (Zanjas y Cámaras), medir linealmente la longitud de zanja efectuada por la empresa Contratista, el resultado obtenido será multiplicado por los valores de profundidad y ancho del perfil solicitado en </w:t>
      </w:r>
      <w:r w:rsidR="00D67CFC">
        <w:rPr>
          <w:rFonts w:ascii="Agency FB" w:eastAsia="Arial Unicode MS" w:hAnsi="Agency FB"/>
          <w:sz w:val="20"/>
          <w:szCs w:val="20"/>
          <w:lang w:val="es-BO"/>
        </w:rPr>
        <w:t>las especificaciones técnicas</w:t>
      </w:r>
      <w:r w:rsidRPr="004C763E">
        <w:rPr>
          <w:rFonts w:ascii="Agency FB" w:eastAsia="Arial Unicode MS" w:hAnsi="Agency FB"/>
          <w:sz w:val="20"/>
          <w:szCs w:val="20"/>
          <w:lang w:val="es-BO"/>
        </w:rPr>
        <w:t>. El valor obtenido corresponde al valor final de los tramos con perfil definido.</w:t>
      </w:r>
    </w:p>
    <w:p w:rsidR="0054787B" w:rsidRPr="004C763E" w:rsidRDefault="0054787B" w:rsidP="0023786D">
      <w:pPr>
        <w:pStyle w:val="Prrafodelista"/>
        <w:numPr>
          <w:ilvl w:val="0"/>
          <w:numId w:val="12"/>
        </w:numPr>
        <w:tabs>
          <w:tab w:val="left" w:pos="426"/>
        </w:tabs>
        <w:autoSpaceDE w:val="0"/>
        <w:autoSpaceDN w:val="0"/>
        <w:adjustRightInd w:val="0"/>
        <w:ind w:left="426" w:hanging="426"/>
        <w:jc w:val="both"/>
        <w:rPr>
          <w:rFonts w:ascii="Agency FB" w:eastAsia="Arial Unicode MS" w:hAnsi="Agency FB"/>
          <w:sz w:val="20"/>
          <w:szCs w:val="20"/>
          <w:lang w:val="es-BO"/>
        </w:rPr>
      </w:pPr>
      <w:r w:rsidRPr="004C763E">
        <w:rPr>
          <w:rFonts w:ascii="Agency FB" w:eastAsia="Arial Unicode MS" w:hAnsi="Agency FB"/>
          <w:sz w:val="20"/>
          <w:szCs w:val="20"/>
          <w:lang w:val="es-BO"/>
        </w:rPr>
        <w:t>En el caso de cruces especiales, la empresa contratista deberá:</w:t>
      </w:r>
    </w:p>
    <w:p w:rsidR="0054787B" w:rsidRPr="004C763E" w:rsidRDefault="0054787B" w:rsidP="0023786D">
      <w:pPr>
        <w:pStyle w:val="Prrafodelista"/>
        <w:numPr>
          <w:ilvl w:val="0"/>
          <w:numId w:val="7"/>
        </w:numPr>
        <w:tabs>
          <w:tab w:val="left" w:pos="426"/>
          <w:tab w:val="left" w:pos="567"/>
        </w:tabs>
        <w:autoSpaceDE w:val="0"/>
        <w:autoSpaceDN w:val="0"/>
        <w:adjustRightInd w:val="0"/>
        <w:spacing w:before="100" w:beforeAutospacing="1" w:after="100" w:afterAutospacing="1"/>
        <w:ind w:left="426" w:hanging="426"/>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Obtener secciones del cruce especial cada dos metros.</w:t>
      </w:r>
    </w:p>
    <w:p w:rsidR="0054787B" w:rsidRPr="004C763E" w:rsidRDefault="0054787B" w:rsidP="0023786D">
      <w:pPr>
        <w:pStyle w:val="Prrafodelista"/>
        <w:numPr>
          <w:ilvl w:val="0"/>
          <w:numId w:val="7"/>
        </w:numPr>
        <w:tabs>
          <w:tab w:val="left" w:pos="426"/>
          <w:tab w:val="left" w:pos="567"/>
        </w:tabs>
        <w:autoSpaceDE w:val="0"/>
        <w:autoSpaceDN w:val="0"/>
        <w:adjustRightInd w:val="0"/>
        <w:spacing w:before="100" w:beforeAutospacing="1" w:after="100" w:afterAutospacing="1"/>
        <w:ind w:left="426" w:hanging="426"/>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Evaluar en cada una de las secciones cual es el área constituida por terreno blando, clasificar el terreno estableciendo un porcentaje del mismo.</w:t>
      </w:r>
    </w:p>
    <w:p w:rsidR="0054787B" w:rsidRPr="004C763E" w:rsidRDefault="0054787B" w:rsidP="0023786D">
      <w:pPr>
        <w:pStyle w:val="Prrafodelista"/>
        <w:numPr>
          <w:ilvl w:val="0"/>
          <w:numId w:val="7"/>
        </w:numPr>
        <w:tabs>
          <w:tab w:val="left" w:pos="426"/>
          <w:tab w:val="left" w:pos="567"/>
        </w:tabs>
        <w:autoSpaceDE w:val="0"/>
        <w:autoSpaceDN w:val="0"/>
        <w:adjustRightInd w:val="0"/>
        <w:spacing w:before="100" w:beforeAutospacing="1" w:after="100" w:afterAutospacing="1"/>
        <w:ind w:left="426" w:hanging="426"/>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Obtener el promedio aritmético del área entre dos secciones consecutivas.</w:t>
      </w:r>
    </w:p>
    <w:p w:rsidR="0054787B" w:rsidRPr="004C763E" w:rsidRDefault="0054787B" w:rsidP="0023786D">
      <w:pPr>
        <w:pStyle w:val="Prrafodelista"/>
        <w:numPr>
          <w:ilvl w:val="0"/>
          <w:numId w:val="7"/>
        </w:numPr>
        <w:tabs>
          <w:tab w:val="left" w:pos="426"/>
          <w:tab w:val="left" w:pos="567"/>
        </w:tabs>
        <w:autoSpaceDE w:val="0"/>
        <w:autoSpaceDN w:val="0"/>
        <w:adjustRightInd w:val="0"/>
        <w:spacing w:before="100" w:beforeAutospacing="1" w:after="100" w:afterAutospacing="1"/>
        <w:ind w:left="426" w:hanging="426"/>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Multiplicar el promedio obtenido por la distancia entre las secciones, el resultado es el volumen de terreno excavado entre las secciones.</w:t>
      </w:r>
    </w:p>
    <w:p w:rsidR="0054787B" w:rsidRPr="004C763E" w:rsidRDefault="0054787B" w:rsidP="0023786D">
      <w:pPr>
        <w:pStyle w:val="Prrafodelista"/>
        <w:numPr>
          <w:ilvl w:val="0"/>
          <w:numId w:val="7"/>
        </w:numPr>
        <w:tabs>
          <w:tab w:val="left" w:pos="426"/>
          <w:tab w:val="left" w:pos="567"/>
        </w:tabs>
        <w:autoSpaceDE w:val="0"/>
        <w:autoSpaceDN w:val="0"/>
        <w:adjustRightInd w:val="0"/>
        <w:spacing w:before="100" w:beforeAutospacing="1" w:after="100" w:afterAutospacing="1"/>
        <w:ind w:left="426" w:hanging="426"/>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Posteriormente identificar el porcentaje de terreno blando entre las dos secciones evaluadas, se multiplicara el volumen total de excavación por el porcentaje definido.</w:t>
      </w:r>
    </w:p>
    <w:p w:rsidR="0054787B" w:rsidRDefault="0054787B" w:rsidP="0023786D">
      <w:pPr>
        <w:pStyle w:val="Estilo3"/>
        <w:numPr>
          <w:ilvl w:val="0"/>
          <w:numId w:val="18"/>
        </w:numPr>
        <w:rPr>
          <w:lang w:val="es-BO"/>
        </w:rPr>
      </w:pPr>
      <w:r>
        <w:rPr>
          <w:lang w:val="es-BO"/>
        </w:rPr>
        <w:br w:type="page"/>
      </w:r>
    </w:p>
    <w:p w:rsidR="007D21C0" w:rsidRPr="004C763E" w:rsidRDefault="007D21C0" w:rsidP="0023786D">
      <w:pPr>
        <w:pStyle w:val="Estilo2"/>
        <w:numPr>
          <w:ilvl w:val="0"/>
          <w:numId w:val="20"/>
        </w:numPr>
        <w:rPr>
          <w:iCs/>
        </w:rPr>
      </w:pPr>
      <w:bookmarkStart w:id="493" w:name="_Toc398708623"/>
      <w:bookmarkStart w:id="494" w:name="_Toc413846330"/>
      <w:r w:rsidRPr="004C763E">
        <w:lastRenderedPageBreak/>
        <w:t>RELLENO Y COMPACTADO CON TIERRA CERNIDA</w:t>
      </w:r>
      <w:bookmarkEnd w:id="493"/>
      <w:bookmarkEnd w:id="494"/>
    </w:p>
    <w:p w:rsidR="007D21C0" w:rsidRPr="004C763E" w:rsidRDefault="007D21C0" w:rsidP="0023786D">
      <w:pPr>
        <w:pStyle w:val="Estilo3"/>
        <w:numPr>
          <w:ilvl w:val="1"/>
          <w:numId w:val="20"/>
        </w:numPr>
        <w:rPr>
          <w:lang w:val="es-BO"/>
        </w:rPr>
      </w:pPr>
      <w:bookmarkStart w:id="495" w:name="_Toc413846331"/>
      <w:r w:rsidRPr="004C763E">
        <w:rPr>
          <w:lang w:val="es-BO"/>
        </w:rPr>
        <w:t>DEFINICIÓN</w:t>
      </w:r>
      <w:bookmarkEnd w:id="495"/>
    </w:p>
    <w:p w:rsidR="007D21C0" w:rsidRPr="004C763E" w:rsidRDefault="007D21C0" w:rsidP="007D21C0">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Comprende todos los trabajos de relleno de material cernido en zanja cuando el material obtenido para este propósito haya sido obtenido de la misma excavación.</w:t>
      </w:r>
    </w:p>
    <w:p w:rsidR="007D21C0" w:rsidRPr="004C763E" w:rsidRDefault="007D21C0" w:rsidP="007D21C0">
      <w:pPr>
        <w:tabs>
          <w:tab w:val="left" w:pos="0"/>
          <w:tab w:val="left" w:pos="426"/>
          <w:tab w:val="left" w:pos="567"/>
        </w:tabs>
        <w:autoSpaceDE w:val="0"/>
        <w:autoSpaceDN w:val="0"/>
        <w:adjustRightInd w:val="0"/>
        <w:jc w:val="both"/>
        <w:rPr>
          <w:rFonts w:ascii="Agency FB" w:hAnsi="Agency FB"/>
          <w:iCs/>
          <w:sz w:val="20"/>
          <w:szCs w:val="20"/>
          <w:lang w:val="es-BO"/>
        </w:rPr>
      </w:pPr>
    </w:p>
    <w:p w:rsidR="007D21C0" w:rsidRPr="004C763E" w:rsidRDefault="007D21C0" w:rsidP="0023786D">
      <w:pPr>
        <w:pStyle w:val="Estilo3"/>
        <w:numPr>
          <w:ilvl w:val="1"/>
          <w:numId w:val="20"/>
        </w:numPr>
        <w:rPr>
          <w:lang w:val="es-BO"/>
        </w:rPr>
      </w:pPr>
      <w:bookmarkStart w:id="496" w:name="_Toc398708625"/>
      <w:bookmarkStart w:id="497" w:name="_Toc413846332"/>
      <w:r w:rsidRPr="004C763E">
        <w:rPr>
          <w:lang w:val="es-BO"/>
        </w:rPr>
        <w:t>PERSONAL, MATERIALES, HERRAMIENTAS Y EQUIPO</w:t>
      </w:r>
      <w:bookmarkEnd w:id="496"/>
      <w:bookmarkEnd w:id="497"/>
    </w:p>
    <w:p w:rsidR="007D21C0" w:rsidRPr="004C763E" w:rsidRDefault="007D21C0" w:rsidP="007D21C0">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La empresa Contratista deberá proporcionar todos los materiales, herramientas y equipos necesarios para el relleno y compactado manual. Para ello deberá contar mínimamente con: palas, carretillas, zarandas, varilla de medición, apisonadores manuales y compactadoras.</w:t>
      </w:r>
    </w:p>
    <w:p w:rsidR="007D21C0" w:rsidRPr="004C763E" w:rsidRDefault="007D21C0" w:rsidP="007D21C0">
      <w:pPr>
        <w:tabs>
          <w:tab w:val="left" w:pos="0"/>
          <w:tab w:val="left" w:pos="426"/>
        </w:tabs>
        <w:autoSpaceDE w:val="0"/>
        <w:autoSpaceDN w:val="0"/>
        <w:adjustRightInd w:val="0"/>
        <w:jc w:val="both"/>
        <w:rPr>
          <w:rFonts w:ascii="Agency FB" w:hAnsi="Agency FB"/>
          <w:bCs/>
          <w:iCs/>
          <w:sz w:val="20"/>
          <w:szCs w:val="20"/>
          <w:lang w:val="es-BO"/>
        </w:rPr>
      </w:pPr>
    </w:p>
    <w:p w:rsidR="007D21C0" w:rsidRPr="004C763E" w:rsidRDefault="007D21C0" w:rsidP="0023786D">
      <w:pPr>
        <w:pStyle w:val="Estilo3"/>
        <w:numPr>
          <w:ilvl w:val="1"/>
          <w:numId w:val="20"/>
        </w:numPr>
        <w:rPr>
          <w:lang w:val="es-BO"/>
        </w:rPr>
      </w:pPr>
      <w:bookmarkStart w:id="498" w:name="_Toc398708626"/>
      <w:bookmarkStart w:id="499" w:name="_Toc413846333"/>
      <w:r w:rsidRPr="004C763E">
        <w:rPr>
          <w:color w:val="000000"/>
          <w:lang w:val="es-BO"/>
        </w:rPr>
        <w:t>CONDICIONES</w:t>
      </w:r>
      <w:r w:rsidRPr="004C763E">
        <w:rPr>
          <w:lang w:val="es-BO"/>
        </w:rPr>
        <w:t xml:space="preserve"> MÍNIMAS A INCLUIR EN EL PROCEDIMIENTO</w:t>
      </w:r>
      <w:bookmarkEnd w:id="498"/>
      <w:bookmarkEnd w:id="499"/>
    </w:p>
    <w:p w:rsidR="007D21C0" w:rsidRPr="004C763E" w:rsidRDefault="007D21C0" w:rsidP="007D21C0">
      <w:pPr>
        <w:tabs>
          <w:tab w:val="left" w:pos="0"/>
          <w:tab w:val="left" w:pos="426"/>
          <w:tab w:val="left" w:pos="567"/>
        </w:tabs>
        <w:autoSpaceDE w:val="0"/>
        <w:autoSpaceDN w:val="0"/>
        <w:adjustRightInd w:val="0"/>
        <w:jc w:val="both"/>
        <w:rPr>
          <w:rFonts w:ascii="Agency FB" w:hAnsi="Agency FB"/>
          <w:bCs/>
          <w:iCs/>
          <w:sz w:val="20"/>
          <w:szCs w:val="20"/>
          <w:lang w:val="es-BO"/>
        </w:rPr>
      </w:pPr>
      <w:r w:rsidRPr="004C763E">
        <w:rPr>
          <w:rFonts w:ascii="Agency FB" w:hAnsi="Agency FB"/>
          <w:iCs/>
          <w:sz w:val="20"/>
          <w:szCs w:val="20"/>
          <w:lang w:val="es-BO"/>
        </w:rPr>
        <w:t>La empresa Contratista deberá hacer uso de zarandas con una abertura máxima de 3/8 de pulgada y deberá rellenar la zanja en dos etapas, la primera con una cama de tierra cernida que sirva de asiento para la tubería, el espesor de la misma será de 15 cm, la segunda etapa será la protección superior de la tubería, el espesor de la misma será 25 cm. Por tanto se tendrá un espesor final de 40 cm de tierra cernida. En caso que el material obtenido de la zanja no reúna las condiciones mínimas o la cantidad encontrada sea insuficiente para realizar el relleno y compactado, la empresa Contratista deberá a su costo proveer material que reúna las condiciones solicitadas.</w:t>
      </w:r>
      <w:r w:rsidRPr="004C763E">
        <w:rPr>
          <w:rFonts w:ascii="Agency FB" w:hAnsi="Agency FB"/>
          <w:bCs/>
          <w:iCs/>
          <w:sz w:val="20"/>
          <w:szCs w:val="20"/>
          <w:lang w:val="es-BO"/>
        </w:rPr>
        <w:t xml:space="preserve"> Cualquier incidente o accidente que pudiera resultar de la ejecución de este ítem será de entera responsabilidad de la empresa Contratista.</w:t>
      </w:r>
    </w:p>
    <w:p w:rsidR="007D21C0" w:rsidRPr="004C763E" w:rsidRDefault="007D21C0" w:rsidP="007D21C0">
      <w:pPr>
        <w:tabs>
          <w:tab w:val="left" w:pos="0"/>
          <w:tab w:val="left" w:pos="426"/>
          <w:tab w:val="left" w:pos="567"/>
        </w:tabs>
        <w:autoSpaceDE w:val="0"/>
        <w:autoSpaceDN w:val="0"/>
        <w:adjustRightInd w:val="0"/>
        <w:jc w:val="both"/>
        <w:rPr>
          <w:rFonts w:ascii="Agency FB" w:hAnsi="Agency FB"/>
          <w:bCs/>
          <w:iCs/>
          <w:sz w:val="20"/>
          <w:szCs w:val="20"/>
          <w:highlight w:val="yellow"/>
          <w:lang w:val="es-BO"/>
        </w:rPr>
      </w:pPr>
    </w:p>
    <w:p w:rsidR="007D21C0" w:rsidRPr="004C763E" w:rsidRDefault="007D21C0" w:rsidP="007D21C0">
      <w:pPr>
        <w:tabs>
          <w:tab w:val="left" w:pos="0"/>
          <w:tab w:val="left" w:pos="426"/>
          <w:tab w:val="left" w:pos="567"/>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A excepción del lecho del rio se deberá realizar el colocado de la cinta de señalización a lo largo de  toda la zanja a una profundidad de 0,4 m respecto del nivel del suelo natural, costo que deberá ser incluido en la propuesta económica presentada por la empresa contratista.</w:t>
      </w:r>
    </w:p>
    <w:p w:rsidR="007D21C0" w:rsidRPr="004C763E" w:rsidRDefault="007D21C0" w:rsidP="007D21C0">
      <w:pPr>
        <w:tabs>
          <w:tab w:val="left" w:pos="0"/>
          <w:tab w:val="left" w:pos="426"/>
          <w:tab w:val="left" w:pos="567"/>
        </w:tabs>
        <w:autoSpaceDE w:val="0"/>
        <w:autoSpaceDN w:val="0"/>
        <w:adjustRightInd w:val="0"/>
        <w:jc w:val="both"/>
        <w:rPr>
          <w:rFonts w:ascii="Agency FB" w:hAnsi="Agency FB"/>
          <w:iCs/>
          <w:sz w:val="20"/>
          <w:szCs w:val="20"/>
          <w:lang w:val="es-BO"/>
        </w:rPr>
      </w:pPr>
    </w:p>
    <w:p w:rsidR="007D21C0" w:rsidRPr="004C763E" w:rsidRDefault="007D21C0" w:rsidP="0023786D">
      <w:pPr>
        <w:pStyle w:val="Estilo3"/>
        <w:numPr>
          <w:ilvl w:val="1"/>
          <w:numId w:val="20"/>
        </w:numPr>
        <w:rPr>
          <w:lang w:val="es-BO"/>
        </w:rPr>
      </w:pPr>
      <w:bookmarkStart w:id="500" w:name="_Toc398708627"/>
      <w:bookmarkStart w:id="501" w:name="_Toc413846334"/>
      <w:r w:rsidRPr="004C763E">
        <w:rPr>
          <w:lang w:val="es-BO"/>
        </w:rPr>
        <w:t>MEDICIÓN Y FORMA DE PAGO</w:t>
      </w:r>
      <w:bookmarkEnd w:id="500"/>
      <w:bookmarkEnd w:id="501"/>
    </w:p>
    <w:p w:rsidR="007D21C0" w:rsidRPr="004C763E" w:rsidRDefault="007D21C0" w:rsidP="007D21C0">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Este ítem será medido y pagado por metro cubico, para ello el metraje a pagar corresponderá al volumen final de tierra cernida medido en zanja, este volumen será calculado de la siguiente manera: se debe medir linealmente la longitud de zanja en la cual se haya realizado el relleno y compactado, el resultado obtenido será multiplicado por los valores de altura del relleno y ancho de la zanja solicitada. La medición de la altura será realizada utilizando una varilla de medición. Al valor obtenido deberá restársele el volumen desplazado por la tubería y fundas.</w:t>
      </w:r>
    </w:p>
    <w:p w:rsidR="007D21C0" w:rsidRPr="004C763E" w:rsidRDefault="007D21C0" w:rsidP="007D21C0">
      <w:pPr>
        <w:tabs>
          <w:tab w:val="left" w:pos="0"/>
          <w:tab w:val="left" w:pos="426"/>
        </w:tabs>
        <w:rPr>
          <w:rFonts w:ascii="Agency FB" w:hAnsi="Agency FB"/>
          <w:b/>
          <w:color w:val="000000"/>
          <w:sz w:val="20"/>
          <w:szCs w:val="20"/>
          <w:highlight w:val="yellow"/>
          <w:lang w:val="es-BO"/>
        </w:rPr>
      </w:pPr>
    </w:p>
    <w:p w:rsidR="004556D5" w:rsidRDefault="004556D5" w:rsidP="0023786D">
      <w:pPr>
        <w:pStyle w:val="Prrafodelista"/>
        <w:numPr>
          <w:ilvl w:val="0"/>
          <w:numId w:val="19"/>
        </w:numPr>
        <w:tabs>
          <w:tab w:val="left" w:pos="0"/>
          <w:tab w:val="left" w:pos="426"/>
        </w:tabs>
        <w:autoSpaceDE w:val="0"/>
        <w:autoSpaceDN w:val="0"/>
        <w:adjustRightInd w:val="0"/>
        <w:ind w:left="0" w:firstLine="0"/>
        <w:jc w:val="both"/>
        <w:outlineLvl w:val="1"/>
        <w:rPr>
          <w:rFonts w:ascii="Agency FB" w:hAnsi="Agency FB"/>
          <w:b/>
          <w:color w:val="000000"/>
          <w:sz w:val="20"/>
          <w:szCs w:val="20"/>
          <w:lang w:val="es-BO"/>
        </w:rPr>
      </w:pPr>
      <w:bookmarkStart w:id="502" w:name="_Toc398708628"/>
      <w:r>
        <w:rPr>
          <w:rFonts w:ascii="Agency FB" w:hAnsi="Agency FB"/>
          <w:b/>
          <w:color w:val="000000"/>
          <w:sz w:val="20"/>
          <w:szCs w:val="20"/>
          <w:lang w:val="es-BO"/>
        </w:rPr>
        <w:br w:type="page"/>
      </w:r>
    </w:p>
    <w:p w:rsidR="004556D5" w:rsidRPr="004C763E" w:rsidRDefault="004556D5" w:rsidP="0023786D">
      <w:pPr>
        <w:pStyle w:val="Estilo4"/>
        <w:numPr>
          <w:ilvl w:val="0"/>
          <w:numId w:val="19"/>
        </w:numPr>
        <w:ind w:left="357" w:hanging="357"/>
        <w:rPr>
          <w:iCs/>
        </w:rPr>
      </w:pPr>
      <w:bookmarkStart w:id="503" w:name="_Toc413846335"/>
      <w:r w:rsidRPr="004C763E">
        <w:lastRenderedPageBreak/>
        <w:t xml:space="preserve">RELLENO Y COMPACTADO CON TIERRA </w:t>
      </w:r>
      <w:bookmarkEnd w:id="502"/>
      <w:r w:rsidRPr="004C763E">
        <w:t>COMÚN</w:t>
      </w:r>
      <w:bookmarkEnd w:id="503"/>
    </w:p>
    <w:p w:rsidR="004556D5" w:rsidRPr="004C763E" w:rsidRDefault="004556D5" w:rsidP="0023786D">
      <w:pPr>
        <w:pStyle w:val="Estilo3"/>
        <w:numPr>
          <w:ilvl w:val="1"/>
          <w:numId w:val="21"/>
        </w:numPr>
        <w:rPr>
          <w:lang w:val="es-BO"/>
        </w:rPr>
      </w:pPr>
      <w:bookmarkStart w:id="504" w:name="_Toc413846336"/>
      <w:r w:rsidRPr="004C763E">
        <w:rPr>
          <w:lang w:val="es-BO"/>
        </w:rPr>
        <w:t>DEFINICIÓN</w:t>
      </w:r>
      <w:bookmarkEnd w:id="504"/>
    </w:p>
    <w:p w:rsidR="004556D5" w:rsidRPr="004C763E" w:rsidRDefault="004556D5" w:rsidP="004556D5">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Comprende todos los trabajos de relleno de material común en zanja cuando el material obtenido para este propósito.</w:t>
      </w:r>
    </w:p>
    <w:p w:rsidR="004556D5" w:rsidRPr="004C763E" w:rsidRDefault="004556D5" w:rsidP="004556D5">
      <w:pPr>
        <w:tabs>
          <w:tab w:val="left" w:pos="0"/>
          <w:tab w:val="left" w:pos="426"/>
          <w:tab w:val="left" w:pos="567"/>
        </w:tabs>
        <w:autoSpaceDE w:val="0"/>
        <w:autoSpaceDN w:val="0"/>
        <w:adjustRightInd w:val="0"/>
        <w:jc w:val="both"/>
        <w:rPr>
          <w:rFonts w:ascii="Agency FB" w:hAnsi="Agency FB"/>
          <w:iCs/>
          <w:sz w:val="20"/>
          <w:szCs w:val="20"/>
          <w:lang w:val="es-BO"/>
        </w:rPr>
      </w:pPr>
    </w:p>
    <w:p w:rsidR="004556D5" w:rsidRPr="004C763E" w:rsidRDefault="004556D5" w:rsidP="0023786D">
      <w:pPr>
        <w:pStyle w:val="Estilo3"/>
        <w:numPr>
          <w:ilvl w:val="1"/>
          <w:numId w:val="21"/>
        </w:numPr>
        <w:rPr>
          <w:lang w:val="es-BO"/>
        </w:rPr>
      </w:pPr>
      <w:bookmarkStart w:id="505" w:name="_Toc398708630"/>
      <w:bookmarkStart w:id="506" w:name="_Toc413846337"/>
      <w:r w:rsidRPr="004C763E">
        <w:rPr>
          <w:lang w:val="es-BO"/>
        </w:rPr>
        <w:t>PERSONAL, MATERIALES, HERRAMIENTAS Y EQUIPO</w:t>
      </w:r>
      <w:bookmarkEnd w:id="505"/>
      <w:bookmarkEnd w:id="506"/>
    </w:p>
    <w:p w:rsidR="004556D5" w:rsidRPr="004C763E" w:rsidRDefault="004556D5" w:rsidP="004556D5">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La empresa contratista deberá proporcionar todos los materiales, herramientas y equipos necesarios para el relleno y compactado con maquinaria. Para ello deberá contar mínimamente con: palas, carretillas, zaranda, compactadora mecánica (saltarín o compactadora de rodillo dependiente del área de intervención) y su respectivo operador.</w:t>
      </w:r>
    </w:p>
    <w:p w:rsidR="004556D5" w:rsidRPr="004C763E" w:rsidRDefault="004556D5" w:rsidP="004556D5">
      <w:pPr>
        <w:tabs>
          <w:tab w:val="left" w:pos="0"/>
          <w:tab w:val="left" w:pos="426"/>
        </w:tabs>
        <w:autoSpaceDE w:val="0"/>
        <w:autoSpaceDN w:val="0"/>
        <w:adjustRightInd w:val="0"/>
        <w:jc w:val="both"/>
        <w:rPr>
          <w:rFonts w:ascii="Agency FB" w:hAnsi="Agency FB"/>
          <w:bCs/>
          <w:iCs/>
          <w:sz w:val="20"/>
          <w:szCs w:val="20"/>
          <w:lang w:val="es-BO"/>
        </w:rPr>
      </w:pPr>
    </w:p>
    <w:p w:rsidR="004556D5" w:rsidRPr="004C763E" w:rsidRDefault="004556D5" w:rsidP="0023786D">
      <w:pPr>
        <w:pStyle w:val="Estilo3"/>
        <w:numPr>
          <w:ilvl w:val="1"/>
          <w:numId w:val="21"/>
        </w:numPr>
        <w:rPr>
          <w:lang w:val="es-BO"/>
        </w:rPr>
      </w:pPr>
      <w:bookmarkStart w:id="507" w:name="_Toc398708631"/>
      <w:bookmarkStart w:id="508" w:name="_Toc413846338"/>
      <w:r w:rsidRPr="004C763E">
        <w:rPr>
          <w:lang w:val="es-BO"/>
        </w:rPr>
        <w:t>CONDICIONES MÍNIMAS A INCLUIR EN EL PROCEDIMIENTO</w:t>
      </w:r>
      <w:bookmarkEnd w:id="507"/>
      <w:bookmarkEnd w:id="508"/>
    </w:p>
    <w:p w:rsidR="004556D5" w:rsidRPr="004C763E" w:rsidRDefault="004556D5" w:rsidP="004556D5">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 xml:space="preserve">La empresa contratista deberá hacer uso de zarandas con una abertura máxima de 2 pulgadas y deberá rellenar la zanja con tierra común en sucesivas etapas, la primera con un espesor de 20 cm, y las posteriores de 30 cm hasta alcanzar la rasante municipal. Al finalizar cada una de las etapas de relleno, se debe proceder al compactado con el uso de compactadoras mecánicas y a la toma de muestras para comprobar que la compactación del suelo alcance el 95% del </w:t>
      </w:r>
      <w:proofErr w:type="spellStart"/>
      <w:r w:rsidRPr="004C763E">
        <w:rPr>
          <w:rFonts w:ascii="Agency FB" w:hAnsi="Agency FB"/>
          <w:iCs/>
          <w:sz w:val="20"/>
          <w:szCs w:val="20"/>
          <w:lang w:val="es-BO"/>
        </w:rPr>
        <w:t>Proctor</w:t>
      </w:r>
      <w:proofErr w:type="spellEnd"/>
      <w:r w:rsidRPr="004C763E">
        <w:rPr>
          <w:rFonts w:ascii="Agency FB" w:hAnsi="Agency FB"/>
          <w:iCs/>
          <w:sz w:val="20"/>
          <w:szCs w:val="20"/>
          <w:lang w:val="es-BO"/>
        </w:rPr>
        <w:t xml:space="preserve"> Modificado, estas muestras serán tomadas en cada una de las cámaras y para cada capa compactada. La empresa Contratista deberá incluir el costo de los ensayos en este ítem. La empresa contratista deberá situar la cinta de señalización a una profundidad de 40 cm por debajo del nivel del suelo, la misma será provista por YPFB.</w:t>
      </w:r>
    </w:p>
    <w:p w:rsidR="004556D5" w:rsidRPr="004C763E" w:rsidRDefault="004556D5" w:rsidP="004556D5">
      <w:pPr>
        <w:tabs>
          <w:tab w:val="left" w:pos="0"/>
          <w:tab w:val="left" w:pos="426"/>
          <w:tab w:val="left" w:pos="567"/>
        </w:tabs>
        <w:autoSpaceDE w:val="0"/>
        <w:autoSpaceDN w:val="0"/>
        <w:adjustRightInd w:val="0"/>
        <w:jc w:val="both"/>
        <w:rPr>
          <w:rFonts w:ascii="Agency FB" w:hAnsi="Agency FB"/>
          <w:iCs/>
          <w:sz w:val="20"/>
          <w:szCs w:val="20"/>
          <w:lang w:val="es-BO"/>
        </w:rPr>
      </w:pPr>
    </w:p>
    <w:p w:rsidR="004556D5" w:rsidRPr="004C763E" w:rsidRDefault="004556D5" w:rsidP="004556D5">
      <w:pPr>
        <w:tabs>
          <w:tab w:val="left" w:pos="0"/>
          <w:tab w:val="left" w:pos="426"/>
          <w:tab w:val="left" w:pos="567"/>
        </w:tabs>
        <w:autoSpaceDE w:val="0"/>
        <w:autoSpaceDN w:val="0"/>
        <w:adjustRightInd w:val="0"/>
        <w:jc w:val="both"/>
        <w:rPr>
          <w:rFonts w:ascii="Agency FB" w:hAnsi="Agency FB"/>
          <w:bCs/>
          <w:iCs/>
          <w:sz w:val="20"/>
          <w:szCs w:val="20"/>
          <w:lang w:val="es-BO"/>
        </w:rPr>
      </w:pPr>
      <w:r w:rsidRPr="004C763E">
        <w:rPr>
          <w:rFonts w:ascii="Agency FB" w:hAnsi="Agency FB"/>
          <w:iCs/>
          <w:sz w:val="20"/>
          <w:szCs w:val="20"/>
          <w:lang w:val="es-BO"/>
        </w:rPr>
        <w:t xml:space="preserve">En caso que el material obtenido de la zanja no reúna las condiciones mínimas o la cantidad encontrada sea insuficiente para realizar el relleno y compactado, la empresa Contratista deberá a su costo proveer material que reúna las condiciones solicitadas. </w:t>
      </w:r>
      <w:r w:rsidRPr="004C763E">
        <w:rPr>
          <w:rFonts w:ascii="Agency FB" w:hAnsi="Agency FB"/>
          <w:bCs/>
          <w:iCs/>
          <w:sz w:val="20"/>
          <w:szCs w:val="20"/>
          <w:lang w:val="es-BO"/>
        </w:rPr>
        <w:t>Cualquier incidente o accidente que pudiera resultar de ejecución de este ítem será de entera responsabilidad de la empresa Contratista.</w:t>
      </w:r>
    </w:p>
    <w:p w:rsidR="004556D5" w:rsidRPr="004C763E" w:rsidRDefault="004556D5" w:rsidP="004556D5">
      <w:pPr>
        <w:tabs>
          <w:tab w:val="left" w:pos="0"/>
          <w:tab w:val="left" w:pos="426"/>
          <w:tab w:val="left" w:pos="567"/>
        </w:tabs>
        <w:autoSpaceDE w:val="0"/>
        <w:autoSpaceDN w:val="0"/>
        <w:adjustRightInd w:val="0"/>
        <w:jc w:val="both"/>
        <w:rPr>
          <w:rFonts w:ascii="Agency FB" w:hAnsi="Agency FB"/>
          <w:bCs/>
          <w:iCs/>
          <w:sz w:val="20"/>
          <w:szCs w:val="20"/>
          <w:lang w:val="es-BO"/>
        </w:rPr>
      </w:pPr>
    </w:p>
    <w:p w:rsidR="004556D5" w:rsidRPr="004C763E" w:rsidRDefault="004556D5" w:rsidP="004556D5">
      <w:pPr>
        <w:tabs>
          <w:tab w:val="left" w:pos="0"/>
          <w:tab w:val="left" w:pos="426"/>
          <w:tab w:val="left" w:pos="567"/>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Las pruebas de compactación de suelos se realizaran una en cada cruce de calle y cada 100 metros lineales de zanja repuesta y compactada.</w:t>
      </w:r>
    </w:p>
    <w:p w:rsidR="004556D5" w:rsidRPr="004C763E" w:rsidRDefault="004556D5" w:rsidP="004556D5">
      <w:pPr>
        <w:tabs>
          <w:tab w:val="left" w:pos="0"/>
          <w:tab w:val="left" w:pos="426"/>
          <w:tab w:val="left" w:pos="567"/>
        </w:tabs>
        <w:autoSpaceDE w:val="0"/>
        <w:autoSpaceDN w:val="0"/>
        <w:adjustRightInd w:val="0"/>
        <w:jc w:val="both"/>
        <w:rPr>
          <w:rFonts w:ascii="Agency FB" w:hAnsi="Agency FB"/>
          <w:iCs/>
          <w:sz w:val="20"/>
          <w:szCs w:val="20"/>
          <w:lang w:val="es-BO"/>
        </w:rPr>
      </w:pPr>
    </w:p>
    <w:p w:rsidR="004556D5" w:rsidRPr="004C763E" w:rsidRDefault="004556D5" w:rsidP="0023786D">
      <w:pPr>
        <w:pStyle w:val="Estilo3"/>
        <w:numPr>
          <w:ilvl w:val="1"/>
          <w:numId w:val="21"/>
        </w:numPr>
        <w:rPr>
          <w:lang w:val="es-BO"/>
        </w:rPr>
      </w:pPr>
      <w:bookmarkStart w:id="509" w:name="_Toc398708632"/>
      <w:bookmarkStart w:id="510" w:name="_Toc413846339"/>
      <w:r w:rsidRPr="004C763E">
        <w:rPr>
          <w:lang w:val="es-BO"/>
        </w:rPr>
        <w:t>MEDICIÓN Y FORMA DE PAGO</w:t>
      </w:r>
      <w:bookmarkEnd w:id="509"/>
      <w:bookmarkEnd w:id="510"/>
    </w:p>
    <w:p w:rsidR="003F4099" w:rsidRDefault="004556D5" w:rsidP="003F4099">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Estos ítems serán medidos y pagados por metro cubico, para ello el metraje a pagar corresponderá al volumen final de material medido en zanja, este volumen será calculado de la siguiente manera: se debe medir linealmente la longitud de zanja en la cual se haya realizado el relleno y compactado, el resultado obtenido será multiplicado por los valores de altura del relleno y ancho de la zanja solicitadas en las especificaciones</w:t>
      </w:r>
      <w:r w:rsidR="003F4099">
        <w:rPr>
          <w:rFonts w:ascii="Agency FB" w:eastAsia="Arial Unicode MS" w:hAnsi="Agency FB"/>
          <w:sz w:val="20"/>
          <w:szCs w:val="20"/>
          <w:lang w:val="es-BO"/>
        </w:rPr>
        <w:t>.</w:t>
      </w:r>
    </w:p>
    <w:p w:rsidR="003F4099" w:rsidRDefault="003F4099" w:rsidP="003F4099">
      <w:pPr>
        <w:tabs>
          <w:tab w:val="left" w:pos="0"/>
          <w:tab w:val="left" w:pos="426"/>
        </w:tabs>
        <w:autoSpaceDE w:val="0"/>
        <w:autoSpaceDN w:val="0"/>
        <w:adjustRightInd w:val="0"/>
        <w:jc w:val="both"/>
        <w:rPr>
          <w:rFonts w:ascii="Agency FB" w:eastAsia="Arial Unicode MS" w:hAnsi="Agency FB"/>
          <w:sz w:val="20"/>
          <w:szCs w:val="20"/>
          <w:lang w:val="es-BO"/>
        </w:rPr>
      </w:pPr>
    </w:p>
    <w:p w:rsidR="003F4099" w:rsidRDefault="003F4099" w:rsidP="0023786D">
      <w:pPr>
        <w:pStyle w:val="Prrafodelista"/>
        <w:numPr>
          <w:ilvl w:val="0"/>
          <w:numId w:val="21"/>
        </w:numPr>
        <w:tabs>
          <w:tab w:val="left" w:pos="0"/>
          <w:tab w:val="left" w:pos="426"/>
        </w:tabs>
        <w:autoSpaceDE w:val="0"/>
        <w:autoSpaceDN w:val="0"/>
        <w:adjustRightInd w:val="0"/>
        <w:jc w:val="both"/>
        <w:rPr>
          <w:rFonts w:ascii="Agency FB" w:hAnsi="Agency FB"/>
          <w:b/>
          <w:color w:val="000000"/>
          <w:sz w:val="20"/>
          <w:szCs w:val="20"/>
          <w:lang w:val="es-BO" w:eastAsia="es-BO"/>
        </w:rPr>
      </w:pPr>
      <w:r>
        <w:rPr>
          <w:rFonts w:ascii="Agency FB" w:hAnsi="Agency FB"/>
          <w:b/>
          <w:color w:val="000000"/>
          <w:sz w:val="20"/>
          <w:szCs w:val="20"/>
          <w:lang w:val="es-BO" w:eastAsia="es-BO"/>
        </w:rPr>
        <w:br w:type="page"/>
      </w:r>
    </w:p>
    <w:p w:rsidR="003F4099" w:rsidRPr="003F4099" w:rsidRDefault="003F4099" w:rsidP="0023786D">
      <w:pPr>
        <w:pStyle w:val="Estilo4"/>
        <w:numPr>
          <w:ilvl w:val="0"/>
          <w:numId w:val="23"/>
        </w:numPr>
      </w:pPr>
      <w:bookmarkStart w:id="511" w:name="_Toc413846340"/>
      <w:r w:rsidRPr="003F4099">
        <w:rPr>
          <w:lang w:eastAsia="es-BO"/>
        </w:rPr>
        <w:lastRenderedPageBreak/>
        <w:t>PROVISIÓN, RELLENO Y COMPACTADO CON CAPA BASE</w:t>
      </w:r>
      <w:bookmarkEnd w:id="511"/>
    </w:p>
    <w:p w:rsidR="005E28A3" w:rsidRPr="005E28A3" w:rsidRDefault="005E28A3" w:rsidP="0023786D">
      <w:pPr>
        <w:pStyle w:val="Estilo3"/>
        <w:numPr>
          <w:ilvl w:val="1"/>
          <w:numId w:val="23"/>
        </w:numPr>
        <w:rPr>
          <w:lang w:val="es-BO"/>
        </w:rPr>
      </w:pPr>
      <w:bookmarkStart w:id="512" w:name="_Toc413846341"/>
      <w:r w:rsidRPr="005E28A3">
        <w:rPr>
          <w:lang w:val="es-BO"/>
        </w:rPr>
        <w:t>DEFINICIÓN.</w:t>
      </w:r>
      <w:bookmarkEnd w:id="512"/>
    </w:p>
    <w:p w:rsidR="005E28A3" w:rsidRPr="005E28A3" w:rsidRDefault="005E28A3" w:rsidP="00771D54">
      <w:pPr>
        <w:jc w:val="both"/>
        <w:rPr>
          <w:rFonts w:ascii="Agency FB" w:hAnsi="Agency FB" w:cs="Arial"/>
          <w:sz w:val="20"/>
          <w:szCs w:val="20"/>
        </w:rPr>
      </w:pPr>
      <w:r w:rsidRPr="005E28A3">
        <w:rPr>
          <w:rFonts w:ascii="Agency FB" w:hAnsi="Agency FB" w:cs="Arial"/>
          <w:sz w:val="20"/>
          <w:szCs w:val="20"/>
        </w:rPr>
        <w:t xml:space="preserve">Este ítem comprende los trabajos necesarios para la provisión, relleno y compactado de Capa Base en calzadas y/o cruces en empedrados, asfaltos y Pavimento Rígido, de acuerdo a los espesores y características técnicas expuestas en las especificaciones y/o conforme a lo solicitado por el SUPERVISOR. </w:t>
      </w:r>
    </w:p>
    <w:p w:rsidR="005E28A3" w:rsidRPr="005E28A3" w:rsidRDefault="005E28A3" w:rsidP="005E28A3">
      <w:pPr>
        <w:jc w:val="both"/>
        <w:rPr>
          <w:rFonts w:ascii="Agency FB" w:eastAsia="Arial Unicode MS" w:hAnsi="Agency FB"/>
          <w:sz w:val="20"/>
          <w:szCs w:val="20"/>
        </w:rPr>
      </w:pPr>
    </w:p>
    <w:p w:rsidR="005E28A3" w:rsidRPr="005E28A3" w:rsidRDefault="005E28A3" w:rsidP="0023786D">
      <w:pPr>
        <w:pStyle w:val="Estilo3"/>
        <w:numPr>
          <w:ilvl w:val="1"/>
          <w:numId w:val="23"/>
        </w:numPr>
        <w:rPr>
          <w:lang w:val="es-BO"/>
        </w:rPr>
      </w:pPr>
      <w:bookmarkStart w:id="513" w:name="_Toc413846342"/>
      <w:r w:rsidRPr="005E28A3">
        <w:rPr>
          <w:lang w:val="es-BO"/>
        </w:rPr>
        <w:t>MATERIAL, HERRAMIENTAS Y EQUIPO.</w:t>
      </w:r>
      <w:bookmarkEnd w:id="513"/>
    </w:p>
    <w:p w:rsidR="005E28A3" w:rsidRPr="005E28A3" w:rsidRDefault="005E28A3" w:rsidP="005E28A3">
      <w:pPr>
        <w:pStyle w:val="Prrafodelista"/>
        <w:ind w:left="0"/>
        <w:jc w:val="both"/>
        <w:rPr>
          <w:rFonts w:ascii="Agency FB" w:hAnsi="Agency FB"/>
          <w:kern w:val="28"/>
          <w:sz w:val="20"/>
          <w:szCs w:val="20"/>
          <w:lang w:val="es-BO"/>
        </w:rPr>
      </w:pPr>
      <w:r w:rsidRPr="005E28A3">
        <w:rPr>
          <w:rFonts w:ascii="Agency FB" w:eastAsia="Arial Unicode MS" w:hAnsi="Agency FB"/>
          <w:sz w:val="20"/>
          <w:szCs w:val="20"/>
          <w:lang w:val="es-BO"/>
        </w:rPr>
        <w:t xml:space="preserve">El CONTRATISTA proporcionará todos los materiales, herramientas y equipos necesarios (compactadoras mecánicas) para la ejecución de los trabajos, mismos que deberán ser aprobados por el SUPERVISOR </w:t>
      </w:r>
      <w:r w:rsidRPr="005E28A3">
        <w:rPr>
          <w:rFonts w:ascii="Agency FB" w:hAnsi="Agency FB"/>
          <w:kern w:val="28"/>
          <w:sz w:val="20"/>
          <w:szCs w:val="20"/>
          <w:lang w:val="es-BO"/>
        </w:rPr>
        <w:t>al Inicio de la actividad.</w:t>
      </w:r>
    </w:p>
    <w:p w:rsidR="005E28A3" w:rsidRPr="005E28A3" w:rsidRDefault="005E28A3" w:rsidP="005E28A3">
      <w:pPr>
        <w:pStyle w:val="Prrafodelista"/>
        <w:ind w:left="0"/>
        <w:jc w:val="both"/>
        <w:rPr>
          <w:rFonts w:ascii="Agency FB" w:eastAsia="Arial Unicode MS" w:hAnsi="Agency FB"/>
          <w:sz w:val="20"/>
          <w:szCs w:val="20"/>
          <w:lang w:val="es-BO"/>
        </w:rPr>
      </w:pPr>
    </w:p>
    <w:p w:rsidR="005E28A3" w:rsidRPr="005E28A3" w:rsidRDefault="005E28A3" w:rsidP="005E28A3">
      <w:pPr>
        <w:autoSpaceDE w:val="0"/>
        <w:autoSpaceDN w:val="0"/>
        <w:adjustRightInd w:val="0"/>
        <w:jc w:val="both"/>
        <w:rPr>
          <w:rFonts w:ascii="Agency FB" w:eastAsia="Arial Unicode MS" w:hAnsi="Agency FB"/>
          <w:sz w:val="20"/>
          <w:szCs w:val="20"/>
        </w:rPr>
      </w:pPr>
      <w:r w:rsidRPr="005E28A3">
        <w:rPr>
          <w:rFonts w:ascii="Agency FB" w:eastAsia="Arial Unicode MS" w:hAnsi="Agency FB"/>
          <w:sz w:val="20"/>
          <w:szCs w:val="20"/>
        </w:rPr>
        <w:t xml:space="preserve">El material de capa base, será provisto por el CONTRATISTA, teniendo en cuenta las siguientes especificaciones: </w:t>
      </w:r>
    </w:p>
    <w:p w:rsidR="005E28A3" w:rsidRPr="005E28A3" w:rsidRDefault="005E28A3" w:rsidP="005E28A3">
      <w:pPr>
        <w:autoSpaceDE w:val="0"/>
        <w:autoSpaceDN w:val="0"/>
        <w:adjustRightInd w:val="0"/>
        <w:jc w:val="both"/>
        <w:rPr>
          <w:rFonts w:ascii="Agency FB" w:eastAsia="Arial Unicode MS" w:hAnsi="Agency FB"/>
          <w:sz w:val="20"/>
          <w:szCs w:val="20"/>
        </w:rPr>
      </w:pPr>
    </w:p>
    <w:p w:rsidR="005E28A3" w:rsidRPr="005E28A3" w:rsidRDefault="005E28A3" w:rsidP="005E28A3">
      <w:pPr>
        <w:autoSpaceDE w:val="0"/>
        <w:autoSpaceDN w:val="0"/>
        <w:adjustRightInd w:val="0"/>
        <w:jc w:val="center"/>
        <w:rPr>
          <w:rFonts w:ascii="Agency FB" w:hAnsi="Agency FB" w:cs="Arial"/>
          <w:b/>
          <w:noProof/>
          <w:sz w:val="20"/>
          <w:szCs w:val="20"/>
          <w:lang w:eastAsia="es-BO"/>
        </w:rPr>
      </w:pPr>
      <w:r w:rsidRPr="005E28A3">
        <w:rPr>
          <w:rFonts w:ascii="Agency FB" w:hAnsi="Agency FB" w:cs="Arial"/>
          <w:b/>
          <w:noProof/>
          <w:sz w:val="20"/>
          <w:szCs w:val="20"/>
          <w:lang w:val="es-BO" w:eastAsia="es-BO"/>
        </w:rPr>
        <w:drawing>
          <wp:inline distT="0" distB="0" distL="0" distR="0" wp14:anchorId="057EAF57" wp14:editId="68194178">
            <wp:extent cx="2686740" cy="1458905"/>
            <wp:effectExtent l="19050" t="0" r="0" b="0"/>
            <wp:docPr id="41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6" cstate="print"/>
                    <a:srcRect/>
                    <a:stretch>
                      <a:fillRect/>
                    </a:stretch>
                  </pic:blipFill>
                  <pic:spPr bwMode="auto">
                    <a:xfrm>
                      <a:off x="0" y="0"/>
                      <a:ext cx="2705201" cy="1468929"/>
                    </a:xfrm>
                    <a:prstGeom prst="rect">
                      <a:avLst/>
                    </a:prstGeom>
                    <a:noFill/>
                    <a:ln w="9525">
                      <a:noFill/>
                      <a:miter lim="800000"/>
                      <a:headEnd/>
                      <a:tailEnd/>
                    </a:ln>
                  </pic:spPr>
                </pic:pic>
              </a:graphicData>
            </a:graphic>
          </wp:inline>
        </w:drawing>
      </w:r>
    </w:p>
    <w:p w:rsidR="005E28A3" w:rsidRPr="005E28A3" w:rsidRDefault="005E28A3" w:rsidP="005E28A3">
      <w:pPr>
        <w:autoSpaceDE w:val="0"/>
        <w:autoSpaceDN w:val="0"/>
        <w:adjustRightInd w:val="0"/>
        <w:jc w:val="center"/>
        <w:rPr>
          <w:rFonts w:ascii="Agency FB" w:hAnsi="Agency FB" w:cs="Arial"/>
          <w:b/>
          <w:noProof/>
          <w:sz w:val="20"/>
          <w:szCs w:val="20"/>
          <w:lang w:eastAsia="es-BO"/>
        </w:rPr>
      </w:pPr>
    </w:p>
    <w:p w:rsidR="005E28A3" w:rsidRPr="005E28A3" w:rsidRDefault="005E28A3" w:rsidP="005E28A3">
      <w:pPr>
        <w:autoSpaceDE w:val="0"/>
        <w:autoSpaceDN w:val="0"/>
        <w:adjustRightInd w:val="0"/>
        <w:jc w:val="both"/>
        <w:rPr>
          <w:rFonts w:ascii="Agency FB" w:eastAsia="MS Mincho" w:hAnsi="Agency FB"/>
          <w:sz w:val="20"/>
          <w:szCs w:val="20"/>
        </w:rPr>
      </w:pPr>
      <w:r w:rsidRPr="005E28A3">
        <w:rPr>
          <w:rFonts w:ascii="Agency FB" w:eastAsia="MS Mincho" w:hAnsi="Agency FB"/>
          <w:sz w:val="20"/>
          <w:szCs w:val="20"/>
        </w:rPr>
        <w:t>La fracción que pasa por el tamiz No. 40 deberá tener un límite líquido inferior o igual a 25% y un índice de plasticidad inferior o igual a 6.</w:t>
      </w:r>
    </w:p>
    <w:p w:rsidR="005E28A3" w:rsidRPr="005E28A3" w:rsidRDefault="005E28A3" w:rsidP="005E28A3">
      <w:pPr>
        <w:autoSpaceDE w:val="0"/>
        <w:autoSpaceDN w:val="0"/>
        <w:adjustRightInd w:val="0"/>
        <w:jc w:val="both"/>
        <w:rPr>
          <w:rFonts w:ascii="Agency FB" w:eastAsia="MS Mincho" w:hAnsi="Agency FB"/>
          <w:sz w:val="20"/>
          <w:szCs w:val="20"/>
        </w:rPr>
      </w:pPr>
    </w:p>
    <w:p w:rsidR="005E28A3" w:rsidRPr="005E28A3" w:rsidRDefault="005E28A3" w:rsidP="005E28A3">
      <w:pPr>
        <w:autoSpaceDE w:val="0"/>
        <w:autoSpaceDN w:val="0"/>
        <w:adjustRightInd w:val="0"/>
        <w:jc w:val="both"/>
        <w:rPr>
          <w:rFonts w:ascii="Agency FB" w:eastAsia="MS Mincho" w:hAnsi="Agency FB"/>
          <w:sz w:val="20"/>
          <w:szCs w:val="20"/>
        </w:rPr>
      </w:pPr>
      <w:r w:rsidRPr="005E28A3">
        <w:rPr>
          <w:rFonts w:ascii="Agency FB" w:eastAsia="MS Mincho" w:hAnsi="Agency FB"/>
          <w:sz w:val="20"/>
          <w:szCs w:val="20"/>
        </w:rPr>
        <w:t>El agregado retenido en el tamiz No. 10 debe estar constituido de partículas duras y durables de piedra, exentas de fragmentos blandos, materia vegetal, terrones de arcilla u otra sustancia perjudicial.</w:t>
      </w:r>
    </w:p>
    <w:p w:rsidR="005E28A3" w:rsidRPr="005E28A3" w:rsidRDefault="005E28A3" w:rsidP="005E28A3">
      <w:pPr>
        <w:autoSpaceDE w:val="0"/>
        <w:autoSpaceDN w:val="0"/>
        <w:adjustRightInd w:val="0"/>
        <w:jc w:val="both"/>
        <w:rPr>
          <w:rFonts w:ascii="Agency FB" w:eastAsia="MS Mincho" w:hAnsi="Agency FB"/>
          <w:sz w:val="20"/>
          <w:szCs w:val="20"/>
        </w:rPr>
      </w:pPr>
    </w:p>
    <w:p w:rsidR="005E28A3" w:rsidRPr="005E28A3" w:rsidRDefault="005E28A3" w:rsidP="005E28A3">
      <w:pPr>
        <w:autoSpaceDE w:val="0"/>
        <w:autoSpaceDN w:val="0"/>
        <w:adjustRightInd w:val="0"/>
        <w:jc w:val="both"/>
        <w:rPr>
          <w:rFonts w:ascii="Agency FB" w:eastAsia="MS Mincho" w:hAnsi="Agency FB"/>
          <w:sz w:val="20"/>
          <w:szCs w:val="20"/>
        </w:rPr>
      </w:pPr>
      <w:r w:rsidRPr="005E28A3">
        <w:rPr>
          <w:rFonts w:ascii="Agency FB" w:eastAsia="MS Mincho" w:hAnsi="Agency FB"/>
          <w:sz w:val="20"/>
          <w:szCs w:val="20"/>
        </w:rPr>
        <w:t xml:space="preserve">Los agregados deberán consistir en partículas o fragmentos duros y durables de piedra triturada o </w:t>
      </w:r>
      <w:proofErr w:type="spellStart"/>
      <w:r w:rsidRPr="005E28A3">
        <w:rPr>
          <w:rFonts w:ascii="Agency FB" w:eastAsia="MS Mincho" w:hAnsi="Agency FB"/>
          <w:sz w:val="20"/>
          <w:szCs w:val="20"/>
        </w:rPr>
        <w:t>semi</w:t>
      </w:r>
      <w:proofErr w:type="spellEnd"/>
      <w:r w:rsidRPr="005E28A3">
        <w:rPr>
          <w:rFonts w:ascii="Agency FB" w:eastAsia="MS Mincho" w:hAnsi="Agency FB"/>
          <w:sz w:val="20"/>
          <w:szCs w:val="20"/>
        </w:rPr>
        <w:t xml:space="preserve"> triturada, escoria triturada o grava triturada. No menos del 50% en peso de las partículas retenidas en el tamiz Nº 4, estas deberán tener mínimamente una cara fracturada.</w:t>
      </w:r>
    </w:p>
    <w:p w:rsidR="005E28A3" w:rsidRPr="005E28A3" w:rsidRDefault="005E28A3" w:rsidP="005E28A3">
      <w:pPr>
        <w:autoSpaceDE w:val="0"/>
        <w:autoSpaceDN w:val="0"/>
        <w:adjustRightInd w:val="0"/>
        <w:jc w:val="both"/>
        <w:rPr>
          <w:rFonts w:ascii="Agency FB" w:eastAsia="MS Mincho" w:hAnsi="Agency FB"/>
          <w:sz w:val="20"/>
          <w:szCs w:val="20"/>
        </w:rPr>
      </w:pPr>
    </w:p>
    <w:p w:rsidR="005E28A3" w:rsidRPr="005E28A3" w:rsidRDefault="005E28A3" w:rsidP="005E28A3">
      <w:pPr>
        <w:autoSpaceDE w:val="0"/>
        <w:autoSpaceDN w:val="0"/>
        <w:adjustRightInd w:val="0"/>
        <w:jc w:val="both"/>
        <w:rPr>
          <w:rFonts w:ascii="Agency FB" w:eastAsia="MS Mincho" w:hAnsi="Agency FB"/>
          <w:sz w:val="20"/>
          <w:szCs w:val="20"/>
        </w:rPr>
      </w:pPr>
      <w:r w:rsidRPr="005E28A3">
        <w:rPr>
          <w:rFonts w:ascii="Agency FB" w:eastAsia="MS Mincho" w:hAnsi="Agency FB"/>
          <w:sz w:val="20"/>
          <w:szCs w:val="20"/>
        </w:rPr>
        <w:t>El agregado fino (material que pasa por el tamiz Nº 4), deberá consistir en arena natural o triturada y partículas minerales finas. La fracción que pasa por el tamiz N 200 no deberá ser mayor que los dos tercios de la fracción que pasa por el tamiz N 40.</w:t>
      </w:r>
    </w:p>
    <w:p w:rsidR="005E28A3" w:rsidRPr="005E28A3" w:rsidRDefault="005E28A3" w:rsidP="005E28A3">
      <w:pPr>
        <w:autoSpaceDE w:val="0"/>
        <w:autoSpaceDN w:val="0"/>
        <w:adjustRightInd w:val="0"/>
        <w:jc w:val="both"/>
        <w:rPr>
          <w:rFonts w:ascii="Agency FB" w:eastAsia="MS Mincho" w:hAnsi="Agency FB"/>
          <w:sz w:val="20"/>
          <w:szCs w:val="20"/>
        </w:rPr>
      </w:pPr>
      <w:r w:rsidRPr="005E28A3">
        <w:rPr>
          <w:rFonts w:ascii="Agency FB" w:eastAsia="MS Mincho" w:hAnsi="Agency FB"/>
          <w:sz w:val="20"/>
          <w:szCs w:val="20"/>
        </w:rPr>
        <w:t>Cuando se utilicen mezclas de materiales naturales con materiales triturados, por lo menos el 50% deberá corresponder a estos últimos.</w:t>
      </w:r>
    </w:p>
    <w:p w:rsidR="005E28A3" w:rsidRPr="005E28A3" w:rsidRDefault="005E28A3" w:rsidP="005E28A3">
      <w:pPr>
        <w:autoSpaceDE w:val="0"/>
        <w:autoSpaceDN w:val="0"/>
        <w:adjustRightInd w:val="0"/>
        <w:jc w:val="both"/>
        <w:rPr>
          <w:rFonts w:ascii="Agency FB" w:eastAsia="Arial Unicode MS" w:hAnsi="Agency FB"/>
          <w:sz w:val="20"/>
          <w:szCs w:val="20"/>
        </w:rPr>
      </w:pPr>
    </w:p>
    <w:p w:rsidR="005E28A3" w:rsidRPr="005E28A3" w:rsidRDefault="005E28A3" w:rsidP="005E28A3">
      <w:pPr>
        <w:pStyle w:val="Prrafodelista"/>
        <w:ind w:left="0"/>
        <w:jc w:val="both"/>
        <w:rPr>
          <w:rFonts w:ascii="Agency FB" w:hAnsi="Agency FB"/>
          <w:sz w:val="20"/>
          <w:szCs w:val="20"/>
          <w:lang w:val="es-BO"/>
        </w:rPr>
      </w:pPr>
      <w:r w:rsidRPr="005E28A3">
        <w:rPr>
          <w:rFonts w:ascii="Agency FB" w:hAnsi="Agency FB"/>
          <w:sz w:val="20"/>
          <w:szCs w:val="20"/>
          <w:lang w:val="es-BO"/>
        </w:rPr>
        <w:t>El material será compactado utilizando compactadoras mecánicas.</w:t>
      </w:r>
    </w:p>
    <w:p w:rsidR="005E28A3" w:rsidRPr="00E4272D" w:rsidRDefault="005E28A3" w:rsidP="005E28A3">
      <w:pPr>
        <w:pStyle w:val="Prrafodelista"/>
        <w:ind w:left="0"/>
        <w:jc w:val="both"/>
        <w:rPr>
          <w:rFonts w:ascii="Agency FB" w:eastAsia="Arial Unicode MS" w:hAnsi="Agency FB"/>
          <w:lang w:val="es-BO"/>
        </w:rPr>
      </w:pPr>
    </w:p>
    <w:p w:rsidR="005E28A3" w:rsidRPr="004C763E" w:rsidRDefault="005E28A3" w:rsidP="0023786D">
      <w:pPr>
        <w:pStyle w:val="Estilo3"/>
        <w:numPr>
          <w:ilvl w:val="1"/>
          <w:numId w:val="23"/>
        </w:numPr>
        <w:rPr>
          <w:lang w:val="es-BO"/>
        </w:rPr>
      </w:pPr>
      <w:bookmarkStart w:id="514" w:name="_Toc413846343"/>
      <w:r w:rsidRPr="004C763E">
        <w:rPr>
          <w:lang w:val="es-BO"/>
        </w:rPr>
        <w:t>CONDICIONES MÍNIMAS A INCLUIR EN EL PROCEDIMIENTO</w:t>
      </w:r>
      <w:bookmarkEnd w:id="514"/>
    </w:p>
    <w:p w:rsidR="005E28A3" w:rsidRPr="005E28A3" w:rsidRDefault="005E28A3" w:rsidP="005E28A3">
      <w:pPr>
        <w:tabs>
          <w:tab w:val="left" w:pos="0"/>
          <w:tab w:val="left" w:pos="142"/>
        </w:tabs>
        <w:jc w:val="both"/>
        <w:rPr>
          <w:rFonts w:ascii="Agency FB" w:eastAsia="Arial Unicode MS" w:hAnsi="Agency FB"/>
          <w:sz w:val="20"/>
          <w:szCs w:val="20"/>
        </w:rPr>
      </w:pPr>
      <w:r w:rsidRPr="005E28A3">
        <w:rPr>
          <w:rFonts w:ascii="Agency FB" w:hAnsi="Agency FB" w:cs="Arial"/>
          <w:sz w:val="20"/>
          <w:szCs w:val="20"/>
        </w:rPr>
        <w:t xml:space="preserve">Una vez compactada la capa de relleno común y el colocado de la cinta de señalización en calzadas y/o cruces (previa aprobación por parte del SUPERVISOR), se procederá con los trabajos correspondientes al ítem de provisión, relleno y compactado </w:t>
      </w:r>
      <w:r w:rsidRPr="005E28A3">
        <w:rPr>
          <w:rFonts w:ascii="Agency FB" w:eastAsia="Arial Unicode MS" w:hAnsi="Agency FB"/>
          <w:sz w:val="20"/>
          <w:szCs w:val="20"/>
        </w:rPr>
        <w:t>de Capa Base, material que estará libre de partículas orgánicas tomando las siguientes consideraciones:</w:t>
      </w:r>
    </w:p>
    <w:p w:rsidR="005E28A3" w:rsidRPr="005E28A3" w:rsidRDefault="005E28A3" w:rsidP="005E28A3">
      <w:pPr>
        <w:tabs>
          <w:tab w:val="left" w:pos="0"/>
          <w:tab w:val="left" w:pos="142"/>
        </w:tabs>
        <w:jc w:val="both"/>
        <w:rPr>
          <w:rFonts w:ascii="Agency FB" w:eastAsia="Arial Unicode MS" w:hAnsi="Agency FB"/>
          <w:sz w:val="20"/>
          <w:szCs w:val="20"/>
        </w:rPr>
      </w:pPr>
    </w:p>
    <w:p w:rsidR="005E28A3" w:rsidRPr="005E28A3" w:rsidRDefault="005E28A3" w:rsidP="005E28A3">
      <w:pPr>
        <w:tabs>
          <w:tab w:val="left" w:pos="0"/>
          <w:tab w:val="left" w:pos="142"/>
        </w:tabs>
        <w:jc w:val="both"/>
        <w:rPr>
          <w:rFonts w:ascii="Agency FB" w:eastAsia="Arial Unicode MS" w:hAnsi="Agency FB"/>
          <w:sz w:val="20"/>
          <w:szCs w:val="20"/>
        </w:rPr>
      </w:pPr>
      <w:r w:rsidRPr="005E28A3">
        <w:rPr>
          <w:rFonts w:ascii="Agency FB" w:eastAsia="Arial Unicode MS" w:hAnsi="Agency FB"/>
          <w:sz w:val="20"/>
          <w:szCs w:val="20"/>
        </w:rPr>
        <w:t xml:space="preserve">Se coloca una primera capa que tendrá un espesor de 20 cm. seguidamente se procederá con el compactado mediante compactadoras mecánicas, llegando a la densidad máxima de compactación con el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 de la Capa Base. </w:t>
      </w:r>
    </w:p>
    <w:p w:rsidR="005E28A3" w:rsidRPr="005E28A3" w:rsidRDefault="005E28A3" w:rsidP="005E28A3">
      <w:pPr>
        <w:tabs>
          <w:tab w:val="left" w:pos="0"/>
          <w:tab w:val="left" w:pos="142"/>
        </w:tabs>
        <w:jc w:val="both"/>
        <w:rPr>
          <w:rFonts w:ascii="Agency FB" w:eastAsia="Arial Unicode MS" w:hAnsi="Agency FB"/>
          <w:sz w:val="20"/>
          <w:szCs w:val="20"/>
        </w:rPr>
      </w:pPr>
    </w:p>
    <w:p w:rsidR="005E28A3" w:rsidRPr="005E28A3" w:rsidRDefault="005E28A3" w:rsidP="005E28A3">
      <w:pPr>
        <w:tabs>
          <w:tab w:val="left" w:pos="0"/>
          <w:tab w:val="left" w:pos="142"/>
        </w:tabs>
        <w:jc w:val="both"/>
        <w:rPr>
          <w:rFonts w:ascii="Agency FB" w:eastAsia="Arial Unicode MS" w:hAnsi="Agency FB"/>
          <w:sz w:val="20"/>
          <w:szCs w:val="20"/>
        </w:rPr>
      </w:pPr>
      <w:r w:rsidRPr="005E28A3">
        <w:rPr>
          <w:rFonts w:ascii="Agency FB" w:eastAsia="Arial Unicode MS" w:hAnsi="Agency FB"/>
          <w:sz w:val="20"/>
          <w:szCs w:val="20"/>
        </w:rPr>
        <w:t xml:space="preserve">Una vez Aprobada la primera capa por el SUPERVISOR, se procederá al colocado de una segunda capa de 20 cm de espesor, </w:t>
      </w:r>
      <w:r>
        <w:rPr>
          <w:rFonts w:ascii="Agency FB" w:eastAsia="Arial Unicode MS" w:hAnsi="Agency FB"/>
          <w:sz w:val="20"/>
          <w:szCs w:val="20"/>
        </w:rPr>
        <w:t>las veces que sea necesario para llegar</w:t>
      </w:r>
      <w:r w:rsidRPr="005E28A3">
        <w:rPr>
          <w:rFonts w:ascii="Agency FB" w:eastAsia="Arial Unicode MS" w:hAnsi="Agency FB"/>
          <w:sz w:val="20"/>
          <w:szCs w:val="20"/>
        </w:rPr>
        <w:t xml:space="preserve"> a la cota correspondiente para realizar los trabajos de reposición de Pavimentos (Flexible, Rígido y Articulado), posterior a ello se procederá con el compactado mediante compactadoras mecánicas; llegando  a la densidad máxima de compactación con el contenido óptimo de humedad correspondiente; este control se lo realizara de acuerdo a los ensayos en campo mediante el ensayo de densidades in situ (cono de </w:t>
      </w:r>
      <w:r w:rsidRPr="005E28A3">
        <w:rPr>
          <w:rFonts w:ascii="Agency FB" w:eastAsia="Arial Unicode MS" w:hAnsi="Agency FB"/>
          <w:sz w:val="20"/>
          <w:szCs w:val="20"/>
        </w:rPr>
        <w:lastRenderedPageBreak/>
        <w:t xml:space="preserve">arena) realizando la comparación respectiva con los laboratorios de suelos obtenidos y aprobados por el SUPERVISOR antes del inicio del compactado.  </w:t>
      </w:r>
    </w:p>
    <w:p w:rsidR="005E28A3" w:rsidRPr="005E28A3" w:rsidRDefault="005E28A3" w:rsidP="005E28A3">
      <w:pPr>
        <w:tabs>
          <w:tab w:val="left" w:pos="0"/>
          <w:tab w:val="left" w:pos="142"/>
        </w:tabs>
        <w:jc w:val="both"/>
        <w:rPr>
          <w:rFonts w:ascii="Agency FB" w:eastAsia="Arial Unicode MS" w:hAnsi="Agency FB"/>
          <w:sz w:val="20"/>
          <w:szCs w:val="20"/>
        </w:rPr>
      </w:pPr>
    </w:p>
    <w:p w:rsidR="005E28A3" w:rsidRPr="005E28A3" w:rsidRDefault="005E28A3" w:rsidP="005E28A3">
      <w:pPr>
        <w:tabs>
          <w:tab w:val="left" w:pos="0"/>
          <w:tab w:val="left" w:pos="142"/>
        </w:tabs>
        <w:jc w:val="both"/>
        <w:rPr>
          <w:rFonts w:ascii="Agency FB" w:eastAsia="Arial Unicode MS" w:hAnsi="Agency FB"/>
          <w:sz w:val="20"/>
          <w:szCs w:val="20"/>
        </w:rPr>
      </w:pPr>
      <w:r w:rsidRPr="005E28A3">
        <w:rPr>
          <w:rFonts w:ascii="Agency FB" w:eastAsia="Arial Unicode MS" w:hAnsi="Agency FB"/>
          <w:sz w:val="20"/>
          <w:szCs w:val="20"/>
        </w:rPr>
        <w:t xml:space="preserve"> Para efectuar el relleno y compactado, el CONTRATISTA deberá disponer en obra del número suficiente de compactadoras mecánicas exigido por el SUPERVISOR, en función a la longitud de la obra.</w:t>
      </w:r>
    </w:p>
    <w:p w:rsidR="005E28A3" w:rsidRPr="005E28A3" w:rsidRDefault="005E28A3" w:rsidP="005E28A3">
      <w:pPr>
        <w:tabs>
          <w:tab w:val="left" w:pos="0"/>
          <w:tab w:val="left" w:pos="142"/>
        </w:tabs>
        <w:jc w:val="both"/>
        <w:rPr>
          <w:rFonts w:ascii="Agency FB" w:eastAsia="Arial Unicode MS" w:hAnsi="Agency FB"/>
          <w:sz w:val="20"/>
          <w:szCs w:val="20"/>
        </w:rPr>
      </w:pPr>
    </w:p>
    <w:p w:rsidR="005E28A3" w:rsidRPr="005E28A3" w:rsidRDefault="005E28A3" w:rsidP="005E28A3">
      <w:pPr>
        <w:tabs>
          <w:tab w:val="left" w:pos="0"/>
          <w:tab w:val="left" w:pos="142"/>
        </w:tabs>
        <w:jc w:val="both"/>
        <w:rPr>
          <w:rFonts w:ascii="Agency FB" w:hAnsi="Agency FB" w:cs="Arial"/>
          <w:sz w:val="20"/>
          <w:szCs w:val="20"/>
        </w:rPr>
      </w:pPr>
      <w:r w:rsidRPr="005E28A3">
        <w:rPr>
          <w:rFonts w:ascii="Agency FB" w:hAnsi="Agency FB" w:cs="Arial"/>
          <w:sz w:val="20"/>
          <w:szCs w:val="20"/>
        </w:rPr>
        <w:t xml:space="preserve">En todo momento los bordes de la zanja deberán tener un espacio libre de 50 cm; para evitar que el material excavado u otros elementos perjudiciales ingresen a la zanja.  </w:t>
      </w:r>
    </w:p>
    <w:p w:rsidR="005E28A3" w:rsidRPr="005E28A3" w:rsidRDefault="005E28A3" w:rsidP="005E28A3">
      <w:pPr>
        <w:tabs>
          <w:tab w:val="left" w:pos="0"/>
          <w:tab w:val="left" w:pos="142"/>
        </w:tabs>
        <w:jc w:val="both"/>
        <w:rPr>
          <w:rFonts w:ascii="Agency FB" w:hAnsi="Agency FB" w:cs="Arial"/>
          <w:sz w:val="20"/>
          <w:szCs w:val="20"/>
        </w:rPr>
      </w:pPr>
    </w:p>
    <w:p w:rsidR="005E28A3" w:rsidRPr="005E28A3" w:rsidRDefault="005E28A3" w:rsidP="005E28A3">
      <w:pPr>
        <w:tabs>
          <w:tab w:val="left" w:pos="0"/>
          <w:tab w:val="left" w:pos="142"/>
        </w:tabs>
        <w:jc w:val="both"/>
        <w:rPr>
          <w:rFonts w:ascii="Agency FB" w:hAnsi="Agency FB" w:cs="Arial"/>
          <w:kern w:val="28"/>
          <w:sz w:val="20"/>
          <w:szCs w:val="20"/>
        </w:rPr>
      </w:pPr>
      <w:r w:rsidRPr="005E28A3">
        <w:rPr>
          <w:rFonts w:ascii="Agency FB" w:hAnsi="Agency FB" w:cs="Arial"/>
          <w:kern w:val="28"/>
          <w:sz w:val="20"/>
          <w:szCs w:val="20"/>
        </w:rPr>
        <w:t xml:space="preserve">En caso de lluvia, rotura de tuberías de servicios básicos u otro incidente, que haya saturado o dañado el material de relleno, el CONTRATISTA deberá remover a su costo el material afectado o proveer material adecuado para el relleno.  </w:t>
      </w:r>
    </w:p>
    <w:p w:rsidR="005E28A3" w:rsidRPr="005E28A3" w:rsidRDefault="005E28A3" w:rsidP="005E28A3">
      <w:pPr>
        <w:tabs>
          <w:tab w:val="left" w:pos="0"/>
          <w:tab w:val="left" w:pos="142"/>
        </w:tabs>
        <w:jc w:val="both"/>
        <w:rPr>
          <w:rFonts w:ascii="Agency FB" w:hAnsi="Agency FB" w:cs="Arial"/>
          <w:kern w:val="28"/>
          <w:sz w:val="20"/>
          <w:szCs w:val="20"/>
        </w:rPr>
      </w:pPr>
    </w:p>
    <w:p w:rsidR="005E28A3" w:rsidRPr="005E28A3" w:rsidRDefault="005E28A3" w:rsidP="005E28A3">
      <w:pPr>
        <w:tabs>
          <w:tab w:val="left" w:pos="0"/>
          <w:tab w:val="left" w:pos="142"/>
        </w:tabs>
        <w:jc w:val="both"/>
        <w:rPr>
          <w:rFonts w:ascii="Agency FB" w:hAnsi="Agency FB" w:cs="Arial"/>
          <w:kern w:val="28"/>
          <w:sz w:val="20"/>
          <w:szCs w:val="20"/>
        </w:rPr>
      </w:pPr>
      <w:r w:rsidRPr="005E28A3">
        <w:rPr>
          <w:rFonts w:ascii="Agency FB" w:hAnsi="Agency FB" w:cs="Arial"/>
          <w:kern w:val="28"/>
          <w:sz w:val="20"/>
          <w:szCs w:val="20"/>
        </w:rPr>
        <w:t xml:space="preserve">El SUPERVISOR exigirá pruebas de densidad como los laboratorios de Suelos relacionados (Granulometría, </w:t>
      </w:r>
      <w:proofErr w:type="spellStart"/>
      <w:r w:rsidRPr="005E28A3">
        <w:rPr>
          <w:rFonts w:ascii="Agency FB" w:hAnsi="Agency FB" w:cs="Arial"/>
          <w:kern w:val="28"/>
          <w:sz w:val="20"/>
          <w:szCs w:val="20"/>
        </w:rPr>
        <w:t>Proctor</w:t>
      </w:r>
      <w:proofErr w:type="spellEnd"/>
      <w:r w:rsidRPr="005E28A3">
        <w:rPr>
          <w:rFonts w:ascii="Agency FB" w:hAnsi="Agency FB" w:cs="Arial"/>
          <w:kern w:val="28"/>
          <w:sz w:val="20"/>
          <w:szCs w:val="20"/>
        </w:rPr>
        <w:t xml:space="preserve"> y otros que sean convenientes), por capas y como mínimo cada   uno por cruce vehicular, por lo cual el CONTRATISTA deberá tener a disposición en obra, el personal y los equipos de ensayos correspondientes en cantidad suficiente. </w:t>
      </w:r>
    </w:p>
    <w:p w:rsidR="005E28A3" w:rsidRPr="005E28A3" w:rsidRDefault="005E28A3" w:rsidP="005E28A3">
      <w:pPr>
        <w:tabs>
          <w:tab w:val="left" w:pos="0"/>
          <w:tab w:val="left" w:pos="142"/>
        </w:tabs>
        <w:jc w:val="both"/>
        <w:rPr>
          <w:rFonts w:ascii="Agency FB" w:hAnsi="Agency FB" w:cs="Arial"/>
          <w:kern w:val="28"/>
          <w:sz w:val="20"/>
          <w:szCs w:val="20"/>
        </w:rPr>
      </w:pPr>
    </w:p>
    <w:p w:rsidR="005E28A3" w:rsidRPr="005E28A3" w:rsidRDefault="005E28A3" w:rsidP="005E28A3">
      <w:pPr>
        <w:tabs>
          <w:tab w:val="left" w:pos="0"/>
          <w:tab w:val="left" w:pos="142"/>
        </w:tabs>
        <w:jc w:val="both"/>
        <w:rPr>
          <w:rFonts w:ascii="Agency FB" w:hAnsi="Agency FB" w:cs="Arial"/>
          <w:sz w:val="20"/>
          <w:szCs w:val="20"/>
        </w:rPr>
      </w:pPr>
      <w:r w:rsidRPr="005E28A3">
        <w:rPr>
          <w:rFonts w:ascii="Agency FB" w:hAnsi="Agency FB" w:cs="Arial"/>
          <w:sz w:val="20"/>
          <w:szCs w:val="20"/>
        </w:rPr>
        <w:t xml:space="preserve">Las pruebas de laboratorio de suelos serán llevadas a cabo por un laboratorio especializado, quedando a cargo del CONTRATISTA el costo de los mismos. </w:t>
      </w:r>
    </w:p>
    <w:p w:rsidR="005E28A3" w:rsidRPr="005E28A3" w:rsidRDefault="005E28A3" w:rsidP="005E28A3">
      <w:pPr>
        <w:tabs>
          <w:tab w:val="left" w:pos="0"/>
          <w:tab w:val="left" w:pos="142"/>
        </w:tabs>
        <w:jc w:val="both"/>
        <w:rPr>
          <w:rFonts w:ascii="Agency FB" w:hAnsi="Agency FB" w:cs="Arial"/>
          <w:b/>
          <w:sz w:val="20"/>
          <w:szCs w:val="20"/>
        </w:rPr>
      </w:pPr>
    </w:p>
    <w:p w:rsidR="005E28A3" w:rsidRPr="005E28A3" w:rsidRDefault="005E28A3" w:rsidP="005E28A3">
      <w:pPr>
        <w:tabs>
          <w:tab w:val="left" w:pos="0"/>
          <w:tab w:val="left" w:pos="142"/>
        </w:tabs>
        <w:jc w:val="both"/>
        <w:rPr>
          <w:rFonts w:ascii="Agency FB" w:hAnsi="Agency FB" w:cs="Arial"/>
          <w:sz w:val="20"/>
          <w:szCs w:val="20"/>
        </w:rPr>
      </w:pPr>
      <w:r w:rsidRPr="005E28A3">
        <w:rPr>
          <w:rFonts w:ascii="Agency FB" w:hAnsi="Agency FB" w:cs="Arial"/>
          <w:sz w:val="20"/>
          <w:szCs w:val="20"/>
        </w:rPr>
        <w:t xml:space="preserve">Se efectuarán pruebas de densidad in situ por capa compactada, corriendo por cuenta del CONTRATISTA los gastos que demanden estas pruebas. Asimismo, en caso de no satisfacer el grado de compactación requerido en la capa correspondiente, el CONTRATISTA deberá repetir los procedimientos de Relleno y Compactado por su cuenta y riesgo, El material de capa base deberá colocarse en capas de 20 cm. de espesor, con un contenido de humedad óptimo, determinado por los respectivos laboratorios, siendo el grado de compactación de 98% del </w:t>
      </w:r>
      <w:proofErr w:type="spellStart"/>
      <w:r w:rsidRPr="005E28A3">
        <w:rPr>
          <w:rFonts w:ascii="Agency FB" w:hAnsi="Agency FB" w:cs="Arial"/>
          <w:sz w:val="20"/>
          <w:szCs w:val="20"/>
        </w:rPr>
        <w:t>Proctor</w:t>
      </w:r>
      <w:proofErr w:type="spellEnd"/>
      <w:r w:rsidRPr="005E28A3">
        <w:rPr>
          <w:rFonts w:ascii="Agency FB" w:hAnsi="Agency FB" w:cs="Arial"/>
          <w:sz w:val="20"/>
          <w:szCs w:val="20"/>
        </w:rPr>
        <w:t xml:space="preserve"> modificado. </w:t>
      </w:r>
    </w:p>
    <w:p w:rsidR="005E28A3" w:rsidRPr="005E28A3" w:rsidRDefault="005E28A3" w:rsidP="005E28A3">
      <w:pPr>
        <w:tabs>
          <w:tab w:val="left" w:pos="0"/>
          <w:tab w:val="left" w:pos="142"/>
        </w:tabs>
        <w:jc w:val="both"/>
        <w:rPr>
          <w:rFonts w:ascii="Agency FB" w:hAnsi="Agency FB" w:cs="Arial"/>
          <w:sz w:val="20"/>
          <w:szCs w:val="20"/>
        </w:rPr>
      </w:pPr>
    </w:p>
    <w:p w:rsidR="005E28A3" w:rsidRPr="005E28A3" w:rsidRDefault="005E28A3" w:rsidP="005E28A3">
      <w:pPr>
        <w:tabs>
          <w:tab w:val="left" w:pos="0"/>
          <w:tab w:val="left" w:pos="142"/>
        </w:tabs>
        <w:contextualSpacing/>
        <w:jc w:val="both"/>
        <w:rPr>
          <w:rFonts w:ascii="Agency FB" w:hAnsi="Agency FB"/>
          <w:iCs/>
          <w:sz w:val="20"/>
          <w:szCs w:val="20"/>
        </w:rPr>
      </w:pPr>
      <w:r w:rsidRPr="005E28A3">
        <w:rPr>
          <w:rFonts w:ascii="Agency FB" w:hAnsi="Agency FB"/>
          <w:iCs/>
          <w:sz w:val="20"/>
          <w:szCs w:val="20"/>
        </w:rPr>
        <w:t xml:space="preserve">Posterior al Relleno y compactado; el SUPERVISOR podrá instruir la excavación de calicatas de evaluación en los tramos que vea conveniente de acuerdo a la profundidad y número necesario para comprobar la calidad de los trabajos realizados. Teniendo en cuenta que las calicatas de evaluación, son un medio de verificación y evaluación, sobre los trabajos de relleno y compactado que viene realizando el CONTRATISTA; el costo de estas actividades será responsabilidad del mismo, </w:t>
      </w:r>
    </w:p>
    <w:p w:rsidR="005E28A3" w:rsidRPr="005E28A3" w:rsidRDefault="005E28A3" w:rsidP="005E28A3">
      <w:pPr>
        <w:tabs>
          <w:tab w:val="left" w:pos="0"/>
          <w:tab w:val="left" w:pos="142"/>
        </w:tabs>
        <w:contextualSpacing/>
        <w:jc w:val="both"/>
        <w:rPr>
          <w:rFonts w:ascii="Agency FB" w:hAnsi="Agency FB"/>
          <w:iCs/>
          <w:sz w:val="20"/>
          <w:szCs w:val="20"/>
        </w:rPr>
      </w:pPr>
      <w:r w:rsidRPr="005E28A3">
        <w:rPr>
          <w:rFonts w:ascii="Agency FB" w:hAnsi="Agency FB"/>
          <w:iCs/>
          <w:sz w:val="20"/>
          <w:szCs w:val="20"/>
        </w:rPr>
        <w:t xml:space="preserve">El material de relleno sobrante, deberá ser retirado tan pronto como haya sido repuesta la base estructural de la calzada. </w:t>
      </w:r>
    </w:p>
    <w:p w:rsidR="005E28A3" w:rsidRPr="005E28A3" w:rsidRDefault="005E28A3" w:rsidP="005E28A3">
      <w:pPr>
        <w:tabs>
          <w:tab w:val="left" w:pos="0"/>
          <w:tab w:val="left" w:pos="142"/>
        </w:tabs>
        <w:contextualSpacing/>
        <w:jc w:val="both"/>
        <w:rPr>
          <w:rFonts w:ascii="Agency FB" w:hAnsi="Agency FB"/>
          <w:iCs/>
          <w:sz w:val="20"/>
          <w:szCs w:val="20"/>
        </w:rPr>
      </w:pPr>
    </w:p>
    <w:p w:rsidR="005E28A3" w:rsidRDefault="005E28A3" w:rsidP="005E28A3">
      <w:pPr>
        <w:tabs>
          <w:tab w:val="left" w:pos="0"/>
          <w:tab w:val="left" w:pos="142"/>
        </w:tabs>
        <w:autoSpaceDE w:val="0"/>
        <w:autoSpaceDN w:val="0"/>
        <w:adjustRightInd w:val="0"/>
        <w:jc w:val="both"/>
        <w:rPr>
          <w:rFonts w:ascii="Agency FB" w:eastAsia="Arial Unicode MS" w:hAnsi="Agency FB"/>
          <w:sz w:val="20"/>
          <w:szCs w:val="20"/>
        </w:rPr>
      </w:pPr>
      <w:r w:rsidRPr="005E28A3">
        <w:rPr>
          <w:rFonts w:ascii="Agency FB" w:hAnsi="Agency FB"/>
          <w:iCs/>
          <w:sz w:val="20"/>
          <w:szCs w:val="20"/>
        </w:rPr>
        <w:t xml:space="preserve">Todas las áreas comprendidas en el trabajo deberán nivelarse en forma uniforme, la superficie final deberá entregarse libre de irregularidades. </w:t>
      </w:r>
      <w:r w:rsidRPr="005E28A3">
        <w:rPr>
          <w:rFonts w:ascii="Agency FB" w:eastAsia="Arial Unicode MS" w:hAnsi="Agency FB"/>
          <w:sz w:val="20"/>
          <w:szCs w:val="20"/>
        </w:rPr>
        <w:t>Tan pronto como se haya culminado con el relleno y compactado, el CONTRATISTA una vez finalizada esta actividad deberá proceder al:</w:t>
      </w:r>
    </w:p>
    <w:p w:rsidR="00E837DE" w:rsidRPr="005E28A3" w:rsidRDefault="00E837DE" w:rsidP="005E28A3">
      <w:pPr>
        <w:tabs>
          <w:tab w:val="left" w:pos="0"/>
          <w:tab w:val="left" w:pos="142"/>
        </w:tabs>
        <w:autoSpaceDE w:val="0"/>
        <w:autoSpaceDN w:val="0"/>
        <w:adjustRightInd w:val="0"/>
        <w:jc w:val="both"/>
        <w:rPr>
          <w:rFonts w:ascii="Agency FB" w:eastAsia="Arial Unicode MS" w:hAnsi="Agency FB"/>
          <w:sz w:val="20"/>
          <w:szCs w:val="20"/>
        </w:rPr>
      </w:pPr>
    </w:p>
    <w:p w:rsidR="005E28A3" w:rsidRPr="00E837DE" w:rsidRDefault="005E28A3" w:rsidP="0023786D">
      <w:pPr>
        <w:pStyle w:val="Prrafodelista"/>
        <w:numPr>
          <w:ilvl w:val="0"/>
          <w:numId w:val="22"/>
        </w:numPr>
        <w:ind w:left="357" w:hanging="357"/>
        <w:jc w:val="both"/>
        <w:rPr>
          <w:rFonts w:ascii="Agency FB" w:eastAsia="Arial Unicode MS" w:hAnsi="Agency FB"/>
          <w:sz w:val="20"/>
          <w:szCs w:val="20"/>
          <w:lang w:val="es-BO"/>
        </w:rPr>
      </w:pPr>
      <w:r w:rsidRPr="00E837DE">
        <w:rPr>
          <w:rFonts w:ascii="Agency FB" w:eastAsia="Arial Unicode MS" w:hAnsi="Agency FB"/>
          <w:sz w:val="20"/>
          <w:szCs w:val="20"/>
          <w:lang w:val="es-BO"/>
        </w:rPr>
        <w:t>Retiro de todos los escombros y materiales en exceso o rechazados.</w:t>
      </w:r>
    </w:p>
    <w:p w:rsidR="005E28A3" w:rsidRPr="00E837DE" w:rsidRDefault="005E28A3" w:rsidP="0023786D">
      <w:pPr>
        <w:pStyle w:val="Prrafodelista"/>
        <w:numPr>
          <w:ilvl w:val="0"/>
          <w:numId w:val="22"/>
        </w:numPr>
        <w:ind w:left="357" w:hanging="357"/>
        <w:jc w:val="both"/>
        <w:rPr>
          <w:rFonts w:ascii="Agency FB" w:eastAsia="Arial Unicode MS" w:hAnsi="Agency FB"/>
          <w:sz w:val="20"/>
          <w:szCs w:val="20"/>
          <w:lang w:val="es-BO"/>
        </w:rPr>
      </w:pPr>
      <w:r w:rsidRPr="00E837DE">
        <w:rPr>
          <w:rFonts w:ascii="Agency FB" w:eastAsia="Arial Unicode MS" w:hAnsi="Agency FB"/>
          <w:sz w:val="20"/>
          <w:szCs w:val="20"/>
          <w:lang w:val="es-BO"/>
        </w:rPr>
        <w:t>Restauración de la configuración original del terreno, después de la compactación mediante la reposición de aceras, calzadas, vías de circulación pública y privada, especialmente en las áreas con más casas o residencias.</w:t>
      </w:r>
    </w:p>
    <w:p w:rsidR="005E28A3" w:rsidRPr="00E837DE" w:rsidRDefault="005E28A3" w:rsidP="0023786D">
      <w:pPr>
        <w:pStyle w:val="Prrafodelista"/>
        <w:numPr>
          <w:ilvl w:val="0"/>
          <w:numId w:val="22"/>
        </w:numPr>
        <w:ind w:left="357" w:hanging="357"/>
        <w:jc w:val="both"/>
        <w:rPr>
          <w:rFonts w:ascii="Agency FB" w:eastAsia="Arial Unicode MS" w:hAnsi="Agency FB"/>
          <w:sz w:val="20"/>
          <w:szCs w:val="20"/>
          <w:lang w:val="es-BO"/>
        </w:rPr>
      </w:pPr>
      <w:r w:rsidRPr="00E837DE">
        <w:rPr>
          <w:rFonts w:ascii="Agency FB" w:eastAsia="Arial Unicode MS" w:hAnsi="Agency FB"/>
          <w:sz w:val="20"/>
          <w:szCs w:val="20"/>
          <w:lang w:val="es-BO"/>
        </w:rPr>
        <w:t>Restaurar todas las construcciones, hasta dejarlas en condiciones mejores a las iniciales, cualquier observación de las autoridades municipales, implicará que el CONTRATISTA resolverá los problemas y asumirá el costo.</w:t>
      </w:r>
    </w:p>
    <w:p w:rsidR="00E837DE" w:rsidRPr="005E28A3" w:rsidRDefault="00E837DE" w:rsidP="005E28A3">
      <w:pPr>
        <w:jc w:val="both"/>
        <w:rPr>
          <w:rFonts w:ascii="Agency FB" w:eastAsia="Arial Unicode MS" w:hAnsi="Agency FB"/>
          <w:sz w:val="20"/>
          <w:szCs w:val="20"/>
          <w:lang w:val="es-BO"/>
        </w:rPr>
      </w:pPr>
    </w:p>
    <w:p w:rsidR="00E837DE" w:rsidRPr="004C763E" w:rsidRDefault="00E837DE" w:rsidP="0023786D">
      <w:pPr>
        <w:pStyle w:val="Estilo3"/>
        <w:numPr>
          <w:ilvl w:val="1"/>
          <w:numId w:val="23"/>
        </w:numPr>
        <w:rPr>
          <w:lang w:val="es-BO"/>
        </w:rPr>
      </w:pPr>
      <w:bookmarkStart w:id="515" w:name="_Toc413846344"/>
      <w:r w:rsidRPr="004C763E">
        <w:rPr>
          <w:lang w:val="es-BO"/>
        </w:rPr>
        <w:t>MEDICIÓN Y FORMA DE PAGO</w:t>
      </w:r>
      <w:bookmarkEnd w:id="515"/>
    </w:p>
    <w:p w:rsidR="00E837DE" w:rsidRDefault="00E837DE" w:rsidP="00E837DE">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Estos ítems serán medidos y pagados por metro cubico, para ello el metraje a pagar corresponderá al volumen final de material medido en zanja, este volumen será calculado de la siguiente manera: se debe medir linealmente la longitud de zanja en la cual se haya realizado el relleno y compactado, el resultado obtenido será multiplicado por los valores de altura del relleno y ancho de la zanja solicitadas en las especificaciones</w:t>
      </w:r>
      <w:r>
        <w:rPr>
          <w:rFonts w:ascii="Agency FB" w:eastAsia="Arial Unicode MS" w:hAnsi="Agency FB"/>
          <w:sz w:val="20"/>
          <w:szCs w:val="20"/>
          <w:lang w:val="es-BO"/>
        </w:rPr>
        <w:t>.</w:t>
      </w:r>
    </w:p>
    <w:p w:rsidR="00E837DE" w:rsidRDefault="00E837DE" w:rsidP="00E837DE">
      <w:pPr>
        <w:pStyle w:val="Estilo3"/>
        <w:numPr>
          <w:ilvl w:val="0"/>
          <w:numId w:val="0"/>
        </w:numPr>
        <w:rPr>
          <w:lang w:val="es-BO"/>
        </w:rPr>
      </w:pPr>
      <w:r>
        <w:rPr>
          <w:lang w:val="es-BO"/>
        </w:rPr>
        <w:br w:type="page"/>
      </w:r>
    </w:p>
    <w:p w:rsidR="00E837DE" w:rsidRDefault="00771D54" w:rsidP="0023786D">
      <w:pPr>
        <w:pStyle w:val="Estilo4"/>
        <w:numPr>
          <w:ilvl w:val="0"/>
          <w:numId w:val="23"/>
        </w:numPr>
      </w:pPr>
      <w:bookmarkStart w:id="516" w:name="_Toc413846345"/>
      <w:r>
        <w:lastRenderedPageBreak/>
        <w:t xml:space="preserve">ANULACIÓN DE CÁMARA DE </w:t>
      </w:r>
      <w:proofErr w:type="spellStart"/>
      <w:r>
        <w:t>HºAº</w:t>
      </w:r>
      <w:proofErr w:type="spellEnd"/>
      <w:r>
        <w:t xml:space="preserve"> Y DESMONTAJE DE ACCESORIOS</w:t>
      </w:r>
      <w:bookmarkEnd w:id="516"/>
    </w:p>
    <w:p w:rsidR="00771D54" w:rsidRDefault="00771D54" w:rsidP="0023786D">
      <w:pPr>
        <w:pStyle w:val="Estilo4"/>
        <w:numPr>
          <w:ilvl w:val="1"/>
          <w:numId w:val="23"/>
        </w:numPr>
      </w:pPr>
      <w:bookmarkStart w:id="517" w:name="_Toc413846346"/>
      <w:r>
        <w:t>DEFINICIÓN</w:t>
      </w:r>
      <w:bookmarkEnd w:id="517"/>
    </w:p>
    <w:p w:rsidR="00771D54" w:rsidRPr="00771D54" w:rsidRDefault="00771D54" w:rsidP="00771D54">
      <w:pPr>
        <w:jc w:val="both"/>
        <w:rPr>
          <w:rFonts w:ascii="Agency FB" w:hAnsi="Agency FB" w:cs="Arial"/>
          <w:sz w:val="20"/>
          <w:szCs w:val="20"/>
        </w:rPr>
      </w:pPr>
      <w:r w:rsidRPr="00771D54">
        <w:rPr>
          <w:rFonts w:ascii="Agency FB" w:hAnsi="Agency FB" w:cs="Arial"/>
          <w:sz w:val="20"/>
          <w:szCs w:val="20"/>
        </w:rPr>
        <w:t xml:space="preserve">Este ítem comprende los trabajos necesarios para la </w:t>
      </w:r>
      <w:r>
        <w:rPr>
          <w:rFonts w:ascii="Agency FB" w:hAnsi="Agency FB" w:cs="Arial"/>
          <w:sz w:val="20"/>
          <w:szCs w:val="20"/>
        </w:rPr>
        <w:t xml:space="preserve">anulación de la cámara de </w:t>
      </w:r>
      <w:proofErr w:type="spellStart"/>
      <w:r>
        <w:rPr>
          <w:rFonts w:ascii="Agency FB" w:hAnsi="Agency FB" w:cs="Arial"/>
          <w:sz w:val="20"/>
          <w:szCs w:val="20"/>
        </w:rPr>
        <w:t>HºAº</w:t>
      </w:r>
      <w:proofErr w:type="spellEnd"/>
      <w:r>
        <w:rPr>
          <w:rFonts w:ascii="Agency FB" w:hAnsi="Agency FB" w:cs="Arial"/>
          <w:sz w:val="20"/>
          <w:szCs w:val="20"/>
        </w:rPr>
        <w:t xml:space="preserve"> y desmontaje de los accesorios que se encuentran en la cámara de acuerdo a las</w:t>
      </w:r>
      <w:r w:rsidRPr="00771D54">
        <w:rPr>
          <w:rFonts w:ascii="Agency FB" w:hAnsi="Agency FB" w:cs="Arial"/>
          <w:sz w:val="20"/>
          <w:szCs w:val="20"/>
        </w:rPr>
        <w:t xml:space="preserve"> características técnicas </w:t>
      </w:r>
      <w:r>
        <w:rPr>
          <w:rFonts w:ascii="Agency FB" w:hAnsi="Agency FB" w:cs="Arial"/>
          <w:sz w:val="20"/>
          <w:szCs w:val="20"/>
        </w:rPr>
        <w:t>solicitadas</w:t>
      </w:r>
      <w:r w:rsidRPr="00771D54">
        <w:rPr>
          <w:rFonts w:ascii="Agency FB" w:hAnsi="Agency FB" w:cs="Arial"/>
          <w:sz w:val="20"/>
          <w:szCs w:val="20"/>
        </w:rPr>
        <w:t xml:space="preserve"> en las especificaciones y/o conforme a lo solicitado por el SUPERVISOR. </w:t>
      </w:r>
    </w:p>
    <w:p w:rsidR="00771D54" w:rsidRDefault="00771D54" w:rsidP="00771D54">
      <w:pPr>
        <w:pStyle w:val="Estilo4"/>
        <w:numPr>
          <w:ilvl w:val="0"/>
          <w:numId w:val="0"/>
        </w:numPr>
      </w:pPr>
    </w:p>
    <w:p w:rsidR="00771D54" w:rsidRPr="004C763E" w:rsidRDefault="00771D54" w:rsidP="0023786D">
      <w:pPr>
        <w:pStyle w:val="Estilo3"/>
        <w:numPr>
          <w:ilvl w:val="1"/>
          <w:numId w:val="23"/>
        </w:numPr>
        <w:rPr>
          <w:lang w:val="es-BO"/>
        </w:rPr>
      </w:pPr>
      <w:bookmarkStart w:id="518" w:name="_Toc413846347"/>
      <w:r w:rsidRPr="004C763E">
        <w:rPr>
          <w:lang w:val="es-BO"/>
        </w:rPr>
        <w:t>PERSONAL, MATERIALES, HERRAMIENTAS Y EQUIPO</w:t>
      </w:r>
      <w:bookmarkEnd w:id="518"/>
    </w:p>
    <w:p w:rsidR="00771D54" w:rsidRPr="002648F0" w:rsidRDefault="00771D54" w:rsidP="002648F0">
      <w:pPr>
        <w:jc w:val="both"/>
        <w:rPr>
          <w:rFonts w:ascii="Agency FB" w:hAnsi="Agency FB"/>
          <w:sz w:val="20"/>
          <w:lang w:val="es-ES_tradnl"/>
        </w:rPr>
      </w:pPr>
      <w:r w:rsidRPr="002648F0">
        <w:rPr>
          <w:rFonts w:ascii="Agency FB" w:hAnsi="Agency FB"/>
          <w:sz w:val="20"/>
        </w:rPr>
        <w:t xml:space="preserve">La empresa contratista deberá proporcionar todos los materiales, herramientas y equipos necesarios para realizar la anulación de la cámara de </w:t>
      </w:r>
      <w:proofErr w:type="spellStart"/>
      <w:r w:rsidRPr="002648F0">
        <w:rPr>
          <w:rFonts w:ascii="Agency FB" w:hAnsi="Agency FB"/>
          <w:sz w:val="20"/>
        </w:rPr>
        <w:t>HºAº</w:t>
      </w:r>
      <w:proofErr w:type="spellEnd"/>
      <w:r w:rsidRPr="002648F0">
        <w:rPr>
          <w:rFonts w:ascii="Agency FB" w:hAnsi="Agency FB"/>
          <w:sz w:val="20"/>
        </w:rPr>
        <w:t xml:space="preserve"> y el desmontaje de los accesorios que se encuentren dentro de la misma. </w:t>
      </w:r>
      <w:r w:rsidR="00F74A0C" w:rsidRPr="002648F0">
        <w:rPr>
          <w:rFonts w:ascii="Agency FB" w:hAnsi="Agency FB"/>
          <w:sz w:val="20"/>
          <w:lang w:val="es-ES_tradnl"/>
        </w:rPr>
        <w:t xml:space="preserve">. Para ello deberá contar mínimamente con: cepillo, llaves combinadas, </w:t>
      </w:r>
      <w:proofErr w:type="spellStart"/>
      <w:r w:rsidR="00F74A0C" w:rsidRPr="002648F0">
        <w:rPr>
          <w:rFonts w:ascii="Agency FB" w:hAnsi="Agency FB"/>
          <w:sz w:val="20"/>
          <w:lang w:val="es-ES_tradnl"/>
        </w:rPr>
        <w:t>torquímetro</w:t>
      </w:r>
      <w:proofErr w:type="spellEnd"/>
      <w:r w:rsidR="00F74A0C" w:rsidRPr="002648F0">
        <w:rPr>
          <w:rFonts w:ascii="Agency FB" w:hAnsi="Agency FB"/>
          <w:sz w:val="20"/>
          <w:lang w:val="es-ES_tradnl"/>
        </w:rPr>
        <w:t>, trinquete y tecle o grúa.</w:t>
      </w:r>
    </w:p>
    <w:p w:rsidR="00F74A0C" w:rsidRDefault="00F74A0C" w:rsidP="00771D54">
      <w:pPr>
        <w:pStyle w:val="Estilo4"/>
        <w:numPr>
          <w:ilvl w:val="0"/>
          <w:numId w:val="0"/>
        </w:numPr>
      </w:pPr>
    </w:p>
    <w:p w:rsidR="00F74A0C" w:rsidRPr="004C763E" w:rsidRDefault="00F74A0C" w:rsidP="0023786D">
      <w:pPr>
        <w:pStyle w:val="Estilo3"/>
        <w:numPr>
          <w:ilvl w:val="1"/>
          <w:numId w:val="23"/>
        </w:numPr>
        <w:rPr>
          <w:lang w:val="es-BO"/>
        </w:rPr>
      </w:pPr>
      <w:bookmarkStart w:id="519" w:name="_Toc413846348"/>
      <w:r w:rsidRPr="004C763E">
        <w:rPr>
          <w:lang w:val="es-BO"/>
        </w:rPr>
        <w:t>CONDICIONES MÍNIMAS A INCLUIR EN EL PROCEDIMIENTO</w:t>
      </w:r>
      <w:bookmarkEnd w:id="519"/>
    </w:p>
    <w:p w:rsidR="00F74A0C" w:rsidRPr="00F74A0C" w:rsidRDefault="00F74A0C" w:rsidP="00F74A0C">
      <w:pPr>
        <w:tabs>
          <w:tab w:val="left" w:pos="567"/>
        </w:tabs>
        <w:autoSpaceDE w:val="0"/>
        <w:autoSpaceDN w:val="0"/>
        <w:adjustRightInd w:val="0"/>
        <w:jc w:val="both"/>
        <w:rPr>
          <w:rFonts w:ascii="Agency FB" w:hAnsi="Agency FB"/>
          <w:sz w:val="20"/>
          <w:szCs w:val="20"/>
          <w:lang w:val="es-BO"/>
        </w:rPr>
      </w:pPr>
      <w:r w:rsidRPr="00F74A0C">
        <w:rPr>
          <w:rFonts w:ascii="Agency FB" w:hAnsi="Agency FB"/>
          <w:sz w:val="20"/>
          <w:szCs w:val="20"/>
          <w:lang w:val="es-BO"/>
        </w:rPr>
        <w:t xml:space="preserve">La empresa contratista garantizará el óptimo </w:t>
      </w:r>
      <w:r>
        <w:rPr>
          <w:rFonts w:ascii="Agency FB" w:hAnsi="Agency FB"/>
          <w:sz w:val="20"/>
          <w:szCs w:val="20"/>
          <w:lang w:val="es-BO"/>
        </w:rPr>
        <w:t xml:space="preserve">desmontaje </w:t>
      </w:r>
      <w:r w:rsidRPr="00F74A0C">
        <w:rPr>
          <w:rFonts w:ascii="Agency FB" w:hAnsi="Agency FB"/>
          <w:sz w:val="20"/>
          <w:szCs w:val="20"/>
          <w:lang w:val="es-BO"/>
        </w:rPr>
        <w:t xml:space="preserve">de los accesorios </w:t>
      </w:r>
      <w:r>
        <w:rPr>
          <w:rFonts w:ascii="Agency FB" w:hAnsi="Agency FB"/>
          <w:sz w:val="20"/>
          <w:szCs w:val="20"/>
          <w:lang w:val="es-BO"/>
        </w:rPr>
        <w:t xml:space="preserve">que se encuentran instalados en la cámara de </w:t>
      </w:r>
      <w:proofErr w:type="spellStart"/>
      <w:r>
        <w:rPr>
          <w:rFonts w:ascii="Agency FB" w:hAnsi="Agency FB"/>
          <w:sz w:val="20"/>
          <w:szCs w:val="20"/>
          <w:lang w:val="es-BO"/>
        </w:rPr>
        <w:t>HºAº</w:t>
      </w:r>
      <w:proofErr w:type="spellEnd"/>
      <w:r>
        <w:rPr>
          <w:rFonts w:ascii="Agency FB" w:hAnsi="Agency FB"/>
          <w:sz w:val="20"/>
          <w:szCs w:val="20"/>
          <w:lang w:val="es-BO"/>
        </w:rPr>
        <w:t xml:space="preserve">, </w:t>
      </w:r>
      <w:r w:rsidRPr="00F74A0C">
        <w:rPr>
          <w:rFonts w:ascii="Agency FB" w:hAnsi="Agency FB"/>
          <w:sz w:val="20"/>
          <w:szCs w:val="20"/>
          <w:lang w:val="es-BO"/>
        </w:rPr>
        <w:t xml:space="preserve">dichos accesorios deberán encontrarse limpios y lubricados de manera previa </w:t>
      </w:r>
      <w:r>
        <w:rPr>
          <w:rFonts w:ascii="Agency FB" w:hAnsi="Agency FB"/>
          <w:sz w:val="20"/>
          <w:szCs w:val="20"/>
          <w:lang w:val="es-BO"/>
        </w:rPr>
        <w:t>a su retiro.</w:t>
      </w:r>
    </w:p>
    <w:p w:rsidR="00F74A0C" w:rsidRPr="00F74A0C" w:rsidRDefault="00F74A0C" w:rsidP="00F74A0C">
      <w:pPr>
        <w:tabs>
          <w:tab w:val="left" w:pos="567"/>
        </w:tabs>
        <w:autoSpaceDE w:val="0"/>
        <w:autoSpaceDN w:val="0"/>
        <w:adjustRightInd w:val="0"/>
        <w:jc w:val="both"/>
        <w:rPr>
          <w:rFonts w:ascii="Agency FB" w:hAnsi="Agency FB"/>
          <w:sz w:val="20"/>
          <w:szCs w:val="20"/>
          <w:lang w:val="es-BO"/>
        </w:rPr>
      </w:pPr>
    </w:p>
    <w:p w:rsidR="00F74A0C" w:rsidRPr="00F74A0C" w:rsidRDefault="00F74A0C" w:rsidP="00F74A0C">
      <w:pPr>
        <w:tabs>
          <w:tab w:val="left" w:pos="567"/>
        </w:tabs>
        <w:autoSpaceDE w:val="0"/>
        <w:autoSpaceDN w:val="0"/>
        <w:adjustRightInd w:val="0"/>
        <w:jc w:val="both"/>
        <w:rPr>
          <w:rFonts w:ascii="Agency FB" w:hAnsi="Agency FB"/>
          <w:sz w:val="20"/>
          <w:szCs w:val="20"/>
          <w:lang w:val="es-BO"/>
        </w:rPr>
      </w:pPr>
      <w:r w:rsidRPr="00F74A0C">
        <w:rPr>
          <w:rFonts w:ascii="Agency FB" w:hAnsi="Agency FB"/>
          <w:sz w:val="20"/>
          <w:szCs w:val="20"/>
          <w:lang w:val="es-BO"/>
        </w:rPr>
        <w:t xml:space="preserve">La empresa contratista deberá </w:t>
      </w:r>
      <w:r w:rsidR="00866027">
        <w:rPr>
          <w:rFonts w:ascii="Agency FB" w:hAnsi="Agency FB"/>
          <w:sz w:val="20"/>
          <w:szCs w:val="20"/>
          <w:lang w:val="es-BO"/>
        </w:rPr>
        <w:t>retirar</w:t>
      </w:r>
      <w:r w:rsidRPr="00F74A0C">
        <w:rPr>
          <w:rFonts w:ascii="Agency FB" w:hAnsi="Agency FB"/>
          <w:sz w:val="20"/>
          <w:szCs w:val="20"/>
          <w:lang w:val="es-BO"/>
        </w:rPr>
        <w:t xml:space="preserve"> las tuercas de tal manera que se evite el daño a</w:t>
      </w:r>
      <w:r w:rsidR="00AC71F6">
        <w:rPr>
          <w:rFonts w:ascii="Agency FB" w:hAnsi="Agency FB"/>
          <w:sz w:val="20"/>
          <w:szCs w:val="20"/>
          <w:lang w:val="es-BO"/>
        </w:rPr>
        <w:t xml:space="preserve"> </w:t>
      </w:r>
      <w:r w:rsidRPr="00F74A0C">
        <w:rPr>
          <w:rFonts w:ascii="Agency FB" w:hAnsi="Agency FB"/>
          <w:sz w:val="20"/>
          <w:szCs w:val="20"/>
          <w:lang w:val="es-BO"/>
        </w:rPr>
        <w:t>la</w:t>
      </w:r>
      <w:r w:rsidR="00AC71F6">
        <w:rPr>
          <w:rFonts w:ascii="Agency FB" w:hAnsi="Agency FB"/>
          <w:sz w:val="20"/>
          <w:szCs w:val="20"/>
          <w:lang w:val="es-BO"/>
        </w:rPr>
        <w:t>s bridas</w:t>
      </w:r>
      <w:r w:rsidRPr="00F74A0C">
        <w:rPr>
          <w:rFonts w:ascii="Agency FB" w:hAnsi="Agency FB"/>
          <w:sz w:val="20"/>
          <w:szCs w:val="20"/>
          <w:lang w:val="es-BO"/>
        </w:rPr>
        <w:t xml:space="preserve">, por ello no deberá bajo ninguna circunstancia usar llaves de golpe para el </w:t>
      </w:r>
      <w:r w:rsidR="00AC71F6">
        <w:rPr>
          <w:rFonts w:ascii="Agency FB" w:hAnsi="Agency FB"/>
          <w:sz w:val="20"/>
          <w:szCs w:val="20"/>
          <w:lang w:val="es-BO"/>
        </w:rPr>
        <w:t>des</w:t>
      </w:r>
      <w:r w:rsidRPr="00F74A0C">
        <w:rPr>
          <w:rFonts w:ascii="Agency FB" w:hAnsi="Agency FB"/>
          <w:sz w:val="20"/>
          <w:szCs w:val="20"/>
          <w:lang w:val="es-BO"/>
        </w:rPr>
        <w:t xml:space="preserve">ajuste de espárragos, </w:t>
      </w:r>
    </w:p>
    <w:p w:rsidR="00F74A0C" w:rsidRPr="00F74A0C" w:rsidRDefault="00F74A0C" w:rsidP="00F74A0C">
      <w:pPr>
        <w:tabs>
          <w:tab w:val="left" w:pos="567"/>
        </w:tabs>
        <w:autoSpaceDE w:val="0"/>
        <w:autoSpaceDN w:val="0"/>
        <w:adjustRightInd w:val="0"/>
        <w:jc w:val="both"/>
        <w:rPr>
          <w:rFonts w:ascii="Agency FB" w:hAnsi="Agency FB"/>
          <w:sz w:val="20"/>
          <w:szCs w:val="20"/>
          <w:lang w:val="es-BO"/>
        </w:rPr>
      </w:pPr>
    </w:p>
    <w:p w:rsidR="00F93D14" w:rsidRDefault="00F74A0C" w:rsidP="00F74A0C">
      <w:pPr>
        <w:tabs>
          <w:tab w:val="left" w:pos="567"/>
        </w:tabs>
        <w:autoSpaceDE w:val="0"/>
        <w:autoSpaceDN w:val="0"/>
        <w:adjustRightInd w:val="0"/>
        <w:jc w:val="both"/>
        <w:rPr>
          <w:rFonts w:ascii="Agency FB" w:hAnsi="Agency FB"/>
          <w:sz w:val="20"/>
          <w:szCs w:val="20"/>
          <w:lang w:val="es-BO"/>
        </w:rPr>
      </w:pPr>
      <w:r w:rsidRPr="00F74A0C">
        <w:rPr>
          <w:rFonts w:ascii="Agency FB" w:hAnsi="Agency FB"/>
          <w:sz w:val="20"/>
          <w:szCs w:val="20"/>
          <w:lang w:val="es-BO"/>
        </w:rPr>
        <w:t>U</w:t>
      </w:r>
      <w:r w:rsidR="00AC71F6">
        <w:rPr>
          <w:rFonts w:ascii="Agency FB" w:hAnsi="Agency FB"/>
          <w:sz w:val="20"/>
          <w:szCs w:val="20"/>
          <w:lang w:val="es-BO"/>
        </w:rPr>
        <w:t>na vez concluido el desmontaje de los accesorios</w:t>
      </w:r>
      <w:r w:rsidRPr="00F74A0C">
        <w:rPr>
          <w:rFonts w:ascii="Agency FB" w:hAnsi="Agency FB"/>
          <w:sz w:val="20"/>
          <w:szCs w:val="20"/>
          <w:lang w:val="es-BO"/>
        </w:rPr>
        <w:t xml:space="preserve">, la empresa contratista deberá </w:t>
      </w:r>
      <w:r w:rsidR="00AC71F6">
        <w:rPr>
          <w:rFonts w:ascii="Agency FB" w:hAnsi="Agency FB"/>
          <w:sz w:val="20"/>
          <w:szCs w:val="20"/>
          <w:lang w:val="es-BO"/>
        </w:rPr>
        <w:t>proceder a la anulación de la cámara demoliendo el hormigón armado de</w:t>
      </w:r>
      <w:r w:rsidR="00F93D14">
        <w:rPr>
          <w:rFonts w:ascii="Agency FB" w:hAnsi="Agency FB"/>
          <w:sz w:val="20"/>
          <w:szCs w:val="20"/>
          <w:lang w:val="es-BO"/>
        </w:rPr>
        <w:t xml:space="preserve"> la misma, evitando dañar la tubería y posteriormente rellenar el lugar co</w:t>
      </w:r>
      <w:r w:rsidR="00481EE3">
        <w:rPr>
          <w:rFonts w:ascii="Agency FB" w:hAnsi="Agency FB"/>
          <w:sz w:val="20"/>
          <w:szCs w:val="20"/>
          <w:lang w:val="es-BO"/>
        </w:rPr>
        <w:t>n tierra cernida, tierra común,</w:t>
      </w:r>
      <w:r w:rsidR="00F93D14">
        <w:rPr>
          <w:rFonts w:ascii="Agency FB" w:hAnsi="Agency FB"/>
          <w:sz w:val="20"/>
          <w:szCs w:val="20"/>
          <w:lang w:val="es-BO"/>
        </w:rPr>
        <w:t xml:space="preserve"> capa base</w:t>
      </w:r>
      <w:r w:rsidR="00481EE3">
        <w:rPr>
          <w:rFonts w:ascii="Agency FB" w:hAnsi="Agency FB"/>
          <w:sz w:val="20"/>
          <w:szCs w:val="20"/>
          <w:lang w:val="es-BO"/>
        </w:rPr>
        <w:t>, asfalto o concreto según corresponda, en la misma proporción de la zanja regular según su ubicación (acera o avenida)</w:t>
      </w:r>
      <w:r w:rsidR="00F93D14">
        <w:rPr>
          <w:rFonts w:ascii="Agency FB" w:hAnsi="Agency FB"/>
          <w:sz w:val="20"/>
          <w:szCs w:val="20"/>
          <w:lang w:val="es-BO"/>
        </w:rPr>
        <w:t xml:space="preserve">.  </w:t>
      </w:r>
      <w:r w:rsidRPr="00F74A0C">
        <w:rPr>
          <w:rFonts w:ascii="Agency FB" w:hAnsi="Agency FB"/>
          <w:sz w:val="20"/>
          <w:szCs w:val="20"/>
          <w:lang w:val="es-BO"/>
        </w:rPr>
        <w:t xml:space="preserve">Como parte de este ítem, la empresa contratista deberá proveer </w:t>
      </w:r>
      <w:r w:rsidR="00F93D14">
        <w:rPr>
          <w:rFonts w:ascii="Agency FB" w:hAnsi="Agency FB"/>
          <w:sz w:val="20"/>
          <w:szCs w:val="20"/>
          <w:lang w:val="es-BO"/>
        </w:rPr>
        <w:t xml:space="preserve">los materiales para realizar </w:t>
      </w:r>
      <w:r w:rsidR="00481EE3">
        <w:rPr>
          <w:rFonts w:ascii="Agency FB" w:hAnsi="Agency FB"/>
          <w:sz w:val="20"/>
          <w:szCs w:val="20"/>
          <w:lang w:val="es-BO"/>
        </w:rPr>
        <w:t>la reposición</w:t>
      </w:r>
      <w:r w:rsidR="00F93D14">
        <w:rPr>
          <w:rFonts w:ascii="Agency FB" w:hAnsi="Agency FB"/>
          <w:sz w:val="20"/>
          <w:szCs w:val="20"/>
          <w:lang w:val="es-BO"/>
        </w:rPr>
        <w:t xml:space="preserve"> una vez demolida la cámara</w:t>
      </w:r>
      <w:r w:rsidR="00481EE3">
        <w:rPr>
          <w:rFonts w:ascii="Agency FB" w:hAnsi="Agency FB"/>
          <w:sz w:val="20"/>
          <w:szCs w:val="20"/>
          <w:lang w:val="es-BO"/>
        </w:rPr>
        <w:t>.</w:t>
      </w:r>
    </w:p>
    <w:p w:rsidR="00481EE3" w:rsidRPr="00F74A0C" w:rsidRDefault="00481EE3" w:rsidP="00F74A0C">
      <w:pPr>
        <w:tabs>
          <w:tab w:val="left" w:pos="567"/>
        </w:tabs>
        <w:autoSpaceDE w:val="0"/>
        <w:autoSpaceDN w:val="0"/>
        <w:adjustRightInd w:val="0"/>
        <w:jc w:val="both"/>
        <w:rPr>
          <w:rFonts w:ascii="Agency FB" w:hAnsi="Agency FB"/>
          <w:sz w:val="20"/>
          <w:szCs w:val="20"/>
          <w:lang w:val="es-BO"/>
        </w:rPr>
      </w:pPr>
    </w:p>
    <w:p w:rsidR="00F93D14" w:rsidRPr="004C763E" w:rsidRDefault="00F93D14" w:rsidP="0023786D">
      <w:pPr>
        <w:pStyle w:val="Estilo3"/>
        <w:numPr>
          <w:ilvl w:val="1"/>
          <w:numId w:val="23"/>
        </w:numPr>
        <w:rPr>
          <w:lang w:val="es-BO"/>
        </w:rPr>
      </w:pPr>
      <w:bookmarkStart w:id="520" w:name="_Toc413846349"/>
      <w:r w:rsidRPr="004C763E">
        <w:rPr>
          <w:lang w:val="es-BO"/>
        </w:rPr>
        <w:t>MEDICIÓN Y FORMA DE PAGO</w:t>
      </w:r>
      <w:bookmarkEnd w:id="520"/>
    </w:p>
    <w:p w:rsidR="00F93D14" w:rsidRPr="00F93D14" w:rsidRDefault="00F93D14" w:rsidP="00F93D14">
      <w:pPr>
        <w:autoSpaceDE w:val="0"/>
        <w:autoSpaceDN w:val="0"/>
        <w:adjustRightInd w:val="0"/>
        <w:jc w:val="both"/>
        <w:rPr>
          <w:rFonts w:ascii="Agency FB" w:eastAsia="Arial Unicode MS" w:hAnsi="Agency FB"/>
          <w:sz w:val="20"/>
          <w:szCs w:val="20"/>
          <w:lang w:val="es-BO"/>
        </w:rPr>
      </w:pPr>
      <w:r w:rsidRPr="00F93D14">
        <w:rPr>
          <w:rFonts w:ascii="Agency FB" w:eastAsia="Arial Unicode MS" w:hAnsi="Agency FB"/>
          <w:sz w:val="20"/>
          <w:szCs w:val="20"/>
          <w:lang w:val="es-BO"/>
        </w:rPr>
        <w:t xml:space="preserve">Este ítem será medido y pagado por cámara de hormigón </w:t>
      </w:r>
      <w:r w:rsidR="00C61CD1">
        <w:rPr>
          <w:rFonts w:ascii="Agency FB" w:eastAsia="Arial Unicode MS" w:hAnsi="Agency FB"/>
          <w:sz w:val="20"/>
          <w:szCs w:val="20"/>
          <w:lang w:val="es-BO"/>
        </w:rPr>
        <w:t>anulada y accesorios desmontados</w:t>
      </w:r>
      <w:r w:rsidRPr="00F93D14">
        <w:rPr>
          <w:rFonts w:ascii="Agency FB" w:eastAsia="Arial Unicode MS" w:hAnsi="Agency FB"/>
          <w:sz w:val="20"/>
          <w:szCs w:val="20"/>
          <w:lang w:val="es-BO"/>
        </w:rPr>
        <w:t xml:space="preserve">, el mismo será considerado como concluido una vez que el Supervisor compruebe que </w:t>
      </w:r>
      <w:r w:rsidR="00C61CD1">
        <w:rPr>
          <w:rFonts w:ascii="Agency FB" w:eastAsia="Arial Unicode MS" w:hAnsi="Agency FB"/>
          <w:sz w:val="20"/>
          <w:szCs w:val="20"/>
          <w:lang w:val="es-BO"/>
        </w:rPr>
        <w:t>el te</w:t>
      </w:r>
      <w:r w:rsidR="0073275D">
        <w:rPr>
          <w:rFonts w:ascii="Agency FB" w:eastAsia="Arial Unicode MS" w:hAnsi="Agency FB"/>
          <w:sz w:val="20"/>
          <w:szCs w:val="20"/>
          <w:lang w:val="es-BO"/>
        </w:rPr>
        <w:t xml:space="preserve">rreno se encuentre con relleno, compactado con capa base, asfalto o concreto </w:t>
      </w:r>
      <w:r w:rsidR="00C61CD1">
        <w:rPr>
          <w:rFonts w:ascii="Agency FB" w:eastAsia="Arial Unicode MS" w:hAnsi="Agency FB"/>
          <w:sz w:val="20"/>
          <w:szCs w:val="20"/>
          <w:lang w:val="es-BO"/>
        </w:rPr>
        <w:t xml:space="preserve">respondan </w:t>
      </w:r>
      <w:r w:rsidRPr="00F93D14">
        <w:rPr>
          <w:rFonts w:ascii="Agency FB" w:eastAsia="Arial Unicode MS" w:hAnsi="Agency FB"/>
          <w:sz w:val="20"/>
          <w:szCs w:val="20"/>
          <w:lang w:val="es-BO"/>
        </w:rPr>
        <w:t>a las especificaciones solicitadas. En este sentido la empresa Contratista podrá solicitar el pago individual de cada una de las cámaras.</w:t>
      </w:r>
    </w:p>
    <w:p w:rsidR="00F74A0C" w:rsidRDefault="00F74A0C" w:rsidP="00F74A0C">
      <w:pPr>
        <w:pStyle w:val="Estilo3"/>
        <w:numPr>
          <w:ilvl w:val="0"/>
          <w:numId w:val="0"/>
        </w:numPr>
        <w:rPr>
          <w:lang w:val="es-BO"/>
        </w:rPr>
      </w:pPr>
    </w:p>
    <w:p w:rsidR="00C61CD1" w:rsidRDefault="00C61CD1" w:rsidP="00F74A0C">
      <w:pPr>
        <w:pStyle w:val="Estilo3"/>
        <w:numPr>
          <w:ilvl w:val="0"/>
          <w:numId w:val="0"/>
        </w:numPr>
        <w:rPr>
          <w:lang w:val="es-BO"/>
        </w:rPr>
      </w:pPr>
      <w:r>
        <w:rPr>
          <w:lang w:val="es-BO"/>
        </w:rPr>
        <w:br w:type="page"/>
      </w:r>
    </w:p>
    <w:p w:rsidR="00F74A0C" w:rsidRPr="00241912" w:rsidRDefault="008970DC" w:rsidP="0023786D">
      <w:pPr>
        <w:pStyle w:val="Estilo4"/>
        <w:numPr>
          <w:ilvl w:val="0"/>
          <w:numId w:val="24"/>
        </w:numPr>
        <w:ind w:left="357" w:hanging="357"/>
      </w:pPr>
      <w:bookmarkStart w:id="521" w:name="_Toc413846350"/>
      <w:r w:rsidRPr="00241912">
        <w:lastRenderedPageBreak/>
        <w:t xml:space="preserve">CONSTRUCCIÓN DE CÁMARA </w:t>
      </w:r>
      <w:proofErr w:type="spellStart"/>
      <w:r w:rsidRPr="00241912">
        <w:t>HºAº</w:t>
      </w:r>
      <w:proofErr w:type="spellEnd"/>
      <w:r w:rsidRPr="00241912">
        <w:t xml:space="preserve"> </w:t>
      </w:r>
      <w:r w:rsidR="000E4AB3" w:rsidRPr="00241912">
        <w:t>(TIPO 1 Y 2)</w:t>
      </w:r>
      <w:bookmarkEnd w:id="521"/>
    </w:p>
    <w:p w:rsidR="008970DC" w:rsidRDefault="008970DC" w:rsidP="0023786D">
      <w:pPr>
        <w:pStyle w:val="Estilo3"/>
        <w:numPr>
          <w:ilvl w:val="1"/>
          <w:numId w:val="25"/>
        </w:numPr>
      </w:pPr>
      <w:bookmarkStart w:id="522" w:name="_Toc413846351"/>
      <w:r>
        <w:t>DEFINICIÓN</w:t>
      </w:r>
      <w:bookmarkEnd w:id="522"/>
    </w:p>
    <w:p w:rsidR="008970DC" w:rsidRPr="006B25D8" w:rsidRDefault="008970DC" w:rsidP="008970DC">
      <w:pPr>
        <w:tabs>
          <w:tab w:val="left" w:pos="567"/>
        </w:tabs>
        <w:autoSpaceDE w:val="0"/>
        <w:autoSpaceDN w:val="0"/>
        <w:adjustRightInd w:val="0"/>
        <w:jc w:val="both"/>
        <w:rPr>
          <w:rFonts w:ascii="Agency FB" w:hAnsi="Agency FB"/>
          <w:iCs/>
          <w:sz w:val="20"/>
          <w:szCs w:val="20"/>
          <w:lang w:val="es-BO"/>
        </w:rPr>
      </w:pPr>
      <w:r w:rsidRPr="006B25D8">
        <w:rPr>
          <w:rFonts w:ascii="Agency FB" w:hAnsi="Agency FB"/>
          <w:iCs/>
          <w:sz w:val="20"/>
          <w:szCs w:val="20"/>
          <w:lang w:val="es-BO"/>
        </w:rPr>
        <w:t xml:space="preserve">Consiste en la construcción la base, paredes y tapa de las cámaras de hormigón armado definidas como Tipo 1, que tienen el propósito de contener válvulas u otros dispositivos y la escalera metálica. </w:t>
      </w:r>
    </w:p>
    <w:p w:rsidR="008970DC" w:rsidRPr="006B25D8" w:rsidRDefault="008970DC" w:rsidP="008970DC">
      <w:pPr>
        <w:tabs>
          <w:tab w:val="left" w:pos="567"/>
        </w:tabs>
        <w:autoSpaceDE w:val="0"/>
        <w:autoSpaceDN w:val="0"/>
        <w:adjustRightInd w:val="0"/>
        <w:jc w:val="both"/>
        <w:rPr>
          <w:rFonts w:ascii="Agency FB" w:hAnsi="Agency FB"/>
          <w:iCs/>
          <w:sz w:val="20"/>
          <w:szCs w:val="20"/>
          <w:lang w:val="es-BO"/>
        </w:rPr>
      </w:pPr>
    </w:p>
    <w:p w:rsidR="008970DC" w:rsidRPr="008970DC" w:rsidRDefault="008970DC" w:rsidP="0023786D">
      <w:pPr>
        <w:pStyle w:val="Estilo3"/>
        <w:numPr>
          <w:ilvl w:val="1"/>
          <w:numId w:val="25"/>
        </w:numPr>
        <w:rPr>
          <w:lang w:val="es-BO"/>
        </w:rPr>
      </w:pPr>
      <w:bookmarkStart w:id="523" w:name="_Toc387657166"/>
      <w:bookmarkStart w:id="524" w:name="_Toc413846352"/>
      <w:r w:rsidRPr="008970DC">
        <w:rPr>
          <w:lang w:val="es-BO"/>
        </w:rPr>
        <w:t>PERSONAL, MATERIALES, HERRAMIENTAS Y EQUIPO</w:t>
      </w:r>
      <w:bookmarkEnd w:id="523"/>
      <w:bookmarkEnd w:id="524"/>
    </w:p>
    <w:p w:rsidR="008970DC" w:rsidRPr="006B25D8" w:rsidRDefault="008970DC" w:rsidP="008970DC">
      <w:pPr>
        <w:autoSpaceDE w:val="0"/>
        <w:autoSpaceDN w:val="0"/>
        <w:adjustRightInd w:val="0"/>
        <w:jc w:val="both"/>
        <w:rPr>
          <w:rFonts w:ascii="Agency FB" w:hAnsi="Agency FB"/>
          <w:bCs/>
          <w:iCs/>
          <w:sz w:val="20"/>
          <w:szCs w:val="20"/>
          <w:lang w:val="es-BO"/>
        </w:rPr>
      </w:pPr>
      <w:r w:rsidRPr="006B25D8">
        <w:rPr>
          <w:rFonts w:ascii="Agency FB" w:hAnsi="Agency FB"/>
          <w:bCs/>
          <w:iCs/>
          <w:sz w:val="20"/>
          <w:szCs w:val="20"/>
          <w:lang w:val="es-BO"/>
        </w:rPr>
        <w:t xml:space="preserve">La empresa Contratista deberá proporcionar todos los materiales, herramientas y equipos necesarios para la construcción de cámara(s) de </w:t>
      </w:r>
      <w:proofErr w:type="spellStart"/>
      <w:r w:rsidRPr="006B25D8">
        <w:rPr>
          <w:rFonts w:ascii="Agency FB" w:hAnsi="Agency FB"/>
          <w:bCs/>
          <w:iCs/>
          <w:sz w:val="20"/>
          <w:szCs w:val="20"/>
          <w:lang w:val="es-BO"/>
        </w:rPr>
        <w:t>HºAº</w:t>
      </w:r>
      <w:proofErr w:type="spellEnd"/>
      <w:r w:rsidRPr="006B25D8">
        <w:rPr>
          <w:rFonts w:ascii="Agency FB" w:hAnsi="Agency FB"/>
          <w:bCs/>
          <w:iCs/>
          <w:sz w:val="20"/>
          <w:szCs w:val="20"/>
          <w:lang w:val="es-BO"/>
        </w:rPr>
        <w:t xml:space="preserve">. Para ello deberá contar con cemento portland que cumpla con la resistencia solicitada, arena, grava, gravilla, madera de encofrado, alambre de amarre, clavos 2 ½’’, galletas de hormigón que fijen un recubrimiento constante de e </w:t>
      </w:r>
      <w:r w:rsidRPr="006B25D8">
        <w:rPr>
          <w:rFonts w:ascii="Agency FB" w:eastAsiaTheme="minorHAnsi" w:hAnsi="Agency FB" w:cs="Agency FB"/>
          <w:sz w:val="20"/>
          <w:szCs w:val="20"/>
          <w:lang w:val="es-BO" w:eastAsia="en-US"/>
        </w:rPr>
        <w:t xml:space="preserve">= </w:t>
      </w:r>
      <w:r w:rsidRPr="006B25D8">
        <w:rPr>
          <w:rFonts w:ascii="Agency FB" w:hAnsi="Agency FB"/>
          <w:bCs/>
          <w:iCs/>
          <w:sz w:val="20"/>
          <w:szCs w:val="20"/>
          <w:lang w:val="es-BO"/>
        </w:rPr>
        <w:t xml:space="preserve">2.50 cm de sección 5.00 x 5.00 cm, agua potable o bebible, acero estructural corrugado de </w:t>
      </w:r>
      <w:r w:rsidRPr="006B25D8">
        <w:rPr>
          <w:rFonts w:ascii="Agency FB" w:hAnsi="Agency FB"/>
          <w:bCs/>
          <w:iCs/>
          <w:sz w:val="20"/>
          <w:szCs w:val="20"/>
          <w:vertAlign w:val="superscript"/>
          <w:lang w:val="es-BO"/>
        </w:rPr>
        <w:t>3</w:t>
      </w:r>
      <w:r w:rsidRPr="006B25D8">
        <w:rPr>
          <w:rFonts w:ascii="Agency FB" w:hAnsi="Agency FB"/>
          <w:bCs/>
          <w:iCs/>
          <w:sz w:val="20"/>
          <w:szCs w:val="20"/>
          <w:lang w:val="es-BO"/>
        </w:rPr>
        <w:t>/</w:t>
      </w:r>
      <w:r w:rsidRPr="006B25D8">
        <w:rPr>
          <w:rFonts w:ascii="Agency FB" w:hAnsi="Agency FB"/>
          <w:bCs/>
          <w:iCs/>
          <w:sz w:val="20"/>
          <w:szCs w:val="20"/>
          <w:vertAlign w:val="subscript"/>
          <w:lang w:val="es-BO"/>
        </w:rPr>
        <w:t>8</w:t>
      </w:r>
      <w:r w:rsidRPr="006B25D8">
        <w:rPr>
          <w:rFonts w:ascii="Agency FB" w:hAnsi="Agency FB"/>
          <w:bCs/>
          <w:iCs/>
          <w:sz w:val="20"/>
          <w:szCs w:val="20"/>
          <w:lang w:val="es-BO"/>
        </w:rPr>
        <w:t>‘’ para la construcción de la cámara base y muros, acero estructural corrugado de ½ ’’ para la construcción de la escalera metálica, plancha de 2.00 m x 1.00 m de 3.00 mm, angulares de 2</w:t>
      </w:r>
      <w:r w:rsidRPr="006B25D8">
        <w:rPr>
          <w:rFonts w:ascii="Agency FB" w:hAnsi="Agency FB"/>
          <w:iCs/>
          <w:sz w:val="20"/>
          <w:szCs w:val="20"/>
          <w:lang w:val="es-BO"/>
        </w:rPr>
        <w:t>’’ x ¼’’, bisagras to</w:t>
      </w:r>
      <w:r w:rsidR="00C6293C">
        <w:rPr>
          <w:rFonts w:ascii="Agency FB" w:hAnsi="Agency FB"/>
          <w:iCs/>
          <w:sz w:val="20"/>
          <w:szCs w:val="20"/>
          <w:lang w:val="es-BO"/>
        </w:rPr>
        <w:t>rneadas de fierro macizo de 1’’</w:t>
      </w:r>
      <w:r w:rsidRPr="006B25D8">
        <w:rPr>
          <w:rFonts w:ascii="Agency FB" w:hAnsi="Agency FB"/>
          <w:iCs/>
          <w:sz w:val="20"/>
          <w:szCs w:val="20"/>
          <w:lang w:val="es-BO"/>
        </w:rPr>
        <w:t xml:space="preserve">, malla electro soldada de ¼’’, </w:t>
      </w:r>
      <w:r w:rsidRPr="006B25D8">
        <w:rPr>
          <w:rFonts w:ascii="Agency FB" w:hAnsi="Agency FB"/>
          <w:bCs/>
          <w:iCs/>
          <w:sz w:val="20"/>
          <w:szCs w:val="20"/>
          <w:lang w:val="es-BO"/>
        </w:rPr>
        <w:t>mezcladoras y vibradoras.</w:t>
      </w:r>
    </w:p>
    <w:p w:rsidR="008970DC" w:rsidRPr="006B25D8" w:rsidRDefault="008970DC" w:rsidP="008970DC">
      <w:pPr>
        <w:autoSpaceDE w:val="0"/>
        <w:autoSpaceDN w:val="0"/>
        <w:adjustRightInd w:val="0"/>
        <w:jc w:val="both"/>
        <w:rPr>
          <w:rFonts w:ascii="Agency FB" w:hAnsi="Agency FB"/>
          <w:bCs/>
          <w:iCs/>
          <w:sz w:val="20"/>
          <w:szCs w:val="20"/>
          <w:lang w:val="es-BO"/>
        </w:rPr>
      </w:pPr>
    </w:p>
    <w:p w:rsidR="008970DC" w:rsidRPr="008970DC" w:rsidRDefault="008970DC" w:rsidP="0023786D">
      <w:pPr>
        <w:pStyle w:val="Estilo3"/>
        <w:numPr>
          <w:ilvl w:val="1"/>
          <w:numId w:val="25"/>
        </w:numPr>
        <w:rPr>
          <w:lang w:val="es-BO"/>
        </w:rPr>
      </w:pPr>
      <w:bookmarkStart w:id="525" w:name="_Toc387657167"/>
      <w:bookmarkStart w:id="526" w:name="_Toc413846353"/>
      <w:r w:rsidRPr="008970DC">
        <w:rPr>
          <w:lang w:val="es-BO"/>
        </w:rPr>
        <w:t>CONDICIONES MÍNIMAS A INCLUIR EN EL PROCEDIMIENTO</w:t>
      </w:r>
      <w:bookmarkEnd w:id="525"/>
      <w:bookmarkEnd w:id="526"/>
    </w:p>
    <w:p w:rsidR="008970DC" w:rsidRDefault="008970DC" w:rsidP="008970DC">
      <w:pPr>
        <w:tabs>
          <w:tab w:val="left" w:pos="426"/>
        </w:tabs>
        <w:autoSpaceDE w:val="0"/>
        <w:autoSpaceDN w:val="0"/>
        <w:adjustRightInd w:val="0"/>
        <w:jc w:val="both"/>
        <w:rPr>
          <w:rFonts w:ascii="Agency FB" w:hAnsi="Agency FB"/>
          <w:iCs/>
          <w:sz w:val="20"/>
          <w:szCs w:val="20"/>
          <w:lang w:val="es-BO"/>
        </w:rPr>
      </w:pPr>
      <w:r w:rsidRPr="006B25D8">
        <w:rPr>
          <w:rFonts w:ascii="Agency FB" w:hAnsi="Agency FB"/>
          <w:iCs/>
          <w:sz w:val="20"/>
          <w:szCs w:val="20"/>
          <w:lang w:val="es-BO"/>
        </w:rPr>
        <w:t xml:space="preserve">El </w:t>
      </w:r>
      <w:proofErr w:type="spellStart"/>
      <w:r w:rsidRPr="006B25D8">
        <w:rPr>
          <w:rFonts w:ascii="Agency FB" w:hAnsi="Agency FB"/>
          <w:iCs/>
          <w:sz w:val="20"/>
          <w:szCs w:val="20"/>
          <w:lang w:val="es-BO"/>
        </w:rPr>
        <w:t>HºAº</w:t>
      </w:r>
      <w:proofErr w:type="spellEnd"/>
      <w:r w:rsidRPr="006B25D8">
        <w:rPr>
          <w:rFonts w:ascii="Agency FB" w:hAnsi="Agency FB"/>
          <w:iCs/>
          <w:sz w:val="20"/>
          <w:szCs w:val="20"/>
          <w:lang w:val="es-BO"/>
        </w:rPr>
        <w:t xml:space="preserve"> deberá cumplir una resistencia mecánica mínima de 210 Kg/cm</w:t>
      </w:r>
      <w:r w:rsidRPr="006B25D8">
        <w:rPr>
          <w:rFonts w:ascii="Agency FB" w:hAnsi="Agency FB"/>
          <w:iCs/>
          <w:sz w:val="20"/>
          <w:szCs w:val="20"/>
          <w:vertAlign w:val="superscript"/>
          <w:lang w:val="es-BO"/>
        </w:rPr>
        <w:t>2</w:t>
      </w:r>
      <w:r w:rsidRPr="006B25D8">
        <w:rPr>
          <w:rFonts w:ascii="Agency FB" w:hAnsi="Agency FB"/>
          <w:iCs/>
          <w:sz w:val="20"/>
          <w:szCs w:val="20"/>
          <w:lang w:val="es-BO"/>
        </w:rPr>
        <w:t>.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8970DC" w:rsidRPr="006B25D8" w:rsidRDefault="008970DC" w:rsidP="008970DC">
      <w:pPr>
        <w:tabs>
          <w:tab w:val="left" w:pos="426"/>
        </w:tabs>
        <w:autoSpaceDE w:val="0"/>
        <w:autoSpaceDN w:val="0"/>
        <w:adjustRightInd w:val="0"/>
        <w:jc w:val="both"/>
        <w:rPr>
          <w:rFonts w:ascii="Agency FB" w:hAnsi="Agency FB"/>
          <w:iCs/>
          <w:sz w:val="20"/>
          <w:szCs w:val="20"/>
          <w:lang w:val="es-BO"/>
        </w:rPr>
      </w:pPr>
    </w:p>
    <w:p w:rsidR="008970DC" w:rsidRDefault="008970DC" w:rsidP="008970DC">
      <w:pPr>
        <w:tabs>
          <w:tab w:val="left" w:pos="567"/>
        </w:tabs>
        <w:autoSpaceDE w:val="0"/>
        <w:autoSpaceDN w:val="0"/>
        <w:adjustRightInd w:val="0"/>
        <w:jc w:val="both"/>
        <w:rPr>
          <w:rFonts w:ascii="Agency FB" w:hAnsi="Agency FB"/>
          <w:iCs/>
          <w:sz w:val="20"/>
          <w:szCs w:val="20"/>
          <w:lang w:val="es-BO"/>
        </w:rPr>
      </w:pPr>
      <w:r w:rsidRPr="006B25D8">
        <w:rPr>
          <w:rFonts w:ascii="Agency FB" w:hAnsi="Agency FB"/>
          <w:iCs/>
          <w:sz w:val="20"/>
          <w:szCs w:val="20"/>
          <w:lang w:val="es-BO"/>
        </w:rPr>
        <w:t>La empresa Contratista debe garantizar que los materiales cumplan con las siguientes consideraciones:</w:t>
      </w:r>
    </w:p>
    <w:p w:rsidR="008970DC" w:rsidRPr="006B25D8" w:rsidRDefault="008970DC" w:rsidP="0023786D">
      <w:pPr>
        <w:pStyle w:val="Prrafodelista"/>
        <w:numPr>
          <w:ilvl w:val="0"/>
          <w:numId w:val="8"/>
        </w:numPr>
        <w:tabs>
          <w:tab w:val="left" w:pos="0"/>
          <w:tab w:val="left" w:pos="284"/>
        </w:tabs>
        <w:autoSpaceDE w:val="0"/>
        <w:autoSpaceDN w:val="0"/>
        <w:adjustRightInd w:val="0"/>
        <w:ind w:left="0" w:firstLine="0"/>
        <w:jc w:val="both"/>
        <w:rPr>
          <w:rFonts w:ascii="Agency FB" w:hAnsi="Agency FB"/>
          <w:iCs/>
          <w:sz w:val="20"/>
          <w:szCs w:val="20"/>
          <w:lang w:val="es-BO"/>
        </w:rPr>
      </w:pPr>
      <w:r w:rsidRPr="006B25D8">
        <w:rPr>
          <w:rFonts w:ascii="Agency FB" w:hAnsi="Agency FB"/>
          <w:iCs/>
          <w:sz w:val="20"/>
          <w:szCs w:val="20"/>
          <w:lang w:val="es-BO"/>
        </w:rPr>
        <w:t>El agregado a aplicarse debe ser lavado sin contenido de limo o materia orgánico que afecte la adherencia.</w:t>
      </w:r>
    </w:p>
    <w:p w:rsidR="008970DC" w:rsidRPr="000E4AB3" w:rsidRDefault="008970DC" w:rsidP="0023786D">
      <w:pPr>
        <w:pStyle w:val="Prrafodelista"/>
        <w:numPr>
          <w:ilvl w:val="0"/>
          <w:numId w:val="8"/>
        </w:numPr>
        <w:tabs>
          <w:tab w:val="left" w:pos="284"/>
        </w:tabs>
        <w:autoSpaceDE w:val="0"/>
        <w:autoSpaceDN w:val="0"/>
        <w:adjustRightInd w:val="0"/>
        <w:ind w:left="284" w:hanging="284"/>
        <w:jc w:val="both"/>
        <w:rPr>
          <w:rFonts w:ascii="Agency FB" w:hAnsi="Agency FB"/>
          <w:iCs/>
          <w:sz w:val="20"/>
          <w:szCs w:val="20"/>
          <w:lang w:val="es-BO"/>
        </w:rPr>
      </w:pPr>
      <w:r w:rsidRPr="006B25D8">
        <w:rPr>
          <w:rFonts w:ascii="Agency FB" w:hAnsi="Agency FB"/>
          <w:iCs/>
          <w:sz w:val="20"/>
          <w:szCs w:val="20"/>
          <w:lang w:val="es-BO"/>
        </w:rPr>
        <w:t xml:space="preserve">El encofrado debe estar debidamente apuntalado para evitar pérdidas de la mezcla de hormigón que correrán por cuenta de la empresa </w:t>
      </w:r>
      <w:r w:rsidRPr="000E4AB3">
        <w:rPr>
          <w:rFonts w:ascii="Agency FB" w:hAnsi="Agency FB"/>
          <w:iCs/>
          <w:sz w:val="20"/>
          <w:szCs w:val="20"/>
          <w:lang w:val="es-BO"/>
        </w:rPr>
        <w:t>Contratista; asimismo, los tablones previo uso deben ser pintados con aceite o diesel para evitar imperfecciones en el hormigón durante desencofrado.</w:t>
      </w:r>
    </w:p>
    <w:p w:rsidR="008970DC" w:rsidRPr="006B25D8" w:rsidRDefault="008970DC" w:rsidP="0023786D">
      <w:pPr>
        <w:pStyle w:val="Prrafodelista"/>
        <w:numPr>
          <w:ilvl w:val="0"/>
          <w:numId w:val="8"/>
        </w:numPr>
        <w:tabs>
          <w:tab w:val="left" w:pos="0"/>
          <w:tab w:val="left" w:pos="284"/>
        </w:tabs>
        <w:autoSpaceDE w:val="0"/>
        <w:autoSpaceDN w:val="0"/>
        <w:adjustRightInd w:val="0"/>
        <w:ind w:left="0" w:firstLine="0"/>
        <w:jc w:val="both"/>
        <w:rPr>
          <w:rFonts w:ascii="Agency FB" w:hAnsi="Agency FB"/>
          <w:iCs/>
          <w:sz w:val="20"/>
          <w:szCs w:val="20"/>
          <w:lang w:val="es-BO"/>
        </w:rPr>
      </w:pPr>
      <w:r w:rsidRPr="006B25D8">
        <w:rPr>
          <w:rFonts w:ascii="Agency FB" w:hAnsi="Agency FB"/>
          <w:iCs/>
          <w:sz w:val="20"/>
          <w:szCs w:val="20"/>
          <w:lang w:val="es-BO"/>
        </w:rPr>
        <w:t>El acero estructural a ser utilizado debe estar limpio, para una mejor adherencia y su distribución deberá cumplir con los planos adjuntos.</w:t>
      </w:r>
    </w:p>
    <w:p w:rsidR="008970DC" w:rsidRPr="006B25D8" w:rsidRDefault="008970DC" w:rsidP="0023786D">
      <w:pPr>
        <w:pStyle w:val="Prrafodelista"/>
        <w:numPr>
          <w:ilvl w:val="0"/>
          <w:numId w:val="8"/>
        </w:numPr>
        <w:tabs>
          <w:tab w:val="left" w:pos="0"/>
          <w:tab w:val="left" w:pos="284"/>
        </w:tabs>
        <w:autoSpaceDE w:val="0"/>
        <w:autoSpaceDN w:val="0"/>
        <w:adjustRightInd w:val="0"/>
        <w:ind w:left="0" w:firstLine="0"/>
        <w:jc w:val="both"/>
        <w:rPr>
          <w:rFonts w:ascii="Agency FB" w:hAnsi="Agency FB"/>
          <w:iCs/>
          <w:sz w:val="20"/>
          <w:szCs w:val="20"/>
          <w:lang w:val="es-BO"/>
        </w:rPr>
      </w:pPr>
      <w:r w:rsidRPr="006B25D8">
        <w:rPr>
          <w:rFonts w:ascii="Agency FB" w:hAnsi="Agency FB"/>
          <w:iCs/>
          <w:sz w:val="20"/>
          <w:szCs w:val="20"/>
          <w:lang w:val="es-BO"/>
        </w:rPr>
        <w:t>El agua de vaciado debe ser limpia, bebible y libre de materia orgánica, aceites u otros que afecten a la adherencia del hormigón.</w:t>
      </w:r>
    </w:p>
    <w:p w:rsidR="008970DC" w:rsidRPr="006B25D8" w:rsidRDefault="008970DC" w:rsidP="0023786D">
      <w:pPr>
        <w:pStyle w:val="Prrafodelista"/>
        <w:numPr>
          <w:ilvl w:val="0"/>
          <w:numId w:val="8"/>
        </w:numPr>
        <w:tabs>
          <w:tab w:val="left" w:pos="284"/>
        </w:tabs>
        <w:autoSpaceDE w:val="0"/>
        <w:autoSpaceDN w:val="0"/>
        <w:adjustRightInd w:val="0"/>
        <w:ind w:left="284" w:hanging="284"/>
        <w:jc w:val="both"/>
        <w:rPr>
          <w:rFonts w:ascii="Agency FB" w:hAnsi="Agency FB"/>
          <w:iCs/>
          <w:sz w:val="20"/>
          <w:szCs w:val="20"/>
          <w:lang w:val="es-BO"/>
        </w:rPr>
      </w:pPr>
      <w:r w:rsidRPr="006B25D8">
        <w:rPr>
          <w:rFonts w:ascii="Agency FB" w:hAnsi="Agency FB"/>
          <w:iCs/>
          <w:sz w:val="20"/>
          <w:szCs w:val="20"/>
          <w:lang w:val="es-BO"/>
        </w:rPr>
        <w:t>Las galletas de hormigón deben cumplir con las especificaciones establecidas en los párrafos anteriores, estar distribuidas cada 0,5 m y contar una dosificación 1:6.</w:t>
      </w:r>
    </w:p>
    <w:p w:rsidR="008970DC" w:rsidRPr="006B25D8" w:rsidRDefault="008970DC" w:rsidP="0023786D">
      <w:pPr>
        <w:pStyle w:val="Prrafodelista"/>
        <w:numPr>
          <w:ilvl w:val="0"/>
          <w:numId w:val="8"/>
        </w:numPr>
        <w:tabs>
          <w:tab w:val="left" w:pos="284"/>
        </w:tabs>
        <w:autoSpaceDE w:val="0"/>
        <w:autoSpaceDN w:val="0"/>
        <w:adjustRightInd w:val="0"/>
        <w:ind w:left="284" w:hanging="284"/>
        <w:jc w:val="both"/>
        <w:rPr>
          <w:rFonts w:ascii="Agency FB" w:hAnsi="Agency FB"/>
          <w:iCs/>
          <w:sz w:val="20"/>
          <w:szCs w:val="20"/>
          <w:lang w:val="es-BO"/>
        </w:rPr>
      </w:pPr>
      <w:r w:rsidRPr="006B25D8">
        <w:rPr>
          <w:rFonts w:ascii="Agency FB" w:hAnsi="Agency FB"/>
          <w:iCs/>
          <w:sz w:val="20"/>
          <w:szCs w:val="20"/>
          <w:lang w:val="es-BO"/>
        </w:rPr>
        <w:t>Los equipos requeridos, mezcladoras y vibradoras deben ser previamente probadas, no se aceptaran paralizaciones por fallas debido a que la estructura debe ser monolítica.</w:t>
      </w:r>
    </w:p>
    <w:p w:rsidR="008970DC" w:rsidRDefault="008970DC" w:rsidP="008970DC">
      <w:pPr>
        <w:tabs>
          <w:tab w:val="left" w:pos="567"/>
        </w:tabs>
        <w:autoSpaceDE w:val="0"/>
        <w:autoSpaceDN w:val="0"/>
        <w:adjustRightInd w:val="0"/>
        <w:jc w:val="both"/>
        <w:rPr>
          <w:rFonts w:ascii="Agency FB" w:hAnsi="Agency FB"/>
          <w:iCs/>
          <w:sz w:val="20"/>
          <w:szCs w:val="20"/>
          <w:lang w:val="es-BO"/>
        </w:rPr>
      </w:pPr>
    </w:p>
    <w:p w:rsidR="008970DC" w:rsidRDefault="008970DC" w:rsidP="008970DC">
      <w:pPr>
        <w:tabs>
          <w:tab w:val="left" w:pos="567"/>
        </w:tabs>
        <w:autoSpaceDE w:val="0"/>
        <w:autoSpaceDN w:val="0"/>
        <w:adjustRightInd w:val="0"/>
        <w:jc w:val="both"/>
        <w:rPr>
          <w:rFonts w:ascii="Agency FB" w:hAnsi="Agency FB"/>
          <w:iCs/>
          <w:sz w:val="20"/>
          <w:szCs w:val="20"/>
          <w:lang w:val="es-BO"/>
        </w:rPr>
      </w:pPr>
      <w:r w:rsidRPr="006B25D8">
        <w:rPr>
          <w:rFonts w:ascii="Agency FB" w:hAnsi="Agency FB"/>
          <w:iCs/>
          <w:sz w:val="20"/>
          <w:szCs w:val="20"/>
          <w:lang w:val="es-BO"/>
        </w:rPr>
        <w:t>Antes de la autorización de vaciado se verificara el encofrado y disposición de la armadura de fierro estructural, con antecedente en el libro de órdenes.</w:t>
      </w:r>
      <w:r w:rsidR="000E4AB3">
        <w:rPr>
          <w:rFonts w:ascii="Agency FB" w:hAnsi="Agency FB"/>
          <w:iCs/>
          <w:sz w:val="20"/>
          <w:szCs w:val="20"/>
          <w:lang w:val="es-BO"/>
        </w:rPr>
        <w:t xml:space="preserve"> </w:t>
      </w:r>
      <w:r w:rsidRPr="006B25D8">
        <w:rPr>
          <w:rFonts w:ascii="Agency FB" w:hAnsi="Agency FB"/>
          <w:iCs/>
          <w:sz w:val="20"/>
          <w:szCs w:val="20"/>
          <w:lang w:val="es-BO"/>
        </w:rPr>
        <w:t>Seguidamente, se verificara la calidad de hormigón mediante los siguientes ensayos:</w:t>
      </w:r>
    </w:p>
    <w:p w:rsidR="008970DC" w:rsidRPr="006B25D8" w:rsidRDefault="008970DC" w:rsidP="008970DC">
      <w:pPr>
        <w:tabs>
          <w:tab w:val="left" w:pos="567"/>
        </w:tabs>
        <w:autoSpaceDE w:val="0"/>
        <w:autoSpaceDN w:val="0"/>
        <w:adjustRightInd w:val="0"/>
        <w:jc w:val="both"/>
        <w:rPr>
          <w:rFonts w:ascii="Agency FB" w:hAnsi="Agency FB"/>
          <w:iCs/>
          <w:sz w:val="20"/>
          <w:szCs w:val="20"/>
          <w:lang w:val="es-BO"/>
        </w:rPr>
      </w:pPr>
    </w:p>
    <w:p w:rsidR="008970DC" w:rsidRPr="006B25D8" w:rsidRDefault="008970DC" w:rsidP="0023786D">
      <w:pPr>
        <w:pStyle w:val="Prrafodelista"/>
        <w:numPr>
          <w:ilvl w:val="0"/>
          <w:numId w:val="8"/>
        </w:numPr>
        <w:tabs>
          <w:tab w:val="left" w:pos="284"/>
        </w:tabs>
        <w:autoSpaceDE w:val="0"/>
        <w:autoSpaceDN w:val="0"/>
        <w:adjustRightInd w:val="0"/>
        <w:ind w:left="426" w:hanging="426"/>
        <w:jc w:val="both"/>
        <w:rPr>
          <w:rFonts w:ascii="Agency FB" w:hAnsi="Agency FB"/>
          <w:iCs/>
          <w:sz w:val="20"/>
          <w:szCs w:val="20"/>
          <w:lang w:val="es-BO"/>
        </w:rPr>
      </w:pPr>
      <w:r w:rsidRPr="006B25D8">
        <w:rPr>
          <w:rFonts w:ascii="Agency FB" w:hAnsi="Agency FB"/>
          <w:iCs/>
          <w:sz w:val="20"/>
          <w:szCs w:val="20"/>
          <w:lang w:val="es-BO"/>
        </w:rPr>
        <w:t xml:space="preserve">Prueba de Cono de </w:t>
      </w:r>
      <w:proofErr w:type="spellStart"/>
      <w:r w:rsidRPr="006B25D8">
        <w:rPr>
          <w:rFonts w:ascii="Agency FB" w:hAnsi="Agency FB"/>
          <w:iCs/>
          <w:sz w:val="20"/>
          <w:szCs w:val="20"/>
          <w:lang w:val="es-BO"/>
        </w:rPr>
        <w:t>Abrams</w:t>
      </w:r>
      <w:proofErr w:type="spellEnd"/>
      <w:r w:rsidRPr="006B25D8">
        <w:rPr>
          <w:rFonts w:ascii="Agency FB" w:hAnsi="Agency FB"/>
          <w:iCs/>
          <w:sz w:val="20"/>
          <w:szCs w:val="20"/>
          <w:lang w:val="es-BO"/>
        </w:rPr>
        <w:t xml:space="preserve"> para determinar plasticidad de la mezcla y cantidad de agua requerida.</w:t>
      </w:r>
    </w:p>
    <w:p w:rsidR="008970DC" w:rsidRPr="006B25D8" w:rsidRDefault="008970DC" w:rsidP="0023786D">
      <w:pPr>
        <w:pStyle w:val="Prrafodelista"/>
        <w:numPr>
          <w:ilvl w:val="0"/>
          <w:numId w:val="8"/>
        </w:numPr>
        <w:tabs>
          <w:tab w:val="left" w:pos="284"/>
        </w:tabs>
        <w:autoSpaceDE w:val="0"/>
        <w:autoSpaceDN w:val="0"/>
        <w:adjustRightInd w:val="0"/>
        <w:ind w:left="426" w:hanging="426"/>
        <w:jc w:val="both"/>
        <w:rPr>
          <w:rFonts w:ascii="Agency FB" w:hAnsi="Agency FB"/>
          <w:iCs/>
          <w:sz w:val="20"/>
          <w:szCs w:val="20"/>
          <w:lang w:val="es-BO"/>
        </w:rPr>
      </w:pPr>
      <w:r w:rsidRPr="006B25D8">
        <w:rPr>
          <w:rFonts w:ascii="Agency FB" w:hAnsi="Agency FB"/>
          <w:iCs/>
          <w:sz w:val="20"/>
          <w:szCs w:val="20"/>
          <w:lang w:val="es-BO"/>
        </w:rPr>
        <w:t>Probetas de Hormigón para verificar que la misma alcanzo la resistencia mecánica especificada.</w:t>
      </w:r>
    </w:p>
    <w:p w:rsidR="008970DC" w:rsidRDefault="008970DC" w:rsidP="0023786D">
      <w:pPr>
        <w:pStyle w:val="Prrafodelista"/>
        <w:numPr>
          <w:ilvl w:val="0"/>
          <w:numId w:val="8"/>
        </w:numPr>
        <w:tabs>
          <w:tab w:val="left" w:pos="284"/>
        </w:tabs>
        <w:autoSpaceDE w:val="0"/>
        <w:autoSpaceDN w:val="0"/>
        <w:adjustRightInd w:val="0"/>
        <w:ind w:left="284" w:hanging="284"/>
        <w:jc w:val="both"/>
        <w:rPr>
          <w:rFonts w:ascii="Agency FB" w:hAnsi="Agency FB"/>
          <w:bCs/>
          <w:iCs/>
          <w:sz w:val="20"/>
          <w:szCs w:val="20"/>
          <w:lang w:val="es-BO"/>
        </w:rPr>
      </w:pPr>
      <w:r w:rsidRPr="006B25D8">
        <w:rPr>
          <w:rFonts w:ascii="Agency FB" w:hAnsi="Agency FB"/>
          <w:iCs/>
          <w:sz w:val="20"/>
          <w:szCs w:val="20"/>
          <w:lang w:val="es-BO"/>
        </w:rPr>
        <w:t>En</w:t>
      </w:r>
      <w:r w:rsidRPr="006B25D8">
        <w:rPr>
          <w:rFonts w:ascii="Agency FB" w:hAnsi="Agency FB"/>
          <w:bCs/>
          <w:iCs/>
          <w:sz w:val="20"/>
          <w:szCs w:val="20"/>
          <w:lang w:val="es-BO"/>
        </w:rPr>
        <w:t xml:space="preserve"> caso de no cumplir con la resistencia mecánica especificada la Empresa Contratista correrá con los costó de demolición y reconstrucción de la cámara.</w:t>
      </w:r>
    </w:p>
    <w:p w:rsidR="008970DC" w:rsidRPr="006B25D8" w:rsidRDefault="008970DC" w:rsidP="008970DC">
      <w:pPr>
        <w:pStyle w:val="Prrafodelista"/>
        <w:tabs>
          <w:tab w:val="left" w:pos="284"/>
        </w:tabs>
        <w:autoSpaceDE w:val="0"/>
        <w:autoSpaceDN w:val="0"/>
        <w:adjustRightInd w:val="0"/>
        <w:ind w:left="284"/>
        <w:jc w:val="both"/>
        <w:rPr>
          <w:rFonts w:ascii="Agency FB" w:hAnsi="Agency FB"/>
          <w:bCs/>
          <w:iCs/>
          <w:sz w:val="20"/>
          <w:szCs w:val="20"/>
          <w:lang w:val="es-BO"/>
        </w:rPr>
      </w:pPr>
    </w:p>
    <w:p w:rsidR="008970DC" w:rsidRDefault="008970DC" w:rsidP="008970DC">
      <w:pPr>
        <w:tabs>
          <w:tab w:val="left" w:pos="567"/>
        </w:tabs>
        <w:autoSpaceDE w:val="0"/>
        <w:autoSpaceDN w:val="0"/>
        <w:adjustRightInd w:val="0"/>
        <w:jc w:val="both"/>
        <w:rPr>
          <w:rFonts w:ascii="Agency FB" w:hAnsi="Agency FB"/>
          <w:bCs/>
          <w:iCs/>
          <w:sz w:val="20"/>
          <w:szCs w:val="20"/>
          <w:lang w:val="es-BO"/>
        </w:rPr>
      </w:pPr>
      <w:r w:rsidRPr="006B25D8">
        <w:rPr>
          <w:rFonts w:ascii="Agency FB" w:hAnsi="Agency FB"/>
          <w:bCs/>
          <w:iCs/>
          <w:sz w:val="20"/>
          <w:szCs w:val="20"/>
          <w:lang w:val="es-BO"/>
        </w:rPr>
        <w:t>En caso de terrenos con nivel freático muy alto se aplicarán aditivos para impermeabilizar el hormigón,</w:t>
      </w:r>
      <w:r w:rsidR="008F7E66">
        <w:rPr>
          <w:rFonts w:ascii="Agency FB" w:hAnsi="Agency FB"/>
          <w:bCs/>
          <w:iCs/>
          <w:sz w:val="20"/>
          <w:szCs w:val="20"/>
          <w:lang w:val="es-BO"/>
        </w:rPr>
        <w:t xml:space="preserve"> además de utilizar como </w:t>
      </w:r>
      <w:proofErr w:type="spellStart"/>
      <w:r w:rsidR="008F7E66">
        <w:rPr>
          <w:rFonts w:ascii="Agency FB" w:hAnsi="Agency FB"/>
          <w:bCs/>
          <w:iCs/>
          <w:sz w:val="20"/>
          <w:szCs w:val="20"/>
          <w:lang w:val="es-BO"/>
        </w:rPr>
        <w:t>reboque</w:t>
      </w:r>
      <w:proofErr w:type="spellEnd"/>
      <w:r w:rsidR="008F7E66">
        <w:rPr>
          <w:rFonts w:ascii="Agency FB" w:hAnsi="Agency FB"/>
          <w:bCs/>
          <w:iCs/>
          <w:sz w:val="20"/>
          <w:szCs w:val="20"/>
          <w:lang w:val="es-BO"/>
        </w:rPr>
        <w:t xml:space="preserve"> tanto en la base y parte lateral externa de la cámara con bentonita con propiedades </w:t>
      </w:r>
      <w:proofErr w:type="spellStart"/>
      <w:r w:rsidR="008F7E66">
        <w:rPr>
          <w:rFonts w:ascii="Agency FB" w:hAnsi="Agency FB"/>
          <w:bCs/>
          <w:iCs/>
          <w:sz w:val="20"/>
          <w:szCs w:val="20"/>
          <w:lang w:val="es-BO"/>
        </w:rPr>
        <w:t>tixotropicas</w:t>
      </w:r>
      <w:proofErr w:type="spellEnd"/>
      <w:r w:rsidR="008F7E66">
        <w:rPr>
          <w:rFonts w:ascii="Agency FB" w:hAnsi="Agency FB"/>
          <w:bCs/>
          <w:iCs/>
          <w:sz w:val="20"/>
          <w:szCs w:val="20"/>
          <w:lang w:val="es-BO"/>
        </w:rPr>
        <w:t xml:space="preserve">, </w:t>
      </w:r>
      <w:r w:rsidRPr="006B25D8">
        <w:rPr>
          <w:rFonts w:ascii="Agency FB" w:hAnsi="Agency FB"/>
          <w:bCs/>
          <w:iCs/>
          <w:sz w:val="20"/>
          <w:szCs w:val="20"/>
          <w:lang w:val="es-BO"/>
        </w:rPr>
        <w:t>el Supervisor registrará el requerimiento en el libro de órdenes.</w:t>
      </w:r>
    </w:p>
    <w:p w:rsidR="008970DC" w:rsidRPr="006B25D8" w:rsidRDefault="008970DC" w:rsidP="008970DC">
      <w:pPr>
        <w:tabs>
          <w:tab w:val="left" w:pos="567"/>
        </w:tabs>
        <w:autoSpaceDE w:val="0"/>
        <w:autoSpaceDN w:val="0"/>
        <w:adjustRightInd w:val="0"/>
        <w:jc w:val="both"/>
        <w:rPr>
          <w:rFonts w:ascii="Agency FB" w:hAnsi="Agency FB"/>
          <w:bCs/>
          <w:iCs/>
          <w:sz w:val="20"/>
          <w:szCs w:val="20"/>
          <w:lang w:val="es-BO"/>
        </w:rPr>
      </w:pPr>
    </w:p>
    <w:p w:rsidR="008970DC" w:rsidRDefault="008970DC" w:rsidP="008970DC">
      <w:pPr>
        <w:tabs>
          <w:tab w:val="left" w:pos="567"/>
        </w:tabs>
        <w:autoSpaceDE w:val="0"/>
        <w:autoSpaceDN w:val="0"/>
        <w:adjustRightInd w:val="0"/>
        <w:jc w:val="both"/>
        <w:rPr>
          <w:rFonts w:ascii="Agency FB" w:hAnsi="Agency FB"/>
          <w:bCs/>
          <w:iCs/>
          <w:sz w:val="20"/>
          <w:szCs w:val="20"/>
          <w:lang w:val="es-BO"/>
        </w:rPr>
      </w:pPr>
      <w:r w:rsidRPr="006B25D8">
        <w:rPr>
          <w:rFonts w:ascii="Agency FB" w:hAnsi="Agency FB"/>
          <w:bCs/>
          <w:iCs/>
          <w:sz w:val="20"/>
          <w:szCs w:val="20"/>
          <w:lang w:val="es-BO"/>
        </w:rPr>
        <w:t>A las 24 horas del vaciado se debe realizar el desencofrado para la reparación de cangrejeras y posterior curado de la estructura, dicha operación se realizará en un periodo de 28 días como indica la CBH 87.</w:t>
      </w:r>
    </w:p>
    <w:p w:rsidR="008970DC" w:rsidRPr="006B25D8" w:rsidRDefault="008970DC" w:rsidP="008970DC">
      <w:pPr>
        <w:tabs>
          <w:tab w:val="left" w:pos="567"/>
        </w:tabs>
        <w:autoSpaceDE w:val="0"/>
        <w:autoSpaceDN w:val="0"/>
        <w:adjustRightInd w:val="0"/>
        <w:jc w:val="both"/>
        <w:rPr>
          <w:rFonts w:ascii="Agency FB" w:hAnsi="Agency FB"/>
          <w:bCs/>
          <w:iCs/>
          <w:sz w:val="20"/>
          <w:szCs w:val="20"/>
          <w:lang w:val="es-BO"/>
        </w:rPr>
      </w:pPr>
    </w:p>
    <w:p w:rsidR="008970DC" w:rsidRDefault="008970DC" w:rsidP="008970DC">
      <w:pPr>
        <w:tabs>
          <w:tab w:val="left" w:pos="426"/>
        </w:tabs>
        <w:autoSpaceDE w:val="0"/>
        <w:autoSpaceDN w:val="0"/>
        <w:adjustRightInd w:val="0"/>
        <w:jc w:val="both"/>
        <w:rPr>
          <w:rFonts w:ascii="Agency FB" w:hAnsi="Agency FB"/>
          <w:iCs/>
          <w:sz w:val="20"/>
          <w:szCs w:val="20"/>
          <w:lang w:val="es-BO"/>
        </w:rPr>
      </w:pPr>
      <w:r w:rsidRPr="006B25D8">
        <w:rPr>
          <w:rFonts w:ascii="Agency FB" w:hAnsi="Agency FB"/>
          <w:iCs/>
          <w:sz w:val="20"/>
          <w:szCs w:val="20"/>
          <w:lang w:val="es-BO"/>
        </w:rPr>
        <w:t xml:space="preserve">La tapa de ingreso a la cámara será metálica con dimensiones de 0.70 x 0.70 m, se fabricará con plancha de espesor </w:t>
      </w:r>
      <w:r w:rsidR="00FC73EB">
        <w:rPr>
          <w:rFonts w:ascii="Agency FB" w:hAnsi="Agency FB"/>
          <w:iCs/>
          <w:sz w:val="20"/>
          <w:szCs w:val="20"/>
          <w:lang w:val="es-BO"/>
        </w:rPr>
        <w:t>1/8“</w:t>
      </w:r>
      <w:r w:rsidRPr="006B25D8">
        <w:rPr>
          <w:rFonts w:ascii="Agency FB" w:hAnsi="Agency FB"/>
          <w:iCs/>
          <w:sz w:val="20"/>
          <w:szCs w:val="20"/>
          <w:lang w:val="es-BO"/>
        </w:rPr>
        <w:t xml:space="preserve">, refuerzos transversales y laterales de angular de 2’’x ¼’’, bisagras de fierro macizo de 1’’ cada 26.00 cm, pasamanos lateral soldado a la tapa de fierro </w:t>
      </w:r>
      <w:r w:rsidR="00C6293C">
        <w:rPr>
          <w:rFonts w:ascii="Agency FB" w:hAnsi="Agency FB"/>
          <w:iCs/>
          <w:sz w:val="20"/>
          <w:szCs w:val="20"/>
          <w:lang w:val="es-BO"/>
        </w:rPr>
        <w:t>macizo</w:t>
      </w:r>
      <w:r w:rsidRPr="006B25D8">
        <w:rPr>
          <w:rFonts w:ascii="Agency FB" w:hAnsi="Agency FB"/>
          <w:iCs/>
          <w:sz w:val="20"/>
          <w:szCs w:val="20"/>
          <w:lang w:val="es-BO"/>
        </w:rPr>
        <w:t xml:space="preserve"> de ½’’ y pasador para el candado de fierro </w:t>
      </w:r>
      <w:r w:rsidR="00FC73EB">
        <w:rPr>
          <w:rFonts w:ascii="Agency FB" w:hAnsi="Agency FB"/>
          <w:iCs/>
          <w:sz w:val="20"/>
          <w:szCs w:val="20"/>
          <w:lang w:val="es-BO"/>
        </w:rPr>
        <w:t>macizo</w:t>
      </w:r>
      <w:r w:rsidRPr="006B25D8">
        <w:rPr>
          <w:rFonts w:ascii="Agency FB" w:hAnsi="Agency FB"/>
          <w:iCs/>
          <w:sz w:val="20"/>
          <w:szCs w:val="20"/>
          <w:lang w:val="es-BO"/>
        </w:rPr>
        <w:t xml:space="preserve"> de ½’’ soldado a la base y tapa metálica, los detalles constructivos se exponen en los planos adjuntos. Para la protección anticorrosiva se aplicara sobre toda su superficie pintura anticorrosiva de color amarrilla.</w:t>
      </w:r>
    </w:p>
    <w:p w:rsidR="008970DC" w:rsidRPr="006B25D8" w:rsidRDefault="008970DC" w:rsidP="008970DC">
      <w:pPr>
        <w:tabs>
          <w:tab w:val="left" w:pos="426"/>
        </w:tabs>
        <w:autoSpaceDE w:val="0"/>
        <w:autoSpaceDN w:val="0"/>
        <w:adjustRightInd w:val="0"/>
        <w:jc w:val="both"/>
        <w:rPr>
          <w:rFonts w:ascii="Agency FB" w:hAnsi="Agency FB"/>
          <w:iCs/>
          <w:sz w:val="20"/>
          <w:szCs w:val="20"/>
          <w:lang w:val="es-BO"/>
        </w:rPr>
      </w:pPr>
    </w:p>
    <w:p w:rsidR="008970DC" w:rsidRDefault="008970DC" w:rsidP="008970DC">
      <w:pPr>
        <w:tabs>
          <w:tab w:val="left" w:pos="426"/>
        </w:tabs>
        <w:autoSpaceDE w:val="0"/>
        <w:autoSpaceDN w:val="0"/>
        <w:adjustRightInd w:val="0"/>
        <w:jc w:val="both"/>
        <w:rPr>
          <w:rFonts w:ascii="Agency FB" w:hAnsi="Agency FB"/>
          <w:iCs/>
          <w:sz w:val="20"/>
          <w:szCs w:val="20"/>
          <w:lang w:val="es-BO"/>
        </w:rPr>
      </w:pPr>
      <w:r w:rsidRPr="006B25D8">
        <w:rPr>
          <w:rFonts w:ascii="Agency FB" w:hAnsi="Agency FB"/>
          <w:iCs/>
          <w:sz w:val="20"/>
          <w:szCs w:val="20"/>
          <w:lang w:val="es-BO"/>
        </w:rPr>
        <w:lastRenderedPageBreak/>
        <w:t xml:space="preserve">La losa de </w:t>
      </w:r>
      <w:proofErr w:type="spellStart"/>
      <w:r w:rsidRPr="006B25D8">
        <w:rPr>
          <w:rFonts w:ascii="Agency FB" w:hAnsi="Agency FB"/>
          <w:iCs/>
          <w:sz w:val="20"/>
          <w:szCs w:val="20"/>
          <w:lang w:val="es-BO"/>
        </w:rPr>
        <w:t>HºAº</w:t>
      </w:r>
      <w:proofErr w:type="spellEnd"/>
      <w:r w:rsidRPr="006B25D8">
        <w:rPr>
          <w:rFonts w:ascii="Agency FB" w:hAnsi="Agency FB"/>
          <w:iCs/>
          <w:sz w:val="20"/>
          <w:szCs w:val="20"/>
          <w:lang w:val="es-BO"/>
        </w:rPr>
        <w:t xml:space="preserve"> que conforma parte de la cámara dispondrá de dos pasamanos de fierro corrugado de diámetro de 1 ¼’’ con las siguientes dimensiones, largo 25.00 cm y alto 15.00 cm de los cuales 10.00 cm estarán sobre la superficie de la losa de </w:t>
      </w:r>
      <w:proofErr w:type="spellStart"/>
      <w:r w:rsidRPr="006B25D8">
        <w:rPr>
          <w:rFonts w:ascii="Agency FB" w:hAnsi="Agency FB"/>
          <w:iCs/>
          <w:sz w:val="20"/>
          <w:szCs w:val="20"/>
          <w:lang w:val="es-BO"/>
        </w:rPr>
        <w:t>HºAº</w:t>
      </w:r>
      <w:proofErr w:type="spellEnd"/>
      <w:r w:rsidRPr="006B25D8">
        <w:rPr>
          <w:rFonts w:ascii="Agency FB" w:hAnsi="Agency FB"/>
          <w:iCs/>
          <w:sz w:val="20"/>
          <w:szCs w:val="20"/>
          <w:lang w:val="es-BO"/>
        </w:rPr>
        <w:t xml:space="preserve"> y 5.00 cm anclados en el losa de </w:t>
      </w:r>
      <w:proofErr w:type="spellStart"/>
      <w:r w:rsidRPr="006B25D8">
        <w:rPr>
          <w:rFonts w:ascii="Agency FB" w:hAnsi="Agency FB"/>
          <w:iCs/>
          <w:sz w:val="20"/>
          <w:szCs w:val="20"/>
          <w:lang w:val="es-BO"/>
        </w:rPr>
        <w:t>HºAº</w:t>
      </w:r>
      <w:proofErr w:type="spellEnd"/>
      <w:r w:rsidRPr="006B25D8">
        <w:rPr>
          <w:rFonts w:ascii="Agency FB" w:hAnsi="Agency FB"/>
          <w:iCs/>
          <w:sz w:val="20"/>
          <w:szCs w:val="20"/>
          <w:lang w:val="es-BO"/>
        </w:rPr>
        <w:t>.</w:t>
      </w:r>
    </w:p>
    <w:p w:rsidR="008970DC" w:rsidRPr="006B25D8" w:rsidRDefault="008970DC" w:rsidP="008970DC">
      <w:pPr>
        <w:tabs>
          <w:tab w:val="left" w:pos="426"/>
        </w:tabs>
        <w:autoSpaceDE w:val="0"/>
        <w:autoSpaceDN w:val="0"/>
        <w:adjustRightInd w:val="0"/>
        <w:jc w:val="both"/>
        <w:rPr>
          <w:rFonts w:ascii="Agency FB" w:hAnsi="Agency FB"/>
          <w:iCs/>
          <w:sz w:val="20"/>
          <w:szCs w:val="20"/>
          <w:lang w:val="es-BO"/>
        </w:rPr>
      </w:pPr>
    </w:p>
    <w:p w:rsidR="008970DC" w:rsidRDefault="008970DC" w:rsidP="008970DC">
      <w:pPr>
        <w:tabs>
          <w:tab w:val="left" w:pos="426"/>
        </w:tabs>
        <w:autoSpaceDE w:val="0"/>
        <w:autoSpaceDN w:val="0"/>
        <w:adjustRightInd w:val="0"/>
        <w:jc w:val="both"/>
        <w:rPr>
          <w:rFonts w:ascii="Agency FB" w:hAnsi="Agency FB"/>
          <w:iCs/>
          <w:sz w:val="20"/>
          <w:szCs w:val="20"/>
          <w:lang w:val="es-BO"/>
        </w:rPr>
      </w:pPr>
      <w:r w:rsidRPr="006B25D8">
        <w:rPr>
          <w:rFonts w:ascii="Agency FB" w:hAnsi="Agency FB"/>
          <w:iCs/>
          <w:sz w:val="20"/>
          <w:szCs w:val="20"/>
          <w:lang w:val="es-BO"/>
        </w:rPr>
        <w:t>La escalera metálica esta</w:t>
      </w:r>
      <w:r w:rsidR="00FC73EB">
        <w:rPr>
          <w:rFonts w:ascii="Agency FB" w:hAnsi="Agency FB"/>
          <w:iCs/>
          <w:sz w:val="20"/>
          <w:szCs w:val="20"/>
          <w:lang w:val="es-BO"/>
        </w:rPr>
        <w:t xml:space="preserve">rá fabricada de fierro macizo </w:t>
      </w:r>
      <w:r w:rsidRPr="006B25D8">
        <w:rPr>
          <w:rFonts w:ascii="Agency FB" w:hAnsi="Agency FB"/>
          <w:iCs/>
          <w:sz w:val="20"/>
          <w:szCs w:val="20"/>
          <w:lang w:val="es-BO"/>
        </w:rPr>
        <w:t xml:space="preserve">de </w:t>
      </w:r>
      <w:r w:rsidRPr="006B25D8">
        <w:rPr>
          <w:rFonts w:ascii="Agency FB" w:hAnsi="Agency FB"/>
          <w:bCs/>
          <w:iCs/>
          <w:sz w:val="20"/>
          <w:szCs w:val="20"/>
          <w:lang w:val="es-BO"/>
        </w:rPr>
        <w:t>½ ’’, anclada 0.20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8970DC" w:rsidRDefault="008970DC" w:rsidP="008970DC">
      <w:pPr>
        <w:tabs>
          <w:tab w:val="left" w:pos="426"/>
        </w:tabs>
        <w:autoSpaceDE w:val="0"/>
        <w:autoSpaceDN w:val="0"/>
        <w:adjustRightInd w:val="0"/>
        <w:jc w:val="both"/>
        <w:rPr>
          <w:rFonts w:ascii="Agency FB" w:hAnsi="Agency FB"/>
          <w:iCs/>
          <w:sz w:val="20"/>
          <w:szCs w:val="20"/>
          <w:lang w:val="es-BO"/>
        </w:rPr>
      </w:pPr>
    </w:p>
    <w:p w:rsidR="008970DC" w:rsidRDefault="008970DC" w:rsidP="008970DC">
      <w:pPr>
        <w:tabs>
          <w:tab w:val="left" w:pos="426"/>
        </w:tabs>
        <w:autoSpaceDE w:val="0"/>
        <w:autoSpaceDN w:val="0"/>
        <w:adjustRightInd w:val="0"/>
        <w:jc w:val="both"/>
        <w:rPr>
          <w:rFonts w:ascii="Agency FB" w:hAnsi="Agency FB"/>
          <w:bCs/>
          <w:iCs/>
          <w:sz w:val="20"/>
          <w:szCs w:val="20"/>
          <w:lang w:val="es-BO"/>
        </w:rPr>
      </w:pPr>
      <w:r w:rsidRPr="006B25D8">
        <w:rPr>
          <w:rFonts w:ascii="Agency FB" w:hAnsi="Agency FB"/>
          <w:iCs/>
          <w:sz w:val="20"/>
          <w:szCs w:val="20"/>
          <w:lang w:val="es-BO"/>
        </w:rPr>
        <w:t>La empresa Contratista deberá construir las cámaras conforme a los planos provistos por YPFB, los mismos especifican los materiales, dimensiones y detalles requeridos para cada una de ellas.</w:t>
      </w:r>
    </w:p>
    <w:p w:rsidR="008970DC" w:rsidRDefault="008970DC" w:rsidP="008970DC">
      <w:pPr>
        <w:tabs>
          <w:tab w:val="left" w:pos="426"/>
        </w:tabs>
        <w:autoSpaceDE w:val="0"/>
        <w:autoSpaceDN w:val="0"/>
        <w:adjustRightInd w:val="0"/>
        <w:jc w:val="both"/>
        <w:rPr>
          <w:rFonts w:ascii="Agency FB" w:hAnsi="Agency FB"/>
          <w:bCs/>
          <w:iCs/>
          <w:sz w:val="20"/>
          <w:szCs w:val="20"/>
          <w:lang w:val="es-BO"/>
        </w:rPr>
      </w:pPr>
    </w:p>
    <w:p w:rsidR="008970DC" w:rsidRPr="006B25D8" w:rsidRDefault="008970DC" w:rsidP="008970DC">
      <w:pPr>
        <w:tabs>
          <w:tab w:val="left" w:pos="426"/>
        </w:tabs>
        <w:autoSpaceDE w:val="0"/>
        <w:autoSpaceDN w:val="0"/>
        <w:adjustRightInd w:val="0"/>
        <w:jc w:val="both"/>
        <w:rPr>
          <w:rFonts w:ascii="Agency FB" w:hAnsi="Agency FB"/>
          <w:bCs/>
          <w:iCs/>
          <w:sz w:val="20"/>
          <w:szCs w:val="20"/>
          <w:lang w:val="es-BO"/>
        </w:rPr>
      </w:pPr>
      <w:r w:rsidRPr="006B25D8">
        <w:rPr>
          <w:rFonts w:ascii="Agency FB" w:hAnsi="Agency FB"/>
          <w:bCs/>
          <w:iCs/>
          <w:sz w:val="20"/>
          <w:szCs w:val="20"/>
          <w:lang w:val="es-BO"/>
        </w:rPr>
        <w:t>Cualquier incidente o accidente que pudiera resultar de la ejecución de este ítem será de entera responsabilidad de la empresa Contratista.</w:t>
      </w:r>
    </w:p>
    <w:p w:rsidR="008970DC" w:rsidRPr="006B25D8" w:rsidRDefault="008970DC" w:rsidP="008970DC">
      <w:pPr>
        <w:tabs>
          <w:tab w:val="left" w:pos="567"/>
        </w:tabs>
        <w:autoSpaceDE w:val="0"/>
        <w:autoSpaceDN w:val="0"/>
        <w:adjustRightInd w:val="0"/>
        <w:jc w:val="both"/>
        <w:rPr>
          <w:rFonts w:ascii="Agency FB" w:hAnsi="Agency FB"/>
          <w:iCs/>
          <w:sz w:val="20"/>
          <w:szCs w:val="20"/>
          <w:lang w:val="es-BO"/>
        </w:rPr>
      </w:pPr>
    </w:p>
    <w:p w:rsidR="008970DC" w:rsidRPr="008970DC" w:rsidRDefault="008970DC" w:rsidP="0023786D">
      <w:pPr>
        <w:pStyle w:val="Estilo3"/>
        <w:numPr>
          <w:ilvl w:val="1"/>
          <w:numId w:val="25"/>
        </w:numPr>
        <w:rPr>
          <w:lang w:val="es-BO"/>
        </w:rPr>
      </w:pPr>
      <w:bookmarkStart w:id="527" w:name="_Toc387657168"/>
      <w:bookmarkStart w:id="528" w:name="_Toc413846354"/>
      <w:r w:rsidRPr="008970DC">
        <w:rPr>
          <w:lang w:val="es-BO"/>
        </w:rPr>
        <w:t>MEDICION Y FORMA DE PAGO</w:t>
      </w:r>
      <w:bookmarkEnd w:id="527"/>
      <w:bookmarkEnd w:id="528"/>
    </w:p>
    <w:p w:rsidR="008970DC" w:rsidRDefault="008970DC" w:rsidP="008970DC">
      <w:pPr>
        <w:autoSpaceDE w:val="0"/>
        <w:autoSpaceDN w:val="0"/>
        <w:adjustRightInd w:val="0"/>
        <w:jc w:val="both"/>
        <w:rPr>
          <w:rFonts w:ascii="Agency FB" w:eastAsia="Arial Unicode MS" w:hAnsi="Agency FB"/>
          <w:sz w:val="20"/>
          <w:szCs w:val="20"/>
          <w:lang w:val="es-BO"/>
        </w:rPr>
      </w:pPr>
      <w:r w:rsidRPr="006B25D8">
        <w:rPr>
          <w:rFonts w:ascii="Agency FB" w:eastAsia="Arial Unicode MS" w:hAnsi="Agency FB"/>
          <w:sz w:val="20"/>
          <w:szCs w:val="20"/>
          <w:lang w:val="es-BO"/>
        </w:rPr>
        <w:t>Este ítem será medido y pagado por cámara de hormigón armado vaciado y construido, el mismo será considerado como concluido una vez que el Supervisor compruebe que las cámara responden a las especificaciones solicitadas. En este sentido la empresa Contratista podrá solicitar el pago individual de cada una de las cámaras.</w:t>
      </w:r>
    </w:p>
    <w:p w:rsidR="008970DC" w:rsidRDefault="008970DC" w:rsidP="008970DC">
      <w:pPr>
        <w:pStyle w:val="Estilo3"/>
        <w:numPr>
          <w:ilvl w:val="0"/>
          <w:numId w:val="0"/>
        </w:numPr>
      </w:pPr>
    </w:p>
    <w:p w:rsidR="008970DC" w:rsidRDefault="008970DC" w:rsidP="008970DC">
      <w:pPr>
        <w:pStyle w:val="Estilo4"/>
        <w:numPr>
          <w:ilvl w:val="0"/>
          <w:numId w:val="0"/>
        </w:numPr>
      </w:pPr>
    </w:p>
    <w:p w:rsidR="00C61CD1" w:rsidRDefault="00C61CD1" w:rsidP="00F74A0C">
      <w:pPr>
        <w:pStyle w:val="Estilo3"/>
        <w:numPr>
          <w:ilvl w:val="0"/>
          <w:numId w:val="0"/>
        </w:numPr>
        <w:rPr>
          <w:lang w:val="es-BO"/>
        </w:rPr>
      </w:pPr>
    </w:p>
    <w:p w:rsidR="00C61CD1" w:rsidRDefault="00C61CD1" w:rsidP="00F74A0C">
      <w:pPr>
        <w:pStyle w:val="Estilo3"/>
        <w:numPr>
          <w:ilvl w:val="0"/>
          <w:numId w:val="0"/>
        </w:numPr>
        <w:rPr>
          <w:lang w:val="es-BO"/>
        </w:rPr>
      </w:pPr>
    </w:p>
    <w:p w:rsidR="00C61CD1" w:rsidRDefault="00C61CD1" w:rsidP="00F74A0C">
      <w:pPr>
        <w:pStyle w:val="Estilo3"/>
        <w:numPr>
          <w:ilvl w:val="0"/>
          <w:numId w:val="0"/>
        </w:numPr>
        <w:rPr>
          <w:lang w:val="es-BO"/>
        </w:rPr>
      </w:pPr>
    </w:p>
    <w:p w:rsidR="00C61CD1" w:rsidRDefault="00C61CD1" w:rsidP="00F74A0C">
      <w:pPr>
        <w:pStyle w:val="Estilo3"/>
        <w:numPr>
          <w:ilvl w:val="0"/>
          <w:numId w:val="0"/>
        </w:numPr>
        <w:rPr>
          <w:lang w:val="es-BO"/>
        </w:rPr>
      </w:pPr>
    </w:p>
    <w:p w:rsidR="00C61CD1" w:rsidRDefault="00C61CD1" w:rsidP="00F74A0C">
      <w:pPr>
        <w:pStyle w:val="Estilo3"/>
        <w:numPr>
          <w:ilvl w:val="0"/>
          <w:numId w:val="0"/>
        </w:numPr>
        <w:rPr>
          <w:lang w:val="es-BO"/>
        </w:rPr>
      </w:pPr>
    </w:p>
    <w:p w:rsidR="00567308" w:rsidRDefault="00567308" w:rsidP="007D21C0">
      <w:pPr>
        <w:pStyle w:val="Estilo3"/>
        <w:numPr>
          <w:ilvl w:val="0"/>
          <w:numId w:val="0"/>
        </w:numPr>
        <w:ind w:left="357" w:hanging="357"/>
        <w:rPr>
          <w:lang w:val="es-BO"/>
        </w:rPr>
      </w:pPr>
      <w:r>
        <w:rPr>
          <w:lang w:val="es-BO"/>
        </w:rPr>
        <w:br w:type="page"/>
      </w:r>
    </w:p>
    <w:p w:rsidR="00B52FA6" w:rsidRPr="00B52FA6" w:rsidRDefault="00B52FA6" w:rsidP="00B52FA6">
      <w:pPr>
        <w:pStyle w:val="Estilo5"/>
      </w:pPr>
      <w:bookmarkStart w:id="529" w:name="_Toc413846355"/>
      <w:r w:rsidRPr="00B52FA6">
        <w:lastRenderedPageBreak/>
        <w:t>CORTE Y REMOCIÓN DE PAVIMENTO FLEXIBLE</w:t>
      </w:r>
      <w:bookmarkEnd w:id="529"/>
    </w:p>
    <w:p w:rsidR="00B52FA6" w:rsidRPr="00B52FA6" w:rsidRDefault="00B52FA6" w:rsidP="00B52FA6">
      <w:pPr>
        <w:pStyle w:val="Estilo3"/>
        <w:numPr>
          <w:ilvl w:val="1"/>
          <w:numId w:val="27"/>
        </w:numPr>
        <w:rPr>
          <w:lang w:val="es-BO"/>
        </w:rPr>
      </w:pPr>
      <w:bookmarkStart w:id="530" w:name="_Toc413846356"/>
      <w:r w:rsidRPr="00B52FA6">
        <w:rPr>
          <w:lang w:val="es-BO"/>
        </w:rPr>
        <w:t>DEFINICION</w:t>
      </w:r>
      <w:bookmarkEnd w:id="530"/>
    </w:p>
    <w:p w:rsidR="00B52FA6" w:rsidRDefault="00B52FA6" w:rsidP="00B52FA6">
      <w:pPr>
        <w:jc w:val="both"/>
        <w:rPr>
          <w:rFonts w:ascii="Agency FB" w:hAnsi="Agency FB"/>
          <w:sz w:val="20"/>
          <w:szCs w:val="20"/>
          <w:lang w:val="es-BO"/>
        </w:rPr>
      </w:pPr>
      <w:r w:rsidRPr="00B52FA6">
        <w:rPr>
          <w:rFonts w:ascii="Agency FB" w:hAnsi="Agency FB"/>
          <w:sz w:val="20"/>
          <w:szCs w:val="20"/>
          <w:lang w:val="es-BO"/>
        </w:rPr>
        <w:t>Comprende  todos  los  trabajos  necesarios  para  cortar  y  remover  capa  asfáltica  flexible  o  rígida  a fin  de  que se pon</w:t>
      </w:r>
      <w:r>
        <w:rPr>
          <w:rFonts w:ascii="Agency FB" w:hAnsi="Agency FB"/>
          <w:sz w:val="20"/>
          <w:szCs w:val="20"/>
          <w:lang w:val="es-BO"/>
        </w:rPr>
        <w:t>ga  al  descubierto  el  terren</w:t>
      </w:r>
      <w:r w:rsidRPr="00B52FA6">
        <w:rPr>
          <w:rFonts w:ascii="Agency FB" w:hAnsi="Agency FB"/>
          <w:sz w:val="20"/>
          <w:szCs w:val="20"/>
          <w:lang w:val="es-BO"/>
        </w:rPr>
        <w:t>o natural para iniciar la excavación de suelos.</w:t>
      </w:r>
    </w:p>
    <w:p w:rsidR="00B52FA6" w:rsidRPr="00B52FA6" w:rsidRDefault="00B52FA6" w:rsidP="00B52FA6">
      <w:pPr>
        <w:jc w:val="both"/>
        <w:rPr>
          <w:rFonts w:ascii="Agency FB" w:hAnsi="Agency FB"/>
          <w:sz w:val="20"/>
          <w:szCs w:val="20"/>
          <w:lang w:val="es-BO"/>
        </w:rPr>
      </w:pPr>
    </w:p>
    <w:p w:rsidR="00B52FA6" w:rsidRPr="00B52FA6" w:rsidRDefault="00B52FA6" w:rsidP="00B52FA6">
      <w:pPr>
        <w:pStyle w:val="Estilo3"/>
        <w:numPr>
          <w:ilvl w:val="1"/>
          <w:numId w:val="27"/>
        </w:numPr>
      </w:pPr>
      <w:bookmarkStart w:id="531" w:name="_Toc413846357"/>
      <w:r w:rsidRPr="00B52FA6">
        <w:t>PERSONAL, MATERIALES, HERRAMIENTAS Y EQUIPO</w:t>
      </w:r>
      <w:bookmarkEnd w:id="531"/>
    </w:p>
    <w:p w:rsidR="00B52FA6" w:rsidRDefault="00B52FA6" w:rsidP="00B52FA6">
      <w:pPr>
        <w:jc w:val="both"/>
        <w:rPr>
          <w:rFonts w:ascii="Agency FB" w:hAnsi="Agency FB"/>
          <w:sz w:val="20"/>
          <w:szCs w:val="20"/>
          <w:lang w:val="es-BO"/>
        </w:rPr>
      </w:pPr>
      <w:r w:rsidRPr="00B52FA6">
        <w:rPr>
          <w:rFonts w:ascii="Agency FB" w:hAnsi="Agency FB"/>
          <w:sz w:val="20"/>
          <w:szCs w:val="20"/>
          <w:lang w:val="es-BO"/>
        </w:rPr>
        <w:t>La empresa Contratista deberá proporcionar todos los materiales, herramientas y equipos necesarios para el corte</w:t>
      </w:r>
      <w:r>
        <w:rPr>
          <w:rFonts w:ascii="Agency FB" w:hAnsi="Agency FB"/>
          <w:sz w:val="20"/>
          <w:szCs w:val="20"/>
          <w:lang w:val="es-BO"/>
        </w:rPr>
        <w:t xml:space="preserve"> y remoción de aceras, cunetas </w:t>
      </w:r>
      <w:r w:rsidRPr="00B52FA6">
        <w:rPr>
          <w:rFonts w:ascii="Agency FB" w:hAnsi="Agency FB"/>
          <w:sz w:val="20"/>
          <w:szCs w:val="20"/>
          <w:lang w:val="es-BO"/>
        </w:rPr>
        <w:t>de hormigón y capa asfáltica. Para ello deberá contar mínimamente con: cortadoras mecánicas, amoladora, martillo neumático o  eléctrico.</w:t>
      </w:r>
    </w:p>
    <w:p w:rsidR="00B52FA6" w:rsidRPr="00B52FA6" w:rsidRDefault="00B52FA6" w:rsidP="00B52FA6">
      <w:pPr>
        <w:jc w:val="both"/>
        <w:rPr>
          <w:rFonts w:ascii="Agency FB" w:hAnsi="Agency FB"/>
          <w:sz w:val="20"/>
          <w:szCs w:val="20"/>
          <w:lang w:val="es-BO"/>
        </w:rPr>
      </w:pPr>
    </w:p>
    <w:p w:rsidR="00B52FA6" w:rsidRPr="00B52FA6" w:rsidRDefault="00B52FA6" w:rsidP="00B52FA6">
      <w:pPr>
        <w:pStyle w:val="Estilo3"/>
        <w:numPr>
          <w:ilvl w:val="1"/>
          <w:numId w:val="27"/>
        </w:numPr>
        <w:rPr>
          <w:lang w:val="es-BO"/>
        </w:rPr>
      </w:pPr>
      <w:bookmarkStart w:id="532" w:name="_Toc413846358"/>
      <w:r w:rsidRPr="00B52FA6">
        <w:rPr>
          <w:lang w:val="es-BO"/>
        </w:rPr>
        <w:t>CONDICIONES MÍNIMAS A INCLUIR EN EL PROCEDIMIENTO</w:t>
      </w:r>
      <w:bookmarkEnd w:id="532"/>
    </w:p>
    <w:p w:rsidR="00B52FA6" w:rsidRDefault="00B52FA6" w:rsidP="00B52FA6">
      <w:pPr>
        <w:jc w:val="both"/>
        <w:rPr>
          <w:rFonts w:ascii="Agency FB" w:hAnsi="Agency FB"/>
          <w:sz w:val="20"/>
          <w:szCs w:val="20"/>
          <w:lang w:val="es-BO"/>
        </w:rPr>
      </w:pPr>
      <w:r w:rsidRPr="00B52FA6">
        <w:rPr>
          <w:rFonts w:ascii="Agency FB" w:hAnsi="Agency FB"/>
          <w:sz w:val="20"/>
          <w:szCs w:val="20"/>
          <w:lang w:val="es-BO"/>
        </w:rPr>
        <w:t>La  empresa Contratista  deberá  cortar  la capa  asfáltica  y  rígida,  haciendo  uso  de  cortadora  mecánica</w:t>
      </w:r>
      <w:r>
        <w:rPr>
          <w:rFonts w:ascii="Agency FB" w:hAnsi="Agency FB"/>
          <w:sz w:val="20"/>
          <w:szCs w:val="20"/>
          <w:lang w:val="es-BO"/>
        </w:rPr>
        <w:t xml:space="preserve">  y  amoladora  a fin  de  deli</w:t>
      </w:r>
      <w:r w:rsidRPr="00B52FA6">
        <w:rPr>
          <w:rFonts w:ascii="Agency FB" w:hAnsi="Agency FB"/>
          <w:sz w:val="20"/>
          <w:szCs w:val="20"/>
          <w:lang w:val="es-BO"/>
        </w:rPr>
        <w:t xml:space="preserve">mitar  el  área  de trabajo,  misma  que  deberá  responder  a  los  perfiles  establecidos  </w:t>
      </w:r>
      <w:r>
        <w:rPr>
          <w:rFonts w:ascii="Agency FB" w:hAnsi="Agency FB"/>
          <w:sz w:val="20"/>
          <w:szCs w:val="20"/>
          <w:lang w:val="es-BO"/>
        </w:rPr>
        <w:t>por  YPFB,  un</w:t>
      </w:r>
      <w:r w:rsidRPr="00B52FA6">
        <w:rPr>
          <w:rFonts w:ascii="Agency FB" w:hAnsi="Agency FB"/>
          <w:sz w:val="20"/>
          <w:szCs w:val="20"/>
          <w:lang w:val="es-BO"/>
        </w:rPr>
        <w:t xml:space="preserve">a  vez  concluida  dicha  actividad  se  procederá  al  uso  del  martillo neumático  o  eléctrico  para  demoler  la  sección  definida. Así  mismo,  se  debe  aclarar  que  cualquier  material  encontrado  por  deba </w:t>
      </w:r>
      <w:proofErr w:type="spellStart"/>
      <w:r w:rsidRPr="00B52FA6">
        <w:rPr>
          <w:rFonts w:ascii="Agency FB" w:hAnsi="Agency FB"/>
          <w:sz w:val="20"/>
          <w:szCs w:val="20"/>
          <w:lang w:val="es-BO"/>
        </w:rPr>
        <w:t>jo</w:t>
      </w:r>
      <w:proofErr w:type="spellEnd"/>
      <w:r w:rsidRPr="00B52FA6">
        <w:rPr>
          <w:rFonts w:ascii="Agency FB" w:hAnsi="Agency FB"/>
          <w:sz w:val="20"/>
          <w:szCs w:val="20"/>
          <w:lang w:val="es-BO"/>
        </w:rPr>
        <w:t xml:space="preserve">  de  la  acera, cuneta o capa asfáltica debe ser removido sin costo adicional. </w:t>
      </w:r>
    </w:p>
    <w:p w:rsidR="00B52FA6" w:rsidRPr="00B52FA6" w:rsidRDefault="00B52FA6" w:rsidP="00B52FA6">
      <w:pPr>
        <w:jc w:val="both"/>
        <w:rPr>
          <w:rFonts w:ascii="Agency FB" w:hAnsi="Agency FB"/>
          <w:sz w:val="20"/>
          <w:szCs w:val="20"/>
          <w:lang w:val="es-BO"/>
        </w:rPr>
      </w:pPr>
    </w:p>
    <w:p w:rsidR="00B52FA6" w:rsidRDefault="00B52FA6" w:rsidP="00B52FA6">
      <w:pPr>
        <w:jc w:val="both"/>
        <w:rPr>
          <w:rFonts w:ascii="Agency FB" w:hAnsi="Agency FB"/>
          <w:sz w:val="20"/>
          <w:szCs w:val="20"/>
          <w:lang w:val="es-BO"/>
        </w:rPr>
      </w:pPr>
      <w:r w:rsidRPr="00B52FA6">
        <w:rPr>
          <w:rFonts w:ascii="Agency FB" w:hAnsi="Agency FB"/>
          <w:sz w:val="20"/>
          <w:szCs w:val="20"/>
          <w:lang w:val="es-BO"/>
        </w:rPr>
        <w:t>Para el desarrollo de esta actividad queda prohibido el uso de combo, cualquier daño que pudiera producirse fuera del área de   trabajo delimitada, sección definida por YPFB deberá ser reparada por la empresa Contratista al momento de la reposición de las capas asfáltica y rígida sin costo adicional.  Cualquier  incidente  o  accidente  que  pudiera  resultar  de  la  ejecución  de  este  ítem  será  de  entera  responsabilidad  de  la  empresa Contratista.</w:t>
      </w:r>
    </w:p>
    <w:p w:rsidR="00B52FA6" w:rsidRPr="00B52FA6" w:rsidRDefault="00B52FA6" w:rsidP="00B52FA6">
      <w:pPr>
        <w:jc w:val="both"/>
        <w:rPr>
          <w:rFonts w:ascii="Agency FB" w:hAnsi="Agency FB"/>
          <w:sz w:val="20"/>
          <w:szCs w:val="20"/>
          <w:lang w:val="es-BO"/>
        </w:rPr>
      </w:pPr>
    </w:p>
    <w:p w:rsidR="00B52FA6" w:rsidRPr="00B52FA6" w:rsidRDefault="00B52FA6" w:rsidP="00B52FA6">
      <w:pPr>
        <w:pStyle w:val="Estilo3"/>
        <w:numPr>
          <w:ilvl w:val="1"/>
          <w:numId w:val="27"/>
        </w:numPr>
        <w:rPr>
          <w:lang w:val="es-BO"/>
        </w:rPr>
      </w:pPr>
      <w:bookmarkStart w:id="533" w:name="_Toc413846359"/>
      <w:r w:rsidRPr="00B52FA6">
        <w:rPr>
          <w:lang w:val="es-BO"/>
        </w:rPr>
        <w:t>MEDICION Y FORMA DE PAGO</w:t>
      </w:r>
      <w:bookmarkEnd w:id="533"/>
    </w:p>
    <w:p w:rsidR="00B52FA6" w:rsidRPr="00B52FA6" w:rsidRDefault="00B52FA6" w:rsidP="00B52FA6">
      <w:pPr>
        <w:jc w:val="both"/>
        <w:rPr>
          <w:rFonts w:ascii="Agency FB" w:hAnsi="Agency FB"/>
          <w:sz w:val="20"/>
          <w:szCs w:val="20"/>
          <w:lang w:val="es-BO"/>
        </w:rPr>
      </w:pPr>
      <w:r w:rsidRPr="00B52FA6">
        <w:rPr>
          <w:rFonts w:ascii="Agency FB" w:hAnsi="Agency FB"/>
          <w:sz w:val="20"/>
          <w:szCs w:val="20"/>
          <w:lang w:val="es-BO"/>
        </w:rPr>
        <w:t xml:space="preserve">Este ítem será medido y pagado por metro cuadrado, para ello el metraje a pagar corresponderá al área de acera final removida y aprobada por el </w:t>
      </w:r>
    </w:p>
    <w:p w:rsidR="00B52FA6" w:rsidRDefault="00B52FA6" w:rsidP="00B52FA6">
      <w:pPr>
        <w:jc w:val="both"/>
        <w:rPr>
          <w:rFonts w:ascii="Agency FB" w:hAnsi="Agency FB"/>
          <w:sz w:val="20"/>
          <w:szCs w:val="20"/>
          <w:lang w:val="es-BO"/>
        </w:rPr>
      </w:pPr>
      <w:r w:rsidRPr="00B52FA6">
        <w:rPr>
          <w:rFonts w:ascii="Agency FB" w:hAnsi="Agency FB"/>
          <w:sz w:val="20"/>
          <w:szCs w:val="20"/>
          <w:lang w:val="es-BO"/>
        </w:rPr>
        <w:t>Supervisor, está área será calculada de la siguiente manera: se debe medir linealmente la longitud de acera removida, el resultado será multiplicado por el ancho de zanja solicitado. Cualquier trabajo realizado fuera del área de trabajo establecido inicialmente por YPFB, no será medido ni pagado</w:t>
      </w:r>
      <w:r>
        <w:rPr>
          <w:rFonts w:ascii="Agency FB" w:hAnsi="Agency FB"/>
          <w:sz w:val="20"/>
          <w:szCs w:val="20"/>
          <w:lang w:val="es-BO"/>
        </w:rPr>
        <w:t xml:space="preserve"> </w:t>
      </w:r>
      <w:r w:rsidRPr="00B52FA6">
        <w:rPr>
          <w:rFonts w:ascii="Agency FB" w:hAnsi="Agency FB"/>
          <w:sz w:val="20"/>
          <w:szCs w:val="20"/>
          <w:lang w:val="es-BO"/>
        </w:rPr>
        <w:t>salvo que el Supervisor haya instruido el trabajo a través del libro de órdenes.</w:t>
      </w:r>
    </w:p>
    <w:p w:rsidR="00B52FA6" w:rsidRPr="00B52FA6" w:rsidRDefault="00B52FA6" w:rsidP="00B52FA6">
      <w:pPr>
        <w:jc w:val="both"/>
        <w:rPr>
          <w:rFonts w:ascii="Agency FB" w:hAnsi="Agency FB"/>
          <w:sz w:val="20"/>
          <w:szCs w:val="20"/>
          <w:lang w:val="es-BO"/>
        </w:rPr>
      </w:pPr>
    </w:p>
    <w:p w:rsidR="00B52FA6" w:rsidRDefault="00B52FA6" w:rsidP="00B52FA6">
      <w:pPr>
        <w:pStyle w:val="Estilo5"/>
        <w:numPr>
          <w:ilvl w:val="0"/>
          <w:numId w:val="0"/>
        </w:numPr>
        <w:ind w:left="357" w:hanging="357"/>
      </w:pPr>
    </w:p>
    <w:p w:rsidR="00B52FA6" w:rsidRDefault="00B52FA6" w:rsidP="00B52FA6">
      <w:pPr>
        <w:pStyle w:val="Estilo5"/>
      </w:pPr>
      <w:r>
        <w:br w:type="page"/>
      </w:r>
    </w:p>
    <w:p w:rsidR="00241912" w:rsidRPr="00B52FA6" w:rsidRDefault="00241912" w:rsidP="00B52FA6">
      <w:pPr>
        <w:pStyle w:val="Estilo5"/>
        <w:numPr>
          <w:ilvl w:val="0"/>
          <w:numId w:val="27"/>
        </w:numPr>
      </w:pPr>
      <w:bookmarkStart w:id="534" w:name="_Toc413846360"/>
      <w:r w:rsidRPr="00B52FA6">
        <w:lastRenderedPageBreak/>
        <w:t>REPOSICIÓN DE PAVIMENTO FLEXIBLE</w:t>
      </w:r>
      <w:bookmarkEnd w:id="534"/>
      <w:r w:rsidRPr="00B52FA6">
        <w:t xml:space="preserve"> </w:t>
      </w:r>
    </w:p>
    <w:p w:rsidR="00241912" w:rsidRPr="00B52FA6" w:rsidRDefault="00241912" w:rsidP="00B52FA6">
      <w:pPr>
        <w:pStyle w:val="Estilo3"/>
        <w:numPr>
          <w:ilvl w:val="1"/>
          <w:numId w:val="27"/>
        </w:numPr>
        <w:rPr>
          <w:lang w:val="es-BO"/>
        </w:rPr>
      </w:pPr>
      <w:bookmarkStart w:id="535" w:name="_Toc413846361"/>
      <w:r w:rsidRPr="00B52FA6">
        <w:rPr>
          <w:lang w:val="es-BO"/>
        </w:rPr>
        <w:t>DEFINICION</w:t>
      </w:r>
      <w:bookmarkEnd w:id="535"/>
    </w:p>
    <w:p w:rsidR="00241912" w:rsidRPr="00241912" w:rsidRDefault="00241912" w:rsidP="00241912">
      <w:pPr>
        <w:jc w:val="both"/>
        <w:rPr>
          <w:rFonts w:ascii="Agency FB" w:hAnsi="Agency FB"/>
          <w:sz w:val="20"/>
          <w:szCs w:val="20"/>
          <w:lang w:val="es-BO"/>
        </w:rPr>
      </w:pPr>
      <w:r w:rsidRPr="00241912">
        <w:rPr>
          <w:rFonts w:ascii="Agency FB" w:hAnsi="Agency FB"/>
          <w:sz w:val="20"/>
          <w:szCs w:val="20"/>
          <w:lang w:val="es-BO"/>
        </w:rPr>
        <w:t>Comprende todos los trabajos necesarios desarrollar la tarea de reposición de pavimento flexible en la obra.</w:t>
      </w:r>
    </w:p>
    <w:p w:rsidR="00B52FA6" w:rsidRDefault="00B52FA6" w:rsidP="00241912">
      <w:pPr>
        <w:jc w:val="both"/>
        <w:rPr>
          <w:rFonts w:ascii="Agency FB" w:hAnsi="Agency FB"/>
          <w:sz w:val="20"/>
          <w:szCs w:val="20"/>
          <w:lang w:val="es-BO"/>
        </w:rPr>
      </w:pPr>
    </w:p>
    <w:p w:rsidR="00241912" w:rsidRPr="00B52FA6" w:rsidRDefault="00241912" w:rsidP="00B52FA6">
      <w:pPr>
        <w:pStyle w:val="Estilo3"/>
        <w:numPr>
          <w:ilvl w:val="1"/>
          <w:numId w:val="27"/>
        </w:numPr>
        <w:rPr>
          <w:lang w:val="es-BO"/>
        </w:rPr>
      </w:pPr>
      <w:bookmarkStart w:id="536" w:name="_Toc413846362"/>
      <w:r w:rsidRPr="00B52FA6">
        <w:rPr>
          <w:lang w:val="es-BO"/>
        </w:rPr>
        <w:t>PERSONAL, MATERIALES, HERRAMIENTAS Y EQUIPO</w:t>
      </w:r>
      <w:bookmarkEnd w:id="536"/>
    </w:p>
    <w:p w:rsidR="00241912" w:rsidRDefault="00241912" w:rsidP="00241912">
      <w:pPr>
        <w:jc w:val="both"/>
        <w:rPr>
          <w:rFonts w:ascii="Agency FB" w:hAnsi="Agency FB"/>
          <w:sz w:val="20"/>
          <w:szCs w:val="20"/>
          <w:lang w:val="es-BO"/>
        </w:rPr>
      </w:pPr>
      <w:r w:rsidRPr="00241912">
        <w:rPr>
          <w:rFonts w:ascii="Agency FB" w:hAnsi="Agency FB"/>
          <w:sz w:val="20"/>
          <w:szCs w:val="20"/>
          <w:lang w:val="es-BO"/>
        </w:rPr>
        <w:t>La empresa Contratista deberá proporcionar todos los materiales, herramientas y equipos necesarios para la reposición de pavimento flexible, los mismos deberán ser aprobados por el SUPERVISOR al Inicio de la actividad.</w:t>
      </w:r>
    </w:p>
    <w:p w:rsidR="00B52FA6" w:rsidRPr="00241912" w:rsidRDefault="00B52FA6" w:rsidP="00241912">
      <w:pPr>
        <w:jc w:val="both"/>
        <w:rPr>
          <w:rFonts w:ascii="Agency FB" w:hAnsi="Agency FB"/>
          <w:sz w:val="20"/>
          <w:szCs w:val="20"/>
          <w:lang w:val="es-BO"/>
        </w:rPr>
      </w:pPr>
    </w:p>
    <w:p w:rsidR="00241912" w:rsidRDefault="00241912" w:rsidP="00241912">
      <w:pPr>
        <w:jc w:val="both"/>
        <w:rPr>
          <w:rFonts w:ascii="Agency FB" w:hAnsi="Agency FB"/>
          <w:sz w:val="20"/>
          <w:szCs w:val="20"/>
          <w:lang w:val="es-BO"/>
        </w:rPr>
      </w:pPr>
      <w:r w:rsidRPr="00241912">
        <w:rPr>
          <w:rFonts w:ascii="Agency FB" w:hAnsi="Agency FB"/>
          <w:sz w:val="20"/>
          <w:szCs w:val="20"/>
          <w:lang w:val="es-BO"/>
        </w:rPr>
        <w:t>Los  materiales  a  utilizarse  en  la Planta  tendrán  una  resistencia  retenida  de  no  menos  del 70% cuando sea  ensayada  de  acuerdo  con  el  método</w:t>
      </w:r>
      <w:r w:rsidR="00B52FA6">
        <w:rPr>
          <w:rFonts w:ascii="Agency FB" w:hAnsi="Agency FB"/>
          <w:sz w:val="20"/>
          <w:szCs w:val="20"/>
          <w:lang w:val="es-BO"/>
        </w:rPr>
        <w:t xml:space="preserve"> </w:t>
      </w:r>
      <w:r w:rsidRPr="00241912">
        <w:rPr>
          <w:rFonts w:ascii="Agency FB" w:hAnsi="Agency FB"/>
          <w:sz w:val="20"/>
          <w:szCs w:val="20"/>
          <w:lang w:val="es-BO"/>
        </w:rPr>
        <w:t xml:space="preserve">AASHO  T-165.  El  conjunto  de  agregado  grueso,  agregado  fino  y  </w:t>
      </w:r>
      <w:proofErr w:type="spellStart"/>
      <w:r w:rsidRPr="00241912">
        <w:rPr>
          <w:rFonts w:ascii="Agency FB" w:hAnsi="Agency FB"/>
          <w:sz w:val="20"/>
          <w:szCs w:val="20"/>
          <w:lang w:val="es-BO"/>
        </w:rPr>
        <w:t>filler</w:t>
      </w:r>
      <w:proofErr w:type="spellEnd"/>
      <w:r w:rsidRPr="00241912">
        <w:rPr>
          <w:rFonts w:ascii="Agency FB" w:hAnsi="Agency FB"/>
          <w:sz w:val="20"/>
          <w:szCs w:val="20"/>
          <w:lang w:val="es-BO"/>
        </w:rPr>
        <w:t xml:space="preserve">  mineral  deberá  ajustarse  a  las  exigencias  de  la  gradación  a  continuación indicada, comprobada por los ensayos AASHO T-11 y T-27, a menos que el SUPERVISOR instruya y apruebe una gradación distinta.</w:t>
      </w:r>
    </w:p>
    <w:p w:rsidR="00B52FA6" w:rsidRPr="00241912" w:rsidRDefault="00B52FA6" w:rsidP="00241912">
      <w:pPr>
        <w:jc w:val="both"/>
        <w:rPr>
          <w:rFonts w:ascii="Agency FB" w:hAnsi="Agency FB"/>
          <w:sz w:val="20"/>
          <w:szCs w:val="20"/>
          <w:lang w:val="es-BO"/>
        </w:rPr>
      </w:pPr>
    </w:p>
    <w:p w:rsidR="00241912" w:rsidRDefault="00241912" w:rsidP="00241912">
      <w:pPr>
        <w:jc w:val="both"/>
        <w:rPr>
          <w:rFonts w:ascii="Agency FB" w:hAnsi="Agency FB"/>
          <w:sz w:val="20"/>
          <w:szCs w:val="20"/>
          <w:lang w:val="es-BO"/>
        </w:rPr>
      </w:pPr>
      <w:r w:rsidRPr="00241912">
        <w:rPr>
          <w:rFonts w:ascii="Agency FB" w:hAnsi="Agency FB"/>
          <w:sz w:val="20"/>
          <w:szCs w:val="20"/>
          <w:lang w:val="es-BO"/>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B52FA6" w:rsidRPr="00241912" w:rsidRDefault="00B52FA6" w:rsidP="00241912">
      <w:pPr>
        <w:jc w:val="both"/>
        <w:rPr>
          <w:rFonts w:ascii="Agency FB" w:hAnsi="Agency FB"/>
          <w:sz w:val="20"/>
          <w:szCs w:val="20"/>
          <w:lang w:val="es-BO"/>
        </w:rPr>
      </w:pPr>
    </w:p>
    <w:p w:rsidR="00241912" w:rsidRPr="00241912" w:rsidRDefault="00241912" w:rsidP="00B52FA6">
      <w:pPr>
        <w:pStyle w:val="Estilo3"/>
        <w:numPr>
          <w:ilvl w:val="1"/>
          <w:numId w:val="27"/>
        </w:numPr>
        <w:rPr>
          <w:lang w:val="es-BO"/>
        </w:rPr>
      </w:pPr>
      <w:bookmarkStart w:id="537" w:name="_Toc413846363"/>
      <w:r w:rsidRPr="00241912">
        <w:rPr>
          <w:lang w:val="es-BO"/>
        </w:rPr>
        <w:t>CONDICIONES MÍNIMAS A INCLUIR EN EL PROCEDIMIENTO</w:t>
      </w:r>
      <w:bookmarkEnd w:id="537"/>
    </w:p>
    <w:p w:rsidR="00241912" w:rsidRDefault="00241912" w:rsidP="00241912">
      <w:pPr>
        <w:jc w:val="both"/>
        <w:rPr>
          <w:rFonts w:ascii="Agency FB" w:hAnsi="Agency FB"/>
          <w:sz w:val="20"/>
          <w:szCs w:val="20"/>
          <w:lang w:val="es-BO"/>
        </w:rPr>
      </w:pPr>
      <w:r w:rsidRPr="00241912">
        <w:rPr>
          <w:rFonts w:ascii="Agency FB" w:hAnsi="Agency FB"/>
          <w:sz w:val="20"/>
          <w:szCs w:val="20"/>
          <w:lang w:val="es-BO"/>
        </w:rPr>
        <w:t>Las  actividades  de  reposición  de  pavimento,  se  las  realizara  tanto  en  calzadas,  cruces  de  calles  y/o  avenidas  donde  se  colocara  el  pavimento flexible,  independientemente  del  material  original  deberán  tener  como  mínimo  una  capa  base  cual  deberá ser  aprobada  por  el SU PERVISOR, que cumpla con las especificaciones técnicas del ente municipal.</w:t>
      </w:r>
    </w:p>
    <w:p w:rsidR="00E31AB7" w:rsidRPr="00241912" w:rsidRDefault="00E31AB7" w:rsidP="00241912">
      <w:pPr>
        <w:jc w:val="both"/>
        <w:rPr>
          <w:rFonts w:ascii="Agency FB" w:hAnsi="Agency FB"/>
          <w:sz w:val="20"/>
          <w:szCs w:val="20"/>
          <w:lang w:val="es-BO"/>
        </w:rPr>
      </w:pPr>
    </w:p>
    <w:p w:rsidR="00241912" w:rsidRPr="00241912" w:rsidRDefault="00241912" w:rsidP="00241912">
      <w:pPr>
        <w:jc w:val="both"/>
        <w:rPr>
          <w:rFonts w:ascii="Agency FB" w:hAnsi="Agency FB"/>
          <w:sz w:val="20"/>
          <w:szCs w:val="20"/>
          <w:lang w:val="es-BO"/>
        </w:rPr>
      </w:pPr>
      <w:r w:rsidRPr="00241912">
        <w:rPr>
          <w:rFonts w:ascii="Agency FB" w:hAnsi="Agency FB"/>
          <w:sz w:val="20"/>
          <w:szCs w:val="20"/>
          <w:lang w:val="es-BO"/>
        </w:rPr>
        <w:t xml:space="preserve">El material estabilizado, debe ser compactado a un mínimo del 95% de la densidad del espécimen compactado en el laboratorio,  de acuerdo con </w:t>
      </w:r>
    </w:p>
    <w:p w:rsidR="00241912" w:rsidRDefault="00241912" w:rsidP="00241912">
      <w:pPr>
        <w:jc w:val="both"/>
        <w:rPr>
          <w:rFonts w:ascii="Agency FB" w:hAnsi="Agency FB"/>
          <w:sz w:val="20"/>
          <w:szCs w:val="20"/>
          <w:lang w:val="es-BO"/>
        </w:rPr>
      </w:pPr>
      <w:r w:rsidRPr="00241912">
        <w:rPr>
          <w:rFonts w:ascii="Agency FB" w:hAnsi="Agency FB"/>
          <w:sz w:val="20"/>
          <w:szCs w:val="20"/>
          <w:lang w:val="es-BO"/>
        </w:rPr>
        <w:t>AASHTO T245</w:t>
      </w:r>
      <w:r w:rsidR="00E31AB7">
        <w:rPr>
          <w:rFonts w:ascii="Agency FB" w:hAnsi="Agency FB"/>
          <w:sz w:val="20"/>
          <w:szCs w:val="20"/>
          <w:lang w:val="es-BO"/>
        </w:rPr>
        <w:t>.</w:t>
      </w:r>
    </w:p>
    <w:p w:rsidR="00E31AB7" w:rsidRPr="00241912" w:rsidRDefault="00E31AB7" w:rsidP="00241912">
      <w:pPr>
        <w:jc w:val="both"/>
        <w:rPr>
          <w:rFonts w:ascii="Agency FB" w:hAnsi="Agency FB"/>
          <w:sz w:val="20"/>
          <w:szCs w:val="20"/>
          <w:lang w:val="es-BO"/>
        </w:rPr>
      </w:pPr>
    </w:p>
    <w:p w:rsidR="00241912" w:rsidRDefault="00241912" w:rsidP="00241912">
      <w:pPr>
        <w:jc w:val="both"/>
        <w:rPr>
          <w:rFonts w:ascii="Agency FB" w:hAnsi="Agency FB"/>
          <w:sz w:val="20"/>
          <w:szCs w:val="20"/>
          <w:lang w:val="es-BO"/>
        </w:rPr>
      </w:pPr>
      <w:r w:rsidRPr="00241912">
        <w:rPr>
          <w:rFonts w:ascii="Agency FB" w:hAnsi="Agency FB"/>
          <w:sz w:val="20"/>
          <w:szCs w:val="20"/>
          <w:lang w:val="es-BO"/>
        </w:rPr>
        <w:t xml:space="preserve">El CONTRATISTA estará obligado a presentar una certificación de calidad de la empre </w:t>
      </w:r>
      <w:proofErr w:type="spellStart"/>
      <w:r w:rsidRPr="00241912">
        <w:rPr>
          <w:rFonts w:ascii="Agency FB" w:hAnsi="Agency FB"/>
          <w:sz w:val="20"/>
          <w:szCs w:val="20"/>
          <w:lang w:val="es-BO"/>
        </w:rPr>
        <w:t>sa</w:t>
      </w:r>
      <w:proofErr w:type="spellEnd"/>
      <w:r w:rsidRPr="00241912">
        <w:rPr>
          <w:rFonts w:ascii="Agency FB" w:hAnsi="Agency FB"/>
          <w:sz w:val="20"/>
          <w:szCs w:val="20"/>
          <w:lang w:val="es-BO"/>
        </w:rPr>
        <w:t xml:space="preserve"> que realizará el trabajo de asfaltado para el pago del presente ítem. El SUPERVISOR, durante la obra, ordenará los ensayos y pruebas de control que considere necesarias, corriendo por cuenta del CONTRATISTA el costo de los mismos.</w:t>
      </w:r>
    </w:p>
    <w:p w:rsidR="00E31AB7" w:rsidRPr="00241912" w:rsidRDefault="00E31AB7" w:rsidP="00241912">
      <w:pPr>
        <w:jc w:val="both"/>
        <w:rPr>
          <w:rFonts w:ascii="Agency FB" w:hAnsi="Agency FB"/>
          <w:sz w:val="20"/>
          <w:szCs w:val="20"/>
          <w:lang w:val="es-BO"/>
        </w:rPr>
      </w:pPr>
    </w:p>
    <w:p w:rsidR="00241912" w:rsidRPr="00241912" w:rsidRDefault="00241912" w:rsidP="00E31AB7">
      <w:pPr>
        <w:pStyle w:val="Estilo3"/>
        <w:numPr>
          <w:ilvl w:val="1"/>
          <w:numId w:val="27"/>
        </w:numPr>
        <w:rPr>
          <w:lang w:val="es-BO"/>
        </w:rPr>
      </w:pPr>
      <w:bookmarkStart w:id="538" w:name="_Toc413846364"/>
      <w:r w:rsidRPr="00241912">
        <w:rPr>
          <w:lang w:val="es-BO"/>
        </w:rPr>
        <w:t>MEDICION Y FORMA DE PAGO</w:t>
      </w:r>
      <w:bookmarkEnd w:id="538"/>
    </w:p>
    <w:p w:rsidR="00241912" w:rsidRPr="00241912" w:rsidRDefault="00241912" w:rsidP="00241912">
      <w:pPr>
        <w:jc w:val="both"/>
        <w:rPr>
          <w:rFonts w:ascii="Agency FB" w:hAnsi="Agency FB"/>
          <w:b/>
          <w:sz w:val="20"/>
          <w:szCs w:val="20"/>
          <w:lang w:val="es-BO"/>
        </w:rPr>
      </w:pPr>
      <w:r w:rsidRPr="00241912">
        <w:rPr>
          <w:rFonts w:ascii="Agency FB" w:hAnsi="Agency FB"/>
          <w:sz w:val="20"/>
          <w:szCs w:val="20"/>
          <w:lang w:val="es-BO"/>
        </w:rPr>
        <w:t>Este  ítem será  medido  y  pagado  por  metro  cuadrado,  para  ello  el  metraje a  pagar corresponderá  al  área  de  pavimento  flexible  final  repuesto  y aprobada  por  el  Supervisor,  está  área  será  calculada  de  la  siguiente  manera:  Se  debe  medir  linealmente  la  longitud  del  pavimento  repuesto,  el resultado será multiplicado por el ancho de zanja solicitado. Cualquier trabajo realizado fuer</w:t>
      </w:r>
      <w:r w:rsidR="00E31AB7">
        <w:rPr>
          <w:rFonts w:ascii="Agency FB" w:hAnsi="Agency FB"/>
          <w:sz w:val="20"/>
          <w:szCs w:val="20"/>
          <w:lang w:val="es-BO"/>
        </w:rPr>
        <w:t>a del área de trabajo estableci</w:t>
      </w:r>
      <w:r w:rsidRPr="00241912">
        <w:rPr>
          <w:rFonts w:ascii="Agency FB" w:hAnsi="Agency FB"/>
          <w:sz w:val="20"/>
          <w:szCs w:val="20"/>
          <w:lang w:val="es-BO"/>
        </w:rPr>
        <w:t>do inicialmente por YPFB, no será medido ni pagado salvo que el Supervisor haya instruido el trabajo a través del libro de órdenes.</w:t>
      </w:r>
    </w:p>
    <w:p w:rsidR="007D21C0" w:rsidRDefault="007D21C0" w:rsidP="007D21C0">
      <w:pPr>
        <w:pStyle w:val="Estilo3"/>
        <w:numPr>
          <w:ilvl w:val="0"/>
          <w:numId w:val="0"/>
        </w:numPr>
        <w:ind w:left="357" w:hanging="357"/>
        <w:rPr>
          <w:lang w:val="es-BO"/>
        </w:rPr>
      </w:pPr>
    </w:p>
    <w:p w:rsidR="00E31AB7" w:rsidRDefault="00E31AB7" w:rsidP="00E31AB7">
      <w:pPr>
        <w:rPr>
          <w:rFonts w:ascii="Agency FB" w:hAnsi="Agency FB"/>
          <w:sz w:val="20"/>
          <w:szCs w:val="20"/>
          <w:lang w:val="es-BO"/>
        </w:rPr>
      </w:pPr>
      <w:r>
        <w:rPr>
          <w:rFonts w:ascii="Agency FB" w:hAnsi="Agency FB"/>
          <w:sz w:val="20"/>
          <w:szCs w:val="20"/>
          <w:lang w:val="es-BO"/>
        </w:rPr>
        <w:br w:type="page"/>
      </w:r>
    </w:p>
    <w:p w:rsidR="00E31AB7" w:rsidRPr="00E31AB7" w:rsidRDefault="00E31AB7" w:rsidP="002E553A">
      <w:pPr>
        <w:pStyle w:val="Estilo4"/>
        <w:ind w:left="357" w:hanging="357"/>
      </w:pPr>
      <w:bookmarkStart w:id="539" w:name="_Toc413846365"/>
      <w:r w:rsidRPr="00E31AB7">
        <w:lastRenderedPageBreak/>
        <w:t>CORTE Y REMOCIÓN</w:t>
      </w:r>
      <w:r w:rsidR="002E553A">
        <w:t xml:space="preserve"> DE ACERAS, CUNETAS DE HORMIGÓN</w:t>
      </w:r>
      <w:bookmarkEnd w:id="539"/>
    </w:p>
    <w:p w:rsidR="00E31AB7" w:rsidRPr="00E31AB7" w:rsidRDefault="00E31AB7" w:rsidP="002E553A">
      <w:pPr>
        <w:pStyle w:val="Estilo3"/>
        <w:numPr>
          <w:ilvl w:val="1"/>
          <w:numId w:val="28"/>
        </w:numPr>
        <w:rPr>
          <w:lang w:val="es-BO"/>
        </w:rPr>
      </w:pPr>
      <w:bookmarkStart w:id="540" w:name="_Toc413846366"/>
      <w:r w:rsidRPr="00E31AB7">
        <w:rPr>
          <w:lang w:val="es-BO"/>
        </w:rPr>
        <w:t>DEFINICION</w:t>
      </w:r>
      <w:bookmarkEnd w:id="540"/>
    </w:p>
    <w:p w:rsidR="00E31AB7" w:rsidRDefault="00E31AB7" w:rsidP="002E553A">
      <w:pPr>
        <w:jc w:val="both"/>
        <w:rPr>
          <w:rFonts w:ascii="Agency FB" w:hAnsi="Agency FB"/>
          <w:sz w:val="20"/>
          <w:szCs w:val="20"/>
          <w:lang w:val="es-BO"/>
        </w:rPr>
      </w:pPr>
      <w:r w:rsidRPr="00E31AB7">
        <w:rPr>
          <w:rFonts w:ascii="Agency FB" w:hAnsi="Agency FB"/>
          <w:sz w:val="20"/>
          <w:szCs w:val="20"/>
          <w:lang w:val="es-BO"/>
        </w:rPr>
        <w:t xml:space="preserve">Comprende  todos  los  trabajos  necesarios  para </w:t>
      </w:r>
      <w:r w:rsidR="002E553A">
        <w:rPr>
          <w:rFonts w:ascii="Agency FB" w:hAnsi="Agency FB"/>
          <w:sz w:val="20"/>
          <w:szCs w:val="20"/>
          <w:lang w:val="es-BO"/>
        </w:rPr>
        <w:t xml:space="preserve"> cortar  y  remover  de  aceras y</w:t>
      </w:r>
      <w:r w:rsidRPr="00E31AB7">
        <w:rPr>
          <w:rFonts w:ascii="Agency FB" w:hAnsi="Agency FB"/>
          <w:sz w:val="20"/>
          <w:szCs w:val="20"/>
          <w:lang w:val="es-BO"/>
        </w:rPr>
        <w:t xml:space="preserve">  cunetas  de  hormigón  a  fin  de  que  se   ponga  al descubierto el terreno natural para iniciar la excavación de suelos.</w:t>
      </w:r>
    </w:p>
    <w:p w:rsidR="002E553A" w:rsidRPr="00E31AB7" w:rsidRDefault="002E553A" w:rsidP="00E31AB7">
      <w:pPr>
        <w:rPr>
          <w:rFonts w:ascii="Agency FB" w:hAnsi="Agency FB"/>
          <w:sz w:val="20"/>
          <w:szCs w:val="20"/>
          <w:lang w:val="es-BO"/>
        </w:rPr>
      </w:pPr>
    </w:p>
    <w:p w:rsidR="00E31AB7" w:rsidRPr="00E31AB7" w:rsidRDefault="00E31AB7" w:rsidP="002E553A">
      <w:pPr>
        <w:pStyle w:val="Estilo3"/>
        <w:numPr>
          <w:ilvl w:val="1"/>
          <w:numId w:val="28"/>
        </w:numPr>
        <w:rPr>
          <w:lang w:val="es-BO"/>
        </w:rPr>
      </w:pPr>
      <w:bookmarkStart w:id="541" w:name="_Toc413846367"/>
      <w:r w:rsidRPr="00E31AB7">
        <w:rPr>
          <w:lang w:val="es-BO"/>
        </w:rPr>
        <w:t>PERSONAL, MATERIALES, HERRAMIENTAS Y EQUIPO</w:t>
      </w:r>
      <w:bookmarkEnd w:id="541"/>
    </w:p>
    <w:p w:rsidR="00E31AB7" w:rsidRDefault="00E31AB7" w:rsidP="002E553A">
      <w:pPr>
        <w:rPr>
          <w:rFonts w:ascii="Agency FB" w:hAnsi="Agency FB"/>
          <w:sz w:val="20"/>
          <w:szCs w:val="20"/>
          <w:lang w:val="es-BO"/>
        </w:rPr>
      </w:pPr>
      <w:r w:rsidRPr="00E31AB7">
        <w:rPr>
          <w:rFonts w:ascii="Agency FB" w:hAnsi="Agency FB"/>
          <w:sz w:val="20"/>
          <w:szCs w:val="20"/>
          <w:lang w:val="es-BO"/>
        </w:rPr>
        <w:t>La empresa Contratista deberá proporcionar todos los materiales, herramientas y equipos necesa</w:t>
      </w:r>
      <w:r w:rsidR="002E553A">
        <w:rPr>
          <w:rFonts w:ascii="Agency FB" w:hAnsi="Agency FB"/>
          <w:sz w:val="20"/>
          <w:szCs w:val="20"/>
          <w:lang w:val="es-BO"/>
        </w:rPr>
        <w:t>rios para el corte y remoción de aceras y cunetas de hormigón</w:t>
      </w:r>
      <w:r w:rsidRPr="00E31AB7">
        <w:rPr>
          <w:rFonts w:ascii="Agency FB" w:hAnsi="Agency FB"/>
          <w:sz w:val="20"/>
          <w:szCs w:val="20"/>
          <w:lang w:val="es-BO"/>
        </w:rPr>
        <w:t>. Para ello deberá contar mínimamente con: cortadoras mecánicas, amoladora, martillo neumático o eléctrico.</w:t>
      </w:r>
    </w:p>
    <w:p w:rsidR="002E553A" w:rsidRPr="00E31AB7" w:rsidRDefault="002E553A" w:rsidP="00E31AB7">
      <w:pPr>
        <w:rPr>
          <w:rFonts w:ascii="Agency FB" w:hAnsi="Agency FB"/>
          <w:sz w:val="20"/>
          <w:szCs w:val="20"/>
          <w:lang w:val="es-BO"/>
        </w:rPr>
      </w:pPr>
    </w:p>
    <w:p w:rsidR="00E31AB7" w:rsidRPr="00E31AB7" w:rsidRDefault="00E31AB7" w:rsidP="002E553A">
      <w:pPr>
        <w:pStyle w:val="Estilo3"/>
        <w:numPr>
          <w:ilvl w:val="1"/>
          <w:numId w:val="28"/>
        </w:numPr>
        <w:rPr>
          <w:lang w:val="es-BO"/>
        </w:rPr>
      </w:pPr>
      <w:bookmarkStart w:id="542" w:name="_Toc413846368"/>
      <w:r w:rsidRPr="00E31AB7">
        <w:rPr>
          <w:lang w:val="es-BO"/>
        </w:rPr>
        <w:t>CONDICIONES MÍNIMAS A INCLUIR EN EL PROCEDIMIENTO</w:t>
      </w:r>
      <w:bookmarkEnd w:id="542"/>
    </w:p>
    <w:p w:rsidR="00E31AB7" w:rsidRDefault="00E31AB7" w:rsidP="002E553A">
      <w:pPr>
        <w:jc w:val="both"/>
        <w:rPr>
          <w:rFonts w:ascii="Agency FB" w:hAnsi="Agency FB"/>
          <w:sz w:val="20"/>
          <w:szCs w:val="20"/>
          <w:lang w:val="es-BO"/>
        </w:rPr>
      </w:pPr>
      <w:r w:rsidRPr="00E31AB7">
        <w:rPr>
          <w:rFonts w:ascii="Agency FB" w:hAnsi="Agency FB"/>
          <w:sz w:val="20"/>
          <w:szCs w:val="20"/>
          <w:lang w:val="es-BO"/>
        </w:rPr>
        <w:t>La  empresa Contratista  deberá  cortar  la  acera</w:t>
      </w:r>
      <w:r w:rsidR="002E553A">
        <w:rPr>
          <w:rFonts w:ascii="Agency FB" w:hAnsi="Agency FB"/>
          <w:sz w:val="20"/>
          <w:szCs w:val="20"/>
          <w:lang w:val="es-BO"/>
        </w:rPr>
        <w:t xml:space="preserve"> y</w:t>
      </w:r>
      <w:r w:rsidRPr="00E31AB7">
        <w:rPr>
          <w:rFonts w:ascii="Agency FB" w:hAnsi="Agency FB"/>
          <w:sz w:val="20"/>
          <w:szCs w:val="20"/>
          <w:lang w:val="es-BO"/>
        </w:rPr>
        <w:t xml:space="preserve">  cuneta  de  hormigón  haciendo  uso  de cortadora  me</w:t>
      </w:r>
      <w:r w:rsidR="002E553A">
        <w:rPr>
          <w:rFonts w:ascii="Agency FB" w:hAnsi="Agency FB"/>
          <w:sz w:val="20"/>
          <w:szCs w:val="20"/>
          <w:lang w:val="es-BO"/>
        </w:rPr>
        <w:t>cánica  y  amola</w:t>
      </w:r>
      <w:r w:rsidRPr="00E31AB7">
        <w:rPr>
          <w:rFonts w:ascii="Agency FB" w:hAnsi="Agency FB"/>
          <w:sz w:val="20"/>
          <w:szCs w:val="20"/>
          <w:lang w:val="es-BO"/>
        </w:rPr>
        <w:t>dora  a fin  de delimitar el área de trabajo, misma que deberá responder a los perfiles establecidos por YPFB,</w:t>
      </w:r>
      <w:r w:rsidR="002E553A">
        <w:rPr>
          <w:rFonts w:ascii="Agency FB" w:hAnsi="Agency FB"/>
          <w:sz w:val="20"/>
          <w:szCs w:val="20"/>
          <w:lang w:val="es-BO"/>
        </w:rPr>
        <w:t xml:space="preserve"> una vez concluida dicha activi</w:t>
      </w:r>
      <w:r w:rsidRPr="00E31AB7">
        <w:rPr>
          <w:rFonts w:ascii="Agency FB" w:hAnsi="Agency FB"/>
          <w:sz w:val="20"/>
          <w:szCs w:val="20"/>
          <w:lang w:val="es-BO"/>
        </w:rPr>
        <w:t xml:space="preserve">dad se procederá al uso del martillo neumático o eléctrico para demoler la sección definida. Así mismo, se debe aclarar que cualquier material encontrado por debajo de la acera, cuneta o capa asfáltica debe ser removido sin costo adicional. </w:t>
      </w:r>
    </w:p>
    <w:p w:rsidR="002E553A" w:rsidRPr="00E31AB7" w:rsidRDefault="002E553A" w:rsidP="00E31AB7">
      <w:pPr>
        <w:rPr>
          <w:rFonts w:ascii="Agency FB" w:hAnsi="Agency FB"/>
          <w:sz w:val="20"/>
          <w:szCs w:val="20"/>
          <w:lang w:val="es-BO"/>
        </w:rPr>
      </w:pPr>
    </w:p>
    <w:p w:rsidR="007D21C0" w:rsidRDefault="00E31AB7" w:rsidP="002E553A">
      <w:pPr>
        <w:jc w:val="both"/>
        <w:rPr>
          <w:rFonts w:ascii="Agency FB" w:hAnsi="Agency FB"/>
          <w:sz w:val="20"/>
          <w:szCs w:val="20"/>
          <w:lang w:val="es-BO"/>
        </w:rPr>
      </w:pPr>
      <w:r w:rsidRPr="00E31AB7">
        <w:rPr>
          <w:rFonts w:ascii="Agency FB" w:hAnsi="Agency FB"/>
          <w:sz w:val="20"/>
          <w:szCs w:val="20"/>
          <w:lang w:val="es-BO"/>
        </w:rPr>
        <w:t>Para el desarrollo de esta actividad queda prohibido el uso de combo, cualquier daño que pudiera producirse fuera del área de   trabajo delimitada,</w:t>
      </w:r>
      <w:r w:rsidR="002E553A">
        <w:rPr>
          <w:rFonts w:ascii="Agency FB" w:hAnsi="Agency FB"/>
          <w:sz w:val="20"/>
          <w:szCs w:val="20"/>
          <w:lang w:val="es-BO"/>
        </w:rPr>
        <w:t xml:space="preserve"> </w:t>
      </w:r>
      <w:r w:rsidRPr="00E31AB7">
        <w:rPr>
          <w:rFonts w:ascii="Agency FB" w:hAnsi="Agency FB"/>
          <w:sz w:val="20"/>
          <w:szCs w:val="20"/>
          <w:lang w:val="es-BO"/>
        </w:rPr>
        <w:t>sección definida por YPFB deberá ser reparada por la empresa Contratista al momento de la repo</w:t>
      </w:r>
      <w:r w:rsidR="002E553A">
        <w:rPr>
          <w:rFonts w:ascii="Agency FB" w:hAnsi="Agency FB"/>
          <w:sz w:val="20"/>
          <w:szCs w:val="20"/>
          <w:lang w:val="es-BO"/>
        </w:rPr>
        <w:t xml:space="preserve">sición de la acera o cuneta de hormigón o </w:t>
      </w:r>
      <w:r w:rsidRPr="00E31AB7">
        <w:rPr>
          <w:rFonts w:ascii="Agency FB" w:hAnsi="Agency FB"/>
          <w:sz w:val="20"/>
          <w:szCs w:val="20"/>
          <w:lang w:val="es-BO"/>
        </w:rPr>
        <w:t>sin costo adicional.  Cualquier incidente o accidente que pudiera resultar de la ejecución de este ítem será de entera responsabilidad de la</w:t>
      </w:r>
      <w:r w:rsidR="002E553A">
        <w:rPr>
          <w:rFonts w:ascii="Agency FB" w:hAnsi="Agency FB"/>
          <w:sz w:val="20"/>
          <w:szCs w:val="20"/>
          <w:lang w:val="es-BO"/>
        </w:rPr>
        <w:t xml:space="preserve"> </w:t>
      </w:r>
      <w:r w:rsidRPr="00E31AB7">
        <w:rPr>
          <w:rFonts w:ascii="Agency FB" w:hAnsi="Agency FB"/>
          <w:sz w:val="20"/>
          <w:szCs w:val="20"/>
          <w:lang w:val="es-BO"/>
        </w:rPr>
        <w:t>empresa Contratista</w:t>
      </w:r>
    </w:p>
    <w:p w:rsidR="002E553A" w:rsidRDefault="002E553A" w:rsidP="00E31AB7">
      <w:pPr>
        <w:rPr>
          <w:rFonts w:ascii="Agency FB" w:hAnsi="Agency FB"/>
          <w:sz w:val="20"/>
          <w:szCs w:val="20"/>
          <w:lang w:val="es-BO"/>
        </w:rPr>
      </w:pPr>
    </w:p>
    <w:p w:rsidR="00E31AB7" w:rsidRPr="00E31AB7" w:rsidRDefault="00E31AB7" w:rsidP="002E553A">
      <w:pPr>
        <w:pStyle w:val="Estilo3"/>
        <w:numPr>
          <w:ilvl w:val="1"/>
          <w:numId w:val="28"/>
        </w:numPr>
        <w:rPr>
          <w:lang w:val="es-BO"/>
        </w:rPr>
      </w:pPr>
      <w:bookmarkStart w:id="543" w:name="_Toc413846369"/>
      <w:r w:rsidRPr="00E31AB7">
        <w:rPr>
          <w:lang w:val="es-BO"/>
        </w:rPr>
        <w:t>MEDICION Y FORMA DE PAGO</w:t>
      </w:r>
      <w:bookmarkEnd w:id="543"/>
    </w:p>
    <w:p w:rsidR="00E31AB7" w:rsidRPr="00E31AB7" w:rsidRDefault="00E31AB7" w:rsidP="002E553A">
      <w:pPr>
        <w:jc w:val="both"/>
        <w:rPr>
          <w:rFonts w:ascii="Agency FB" w:hAnsi="Agency FB"/>
          <w:sz w:val="20"/>
          <w:szCs w:val="20"/>
          <w:lang w:val="es-BO"/>
        </w:rPr>
      </w:pPr>
      <w:r w:rsidRPr="00E31AB7">
        <w:rPr>
          <w:rFonts w:ascii="Agency FB" w:hAnsi="Agency FB"/>
          <w:sz w:val="20"/>
          <w:szCs w:val="20"/>
          <w:lang w:val="es-BO"/>
        </w:rPr>
        <w:t>Este ítem será medido y pagado por metro cuadrado, para ello el metraje a pagar corresponderá al área de acera final removida y aprobada por el</w:t>
      </w:r>
      <w:r w:rsidR="002E553A">
        <w:rPr>
          <w:rFonts w:ascii="Agency FB" w:hAnsi="Agency FB"/>
          <w:sz w:val="20"/>
          <w:szCs w:val="20"/>
          <w:lang w:val="es-BO"/>
        </w:rPr>
        <w:t xml:space="preserve"> </w:t>
      </w:r>
      <w:r w:rsidRPr="00E31AB7">
        <w:rPr>
          <w:rFonts w:ascii="Agency FB" w:hAnsi="Agency FB"/>
          <w:sz w:val="20"/>
          <w:szCs w:val="20"/>
          <w:lang w:val="es-BO"/>
        </w:rPr>
        <w:t>Supervisor, está área será calculada de la siguiente manera: se debe medir linealmente la longitud de acera removida, el resultado será multip</w:t>
      </w:r>
      <w:r w:rsidR="002E553A">
        <w:rPr>
          <w:rFonts w:ascii="Agency FB" w:hAnsi="Agency FB"/>
          <w:sz w:val="20"/>
          <w:szCs w:val="20"/>
          <w:lang w:val="es-BO"/>
        </w:rPr>
        <w:t xml:space="preserve">licado </w:t>
      </w:r>
      <w:r w:rsidRPr="00E31AB7">
        <w:rPr>
          <w:rFonts w:ascii="Agency FB" w:hAnsi="Agency FB"/>
          <w:sz w:val="20"/>
          <w:szCs w:val="20"/>
          <w:lang w:val="es-BO"/>
        </w:rPr>
        <w:t>por el ancho de zanja solicitado. Cualquier trabajo realizado fuera del área de trabajo establecido inicialmente por Y</w:t>
      </w:r>
      <w:r w:rsidR="002E553A">
        <w:rPr>
          <w:rFonts w:ascii="Agency FB" w:hAnsi="Agency FB"/>
          <w:sz w:val="20"/>
          <w:szCs w:val="20"/>
          <w:lang w:val="es-BO"/>
        </w:rPr>
        <w:t xml:space="preserve">PFB,  no será medido ni pagado </w:t>
      </w:r>
      <w:r w:rsidRPr="00E31AB7">
        <w:rPr>
          <w:rFonts w:ascii="Agency FB" w:hAnsi="Agency FB"/>
          <w:sz w:val="20"/>
          <w:szCs w:val="20"/>
          <w:lang w:val="es-BO"/>
        </w:rPr>
        <w:t>salvo que el Supervisor haya instruido el trabajo a través del libro de órdenes</w:t>
      </w:r>
    </w:p>
    <w:p w:rsidR="00470BF0" w:rsidRDefault="00470BF0" w:rsidP="00470BF0">
      <w:pPr>
        <w:rPr>
          <w:rFonts w:ascii="Agency FB" w:hAnsi="Agency FB"/>
          <w:sz w:val="20"/>
          <w:szCs w:val="20"/>
          <w:lang w:val="es-BO"/>
        </w:rPr>
      </w:pPr>
    </w:p>
    <w:p w:rsidR="00470BF0" w:rsidRDefault="00470BF0" w:rsidP="00470BF0">
      <w:pPr>
        <w:rPr>
          <w:rFonts w:ascii="Agency FB" w:hAnsi="Agency FB"/>
          <w:sz w:val="20"/>
          <w:szCs w:val="20"/>
          <w:lang w:val="es-BO"/>
        </w:rPr>
      </w:pPr>
      <w:r>
        <w:rPr>
          <w:rFonts w:ascii="Agency FB" w:hAnsi="Agency FB"/>
          <w:sz w:val="20"/>
          <w:szCs w:val="20"/>
          <w:lang w:val="es-BO"/>
        </w:rPr>
        <w:br w:type="page"/>
      </w:r>
    </w:p>
    <w:p w:rsidR="00E31AB7" w:rsidRPr="00470BF0" w:rsidRDefault="00E31AB7" w:rsidP="0078241F">
      <w:pPr>
        <w:pStyle w:val="Estilo4"/>
        <w:ind w:left="357" w:hanging="357"/>
      </w:pPr>
      <w:bookmarkStart w:id="544" w:name="_Toc413846370"/>
      <w:r w:rsidRPr="00470BF0">
        <w:lastRenderedPageBreak/>
        <w:t>REPOSICIÓN DE ACERAS Y CUNETAS DE HORMIGON</w:t>
      </w:r>
      <w:bookmarkEnd w:id="544"/>
    </w:p>
    <w:p w:rsidR="00E31AB7" w:rsidRPr="00470BF0" w:rsidRDefault="00E31AB7" w:rsidP="0078241F">
      <w:pPr>
        <w:pStyle w:val="Estilo3"/>
        <w:numPr>
          <w:ilvl w:val="1"/>
          <w:numId w:val="29"/>
        </w:numPr>
        <w:rPr>
          <w:lang w:val="es-BO"/>
        </w:rPr>
      </w:pPr>
      <w:bookmarkStart w:id="545" w:name="_Toc413846371"/>
      <w:r w:rsidRPr="00470BF0">
        <w:rPr>
          <w:lang w:val="es-BO"/>
        </w:rPr>
        <w:t>DEFINICION</w:t>
      </w:r>
      <w:bookmarkEnd w:id="545"/>
    </w:p>
    <w:p w:rsidR="00E31AB7" w:rsidRPr="00470BF0" w:rsidRDefault="00E31AB7" w:rsidP="00470BF0">
      <w:pPr>
        <w:jc w:val="both"/>
        <w:rPr>
          <w:rFonts w:ascii="Agency FB" w:hAnsi="Agency FB"/>
          <w:sz w:val="20"/>
          <w:szCs w:val="20"/>
          <w:lang w:val="es-BO"/>
        </w:rPr>
      </w:pPr>
      <w:r w:rsidRPr="00470BF0">
        <w:rPr>
          <w:rFonts w:ascii="Agency FB" w:hAnsi="Agency FB"/>
          <w:sz w:val="20"/>
          <w:szCs w:val="20"/>
          <w:lang w:val="es-BO"/>
        </w:rPr>
        <w:t>Comprende todos los trabajos necesarios para desarrollar la tarea de reposición de aceras y cunetas de hormigón.</w:t>
      </w:r>
    </w:p>
    <w:p w:rsidR="00470BF0" w:rsidRDefault="00470BF0" w:rsidP="00470BF0">
      <w:pPr>
        <w:jc w:val="both"/>
        <w:rPr>
          <w:rFonts w:ascii="Agency FB" w:hAnsi="Agency FB"/>
          <w:sz w:val="20"/>
          <w:szCs w:val="20"/>
          <w:lang w:val="es-BO"/>
        </w:rPr>
      </w:pPr>
    </w:p>
    <w:p w:rsidR="00E31AB7" w:rsidRPr="00470BF0" w:rsidRDefault="00E31AB7" w:rsidP="0078241F">
      <w:pPr>
        <w:pStyle w:val="Estilo3"/>
        <w:numPr>
          <w:ilvl w:val="1"/>
          <w:numId w:val="29"/>
        </w:numPr>
        <w:rPr>
          <w:lang w:val="es-BO"/>
        </w:rPr>
      </w:pPr>
      <w:bookmarkStart w:id="546" w:name="_Toc413846372"/>
      <w:r w:rsidRPr="00470BF0">
        <w:rPr>
          <w:lang w:val="es-BO"/>
        </w:rPr>
        <w:t>PERSONAL, MATERIALES, HERRAMIENTAS Y EQUIPO</w:t>
      </w:r>
      <w:bookmarkEnd w:id="546"/>
    </w:p>
    <w:p w:rsidR="00E31AB7" w:rsidRPr="00470BF0" w:rsidRDefault="00E31AB7" w:rsidP="00470BF0">
      <w:pPr>
        <w:jc w:val="both"/>
        <w:rPr>
          <w:rFonts w:ascii="Agency FB" w:hAnsi="Agency FB"/>
          <w:sz w:val="20"/>
          <w:szCs w:val="20"/>
          <w:lang w:val="es-BO"/>
        </w:rPr>
      </w:pPr>
      <w:r w:rsidRPr="00470BF0">
        <w:rPr>
          <w:rFonts w:ascii="Agency FB" w:hAnsi="Agency FB"/>
          <w:sz w:val="20"/>
          <w:szCs w:val="20"/>
          <w:lang w:val="es-BO"/>
        </w:rPr>
        <w:t>La empresa Contratista deberá proporcionar todos los materiales, herramientas y equipos necesa</w:t>
      </w:r>
      <w:r w:rsidR="00470BF0">
        <w:rPr>
          <w:rFonts w:ascii="Agency FB" w:hAnsi="Agency FB"/>
          <w:sz w:val="20"/>
          <w:szCs w:val="20"/>
          <w:lang w:val="es-BO"/>
        </w:rPr>
        <w:t>rios para la reposición de acer</w:t>
      </w:r>
      <w:r w:rsidRPr="00470BF0">
        <w:rPr>
          <w:rFonts w:ascii="Agency FB" w:hAnsi="Agency FB"/>
          <w:sz w:val="20"/>
          <w:szCs w:val="20"/>
          <w:lang w:val="es-BO"/>
        </w:rPr>
        <w:t xml:space="preserve">as y cunetas de </w:t>
      </w:r>
      <w:r w:rsidR="00470BF0">
        <w:rPr>
          <w:rFonts w:ascii="Agency FB" w:hAnsi="Agency FB"/>
          <w:sz w:val="20"/>
          <w:szCs w:val="20"/>
          <w:lang w:val="es-BO"/>
        </w:rPr>
        <w:t xml:space="preserve">hormigón. </w:t>
      </w:r>
      <w:r w:rsidRPr="00470BF0">
        <w:rPr>
          <w:rFonts w:ascii="Agency FB" w:hAnsi="Agency FB"/>
          <w:sz w:val="20"/>
          <w:szCs w:val="20"/>
          <w:lang w:val="es-BO"/>
        </w:rPr>
        <w:t>La</w:t>
      </w:r>
      <w:r w:rsidR="00470BF0">
        <w:rPr>
          <w:rFonts w:ascii="Agency FB" w:hAnsi="Agency FB"/>
          <w:sz w:val="20"/>
          <w:szCs w:val="20"/>
          <w:lang w:val="es-BO"/>
        </w:rPr>
        <w:t>s</w:t>
      </w:r>
      <w:r w:rsidRPr="00470BF0">
        <w:rPr>
          <w:rFonts w:ascii="Agency FB" w:hAnsi="Agency FB"/>
          <w:sz w:val="20"/>
          <w:szCs w:val="20"/>
          <w:lang w:val="es-BO"/>
        </w:rPr>
        <w:t xml:space="preserve"> dosificaciones serán de 1:2:4 y 1:3 para la ejecución del ítem se deberá contar mínimamente con: cemento portland, arena, grava, reglas de madera o metal, sello de “YPFB – GAS” para la identificación de la línea, carretillas, palas y mezcladora mecánica.</w:t>
      </w:r>
    </w:p>
    <w:p w:rsidR="00470BF0" w:rsidRDefault="00470BF0" w:rsidP="00470BF0">
      <w:pPr>
        <w:jc w:val="both"/>
        <w:rPr>
          <w:rFonts w:ascii="Agency FB" w:hAnsi="Agency FB"/>
          <w:sz w:val="20"/>
          <w:szCs w:val="20"/>
          <w:lang w:val="es-BO"/>
        </w:rPr>
      </w:pPr>
    </w:p>
    <w:p w:rsidR="00E31AB7" w:rsidRPr="00470BF0" w:rsidRDefault="00E31AB7" w:rsidP="0078241F">
      <w:pPr>
        <w:pStyle w:val="Estilo3"/>
        <w:numPr>
          <w:ilvl w:val="1"/>
          <w:numId w:val="29"/>
        </w:numPr>
        <w:rPr>
          <w:lang w:val="es-BO"/>
        </w:rPr>
      </w:pPr>
      <w:bookmarkStart w:id="547" w:name="_Toc413846373"/>
      <w:r w:rsidRPr="00470BF0">
        <w:rPr>
          <w:lang w:val="es-BO"/>
        </w:rPr>
        <w:t>CONDICIONES MÍNIMAS A INCLUIR EN EL PROCEDIMIENTO</w:t>
      </w:r>
      <w:bookmarkEnd w:id="547"/>
    </w:p>
    <w:p w:rsidR="00E31AB7" w:rsidRPr="00470BF0" w:rsidRDefault="00E31AB7" w:rsidP="00470BF0">
      <w:pPr>
        <w:jc w:val="both"/>
        <w:rPr>
          <w:rFonts w:ascii="Agency FB" w:hAnsi="Agency FB"/>
          <w:sz w:val="20"/>
          <w:szCs w:val="20"/>
          <w:lang w:val="es-BO"/>
        </w:rPr>
      </w:pPr>
      <w:r w:rsidRPr="00470BF0">
        <w:rPr>
          <w:rFonts w:ascii="Agency FB" w:hAnsi="Agency FB"/>
          <w:sz w:val="20"/>
          <w:szCs w:val="20"/>
          <w:lang w:val="es-BO"/>
        </w:rPr>
        <w:t>Una  vez  aprobada  la  actividad  de  relleno  y  compactado  con  tierra  común,  la  empresa  Contratista  procederá  al  empedrado  con  el  material encontrado producto de la excavación, posteriormente se  procederá  al vaciado de una carpeta de 9.50 cm hormigón de una dosificación de 1:2:4, después recubrirá con una segunda capa de 0.50 cm con mortero de cemento de 1:3. La empresa Contratista deberá usar reglas de  madera o metal para  generar  las  juntas  de  dilatación,  así  mismo  la  apariencia  final  de  la  acera  debe  armonizar  con  la  encontrada  originalmente. Finalmente  las aceras y cunetas de hormigón repuestas deberán tener marcado el logo de YPFB a una profundidad</w:t>
      </w:r>
      <w:r w:rsidR="00470BF0">
        <w:rPr>
          <w:rFonts w:ascii="Agency FB" w:hAnsi="Agency FB"/>
          <w:sz w:val="20"/>
          <w:szCs w:val="20"/>
          <w:lang w:val="es-BO"/>
        </w:rPr>
        <w:t xml:space="preserve"> de 3.00 mm y una distancia ent</w:t>
      </w:r>
      <w:r w:rsidRPr="00470BF0">
        <w:rPr>
          <w:rFonts w:ascii="Agency FB" w:hAnsi="Agency FB"/>
          <w:sz w:val="20"/>
          <w:szCs w:val="20"/>
          <w:lang w:val="es-BO"/>
        </w:rPr>
        <w:t>re sello y sello de 5.00 metros.</w:t>
      </w:r>
      <w:r w:rsidR="00470BF0">
        <w:rPr>
          <w:rFonts w:ascii="Agency FB" w:hAnsi="Agency FB"/>
          <w:sz w:val="20"/>
          <w:szCs w:val="20"/>
          <w:lang w:val="es-BO"/>
        </w:rPr>
        <w:t xml:space="preserve"> </w:t>
      </w:r>
      <w:r w:rsidRPr="00470BF0">
        <w:rPr>
          <w:rFonts w:ascii="Agency FB" w:hAnsi="Agency FB"/>
          <w:sz w:val="20"/>
          <w:szCs w:val="20"/>
          <w:lang w:val="es-BO"/>
        </w:rPr>
        <w:t xml:space="preserve">La resistencia a la compresión de la acera repuesta deberá ser mínimamente de 180 Kg/cm2 a 28 días, para la comprobar este hecho la empresa Contratista  deberá  contemplar  en  su  propuesta  los  ensayos  necesarios,  mismos  que  deben  realizarse  una  vez  cada  200.00  m.  En  caso  de </w:t>
      </w:r>
      <w:r w:rsidR="00470BF0">
        <w:rPr>
          <w:rFonts w:ascii="Agency FB" w:hAnsi="Agency FB"/>
          <w:sz w:val="20"/>
          <w:szCs w:val="20"/>
          <w:lang w:val="es-BO"/>
        </w:rPr>
        <w:t xml:space="preserve"> </w:t>
      </w:r>
      <w:r w:rsidRPr="00470BF0">
        <w:rPr>
          <w:rFonts w:ascii="Agency FB" w:hAnsi="Agency FB"/>
          <w:sz w:val="20"/>
          <w:szCs w:val="20"/>
          <w:lang w:val="es-BO"/>
        </w:rPr>
        <w:t>incumplimiento a lo establecido se procederá a la reparación del tramo evaluado.</w:t>
      </w:r>
    </w:p>
    <w:p w:rsidR="0078241F" w:rsidRDefault="0078241F" w:rsidP="00470BF0">
      <w:pPr>
        <w:jc w:val="both"/>
        <w:rPr>
          <w:rFonts w:ascii="Agency FB" w:hAnsi="Agency FB"/>
          <w:sz w:val="20"/>
          <w:szCs w:val="20"/>
          <w:lang w:val="es-BO"/>
        </w:rPr>
      </w:pPr>
    </w:p>
    <w:p w:rsidR="00E31AB7" w:rsidRPr="00470BF0" w:rsidRDefault="00E31AB7" w:rsidP="00470BF0">
      <w:pPr>
        <w:jc w:val="both"/>
        <w:rPr>
          <w:rFonts w:ascii="Agency FB" w:hAnsi="Agency FB"/>
          <w:sz w:val="20"/>
          <w:szCs w:val="20"/>
          <w:lang w:val="es-BO"/>
        </w:rPr>
      </w:pPr>
      <w:r w:rsidRPr="00470BF0">
        <w:rPr>
          <w:rFonts w:ascii="Agency FB" w:hAnsi="Agency FB"/>
          <w:sz w:val="20"/>
          <w:szCs w:val="20"/>
          <w:lang w:val="es-BO"/>
        </w:rPr>
        <w:t xml:space="preserve">En caso de que la empresa Contratista haya causado daño a la acera de hormigón original fuera del área de trabajo </w:t>
      </w:r>
      <w:r w:rsidR="0078241F">
        <w:rPr>
          <w:rFonts w:ascii="Agency FB" w:hAnsi="Agency FB"/>
          <w:sz w:val="20"/>
          <w:szCs w:val="20"/>
          <w:lang w:val="es-BO"/>
        </w:rPr>
        <w:t xml:space="preserve">delimitada  por YPFB, la misma  </w:t>
      </w:r>
      <w:r w:rsidRPr="00470BF0">
        <w:rPr>
          <w:rFonts w:ascii="Agency FB" w:hAnsi="Agency FB"/>
          <w:sz w:val="20"/>
          <w:szCs w:val="20"/>
          <w:lang w:val="es-BO"/>
        </w:rPr>
        <w:t xml:space="preserve">deberá  proceder a la reposición del área dañada.   Cualquier incidente o accidente que pudiera resultar de ejecución de este ítem </w:t>
      </w:r>
      <w:r w:rsidR="0078241F">
        <w:rPr>
          <w:rFonts w:ascii="Agency FB" w:hAnsi="Agency FB"/>
          <w:sz w:val="20"/>
          <w:szCs w:val="20"/>
          <w:lang w:val="es-BO"/>
        </w:rPr>
        <w:t xml:space="preserve">será de entera  </w:t>
      </w:r>
      <w:r w:rsidRPr="00470BF0">
        <w:rPr>
          <w:rFonts w:ascii="Agency FB" w:hAnsi="Agency FB"/>
          <w:sz w:val="20"/>
          <w:szCs w:val="20"/>
          <w:lang w:val="es-BO"/>
        </w:rPr>
        <w:t>responsabilidad de la empresa Contratista.</w:t>
      </w:r>
    </w:p>
    <w:p w:rsidR="00470BF0" w:rsidRDefault="00470BF0" w:rsidP="00470BF0">
      <w:pPr>
        <w:jc w:val="both"/>
        <w:rPr>
          <w:rFonts w:ascii="Agency FB" w:hAnsi="Agency FB"/>
          <w:sz w:val="20"/>
          <w:szCs w:val="20"/>
          <w:lang w:val="es-BO"/>
        </w:rPr>
      </w:pPr>
    </w:p>
    <w:p w:rsidR="00E31AB7" w:rsidRPr="00470BF0" w:rsidRDefault="00E31AB7" w:rsidP="0078241F">
      <w:pPr>
        <w:pStyle w:val="Estilo3"/>
        <w:numPr>
          <w:ilvl w:val="1"/>
          <w:numId w:val="29"/>
        </w:numPr>
        <w:rPr>
          <w:lang w:val="es-BO"/>
        </w:rPr>
      </w:pPr>
      <w:bookmarkStart w:id="548" w:name="_Toc413846374"/>
      <w:r w:rsidRPr="00470BF0">
        <w:rPr>
          <w:lang w:val="es-BO"/>
        </w:rPr>
        <w:t>MEDICION Y FORMA DE PAGO</w:t>
      </w:r>
      <w:bookmarkEnd w:id="548"/>
    </w:p>
    <w:p w:rsidR="00E31AB7" w:rsidRPr="00470BF0" w:rsidRDefault="00E31AB7" w:rsidP="00470BF0">
      <w:pPr>
        <w:jc w:val="both"/>
        <w:rPr>
          <w:rFonts w:ascii="Agency FB" w:hAnsi="Agency FB"/>
          <w:sz w:val="20"/>
          <w:szCs w:val="20"/>
          <w:lang w:val="es-BO"/>
        </w:rPr>
      </w:pPr>
      <w:r w:rsidRPr="00470BF0">
        <w:rPr>
          <w:rFonts w:ascii="Agency FB" w:hAnsi="Agency FB"/>
          <w:sz w:val="20"/>
          <w:szCs w:val="20"/>
          <w:lang w:val="es-BO"/>
        </w:rPr>
        <w:t>Este ítem será medido y pagado por metro cuadrado,  para ello el metraje a pagar corresponderá al área de acera fi</w:t>
      </w:r>
      <w:r w:rsidR="0078241F">
        <w:rPr>
          <w:rFonts w:ascii="Agency FB" w:hAnsi="Agency FB"/>
          <w:sz w:val="20"/>
          <w:szCs w:val="20"/>
          <w:lang w:val="es-BO"/>
        </w:rPr>
        <w:t xml:space="preserve">nal repuesta y aprobada por el  </w:t>
      </w:r>
      <w:r w:rsidRPr="00470BF0">
        <w:rPr>
          <w:rFonts w:ascii="Agency FB" w:hAnsi="Agency FB"/>
          <w:sz w:val="20"/>
          <w:szCs w:val="20"/>
          <w:lang w:val="es-BO"/>
        </w:rPr>
        <w:t>Supervisor, está área será calculada de la siguiente manera: se debe medir linealmente la longitud de acera repuesta, e</w:t>
      </w:r>
      <w:r w:rsidR="0078241F">
        <w:rPr>
          <w:rFonts w:ascii="Agency FB" w:hAnsi="Agency FB"/>
          <w:sz w:val="20"/>
          <w:szCs w:val="20"/>
          <w:lang w:val="es-BO"/>
        </w:rPr>
        <w:t xml:space="preserve">l resultado será multiplicado  </w:t>
      </w:r>
      <w:r w:rsidRPr="00470BF0">
        <w:rPr>
          <w:rFonts w:ascii="Agency FB" w:hAnsi="Agency FB"/>
          <w:sz w:val="20"/>
          <w:szCs w:val="20"/>
          <w:lang w:val="es-BO"/>
        </w:rPr>
        <w:t>por el ancho de zanja solicitado. Cualquier trabajo realizado fuera del área de trabajo establecido inicialmente por YPFB, no</w:t>
      </w:r>
      <w:r w:rsidR="0078241F">
        <w:rPr>
          <w:rFonts w:ascii="Agency FB" w:hAnsi="Agency FB"/>
          <w:sz w:val="20"/>
          <w:szCs w:val="20"/>
          <w:lang w:val="es-BO"/>
        </w:rPr>
        <w:t xml:space="preserve"> será medido n i pagado  </w:t>
      </w:r>
      <w:r w:rsidRPr="00470BF0">
        <w:rPr>
          <w:rFonts w:ascii="Agency FB" w:hAnsi="Agency FB"/>
          <w:sz w:val="20"/>
          <w:szCs w:val="20"/>
          <w:lang w:val="es-BO"/>
        </w:rPr>
        <w:t>salvo que el Supervisor haya instruido el trabajo a través del libro de órdenes.</w:t>
      </w:r>
    </w:p>
    <w:p w:rsidR="0078241F" w:rsidRDefault="0078241F" w:rsidP="0078241F">
      <w:pPr>
        <w:jc w:val="both"/>
        <w:rPr>
          <w:rFonts w:ascii="Agency FB" w:hAnsi="Agency FB"/>
          <w:sz w:val="20"/>
          <w:szCs w:val="20"/>
          <w:lang w:val="es-BO"/>
        </w:rPr>
      </w:pPr>
    </w:p>
    <w:p w:rsidR="0078241F" w:rsidRDefault="0078241F" w:rsidP="0078241F">
      <w:pPr>
        <w:jc w:val="both"/>
        <w:rPr>
          <w:rFonts w:ascii="Agency FB" w:hAnsi="Agency FB"/>
          <w:sz w:val="20"/>
          <w:szCs w:val="20"/>
          <w:lang w:val="es-BO"/>
        </w:rPr>
      </w:pPr>
      <w:r>
        <w:rPr>
          <w:rFonts w:ascii="Agency FB" w:hAnsi="Agency FB"/>
          <w:sz w:val="20"/>
          <w:szCs w:val="20"/>
          <w:lang w:val="es-BO"/>
        </w:rPr>
        <w:br w:type="page"/>
      </w:r>
    </w:p>
    <w:p w:rsidR="00241912" w:rsidRPr="0078241F" w:rsidRDefault="00241912" w:rsidP="0078241F">
      <w:pPr>
        <w:pStyle w:val="Estilo4"/>
        <w:ind w:left="357" w:hanging="357"/>
      </w:pPr>
      <w:bookmarkStart w:id="549" w:name="_Toc413846375"/>
      <w:r w:rsidRPr="0078241F">
        <w:lastRenderedPageBreak/>
        <w:t>REMOSION DE EMPEDRADO</w:t>
      </w:r>
      <w:bookmarkEnd w:id="549"/>
    </w:p>
    <w:p w:rsidR="00241912" w:rsidRPr="0078241F" w:rsidRDefault="00241912" w:rsidP="0078241F">
      <w:pPr>
        <w:pStyle w:val="Estilo3"/>
        <w:numPr>
          <w:ilvl w:val="1"/>
          <w:numId w:val="30"/>
        </w:numPr>
        <w:rPr>
          <w:lang w:val="es-BO"/>
        </w:rPr>
      </w:pPr>
      <w:bookmarkStart w:id="550" w:name="_Toc413846376"/>
      <w:r w:rsidRPr="0078241F">
        <w:rPr>
          <w:lang w:val="es-BO"/>
        </w:rPr>
        <w:t>DEFINICION</w:t>
      </w:r>
      <w:bookmarkEnd w:id="550"/>
    </w:p>
    <w:p w:rsidR="00241912" w:rsidRDefault="00241912" w:rsidP="0078241F">
      <w:pPr>
        <w:jc w:val="both"/>
        <w:rPr>
          <w:rFonts w:ascii="Agency FB" w:hAnsi="Agency FB"/>
          <w:sz w:val="20"/>
          <w:szCs w:val="20"/>
          <w:lang w:val="es-BO"/>
        </w:rPr>
      </w:pPr>
      <w:r w:rsidRPr="0078241F">
        <w:rPr>
          <w:rFonts w:ascii="Agency FB" w:hAnsi="Agency FB"/>
          <w:sz w:val="20"/>
          <w:szCs w:val="20"/>
          <w:lang w:val="es-BO"/>
        </w:rPr>
        <w:t>Comprende  todos  los  trabajos  necesarios  para  remover  empedrado  a  fin  de  que se  ponga  al  descubierto  el  terreno  natural con  las  condiciones suficientes para iniciar la excavación de suelos.</w:t>
      </w:r>
    </w:p>
    <w:p w:rsidR="0078241F" w:rsidRPr="0078241F" w:rsidRDefault="0078241F" w:rsidP="0078241F">
      <w:pPr>
        <w:jc w:val="both"/>
        <w:rPr>
          <w:rFonts w:ascii="Agency FB" w:hAnsi="Agency FB"/>
          <w:sz w:val="20"/>
          <w:szCs w:val="20"/>
          <w:lang w:val="es-BO"/>
        </w:rPr>
      </w:pPr>
    </w:p>
    <w:p w:rsidR="00241912" w:rsidRPr="0078241F" w:rsidRDefault="00241912" w:rsidP="0078241F">
      <w:pPr>
        <w:pStyle w:val="Estilo3"/>
        <w:numPr>
          <w:ilvl w:val="1"/>
          <w:numId w:val="30"/>
        </w:numPr>
        <w:rPr>
          <w:lang w:val="es-BO"/>
        </w:rPr>
      </w:pPr>
      <w:bookmarkStart w:id="551" w:name="_Toc413846377"/>
      <w:r w:rsidRPr="0078241F">
        <w:rPr>
          <w:lang w:val="es-BO"/>
        </w:rPr>
        <w:t>PERSONAL, MATERIALES, HERRAMIENTAS Y EQUIPO</w:t>
      </w:r>
      <w:bookmarkEnd w:id="551"/>
    </w:p>
    <w:p w:rsidR="00241912" w:rsidRDefault="00241912" w:rsidP="0078241F">
      <w:pPr>
        <w:jc w:val="both"/>
        <w:rPr>
          <w:rFonts w:ascii="Agency FB" w:hAnsi="Agency FB"/>
          <w:sz w:val="20"/>
          <w:szCs w:val="20"/>
          <w:lang w:val="es-BO"/>
        </w:rPr>
      </w:pPr>
      <w:r w:rsidRPr="0078241F">
        <w:rPr>
          <w:rFonts w:ascii="Agency FB" w:hAnsi="Agency FB"/>
          <w:sz w:val="20"/>
          <w:szCs w:val="20"/>
          <w:lang w:val="es-BO"/>
        </w:rPr>
        <w:t>La empresa Contratista deberá proporcionar todos los materiales, herramientas y equipos necesa</w:t>
      </w:r>
      <w:r w:rsidR="0078241F">
        <w:rPr>
          <w:rFonts w:ascii="Agency FB" w:hAnsi="Agency FB"/>
          <w:sz w:val="20"/>
          <w:szCs w:val="20"/>
          <w:lang w:val="es-BO"/>
        </w:rPr>
        <w:t>rios para la remoción de empedr</w:t>
      </w:r>
      <w:r w:rsidRPr="0078241F">
        <w:rPr>
          <w:rFonts w:ascii="Agency FB" w:hAnsi="Agency FB"/>
          <w:sz w:val="20"/>
          <w:szCs w:val="20"/>
          <w:lang w:val="es-BO"/>
        </w:rPr>
        <w:t>ado.</w:t>
      </w:r>
    </w:p>
    <w:p w:rsidR="0078241F" w:rsidRPr="0078241F" w:rsidRDefault="0078241F" w:rsidP="0078241F">
      <w:pPr>
        <w:jc w:val="both"/>
        <w:rPr>
          <w:rFonts w:ascii="Agency FB" w:hAnsi="Agency FB"/>
          <w:sz w:val="20"/>
          <w:szCs w:val="20"/>
          <w:lang w:val="es-BO"/>
        </w:rPr>
      </w:pPr>
    </w:p>
    <w:p w:rsidR="00241912" w:rsidRPr="0078241F" w:rsidRDefault="00241912" w:rsidP="0078241F">
      <w:pPr>
        <w:pStyle w:val="Estilo3"/>
        <w:numPr>
          <w:ilvl w:val="1"/>
          <w:numId w:val="30"/>
        </w:numPr>
        <w:rPr>
          <w:lang w:val="es-BO"/>
        </w:rPr>
      </w:pPr>
      <w:bookmarkStart w:id="552" w:name="_Toc413846378"/>
      <w:r w:rsidRPr="0078241F">
        <w:rPr>
          <w:lang w:val="es-BO"/>
        </w:rPr>
        <w:t>CONDICIONES MÍNIMAS A INCLUIR EN EL PROCEDIMIENTO</w:t>
      </w:r>
      <w:bookmarkEnd w:id="552"/>
    </w:p>
    <w:p w:rsidR="00241912" w:rsidRPr="0078241F" w:rsidRDefault="00241912" w:rsidP="0078241F">
      <w:pPr>
        <w:jc w:val="both"/>
        <w:rPr>
          <w:rFonts w:ascii="Agency FB" w:hAnsi="Agency FB"/>
          <w:sz w:val="20"/>
          <w:szCs w:val="20"/>
          <w:lang w:val="es-BO"/>
        </w:rPr>
      </w:pPr>
      <w:r w:rsidRPr="0078241F">
        <w:rPr>
          <w:rFonts w:ascii="Agency FB" w:hAnsi="Agency FB"/>
          <w:sz w:val="20"/>
          <w:szCs w:val="20"/>
          <w:lang w:val="es-BO"/>
        </w:rPr>
        <w:t xml:space="preserve">La remoción de piedra deberá realizarse manualmente y a fin de no afectar una zona mayor a la requerida, la piedra </w:t>
      </w:r>
      <w:r w:rsidR="0078241F">
        <w:rPr>
          <w:rFonts w:ascii="Agency FB" w:hAnsi="Agency FB"/>
          <w:sz w:val="20"/>
          <w:szCs w:val="20"/>
          <w:lang w:val="es-BO"/>
        </w:rPr>
        <w:t xml:space="preserve">removida deberá ser apilada y </w:t>
      </w:r>
      <w:r w:rsidRPr="0078241F">
        <w:rPr>
          <w:rFonts w:ascii="Agency FB" w:hAnsi="Agency FB"/>
          <w:sz w:val="20"/>
          <w:szCs w:val="20"/>
          <w:lang w:val="es-BO"/>
        </w:rPr>
        <w:t>resguardada ya que será material de uso al momento de la reposición, en este sentido el extravió de la misma ser</w:t>
      </w:r>
      <w:r w:rsidR="0078241F">
        <w:rPr>
          <w:rFonts w:ascii="Agency FB" w:hAnsi="Agency FB"/>
          <w:sz w:val="20"/>
          <w:szCs w:val="20"/>
          <w:lang w:val="es-BO"/>
        </w:rPr>
        <w:t xml:space="preserve">á entera responsabilidad de la </w:t>
      </w:r>
      <w:r w:rsidRPr="0078241F">
        <w:rPr>
          <w:rFonts w:ascii="Agency FB" w:hAnsi="Agency FB"/>
          <w:sz w:val="20"/>
          <w:szCs w:val="20"/>
          <w:lang w:val="es-BO"/>
        </w:rPr>
        <w:t xml:space="preserve">empresa Contratista. </w:t>
      </w:r>
    </w:p>
    <w:p w:rsidR="0078241F" w:rsidRDefault="0078241F" w:rsidP="0078241F">
      <w:pPr>
        <w:jc w:val="both"/>
        <w:rPr>
          <w:rFonts w:ascii="Agency FB" w:hAnsi="Agency FB"/>
          <w:sz w:val="20"/>
          <w:szCs w:val="20"/>
          <w:lang w:val="es-BO"/>
        </w:rPr>
      </w:pPr>
    </w:p>
    <w:p w:rsidR="00241912" w:rsidRPr="0078241F" w:rsidRDefault="00241912" w:rsidP="0078241F">
      <w:pPr>
        <w:jc w:val="both"/>
        <w:rPr>
          <w:rFonts w:ascii="Agency FB" w:hAnsi="Agency FB"/>
          <w:sz w:val="20"/>
          <w:szCs w:val="20"/>
          <w:lang w:val="es-BO"/>
        </w:rPr>
      </w:pPr>
      <w:r w:rsidRPr="0078241F">
        <w:rPr>
          <w:rFonts w:ascii="Agency FB" w:hAnsi="Agency FB"/>
          <w:sz w:val="20"/>
          <w:szCs w:val="20"/>
          <w:lang w:val="es-BO"/>
        </w:rPr>
        <w:t xml:space="preserve">En el caso en el que la empresa Contratista exceda el área de empedrado establecida en </w:t>
      </w:r>
      <w:r w:rsidR="00E85726">
        <w:rPr>
          <w:rFonts w:ascii="Agency FB" w:hAnsi="Agency FB"/>
          <w:sz w:val="20"/>
          <w:szCs w:val="20"/>
          <w:lang w:val="es-BO"/>
        </w:rPr>
        <w:t xml:space="preserve">la especificaciones técnicas </w:t>
      </w:r>
      <w:r w:rsidRPr="0078241F">
        <w:rPr>
          <w:rFonts w:ascii="Agency FB" w:hAnsi="Agency FB"/>
          <w:sz w:val="20"/>
          <w:szCs w:val="20"/>
          <w:lang w:val="es-BO"/>
        </w:rPr>
        <w:t>para su remisión sin que esta haya sido  previamente  autorizada  por  el  Supervisor  en  el  libro  de  órdenes,  la  empresa  Contratista  deberá  correr  a  su  costo  con  la  reposición  del excedente. Cualquier incidente o accidente que pudiera resultar de ejecución de este ítem será de entera responsabilidad de la empresa Contratista.</w:t>
      </w:r>
    </w:p>
    <w:p w:rsidR="0078241F" w:rsidRDefault="0078241F" w:rsidP="0078241F">
      <w:pPr>
        <w:jc w:val="both"/>
        <w:rPr>
          <w:rFonts w:ascii="Agency FB" w:hAnsi="Agency FB"/>
          <w:sz w:val="20"/>
          <w:szCs w:val="20"/>
          <w:lang w:val="es-BO"/>
        </w:rPr>
      </w:pPr>
    </w:p>
    <w:p w:rsidR="00241912" w:rsidRPr="0078241F" w:rsidRDefault="00241912" w:rsidP="0078241F">
      <w:pPr>
        <w:pStyle w:val="Estilo3"/>
        <w:numPr>
          <w:ilvl w:val="1"/>
          <w:numId w:val="30"/>
        </w:numPr>
        <w:rPr>
          <w:lang w:val="es-BO"/>
        </w:rPr>
      </w:pPr>
      <w:bookmarkStart w:id="553" w:name="_Toc413846379"/>
      <w:r w:rsidRPr="0078241F">
        <w:rPr>
          <w:lang w:val="es-BO"/>
        </w:rPr>
        <w:t>MEDICION Y FORMA DE PAGO</w:t>
      </w:r>
      <w:bookmarkEnd w:id="553"/>
    </w:p>
    <w:p w:rsidR="00241912" w:rsidRPr="0078241F" w:rsidRDefault="00241912" w:rsidP="0078241F">
      <w:pPr>
        <w:jc w:val="both"/>
        <w:rPr>
          <w:rFonts w:ascii="Agency FB" w:hAnsi="Agency FB"/>
          <w:sz w:val="20"/>
          <w:szCs w:val="20"/>
          <w:lang w:val="es-BO"/>
        </w:rPr>
      </w:pPr>
      <w:r w:rsidRPr="0078241F">
        <w:rPr>
          <w:rFonts w:ascii="Agency FB" w:hAnsi="Agency FB"/>
          <w:sz w:val="20"/>
          <w:szCs w:val="20"/>
          <w:lang w:val="es-BO"/>
        </w:rPr>
        <w:t>Este ítem será medido y pagado por metro cuadrado, para ello el metraje a pagar corresponderá al área de empedr</w:t>
      </w:r>
      <w:r w:rsidR="0078241F">
        <w:rPr>
          <w:rFonts w:ascii="Agency FB" w:hAnsi="Agency FB"/>
          <w:sz w:val="20"/>
          <w:szCs w:val="20"/>
          <w:lang w:val="es-BO"/>
        </w:rPr>
        <w:t xml:space="preserve">ado final removido y aprobado </w:t>
      </w:r>
      <w:r w:rsidRPr="0078241F">
        <w:rPr>
          <w:rFonts w:ascii="Agency FB" w:hAnsi="Agency FB"/>
          <w:sz w:val="20"/>
          <w:szCs w:val="20"/>
          <w:lang w:val="es-BO"/>
        </w:rPr>
        <w:t>por el Supervisor, está área será calculada de la siguiente manera: Se debe medir linealmente la longitud de  empedra</w:t>
      </w:r>
      <w:r w:rsidR="0078241F">
        <w:rPr>
          <w:rFonts w:ascii="Agency FB" w:hAnsi="Agency FB"/>
          <w:sz w:val="20"/>
          <w:szCs w:val="20"/>
          <w:lang w:val="es-BO"/>
        </w:rPr>
        <w:t xml:space="preserve">do removido, el resultado será </w:t>
      </w:r>
      <w:r w:rsidRPr="0078241F">
        <w:rPr>
          <w:rFonts w:ascii="Agency FB" w:hAnsi="Agency FB"/>
          <w:sz w:val="20"/>
          <w:szCs w:val="20"/>
          <w:lang w:val="es-BO"/>
        </w:rPr>
        <w:t xml:space="preserve">multiplicado por el ancho de zanja solicitado. Cualquier trabajo realizado fuera del área de trabajo establecido inicialmente por YPFB, no será medido </w:t>
      </w:r>
    </w:p>
    <w:p w:rsidR="00241912" w:rsidRPr="0078241F" w:rsidRDefault="00241912" w:rsidP="0078241F">
      <w:pPr>
        <w:jc w:val="both"/>
        <w:rPr>
          <w:rFonts w:ascii="Agency FB" w:hAnsi="Agency FB"/>
          <w:sz w:val="20"/>
          <w:szCs w:val="20"/>
          <w:lang w:val="es-BO"/>
        </w:rPr>
      </w:pPr>
      <w:r w:rsidRPr="0078241F">
        <w:rPr>
          <w:rFonts w:ascii="Agency FB" w:hAnsi="Agency FB"/>
          <w:sz w:val="20"/>
          <w:szCs w:val="20"/>
          <w:lang w:val="es-BO"/>
        </w:rPr>
        <w:t>ni  pagado  salvo  que  el  Supervisor  haya  instruido  el  trabajo  a  través  del  libro  de  órdenes.   Así  mismo  se  debe  acl</w:t>
      </w:r>
      <w:r w:rsidR="0078241F">
        <w:rPr>
          <w:rFonts w:ascii="Agency FB" w:hAnsi="Agency FB"/>
          <w:sz w:val="20"/>
          <w:szCs w:val="20"/>
          <w:lang w:val="es-BO"/>
        </w:rPr>
        <w:t xml:space="preserve">arar  que  cualquier  material </w:t>
      </w:r>
      <w:r w:rsidRPr="0078241F">
        <w:rPr>
          <w:rFonts w:ascii="Agency FB" w:hAnsi="Agency FB"/>
          <w:sz w:val="20"/>
          <w:szCs w:val="20"/>
          <w:lang w:val="es-BO"/>
        </w:rPr>
        <w:t>encontrado por debajo de la acera debe ser removido sin costo adicional</w:t>
      </w:r>
    </w:p>
    <w:p w:rsidR="00E16BF4" w:rsidRDefault="00E16BF4" w:rsidP="0078241F">
      <w:pPr>
        <w:rPr>
          <w:rFonts w:ascii="Agency FB" w:hAnsi="Agency FB"/>
          <w:sz w:val="20"/>
          <w:szCs w:val="20"/>
          <w:lang w:val="es-BO"/>
        </w:rPr>
      </w:pPr>
    </w:p>
    <w:p w:rsidR="00E16BF4" w:rsidRDefault="00E16BF4" w:rsidP="0078241F">
      <w:pPr>
        <w:rPr>
          <w:rFonts w:ascii="Agency FB" w:hAnsi="Agency FB"/>
          <w:sz w:val="20"/>
          <w:szCs w:val="20"/>
          <w:lang w:val="es-BO"/>
        </w:rPr>
      </w:pPr>
      <w:r>
        <w:rPr>
          <w:rFonts w:ascii="Agency FB" w:hAnsi="Agency FB"/>
          <w:sz w:val="20"/>
          <w:szCs w:val="20"/>
          <w:lang w:val="es-BO"/>
        </w:rPr>
        <w:br w:type="page"/>
      </w:r>
    </w:p>
    <w:p w:rsidR="00241912" w:rsidRPr="0078241F" w:rsidRDefault="00241912" w:rsidP="00E16BF4">
      <w:pPr>
        <w:pStyle w:val="Estilo4"/>
        <w:ind w:left="357" w:hanging="357"/>
      </w:pPr>
      <w:bookmarkStart w:id="554" w:name="_Toc413846380"/>
      <w:r w:rsidRPr="0078241F">
        <w:lastRenderedPageBreak/>
        <w:t>REPOSICION DE EMPEDRADO</w:t>
      </w:r>
      <w:bookmarkEnd w:id="554"/>
    </w:p>
    <w:p w:rsidR="00241912" w:rsidRPr="0078241F" w:rsidRDefault="00241912" w:rsidP="00E16BF4">
      <w:pPr>
        <w:pStyle w:val="Estilo3"/>
        <w:numPr>
          <w:ilvl w:val="1"/>
          <w:numId w:val="31"/>
        </w:numPr>
        <w:rPr>
          <w:lang w:val="es-BO"/>
        </w:rPr>
      </w:pPr>
      <w:bookmarkStart w:id="555" w:name="_Toc413846381"/>
      <w:r w:rsidRPr="0078241F">
        <w:rPr>
          <w:lang w:val="es-BO"/>
        </w:rPr>
        <w:t>DEFINICION</w:t>
      </w:r>
      <w:bookmarkEnd w:id="555"/>
    </w:p>
    <w:p w:rsidR="00241912" w:rsidRPr="0078241F" w:rsidRDefault="00241912" w:rsidP="00E16BF4">
      <w:pPr>
        <w:jc w:val="both"/>
        <w:rPr>
          <w:rFonts w:ascii="Agency FB" w:hAnsi="Agency FB"/>
          <w:sz w:val="20"/>
          <w:szCs w:val="20"/>
          <w:lang w:val="es-BO"/>
        </w:rPr>
      </w:pPr>
      <w:r w:rsidRPr="0078241F">
        <w:rPr>
          <w:rFonts w:ascii="Agency FB" w:hAnsi="Agency FB"/>
          <w:sz w:val="20"/>
          <w:szCs w:val="20"/>
          <w:lang w:val="es-BO"/>
        </w:rPr>
        <w:t>Comprende todos los trabajos necesarios desarrollar la tarea de empedrado en la obra.</w:t>
      </w:r>
    </w:p>
    <w:p w:rsidR="00E16BF4" w:rsidRDefault="00E16BF4" w:rsidP="00E16BF4">
      <w:pPr>
        <w:jc w:val="both"/>
        <w:rPr>
          <w:rFonts w:ascii="Agency FB" w:hAnsi="Agency FB"/>
          <w:sz w:val="20"/>
          <w:szCs w:val="20"/>
          <w:lang w:val="es-BO"/>
        </w:rPr>
      </w:pPr>
    </w:p>
    <w:p w:rsidR="00241912" w:rsidRPr="0078241F" w:rsidRDefault="00241912" w:rsidP="00E16BF4">
      <w:pPr>
        <w:pStyle w:val="Estilo3"/>
        <w:numPr>
          <w:ilvl w:val="1"/>
          <w:numId w:val="31"/>
        </w:numPr>
        <w:rPr>
          <w:lang w:val="es-BO"/>
        </w:rPr>
      </w:pPr>
      <w:bookmarkStart w:id="556" w:name="_Toc413846382"/>
      <w:r w:rsidRPr="0078241F">
        <w:rPr>
          <w:lang w:val="es-BO"/>
        </w:rPr>
        <w:t>PERSONAL, MATERIALES, HERRAMIENTAS Y EQUIPO</w:t>
      </w:r>
      <w:bookmarkEnd w:id="556"/>
    </w:p>
    <w:p w:rsidR="00241912" w:rsidRPr="0078241F" w:rsidRDefault="00241912" w:rsidP="00E16BF4">
      <w:pPr>
        <w:jc w:val="both"/>
        <w:rPr>
          <w:rFonts w:ascii="Agency FB" w:hAnsi="Agency FB"/>
          <w:sz w:val="20"/>
          <w:szCs w:val="20"/>
          <w:lang w:val="es-BO"/>
        </w:rPr>
      </w:pPr>
      <w:r w:rsidRPr="0078241F">
        <w:rPr>
          <w:rFonts w:ascii="Agency FB" w:hAnsi="Agency FB"/>
          <w:sz w:val="20"/>
          <w:szCs w:val="20"/>
          <w:lang w:val="es-BO"/>
        </w:rPr>
        <w:t>La empresa Contratista deberá  proporcionar todos los materiales, herramientas y equipos necesarios para la repo</w:t>
      </w:r>
      <w:r w:rsidR="00E16BF4">
        <w:rPr>
          <w:rFonts w:ascii="Agency FB" w:hAnsi="Agency FB"/>
          <w:sz w:val="20"/>
          <w:szCs w:val="20"/>
          <w:lang w:val="es-BO"/>
        </w:rPr>
        <w:t xml:space="preserve">sición de empedrado. Para ello </w:t>
      </w:r>
      <w:r w:rsidRPr="0078241F">
        <w:rPr>
          <w:rFonts w:ascii="Agency FB" w:hAnsi="Agency FB"/>
          <w:sz w:val="20"/>
          <w:szCs w:val="20"/>
          <w:lang w:val="es-BO"/>
        </w:rPr>
        <w:t>deberá contar mínimamente con: arena fina, piedra manzana, combo de 2 Kg y reglas de nivel.</w:t>
      </w:r>
    </w:p>
    <w:p w:rsidR="00E16BF4" w:rsidRDefault="00E16BF4" w:rsidP="00E16BF4">
      <w:pPr>
        <w:jc w:val="both"/>
        <w:rPr>
          <w:rFonts w:ascii="Agency FB" w:hAnsi="Agency FB"/>
          <w:sz w:val="20"/>
          <w:szCs w:val="20"/>
          <w:lang w:val="es-BO"/>
        </w:rPr>
      </w:pPr>
    </w:p>
    <w:p w:rsidR="00241912" w:rsidRPr="0078241F" w:rsidRDefault="00241912" w:rsidP="00E16BF4">
      <w:pPr>
        <w:pStyle w:val="Estilo3"/>
        <w:numPr>
          <w:ilvl w:val="1"/>
          <w:numId w:val="31"/>
        </w:numPr>
        <w:rPr>
          <w:lang w:val="es-BO"/>
        </w:rPr>
      </w:pPr>
      <w:bookmarkStart w:id="557" w:name="_Toc413846383"/>
      <w:r w:rsidRPr="0078241F">
        <w:rPr>
          <w:lang w:val="es-BO"/>
        </w:rPr>
        <w:t>CONDICIONES MÍNIMAS A INCLUIR EN EL PROCEDIMIENTO</w:t>
      </w:r>
      <w:bookmarkEnd w:id="557"/>
    </w:p>
    <w:p w:rsidR="00241912" w:rsidRPr="0078241F" w:rsidRDefault="00241912" w:rsidP="00E16BF4">
      <w:pPr>
        <w:jc w:val="both"/>
        <w:rPr>
          <w:rFonts w:ascii="Agency FB" w:hAnsi="Agency FB"/>
          <w:sz w:val="20"/>
          <w:szCs w:val="20"/>
          <w:lang w:val="es-BO"/>
        </w:rPr>
      </w:pPr>
      <w:r w:rsidRPr="0078241F">
        <w:rPr>
          <w:rFonts w:ascii="Agency FB" w:hAnsi="Agency FB"/>
          <w:sz w:val="20"/>
          <w:szCs w:val="20"/>
          <w:lang w:val="es-BO"/>
        </w:rPr>
        <w:t>Una vez aprobada la actividad de relleno y compactado la empresa Contratista procederá al colo</w:t>
      </w:r>
      <w:r w:rsidR="00E16BF4">
        <w:rPr>
          <w:rFonts w:ascii="Agency FB" w:hAnsi="Agency FB"/>
          <w:sz w:val="20"/>
          <w:szCs w:val="20"/>
          <w:lang w:val="es-BO"/>
        </w:rPr>
        <w:t>cado de las piedra en el área d</w:t>
      </w:r>
      <w:r w:rsidRPr="0078241F">
        <w:rPr>
          <w:rFonts w:ascii="Agency FB" w:hAnsi="Agency FB"/>
          <w:sz w:val="20"/>
          <w:szCs w:val="20"/>
          <w:lang w:val="es-BO"/>
        </w:rPr>
        <w:t>e trabajo fijada por</w:t>
      </w:r>
      <w:r w:rsidR="00E16BF4">
        <w:rPr>
          <w:rFonts w:ascii="Agency FB" w:hAnsi="Agency FB"/>
          <w:sz w:val="20"/>
          <w:szCs w:val="20"/>
          <w:lang w:val="es-BO"/>
        </w:rPr>
        <w:t xml:space="preserve"> </w:t>
      </w:r>
      <w:r w:rsidRPr="0078241F">
        <w:rPr>
          <w:rFonts w:ascii="Agency FB" w:hAnsi="Agency FB"/>
          <w:sz w:val="20"/>
          <w:szCs w:val="20"/>
          <w:lang w:val="es-BO"/>
        </w:rPr>
        <w:t>YPFB,  las  mismas  deberán  fijarse,  alinearse  y  ponerse  al  nivel  del  empedrado  circundante  para  ello  será  preciso  el  uso  de  reglas  de  nivel  y  la colocación  de  piedra  manzana,  en  caso  de  encontrarse  en  una  vía  de  tránsito  vehicular  debe  conservarse  el  bombeo  original,  as í  mismo  será</w:t>
      </w:r>
      <w:r w:rsidR="00E16BF4">
        <w:rPr>
          <w:rFonts w:ascii="Agency FB" w:hAnsi="Agency FB"/>
          <w:sz w:val="20"/>
          <w:szCs w:val="20"/>
          <w:lang w:val="es-BO"/>
        </w:rPr>
        <w:t xml:space="preserve"> </w:t>
      </w:r>
      <w:r w:rsidRPr="0078241F">
        <w:rPr>
          <w:rFonts w:ascii="Agency FB" w:hAnsi="Agency FB"/>
          <w:sz w:val="20"/>
          <w:szCs w:val="20"/>
          <w:lang w:val="es-BO"/>
        </w:rPr>
        <w:t>necesario rellenar con arena fina el espacio entre las piedras.  Cualquier incidente o  accidente que pudiera resultar de ejecución de este ítem será de entera responsabilidad de la empresa Contratista.</w:t>
      </w:r>
    </w:p>
    <w:p w:rsidR="00E16BF4" w:rsidRDefault="00E16BF4" w:rsidP="00E16BF4">
      <w:pPr>
        <w:jc w:val="both"/>
        <w:rPr>
          <w:rFonts w:ascii="Agency FB" w:hAnsi="Agency FB"/>
          <w:sz w:val="20"/>
          <w:szCs w:val="20"/>
          <w:lang w:val="es-BO"/>
        </w:rPr>
      </w:pPr>
    </w:p>
    <w:p w:rsidR="00241912" w:rsidRPr="0078241F" w:rsidRDefault="00241912" w:rsidP="00E16BF4">
      <w:pPr>
        <w:pStyle w:val="Estilo3"/>
        <w:numPr>
          <w:ilvl w:val="1"/>
          <w:numId w:val="31"/>
        </w:numPr>
        <w:rPr>
          <w:lang w:val="es-BO"/>
        </w:rPr>
      </w:pPr>
      <w:bookmarkStart w:id="558" w:name="_Toc413846384"/>
      <w:r w:rsidRPr="0078241F">
        <w:rPr>
          <w:lang w:val="es-BO"/>
        </w:rPr>
        <w:t>MEDICION Y FORMA DE PAGO</w:t>
      </w:r>
      <w:bookmarkEnd w:id="558"/>
    </w:p>
    <w:p w:rsidR="00241912" w:rsidRPr="0078241F" w:rsidRDefault="00241912" w:rsidP="00E16BF4">
      <w:pPr>
        <w:jc w:val="both"/>
        <w:rPr>
          <w:rFonts w:ascii="Agency FB" w:hAnsi="Agency FB"/>
          <w:sz w:val="20"/>
          <w:szCs w:val="20"/>
          <w:lang w:val="es-BO"/>
        </w:rPr>
      </w:pPr>
      <w:r w:rsidRPr="0078241F">
        <w:rPr>
          <w:rFonts w:ascii="Agency FB" w:hAnsi="Agency FB"/>
          <w:sz w:val="20"/>
          <w:szCs w:val="20"/>
          <w:lang w:val="es-BO"/>
        </w:rPr>
        <w:t>Este ítem será medido y pagado por metro cuadrado, para ello el metraje a pagar corresponderá al área de empedr</w:t>
      </w:r>
      <w:r w:rsidR="00E16BF4">
        <w:rPr>
          <w:rFonts w:ascii="Agency FB" w:hAnsi="Agency FB"/>
          <w:sz w:val="20"/>
          <w:szCs w:val="20"/>
          <w:lang w:val="es-BO"/>
        </w:rPr>
        <w:t xml:space="preserve">ado   final repuesto y aprobado </w:t>
      </w:r>
      <w:r w:rsidRPr="0078241F">
        <w:rPr>
          <w:rFonts w:ascii="Agency FB" w:hAnsi="Agency FB"/>
          <w:sz w:val="20"/>
          <w:szCs w:val="20"/>
          <w:lang w:val="es-BO"/>
        </w:rPr>
        <w:t>por  el Supervisor,  está  área será  calculada  de  la  siguiente  manera: Se  debe  medir  linealmente  la  longitud  de  acera  repuesta,  el  resultado será</w:t>
      </w:r>
      <w:r w:rsidR="00E16BF4">
        <w:rPr>
          <w:rFonts w:ascii="Agency FB" w:hAnsi="Agency FB"/>
          <w:sz w:val="20"/>
          <w:szCs w:val="20"/>
          <w:lang w:val="es-BO"/>
        </w:rPr>
        <w:t xml:space="preserve"> </w:t>
      </w:r>
      <w:r w:rsidRPr="0078241F">
        <w:rPr>
          <w:rFonts w:ascii="Agency FB" w:hAnsi="Agency FB"/>
          <w:sz w:val="20"/>
          <w:szCs w:val="20"/>
          <w:lang w:val="es-BO"/>
        </w:rPr>
        <w:t>multiplicado por el ancho de zanja solicitado. Cualquier trabajo realizado fuera del área de trabajo establecido inicialmente por YPFB, no será medido</w:t>
      </w:r>
      <w:r w:rsidR="00E16BF4">
        <w:rPr>
          <w:rFonts w:ascii="Agency FB" w:hAnsi="Agency FB"/>
          <w:sz w:val="20"/>
          <w:szCs w:val="20"/>
          <w:lang w:val="es-BO"/>
        </w:rPr>
        <w:t xml:space="preserve"> </w:t>
      </w:r>
      <w:r w:rsidRPr="0078241F">
        <w:rPr>
          <w:rFonts w:ascii="Agency FB" w:hAnsi="Agency FB"/>
          <w:sz w:val="20"/>
          <w:szCs w:val="20"/>
          <w:lang w:val="es-BO"/>
        </w:rPr>
        <w:t>ni pagado salvo que el Supervisor haya instruido el trabajo a través del libro de órdenes.</w:t>
      </w:r>
    </w:p>
    <w:p w:rsidR="00241912" w:rsidRPr="00241912" w:rsidRDefault="00241912" w:rsidP="007D21C0">
      <w:pPr>
        <w:pStyle w:val="Estilo3"/>
        <w:numPr>
          <w:ilvl w:val="0"/>
          <w:numId w:val="0"/>
        </w:numPr>
        <w:ind w:left="357" w:hanging="357"/>
        <w:rPr>
          <w:b w:val="0"/>
          <w:lang w:val="es-BO"/>
        </w:rPr>
      </w:pPr>
    </w:p>
    <w:p w:rsidR="00E16BF4" w:rsidRDefault="00E16BF4" w:rsidP="007D21C0">
      <w:pPr>
        <w:pStyle w:val="Estilo3"/>
        <w:numPr>
          <w:ilvl w:val="0"/>
          <w:numId w:val="0"/>
        </w:numPr>
        <w:ind w:left="357" w:hanging="357"/>
        <w:rPr>
          <w:lang w:val="es-BO"/>
        </w:rPr>
      </w:pPr>
      <w:r>
        <w:rPr>
          <w:lang w:val="es-BO"/>
        </w:rPr>
        <w:br w:type="page"/>
      </w:r>
    </w:p>
    <w:p w:rsidR="00F26C5E" w:rsidRPr="004C763E" w:rsidRDefault="00F26C5E" w:rsidP="00E16BF4">
      <w:pPr>
        <w:pStyle w:val="Estilo4"/>
        <w:ind w:left="357" w:hanging="357"/>
      </w:pPr>
      <w:bookmarkStart w:id="559" w:name="_Toc413846385"/>
      <w:r w:rsidRPr="004C763E">
        <w:lastRenderedPageBreak/>
        <w:t>LIMPIEZA Y RETIRO DE ESCOMBROS</w:t>
      </w:r>
      <w:bookmarkEnd w:id="464"/>
      <w:bookmarkEnd w:id="559"/>
    </w:p>
    <w:p w:rsidR="00F26C5E" w:rsidRPr="004C763E" w:rsidRDefault="00DB43DB" w:rsidP="00E16BF4">
      <w:pPr>
        <w:pStyle w:val="Estilo3"/>
        <w:numPr>
          <w:ilvl w:val="1"/>
          <w:numId w:val="32"/>
        </w:numPr>
        <w:rPr>
          <w:lang w:val="es-BO"/>
        </w:rPr>
      </w:pPr>
      <w:bookmarkStart w:id="560" w:name="_Toc413846386"/>
      <w:r w:rsidRPr="004C763E">
        <w:rPr>
          <w:lang w:val="es-BO"/>
        </w:rPr>
        <w:t>DEFINICIÓN</w:t>
      </w:r>
      <w:bookmarkEnd w:id="560"/>
    </w:p>
    <w:p w:rsidR="00F26C5E" w:rsidRPr="004C763E" w:rsidRDefault="00F26C5E" w:rsidP="004358A6">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Comprende todos los trabajos necesarios para mantener la obra libre de escombros, además de contemplar el carguío, traslado y disposición de todos los escombros generados en la obra.</w:t>
      </w:r>
    </w:p>
    <w:p w:rsidR="00F26C5E" w:rsidRPr="004C763E" w:rsidRDefault="00F26C5E" w:rsidP="004358A6">
      <w:pPr>
        <w:tabs>
          <w:tab w:val="left" w:pos="0"/>
          <w:tab w:val="left" w:pos="426"/>
          <w:tab w:val="left" w:pos="567"/>
        </w:tabs>
        <w:autoSpaceDE w:val="0"/>
        <w:autoSpaceDN w:val="0"/>
        <w:adjustRightInd w:val="0"/>
        <w:jc w:val="both"/>
        <w:rPr>
          <w:rFonts w:ascii="Agency FB" w:hAnsi="Agency FB"/>
          <w:iCs/>
          <w:sz w:val="20"/>
          <w:szCs w:val="20"/>
          <w:lang w:val="es-BO"/>
        </w:rPr>
      </w:pPr>
    </w:p>
    <w:p w:rsidR="00F26C5E" w:rsidRPr="004C763E" w:rsidRDefault="00F26C5E" w:rsidP="00E16BF4">
      <w:pPr>
        <w:pStyle w:val="Prrafodelista"/>
        <w:numPr>
          <w:ilvl w:val="1"/>
          <w:numId w:val="32"/>
        </w:numPr>
        <w:tabs>
          <w:tab w:val="left" w:pos="0"/>
          <w:tab w:val="left" w:pos="426"/>
        </w:tabs>
        <w:autoSpaceDE w:val="0"/>
        <w:autoSpaceDN w:val="0"/>
        <w:adjustRightInd w:val="0"/>
        <w:jc w:val="both"/>
        <w:outlineLvl w:val="2"/>
        <w:rPr>
          <w:rFonts w:ascii="Agency FB" w:hAnsi="Agency FB"/>
          <w:b/>
          <w:iCs/>
          <w:sz w:val="20"/>
          <w:szCs w:val="20"/>
          <w:lang w:val="es-BO"/>
        </w:rPr>
      </w:pPr>
      <w:bookmarkStart w:id="561" w:name="_Toc398708610"/>
      <w:bookmarkStart w:id="562" w:name="_Toc413846387"/>
      <w:r w:rsidRPr="004C763E">
        <w:rPr>
          <w:rFonts w:ascii="Agency FB" w:hAnsi="Agency FB"/>
          <w:b/>
          <w:iCs/>
          <w:sz w:val="20"/>
          <w:szCs w:val="20"/>
          <w:lang w:val="es-BO"/>
        </w:rPr>
        <w:t>MATERIALES, HERRAMIENTAS Y EQUIPO</w:t>
      </w:r>
      <w:bookmarkEnd w:id="561"/>
      <w:bookmarkEnd w:id="562"/>
    </w:p>
    <w:p w:rsidR="00F26C5E" w:rsidRPr="004C763E" w:rsidRDefault="00F26C5E" w:rsidP="004358A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La empresa Contratista deberá proporcionar todos los materiales, herramientas y equipos necesarios para la limpieza y retiro de escombros.</w:t>
      </w:r>
    </w:p>
    <w:p w:rsidR="00F26C5E" w:rsidRPr="004C763E" w:rsidRDefault="00F26C5E" w:rsidP="004358A6">
      <w:pPr>
        <w:tabs>
          <w:tab w:val="left" w:pos="0"/>
          <w:tab w:val="left" w:pos="426"/>
        </w:tabs>
        <w:autoSpaceDE w:val="0"/>
        <w:autoSpaceDN w:val="0"/>
        <w:adjustRightInd w:val="0"/>
        <w:jc w:val="both"/>
        <w:rPr>
          <w:rFonts w:ascii="Agency FB" w:hAnsi="Agency FB"/>
          <w:bCs/>
          <w:iCs/>
          <w:sz w:val="20"/>
          <w:szCs w:val="20"/>
          <w:lang w:val="es-BO"/>
        </w:rPr>
      </w:pPr>
    </w:p>
    <w:p w:rsidR="00F26C5E" w:rsidRPr="004C763E" w:rsidRDefault="00F26C5E" w:rsidP="00E16BF4">
      <w:pPr>
        <w:pStyle w:val="Estilo3"/>
        <w:numPr>
          <w:ilvl w:val="1"/>
          <w:numId w:val="32"/>
        </w:numPr>
        <w:rPr>
          <w:lang w:val="es-BO"/>
        </w:rPr>
      </w:pPr>
      <w:bookmarkStart w:id="563" w:name="_Toc398708611"/>
      <w:bookmarkStart w:id="564" w:name="_Toc413846388"/>
      <w:r w:rsidRPr="004C763E">
        <w:rPr>
          <w:lang w:val="es-BO"/>
        </w:rPr>
        <w:t>CONDICIONES MÍNIMAS A INCLUIR EN EL PROCEDIMIENTO</w:t>
      </w:r>
      <w:bookmarkEnd w:id="563"/>
      <w:bookmarkEnd w:id="564"/>
    </w:p>
    <w:p w:rsidR="00F26C5E" w:rsidRPr="004C763E" w:rsidRDefault="00F26C5E" w:rsidP="004358A6">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Al finalizar cada jornada de trabajo, la empresa Contratista deberá limpiar y retirar todos los excedentes de materiales, escombros, basura, herramientas, equipo, piedras, etc. que se hayan generado como producto de los trabajos realizados, dichos excedentes será trasladado a botaderos municipales autorizados. Así mismo para evitar que el polvo que pudiera producirse como consecuencia de cualquiera de las actividades del proyecto pudiera afectar a las personas de la zona, la empresa Contratista deberá prever dentro de su  propuesta el agua necesaria para humedecer el suelo constantemente dentro de la obra.</w:t>
      </w:r>
    </w:p>
    <w:p w:rsidR="00F26C5E" w:rsidRPr="004C763E" w:rsidRDefault="00F26C5E" w:rsidP="004358A6">
      <w:pPr>
        <w:tabs>
          <w:tab w:val="left" w:pos="0"/>
          <w:tab w:val="left" w:pos="426"/>
          <w:tab w:val="left" w:pos="567"/>
        </w:tabs>
        <w:autoSpaceDE w:val="0"/>
        <w:autoSpaceDN w:val="0"/>
        <w:adjustRightInd w:val="0"/>
        <w:jc w:val="both"/>
        <w:rPr>
          <w:rFonts w:ascii="Agency FB" w:hAnsi="Agency FB"/>
          <w:iCs/>
          <w:sz w:val="20"/>
          <w:szCs w:val="20"/>
          <w:lang w:val="es-BO"/>
        </w:rPr>
      </w:pPr>
    </w:p>
    <w:p w:rsidR="00F26C5E" w:rsidRPr="004C763E" w:rsidRDefault="00DB43DB" w:rsidP="00E16BF4">
      <w:pPr>
        <w:pStyle w:val="Estilo3"/>
        <w:numPr>
          <w:ilvl w:val="1"/>
          <w:numId w:val="32"/>
        </w:numPr>
        <w:rPr>
          <w:lang w:val="es-BO"/>
        </w:rPr>
      </w:pPr>
      <w:bookmarkStart w:id="565" w:name="_Toc398708612"/>
      <w:bookmarkStart w:id="566" w:name="_Toc413846389"/>
      <w:r w:rsidRPr="004C763E">
        <w:rPr>
          <w:lang w:val="es-BO"/>
        </w:rPr>
        <w:t>MEDICIÓN</w:t>
      </w:r>
      <w:r w:rsidR="00F26C5E" w:rsidRPr="004C763E">
        <w:rPr>
          <w:lang w:val="es-BO"/>
        </w:rPr>
        <w:t xml:space="preserve"> Y FORMA DE PAGO</w:t>
      </w:r>
      <w:bookmarkEnd w:id="565"/>
      <w:bookmarkEnd w:id="566"/>
    </w:p>
    <w:p w:rsidR="00F26C5E" w:rsidRPr="004C763E" w:rsidRDefault="00F26C5E" w:rsidP="004358A6">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Este ítem será medido y pagado en forma global,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w:t>
      </w:r>
    </w:p>
    <w:p w:rsidR="00E16BF4" w:rsidRDefault="00E16BF4" w:rsidP="004358A6">
      <w:pPr>
        <w:tabs>
          <w:tab w:val="left" w:pos="0"/>
          <w:tab w:val="left" w:pos="426"/>
        </w:tabs>
        <w:rPr>
          <w:rFonts w:ascii="Agency FB" w:eastAsia="Arial Unicode MS" w:hAnsi="Agency FB"/>
          <w:sz w:val="20"/>
          <w:szCs w:val="20"/>
          <w:highlight w:val="yellow"/>
          <w:lang w:val="es-BO"/>
        </w:rPr>
      </w:pPr>
      <w:bookmarkStart w:id="567" w:name="_Toc387411670"/>
      <w:bookmarkStart w:id="568" w:name="_Toc387654062"/>
      <w:bookmarkStart w:id="569" w:name="_Toc387654837"/>
      <w:bookmarkStart w:id="570" w:name="_Toc387656381"/>
      <w:bookmarkStart w:id="571" w:name="_Toc387657153"/>
      <w:bookmarkEnd w:id="567"/>
      <w:bookmarkEnd w:id="568"/>
      <w:bookmarkEnd w:id="569"/>
      <w:bookmarkEnd w:id="570"/>
      <w:bookmarkEnd w:id="571"/>
      <w:r>
        <w:rPr>
          <w:rFonts w:ascii="Agency FB" w:eastAsia="Arial Unicode MS" w:hAnsi="Agency FB"/>
          <w:sz w:val="20"/>
          <w:szCs w:val="20"/>
          <w:highlight w:val="yellow"/>
          <w:lang w:val="es-BO"/>
        </w:rPr>
        <w:br w:type="page"/>
      </w:r>
    </w:p>
    <w:p w:rsidR="000532C2" w:rsidRPr="004C763E" w:rsidRDefault="000532C2" w:rsidP="00F13207">
      <w:pPr>
        <w:pStyle w:val="Estilo4"/>
        <w:ind w:left="357" w:hanging="357"/>
        <w:rPr>
          <w:iCs/>
        </w:rPr>
      </w:pPr>
      <w:bookmarkStart w:id="572" w:name="_Toc387411681"/>
      <w:bookmarkStart w:id="573" w:name="_Toc387654073"/>
      <w:bookmarkStart w:id="574" w:name="_Toc387654848"/>
      <w:bookmarkStart w:id="575" w:name="_Toc387656392"/>
      <w:bookmarkStart w:id="576" w:name="_Toc387657164"/>
      <w:bookmarkStart w:id="577" w:name="_Toc387411686"/>
      <w:bookmarkStart w:id="578" w:name="_Toc387654078"/>
      <w:bookmarkStart w:id="579" w:name="_Toc387654853"/>
      <w:bookmarkStart w:id="580" w:name="_Toc387656397"/>
      <w:bookmarkStart w:id="581" w:name="_Toc387657169"/>
      <w:bookmarkStart w:id="582" w:name="_Toc387411687"/>
      <w:bookmarkStart w:id="583" w:name="_Toc387654079"/>
      <w:bookmarkStart w:id="584" w:name="_Toc387654854"/>
      <w:bookmarkStart w:id="585" w:name="_Toc387656398"/>
      <w:bookmarkStart w:id="586" w:name="_Toc387657170"/>
      <w:bookmarkStart w:id="587" w:name="_Toc387411688"/>
      <w:bookmarkStart w:id="588" w:name="_Toc387654080"/>
      <w:bookmarkStart w:id="589" w:name="_Toc387654855"/>
      <w:bookmarkStart w:id="590" w:name="_Toc387656399"/>
      <w:bookmarkStart w:id="591" w:name="_Toc387657171"/>
      <w:bookmarkStart w:id="592" w:name="_Toc387411689"/>
      <w:bookmarkStart w:id="593" w:name="_Toc387654081"/>
      <w:bookmarkStart w:id="594" w:name="_Toc387654856"/>
      <w:bookmarkStart w:id="595" w:name="_Toc387656400"/>
      <w:bookmarkStart w:id="596" w:name="_Toc387657172"/>
      <w:bookmarkStart w:id="597" w:name="_Toc387411690"/>
      <w:bookmarkStart w:id="598" w:name="_Toc387654082"/>
      <w:bookmarkStart w:id="599" w:name="_Toc387654857"/>
      <w:bookmarkStart w:id="600" w:name="_Toc387656401"/>
      <w:bookmarkStart w:id="601" w:name="_Toc387657173"/>
      <w:bookmarkStart w:id="602" w:name="_Toc387411691"/>
      <w:bookmarkStart w:id="603" w:name="_Toc387654083"/>
      <w:bookmarkStart w:id="604" w:name="_Toc387654858"/>
      <w:bookmarkStart w:id="605" w:name="_Toc387656402"/>
      <w:bookmarkStart w:id="606" w:name="_Toc387657174"/>
      <w:bookmarkStart w:id="607" w:name="_Toc387411692"/>
      <w:bookmarkStart w:id="608" w:name="_Toc387654084"/>
      <w:bookmarkStart w:id="609" w:name="_Toc387654859"/>
      <w:bookmarkStart w:id="610" w:name="_Toc387656403"/>
      <w:bookmarkStart w:id="611" w:name="_Toc387657175"/>
      <w:bookmarkStart w:id="612" w:name="_Toc387411693"/>
      <w:bookmarkStart w:id="613" w:name="_Toc387654085"/>
      <w:bookmarkStart w:id="614" w:name="_Toc387654860"/>
      <w:bookmarkStart w:id="615" w:name="_Toc387656404"/>
      <w:bookmarkStart w:id="616" w:name="_Toc387657176"/>
      <w:bookmarkStart w:id="617" w:name="_Toc387411694"/>
      <w:bookmarkStart w:id="618" w:name="_Toc387654086"/>
      <w:bookmarkStart w:id="619" w:name="_Toc387654861"/>
      <w:bookmarkStart w:id="620" w:name="_Toc387656405"/>
      <w:bookmarkStart w:id="621" w:name="_Toc387657177"/>
      <w:bookmarkStart w:id="622" w:name="_Toc387411695"/>
      <w:bookmarkStart w:id="623" w:name="_Toc387654087"/>
      <w:bookmarkStart w:id="624" w:name="_Toc387654862"/>
      <w:bookmarkStart w:id="625" w:name="_Toc387656406"/>
      <w:bookmarkStart w:id="626" w:name="_Toc387657178"/>
      <w:bookmarkStart w:id="627" w:name="_Toc387411696"/>
      <w:bookmarkStart w:id="628" w:name="_Toc387654088"/>
      <w:bookmarkStart w:id="629" w:name="_Toc387654863"/>
      <w:bookmarkStart w:id="630" w:name="_Toc387656407"/>
      <w:bookmarkStart w:id="631" w:name="_Toc387657179"/>
      <w:bookmarkStart w:id="632" w:name="_Toc387411697"/>
      <w:bookmarkStart w:id="633" w:name="_Toc387654089"/>
      <w:bookmarkStart w:id="634" w:name="_Toc387654864"/>
      <w:bookmarkStart w:id="635" w:name="_Toc387656408"/>
      <w:bookmarkStart w:id="636" w:name="_Toc387657180"/>
      <w:bookmarkStart w:id="637" w:name="_Toc387411698"/>
      <w:bookmarkStart w:id="638" w:name="_Toc387654090"/>
      <w:bookmarkStart w:id="639" w:name="_Toc387654865"/>
      <w:bookmarkStart w:id="640" w:name="_Toc387656409"/>
      <w:bookmarkStart w:id="641" w:name="_Toc387657181"/>
      <w:bookmarkStart w:id="642" w:name="_Toc387411699"/>
      <w:bookmarkStart w:id="643" w:name="_Toc387654091"/>
      <w:bookmarkStart w:id="644" w:name="_Toc387654866"/>
      <w:bookmarkStart w:id="645" w:name="_Toc387656410"/>
      <w:bookmarkStart w:id="646" w:name="_Toc387657182"/>
      <w:bookmarkStart w:id="647" w:name="_Toc387411700"/>
      <w:bookmarkStart w:id="648" w:name="_Toc387654092"/>
      <w:bookmarkStart w:id="649" w:name="_Toc387654867"/>
      <w:bookmarkStart w:id="650" w:name="_Toc387656411"/>
      <w:bookmarkStart w:id="651" w:name="_Toc387657183"/>
      <w:bookmarkStart w:id="652" w:name="_Toc387411701"/>
      <w:bookmarkStart w:id="653" w:name="_Toc387654093"/>
      <w:bookmarkStart w:id="654" w:name="_Toc387654868"/>
      <w:bookmarkStart w:id="655" w:name="_Toc387656412"/>
      <w:bookmarkStart w:id="656" w:name="_Toc387657184"/>
      <w:bookmarkStart w:id="657" w:name="_Toc387411702"/>
      <w:bookmarkStart w:id="658" w:name="_Toc387654094"/>
      <w:bookmarkStart w:id="659" w:name="_Toc387654869"/>
      <w:bookmarkStart w:id="660" w:name="_Toc387656413"/>
      <w:bookmarkStart w:id="661" w:name="_Toc387657185"/>
      <w:bookmarkStart w:id="662" w:name="_Toc387411703"/>
      <w:bookmarkStart w:id="663" w:name="_Toc387654095"/>
      <w:bookmarkStart w:id="664" w:name="_Toc387654870"/>
      <w:bookmarkStart w:id="665" w:name="_Toc387656414"/>
      <w:bookmarkStart w:id="666" w:name="_Toc387657186"/>
      <w:bookmarkStart w:id="667" w:name="_Toc387411704"/>
      <w:bookmarkStart w:id="668" w:name="_Toc387654096"/>
      <w:bookmarkStart w:id="669" w:name="_Toc387654871"/>
      <w:bookmarkStart w:id="670" w:name="_Toc387656415"/>
      <w:bookmarkStart w:id="671" w:name="_Toc387657187"/>
      <w:bookmarkStart w:id="672" w:name="_Toc387411705"/>
      <w:bookmarkStart w:id="673" w:name="_Toc387654097"/>
      <w:bookmarkStart w:id="674" w:name="_Toc387654872"/>
      <w:bookmarkStart w:id="675" w:name="_Toc387656416"/>
      <w:bookmarkStart w:id="676" w:name="_Toc387657188"/>
      <w:bookmarkStart w:id="677" w:name="_Toc387411706"/>
      <w:bookmarkStart w:id="678" w:name="_Toc387654098"/>
      <w:bookmarkStart w:id="679" w:name="_Toc387654873"/>
      <w:bookmarkStart w:id="680" w:name="_Toc387656417"/>
      <w:bookmarkStart w:id="681" w:name="_Toc387657189"/>
      <w:bookmarkStart w:id="682" w:name="_Toc387411707"/>
      <w:bookmarkStart w:id="683" w:name="_Toc387654099"/>
      <w:bookmarkStart w:id="684" w:name="_Toc387654874"/>
      <w:bookmarkStart w:id="685" w:name="_Toc387656418"/>
      <w:bookmarkStart w:id="686" w:name="_Toc387657190"/>
      <w:bookmarkStart w:id="687" w:name="_Toc387411708"/>
      <w:bookmarkStart w:id="688" w:name="_Toc387654100"/>
      <w:bookmarkStart w:id="689" w:name="_Toc387654875"/>
      <w:bookmarkStart w:id="690" w:name="_Toc387656419"/>
      <w:bookmarkStart w:id="691" w:name="_Toc387657191"/>
      <w:bookmarkStart w:id="692" w:name="_Toc387411709"/>
      <w:bookmarkStart w:id="693" w:name="_Toc387654101"/>
      <w:bookmarkStart w:id="694" w:name="_Toc387654876"/>
      <w:bookmarkStart w:id="695" w:name="_Toc387656420"/>
      <w:bookmarkStart w:id="696" w:name="_Toc387657192"/>
      <w:bookmarkStart w:id="697" w:name="_Toc387411710"/>
      <w:bookmarkStart w:id="698" w:name="_Toc387654102"/>
      <w:bookmarkStart w:id="699" w:name="_Toc387654877"/>
      <w:bookmarkStart w:id="700" w:name="_Toc387656421"/>
      <w:bookmarkStart w:id="701" w:name="_Toc387657193"/>
      <w:bookmarkStart w:id="702" w:name="_Toc387411711"/>
      <w:bookmarkStart w:id="703" w:name="_Toc387654103"/>
      <w:bookmarkStart w:id="704" w:name="_Toc387654878"/>
      <w:bookmarkStart w:id="705" w:name="_Toc387656422"/>
      <w:bookmarkStart w:id="706" w:name="_Toc387657194"/>
      <w:bookmarkStart w:id="707" w:name="_Toc387411712"/>
      <w:bookmarkStart w:id="708" w:name="_Toc387654104"/>
      <w:bookmarkStart w:id="709" w:name="_Toc387654879"/>
      <w:bookmarkStart w:id="710" w:name="_Toc387656423"/>
      <w:bookmarkStart w:id="711" w:name="_Toc387657195"/>
      <w:bookmarkStart w:id="712" w:name="_Toc387411713"/>
      <w:bookmarkStart w:id="713" w:name="_Toc387654105"/>
      <w:bookmarkStart w:id="714" w:name="_Toc387654880"/>
      <w:bookmarkStart w:id="715" w:name="_Toc387656424"/>
      <w:bookmarkStart w:id="716" w:name="_Toc387657196"/>
      <w:bookmarkStart w:id="717" w:name="_Toc387411714"/>
      <w:bookmarkStart w:id="718" w:name="_Toc387654106"/>
      <w:bookmarkStart w:id="719" w:name="_Toc387654881"/>
      <w:bookmarkStart w:id="720" w:name="_Toc387656425"/>
      <w:bookmarkStart w:id="721" w:name="_Toc387657197"/>
      <w:bookmarkStart w:id="722" w:name="_Toc387411715"/>
      <w:bookmarkStart w:id="723" w:name="_Toc387654107"/>
      <w:bookmarkStart w:id="724" w:name="_Toc387654882"/>
      <w:bookmarkStart w:id="725" w:name="_Toc387656426"/>
      <w:bookmarkStart w:id="726" w:name="_Toc387657198"/>
      <w:bookmarkStart w:id="727" w:name="_Toc387411716"/>
      <w:bookmarkStart w:id="728" w:name="_Toc387654108"/>
      <w:bookmarkStart w:id="729" w:name="_Toc387654883"/>
      <w:bookmarkStart w:id="730" w:name="_Toc387656427"/>
      <w:bookmarkStart w:id="731" w:name="_Toc387657199"/>
      <w:bookmarkStart w:id="732" w:name="_Toc387411717"/>
      <w:bookmarkStart w:id="733" w:name="_Toc387654109"/>
      <w:bookmarkStart w:id="734" w:name="_Toc387654884"/>
      <w:bookmarkStart w:id="735" w:name="_Toc387656428"/>
      <w:bookmarkStart w:id="736" w:name="_Toc387657200"/>
      <w:bookmarkStart w:id="737" w:name="_Toc387411718"/>
      <w:bookmarkStart w:id="738" w:name="_Toc387654110"/>
      <w:bookmarkStart w:id="739" w:name="_Toc387654885"/>
      <w:bookmarkStart w:id="740" w:name="_Toc387656429"/>
      <w:bookmarkStart w:id="741" w:name="_Toc387657201"/>
      <w:bookmarkStart w:id="742" w:name="_Toc387411719"/>
      <w:bookmarkStart w:id="743" w:name="_Toc387654111"/>
      <w:bookmarkStart w:id="744" w:name="_Toc387654886"/>
      <w:bookmarkStart w:id="745" w:name="_Toc387656430"/>
      <w:bookmarkStart w:id="746" w:name="_Toc387657202"/>
      <w:bookmarkStart w:id="747" w:name="_Toc387411720"/>
      <w:bookmarkStart w:id="748" w:name="_Toc387654112"/>
      <w:bookmarkStart w:id="749" w:name="_Toc387654887"/>
      <w:bookmarkStart w:id="750" w:name="_Toc387656431"/>
      <w:bookmarkStart w:id="751" w:name="_Toc387657203"/>
      <w:bookmarkStart w:id="752" w:name="_Toc387411721"/>
      <w:bookmarkStart w:id="753" w:name="_Toc387654113"/>
      <w:bookmarkStart w:id="754" w:name="_Toc387654888"/>
      <w:bookmarkStart w:id="755" w:name="_Toc387656432"/>
      <w:bookmarkStart w:id="756" w:name="_Toc387657204"/>
      <w:bookmarkStart w:id="757" w:name="_Toc387411722"/>
      <w:bookmarkStart w:id="758" w:name="_Toc387654114"/>
      <w:bookmarkStart w:id="759" w:name="_Toc387654889"/>
      <w:bookmarkStart w:id="760" w:name="_Toc387656433"/>
      <w:bookmarkStart w:id="761" w:name="_Toc387657205"/>
      <w:bookmarkStart w:id="762" w:name="_Toc387411723"/>
      <w:bookmarkStart w:id="763" w:name="_Toc387654115"/>
      <w:bookmarkStart w:id="764" w:name="_Toc387654890"/>
      <w:bookmarkStart w:id="765" w:name="_Toc387656434"/>
      <w:bookmarkStart w:id="766" w:name="_Toc387657206"/>
      <w:bookmarkStart w:id="767" w:name="_Toc387411724"/>
      <w:bookmarkStart w:id="768" w:name="_Toc387654116"/>
      <w:bookmarkStart w:id="769" w:name="_Toc387654891"/>
      <w:bookmarkStart w:id="770" w:name="_Toc387656435"/>
      <w:bookmarkStart w:id="771" w:name="_Toc387657207"/>
      <w:bookmarkStart w:id="772" w:name="_Toc387411725"/>
      <w:bookmarkStart w:id="773" w:name="_Toc387654117"/>
      <w:bookmarkStart w:id="774" w:name="_Toc387654892"/>
      <w:bookmarkStart w:id="775" w:name="_Toc387656436"/>
      <w:bookmarkStart w:id="776" w:name="_Toc387657208"/>
      <w:bookmarkStart w:id="777" w:name="_Toc387411726"/>
      <w:bookmarkStart w:id="778" w:name="_Toc387654118"/>
      <w:bookmarkStart w:id="779" w:name="_Toc387654893"/>
      <w:bookmarkStart w:id="780" w:name="_Toc387656437"/>
      <w:bookmarkStart w:id="781" w:name="_Toc387657209"/>
      <w:bookmarkStart w:id="782" w:name="_Toc387411727"/>
      <w:bookmarkStart w:id="783" w:name="_Toc387654119"/>
      <w:bookmarkStart w:id="784" w:name="_Toc387654894"/>
      <w:bookmarkStart w:id="785" w:name="_Toc387656438"/>
      <w:bookmarkStart w:id="786" w:name="_Toc387657210"/>
      <w:bookmarkStart w:id="787" w:name="_Toc387411728"/>
      <w:bookmarkStart w:id="788" w:name="_Toc387654120"/>
      <w:bookmarkStart w:id="789" w:name="_Toc387654895"/>
      <w:bookmarkStart w:id="790" w:name="_Toc387656439"/>
      <w:bookmarkStart w:id="791" w:name="_Toc387657211"/>
      <w:bookmarkStart w:id="792" w:name="_Toc387411729"/>
      <w:bookmarkStart w:id="793" w:name="_Toc387654121"/>
      <w:bookmarkStart w:id="794" w:name="_Toc387654896"/>
      <w:bookmarkStart w:id="795" w:name="_Toc387656440"/>
      <w:bookmarkStart w:id="796" w:name="_Toc387657212"/>
      <w:bookmarkStart w:id="797" w:name="_Toc387411730"/>
      <w:bookmarkStart w:id="798" w:name="_Toc387654122"/>
      <w:bookmarkStart w:id="799" w:name="_Toc387654897"/>
      <w:bookmarkStart w:id="800" w:name="_Toc387656441"/>
      <w:bookmarkStart w:id="801" w:name="_Toc387657213"/>
      <w:bookmarkStart w:id="802" w:name="_Toc387411731"/>
      <w:bookmarkStart w:id="803" w:name="_Toc387654123"/>
      <w:bookmarkStart w:id="804" w:name="_Toc387654898"/>
      <w:bookmarkStart w:id="805" w:name="_Toc387656442"/>
      <w:bookmarkStart w:id="806" w:name="_Toc387657214"/>
      <w:bookmarkStart w:id="807" w:name="_Toc387411732"/>
      <w:bookmarkStart w:id="808" w:name="_Toc387654124"/>
      <w:bookmarkStart w:id="809" w:name="_Toc387654899"/>
      <w:bookmarkStart w:id="810" w:name="_Toc387656443"/>
      <w:bookmarkStart w:id="811" w:name="_Toc387657215"/>
      <w:bookmarkStart w:id="812" w:name="_Toc387411733"/>
      <w:bookmarkStart w:id="813" w:name="_Toc387654125"/>
      <w:bookmarkStart w:id="814" w:name="_Toc387654900"/>
      <w:bookmarkStart w:id="815" w:name="_Toc387656444"/>
      <w:bookmarkStart w:id="816" w:name="_Toc387657216"/>
      <w:bookmarkStart w:id="817" w:name="_Toc387411734"/>
      <w:bookmarkStart w:id="818" w:name="_Toc387654126"/>
      <w:bookmarkStart w:id="819" w:name="_Toc387654901"/>
      <w:bookmarkStart w:id="820" w:name="_Toc387656445"/>
      <w:bookmarkStart w:id="821" w:name="_Toc387657217"/>
      <w:bookmarkStart w:id="822" w:name="_Toc387411735"/>
      <w:bookmarkStart w:id="823" w:name="_Toc387654127"/>
      <w:bookmarkStart w:id="824" w:name="_Toc387654902"/>
      <w:bookmarkStart w:id="825" w:name="_Toc387656446"/>
      <w:bookmarkStart w:id="826" w:name="_Toc387657218"/>
      <w:bookmarkStart w:id="827" w:name="_Toc387411736"/>
      <w:bookmarkStart w:id="828" w:name="_Toc387654128"/>
      <w:bookmarkStart w:id="829" w:name="_Toc387654903"/>
      <w:bookmarkStart w:id="830" w:name="_Toc387656447"/>
      <w:bookmarkStart w:id="831" w:name="_Toc387657219"/>
      <w:bookmarkStart w:id="832" w:name="_Toc387411737"/>
      <w:bookmarkStart w:id="833" w:name="_Toc387654129"/>
      <w:bookmarkStart w:id="834" w:name="_Toc387654904"/>
      <w:bookmarkStart w:id="835" w:name="_Toc387656448"/>
      <w:bookmarkStart w:id="836" w:name="_Toc387657220"/>
      <w:bookmarkStart w:id="837" w:name="_Toc387411738"/>
      <w:bookmarkStart w:id="838" w:name="_Toc387654130"/>
      <w:bookmarkStart w:id="839" w:name="_Toc387654905"/>
      <w:bookmarkStart w:id="840" w:name="_Toc387656449"/>
      <w:bookmarkStart w:id="841" w:name="_Toc387657221"/>
      <w:bookmarkStart w:id="842" w:name="_Toc387411739"/>
      <w:bookmarkStart w:id="843" w:name="_Toc387654131"/>
      <w:bookmarkStart w:id="844" w:name="_Toc387654906"/>
      <w:bookmarkStart w:id="845" w:name="_Toc387656450"/>
      <w:bookmarkStart w:id="846" w:name="_Toc387657222"/>
      <w:bookmarkStart w:id="847" w:name="_Toc387411740"/>
      <w:bookmarkStart w:id="848" w:name="_Toc387654132"/>
      <w:bookmarkStart w:id="849" w:name="_Toc387654907"/>
      <w:bookmarkStart w:id="850" w:name="_Toc387656451"/>
      <w:bookmarkStart w:id="851" w:name="_Toc387657223"/>
      <w:bookmarkStart w:id="852" w:name="_Toc387411741"/>
      <w:bookmarkStart w:id="853" w:name="_Toc387654133"/>
      <w:bookmarkStart w:id="854" w:name="_Toc387654908"/>
      <w:bookmarkStart w:id="855" w:name="_Toc387656452"/>
      <w:bookmarkStart w:id="856" w:name="_Toc387657224"/>
      <w:bookmarkStart w:id="857" w:name="_Toc387411742"/>
      <w:bookmarkStart w:id="858" w:name="_Toc387654134"/>
      <w:bookmarkStart w:id="859" w:name="_Toc387654909"/>
      <w:bookmarkStart w:id="860" w:name="_Toc387656453"/>
      <w:bookmarkStart w:id="861" w:name="_Toc387657225"/>
      <w:bookmarkStart w:id="862" w:name="_Toc387411743"/>
      <w:bookmarkStart w:id="863" w:name="_Toc387654135"/>
      <w:bookmarkStart w:id="864" w:name="_Toc387654910"/>
      <w:bookmarkStart w:id="865" w:name="_Toc387656454"/>
      <w:bookmarkStart w:id="866" w:name="_Toc387657226"/>
      <w:bookmarkStart w:id="867" w:name="_Toc387411744"/>
      <w:bookmarkStart w:id="868" w:name="_Toc387654136"/>
      <w:bookmarkStart w:id="869" w:name="_Toc387654911"/>
      <w:bookmarkStart w:id="870" w:name="_Toc387656455"/>
      <w:bookmarkStart w:id="871" w:name="_Toc387657227"/>
      <w:bookmarkStart w:id="872" w:name="_Toc387411745"/>
      <w:bookmarkStart w:id="873" w:name="_Toc387654137"/>
      <w:bookmarkStart w:id="874" w:name="_Toc387654912"/>
      <w:bookmarkStart w:id="875" w:name="_Toc387656456"/>
      <w:bookmarkStart w:id="876" w:name="_Toc387657228"/>
      <w:bookmarkStart w:id="877" w:name="_Toc387411746"/>
      <w:bookmarkStart w:id="878" w:name="_Toc387654138"/>
      <w:bookmarkStart w:id="879" w:name="_Toc387654913"/>
      <w:bookmarkStart w:id="880" w:name="_Toc387656457"/>
      <w:bookmarkStart w:id="881" w:name="_Toc387657229"/>
      <w:bookmarkStart w:id="882" w:name="_Toc387411747"/>
      <w:bookmarkStart w:id="883" w:name="_Toc387654139"/>
      <w:bookmarkStart w:id="884" w:name="_Toc387654914"/>
      <w:bookmarkStart w:id="885" w:name="_Toc387656458"/>
      <w:bookmarkStart w:id="886" w:name="_Toc387657230"/>
      <w:bookmarkStart w:id="887" w:name="_Toc387411748"/>
      <w:bookmarkStart w:id="888" w:name="_Toc387654140"/>
      <w:bookmarkStart w:id="889" w:name="_Toc387654915"/>
      <w:bookmarkStart w:id="890" w:name="_Toc387656459"/>
      <w:bookmarkStart w:id="891" w:name="_Toc387657231"/>
      <w:bookmarkStart w:id="892" w:name="_Toc387411749"/>
      <w:bookmarkStart w:id="893" w:name="_Toc387654141"/>
      <w:bookmarkStart w:id="894" w:name="_Toc387654916"/>
      <w:bookmarkStart w:id="895" w:name="_Toc387656460"/>
      <w:bookmarkStart w:id="896" w:name="_Toc387657232"/>
      <w:bookmarkStart w:id="897" w:name="_Toc387411750"/>
      <w:bookmarkStart w:id="898" w:name="_Toc387654142"/>
      <w:bookmarkStart w:id="899" w:name="_Toc387654917"/>
      <w:bookmarkStart w:id="900" w:name="_Toc387656461"/>
      <w:bookmarkStart w:id="901" w:name="_Toc387657233"/>
      <w:bookmarkStart w:id="902" w:name="_Toc386443886"/>
      <w:bookmarkStart w:id="903" w:name="_Toc386444155"/>
      <w:bookmarkStart w:id="904" w:name="_Toc387411756"/>
      <w:bookmarkStart w:id="905" w:name="_Toc387654148"/>
      <w:bookmarkStart w:id="906" w:name="_Toc387654923"/>
      <w:bookmarkStart w:id="907" w:name="_Toc387656467"/>
      <w:bookmarkStart w:id="908" w:name="_Toc387657239"/>
      <w:bookmarkStart w:id="909" w:name="_Toc387411757"/>
      <w:bookmarkStart w:id="910" w:name="_Toc387654149"/>
      <w:bookmarkStart w:id="911" w:name="_Toc387654924"/>
      <w:bookmarkStart w:id="912" w:name="_Toc387656468"/>
      <w:bookmarkStart w:id="913" w:name="_Toc387657240"/>
      <w:bookmarkStart w:id="914" w:name="_Toc387411758"/>
      <w:bookmarkStart w:id="915" w:name="_Toc387654150"/>
      <w:bookmarkStart w:id="916" w:name="_Toc387654925"/>
      <w:bookmarkStart w:id="917" w:name="_Toc387656469"/>
      <w:bookmarkStart w:id="918" w:name="_Toc387657241"/>
      <w:bookmarkStart w:id="919" w:name="_Toc387411759"/>
      <w:bookmarkStart w:id="920" w:name="_Toc387654151"/>
      <w:bookmarkStart w:id="921" w:name="_Toc387654926"/>
      <w:bookmarkStart w:id="922" w:name="_Toc387656470"/>
      <w:bookmarkStart w:id="923" w:name="_Toc387657242"/>
      <w:bookmarkStart w:id="924" w:name="_Toc387411760"/>
      <w:bookmarkStart w:id="925" w:name="_Toc387654152"/>
      <w:bookmarkStart w:id="926" w:name="_Toc387654927"/>
      <w:bookmarkStart w:id="927" w:name="_Toc387656471"/>
      <w:bookmarkStart w:id="928" w:name="_Toc387657243"/>
      <w:bookmarkStart w:id="929" w:name="_Toc387411761"/>
      <w:bookmarkStart w:id="930" w:name="_Toc387654153"/>
      <w:bookmarkStart w:id="931" w:name="_Toc387654928"/>
      <w:bookmarkStart w:id="932" w:name="_Toc387656472"/>
      <w:bookmarkStart w:id="933" w:name="_Toc387657244"/>
      <w:bookmarkStart w:id="934" w:name="_Toc387411762"/>
      <w:bookmarkStart w:id="935" w:name="_Toc387654154"/>
      <w:bookmarkStart w:id="936" w:name="_Toc387654929"/>
      <w:bookmarkStart w:id="937" w:name="_Toc387656473"/>
      <w:bookmarkStart w:id="938" w:name="_Toc387657245"/>
      <w:bookmarkStart w:id="939" w:name="_Toc387411763"/>
      <w:bookmarkStart w:id="940" w:name="_Toc387654155"/>
      <w:bookmarkStart w:id="941" w:name="_Toc387654930"/>
      <w:bookmarkStart w:id="942" w:name="_Toc387656474"/>
      <w:bookmarkStart w:id="943" w:name="_Toc387657246"/>
      <w:bookmarkStart w:id="944" w:name="_Toc387411764"/>
      <w:bookmarkStart w:id="945" w:name="_Toc387654156"/>
      <w:bookmarkStart w:id="946" w:name="_Toc387654931"/>
      <w:bookmarkStart w:id="947" w:name="_Toc387656475"/>
      <w:bookmarkStart w:id="948" w:name="_Toc387657247"/>
      <w:bookmarkStart w:id="949" w:name="_Toc387411765"/>
      <w:bookmarkStart w:id="950" w:name="_Toc387654157"/>
      <w:bookmarkStart w:id="951" w:name="_Toc387654932"/>
      <w:bookmarkStart w:id="952" w:name="_Toc387656476"/>
      <w:bookmarkStart w:id="953" w:name="_Toc387657248"/>
      <w:bookmarkStart w:id="954" w:name="_Toc387411766"/>
      <w:bookmarkStart w:id="955" w:name="_Toc387654158"/>
      <w:bookmarkStart w:id="956" w:name="_Toc387654933"/>
      <w:bookmarkStart w:id="957" w:name="_Toc387656477"/>
      <w:bookmarkStart w:id="958" w:name="_Toc387657249"/>
      <w:bookmarkStart w:id="959" w:name="_Toc387411767"/>
      <w:bookmarkStart w:id="960" w:name="_Toc387654159"/>
      <w:bookmarkStart w:id="961" w:name="_Toc387654934"/>
      <w:bookmarkStart w:id="962" w:name="_Toc387656478"/>
      <w:bookmarkStart w:id="963" w:name="_Toc387657250"/>
      <w:bookmarkStart w:id="964" w:name="_Toc387411768"/>
      <w:bookmarkStart w:id="965" w:name="_Toc387654160"/>
      <w:bookmarkStart w:id="966" w:name="_Toc387654935"/>
      <w:bookmarkStart w:id="967" w:name="_Toc387656479"/>
      <w:bookmarkStart w:id="968" w:name="_Toc387657251"/>
      <w:bookmarkStart w:id="969" w:name="_Toc387411769"/>
      <w:bookmarkStart w:id="970" w:name="_Toc387654161"/>
      <w:bookmarkStart w:id="971" w:name="_Toc387654936"/>
      <w:bookmarkStart w:id="972" w:name="_Toc387656480"/>
      <w:bookmarkStart w:id="973" w:name="_Toc387657252"/>
      <w:bookmarkStart w:id="974" w:name="_Toc387411770"/>
      <w:bookmarkStart w:id="975" w:name="_Toc387654162"/>
      <w:bookmarkStart w:id="976" w:name="_Toc387654937"/>
      <w:bookmarkStart w:id="977" w:name="_Toc387656481"/>
      <w:bookmarkStart w:id="978" w:name="_Toc387657253"/>
      <w:bookmarkStart w:id="979" w:name="_Toc387411771"/>
      <w:bookmarkStart w:id="980" w:name="_Toc387654163"/>
      <w:bookmarkStart w:id="981" w:name="_Toc387654938"/>
      <w:bookmarkStart w:id="982" w:name="_Toc387656482"/>
      <w:bookmarkStart w:id="983" w:name="_Toc387657254"/>
      <w:bookmarkStart w:id="984" w:name="_Toc387411772"/>
      <w:bookmarkStart w:id="985" w:name="_Toc387654164"/>
      <w:bookmarkStart w:id="986" w:name="_Toc387654939"/>
      <w:bookmarkStart w:id="987" w:name="_Toc387656483"/>
      <w:bookmarkStart w:id="988" w:name="_Toc387657255"/>
      <w:bookmarkStart w:id="989" w:name="_Toc387411773"/>
      <w:bookmarkStart w:id="990" w:name="_Toc387654165"/>
      <w:bookmarkStart w:id="991" w:name="_Toc387654940"/>
      <w:bookmarkStart w:id="992" w:name="_Toc387656484"/>
      <w:bookmarkStart w:id="993" w:name="_Toc387657256"/>
      <w:bookmarkStart w:id="994" w:name="_Toc387411774"/>
      <w:bookmarkStart w:id="995" w:name="_Toc387654166"/>
      <w:bookmarkStart w:id="996" w:name="_Toc387654941"/>
      <w:bookmarkStart w:id="997" w:name="_Toc387656485"/>
      <w:bookmarkStart w:id="998" w:name="_Toc387657257"/>
      <w:bookmarkStart w:id="999" w:name="_Toc387411775"/>
      <w:bookmarkStart w:id="1000" w:name="_Toc387654167"/>
      <w:bookmarkStart w:id="1001" w:name="_Toc387654942"/>
      <w:bookmarkStart w:id="1002" w:name="_Toc387656486"/>
      <w:bookmarkStart w:id="1003" w:name="_Toc387657258"/>
      <w:bookmarkStart w:id="1004" w:name="_Toc387411776"/>
      <w:bookmarkStart w:id="1005" w:name="_Toc387654168"/>
      <w:bookmarkStart w:id="1006" w:name="_Toc387654943"/>
      <w:bookmarkStart w:id="1007" w:name="_Toc387656487"/>
      <w:bookmarkStart w:id="1008" w:name="_Toc387657259"/>
      <w:bookmarkStart w:id="1009" w:name="_Toc387411777"/>
      <w:bookmarkStart w:id="1010" w:name="_Toc387654169"/>
      <w:bookmarkStart w:id="1011" w:name="_Toc387654944"/>
      <w:bookmarkStart w:id="1012" w:name="_Toc387656488"/>
      <w:bookmarkStart w:id="1013" w:name="_Toc387657260"/>
      <w:bookmarkStart w:id="1014" w:name="_Toc387411778"/>
      <w:bookmarkStart w:id="1015" w:name="_Toc387654170"/>
      <w:bookmarkStart w:id="1016" w:name="_Toc387654945"/>
      <w:bookmarkStart w:id="1017" w:name="_Toc387656489"/>
      <w:bookmarkStart w:id="1018" w:name="_Toc387657261"/>
      <w:bookmarkStart w:id="1019" w:name="_Toc387411779"/>
      <w:bookmarkStart w:id="1020" w:name="_Toc387654171"/>
      <w:bookmarkStart w:id="1021" w:name="_Toc387654946"/>
      <w:bookmarkStart w:id="1022" w:name="_Toc387656490"/>
      <w:bookmarkStart w:id="1023" w:name="_Toc387657262"/>
      <w:bookmarkStart w:id="1024" w:name="_Toc387411780"/>
      <w:bookmarkStart w:id="1025" w:name="_Toc387654172"/>
      <w:bookmarkStart w:id="1026" w:name="_Toc387654947"/>
      <w:bookmarkStart w:id="1027" w:name="_Toc387656491"/>
      <w:bookmarkStart w:id="1028" w:name="_Toc387657263"/>
      <w:bookmarkStart w:id="1029" w:name="_Toc387411781"/>
      <w:bookmarkStart w:id="1030" w:name="_Toc387654173"/>
      <w:bookmarkStart w:id="1031" w:name="_Toc387654948"/>
      <w:bookmarkStart w:id="1032" w:name="_Toc387656492"/>
      <w:bookmarkStart w:id="1033" w:name="_Toc387657264"/>
      <w:bookmarkStart w:id="1034" w:name="_Toc386443892"/>
      <w:bookmarkStart w:id="1035" w:name="_Toc386444161"/>
      <w:bookmarkStart w:id="1036" w:name="_Toc387411783"/>
      <w:bookmarkStart w:id="1037" w:name="_Toc387654175"/>
      <w:bookmarkStart w:id="1038" w:name="_Toc387654950"/>
      <w:bookmarkStart w:id="1039" w:name="_Toc387656494"/>
      <w:bookmarkStart w:id="1040" w:name="_Toc387657266"/>
      <w:bookmarkStart w:id="1041" w:name="_Toc398708638"/>
      <w:bookmarkStart w:id="1042" w:name="_Toc413846390"/>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r w:rsidRPr="004C763E">
        <w:lastRenderedPageBreak/>
        <w:t>DESFILE, DOBLADO Y TENDIDO DE TUBERÍA</w:t>
      </w:r>
      <w:bookmarkEnd w:id="1041"/>
      <w:bookmarkEnd w:id="1042"/>
    </w:p>
    <w:p w:rsidR="000532C2" w:rsidRPr="004C763E" w:rsidRDefault="000553D9" w:rsidP="00F13207">
      <w:pPr>
        <w:pStyle w:val="Estilo3"/>
        <w:numPr>
          <w:ilvl w:val="1"/>
          <w:numId w:val="34"/>
        </w:numPr>
        <w:rPr>
          <w:lang w:val="es-BO"/>
        </w:rPr>
      </w:pPr>
      <w:bookmarkStart w:id="1043" w:name="_Toc413846391"/>
      <w:r w:rsidRPr="004C763E">
        <w:rPr>
          <w:lang w:val="es-BO"/>
        </w:rPr>
        <w:t>DEFINICIÓN</w:t>
      </w:r>
      <w:bookmarkEnd w:id="1043"/>
    </w:p>
    <w:p w:rsidR="000532C2" w:rsidRPr="004C763E" w:rsidRDefault="000532C2" w:rsidP="004358A6">
      <w:pPr>
        <w:tabs>
          <w:tab w:val="left" w:pos="0"/>
          <w:tab w:val="left" w:pos="426"/>
        </w:tabs>
        <w:jc w:val="both"/>
        <w:rPr>
          <w:rFonts w:ascii="Agency FB" w:eastAsia="Calibri" w:hAnsi="Agency FB"/>
          <w:kern w:val="28"/>
          <w:sz w:val="20"/>
          <w:szCs w:val="20"/>
          <w:lang w:val="es-ES_tradnl" w:eastAsia="en-US"/>
        </w:rPr>
      </w:pPr>
      <w:r w:rsidRPr="004C763E">
        <w:rPr>
          <w:rFonts w:ascii="Agency FB" w:eastAsia="Calibri" w:hAnsi="Agency FB"/>
          <w:kern w:val="28"/>
          <w:sz w:val="20"/>
          <w:szCs w:val="20"/>
          <w:lang w:val="es-ES_tradnl" w:eastAsia="en-US"/>
        </w:rPr>
        <w:t>Este ítem comprende las actividades de desfile, tendido y doblado de la tubería durante la construcción del proyecto, siguiendo el trazo proyectado e instrucciones del SUPERVISOR.</w:t>
      </w:r>
    </w:p>
    <w:p w:rsidR="000532C2" w:rsidRPr="004C763E" w:rsidRDefault="000532C2" w:rsidP="004358A6">
      <w:pPr>
        <w:pStyle w:val="Prrafodelista"/>
        <w:tabs>
          <w:tab w:val="left" w:pos="0"/>
          <w:tab w:val="left" w:pos="426"/>
        </w:tabs>
        <w:ind w:left="0"/>
        <w:jc w:val="both"/>
        <w:rPr>
          <w:rFonts w:ascii="Century Gothic" w:hAnsi="Century Gothic"/>
          <w:kern w:val="28"/>
          <w:sz w:val="20"/>
          <w:szCs w:val="20"/>
          <w:lang w:val="es-ES_tradnl"/>
        </w:rPr>
      </w:pPr>
    </w:p>
    <w:p w:rsidR="000532C2" w:rsidRPr="004C763E" w:rsidRDefault="000532C2" w:rsidP="00F13207">
      <w:pPr>
        <w:pStyle w:val="Estilo4"/>
        <w:numPr>
          <w:ilvl w:val="1"/>
          <w:numId w:val="34"/>
        </w:numPr>
      </w:pPr>
      <w:bookmarkStart w:id="1044" w:name="_Toc398708640"/>
      <w:bookmarkStart w:id="1045" w:name="_Toc413846392"/>
      <w:r w:rsidRPr="004C763E">
        <w:t>MATERIALES, HERRAMIENTAS, EQUIPO Y PERSONAL</w:t>
      </w:r>
      <w:bookmarkEnd w:id="1044"/>
      <w:bookmarkEnd w:id="1045"/>
    </w:p>
    <w:p w:rsidR="000532C2" w:rsidRPr="004C763E" w:rsidRDefault="000532C2" w:rsidP="004358A6">
      <w:pPr>
        <w:tabs>
          <w:tab w:val="left" w:pos="0"/>
          <w:tab w:val="left" w:pos="426"/>
        </w:tabs>
        <w:jc w:val="both"/>
        <w:rPr>
          <w:rFonts w:ascii="Agency FB" w:hAnsi="Agency FB"/>
          <w:kern w:val="28"/>
          <w:sz w:val="20"/>
          <w:szCs w:val="20"/>
          <w:lang w:val="es-ES_tradnl"/>
        </w:rPr>
      </w:pPr>
      <w:r w:rsidRPr="004C763E">
        <w:rPr>
          <w:rFonts w:ascii="Agency FB" w:hAnsi="Agency FB"/>
          <w:kern w:val="28"/>
          <w:sz w:val="20"/>
          <w:szCs w:val="20"/>
          <w:lang w:val="es-ES_tradnl"/>
        </w:rPr>
        <w:t xml:space="preserve">La empresa contratista deberá proporcionar todos los materiales, herramientas, personal y equipo necesario para la ejecución de este ítem, exceptuando la tubería que será provista por YPFB. Para ello deberá contar mínimamente con dobladora de tubería de tubería de hasta 6’’, grúa, tecle y personal capacitado para el uso de estos equipos </w:t>
      </w:r>
    </w:p>
    <w:p w:rsidR="000532C2" w:rsidRPr="004C763E" w:rsidRDefault="000532C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0532C2" w:rsidRPr="004C763E" w:rsidRDefault="000532C2" w:rsidP="00F13207">
      <w:pPr>
        <w:pStyle w:val="Estilo3"/>
        <w:numPr>
          <w:ilvl w:val="1"/>
          <w:numId w:val="34"/>
        </w:numPr>
        <w:rPr>
          <w:lang w:val="es-BO"/>
        </w:rPr>
      </w:pPr>
      <w:bookmarkStart w:id="1046" w:name="_Toc398708641"/>
      <w:bookmarkStart w:id="1047" w:name="_Toc413846393"/>
      <w:r w:rsidRPr="004C763E">
        <w:rPr>
          <w:lang w:val="es-BO"/>
        </w:rPr>
        <w:t>CONDICIONES MÍNIMAS A INCLUIR EN EL PROCEDIMIENTO</w:t>
      </w:r>
      <w:bookmarkEnd w:id="1046"/>
      <w:bookmarkEnd w:id="1047"/>
    </w:p>
    <w:p w:rsidR="000532C2" w:rsidRPr="004C763E" w:rsidRDefault="000532C2" w:rsidP="004358A6">
      <w:pPr>
        <w:pStyle w:val="Prrafodelista"/>
        <w:tabs>
          <w:tab w:val="left" w:pos="0"/>
          <w:tab w:val="left" w:pos="426"/>
        </w:tabs>
        <w:ind w:left="0"/>
        <w:jc w:val="both"/>
        <w:rPr>
          <w:rFonts w:ascii="Agency FB" w:hAnsi="Agency FB"/>
          <w:kern w:val="28"/>
          <w:sz w:val="20"/>
          <w:szCs w:val="20"/>
          <w:lang w:val="es-ES_tradnl"/>
        </w:rPr>
      </w:pPr>
      <w:r w:rsidRPr="004C763E">
        <w:rPr>
          <w:rFonts w:ascii="Agency FB" w:eastAsia="Arial Unicode MS" w:hAnsi="Agency FB"/>
          <w:sz w:val="20"/>
          <w:szCs w:val="20"/>
        </w:rPr>
        <w:t xml:space="preserve">La empresa contratista deberá efectuar el Desfile y Tendido de la tubería bajo las siguientes condiciones mínimas: </w:t>
      </w:r>
      <w:r w:rsidRPr="004C763E">
        <w:rPr>
          <w:rFonts w:ascii="Agency FB" w:hAnsi="Agency FB"/>
          <w:kern w:val="28"/>
          <w:sz w:val="20"/>
          <w:szCs w:val="20"/>
          <w:lang w:val="es-ES_tradnl"/>
        </w:rPr>
        <w:t xml:space="preserve">Los tubos deberán ser desfilados con sus extremidades apoyadas sobre chocos de madera y/o bolsas de polipropileno con chala de  arroz, arena o aserrín, exento de piedras, raíces, etc., la altura mínima a la que debe encontrarse la tubería en todo momento es de 30 cm por encima del suelo.  </w:t>
      </w:r>
    </w:p>
    <w:p w:rsidR="000532C2" w:rsidRPr="004C763E" w:rsidRDefault="000532C2" w:rsidP="004358A6">
      <w:pPr>
        <w:pStyle w:val="Prrafodelista"/>
        <w:tabs>
          <w:tab w:val="left" w:pos="0"/>
          <w:tab w:val="left" w:pos="426"/>
        </w:tabs>
        <w:ind w:left="0"/>
        <w:jc w:val="both"/>
        <w:rPr>
          <w:rFonts w:ascii="Agency FB" w:hAnsi="Agency FB"/>
          <w:kern w:val="28"/>
          <w:sz w:val="20"/>
          <w:szCs w:val="20"/>
          <w:lang w:val="es-ES_tradnl"/>
        </w:rPr>
      </w:pPr>
    </w:p>
    <w:p w:rsidR="000532C2" w:rsidRPr="004C763E" w:rsidRDefault="000532C2" w:rsidP="004358A6">
      <w:pPr>
        <w:pStyle w:val="Prrafodelista"/>
        <w:tabs>
          <w:tab w:val="left" w:pos="0"/>
          <w:tab w:val="left" w:pos="426"/>
        </w:tabs>
        <w:ind w:left="0"/>
        <w:jc w:val="both"/>
        <w:rPr>
          <w:rFonts w:ascii="Agency FB" w:hAnsi="Agency FB"/>
          <w:kern w:val="28"/>
          <w:sz w:val="20"/>
          <w:szCs w:val="20"/>
          <w:lang w:val="es-ES_tradnl"/>
        </w:rPr>
      </w:pPr>
      <w:r w:rsidRPr="004C763E">
        <w:rPr>
          <w:rFonts w:ascii="Agency FB" w:hAnsi="Agency FB"/>
          <w:kern w:val="28"/>
          <w:sz w:val="20"/>
          <w:szCs w:val="20"/>
          <w:lang w:val="es-ES_tradnl"/>
        </w:rPr>
        <w:t>Los tubos deberán ser desfilados, por medio de las chatas y Camión grúa sobre la línea del eje de zanja, la tubería deberá ser cargada o descargada con grúa.  Los tubos tendidos deberán ser apoyados con cuidado de manera de impedir que ocurran daños en el bisel y el revestimiento.</w:t>
      </w:r>
    </w:p>
    <w:p w:rsidR="000532C2" w:rsidRPr="004C763E" w:rsidRDefault="000532C2" w:rsidP="004358A6">
      <w:pPr>
        <w:pStyle w:val="Prrafodelista"/>
        <w:tabs>
          <w:tab w:val="left" w:pos="0"/>
          <w:tab w:val="left" w:pos="426"/>
        </w:tabs>
        <w:ind w:left="0"/>
        <w:jc w:val="both"/>
        <w:rPr>
          <w:rFonts w:ascii="Agency FB" w:hAnsi="Agency FB"/>
          <w:kern w:val="28"/>
          <w:sz w:val="20"/>
          <w:szCs w:val="20"/>
          <w:lang w:val="es-ES_tradnl"/>
        </w:rPr>
      </w:pPr>
    </w:p>
    <w:p w:rsidR="000532C2" w:rsidRPr="004C763E" w:rsidRDefault="000532C2" w:rsidP="004358A6">
      <w:pPr>
        <w:pStyle w:val="Prrafodelista"/>
        <w:tabs>
          <w:tab w:val="left" w:pos="0"/>
          <w:tab w:val="left" w:pos="426"/>
        </w:tabs>
        <w:ind w:left="0"/>
        <w:jc w:val="both"/>
        <w:rPr>
          <w:rFonts w:ascii="Agency FB" w:hAnsi="Agency FB"/>
          <w:kern w:val="28"/>
          <w:sz w:val="20"/>
          <w:szCs w:val="20"/>
          <w:lang w:val="es-ES_tradnl"/>
        </w:rPr>
      </w:pPr>
      <w:r w:rsidRPr="004C763E">
        <w:rPr>
          <w:rFonts w:ascii="Agency FB" w:eastAsia="Arial Unicode MS" w:hAnsi="Agency FB"/>
          <w:sz w:val="20"/>
          <w:szCs w:val="20"/>
        </w:rPr>
        <w:t xml:space="preserve">La empresa contratista deberá efectuar el Doblado de la tubería bajo las siguientes condiciones mínimas: </w:t>
      </w:r>
      <w:r w:rsidRPr="004C763E">
        <w:rPr>
          <w:rFonts w:ascii="Agency FB" w:hAnsi="Agency FB"/>
          <w:kern w:val="28"/>
          <w:sz w:val="20"/>
          <w:szCs w:val="20"/>
          <w:lang w:val="es-ES_tradnl"/>
        </w:rPr>
        <w:t xml:space="preserve">El doblado de la tubería se ajustara a la Norma  API RP 5L Y LA ASME B 31.8, empleándose el método de "curvado en frío", la dobladora a usarse deberá ser la adecuada para el diámetro a doblarse. En el caso que alguno de los equipos que la empresa emplease no fuese el adecuado para efectuar el trabajo el supervisor podrá paralizar el trabajo y exigir el cumplimiento de las especificaciones técnicas.  </w:t>
      </w:r>
    </w:p>
    <w:p w:rsidR="000532C2" w:rsidRPr="004C763E" w:rsidRDefault="000532C2" w:rsidP="004358A6">
      <w:pPr>
        <w:tabs>
          <w:tab w:val="left" w:pos="0"/>
          <w:tab w:val="left" w:pos="426"/>
        </w:tabs>
        <w:jc w:val="both"/>
        <w:rPr>
          <w:rFonts w:ascii="Agency FB" w:hAnsi="Agency FB"/>
          <w:kern w:val="28"/>
          <w:sz w:val="20"/>
          <w:szCs w:val="20"/>
          <w:lang w:val="es-ES_tradnl"/>
        </w:rPr>
      </w:pPr>
    </w:p>
    <w:p w:rsidR="000532C2" w:rsidRPr="004C763E" w:rsidRDefault="000532C2" w:rsidP="004358A6">
      <w:pPr>
        <w:tabs>
          <w:tab w:val="left" w:pos="0"/>
          <w:tab w:val="left" w:pos="426"/>
        </w:tabs>
        <w:jc w:val="both"/>
        <w:rPr>
          <w:rFonts w:ascii="Agency FB" w:hAnsi="Agency FB"/>
          <w:kern w:val="28"/>
          <w:sz w:val="20"/>
          <w:szCs w:val="20"/>
          <w:lang w:val="es-ES_tradnl"/>
        </w:rPr>
      </w:pPr>
      <w:r w:rsidRPr="004C763E">
        <w:rPr>
          <w:rFonts w:ascii="Agency FB" w:hAnsi="Agency FB"/>
          <w:kern w:val="28"/>
          <w:sz w:val="20"/>
          <w:szCs w:val="20"/>
          <w:lang w:val="es-ES_tradnl"/>
        </w:rPr>
        <w:t>El máximo grado de deflexión admitido para el doblado deberá cumplir con lo indicado en la tabla del Apartado 841.231(b) de la Norma ASME B 31.8 (última versión).</w:t>
      </w:r>
    </w:p>
    <w:p w:rsidR="000532C2" w:rsidRPr="004C763E" w:rsidRDefault="000532C2" w:rsidP="004358A6">
      <w:pPr>
        <w:tabs>
          <w:tab w:val="left" w:pos="0"/>
          <w:tab w:val="left" w:pos="426"/>
        </w:tabs>
        <w:jc w:val="both"/>
        <w:rPr>
          <w:rFonts w:ascii="Agency FB" w:hAnsi="Agency FB"/>
          <w:kern w:val="28"/>
          <w:sz w:val="20"/>
          <w:szCs w:val="20"/>
          <w:lang w:val="es-ES_tradnl"/>
        </w:rPr>
      </w:pPr>
    </w:p>
    <w:p w:rsidR="000532C2" w:rsidRPr="004C763E" w:rsidRDefault="000532C2" w:rsidP="004358A6">
      <w:pPr>
        <w:tabs>
          <w:tab w:val="left" w:pos="0"/>
          <w:tab w:val="left" w:pos="426"/>
        </w:tabs>
        <w:jc w:val="both"/>
        <w:rPr>
          <w:rFonts w:ascii="Agency FB" w:hAnsi="Agency FB"/>
          <w:kern w:val="28"/>
          <w:sz w:val="20"/>
          <w:szCs w:val="20"/>
          <w:lang w:val="es-ES_tradnl"/>
        </w:rPr>
      </w:pPr>
      <w:r w:rsidRPr="004C763E">
        <w:rPr>
          <w:rFonts w:ascii="Agency FB" w:hAnsi="Agency FB"/>
          <w:kern w:val="28"/>
          <w:sz w:val="20"/>
          <w:szCs w:val="20"/>
          <w:lang w:val="es-ES_tradnl"/>
        </w:rPr>
        <w:t xml:space="preserve">La empresa contratista deberá realizar la verificar la </w:t>
      </w:r>
      <w:proofErr w:type="spellStart"/>
      <w:r w:rsidRPr="004C763E">
        <w:rPr>
          <w:rFonts w:ascii="Agency FB" w:hAnsi="Agency FB"/>
          <w:kern w:val="28"/>
          <w:sz w:val="20"/>
          <w:szCs w:val="20"/>
          <w:lang w:val="es-ES_tradnl"/>
        </w:rPr>
        <w:t>ovalización</w:t>
      </w:r>
      <w:proofErr w:type="spellEnd"/>
      <w:r w:rsidRPr="004C763E">
        <w:rPr>
          <w:rFonts w:ascii="Agency FB" w:hAnsi="Agency FB"/>
          <w:kern w:val="28"/>
          <w:sz w:val="20"/>
          <w:szCs w:val="20"/>
          <w:lang w:val="es-ES_tradnl"/>
        </w:rPr>
        <w:t xml:space="preserve"> producida, así pues la diferencia entre el máximo y mínimo diámetro a lo largo del tramo curvado, deberá ser siempre menor al 2,5% del diámetro nominal, de no cumplir con esta condicionante la empresa contratista no podrá emplear la tubería sobra la cual se realizó en trabajo.</w:t>
      </w:r>
    </w:p>
    <w:p w:rsidR="000532C2" w:rsidRPr="004C763E" w:rsidRDefault="000532C2" w:rsidP="004358A6">
      <w:pPr>
        <w:tabs>
          <w:tab w:val="left" w:pos="0"/>
          <w:tab w:val="left" w:pos="426"/>
        </w:tabs>
        <w:jc w:val="both"/>
        <w:rPr>
          <w:rFonts w:ascii="Agency FB" w:hAnsi="Agency FB"/>
          <w:kern w:val="28"/>
          <w:sz w:val="20"/>
          <w:szCs w:val="20"/>
          <w:lang w:val="es-ES_tradnl"/>
        </w:rPr>
      </w:pPr>
    </w:p>
    <w:p w:rsidR="000532C2" w:rsidRPr="004C763E" w:rsidRDefault="000532C2" w:rsidP="004358A6">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hAnsi="Agency FB"/>
          <w:kern w:val="28"/>
          <w:sz w:val="20"/>
          <w:szCs w:val="20"/>
          <w:lang w:val="es-ES_tradnl"/>
        </w:rPr>
        <w:t xml:space="preserve">Al finalizar el tendido de la tubería la empresa contratista deberá pasar </w:t>
      </w:r>
      <w:proofErr w:type="spellStart"/>
      <w:r w:rsidRPr="004C763E">
        <w:rPr>
          <w:rFonts w:ascii="Agency FB" w:hAnsi="Agency FB"/>
          <w:kern w:val="28"/>
          <w:sz w:val="20"/>
          <w:szCs w:val="20"/>
          <w:lang w:val="es-ES_tradnl"/>
        </w:rPr>
        <w:t>Holliday</w:t>
      </w:r>
      <w:proofErr w:type="spellEnd"/>
      <w:r w:rsidRPr="004C763E">
        <w:rPr>
          <w:rFonts w:ascii="Agency FB" w:hAnsi="Agency FB"/>
          <w:kern w:val="28"/>
          <w:sz w:val="20"/>
          <w:szCs w:val="20"/>
          <w:lang w:val="es-ES_tradnl"/>
        </w:rPr>
        <w:t xml:space="preserve"> a fin de detectar posibles daños al revestimiento como consecuencia del movimiento de la tubería, de encontrarse daños sobre la misma, como parte de este ítem se realizará las reparaciones que sean pertinentes utilizando parches y velas, así mismo deberá mantener un registro a detalle (por tubería) de cada una de las reparaciones realizadas.</w:t>
      </w:r>
    </w:p>
    <w:p w:rsidR="000532C2" w:rsidRPr="004C763E" w:rsidRDefault="000532C2"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532C2" w:rsidRPr="004C763E" w:rsidRDefault="000553D9" w:rsidP="00F13207">
      <w:pPr>
        <w:pStyle w:val="Estilo3"/>
        <w:numPr>
          <w:ilvl w:val="1"/>
          <w:numId w:val="34"/>
        </w:numPr>
        <w:rPr>
          <w:lang w:val="es-BO"/>
        </w:rPr>
      </w:pPr>
      <w:bookmarkStart w:id="1048" w:name="_Toc398708642"/>
      <w:bookmarkStart w:id="1049" w:name="_Toc413846394"/>
      <w:r w:rsidRPr="004C763E">
        <w:rPr>
          <w:lang w:val="es-BO"/>
        </w:rPr>
        <w:t xml:space="preserve">MEDICIÓN </w:t>
      </w:r>
      <w:r w:rsidR="000532C2" w:rsidRPr="004C763E">
        <w:rPr>
          <w:lang w:val="es-BO"/>
        </w:rPr>
        <w:t>Y FORMA DE PAGO</w:t>
      </w:r>
      <w:bookmarkEnd w:id="1048"/>
      <w:bookmarkEnd w:id="1049"/>
    </w:p>
    <w:p w:rsidR="000532C2" w:rsidRPr="004C763E" w:rsidRDefault="000532C2" w:rsidP="004358A6">
      <w:pPr>
        <w:tabs>
          <w:tab w:val="left" w:pos="0"/>
          <w:tab w:val="left" w:pos="426"/>
        </w:tabs>
        <w:autoSpaceDE w:val="0"/>
        <w:autoSpaceDN w:val="0"/>
        <w:adjustRightInd w:val="0"/>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 xml:space="preserve">Este ítem será medido y pagado por metro lineal </w:t>
      </w:r>
      <w:r w:rsidR="00FA5767" w:rsidRPr="004C763E">
        <w:rPr>
          <w:rFonts w:ascii="Agency FB" w:eastAsia="Arial Unicode MS" w:hAnsi="Agency FB"/>
          <w:sz w:val="20"/>
          <w:szCs w:val="20"/>
          <w:lang w:val="es-ES_tradnl"/>
        </w:rPr>
        <w:t>desfilado</w:t>
      </w:r>
      <w:r w:rsidRPr="004C763E">
        <w:rPr>
          <w:rFonts w:ascii="Agency FB" w:eastAsia="Arial Unicode MS" w:hAnsi="Agency FB"/>
          <w:sz w:val="20"/>
          <w:szCs w:val="20"/>
          <w:lang w:val="es-ES_tradnl"/>
        </w:rPr>
        <w:t xml:space="preserve">, doblado y </w:t>
      </w:r>
      <w:r w:rsidR="00FA5767" w:rsidRPr="004C763E">
        <w:rPr>
          <w:rFonts w:ascii="Agency FB" w:eastAsia="Arial Unicode MS" w:hAnsi="Agency FB"/>
          <w:sz w:val="20"/>
          <w:szCs w:val="20"/>
          <w:lang w:val="es-ES_tradnl"/>
        </w:rPr>
        <w:t>tendido</w:t>
      </w:r>
      <w:r w:rsidRPr="004C763E">
        <w:rPr>
          <w:rFonts w:ascii="Agency FB" w:eastAsia="Arial Unicode MS" w:hAnsi="Agency FB"/>
          <w:sz w:val="20"/>
          <w:szCs w:val="20"/>
          <w:lang w:val="es-ES_tradnl"/>
        </w:rPr>
        <w:t>, el mismo será considerado como concluido una vez que el supervisor de obra evidencie que el trabajo ha sido realizado conforme al procedimiento.</w:t>
      </w:r>
    </w:p>
    <w:p w:rsidR="000532C2" w:rsidRPr="004C763E" w:rsidRDefault="000532C2" w:rsidP="004358A6">
      <w:pPr>
        <w:tabs>
          <w:tab w:val="left" w:pos="0"/>
          <w:tab w:val="left" w:pos="426"/>
        </w:tabs>
        <w:autoSpaceDE w:val="0"/>
        <w:autoSpaceDN w:val="0"/>
        <w:adjustRightInd w:val="0"/>
        <w:jc w:val="both"/>
        <w:rPr>
          <w:rFonts w:ascii="Agency FB" w:eastAsia="Arial Unicode MS" w:hAnsi="Agency FB"/>
          <w:sz w:val="20"/>
          <w:szCs w:val="20"/>
          <w:highlight w:val="yellow"/>
          <w:lang w:val="es-ES_tradnl"/>
        </w:rPr>
      </w:pPr>
    </w:p>
    <w:p w:rsidR="00BA497A" w:rsidRPr="004C763E" w:rsidRDefault="00BA497A"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BA497A" w:rsidRPr="004C763E" w:rsidRDefault="00BA497A"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BA497A" w:rsidRPr="004C763E" w:rsidRDefault="00BA497A"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532C2" w:rsidRPr="004C763E" w:rsidRDefault="000532C2"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532C2" w:rsidRPr="004C763E" w:rsidRDefault="000532C2"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532C2" w:rsidRPr="004C763E" w:rsidRDefault="000532C2"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532C2" w:rsidRPr="004C763E" w:rsidRDefault="000532C2"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532C2" w:rsidRPr="004C763E" w:rsidRDefault="000532C2"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532C2" w:rsidRPr="004C763E" w:rsidRDefault="000532C2"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532C2" w:rsidRPr="004C763E" w:rsidRDefault="000532C2"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532C2" w:rsidRPr="004C763E" w:rsidRDefault="000532C2"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532C2" w:rsidRPr="004C763E" w:rsidRDefault="000532C2"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532C2" w:rsidRPr="004C763E" w:rsidRDefault="000532C2"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532C2" w:rsidRPr="004C763E" w:rsidRDefault="000532C2"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06196" w:rsidRPr="00E06196" w:rsidRDefault="00231B9A" w:rsidP="00E06196">
      <w:pPr>
        <w:pStyle w:val="Estilo4"/>
        <w:ind w:left="357" w:hanging="357"/>
        <w:rPr>
          <w:iCs/>
        </w:rPr>
      </w:pPr>
      <w:bookmarkStart w:id="1050" w:name="_Toc398708643"/>
      <w:bookmarkStart w:id="1051" w:name="_Toc413846395"/>
      <w:r w:rsidRPr="004C763E">
        <w:lastRenderedPageBreak/>
        <w:t>SOLDADURA DE JUNTAS Y ACCESORIOS</w:t>
      </w:r>
      <w:bookmarkEnd w:id="1050"/>
      <w:bookmarkEnd w:id="1051"/>
      <w:r w:rsidRPr="004C763E">
        <w:t xml:space="preserve"> </w:t>
      </w:r>
    </w:p>
    <w:p w:rsidR="006541BF" w:rsidRPr="00E06196" w:rsidRDefault="000553D9" w:rsidP="00E06196">
      <w:pPr>
        <w:pStyle w:val="Estilo3"/>
        <w:numPr>
          <w:ilvl w:val="1"/>
          <w:numId w:val="35"/>
        </w:numPr>
      </w:pPr>
      <w:bookmarkStart w:id="1052" w:name="_Toc413846396"/>
      <w:r w:rsidRPr="00E06196">
        <w:t>DEFINICIÓN</w:t>
      </w:r>
      <w:bookmarkEnd w:id="1052"/>
    </w:p>
    <w:p w:rsidR="000A54C3" w:rsidRPr="004C763E" w:rsidRDefault="009F4E35" w:rsidP="004358A6">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C</w:t>
      </w:r>
      <w:r w:rsidR="000A54C3" w:rsidRPr="004C763E">
        <w:rPr>
          <w:rFonts w:ascii="Agency FB" w:hAnsi="Agency FB"/>
          <w:iCs/>
          <w:sz w:val="20"/>
          <w:szCs w:val="20"/>
          <w:lang w:val="es-BO"/>
        </w:rPr>
        <w:t xml:space="preserve">omprende los trabajos referidos al </w:t>
      </w:r>
      <w:r w:rsidR="007D0655" w:rsidRPr="004C763E">
        <w:rPr>
          <w:rFonts w:ascii="Agency FB" w:hAnsi="Agency FB"/>
          <w:iCs/>
          <w:sz w:val="20"/>
          <w:szCs w:val="20"/>
          <w:lang w:val="es-BO"/>
        </w:rPr>
        <w:t>corte</w:t>
      </w:r>
      <w:r w:rsidR="000A54C3" w:rsidRPr="004C763E">
        <w:rPr>
          <w:rFonts w:ascii="Agency FB" w:hAnsi="Agency FB"/>
          <w:iCs/>
          <w:sz w:val="20"/>
          <w:szCs w:val="20"/>
          <w:lang w:val="es-BO"/>
        </w:rPr>
        <w:t>, amolado, biselado, alineado, soldadura e inspección visual de las juntas en tubería de acero y accesorios d</w:t>
      </w:r>
      <w:r w:rsidR="002D6CA1" w:rsidRPr="004C763E">
        <w:rPr>
          <w:rFonts w:ascii="Agency FB" w:hAnsi="Agency FB"/>
          <w:iCs/>
          <w:sz w:val="20"/>
          <w:szCs w:val="20"/>
          <w:lang w:val="es-BO"/>
        </w:rPr>
        <w:t>e acuerdo a su diámetro nominal.</w:t>
      </w:r>
    </w:p>
    <w:p w:rsidR="002D6CA1" w:rsidRPr="004C763E" w:rsidRDefault="002D6CA1" w:rsidP="004358A6">
      <w:pPr>
        <w:tabs>
          <w:tab w:val="left" w:pos="0"/>
          <w:tab w:val="left" w:pos="426"/>
          <w:tab w:val="left" w:pos="567"/>
        </w:tabs>
        <w:autoSpaceDE w:val="0"/>
        <w:autoSpaceDN w:val="0"/>
        <w:adjustRightInd w:val="0"/>
        <w:jc w:val="both"/>
        <w:rPr>
          <w:rFonts w:ascii="Agency FB" w:hAnsi="Agency FB"/>
          <w:iCs/>
          <w:sz w:val="20"/>
          <w:szCs w:val="20"/>
          <w:lang w:val="es-BO"/>
        </w:rPr>
      </w:pPr>
    </w:p>
    <w:p w:rsidR="006541BF" w:rsidRPr="004C763E" w:rsidRDefault="006541BF" w:rsidP="00E06196">
      <w:pPr>
        <w:pStyle w:val="Estilo4"/>
        <w:numPr>
          <w:ilvl w:val="1"/>
          <w:numId w:val="35"/>
        </w:numPr>
      </w:pPr>
      <w:bookmarkStart w:id="1053" w:name="_Toc398708645"/>
      <w:bookmarkStart w:id="1054" w:name="_Toc413846397"/>
      <w:r w:rsidRPr="004C763E">
        <w:t xml:space="preserve">MATERIALES, </w:t>
      </w:r>
      <w:r w:rsidR="00697D9F" w:rsidRPr="004C763E">
        <w:t>HERRAMIENTAS,</w:t>
      </w:r>
      <w:r w:rsidRPr="004C763E">
        <w:t xml:space="preserve"> </w:t>
      </w:r>
      <w:r w:rsidR="00697D9F" w:rsidRPr="004C763E">
        <w:t>EQUIPO Y PERSONAL</w:t>
      </w:r>
      <w:bookmarkEnd w:id="1053"/>
      <w:bookmarkEnd w:id="1054"/>
    </w:p>
    <w:p w:rsidR="00697D9F" w:rsidRPr="004C763E" w:rsidRDefault="00350B60" w:rsidP="004358A6">
      <w:pPr>
        <w:tabs>
          <w:tab w:val="left" w:pos="0"/>
          <w:tab w:val="left" w:pos="426"/>
        </w:tabs>
        <w:jc w:val="both"/>
        <w:rPr>
          <w:rFonts w:ascii="Agency FB" w:hAnsi="Agency FB"/>
          <w:kern w:val="28"/>
          <w:sz w:val="20"/>
          <w:szCs w:val="20"/>
          <w:lang w:val="es-BO"/>
        </w:rPr>
      </w:pPr>
      <w:r w:rsidRPr="004C763E">
        <w:rPr>
          <w:rFonts w:ascii="Agency FB" w:hAnsi="Agency FB"/>
          <w:bCs/>
          <w:iCs/>
          <w:sz w:val="20"/>
          <w:szCs w:val="20"/>
          <w:lang w:val="es-ES_tradnl"/>
        </w:rPr>
        <w:t>La empresa Contratista deberá proporcionar todos los materiales, herramientas y equipos necesarios para la soldadura de juntas y accesorios. Para ello deberá contar mínimamente con: equipo de soldar de corriente continua, equipo</w:t>
      </w:r>
      <w:r w:rsidR="00DD5C1C" w:rsidRPr="004C763E">
        <w:rPr>
          <w:rFonts w:ascii="Agency FB" w:hAnsi="Agency FB"/>
          <w:bCs/>
          <w:iCs/>
          <w:sz w:val="20"/>
          <w:szCs w:val="20"/>
          <w:lang w:val="es-ES_tradnl"/>
        </w:rPr>
        <w:t xml:space="preserve"> </w:t>
      </w:r>
      <w:r w:rsidRPr="004C763E">
        <w:rPr>
          <w:rFonts w:ascii="Agency FB" w:hAnsi="Agency FB"/>
          <w:kern w:val="28"/>
          <w:sz w:val="20"/>
          <w:szCs w:val="20"/>
          <w:lang w:val="es-BO"/>
        </w:rPr>
        <w:t xml:space="preserve">para oxicorte completo </w:t>
      </w:r>
      <w:r w:rsidR="00697D9F" w:rsidRPr="004C763E">
        <w:rPr>
          <w:rFonts w:ascii="Agency FB" w:hAnsi="Agency FB"/>
          <w:kern w:val="28"/>
          <w:sz w:val="20"/>
          <w:szCs w:val="20"/>
          <w:lang w:val="es-BO"/>
        </w:rPr>
        <w:t>o equipo de corte en frio</w:t>
      </w:r>
      <w:r w:rsidRPr="004C763E">
        <w:rPr>
          <w:rFonts w:ascii="Agency FB" w:hAnsi="Agency FB"/>
          <w:kern w:val="28"/>
          <w:sz w:val="20"/>
          <w:szCs w:val="20"/>
          <w:lang w:val="es-BO"/>
        </w:rPr>
        <w:t xml:space="preserve">, biseladora </w:t>
      </w:r>
      <w:r w:rsidR="00697D9F" w:rsidRPr="004C763E">
        <w:rPr>
          <w:rFonts w:ascii="Agency FB" w:hAnsi="Agency FB"/>
          <w:kern w:val="28"/>
          <w:sz w:val="20"/>
          <w:szCs w:val="20"/>
          <w:lang w:val="es-BO"/>
        </w:rPr>
        <w:t>o amoladora</w:t>
      </w:r>
      <w:r w:rsidRPr="004C763E">
        <w:rPr>
          <w:rFonts w:ascii="Agency FB" w:hAnsi="Agency FB"/>
          <w:kern w:val="28"/>
          <w:sz w:val="20"/>
          <w:szCs w:val="20"/>
          <w:lang w:val="es-BO"/>
        </w:rPr>
        <w:t>, h</w:t>
      </w:r>
      <w:r w:rsidR="00697D9F" w:rsidRPr="004C763E">
        <w:rPr>
          <w:rFonts w:ascii="Agency FB" w:hAnsi="Agency FB"/>
          <w:kern w:val="28"/>
          <w:sz w:val="20"/>
          <w:szCs w:val="20"/>
          <w:lang w:val="es-BO"/>
        </w:rPr>
        <w:t xml:space="preserve">orno </w:t>
      </w:r>
      <w:r w:rsidRPr="004C763E">
        <w:rPr>
          <w:rFonts w:ascii="Agency FB" w:hAnsi="Agency FB"/>
          <w:kern w:val="28"/>
          <w:sz w:val="20"/>
          <w:szCs w:val="20"/>
          <w:lang w:val="es-BO"/>
        </w:rPr>
        <w:t>portátil</w:t>
      </w:r>
      <w:r w:rsidR="00697D9F" w:rsidRPr="004C763E">
        <w:rPr>
          <w:rFonts w:ascii="Agency FB" w:hAnsi="Agency FB"/>
          <w:kern w:val="28"/>
          <w:sz w:val="20"/>
          <w:szCs w:val="20"/>
          <w:lang w:val="es-BO"/>
        </w:rPr>
        <w:t xml:space="preserve"> para electrodos</w:t>
      </w:r>
      <w:r w:rsidRPr="004C763E">
        <w:rPr>
          <w:rFonts w:ascii="Agency FB" w:hAnsi="Agency FB"/>
          <w:kern w:val="28"/>
          <w:sz w:val="20"/>
          <w:szCs w:val="20"/>
          <w:lang w:val="es-BO"/>
        </w:rPr>
        <w:t xml:space="preserve">, </w:t>
      </w:r>
      <w:r w:rsidR="00697D9F" w:rsidRPr="004C763E">
        <w:rPr>
          <w:rFonts w:ascii="Agency FB" w:hAnsi="Agency FB"/>
          <w:kern w:val="28"/>
          <w:sz w:val="20"/>
          <w:szCs w:val="20"/>
          <w:lang w:val="es-BO"/>
        </w:rPr>
        <w:t>Lima media caña de 12"</w:t>
      </w:r>
      <w:r w:rsidRPr="004C763E">
        <w:rPr>
          <w:rFonts w:ascii="Agency FB" w:hAnsi="Agency FB"/>
          <w:kern w:val="28"/>
          <w:sz w:val="20"/>
          <w:szCs w:val="20"/>
          <w:lang w:val="es-BO"/>
        </w:rPr>
        <w:t xml:space="preserve">, </w:t>
      </w:r>
      <w:r w:rsidR="00697D9F" w:rsidRPr="004C763E">
        <w:rPr>
          <w:rFonts w:ascii="Agency FB" w:hAnsi="Agency FB"/>
          <w:kern w:val="28"/>
          <w:sz w:val="20"/>
          <w:szCs w:val="20"/>
          <w:lang w:val="es-BO"/>
        </w:rPr>
        <w:t>Cepillo metálico</w:t>
      </w:r>
      <w:r w:rsidRPr="004C763E">
        <w:rPr>
          <w:rFonts w:ascii="Agency FB" w:hAnsi="Agency FB"/>
          <w:kern w:val="28"/>
          <w:sz w:val="20"/>
          <w:szCs w:val="20"/>
          <w:lang w:val="es-BO"/>
        </w:rPr>
        <w:t>, m</w:t>
      </w:r>
      <w:r w:rsidR="00697D9F" w:rsidRPr="004C763E">
        <w:rPr>
          <w:rFonts w:ascii="Agency FB" w:hAnsi="Agency FB"/>
          <w:kern w:val="28"/>
          <w:sz w:val="20"/>
          <w:szCs w:val="20"/>
          <w:lang w:val="es-BO"/>
        </w:rPr>
        <w:t>artillo de bola, alicate, destornillador de estrella y plano</w:t>
      </w:r>
      <w:r w:rsidRPr="004C763E">
        <w:rPr>
          <w:rFonts w:ascii="Agency FB" w:hAnsi="Agency FB"/>
          <w:kern w:val="28"/>
          <w:sz w:val="20"/>
          <w:szCs w:val="20"/>
          <w:lang w:val="es-BO"/>
        </w:rPr>
        <w:t xml:space="preserve">, </w:t>
      </w:r>
      <w:r w:rsidR="00697D9F" w:rsidRPr="004C763E">
        <w:rPr>
          <w:rFonts w:ascii="Agency FB" w:hAnsi="Agency FB"/>
          <w:kern w:val="28"/>
          <w:sz w:val="20"/>
          <w:szCs w:val="20"/>
          <w:lang w:val="es-BO"/>
        </w:rPr>
        <w:t>Grapa de alineado, o alineador interior</w:t>
      </w:r>
      <w:r w:rsidRPr="004C763E">
        <w:rPr>
          <w:rFonts w:ascii="Agency FB" w:hAnsi="Agency FB"/>
          <w:kern w:val="28"/>
          <w:sz w:val="20"/>
          <w:szCs w:val="20"/>
          <w:lang w:val="es-BO"/>
        </w:rPr>
        <w:t xml:space="preserve"> s</w:t>
      </w:r>
      <w:r w:rsidR="00697D9F" w:rsidRPr="004C763E">
        <w:rPr>
          <w:rFonts w:ascii="Agency FB" w:hAnsi="Agency FB"/>
          <w:kern w:val="28"/>
          <w:sz w:val="20"/>
          <w:szCs w:val="20"/>
          <w:lang w:val="es-BO"/>
        </w:rPr>
        <w:t>ierra manual</w:t>
      </w:r>
      <w:r w:rsidRPr="004C763E">
        <w:rPr>
          <w:rFonts w:ascii="Agency FB" w:hAnsi="Agency FB"/>
          <w:kern w:val="28"/>
          <w:sz w:val="20"/>
          <w:szCs w:val="20"/>
          <w:lang w:val="es-BO"/>
        </w:rPr>
        <w:t xml:space="preserve">, flexo </w:t>
      </w:r>
      <w:r w:rsidR="00697D9F" w:rsidRPr="004C763E">
        <w:rPr>
          <w:rFonts w:ascii="Agency FB" w:hAnsi="Agency FB"/>
          <w:kern w:val="28"/>
          <w:sz w:val="20"/>
          <w:szCs w:val="20"/>
          <w:lang w:val="es-BO"/>
        </w:rPr>
        <w:t>metro, vernier y galgas</w:t>
      </w:r>
      <w:r w:rsidRPr="004C763E">
        <w:rPr>
          <w:rFonts w:ascii="Agency FB" w:hAnsi="Agency FB"/>
          <w:kern w:val="28"/>
          <w:sz w:val="20"/>
          <w:szCs w:val="20"/>
          <w:lang w:val="es-BO"/>
        </w:rPr>
        <w:t>,</w:t>
      </w:r>
      <w:r w:rsidR="00BE20BE" w:rsidRPr="004C763E">
        <w:rPr>
          <w:rFonts w:ascii="Agency FB" w:hAnsi="Agency FB"/>
          <w:kern w:val="28"/>
          <w:sz w:val="20"/>
          <w:szCs w:val="20"/>
          <w:lang w:val="es-BO"/>
        </w:rPr>
        <w:t xml:space="preserve"> </w:t>
      </w:r>
      <w:r w:rsidRPr="004C763E">
        <w:rPr>
          <w:rFonts w:ascii="Agency FB" w:hAnsi="Agency FB"/>
          <w:kern w:val="28"/>
          <w:sz w:val="20"/>
          <w:szCs w:val="20"/>
          <w:lang w:val="es-BO"/>
        </w:rPr>
        <w:t>a</w:t>
      </w:r>
      <w:r w:rsidR="00697D9F" w:rsidRPr="004C763E">
        <w:rPr>
          <w:rFonts w:ascii="Agency FB" w:hAnsi="Agency FB"/>
          <w:kern w:val="28"/>
          <w:sz w:val="20"/>
          <w:szCs w:val="20"/>
          <w:lang w:val="es-BO"/>
        </w:rPr>
        <w:t>licate de presión,</w:t>
      </w:r>
      <w:r w:rsidRPr="004C763E">
        <w:rPr>
          <w:rFonts w:ascii="Agency FB" w:hAnsi="Agency FB"/>
          <w:kern w:val="28"/>
          <w:sz w:val="20"/>
          <w:szCs w:val="20"/>
          <w:lang w:val="es-BO"/>
        </w:rPr>
        <w:t xml:space="preserve"> l</w:t>
      </w:r>
      <w:r w:rsidR="00697D9F" w:rsidRPr="004C763E">
        <w:rPr>
          <w:rFonts w:ascii="Agency FB" w:hAnsi="Agency FB"/>
          <w:kern w:val="28"/>
          <w:sz w:val="20"/>
          <w:szCs w:val="20"/>
          <w:lang w:val="es-BO"/>
        </w:rPr>
        <w:t>lave de expansión.</w:t>
      </w:r>
      <w:r w:rsidRPr="004C763E">
        <w:rPr>
          <w:rFonts w:ascii="Agency FB" w:hAnsi="Agency FB"/>
          <w:kern w:val="28"/>
          <w:sz w:val="20"/>
          <w:szCs w:val="20"/>
          <w:lang w:val="es-BO"/>
        </w:rPr>
        <w:t xml:space="preserve"> </w:t>
      </w:r>
      <w:proofErr w:type="gramStart"/>
      <w:r w:rsidRPr="004C763E">
        <w:rPr>
          <w:rFonts w:ascii="Agency FB" w:hAnsi="Agency FB"/>
          <w:kern w:val="28"/>
          <w:sz w:val="20"/>
          <w:szCs w:val="20"/>
          <w:lang w:val="es-BO"/>
        </w:rPr>
        <w:t>e</w:t>
      </w:r>
      <w:r w:rsidR="00697D9F" w:rsidRPr="004C763E">
        <w:rPr>
          <w:rFonts w:ascii="Agency FB" w:hAnsi="Agency FB"/>
          <w:kern w:val="28"/>
          <w:sz w:val="20"/>
          <w:szCs w:val="20"/>
          <w:lang w:val="es-BO"/>
        </w:rPr>
        <w:t>quipo</w:t>
      </w:r>
      <w:proofErr w:type="gramEnd"/>
      <w:r w:rsidR="00697D9F" w:rsidRPr="004C763E">
        <w:rPr>
          <w:rFonts w:ascii="Agency FB" w:hAnsi="Agency FB"/>
          <w:kern w:val="28"/>
          <w:sz w:val="20"/>
          <w:szCs w:val="20"/>
          <w:lang w:val="es-BO"/>
        </w:rPr>
        <w:t xml:space="preserve"> de protección personal adecuado</w:t>
      </w:r>
      <w:r w:rsidRPr="004C763E">
        <w:rPr>
          <w:rFonts w:ascii="Agency FB" w:hAnsi="Agency FB"/>
          <w:kern w:val="28"/>
          <w:sz w:val="20"/>
          <w:szCs w:val="20"/>
          <w:lang w:val="es-BO"/>
        </w:rPr>
        <w:t xml:space="preserve">, además de </w:t>
      </w:r>
      <w:r w:rsidR="00697D9F" w:rsidRPr="004C763E">
        <w:rPr>
          <w:rFonts w:ascii="Agency FB" w:hAnsi="Agency FB"/>
          <w:kern w:val="28"/>
          <w:sz w:val="20"/>
          <w:szCs w:val="20"/>
          <w:lang w:val="es-BO"/>
        </w:rPr>
        <w:t>Soldadores 6G</w:t>
      </w:r>
      <w:r w:rsidRPr="004C763E">
        <w:rPr>
          <w:rFonts w:ascii="Agency FB" w:hAnsi="Agency FB"/>
          <w:kern w:val="28"/>
          <w:sz w:val="20"/>
          <w:szCs w:val="20"/>
          <w:lang w:val="es-BO"/>
        </w:rPr>
        <w:t xml:space="preserve">, </w:t>
      </w:r>
      <w:r w:rsidR="00697D9F" w:rsidRPr="004C763E">
        <w:rPr>
          <w:rFonts w:ascii="Agency FB" w:hAnsi="Agency FB"/>
          <w:kern w:val="28"/>
          <w:sz w:val="20"/>
          <w:szCs w:val="20"/>
          <w:lang w:val="es-BO"/>
        </w:rPr>
        <w:t xml:space="preserve">Ayudante de </w:t>
      </w:r>
      <w:r w:rsidR="00BE20BE" w:rsidRPr="004C763E">
        <w:rPr>
          <w:rFonts w:ascii="Agency FB" w:hAnsi="Agency FB"/>
          <w:kern w:val="28"/>
          <w:sz w:val="20"/>
          <w:szCs w:val="20"/>
          <w:lang w:val="es-BO"/>
        </w:rPr>
        <w:t>soldador, cañista</w:t>
      </w:r>
      <w:r w:rsidRPr="004C763E">
        <w:rPr>
          <w:rFonts w:ascii="Agency FB" w:hAnsi="Agency FB"/>
          <w:kern w:val="28"/>
          <w:sz w:val="20"/>
          <w:szCs w:val="20"/>
          <w:lang w:val="es-BO"/>
        </w:rPr>
        <w:t xml:space="preserve">, </w:t>
      </w:r>
      <w:r w:rsidR="00697D9F" w:rsidRPr="004C763E">
        <w:rPr>
          <w:rFonts w:ascii="Agency FB" w:hAnsi="Agency FB"/>
          <w:kern w:val="28"/>
          <w:sz w:val="20"/>
          <w:szCs w:val="20"/>
          <w:lang w:val="es-BO"/>
        </w:rPr>
        <w:t>Inspector de soldadura CAWI</w:t>
      </w:r>
      <w:r w:rsidRPr="004C763E">
        <w:rPr>
          <w:rFonts w:ascii="Agency FB" w:hAnsi="Agency FB"/>
          <w:kern w:val="28"/>
          <w:sz w:val="20"/>
          <w:szCs w:val="20"/>
          <w:lang w:val="es-BO"/>
        </w:rPr>
        <w:t xml:space="preserve">, </w:t>
      </w:r>
      <w:r w:rsidR="00BE20BE" w:rsidRPr="004C763E">
        <w:rPr>
          <w:rFonts w:ascii="Agency FB" w:hAnsi="Agency FB"/>
          <w:kern w:val="28"/>
          <w:sz w:val="20"/>
          <w:szCs w:val="20"/>
          <w:lang w:val="es-BO"/>
        </w:rPr>
        <w:t>el</w:t>
      </w:r>
      <w:r w:rsidR="00697D9F" w:rsidRPr="004C763E">
        <w:rPr>
          <w:rFonts w:ascii="Agency FB" w:hAnsi="Agency FB"/>
          <w:kern w:val="28"/>
          <w:sz w:val="20"/>
          <w:szCs w:val="20"/>
          <w:lang w:val="es-BO"/>
        </w:rPr>
        <w:t>ectrodos y consumibles de acuerdo a procedimiento de soldadura.</w:t>
      </w:r>
    </w:p>
    <w:p w:rsidR="00350B60" w:rsidRPr="004C763E" w:rsidRDefault="00350B60" w:rsidP="004358A6">
      <w:pPr>
        <w:tabs>
          <w:tab w:val="left" w:pos="0"/>
          <w:tab w:val="left" w:pos="426"/>
        </w:tabs>
        <w:jc w:val="both"/>
        <w:rPr>
          <w:rFonts w:ascii="Agency FB" w:hAnsi="Agency FB"/>
          <w:kern w:val="28"/>
          <w:sz w:val="20"/>
          <w:szCs w:val="20"/>
          <w:lang w:val="es-BO"/>
        </w:rPr>
      </w:pPr>
    </w:p>
    <w:p w:rsidR="00981173" w:rsidRPr="004C763E" w:rsidRDefault="00981173" w:rsidP="00E06196">
      <w:pPr>
        <w:pStyle w:val="Estilo3"/>
        <w:numPr>
          <w:ilvl w:val="1"/>
          <w:numId w:val="35"/>
        </w:numPr>
        <w:rPr>
          <w:lang w:val="es-BO"/>
        </w:rPr>
      </w:pPr>
      <w:bookmarkStart w:id="1055" w:name="_Toc387411792"/>
      <w:bookmarkStart w:id="1056" w:name="_Toc387654184"/>
      <w:bookmarkStart w:id="1057" w:name="_Toc387654959"/>
      <w:bookmarkStart w:id="1058" w:name="_Toc387656503"/>
      <w:bookmarkStart w:id="1059" w:name="_Toc387657275"/>
      <w:bookmarkStart w:id="1060" w:name="_Toc387411793"/>
      <w:bookmarkStart w:id="1061" w:name="_Toc387654185"/>
      <w:bookmarkStart w:id="1062" w:name="_Toc387654960"/>
      <w:bookmarkStart w:id="1063" w:name="_Toc387656504"/>
      <w:bookmarkStart w:id="1064" w:name="_Toc387657276"/>
      <w:bookmarkStart w:id="1065" w:name="_Toc398708646"/>
      <w:bookmarkStart w:id="1066" w:name="_Toc413846398"/>
      <w:bookmarkEnd w:id="1055"/>
      <w:bookmarkEnd w:id="1056"/>
      <w:bookmarkEnd w:id="1057"/>
      <w:bookmarkEnd w:id="1058"/>
      <w:bookmarkEnd w:id="1059"/>
      <w:bookmarkEnd w:id="1060"/>
      <w:bookmarkEnd w:id="1061"/>
      <w:bookmarkEnd w:id="1062"/>
      <w:bookmarkEnd w:id="1063"/>
      <w:bookmarkEnd w:id="1064"/>
      <w:r w:rsidRPr="004C763E">
        <w:rPr>
          <w:lang w:val="es-BO"/>
        </w:rPr>
        <w:t>CONDICIONES MÍNIMAS A INCLUIR EN EL PROCEDIMIENTO</w:t>
      </w:r>
      <w:bookmarkEnd w:id="1065"/>
      <w:bookmarkEnd w:id="1066"/>
    </w:p>
    <w:p w:rsidR="00A92065" w:rsidRPr="004C763E" w:rsidRDefault="00F242BD" w:rsidP="004358A6">
      <w:pPr>
        <w:tabs>
          <w:tab w:val="left" w:pos="0"/>
          <w:tab w:val="left" w:pos="426"/>
        </w:tabs>
        <w:autoSpaceDE w:val="0"/>
        <w:autoSpaceDN w:val="0"/>
        <w:adjustRightInd w:val="0"/>
        <w:jc w:val="both"/>
        <w:rPr>
          <w:rFonts w:ascii="Agency FB" w:hAnsi="Agency FB"/>
          <w:kern w:val="28"/>
          <w:sz w:val="20"/>
          <w:szCs w:val="20"/>
          <w:lang w:val="es-BO"/>
        </w:rPr>
      </w:pPr>
      <w:r w:rsidRPr="004C763E">
        <w:rPr>
          <w:rFonts w:ascii="Agency FB" w:hAnsi="Agency FB"/>
          <w:kern w:val="28"/>
          <w:sz w:val="20"/>
          <w:szCs w:val="20"/>
          <w:lang w:val="es-BO"/>
        </w:rPr>
        <w:t xml:space="preserve">La empresa contratista deberá cumplir con lo establecido en el estándar </w:t>
      </w:r>
      <w:r w:rsidR="007027F2" w:rsidRPr="004C763E">
        <w:rPr>
          <w:rFonts w:ascii="Agency FB" w:hAnsi="Agency FB"/>
          <w:kern w:val="28"/>
          <w:sz w:val="20"/>
          <w:szCs w:val="20"/>
          <w:lang w:val="es-BO"/>
        </w:rPr>
        <w:t xml:space="preserve">API 1104 </w:t>
      </w:r>
      <w:r w:rsidRPr="004C763E">
        <w:rPr>
          <w:rFonts w:ascii="Agency FB" w:hAnsi="Agency FB"/>
          <w:kern w:val="28"/>
          <w:sz w:val="20"/>
          <w:szCs w:val="20"/>
          <w:lang w:val="es-BO"/>
        </w:rPr>
        <w:t xml:space="preserve"> </w:t>
      </w:r>
      <w:r w:rsidR="007027F2" w:rsidRPr="004C763E">
        <w:rPr>
          <w:rFonts w:ascii="Agency FB" w:hAnsi="Agency FB"/>
          <w:kern w:val="28"/>
          <w:sz w:val="20"/>
          <w:szCs w:val="20"/>
          <w:lang w:val="es-BO"/>
        </w:rPr>
        <w:t>“</w:t>
      </w:r>
      <w:proofErr w:type="spellStart"/>
      <w:r w:rsidR="007027F2" w:rsidRPr="004C763E">
        <w:rPr>
          <w:rFonts w:ascii="Agency FB" w:hAnsi="Agency FB"/>
          <w:kern w:val="28"/>
          <w:sz w:val="20"/>
          <w:szCs w:val="20"/>
          <w:lang w:val="es-BO"/>
        </w:rPr>
        <w:t>Welding</w:t>
      </w:r>
      <w:proofErr w:type="spellEnd"/>
      <w:r w:rsidR="007027F2" w:rsidRPr="004C763E">
        <w:rPr>
          <w:rFonts w:ascii="Agency FB" w:hAnsi="Agency FB"/>
          <w:kern w:val="28"/>
          <w:sz w:val="20"/>
          <w:szCs w:val="20"/>
          <w:lang w:val="es-BO"/>
        </w:rPr>
        <w:t xml:space="preserve"> of Pipelines and </w:t>
      </w:r>
      <w:proofErr w:type="spellStart"/>
      <w:r w:rsidR="007027F2" w:rsidRPr="004C763E">
        <w:rPr>
          <w:rFonts w:ascii="Agency FB" w:hAnsi="Agency FB"/>
          <w:kern w:val="28"/>
          <w:sz w:val="20"/>
          <w:szCs w:val="20"/>
          <w:lang w:val="es-BO"/>
        </w:rPr>
        <w:t>Related</w:t>
      </w:r>
      <w:proofErr w:type="spellEnd"/>
      <w:r w:rsidR="007027F2" w:rsidRPr="004C763E">
        <w:rPr>
          <w:rFonts w:ascii="Agency FB" w:hAnsi="Agency FB"/>
          <w:kern w:val="28"/>
          <w:sz w:val="20"/>
          <w:szCs w:val="20"/>
          <w:lang w:val="es-BO"/>
        </w:rPr>
        <w:t xml:space="preserve"> </w:t>
      </w:r>
      <w:proofErr w:type="spellStart"/>
      <w:r w:rsidR="007027F2" w:rsidRPr="004C763E">
        <w:rPr>
          <w:rFonts w:ascii="Agency FB" w:hAnsi="Agency FB"/>
          <w:kern w:val="28"/>
          <w:sz w:val="20"/>
          <w:szCs w:val="20"/>
          <w:lang w:val="es-BO"/>
        </w:rPr>
        <w:t>Facilities</w:t>
      </w:r>
      <w:proofErr w:type="spellEnd"/>
      <w:r w:rsidR="007027F2" w:rsidRPr="004C763E">
        <w:rPr>
          <w:rFonts w:ascii="Agency FB" w:hAnsi="Agency FB"/>
          <w:kern w:val="28"/>
          <w:sz w:val="20"/>
          <w:szCs w:val="20"/>
          <w:lang w:val="es-BO"/>
        </w:rPr>
        <w:t xml:space="preserve">”, </w:t>
      </w:r>
      <w:r w:rsidR="002721BF" w:rsidRPr="004C763E">
        <w:rPr>
          <w:rFonts w:ascii="Agency FB" w:hAnsi="Agency FB"/>
          <w:kern w:val="28"/>
          <w:sz w:val="20"/>
          <w:szCs w:val="20"/>
          <w:lang w:val="es-BO"/>
        </w:rPr>
        <w:t xml:space="preserve">para ello de manera previa a la emisión de la orden de proceder deberá presentar el respectivo procedimiento de soldadura </w:t>
      </w:r>
      <w:r w:rsidR="009C5EC4" w:rsidRPr="004C763E">
        <w:rPr>
          <w:rFonts w:ascii="Agency FB" w:hAnsi="Agency FB"/>
          <w:kern w:val="28"/>
          <w:sz w:val="20"/>
          <w:szCs w:val="20"/>
          <w:lang w:val="es-BO"/>
        </w:rPr>
        <w:t xml:space="preserve">revisado y </w:t>
      </w:r>
      <w:r w:rsidR="002721BF" w:rsidRPr="004C763E">
        <w:rPr>
          <w:rFonts w:ascii="Agency FB" w:hAnsi="Agency FB"/>
          <w:kern w:val="28"/>
          <w:sz w:val="20"/>
          <w:szCs w:val="20"/>
          <w:lang w:val="es-BO"/>
        </w:rPr>
        <w:t xml:space="preserve">firmado por inspector </w:t>
      </w:r>
      <w:r w:rsidR="009C5EC4" w:rsidRPr="004C763E">
        <w:rPr>
          <w:rFonts w:ascii="Agency FB" w:hAnsi="Agency FB"/>
          <w:kern w:val="28"/>
          <w:sz w:val="20"/>
          <w:szCs w:val="20"/>
          <w:lang w:val="es-BO"/>
        </w:rPr>
        <w:t>CWI</w:t>
      </w:r>
      <w:r w:rsidR="002721BF" w:rsidRPr="004C763E">
        <w:rPr>
          <w:rFonts w:ascii="Agency FB" w:hAnsi="Agency FB"/>
          <w:kern w:val="28"/>
          <w:sz w:val="20"/>
          <w:szCs w:val="20"/>
          <w:lang w:val="es-BO"/>
        </w:rPr>
        <w:t xml:space="preserve">, así mismo deberá adjuntar la calificación del procedimiento. </w:t>
      </w:r>
    </w:p>
    <w:p w:rsidR="00A92065" w:rsidRPr="004C763E" w:rsidRDefault="00A92065" w:rsidP="004358A6">
      <w:pPr>
        <w:tabs>
          <w:tab w:val="left" w:pos="0"/>
          <w:tab w:val="left" w:pos="426"/>
        </w:tabs>
        <w:autoSpaceDE w:val="0"/>
        <w:autoSpaceDN w:val="0"/>
        <w:adjustRightInd w:val="0"/>
        <w:jc w:val="both"/>
        <w:rPr>
          <w:rFonts w:ascii="Agency FB" w:hAnsi="Agency FB"/>
          <w:kern w:val="28"/>
          <w:sz w:val="20"/>
          <w:szCs w:val="20"/>
          <w:lang w:val="es-BO"/>
        </w:rPr>
      </w:pPr>
    </w:p>
    <w:p w:rsidR="00F242BD" w:rsidRPr="004C763E" w:rsidRDefault="002721BF" w:rsidP="004358A6">
      <w:pPr>
        <w:tabs>
          <w:tab w:val="left" w:pos="0"/>
          <w:tab w:val="left" w:pos="426"/>
        </w:tabs>
        <w:autoSpaceDE w:val="0"/>
        <w:autoSpaceDN w:val="0"/>
        <w:adjustRightInd w:val="0"/>
        <w:jc w:val="both"/>
        <w:rPr>
          <w:rFonts w:ascii="Agency FB" w:hAnsi="Agency FB"/>
          <w:kern w:val="28"/>
          <w:sz w:val="20"/>
          <w:szCs w:val="20"/>
          <w:lang w:val="es-BO"/>
        </w:rPr>
      </w:pPr>
      <w:r w:rsidRPr="004C763E">
        <w:rPr>
          <w:rFonts w:ascii="Agency FB" w:hAnsi="Agency FB"/>
          <w:kern w:val="28"/>
          <w:sz w:val="20"/>
          <w:szCs w:val="20"/>
          <w:lang w:val="es-BO"/>
        </w:rPr>
        <w:t xml:space="preserve">Una vez emitida la orden de proceder deberá calificar a los soldadores conforme el procedimiento de soldadura presentado en primer lugar, </w:t>
      </w:r>
      <w:r w:rsidR="009C5EC4" w:rsidRPr="004C763E">
        <w:rPr>
          <w:rFonts w:ascii="Agency FB" w:hAnsi="Agency FB"/>
          <w:kern w:val="28"/>
          <w:sz w:val="20"/>
          <w:szCs w:val="20"/>
          <w:lang w:val="es-BO"/>
        </w:rPr>
        <w:t xml:space="preserve">la tubería utilizada para dicho propósito será provista por YPFB y tendrá una longitud de 50 cm en total para cada soldador, sin embargo si se diese el caso que un soldador quisiese optar a una prueba adicional a causa de que la probeta que hubiese soldado </w:t>
      </w:r>
      <w:r w:rsidR="00E20DD3" w:rsidRPr="004C763E">
        <w:rPr>
          <w:rFonts w:ascii="Agency FB" w:hAnsi="Agency FB"/>
          <w:kern w:val="28"/>
          <w:sz w:val="20"/>
          <w:szCs w:val="20"/>
          <w:lang w:val="es-BO"/>
        </w:rPr>
        <w:t>fuera rechazada, la empresa contratista deberá asumir el costo de la probeta conforme al valor de compra de YPFB.</w:t>
      </w:r>
      <w:r w:rsidR="00C5727C" w:rsidRPr="004C763E">
        <w:rPr>
          <w:rFonts w:ascii="Agency FB" w:hAnsi="Agency FB"/>
          <w:kern w:val="28"/>
          <w:sz w:val="20"/>
          <w:szCs w:val="20"/>
          <w:lang w:val="es-BO"/>
        </w:rPr>
        <w:t xml:space="preserve"> Esta prueba deberá ser llevada a cabo en presencia del supervisor de obra y el inspector de soldadura CAWI.</w:t>
      </w:r>
    </w:p>
    <w:p w:rsidR="00E20DD3" w:rsidRPr="004C763E" w:rsidRDefault="00E20DD3" w:rsidP="004358A6">
      <w:pPr>
        <w:tabs>
          <w:tab w:val="left" w:pos="0"/>
          <w:tab w:val="left" w:pos="426"/>
        </w:tabs>
        <w:autoSpaceDE w:val="0"/>
        <w:autoSpaceDN w:val="0"/>
        <w:adjustRightInd w:val="0"/>
        <w:jc w:val="both"/>
        <w:rPr>
          <w:rFonts w:ascii="Agency FB" w:hAnsi="Agency FB"/>
          <w:kern w:val="28"/>
          <w:sz w:val="20"/>
          <w:szCs w:val="20"/>
          <w:lang w:val="es-BO"/>
        </w:rPr>
      </w:pPr>
    </w:p>
    <w:p w:rsidR="002721BF" w:rsidRPr="004C763E" w:rsidRDefault="00E20DD3" w:rsidP="004358A6">
      <w:pPr>
        <w:tabs>
          <w:tab w:val="left" w:pos="0"/>
          <w:tab w:val="left" w:pos="426"/>
        </w:tabs>
        <w:autoSpaceDE w:val="0"/>
        <w:autoSpaceDN w:val="0"/>
        <w:adjustRightInd w:val="0"/>
        <w:jc w:val="both"/>
        <w:rPr>
          <w:rFonts w:ascii="Agency FB" w:hAnsi="Agency FB"/>
          <w:kern w:val="28"/>
          <w:sz w:val="20"/>
          <w:szCs w:val="20"/>
          <w:lang w:val="es-BO"/>
        </w:rPr>
      </w:pPr>
      <w:r w:rsidRPr="004C763E">
        <w:rPr>
          <w:rFonts w:ascii="Agency FB" w:hAnsi="Agency FB"/>
          <w:kern w:val="28"/>
          <w:sz w:val="20"/>
          <w:szCs w:val="20"/>
          <w:lang w:val="es-BO"/>
        </w:rPr>
        <w:t xml:space="preserve">La empresa contratista deberá contemplar en su costo </w:t>
      </w:r>
      <w:r w:rsidR="00501917" w:rsidRPr="004C763E">
        <w:rPr>
          <w:rFonts w:ascii="Agency FB" w:hAnsi="Agency FB"/>
          <w:kern w:val="28"/>
          <w:sz w:val="20"/>
          <w:szCs w:val="20"/>
          <w:lang w:val="es-BO"/>
        </w:rPr>
        <w:t xml:space="preserve">las pruebas a realizarse </w:t>
      </w:r>
      <w:r w:rsidR="00C5727C" w:rsidRPr="004C763E">
        <w:rPr>
          <w:rFonts w:ascii="Agency FB" w:hAnsi="Agency FB"/>
          <w:kern w:val="28"/>
          <w:sz w:val="20"/>
          <w:szCs w:val="20"/>
          <w:lang w:val="es-BO"/>
        </w:rPr>
        <w:t>sobre las probetas, estas pruebas serán realizadas mediante radiografía</w:t>
      </w:r>
      <w:r w:rsidR="00C13ECE" w:rsidRPr="004C763E">
        <w:rPr>
          <w:rFonts w:ascii="Agency FB" w:hAnsi="Agency FB"/>
          <w:kern w:val="28"/>
          <w:sz w:val="20"/>
          <w:szCs w:val="20"/>
          <w:lang w:val="es-BO"/>
        </w:rPr>
        <w:t xml:space="preserve"> y evaluadas con personal co</w:t>
      </w:r>
      <w:r w:rsidR="00A92065" w:rsidRPr="004C763E">
        <w:rPr>
          <w:rFonts w:ascii="Agency FB" w:hAnsi="Agency FB"/>
          <w:kern w:val="28"/>
          <w:sz w:val="20"/>
          <w:szCs w:val="20"/>
          <w:lang w:val="es-BO"/>
        </w:rPr>
        <w:t>mpetente certificado por la ASNT, solamente</w:t>
      </w:r>
      <w:r w:rsidRPr="004C763E">
        <w:rPr>
          <w:rFonts w:ascii="Agency FB" w:hAnsi="Agency FB"/>
          <w:kern w:val="28"/>
          <w:sz w:val="20"/>
          <w:szCs w:val="20"/>
          <w:lang w:val="es-BO"/>
        </w:rPr>
        <w:t xml:space="preserve"> los soldadores </w:t>
      </w:r>
      <w:r w:rsidR="00A92065" w:rsidRPr="004C763E">
        <w:rPr>
          <w:rFonts w:ascii="Agency FB" w:hAnsi="Agency FB"/>
          <w:kern w:val="28"/>
          <w:sz w:val="20"/>
          <w:szCs w:val="20"/>
          <w:lang w:val="es-BO"/>
        </w:rPr>
        <w:t xml:space="preserve">que aprobasen esta prueba </w:t>
      </w:r>
      <w:r w:rsidRPr="004C763E">
        <w:rPr>
          <w:rFonts w:ascii="Agency FB" w:hAnsi="Agency FB"/>
          <w:kern w:val="28"/>
          <w:sz w:val="20"/>
          <w:szCs w:val="20"/>
          <w:lang w:val="es-BO"/>
        </w:rPr>
        <w:t xml:space="preserve">podrán </w:t>
      </w:r>
      <w:r w:rsidR="00A92065" w:rsidRPr="004C763E">
        <w:rPr>
          <w:rFonts w:ascii="Agency FB" w:hAnsi="Agency FB"/>
          <w:kern w:val="28"/>
          <w:sz w:val="20"/>
          <w:szCs w:val="20"/>
          <w:lang w:val="es-BO"/>
        </w:rPr>
        <w:t xml:space="preserve">soldar en el presente </w:t>
      </w:r>
      <w:r w:rsidRPr="004C763E">
        <w:rPr>
          <w:rFonts w:ascii="Agency FB" w:hAnsi="Agency FB"/>
          <w:kern w:val="28"/>
          <w:sz w:val="20"/>
          <w:szCs w:val="20"/>
          <w:lang w:val="es-BO"/>
        </w:rPr>
        <w:t xml:space="preserve">proyecto, </w:t>
      </w:r>
    </w:p>
    <w:p w:rsidR="00C13ECE" w:rsidRPr="004C763E" w:rsidRDefault="00C13ECE" w:rsidP="004358A6">
      <w:pPr>
        <w:tabs>
          <w:tab w:val="left" w:pos="0"/>
          <w:tab w:val="left" w:pos="426"/>
        </w:tabs>
        <w:autoSpaceDE w:val="0"/>
        <w:autoSpaceDN w:val="0"/>
        <w:adjustRightInd w:val="0"/>
        <w:jc w:val="both"/>
        <w:rPr>
          <w:rFonts w:ascii="Agency FB" w:hAnsi="Agency FB"/>
          <w:kern w:val="28"/>
          <w:sz w:val="20"/>
          <w:szCs w:val="20"/>
          <w:lang w:val="es-BO"/>
        </w:rPr>
      </w:pPr>
    </w:p>
    <w:p w:rsidR="00A92065" w:rsidRPr="004C763E" w:rsidRDefault="00A92065" w:rsidP="004358A6">
      <w:pPr>
        <w:tabs>
          <w:tab w:val="left" w:pos="0"/>
          <w:tab w:val="left" w:pos="426"/>
        </w:tabs>
        <w:autoSpaceDE w:val="0"/>
        <w:autoSpaceDN w:val="0"/>
        <w:adjustRightInd w:val="0"/>
        <w:jc w:val="both"/>
        <w:rPr>
          <w:rFonts w:ascii="Agency FB" w:hAnsi="Agency FB"/>
          <w:kern w:val="28"/>
          <w:sz w:val="20"/>
          <w:szCs w:val="20"/>
          <w:lang w:val="es-BO"/>
        </w:rPr>
      </w:pPr>
      <w:r w:rsidRPr="004C763E">
        <w:rPr>
          <w:rFonts w:ascii="Agency FB" w:hAnsi="Agency FB"/>
          <w:kern w:val="28"/>
          <w:sz w:val="20"/>
          <w:szCs w:val="20"/>
          <w:lang w:val="es-BO"/>
        </w:rPr>
        <w:t>El inspector de soldadura (CAWI), deberá estar presente durante todo periodo programado de soldaduras debiendo garantizar que las soldaduras sean realizadas conforme el procedimiento de soldadura aprobado.</w:t>
      </w:r>
    </w:p>
    <w:p w:rsidR="00BC65C9" w:rsidRPr="004C763E" w:rsidRDefault="00BC65C9" w:rsidP="004358A6">
      <w:pPr>
        <w:tabs>
          <w:tab w:val="left" w:pos="0"/>
          <w:tab w:val="left" w:pos="426"/>
        </w:tabs>
        <w:autoSpaceDE w:val="0"/>
        <w:autoSpaceDN w:val="0"/>
        <w:adjustRightInd w:val="0"/>
        <w:jc w:val="both"/>
        <w:rPr>
          <w:rFonts w:ascii="Agency FB" w:hAnsi="Agency FB"/>
          <w:kern w:val="28"/>
          <w:sz w:val="20"/>
          <w:szCs w:val="20"/>
          <w:lang w:val="es-BO"/>
        </w:rPr>
      </w:pPr>
    </w:p>
    <w:p w:rsidR="00BC65C9" w:rsidRPr="004C763E" w:rsidRDefault="00BC65C9" w:rsidP="004358A6">
      <w:pPr>
        <w:tabs>
          <w:tab w:val="left" w:pos="0"/>
          <w:tab w:val="left" w:pos="426"/>
        </w:tabs>
        <w:autoSpaceDE w:val="0"/>
        <w:autoSpaceDN w:val="0"/>
        <w:adjustRightInd w:val="0"/>
        <w:jc w:val="both"/>
        <w:rPr>
          <w:rFonts w:ascii="Agency FB" w:hAnsi="Agency FB"/>
          <w:kern w:val="28"/>
          <w:sz w:val="20"/>
          <w:szCs w:val="20"/>
          <w:lang w:val="es-BO"/>
        </w:rPr>
      </w:pPr>
      <w:r w:rsidRPr="004C763E">
        <w:rPr>
          <w:rFonts w:ascii="Agency FB" w:hAnsi="Agency FB"/>
          <w:kern w:val="28"/>
          <w:sz w:val="20"/>
          <w:szCs w:val="20"/>
          <w:lang w:val="es-BO"/>
        </w:rPr>
        <w:t>Las juntas que fueran rechazadas por el hecho de que alguna discontinuidad excediese los parámetros establecidos en el estándar API 1104, deberán ser reparadas sin costo adicional para YPFB.</w:t>
      </w:r>
    </w:p>
    <w:p w:rsidR="00A92065" w:rsidRPr="004C763E" w:rsidRDefault="00A92065" w:rsidP="004358A6">
      <w:pPr>
        <w:tabs>
          <w:tab w:val="left" w:pos="0"/>
          <w:tab w:val="left" w:pos="426"/>
        </w:tabs>
        <w:autoSpaceDE w:val="0"/>
        <w:autoSpaceDN w:val="0"/>
        <w:adjustRightInd w:val="0"/>
        <w:jc w:val="both"/>
        <w:rPr>
          <w:rFonts w:ascii="Agency FB" w:hAnsi="Agency FB"/>
          <w:kern w:val="28"/>
          <w:sz w:val="20"/>
          <w:szCs w:val="20"/>
          <w:lang w:val="es-BO"/>
        </w:rPr>
      </w:pPr>
      <w:r w:rsidRPr="004C763E">
        <w:rPr>
          <w:rFonts w:ascii="Agency FB" w:hAnsi="Agency FB"/>
          <w:kern w:val="28"/>
          <w:sz w:val="20"/>
          <w:szCs w:val="20"/>
          <w:lang w:val="es-BO"/>
        </w:rPr>
        <w:t xml:space="preserve"> </w:t>
      </w:r>
    </w:p>
    <w:p w:rsidR="006541BF" w:rsidRPr="004C763E" w:rsidRDefault="000553D9" w:rsidP="00E06196">
      <w:pPr>
        <w:pStyle w:val="Estilo3"/>
        <w:numPr>
          <w:ilvl w:val="1"/>
          <w:numId w:val="35"/>
        </w:numPr>
        <w:rPr>
          <w:lang w:val="es-BO"/>
        </w:rPr>
      </w:pPr>
      <w:bookmarkStart w:id="1067" w:name="_Toc387411795"/>
      <w:bookmarkStart w:id="1068" w:name="_Toc387654187"/>
      <w:bookmarkStart w:id="1069" w:name="_Toc387654962"/>
      <w:bookmarkStart w:id="1070" w:name="_Toc387656506"/>
      <w:bookmarkStart w:id="1071" w:name="_Toc387657278"/>
      <w:bookmarkStart w:id="1072" w:name="_Toc387411796"/>
      <w:bookmarkStart w:id="1073" w:name="_Toc387654188"/>
      <w:bookmarkStart w:id="1074" w:name="_Toc387654963"/>
      <w:bookmarkStart w:id="1075" w:name="_Toc387656507"/>
      <w:bookmarkStart w:id="1076" w:name="_Toc387657279"/>
      <w:bookmarkStart w:id="1077" w:name="_Toc387411797"/>
      <w:bookmarkStart w:id="1078" w:name="_Toc387654189"/>
      <w:bookmarkStart w:id="1079" w:name="_Toc387654964"/>
      <w:bookmarkStart w:id="1080" w:name="_Toc387656508"/>
      <w:bookmarkStart w:id="1081" w:name="_Toc387657280"/>
      <w:bookmarkStart w:id="1082" w:name="_Toc387411798"/>
      <w:bookmarkStart w:id="1083" w:name="_Toc387654190"/>
      <w:bookmarkStart w:id="1084" w:name="_Toc387654965"/>
      <w:bookmarkStart w:id="1085" w:name="_Toc387656509"/>
      <w:bookmarkStart w:id="1086" w:name="_Toc387657281"/>
      <w:bookmarkStart w:id="1087" w:name="_Toc387411799"/>
      <w:bookmarkStart w:id="1088" w:name="_Toc387654191"/>
      <w:bookmarkStart w:id="1089" w:name="_Toc387654966"/>
      <w:bookmarkStart w:id="1090" w:name="_Toc387656510"/>
      <w:bookmarkStart w:id="1091" w:name="_Toc387657282"/>
      <w:bookmarkStart w:id="1092" w:name="_Toc387411800"/>
      <w:bookmarkStart w:id="1093" w:name="_Toc387654192"/>
      <w:bookmarkStart w:id="1094" w:name="_Toc387654967"/>
      <w:bookmarkStart w:id="1095" w:name="_Toc387656511"/>
      <w:bookmarkStart w:id="1096" w:name="_Toc387657283"/>
      <w:bookmarkStart w:id="1097" w:name="_Toc387411801"/>
      <w:bookmarkStart w:id="1098" w:name="_Toc387654193"/>
      <w:bookmarkStart w:id="1099" w:name="_Toc387654968"/>
      <w:bookmarkStart w:id="1100" w:name="_Toc387656512"/>
      <w:bookmarkStart w:id="1101" w:name="_Toc387657284"/>
      <w:bookmarkStart w:id="1102" w:name="_Toc387411802"/>
      <w:bookmarkStart w:id="1103" w:name="_Toc387654194"/>
      <w:bookmarkStart w:id="1104" w:name="_Toc387654969"/>
      <w:bookmarkStart w:id="1105" w:name="_Toc387656513"/>
      <w:bookmarkStart w:id="1106" w:name="_Toc387657285"/>
      <w:bookmarkStart w:id="1107" w:name="_Toc387411803"/>
      <w:bookmarkStart w:id="1108" w:name="_Toc387654195"/>
      <w:bookmarkStart w:id="1109" w:name="_Toc387654970"/>
      <w:bookmarkStart w:id="1110" w:name="_Toc387656514"/>
      <w:bookmarkStart w:id="1111" w:name="_Toc387657286"/>
      <w:bookmarkStart w:id="1112" w:name="_Toc387411804"/>
      <w:bookmarkStart w:id="1113" w:name="_Toc387654196"/>
      <w:bookmarkStart w:id="1114" w:name="_Toc387654971"/>
      <w:bookmarkStart w:id="1115" w:name="_Toc387656515"/>
      <w:bookmarkStart w:id="1116" w:name="_Toc387657287"/>
      <w:bookmarkStart w:id="1117" w:name="_Toc387411805"/>
      <w:bookmarkStart w:id="1118" w:name="_Toc387654197"/>
      <w:bookmarkStart w:id="1119" w:name="_Toc387654972"/>
      <w:bookmarkStart w:id="1120" w:name="_Toc387656516"/>
      <w:bookmarkStart w:id="1121" w:name="_Toc387657288"/>
      <w:bookmarkStart w:id="1122" w:name="_Toc387411806"/>
      <w:bookmarkStart w:id="1123" w:name="_Toc387654198"/>
      <w:bookmarkStart w:id="1124" w:name="_Toc387654973"/>
      <w:bookmarkStart w:id="1125" w:name="_Toc387656517"/>
      <w:bookmarkStart w:id="1126" w:name="_Toc387657289"/>
      <w:bookmarkStart w:id="1127" w:name="_Toc387411807"/>
      <w:bookmarkStart w:id="1128" w:name="_Toc387654199"/>
      <w:bookmarkStart w:id="1129" w:name="_Toc387654974"/>
      <w:bookmarkStart w:id="1130" w:name="_Toc387656518"/>
      <w:bookmarkStart w:id="1131" w:name="_Toc387657290"/>
      <w:bookmarkStart w:id="1132" w:name="_Toc387411808"/>
      <w:bookmarkStart w:id="1133" w:name="_Toc387654200"/>
      <w:bookmarkStart w:id="1134" w:name="_Toc387654975"/>
      <w:bookmarkStart w:id="1135" w:name="_Toc387656519"/>
      <w:bookmarkStart w:id="1136" w:name="_Toc387657291"/>
      <w:bookmarkStart w:id="1137" w:name="_Toc387411809"/>
      <w:bookmarkStart w:id="1138" w:name="_Toc387654201"/>
      <w:bookmarkStart w:id="1139" w:name="_Toc387654976"/>
      <w:bookmarkStart w:id="1140" w:name="_Toc387656520"/>
      <w:bookmarkStart w:id="1141" w:name="_Toc387657292"/>
      <w:bookmarkStart w:id="1142" w:name="_Toc387411810"/>
      <w:bookmarkStart w:id="1143" w:name="_Toc387654202"/>
      <w:bookmarkStart w:id="1144" w:name="_Toc387654977"/>
      <w:bookmarkStart w:id="1145" w:name="_Toc387656521"/>
      <w:bookmarkStart w:id="1146" w:name="_Toc387657293"/>
      <w:bookmarkStart w:id="1147" w:name="_Toc387411811"/>
      <w:bookmarkStart w:id="1148" w:name="_Toc387654203"/>
      <w:bookmarkStart w:id="1149" w:name="_Toc387654978"/>
      <w:bookmarkStart w:id="1150" w:name="_Toc387656522"/>
      <w:bookmarkStart w:id="1151" w:name="_Toc387657294"/>
      <w:bookmarkStart w:id="1152" w:name="_Toc387411812"/>
      <w:bookmarkStart w:id="1153" w:name="_Toc387654204"/>
      <w:bookmarkStart w:id="1154" w:name="_Toc387654979"/>
      <w:bookmarkStart w:id="1155" w:name="_Toc387656523"/>
      <w:bookmarkStart w:id="1156" w:name="_Toc387657295"/>
      <w:bookmarkStart w:id="1157" w:name="_Toc387411813"/>
      <w:bookmarkStart w:id="1158" w:name="_Toc387654205"/>
      <w:bookmarkStart w:id="1159" w:name="_Toc387654980"/>
      <w:bookmarkStart w:id="1160" w:name="_Toc387656524"/>
      <w:bookmarkStart w:id="1161" w:name="_Toc387657296"/>
      <w:bookmarkStart w:id="1162" w:name="_Toc387411814"/>
      <w:bookmarkStart w:id="1163" w:name="_Toc387654206"/>
      <w:bookmarkStart w:id="1164" w:name="_Toc387654981"/>
      <w:bookmarkStart w:id="1165" w:name="_Toc387656525"/>
      <w:bookmarkStart w:id="1166" w:name="_Toc387657297"/>
      <w:bookmarkStart w:id="1167" w:name="_Toc387411815"/>
      <w:bookmarkStart w:id="1168" w:name="_Toc387654207"/>
      <w:bookmarkStart w:id="1169" w:name="_Toc387654982"/>
      <w:bookmarkStart w:id="1170" w:name="_Toc387656526"/>
      <w:bookmarkStart w:id="1171" w:name="_Toc387657298"/>
      <w:bookmarkStart w:id="1172" w:name="_Toc387411816"/>
      <w:bookmarkStart w:id="1173" w:name="_Toc387654208"/>
      <w:bookmarkStart w:id="1174" w:name="_Toc387654983"/>
      <w:bookmarkStart w:id="1175" w:name="_Toc387656527"/>
      <w:bookmarkStart w:id="1176" w:name="_Toc387657299"/>
      <w:bookmarkStart w:id="1177" w:name="_Toc387411817"/>
      <w:bookmarkStart w:id="1178" w:name="_Toc387654209"/>
      <w:bookmarkStart w:id="1179" w:name="_Toc387654984"/>
      <w:bookmarkStart w:id="1180" w:name="_Toc387656528"/>
      <w:bookmarkStart w:id="1181" w:name="_Toc387657300"/>
      <w:bookmarkStart w:id="1182" w:name="_Toc387411818"/>
      <w:bookmarkStart w:id="1183" w:name="_Toc387654210"/>
      <w:bookmarkStart w:id="1184" w:name="_Toc387654985"/>
      <w:bookmarkStart w:id="1185" w:name="_Toc387656529"/>
      <w:bookmarkStart w:id="1186" w:name="_Toc387657301"/>
      <w:bookmarkStart w:id="1187" w:name="_Toc387411819"/>
      <w:bookmarkStart w:id="1188" w:name="_Toc387654211"/>
      <w:bookmarkStart w:id="1189" w:name="_Toc387654986"/>
      <w:bookmarkStart w:id="1190" w:name="_Toc387656530"/>
      <w:bookmarkStart w:id="1191" w:name="_Toc387657302"/>
      <w:bookmarkStart w:id="1192" w:name="_Toc387411820"/>
      <w:bookmarkStart w:id="1193" w:name="_Toc387654212"/>
      <w:bookmarkStart w:id="1194" w:name="_Toc387654987"/>
      <w:bookmarkStart w:id="1195" w:name="_Toc387656531"/>
      <w:bookmarkStart w:id="1196" w:name="_Toc387657303"/>
      <w:bookmarkStart w:id="1197" w:name="_Toc387411821"/>
      <w:bookmarkStart w:id="1198" w:name="_Toc387654213"/>
      <w:bookmarkStart w:id="1199" w:name="_Toc387654988"/>
      <w:bookmarkStart w:id="1200" w:name="_Toc387656532"/>
      <w:bookmarkStart w:id="1201" w:name="_Toc387657304"/>
      <w:bookmarkStart w:id="1202" w:name="_Toc387411822"/>
      <w:bookmarkStart w:id="1203" w:name="_Toc387654214"/>
      <w:bookmarkStart w:id="1204" w:name="_Toc387654989"/>
      <w:bookmarkStart w:id="1205" w:name="_Toc387656533"/>
      <w:bookmarkStart w:id="1206" w:name="_Toc387657305"/>
      <w:bookmarkStart w:id="1207" w:name="_Toc387411823"/>
      <w:bookmarkStart w:id="1208" w:name="_Toc387654215"/>
      <w:bookmarkStart w:id="1209" w:name="_Toc387654990"/>
      <w:bookmarkStart w:id="1210" w:name="_Toc387656534"/>
      <w:bookmarkStart w:id="1211" w:name="_Toc387657306"/>
      <w:bookmarkStart w:id="1212" w:name="_Toc387411824"/>
      <w:bookmarkStart w:id="1213" w:name="_Toc387654216"/>
      <w:bookmarkStart w:id="1214" w:name="_Toc387654991"/>
      <w:bookmarkStart w:id="1215" w:name="_Toc387656535"/>
      <w:bookmarkStart w:id="1216" w:name="_Toc387657307"/>
      <w:bookmarkStart w:id="1217" w:name="_Toc387411825"/>
      <w:bookmarkStart w:id="1218" w:name="_Toc387654217"/>
      <w:bookmarkStart w:id="1219" w:name="_Toc387654992"/>
      <w:bookmarkStart w:id="1220" w:name="_Toc387656536"/>
      <w:bookmarkStart w:id="1221" w:name="_Toc387657308"/>
      <w:bookmarkStart w:id="1222" w:name="_Toc387411826"/>
      <w:bookmarkStart w:id="1223" w:name="_Toc387654218"/>
      <w:bookmarkStart w:id="1224" w:name="_Toc387654993"/>
      <w:bookmarkStart w:id="1225" w:name="_Toc387656537"/>
      <w:bookmarkStart w:id="1226" w:name="_Toc387657309"/>
      <w:bookmarkStart w:id="1227" w:name="_Toc387411827"/>
      <w:bookmarkStart w:id="1228" w:name="_Toc387654219"/>
      <w:bookmarkStart w:id="1229" w:name="_Toc387654994"/>
      <w:bookmarkStart w:id="1230" w:name="_Toc387656538"/>
      <w:bookmarkStart w:id="1231" w:name="_Toc387657310"/>
      <w:bookmarkStart w:id="1232" w:name="_Toc387411828"/>
      <w:bookmarkStart w:id="1233" w:name="_Toc387654220"/>
      <w:bookmarkStart w:id="1234" w:name="_Toc387654995"/>
      <w:bookmarkStart w:id="1235" w:name="_Toc387656539"/>
      <w:bookmarkStart w:id="1236" w:name="_Toc387657311"/>
      <w:bookmarkStart w:id="1237" w:name="_Toc387411829"/>
      <w:bookmarkStart w:id="1238" w:name="_Toc387654221"/>
      <w:bookmarkStart w:id="1239" w:name="_Toc387654996"/>
      <w:bookmarkStart w:id="1240" w:name="_Toc387656540"/>
      <w:bookmarkStart w:id="1241" w:name="_Toc387657312"/>
      <w:bookmarkStart w:id="1242" w:name="_Toc387411830"/>
      <w:bookmarkStart w:id="1243" w:name="_Toc387654222"/>
      <w:bookmarkStart w:id="1244" w:name="_Toc387654997"/>
      <w:bookmarkStart w:id="1245" w:name="_Toc387656541"/>
      <w:bookmarkStart w:id="1246" w:name="_Toc387657313"/>
      <w:bookmarkStart w:id="1247" w:name="_Toc387411831"/>
      <w:bookmarkStart w:id="1248" w:name="_Toc387654223"/>
      <w:bookmarkStart w:id="1249" w:name="_Toc387654998"/>
      <w:bookmarkStart w:id="1250" w:name="_Toc387656542"/>
      <w:bookmarkStart w:id="1251" w:name="_Toc387657314"/>
      <w:bookmarkStart w:id="1252" w:name="_Toc387411832"/>
      <w:bookmarkStart w:id="1253" w:name="_Toc387654224"/>
      <w:bookmarkStart w:id="1254" w:name="_Toc387654999"/>
      <w:bookmarkStart w:id="1255" w:name="_Toc387656543"/>
      <w:bookmarkStart w:id="1256" w:name="_Toc387657315"/>
      <w:bookmarkStart w:id="1257" w:name="_Toc387411833"/>
      <w:bookmarkStart w:id="1258" w:name="_Toc387654225"/>
      <w:bookmarkStart w:id="1259" w:name="_Toc387655000"/>
      <w:bookmarkStart w:id="1260" w:name="_Toc387656544"/>
      <w:bookmarkStart w:id="1261" w:name="_Toc387657316"/>
      <w:bookmarkStart w:id="1262" w:name="_Toc387411834"/>
      <w:bookmarkStart w:id="1263" w:name="_Toc387654226"/>
      <w:bookmarkStart w:id="1264" w:name="_Toc387655001"/>
      <w:bookmarkStart w:id="1265" w:name="_Toc387656545"/>
      <w:bookmarkStart w:id="1266" w:name="_Toc387657317"/>
      <w:bookmarkStart w:id="1267" w:name="_Toc387411835"/>
      <w:bookmarkStart w:id="1268" w:name="_Toc387654227"/>
      <w:bookmarkStart w:id="1269" w:name="_Toc387655002"/>
      <w:bookmarkStart w:id="1270" w:name="_Toc387656546"/>
      <w:bookmarkStart w:id="1271" w:name="_Toc387657318"/>
      <w:bookmarkStart w:id="1272" w:name="_Toc387411836"/>
      <w:bookmarkStart w:id="1273" w:name="_Toc387654228"/>
      <w:bookmarkStart w:id="1274" w:name="_Toc387655003"/>
      <w:bookmarkStart w:id="1275" w:name="_Toc387656547"/>
      <w:bookmarkStart w:id="1276" w:name="_Toc387657319"/>
      <w:bookmarkStart w:id="1277" w:name="_Toc387411837"/>
      <w:bookmarkStart w:id="1278" w:name="_Toc387654229"/>
      <w:bookmarkStart w:id="1279" w:name="_Toc387655004"/>
      <w:bookmarkStart w:id="1280" w:name="_Toc387656548"/>
      <w:bookmarkStart w:id="1281" w:name="_Toc387657320"/>
      <w:bookmarkStart w:id="1282" w:name="_Toc387411838"/>
      <w:bookmarkStart w:id="1283" w:name="_Toc387654230"/>
      <w:bookmarkStart w:id="1284" w:name="_Toc387655005"/>
      <w:bookmarkStart w:id="1285" w:name="_Toc387656549"/>
      <w:bookmarkStart w:id="1286" w:name="_Toc387657321"/>
      <w:bookmarkStart w:id="1287" w:name="_Toc387411839"/>
      <w:bookmarkStart w:id="1288" w:name="_Toc387654231"/>
      <w:bookmarkStart w:id="1289" w:name="_Toc387655006"/>
      <w:bookmarkStart w:id="1290" w:name="_Toc387656550"/>
      <w:bookmarkStart w:id="1291" w:name="_Toc387657322"/>
      <w:bookmarkStart w:id="1292" w:name="_Toc387411840"/>
      <w:bookmarkStart w:id="1293" w:name="_Toc387654232"/>
      <w:bookmarkStart w:id="1294" w:name="_Toc387655007"/>
      <w:bookmarkStart w:id="1295" w:name="_Toc387656551"/>
      <w:bookmarkStart w:id="1296" w:name="_Toc387657323"/>
      <w:bookmarkStart w:id="1297" w:name="_Toc387411841"/>
      <w:bookmarkStart w:id="1298" w:name="_Toc387654233"/>
      <w:bookmarkStart w:id="1299" w:name="_Toc387655008"/>
      <w:bookmarkStart w:id="1300" w:name="_Toc387656552"/>
      <w:bookmarkStart w:id="1301" w:name="_Toc387657324"/>
      <w:bookmarkStart w:id="1302" w:name="_Toc387411842"/>
      <w:bookmarkStart w:id="1303" w:name="_Toc387654234"/>
      <w:bookmarkStart w:id="1304" w:name="_Toc387655009"/>
      <w:bookmarkStart w:id="1305" w:name="_Toc387656553"/>
      <w:bookmarkStart w:id="1306" w:name="_Toc387657325"/>
      <w:bookmarkStart w:id="1307" w:name="_Toc387411843"/>
      <w:bookmarkStart w:id="1308" w:name="_Toc387654235"/>
      <w:bookmarkStart w:id="1309" w:name="_Toc387655010"/>
      <w:bookmarkStart w:id="1310" w:name="_Toc387656554"/>
      <w:bookmarkStart w:id="1311" w:name="_Toc387657326"/>
      <w:bookmarkStart w:id="1312" w:name="_Toc387411844"/>
      <w:bookmarkStart w:id="1313" w:name="_Toc387654236"/>
      <w:bookmarkStart w:id="1314" w:name="_Toc387655011"/>
      <w:bookmarkStart w:id="1315" w:name="_Toc387656555"/>
      <w:bookmarkStart w:id="1316" w:name="_Toc387657327"/>
      <w:bookmarkStart w:id="1317" w:name="_Toc387411845"/>
      <w:bookmarkStart w:id="1318" w:name="_Toc387654237"/>
      <w:bookmarkStart w:id="1319" w:name="_Toc387655012"/>
      <w:bookmarkStart w:id="1320" w:name="_Toc387656556"/>
      <w:bookmarkStart w:id="1321" w:name="_Toc387657328"/>
      <w:bookmarkStart w:id="1322" w:name="_Toc387411846"/>
      <w:bookmarkStart w:id="1323" w:name="_Toc387654238"/>
      <w:bookmarkStart w:id="1324" w:name="_Toc387655013"/>
      <w:bookmarkStart w:id="1325" w:name="_Toc387656557"/>
      <w:bookmarkStart w:id="1326" w:name="_Toc387657329"/>
      <w:bookmarkStart w:id="1327" w:name="_Toc387411847"/>
      <w:bookmarkStart w:id="1328" w:name="_Toc387654239"/>
      <w:bookmarkStart w:id="1329" w:name="_Toc387655014"/>
      <w:bookmarkStart w:id="1330" w:name="_Toc387656558"/>
      <w:bookmarkStart w:id="1331" w:name="_Toc387657330"/>
      <w:bookmarkStart w:id="1332" w:name="_Toc387411848"/>
      <w:bookmarkStart w:id="1333" w:name="_Toc387654240"/>
      <w:bookmarkStart w:id="1334" w:name="_Toc387655015"/>
      <w:bookmarkStart w:id="1335" w:name="_Toc387656559"/>
      <w:bookmarkStart w:id="1336" w:name="_Toc387657331"/>
      <w:bookmarkStart w:id="1337" w:name="_Toc387411849"/>
      <w:bookmarkStart w:id="1338" w:name="_Toc387654241"/>
      <w:bookmarkStart w:id="1339" w:name="_Toc387655016"/>
      <w:bookmarkStart w:id="1340" w:name="_Toc387656560"/>
      <w:bookmarkStart w:id="1341" w:name="_Toc387657332"/>
      <w:bookmarkStart w:id="1342" w:name="_Toc387411850"/>
      <w:bookmarkStart w:id="1343" w:name="_Toc387654242"/>
      <w:bookmarkStart w:id="1344" w:name="_Toc387655017"/>
      <w:bookmarkStart w:id="1345" w:name="_Toc387656561"/>
      <w:bookmarkStart w:id="1346" w:name="_Toc387657333"/>
      <w:bookmarkStart w:id="1347" w:name="_Toc387411851"/>
      <w:bookmarkStart w:id="1348" w:name="_Toc387654243"/>
      <w:bookmarkStart w:id="1349" w:name="_Toc387655018"/>
      <w:bookmarkStart w:id="1350" w:name="_Toc387656562"/>
      <w:bookmarkStart w:id="1351" w:name="_Toc387657334"/>
      <w:bookmarkStart w:id="1352" w:name="_Toc387411852"/>
      <w:bookmarkStart w:id="1353" w:name="_Toc387654244"/>
      <w:bookmarkStart w:id="1354" w:name="_Toc387655019"/>
      <w:bookmarkStart w:id="1355" w:name="_Toc387656563"/>
      <w:bookmarkStart w:id="1356" w:name="_Toc387657335"/>
      <w:bookmarkStart w:id="1357" w:name="_Toc387411853"/>
      <w:bookmarkStart w:id="1358" w:name="_Toc387654245"/>
      <w:bookmarkStart w:id="1359" w:name="_Toc387655020"/>
      <w:bookmarkStart w:id="1360" w:name="_Toc387656564"/>
      <w:bookmarkStart w:id="1361" w:name="_Toc387657336"/>
      <w:bookmarkStart w:id="1362" w:name="_Toc387411854"/>
      <w:bookmarkStart w:id="1363" w:name="_Toc387654246"/>
      <w:bookmarkStart w:id="1364" w:name="_Toc387655021"/>
      <w:bookmarkStart w:id="1365" w:name="_Toc387656565"/>
      <w:bookmarkStart w:id="1366" w:name="_Toc387657337"/>
      <w:bookmarkStart w:id="1367" w:name="_Toc387411855"/>
      <w:bookmarkStart w:id="1368" w:name="_Toc387654247"/>
      <w:bookmarkStart w:id="1369" w:name="_Toc387655022"/>
      <w:bookmarkStart w:id="1370" w:name="_Toc387656566"/>
      <w:bookmarkStart w:id="1371" w:name="_Toc387657338"/>
      <w:bookmarkStart w:id="1372" w:name="_Toc387411856"/>
      <w:bookmarkStart w:id="1373" w:name="_Toc387654248"/>
      <w:bookmarkStart w:id="1374" w:name="_Toc387655023"/>
      <w:bookmarkStart w:id="1375" w:name="_Toc387656567"/>
      <w:bookmarkStart w:id="1376" w:name="_Toc387657339"/>
      <w:bookmarkStart w:id="1377" w:name="_Toc387411857"/>
      <w:bookmarkStart w:id="1378" w:name="_Toc387654249"/>
      <w:bookmarkStart w:id="1379" w:name="_Toc387655024"/>
      <w:bookmarkStart w:id="1380" w:name="_Toc387656568"/>
      <w:bookmarkStart w:id="1381" w:name="_Toc387657340"/>
      <w:bookmarkStart w:id="1382" w:name="_Toc387411858"/>
      <w:bookmarkStart w:id="1383" w:name="_Toc387654250"/>
      <w:bookmarkStart w:id="1384" w:name="_Toc387655025"/>
      <w:bookmarkStart w:id="1385" w:name="_Toc387656569"/>
      <w:bookmarkStart w:id="1386" w:name="_Toc387657341"/>
      <w:bookmarkStart w:id="1387" w:name="_Toc387411859"/>
      <w:bookmarkStart w:id="1388" w:name="_Toc387654251"/>
      <w:bookmarkStart w:id="1389" w:name="_Toc387655026"/>
      <w:bookmarkStart w:id="1390" w:name="_Toc387656570"/>
      <w:bookmarkStart w:id="1391" w:name="_Toc387657342"/>
      <w:bookmarkStart w:id="1392" w:name="_Toc387411860"/>
      <w:bookmarkStart w:id="1393" w:name="_Toc387654252"/>
      <w:bookmarkStart w:id="1394" w:name="_Toc387655027"/>
      <w:bookmarkStart w:id="1395" w:name="_Toc387656571"/>
      <w:bookmarkStart w:id="1396" w:name="_Toc387657343"/>
      <w:bookmarkStart w:id="1397" w:name="_Toc387411861"/>
      <w:bookmarkStart w:id="1398" w:name="_Toc387654253"/>
      <w:bookmarkStart w:id="1399" w:name="_Toc387655028"/>
      <w:bookmarkStart w:id="1400" w:name="_Toc387656572"/>
      <w:bookmarkStart w:id="1401" w:name="_Toc387657344"/>
      <w:bookmarkStart w:id="1402" w:name="_Toc387411862"/>
      <w:bookmarkStart w:id="1403" w:name="_Toc387654254"/>
      <w:bookmarkStart w:id="1404" w:name="_Toc387655029"/>
      <w:bookmarkStart w:id="1405" w:name="_Toc387656573"/>
      <w:bookmarkStart w:id="1406" w:name="_Toc387657345"/>
      <w:bookmarkStart w:id="1407" w:name="_Toc387411863"/>
      <w:bookmarkStart w:id="1408" w:name="_Toc387654255"/>
      <w:bookmarkStart w:id="1409" w:name="_Toc387655030"/>
      <w:bookmarkStart w:id="1410" w:name="_Toc387656574"/>
      <w:bookmarkStart w:id="1411" w:name="_Toc387657346"/>
      <w:bookmarkStart w:id="1412" w:name="_Toc387411864"/>
      <w:bookmarkStart w:id="1413" w:name="_Toc387654256"/>
      <w:bookmarkStart w:id="1414" w:name="_Toc387655031"/>
      <w:bookmarkStart w:id="1415" w:name="_Toc387656575"/>
      <w:bookmarkStart w:id="1416" w:name="_Toc387657347"/>
      <w:bookmarkStart w:id="1417" w:name="_Toc387411865"/>
      <w:bookmarkStart w:id="1418" w:name="_Toc387654257"/>
      <w:bookmarkStart w:id="1419" w:name="_Toc387655032"/>
      <w:bookmarkStart w:id="1420" w:name="_Toc387656576"/>
      <w:bookmarkStart w:id="1421" w:name="_Toc387657348"/>
      <w:bookmarkStart w:id="1422" w:name="_Toc387411866"/>
      <w:bookmarkStart w:id="1423" w:name="_Toc387654258"/>
      <w:bookmarkStart w:id="1424" w:name="_Toc387655033"/>
      <w:bookmarkStart w:id="1425" w:name="_Toc387656577"/>
      <w:bookmarkStart w:id="1426" w:name="_Toc387657349"/>
      <w:bookmarkStart w:id="1427" w:name="_Toc398708647"/>
      <w:bookmarkStart w:id="1428" w:name="_Toc413846399"/>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r w:rsidRPr="004C763E">
        <w:rPr>
          <w:lang w:val="es-BO"/>
        </w:rPr>
        <w:t xml:space="preserve">MEDICIÓN </w:t>
      </w:r>
      <w:r w:rsidR="006541BF" w:rsidRPr="004C763E">
        <w:rPr>
          <w:lang w:val="es-BO"/>
        </w:rPr>
        <w:t>Y FORMA DE PAGO</w:t>
      </w:r>
      <w:bookmarkEnd w:id="1427"/>
      <w:bookmarkEnd w:id="1428"/>
    </w:p>
    <w:p w:rsidR="00BC65C9" w:rsidRPr="004C763E" w:rsidRDefault="00BC65C9" w:rsidP="004358A6">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Este ítem será medido y pagado por junta aprobada, la aprobación de cada junta estará sujeta a la liberación de las juntas mediante la inspección visual y ensayo no destructivo de radiografía.</w:t>
      </w:r>
    </w:p>
    <w:p w:rsidR="00BC65C9" w:rsidRPr="004C763E" w:rsidRDefault="00BC65C9" w:rsidP="004358A6">
      <w:pPr>
        <w:tabs>
          <w:tab w:val="left" w:pos="0"/>
          <w:tab w:val="left" w:pos="426"/>
        </w:tabs>
        <w:jc w:val="both"/>
        <w:rPr>
          <w:rFonts w:ascii="Agency FB" w:hAnsi="Agency FB"/>
          <w:kern w:val="28"/>
          <w:sz w:val="20"/>
          <w:szCs w:val="20"/>
          <w:highlight w:val="yellow"/>
          <w:lang w:val="es-BO"/>
        </w:rPr>
      </w:pPr>
    </w:p>
    <w:p w:rsidR="00BC65C9" w:rsidRPr="004C763E" w:rsidRDefault="00BC65C9" w:rsidP="004358A6">
      <w:pPr>
        <w:tabs>
          <w:tab w:val="left" w:pos="0"/>
          <w:tab w:val="left" w:pos="426"/>
        </w:tabs>
        <w:jc w:val="both"/>
        <w:rPr>
          <w:rFonts w:ascii="Agency FB" w:hAnsi="Agency FB"/>
          <w:kern w:val="28"/>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5F451D" w:rsidRPr="004C763E" w:rsidRDefault="005F451D"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F87E3F" w:rsidRPr="004C763E" w:rsidRDefault="00F87E3F" w:rsidP="00E06196">
      <w:pPr>
        <w:pStyle w:val="Estilo4"/>
        <w:ind w:left="357" w:hanging="357"/>
        <w:rPr>
          <w:iCs/>
        </w:rPr>
      </w:pPr>
      <w:bookmarkStart w:id="1429" w:name="_Toc386443903"/>
      <w:bookmarkStart w:id="1430" w:name="_Toc386444172"/>
      <w:bookmarkStart w:id="1431" w:name="_Toc387411868"/>
      <w:bookmarkStart w:id="1432" w:name="_Toc387654260"/>
      <w:bookmarkStart w:id="1433" w:name="_Toc387655035"/>
      <w:bookmarkStart w:id="1434" w:name="_Toc387656579"/>
      <w:bookmarkStart w:id="1435" w:name="_Toc387657351"/>
      <w:bookmarkStart w:id="1436" w:name="_Toc398708648"/>
      <w:bookmarkStart w:id="1437" w:name="_Toc413846400"/>
      <w:bookmarkEnd w:id="1429"/>
      <w:bookmarkEnd w:id="1430"/>
      <w:bookmarkEnd w:id="1431"/>
      <w:bookmarkEnd w:id="1432"/>
      <w:bookmarkEnd w:id="1433"/>
      <w:bookmarkEnd w:id="1434"/>
      <w:bookmarkEnd w:id="1435"/>
      <w:r w:rsidRPr="004C763E">
        <w:lastRenderedPageBreak/>
        <w:t>REVESTIMIENTO DE JUNTAS SOLDADAS</w:t>
      </w:r>
      <w:bookmarkEnd w:id="1436"/>
      <w:bookmarkEnd w:id="1437"/>
    </w:p>
    <w:p w:rsidR="00F87E3F" w:rsidRPr="004C763E" w:rsidRDefault="007D0655" w:rsidP="00E06196">
      <w:pPr>
        <w:pStyle w:val="Estilo3"/>
        <w:numPr>
          <w:ilvl w:val="1"/>
          <w:numId w:val="36"/>
        </w:numPr>
        <w:rPr>
          <w:lang w:val="es-BO"/>
        </w:rPr>
      </w:pPr>
      <w:bookmarkStart w:id="1438" w:name="_Toc413846401"/>
      <w:r w:rsidRPr="004C763E">
        <w:rPr>
          <w:lang w:val="es-BO"/>
        </w:rPr>
        <w:t>DEFINICIÓN</w:t>
      </w:r>
      <w:bookmarkEnd w:id="1438"/>
    </w:p>
    <w:p w:rsidR="001F3383" w:rsidRPr="004C763E" w:rsidRDefault="00D43017" w:rsidP="004358A6">
      <w:pPr>
        <w:tabs>
          <w:tab w:val="left" w:pos="0"/>
          <w:tab w:val="left" w:pos="426"/>
          <w:tab w:val="left" w:pos="567"/>
        </w:tabs>
        <w:autoSpaceDE w:val="0"/>
        <w:autoSpaceDN w:val="0"/>
        <w:adjustRightInd w:val="0"/>
        <w:jc w:val="both"/>
        <w:rPr>
          <w:rFonts w:ascii="Agency FB" w:hAnsi="Agency FB"/>
          <w:kern w:val="28"/>
          <w:sz w:val="20"/>
          <w:szCs w:val="20"/>
          <w:lang w:val="es-BO"/>
        </w:rPr>
      </w:pPr>
      <w:r w:rsidRPr="004C763E">
        <w:rPr>
          <w:rFonts w:ascii="Agency FB" w:hAnsi="Agency FB"/>
          <w:iCs/>
          <w:sz w:val="20"/>
          <w:szCs w:val="20"/>
          <w:lang w:val="es-BO"/>
        </w:rPr>
        <w:t xml:space="preserve">Comprende los trabajos necesarios para revestir </w:t>
      </w:r>
      <w:r w:rsidRPr="004C763E">
        <w:rPr>
          <w:rFonts w:ascii="Agency FB" w:hAnsi="Agency FB"/>
          <w:kern w:val="28"/>
          <w:sz w:val="20"/>
          <w:szCs w:val="20"/>
          <w:lang w:val="es-BO"/>
        </w:rPr>
        <w:t>las juntas soldadas de acuerdo al diámetro de la tubería.</w:t>
      </w:r>
    </w:p>
    <w:p w:rsidR="005D045B" w:rsidRPr="004C763E" w:rsidRDefault="005D045B" w:rsidP="004358A6">
      <w:pPr>
        <w:tabs>
          <w:tab w:val="left" w:pos="0"/>
          <w:tab w:val="left" w:pos="426"/>
        </w:tabs>
        <w:jc w:val="both"/>
        <w:rPr>
          <w:rFonts w:ascii="Agency FB" w:hAnsi="Agency FB"/>
          <w:b/>
          <w:sz w:val="20"/>
          <w:szCs w:val="20"/>
          <w:lang w:val="es-BO"/>
        </w:rPr>
      </w:pPr>
    </w:p>
    <w:p w:rsidR="001061B4" w:rsidRPr="004C763E" w:rsidRDefault="001061B4" w:rsidP="00E06196">
      <w:pPr>
        <w:pStyle w:val="Estilo3"/>
        <w:numPr>
          <w:ilvl w:val="1"/>
          <w:numId w:val="36"/>
        </w:numPr>
        <w:rPr>
          <w:lang w:val="es-BO"/>
        </w:rPr>
      </w:pPr>
      <w:bookmarkStart w:id="1439" w:name="_Toc387411871"/>
      <w:bookmarkStart w:id="1440" w:name="_Toc387654263"/>
      <w:bookmarkStart w:id="1441" w:name="_Toc387655038"/>
      <w:bookmarkStart w:id="1442" w:name="_Toc387656582"/>
      <w:bookmarkStart w:id="1443" w:name="_Toc387657354"/>
      <w:bookmarkStart w:id="1444" w:name="_Toc398708650"/>
      <w:bookmarkStart w:id="1445" w:name="_Toc413846402"/>
      <w:bookmarkEnd w:id="1439"/>
      <w:bookmarkEnd w:id="1440"/>
      <w:bookmarkEnd w:id="1441"/>
      <w:bookmarkEnd w:id="1442"/>
      <w:bookmarkEnd w:id="1443"/>
      <w:r w:rsidRPr="004C763E">
        <w:rPr>
          <w:lang w:val="es-BO"/>
        </w:rPr>
        <w:t>MATERIALES, HERRAMIENTAS, EQUIPO Y PERSONAL</w:t>
      </w:r>
      <w:bookmarkEnd w:id="1444"/>
      <w:bookmarkEnd w:id="1445"/>
    </w:p>
    <w:p w:rsidR="00873A11" w:rsidRPr="004C763E" w:rsidRDefault="00873A11" w:rsidP="004358A6">
      <w:pPr>
        <w:tabs>
          <w:tab w:val="left" w:pos="0"/>
          <w:tab w:val="left" w:pos="426"/>
        </w:tabs>
        <w:jc w:val="both"/>
        <w:rPr>
          <w:rFonts w:ascii="Agency FB" w:hAnsi="Agency FB"/>
          <w:kern w:val="28"/>
          <w:sz w:val="20"/>
          <w:szCs w:val="20"/>
          <w:lang w:val="es-BO"/>
        </w:rPr>
      </w:pPr>
      <w:r w:rsidRPr="004C763E">
        <w:rPr>
          <w:rFonts w:ascii="Agency FB" w:hAnsi="Agency FB"/>
          <w:bCs/>
          <w:iCs/>
          <w:sz w:val="20"/>
          <w:szCs w:val="20"/>
          <w:lang w:val="es-ES_tradnl"/>
        </w:rPr>
        <w:t xml:space="preserve">La empresa Contratista deberá proporcionar todos los materiales, herramientas y equipos necesarios para realizar el revestimiento de juntas soldadas. Para ello deberá contar mínimamente con: </w:t>
      </w:r>
      <w:r w:rsidR="0001737B" w:rsidRPr="004C763E">
        <w:rPr>
          <w:rFonts w:ascii="Agency FB" w:hAnsi="Agency FB"/>
          <w:kern w:val="28"/>
          <w:sz w:val="20"/>
          <w:szCs w:val="20"/>
          <w:lang w:val="es-BO"/>
        </w:rPr>
        <w:t>a</w:t>
      </w:r>
      <w:r w:rsidRPr="004C763E">
        <w:rPr>
          <w:rFonts w:ascii="Agency FB" w:hAnsi="Agency FB"/>
          <w:kern w:val="28"/>
          <w:sz w:val="20"/>
          <w:szCs w:val="20"/>
          <w:lang w:val="es-BO"/>
        </w:rPr>
        <w:t>moladora con discos, cepillo, lijas,</w:t>
      </w:r>
      <w:r w:rsidR="0017127A" w:rsidRPr="004C763E">
        <w:rPr>
          <w:rFonts w:ascii="Agency FB" w:hAnsi="Agency FB"/>
          <w:kern w:val="28"/>
          <w:sz w:val="20"/>
          <w:szCs w:val="20"/>
          <w:lang w:val="es-BO"/>
        </w:rPr>
        <w:t xml:space="preserve"> </w:t>
      </w:r>
      <w:proofErr w:type="spellStart"/>
      <w:r w:rsidR="0017127A" w:rsidRPr="004C763E">
        <w:rPr>
          <w:rFonts w:ascii="Agency FB" w:hAnsi="Agency FB"/>
          <w:kern w:val="28"/>
          <w:sz w:val="20"/>
          <w:szCs w:val="20"/>
          <w:lang w:val="es-BO"/>
        </w:rPr>
        <w:t>ho</w:t>
      </w:r>
      <w:r w:rsidR="0001737B" w:rsidRPr="004C763E">
        <w:rPr>
          <w:rFonts w:ascii="Agency FB" w:hAnsi="Agency FB"/>
          <w:kern w:val="28"/>
          <w:sz w:val="20"/>
          <w:szCs w:val="20"/>
          <w:lang w:val="es-BO"/>
        </w:rPr>
        <w:t>l</w:t>
      </w:r>
      <w:r w:rsidR="0017127A" w:rsidRPr="004C763E">
        <w:rPr>
          <w:rFonts w:ascii="Agency FB" w:hAnsi="Agency FB"/>
          <w:kern w:val="28"/>
          <w:sz w:val="20"/>
          <w:szCs w:val="20"/>
          <w:lang w:val="es-BO"/>
        </w:rPr>
        <w:t>liday</w:t>
      </w:r>
      <w:proofErr w:type="spellEnd"/>
      <w:r w:rsidR="0017127A" w:rsidRPr="004C763E">
        <w:rPr>
          <w:rFonts w:ascii="Agency FB" w:hAnsi="Agency FB"/>
          <w:kern w:val="28"/>
          <w:sz w:val="20"/>
          <w:szCs w:val="20"/>
          <w:lang w:val="es-BO"/>
        </w:rPr>
        <w:t xml:space="preserve"> detector,</w:t>
      </w:r>
      <w:r w:rsidR="00D326CA" w:rsidRPr="004C763E">
        <w:rPr>
          <w:rFonts w:ascii="Agency FB" w:hAnsi="Agency FB"/>
          <w:kern w:val="28"/>
          <w:sz w:val="20"/>
          <w:szCs w:val="20"/>
          <w:lang w:val="es-BO"/>
        </w:rPr>
        <w:t xml:space="preserve"> </w:t>
      </w:r>
      <w:proofErr w:type="spellStart"/>
      <w:r w:rsidR="0001737B" w:rsidRPr="004C763E">
        <w:rPr>
          <w:rFonts w:ascii="Agency FB" w:hAnsi="Agency FB"/>
          <w:kern w:val="28"/>
          <w:sz w:val="20"/>
          <w:szCs w:val="20"/>
          <w:lang w:val="es-BO"/>
        </w:rPr>
        <w:t>rugosí</w:t>
      </w:r>
      <w:r w:rsidR="00D326CA" w:rsidRPr="004C763E">
        <w:rPr>
          <w:rFonts w:ascii="Agency FB" w:hAnsi="Agency FB"/>
          <w:kern w:val="28"/>
          <w:sz w:val="20"/>
          <w:szCs w:val="20"/>
          <w:lang w:val="es-BO"/>
        </w:rPr>
        <w:t>metro</w:t>
      </w:r>
      <w:proofErr w:type="spellEnd"/>
      <w:r w:rsidR="00D326CA" w:rsidRPr="004C763E">
        <w:rPr>
          <w:rFonts w:ascii="Agency FB" w:hAnsi="Agency FB"/>
          <w:kern w:val="28"/>
          <w:sz w:val="20"/>
          <w:szCs w:val="20"/>
          <w:lang w:val="es-BO"/>
        </w:rPr>
        <w:t>,</w:t>
      </w:r>
      <w:r w:rsidRPr="004C763E">
        <w:rPr>
          <w:rFonts w:ascii="Agency FB" w:hAnsi="Agency FB"/>
          <w:kern w:val="28"/>
          <w:sz w:val="20"/>
          <w:szCs w:val="20"/>
          <w:lang w:val="es-BO"/>
        </w:rPr>
        <w:t xml:space="preserve"> imprimante</w:t>
      </w:r>
      <w:r w:rsidR="00F35392" w:rsidRPr="004C763E">
        <w:rPr>
          <w:rFonts w:ascii="Agency FB" w:hAnsi="Agency FB"/>
          <w:kern w:val="28"/>
          <w:sz w:val="20"/>
          <w:szCs w:val="20"/>
          <w:lang w:val="es-BO"/>
        </w:rPr>
        <w:t xml:space="preserve"> A, imprimante B, mantas termo contraíbles</w:t>
      </w:r>
      <w:r w:rsidRPr="004C763E">
        <w:rPr>
          <w:rFonts w:ascii="Agency FB" w:hAnsi="Agency FB"/>
          <w:kern w:val="28"/>
          <w:sz w:val="20"/>
          <w:szCs w:val="20"/>
          <w:lang w:val="es-BO"/>
        </w:rPr>
        <w:t xml:space="preserve">, </w:t>
      </w:r>
      <w:r w:rsidR="00F35392" w:rsidRPr="004C763E">
        <w:rPr>
          <w:rFonts w:ascii="Agency FB" w:hAnsi="Agency FB"/>
          <w:kern w:val="28"/>
          <w:sz w:val="20"/>
          <w:szCs w:val="20"/>
          <w:lang w:val="es-BO"/>
        </w:rPr>
        <w:t>sello de mantas, velas, pirómetro, soplete,</w:t>
      </w:r>
      <w:r w:rsidR="00D9536F" w:rsidRPr="004C763E">
        <w:rPr>
          <w:rFonts w:ascii="Agency FB" w:hAnsi="Agency FB"/>
          <w:kern w:val="28"/>
          <w:sz w:val="20"/>
          <w:szCs w:val="20"/>
          <w:lang w:val="es-BO"/>
        </w:rPr>
        <w:t xml:space="preserve"> rodillo, </w:t>
      </w:r>
      <w:r w:rsidRPr="004C763E">
        <w:rPr>
          <w:rFonts w:ascii="Agency FB" w:hAnsi="Agency FB"/>
          <w:kern w:val="28"/>
          <w:sz w:val="20"/>
          <w:szCs w:val="20"/>
          <w:lang w:val="es-BO"/>
        </w:rPr>
        <w:t>además de un personal capacitado para revestir las juntas.</w:t>
      </w:r>
    </w:p>
    <w:p w:rsidR="00D9536F" w:rsidRPr="004C763E" w:rsidRDefault="00D9536F" w:rsidP="004358A6">
      <w:pPr>
        <w:tabs>
          <w:tab w:val="left" w:pos="0"/>
          <w:tab w:val="left" w:pos="426"/>
        </w:tabs>
        <w:jc w:val="both"/>
        <w:rPr>
          <w:rFonts w:ascii="Agency FB" w:hAnsi="Agency FB"/>
          <w:b/>
          <w:sz w:val="20"/>
          <w:szCs w:val="20"/>
          <w:lang w:val="es-BO"/>
        </w:rPr>
      </w:pPr>
    </w:p>
    <w:p w:rsidR="004641F3" w:rsidRPr="004C763E" w:rsidRDefault="004641F3" w:rsidP="00E06196">
      <w:pPr>
        <w:pStyle w:val="Estilo4"/>
        <w:numPr>
          <w:ilvl w:val="1"/>
          <w:numId w:val="36"/>
        </w:numPr>
      </w:pPr>
      <w:bookmarkStart w:id="1446" w:name="_Toc398708651"/>
      <w:bookmarkStart w:id="1447" w:name="_Toc413846403"/>
      <w:r w:rsidRPr="004C763E">
        <w:t>CONDICIONES MÍNIMAS A INCLUIR EN EL PROCEDIMIENTO</w:t>
      </w:r>
      <w:bookmarkEnd w:id="1446"/>
      <w:bookmarkEnd w:id="1447"/>
    </w:p>
    <w:p w:rsidR="00D9536F" w:rsidRDefault="00D9536F" w:rsidP="004358A6">
      <w:pPr>
        <w:tabs>
          <w:tab w:val="left" w:pos="0"/>
          <w:tab w:val="left" w:pos="426"/>
          <w:tab w:val="num" w:pos="993"/>
        </w:tabs>
        <w:jc w:val="both"/>
        <w:rPr>
          <w:rFonts w:ascii="Agency FB" w:hAnsi="Agency FB"/>
          <w:kern w:val="28"/>
          <w:sz w:val="20"/>
          <w:szCs w:val="20"/>
          <w:lang w:val="es-ES_tradnl"/>
        </w:rPr>
      </w:pPr>
      <w:r w:rsidRPr="004C763E">
        <w:rPr>
          <w:rFonts w:ascii="Agency FB" w:hAnsi="Agency FB"/>
          <w:kern w:val="28"/>
          <w:sz w:val="20"/>
          <w:szCs w:val="20"/>
          <w:lang w:val="es-ES_tradnl"/>
        </w:rPr>
        <w:t xml:space="preserve">El Contratista deberá previamente a la instalación de las mantas termo contraíbles realizar la limpieza de la superficie de la tubería donde se pretende instalar el revestimiento, para ello dicha superficie debe encontrarse libre de óxido, pintura vieja, polvo, y toda suciedad que no permita la adherencia de la pintura de imprimación. </w:t>
      </w:r>
    </w:p>
    <w:p w:rsidR="00E06196" w:rsidRPr="004C763E" w:rsidRDefault="00E06196" w:rsidP="004358A6">
      <w:pPr>
        <w:tabs>
          <w:tab w:val="left" w:pos="0"/>
          <w:tab w:val="left" w:pos="426"/>
          <w:tab w:val="num" w:pos="993"/>
        </w:tabs>
        <w:jc w:val="both"/>
        <w:rPr>
          <w:rFonts w:ascii="Agency FB" w:hAnsi="Agency FB"/>
          <w:kern w:val="28"/>
          <w:sz w:val="20"/>
          <w:szCs w:val="20"/>
          <w:lang w:val="es-ES_tradnl"/>
        </w:rPr>
      </w:pPr>
    </w:p>
    <w:p w:rsidR="00D9536F" w:rsidRDefault="00D9536F" w:rsidP="004358A6">
      <w:pPr>
        <w:tabs>
          <w:tab w:val="left" w:pos="0"/>
          <w:tab w:val="left" w:pos="426"/>
          <w:tab w:val="num" w:pos="993"/>
        </w:tabs>
        <w:jc w:val="both"/>
        <w:rPr>
          <w:rFonts w:ascii="Agency FB" w:hAnsi="Agency FB"/>
          <w:kern w:val="28"/>
          <w:sz w:val="20"/>
          <w:szCs w:val="20"/>
          <w:lang w:val="es-ES_tradnl"/>
        </w:rPr>
      </w:pPr>
      <w:r w:rsidRPr="004C763E">
        <w:rPr>
          <w:rFonts w:ascii="Agency FB" w:hAnsi="Agency FB"/>
          <w:kern w:val="28"/>
          <w:sz w:val="20"/>
          <w:szCs w:val="20"/>
          <w:lang w:val="es-ES_tradnl"/>
        </w:rPr>
        <w:t xml:space="preserve">El CONTRATISTA deberá realizar el granallado (arenado), el grado será </w:t>
      </w:r>
      <w:proofErr w:type="spellStart"/>
      <w:r w:rsidRPr="004C763E">
        <w:rPr>
          <w:rFonts w:ascii="Agency FB" w:hAnsi="Agency FB"/>
          <w:kern w:val="28"/>
          <w:sz w:val="20"/>
          <w:szCs w:val="20"/>
          <w:lang w:val="es-ES_tradnl"/>
        </w:rPr>
        <w:t>Sa</w:t>
      </w:r>
      <w:proofErr w:type="spellEnd"/>
      <w:r w:rsidRPr="004C763E">
        <w:rPr>
          <w:rFonts w:ascii="Agency FB" w:hAnsi="Agency FB"/>
          <w:kern w:val="28"/>
          <w:sz w:val="20"/>
          <w:szCs w:val="20"/>
          <w:lang w:val="es-ES_tradnl"/>
        </w:rPr>
        <w:t xml:space="preserve"> 2½ en correspondencia a la norma ISO 8501-1, el perfil de rugosidad debe estar comprendido entre 60 y 100 µm. (NAG 108). Cambiar parámetros de acuerdo a norma internacional</w:t>
      </w:r>
    </w:p>
    <w:p w:rsidR="00E06196" w:rsidRPr="004C763E" w:rsidRDefault="00E06196" w:rsidP="004358A6">
      <w:pPr>
        <w:tabs>
          <w:tab w:val="left" w:pos="0"/>
          <w:tab w:val="left" w:pos="426"/>
          <w:tab w:val="num" w:pos="993"/>
        </w:tabs>
        <w:jc w:val="both"/>
        <w:rPr>
          <w:rFonts w:ascii="Agency FB" w:hAnsi="Agency FB"/>
          <w:kern w:val="28"/>
          <w:sz w:val="20"/>
          <w:szCs w:val="20"/>
          <w:lang w:val="es-ES_tradnl"/>
        </w:rPr>
      </w:pPr>
    </w:p>
    <w:p w:rsidR="00D9536F" w:rsidRDefault="00D9536F" w:rsidP="004358A6">
      <w:pPr>
        <w:tabs>
          <w:tab w:val="left" w:pos="0"/>
          <w:tab w:val="left" w:pos="426"/>
          <w:tab w:val="num" w:pos="993"/>
        </w:tabs>
        <w:jc w:val="both"/>
        <w:rPr>
          <w:rFonts w:ascii="Agency FB" w:hAnsi="Agency FB"/>
          <w:kern w:val="28"/>
          <w:sz w:val="20"/>
          <w:szCs w:val="20"/>
          <w:lang w:val="es-ES_tradnl"/>
        </w:rPr>
      </w:pPr>
      <w:r w:rsidRPr="004C763E">
        <w:rPr>
          <w:rFonts w:ascii="Agency FB" w:hAnsi="Agency FB"/>
          <w:kern w:val="28"/>
          <w:sz w:val="20"/>
          <w:szCs w:val="20"/>
          <w:lang w:val="es-ES_tradnl"/>
        </w:rPr>
        <w:t>La humedad relativa en el ambiente no debe exceder el 85 % durante la ejecución del trabajo. (NAG 108)</w:t>
      </w:r>
    </w:p>
    <w:p w:rsidR="00E06196" w:rsidRPr="004C763E" w:rsidRDefault="00E06196" w:rsidP="004358A6">
      <w:pPr>
        <w:tabs>
          <w:tab w:val="left" w:pos="0"/>
          <w:tab w:val="left" w:pos="426"/>
          <w:tab w:val="num" w:pos="993"/>
        </w:tabs>
        <w:jc w:val="both"/>
        <w:rPr>
          <w:rFonts w:ascii="Agency FB" w:hAnsi="Agency FB"/>
          <w:kern w:val="28"/>
          <w:sz w:val="20"/>
          <w:szCs w:val="20"/>
          <w:lang w:val="es-ES_tradnl"/>
        </w:rPr>
      </w:pPr>
    </w:p>
    <w:p w:rsidR="00D9536F" w:rsidRPr="004C763E" w:rsidRDefault="00D9536F" w:rsidP="004358A6">
      <w:pPr>
        <w:tabs>
          <w:tab w:val="left" w:pos="0"/>
          <w:tab w:val="left" w:pos="426"/>
          <w:tab w:val="num" w:pos="993"/>
        </w:tabs>
        <w:jc w:val="both"/>
        <w:rPr>
          <w:rFonts w:ascii="Agency FB" w:hAnsi="Agency FB"/>
          <w:kern w:val="28"/>
          <w:sz w:val="20"/>
          <w:szCs w:val="20"/>
          <w:lang w:val="es-ES_tradnl"/>
        </w:rPr>
      </w:pPr>
      <w:r w:rsidRPr="004C763E">
        <w:rPr>
          <w:rFonts w:ascii="Agency FB" w:hAnsi="Agency FB"/>
          <w:kern w:val="28"/>
          <w:sz w:val="20"/>
          <w:szCs w:val="20"/>
          <w:lang w:val="es-ES_tradnl"/>
        </w:rPr>
        <w:t xml:space="preserve">La tubería deberá ser precalentada y alcanzar un rango de temperaturas de entre 60ºC y 100ºC, para la comprobación se utilizara un pirómetro. </w:t>
      </w:r>
    </w:p>
    <w:p w:rsidR="00D9536F" w:rsidRPr="004C763E" w:rsidRDefault="00D9536F" w:rsidP="004358A6">
      <w:pPr>
        <w:tabs>
          <w:tab w:val="left" w:pos="0"/>
          <w:tab w:val="left" w:pos="426"/>
          <w:tab w:val="num" w:pos="993"/>
        </w:tabs>
        <w:jc w:val="both"/>
        <w:rPr>
          <w:rFonts w:ascii="Agency FB" w:hAnsi="Agency FB"/>
          <w:kern w:val="28"/>
          <w:sz w:val="20"/>
          <w:szCs w:val="20"/>
          <w:lang w:val="es-ES_tradnl"/>
        </w:rPr>
      </w:pPr>
    </w:p>
    <w:p w:rsidR="00D9536F" w:rsidRPr="004C763E" w:rsidRDefault="00D9536F" w:rsidP="004358A6">
      <w:pPr>
        <w:tabs>
          <w:tab w:val="left" w:pos="0"/>
          <w:tab w:val="left" w:pos="426"/>
          <w:tab w:val="num" w:pos="993"/>
        </w:tabs>
        <w:jc w:val="both"/>
        <w:rPr>
          <w:rFonts w:ascii="Agency FB" w:hAnsi="Agency FB"/>
          <w:kern w:val="28"/>
          <w:sz w:val="20"/>
          <w:szCs w:val="20"/>
          <w:lang w:val="es-ES_tradnl"/>
        </w:rPr>
      </w:pPr>
      <w:r w:rsidRPr="004C763E">
        <w:rPr>
          <w:rFonts w:ascii="Agency FB" w:hAnsi="Agency FB"/>
          <w:kern w:val="28"/>
          <w:sz w:val="20"/>
          <w:szCs w:val="20"/>
          <w:lang w:val="es-ES_tradnl"/>
        </w:rPr>
        <w:t>Durante la contracción los posibles entrampamientos de aire deben ser reducidos al máximo a través del uso de un rodillo, así mismo la aplicación de sellos queda incluida dentro de este ítem.</w:t>
      </w:r>
    </w:p>
    <w:p w:rsidR="00D9536F" w:rsidRPr="004C763E" w:rsidRDefault="00D9536F" w:rsidP="004358A6">
      <w:pPr>
        <w:tabs>
          <w:tab w:val="left" w:pos="0"/>
          <w:tab w:val="left" w:pos="426"/>
          <w:tab w:val="num" w:pos="993"/>
        </w:tabs>
        <w:jc w:val="both"/>
        <w:rPr>
          <w:rFonts w:ascii="Agency FB" w:hAnsi="Agency FB"/>
          <w:kern w:val="28"/>
          <w:sz w:val="20"/>
          <w:szCs w:val="20"/>
          <w:lang w:val="es-ES_tradnl"/>
        </w:rPr>
      </w:pPr>
    </w:p>
    <w:p w:rsidR="00D9536F" w:rsidRPr="004C763E" w:rsidRDefault="00D9536F" w:rsidP="004358A6">
      <w:pPr>
        <w:tabs>
          <w:tab w:val="left" w:pos="0"/>
          <w:tab w:val="left" w:pos="426"/>
          <w:tab w:val="num" w:pos="993"/>
        </w:tabs>
        <w:jc w:val="both"/>
        <w:rPr>
          <w:rFonts w:ascii="Agency FB" w:hAnsi="Agency FB"/>
          <w:kern w:val="28"/>
          <w:sz w:val="20"/>
          <w:szCs w:val="20"/>
          <w:lang w:val="es-ES_tradnl"/>
        </w:rPr>
      </w:pPr>
      <w:r w:rsidRPr="004C763E">
        <w:rPr>
          <w:rFonts w:ascii="Agency FB" w:hAnsi="Agency FB"/>
          <w:kern w:val="28"/>
          <w:sz w:val="20"/>
          <w:szCs w:val="20"/>
          <w:lang w:val="es-ES_tradnl"/>
        </w:rPr>
        <w:t>Se puede considerar  que el trabajo ha sido desarrollado correctamente si la manta se ha ajustado totalmente a la tubería y al recubrimiento adyacente, si no existen hoyuelos en la superficie de la manta y si el perfil del cordón de soldadura puede verse a través de la manta.</w:t>
      </w:r>
    </w:p>
    <w:p w:rsidR="00BD4A37" w:rsidRPr="004C763E" w:rsidRDefault="00BD4A37" w:rsidP="004358A6">
      <w:pPr>
        <w:tabs>
          <w:tab w:val="left" w:pos="0"/>
          <w:tab w:val="left" w:pos="426"/>
        </w:tabs>
        <w:jc w:val="both"/>
        <w:rPr>
          <w:rFonts w:ascii="Agency FB" w:hAnsi="Agency FB"/>
          <w:kern w:val="28"/>
          <w:sz w:val="20"/>
          <w:szCs w:val="20"/>
          <w:lang w:val="es-BO"/>
        </w:rPr>
      </w:pPr>
    </w:p>
    <w:p w:rsidR="00BD4A37" w:rsidRPr="004C763E" w:rsidRDefault="00273B3B" w:rsidP="00E06196">
      <w:pPr>
        <w:pStyle w:val="Estilo3"/>
        <w:numPr>
          <w:ilvl w:val="1"/>
          <w:numId w:val="36"/>
        </w:numPr>
        <w:rPr>
          <w:lang w:val="es-BO"/>
        </w:rPr>
      </w:pPr>
      <w:bookmarkStart w:id="1448" w:name="_Toc398708652"/>
      <w:bookmarkStart w:id="1449" w:name="_Toc413846404"/>
      <w:r w:rsidRPr="004C763E">
        <w:rPr>
          <w:lang w:val="es-BO"/>
        </w:rPr>
        <w:t xml:space="preserve">MEDICIÓN </w:t>
      </w:r>
      <w:r w:rsidR="00BD4A37" w:rsidRPr="004C763E">
        <w:rPr>
          <w:lang w:val="es-BO"/>
        </w:rPr>
        <w:t>Y FORMA DE PAGO</w:t>
      </w:r>
      <w:bookmarkEnd w:id="1448"/>
      <w:bookmarkEnd w:id="1449"/>
      <w:r w:rsidR="003974A4" w:rsidRPr="004C763E">
        <w:rPr>
          <w:lang w:val="es-BO"/>
        </w:rPr>
        <w:t xml:space="preserve">                    </w:t>
      </w:r>
    </w:p>
    <w:p w:rsidR="0017127A" w:rsidRPr="004C763E" w:rsidRDefault="0017127A" w:rsidP="004358A6">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 xml:space="preserve">Este ítem será medido y pagado por </w:t>
      </w:r>
      <w:r w:rsidR="007030FE" w:rsidRPr="004C763E">
        <w:rPr>
          <w:rFonts w:ascii="Agency FB" w:eastAsia="Arial Unicode MS" w:hAnsi="Agency FB"/>
          <w:sz w:val="20"/>
          <w:szCs w:val="20"/>
          <w:lang w:val="es-BO"/>
        </w:rPr>
        <w:t>junta revestida y aprobada</w:t>
      </w:r>
      <w:r w:rsidRPr="004C763E">
        <w:rPr>
          <w:rFonts w:ascii="Agency FB" w:eastAsia="Arial Unicode MS" w:hAnsi="Agency FB"/>
          <w:sz w:val="20"/>
          <w:szCs w:val="20"/>
          <w:lang w:val="es-BO"/>
        </w:rPr>
        <w:t xml:space="preserve">, la aprobación estará sujeta a la liberación mediante la inspección visual y el ensayo de </w:t>
      </w:r>
      <w:proofErr w:type="spellStart"/>
      <w:r w:rsidRPr="004C763E">
        <w:rPr>
          <w:rFonts w:ascii="Agency FB" w:eastAsia="Arial Unicode MS" w:hAnsi="Agency FB"/>
          <w:sz w:val="20"/>
          <w:szCs w:val="20"/>
          <w:lang w:val="es-BO"/>
        </w:rPr>
        <w:t>ho</w:t>
      </w:r>
      <w:r w:rsidR="00250A68" w:rsidRPr="004C763E">
        <w:rPr>
          <w:rFonts w:ascii="Agency FB" w:eastAsia="Arial Unicode MS" w:hAnsi="Agency FB"/>
          <w:sz w:val="20"/>
          <w:szCs w:val="20"/>
          <w:lang w:val="es-BO"/>
        </w:rPr>
        <w:t>l</w:t>
      </w:r>
      <w:r w:rsidRPr="004C763E">
        <w:rPr>
          <w:rFonts w:ascii="Agency FB" w:eastAsia="Arial Unicode MS" w:hAnsi="Agency FB"/>
          <w:sz w:val="20"/>
          <w:szCs w:val="20"/>
          <w:lang w:val="es-BO"/>
        </w:rPr>
        <w:t>liday</w:t>
      </w:r>
      <w:proofErr w:type="spellEnd"/>
      <w:r w:rsidRPr="004C763E">
        <w:rPr>
          <w:rFonts w:ascii="Agency FB" w:eastAsia="Arial Unicode MS" w:hAnsi="Agency FB"/>
          <w:sz w:val="20"/>
          <w:szCs w:val="20"/>
          <w:lang w:val="es-BO"/>
        </w:rPr>
        <w:t xml:space="preserve"> detector.</w:t>
      </w: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683FC9" w:rsidRPr="004C763E" w:rsidRDefault="00683FC9"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9D74BF" w:rsidRPr="004C763E" w:rsidRDefault="009D74BF" w:rsidP="004358A6">
      <w:pPr>
        <w:tabs>
          <w:tab w:val="left" w:pos="0"/>
          <w:tab w:val="left" w:pos="426"/>
        </w:tabs>
        <w:jc w:val="both"/>
        <w:rPr>
          <w:rFonts w:ascii="Agency FB" w:hAnsi="Agency FB" w:cs="Arial"/>
          <w:sz w:val="20"/>
          <w:szCs w:val="20"/>
          <w:highlight w:val="yellow"/>
          <w:lang w:val="es-BO"/>
        </w:rPr>
      </w:pPr>
    </w:p>
    <w:p w:rsidR="009D74BF" w:rsidRPr="004C763E" w:rsidRDefault="009D74BF" w:rsidP="004358A6">
      <w:pPr>
        <w:tabs>
          <w:tab w:val="left" w:pos="0"/>
          <w:tab w:val="left" w:pos="426"/>
        </w:tabs>
        <w:jc w:val="both"/>
        <w:rPr>
          <w:rFonts w:ascii="Agency FB" w:hAnsi="Agency FB" w:cs="Arial"/>
          <w:sz w:val="20"/>
          <w:szCs w:val="20"/>
          <w:highlight w:val="yellow"/>
          <w:lang w:val="es-BO"/>
        </w:rPr>
      </w:pPr>
    </w:p>
    <w:p w:rsidR="006629A0" w:rsidRPr="004C763E" w:rsidRDefault="006629A0" w:rsidP="004358A6">
      <w:pPr>
        <w:tabs>
          <w:tab w:val="left" w:pos="0"/>
          <w:tab w:val="left" w:pos="426"/>
        </w:tabs>
        <w:jc w:val="both"/>
        <w:rPr>
          <w:rFonts w:ascii="Agency FB" w:hAnsi="Agency FB" w:cs="Arial"/>
          <w:sz w:val="20"/>
          <w:szCs w:val="20"/>
          <w:highlight w:val="yellow"/>
          <w:lang w:val="es-BO"/>
        </w:rPr>
      </w:pPr>
    </w:p>
    <w:p w:rsidR="006629A0" w:rsidRPr="004C763E" w:rsidRDefault="006629A0" w:rsidP="004358A6">
      <w:pPr>
        <w:tabs>
          <w:tab w:val="left" w:pos="0"/>
          <w:tab w:val="left" w:pos="426"/>
        </w:tabs>
        <w:jc w:val="both"/>
        <w:rPr>
          <w:rFonts w:ascii="Agency FB" w:hAnsi="Agency FB" w:cs="Arial"/>
          <w:sz w:val="20"/>
          <w:szCs w:val="20"/>
          <w:highlight w:val="yellow"/>
          <w:lang w:val="es-BO"/>
        </w:rPr>
      </w:pPr>
    </w:p>
    <w:p w:rsidR="006629A0" w:rsidRPr="004C763E" w:rsidRDefault="006629A0" w:rsidP="004358A6">
      <w:pPr>
        <w:tabs>
          <w:tab w:val="left" w:pos="0"/>
          <w:tab w:val="left" w:pos="426"/>
        </w:tabs>
        <w:jc w:val="both"/>
        <w:rPr>
          <w:rFonts w:ascii="Agency FB" w:hAnsi="Agency FB" w:cs="Arial"/>
          <w:sz w:val="20"/>
          <w:szCs w:val="20"/>
          <w:highlight w:val="yellow"/>
          <w:lang w:val="es-BO"/>
        </w:rPr>
      </w:pPr>
    </w:p>
    <w:p w:rsidR="006629A0" w:rsidRPr="004C763E" w:rsidRDefault="006629A0" w:rsidP="004358A6">
      <w:pPr>
        <w:tabs>
          <w:tab w:val="left" w:pos="0"/>
          <w:tab w:val="left" w:pos="426"/>
        </w:tabs>
        <w:jc w:val="both"/>
        <w:rPr>
          <w:rFonts w:ascii="Agency FB" w:hAnsi="Agency FB" w:cs="Arial"/>
          <w:sz w:val="20"/>
          <w:szCs w:val="20"/>
          <w:highlight w:val="yellow"/>
          <w:lang w:val="es-BO"/>
        </w:rPr>
      </w:pPr>
    </w:p>
    <w:p w:rsidR="006629A0" w:rsidRPr="004C763E" w:rsidRDefault="006629A0" w:rsidP="004358A6">
      <w:pPr>
        <w:tabs>
          <w:tab w:val="left" w:pos="0"/>
          <w:tab w:val="left" w:pos="426"/>
        </w:tabs>
        <w:jc w:val="both"/>
        <w:rPr>
          <w:rFonts w:ascii="Agency FB" w:hAnsi="Agency FB" w:cs="Arial"/>
          <w:sz w:val="20"/>
          <w:szCs w:val="20"/>
          <w:highlight w:val="yellow"/>
          <w:lang w:val="es-BO"/>
        </w:rPr>
      </w:pPr>
    </w:p>
    <w:p w:rsidR="002767C5" w:rsidRPr="00E06196" w:rsidRDefault="002767C5" w:rsidP="00E06196">
      <w:pPr>
        <w:pStyle w:val="Estilo4"/>
        <w:ind w:left="357" w:hanging="357"/>
      </w:pPr>
      <w:bookmarkStart w:id="1450" w:name="_Toc387411891"/>
      <w:bookmarkStart w:id="1451" w:name="_Toc387654283"/>
      <w:bookmarkStart w:id="1452" w:name="_Toc387655058"/>
      <w:bookmarkStart w:id="1453" w:name="_Toc387656602"/>
      <w:bookmarkStart w:id="1454" w:name="_Toc387657374"/>
      <w:bookmarkStart w:id="1455" w:name="_Toc386443914"/>
      <w:bookmarkStart w:id="1456" w:name="_Toc386444183"/>
      <w:bookmarkStart w:id="1457" w:name="_Toc387411892"/>
      <w:bookmarkStart w:id="1458" w:name="_Toc387654284"/>
      <w:bookmarkStart w:id="1459" w:name="_Toc387655059"/>
      <w:bookmarkStart w:id="1460" w:name="_Toc387656603"/>
      <w:bookmarkStart w:id="1461" w:name="_Toc387657375"/>
      <w:bookmarkStart w:id="1462" w:name="_Toc386443915"/>
      <w:bookmarkStart w:id="1463" w:name="_Toc386444184"/>
      <w:bookmarkStart w:id="1464" w:name="_Toc387411893"/>
      <w:bookmarkStart w:id="1465" w:name="_Toc387654285"/>
      <w:bookmarkStart w:id="1466" w:name="_Toc387655060"/>
      <w:bookmarkStart w:id="1467" w:name="_Toc387656604"/>
      <w:bookmarkStart w:id="1468" w:name="_Toc387657376"/>
      <w:bookmarkStart w:id="1469" w:name="_Toc386443916"/>
      <w:bookmarkStart w:id="1470" w:name="_Toc386444185"/>
      <w:bookmarkStart w:id="1471" w:name="_Toc387411894"/>
      <w:bookmarkStart w:id="1472" w:name="_Toc387654286"/>
      <w:bookmarkStart w:id="1473" w:name="_Toc387655061"/>
      <w:bookmarkStart w:id="1474" w:name="_Toc387656605"/>
      <w:bookmarkStart w:id="1475" w:name="_Toc387657377"/>
      <w:bookmarkStart w:id="1476" w:name="_Toc386443917"/>
      <w:bookmarkStart w:id="1477" w:name="_Toc386444186"/>
      <w:bookmarkStart w:id="1478" w:name="_Toc387411895"/>
      <w:bookmarkStart w:id="1479" w:name="_Toc387654287"/>
      <w:bookmarkStart w:id="1480" w:name="_Toc387655062"/>
      <w:bookmarkStart w:id="1481" w:name="_Toc387656606"/>
      <w:bookmarkStart w:id="1482" w:name="_Toc387657378"/>
      <w:bookmarkStart w:id="1483" w:name="_Toc386443918"/>
      <w:bookmarkStart w:id="1484" w:name="_Toc386444187"/>
      <w:bookmarkStart w:id="1485" w:name="_Toc387411896"/>
      <w:bookmarkStart w:id="1486" w:name="_Toc387654288"/>
      <w:bookmarkStart w:id="1487" w:name="_Toc387655063"/>
      <w:bookmarkStart w:id="1488" w:name="_Toc387656607"/>
      <w:bookmarkStart w:id="1489" w:name="_Toc387657379"/>
      <w:bookmarkStart w:id="1490" w:name="_Toc386443919"/>
      <w:bookmarkStart w:id="1491" w:name="_Toc386444188"/>
      <w:bookmarkStart w:id="1492" w:name="_Toc387411897"/>
      <w:bookmarkStart w:id="1493" w:name="_Toc387654289"/>
      <w:bookmarkStart w:id="1494" w:name="_Toc387655064"/>
      <w:bookmarkStart w:id="1495" w:name="_Toc387656608"/>
      <w:bookmarkStart w:id="1496" w:name="_Toc387657380"/>
      <w:bookmarkStart w:id="1497" w:name="_Toc386443920"/>
      <w:bookmarkStart w:id="1498" w:name="_Toc386444189"/>
      <w:bookmarkStart w:id="1499" w:name="_Toc387411898"/>
      <w:bookmarkStart w:id="1500" w:name="_Toc387654290"/>
      <w:bookmarkStart w:id="1501" w:name="_Toc387655065"/>
      <w:bookmarkStart w:id="1502" w:name="_Toc387656609"/>
      <w:bookmarkStart w:id="1503" w:name="_Toc387657381"/>
      <w:bookmarkStart w:id="1504" w:name="_Toc386443921"/>
      <w:bookmarkStart w:id="1505" w:name="_Toc386444190"/>
      <w:bookmarkStart w:id="1506" w:name="_Toc387411899"/>
      <w:bookmarkStart w:id="1507" w:name="_Toc387654291"/>
      <w:bookmarkStart w:id="1508" w:name="_Toc387655066"/>
      <w:bookmarkStart w:id="1509" w:name="_Toc387656610"/>
      <w:bookmarkStart w:id="1510" w:name="_Toc387657382"/>
      <w:bookmarkStart w:id="1511" w:name="_Toc386443922"/>
      <w:bookmarkStart w:id="1512" w:name="_Toc386444191"/>
      <w:bookmarkStart w:id="1513" w:name="_Toc387411900"/>
      <w:bookmarkStart w:id="1514" w:name="_Toc387654292"/>
      <w:bookmarkStart w:id="1515" w:name="_Toc387655067"/>
      <w:bookmarkStart w:id="1516" w:name="_Toc387656611"/>
      <w:bookmarkStart w:id="1517" w:name="_Toc387657383"/>
      <w:bookmarkStart w:id="1518" w:name="_Toc386443923"/>
      <w:bookmarkStart w:id="1519" w:name="_Toc386444192"/>
      <w:bookmarkStart w:id="1520" w:name="_Toc387411901"/>
      <w:bookmarkStart w:id="1521" w:name="_Toc387654293"/>
      <w:bookmarkStart w:id="1522" w:name="_Toc387655068"/>
      <w:bookmarkStart w:id="1523" w:name="_Toc387656612"/>
      <w:bookmarkStart w:id="1524" w:name="_Toc387657384"/>
      <w:bookmarkStart w:id="1525" w:name="_Toc386443924"/>
      <w:bookmarkStart w:id="1526" w:name="_Toc386444193"/>
      <w:bookmarkStart w:id="1527" w:name="_Toc387411902"/>
      <w:bookmarkStart w:id="1528" w:name="_Toc387654294"/>
      <w:bookmarkStart w:id="1529" w:name="_Toc387655069"/>
      <w:bookmarkStart w:id="1530" w:name="_Toc387656613"/>
      <w:bookmarkStart w:id="1531" w:name="_Toc387657385"/>
      <w:bookmarkStart w:id="1532" w:name="_Toc386443925"/>
      <w:bookmarkStart w:id="1533" w:name="_Toc386444194"/>
      <w:bookmarkStart w:id="1534" w:name="_Toc387411903"/>
      <w:bookmarkStart w:id="1535" w:name="_Toc387654295"/>
      <w:bookmarkStart w:id="1536" w:name="_Toc387655070"/>
      <w:bookmarkStart w:id="1537" w:name="_Toc387656614"/>
      <w:bookmarkStart w:id="1538" w:name="_Toc387657386"/>
      <w:bookmarkStart w:id="1539" w:name="_Toc386443926"/>
      <w:bookmarkStart w:id="1540" w:name="_Toc386444195"/>
      <w:bookmarkStart w:id="1541" w:name="_Toc387411904"/>
      <w:bookmarkStart w:id="1542" w:name="_Toc387654296"/>
      <w:bookmarkStart w:id="1543" w:name="_Toc387655071"/>
      <w:bookmarkStart w:id="1544" w:name="_Toc387656615"/>
      <w:bookmarkStart w:id="1545" w:name="_Toc387657387"/>
      <w:bookmarkStart w:id="1546" w:name="_Toc386443927"/>
      <w:bookmarkStart w:id="1547" w:name="_Toc386444196"/>
      <w:bookmarkStart w:id="1548" w:name="_Toc387411905"/>
      <w:bookmarkStart w:id="1549" w:name="_Toc387654297"/>
      <w:bookmarkStart w:id="1550" w:name="_Toc387655072"/>
      <w:bookmarkStart w:id="1551" w:name="_Toc387656616"/>
      <w:bookmarkStart w:id="1552" w:name="_Toc387657388"/>
      <w:bookmarkStart w:id="1553" w:name="_Toc386443950"/>
      <w:bookmarkStart w:id="1554" w:name="_Toc386444219"/>
      <w:bookmarkStart w:id="1555" w:name="_Toc387411928"/>
      <w:bookmarkStart w:id="1556" w:name="_Toc387654320"/>
      <w:bookmarkStart w:id="1557" w:name="_Toc387655095"/>
      <w:bookmarkStart w:id="1558" w:name="_Toc387656639"/>
      <w:bookmarkStart w:id="1559" w:name="_Toc387657411"/>
      <w:bookmarkStart w:id="1560" w:name="_Toc386443951"/>
      <w:bookmarkStart w:id="1561" w:name="_Toc386444220"/>
      <w:bookmarkStart w:id="1562" w:name="_Toc387411929"/>
      <w:bookmarkStart w:id="1563" w:name="_Toc387654321"/>
      <w:bookmarkStart w:id="1564" w:name="_Toc387655096"/>
      <w:bookmarkStart w:id="1565" w:name="_Toc387656640"/>
      <w:bookmarkStart w:id="1566" w:name="_Toc387657412"/>
      <w:bookmarkStart w:id="1567" w:name="_Toc386443952"/>
      <w:bookmarkStart w:id="1568" w:name="_Toc386444221"/>
      <w:bookmarkStart w:id="1569" w:name="_Toc387411930"/>
      <w:bookmarkStart w:id="1570" w:name="_Toc387654322"/>
      <w:bookmarkStart w:id="1571" w:name="_Toc387655097"/>
      <w:bookmarkStart w:id="1572" w:name="_Toc387656641"/>
      <w:bookmarkStart w:id="1573" w:name="_Toc387657413"/>
      <w:bookmarkStart w:id="1574" w:name="_Toc386443953"/>
      <w:bookmarkStart w:id="1575" w:name="_Toc386444222"/>
      <w:bookmarkStart w:id="1576" w:name="_Toc387411931"/>
      <w:bookmarkStart w:id="1577" w:name="_Toc387654323"/>
      <w:bookmarkStart w:id="1578" w:name="_Toc387655098"/>
      <w:bookmarkStart w:id="1579" w:name="_Toc387656642"/>
      <w:bookmarkStart w:id="1580" w:name="_Toc387657414"/>
      <w:bookmarkStart w:id="1581" w:name="_Toc386443954"/>
      <w:bookmarkStart w:id="1582" w:name="_Toc386444223"/>
      <w:bookmarkStart w:id="1583" w:name="_Toc387411932"/>
      <w:bookmarkStart w:id="1584" w:name="_Toc387654324"/>
      <w:bookmarkStart w:id="1585" w:name="_Toc387655099"/>
      <w:bookmarkStart w:id="1586" w:name="_Toc387656643"/>
      <w:bookmarkStart w:id="1587" w:name="_Toc387657415"/>
      <w:bookmarkStart w:id="1588" w:name="_Toc386443955"/>
      <w:bookmarkStart w:id="1589" w:name="_Toc386444224"/>
      <w:bookmarkStart w:id="1590" w:name="_Toc387411933"/>
      <w:bookmarkStart w:id="1591" w:name="_Toc387654325"/>
      <w:bookmarkStart w:id="1592" w:name="_Toc387655100"/>
      <w:bookmarkStart w:id="1593" w:name="_Toc387656644"/>
      <w:bookmarkStart w:id="1594" w:name="_Toc387657416"/>
      <w:bookmarkStart w:id="1595" w:name="_Toc386443956"/>
      <w:bookmarkStart w:id="1596" w:name="_Toc386444225"/>
      <w:bookmarkStart w:id="1597" w:name="_Toc387411934"/>
      <w:bookmarkStart w:id="1598" w:name="_Toc387654326"/>
      <w:bookmarkStart w:id="1599" w:name="_Toc387655101"/>
      <w:bookmarkStart w:id="1600" w:name="_Toc387656645"/>
      <w:bookmarkStart w:id="1601" w:name="_Toc387657417"/>
      <w:bookmarkStart w:id="1602" w:name="_Toc386443957"/>
      <w:bookmarkStart w:id="1603" w:name="_Toc386444226"/>
      <w:bookmarkStart w:id="1604" w:name="_Toc387411935"/>
      <w:bookmarkStart w:id="1605" w:name="_Toc387654327"/>
      <w:bookmarkStart w:id="1606" w:name="_Toc387655102"/>
      <w:bookmarkStart w:id="1607" w:name="_Toc387656646"/>
      <w:bookmarkStart w:id="1608" w:name="_Toc387657418"/>
      <w:bookmarkStart w:id="1609" w:name="_Toc386443958"/>
      <w:bookmarkStart w:id="1610" w:name="_Toc386444227"/>
      <w:bookmarkStart w:id="1611" w:name="_Toc387411936"/>
      <w:bookmarkStart w:id="1612" w:name="_Toc387654328"/>
      <w:bookmarkStart w:id="1613" w:name="_Toc387655103"/>
      <w:bookmarkStart w:id="1614" w:name="_Toc387656647"/>
      <w:bookmarkStart w:id="1615" w:name="_Toc387657419"/>
      <w:bookmarkStart w:id="1616" w:name="_Toc386443959"/>
      <w:bookmarkStart w:id="1617" w:name="_Toc386444228"/>
      <w:bookmarkStart w:id="1618" w:name="_Toc387411937"/>
      <w:bookmarkStart w:id="1619" w:name="_Toc387654329"/>
      <w:bookmarkStart w:id="1620" w:name="_Toc387655104"/>
      <w:bookmarkStart w:id="1621" w:name="_Toc387656648"/>
      <w:bookmarkStart w:id="1622" w:name="_Toc387657420"/>
      <w:bookmarkStart w:id="1623" w:name="_Toc386443960"/>
      <w:bookmarkStart w:id="1624" w:name="_Toc386444229"/>
      <w:bookmarkStart w:id="1625" w:name="_Toc387411938"/>
      <w:bookmarkStart w:id="1626" w:name="_Toc387654330"/>
      <w:bookmarkStart w:id="1627" w:name="_Toc387655105"/>
      <w:bookmarkStart w:id="1628" w:name="_Toc387656649"/>
      <w:bookmarkStart w:id="1629" w:name="_Toc387657421"/>
      <w:bookmarkStart w:id="1630" w:name="_Toc386443961"/>
      <w:bookmarkStart w:id="1631" w:name="_Toc386444230"/>
      <w:bookmarkStart w:id="1632" w:name="_Toc387411939"/>
      <w:bookmarkStart w:id="1633" w:name="_Toc387654331"/>
      <w:bookmarkStart w:id="1634" w:name="_Toc387655106"/>
      <w:bookmarkStart w:id="1635" w:name="_Toc387656650"/>
      <w:bookmarkStart w:id="1636" w:name="_Toc387657422"/>
      <w:bookmarkStart w:id="1637" w:name="_Toc386443962"/>
      <w:bookmarkStart w:id="1638" w:name="_Toc386444231"/>
      <w:bookmarkStart w:id="1639" w:name="_Toc387411940"/>
      <w:bookmarkStart w:id="1640" w:name="_Toc387654332"/>
      <w:bookmarkStart w:id="1641" w:name="_Toc387655107"/>
      <w:bookmarkStart w:id="1642" w:name="_Toc387656651"/>
      <w:bookmarkStart w:id="1643" w:name="_Toc387657423"/>
      <w:bookmarkStart w:id="1644" w:name="_Toc386443963"/>
      <w:bookmarkStart w:id="1645" w:name="_Toc386444232"/>
      <w:bookmarkStart w:id="1646" w:name="_Toc387411941"/>
      <w:bookmarkStart w:id="1647" w:name="_Toc387654333"/>
      <w:bookmarkStart w:id="1648" w:name="_Toc387655108"/>
      <w:bookmarkStart w:id="1649" w:name="_Toc387656652"/>
      <w:bookmarkStart w:id="1650" w:name="_Toc387657424"/>
      <w:bookmarkStart w:id="1651" w:name="_Toc386443964"/>
      <w:bookmarkStart w:id="1652" w:name="_Toc386444233"/>
      <w:bookmarkStart w:id="1653" w:name="_Toc387411942"/>
      <w:bookmarkStart w:id="1654" w:name="_Toc387654334"/>
      <w:bookmarkStart w:id="1655" w:name="_Toc387655109"/>
      <w:bookmarkStart w:id="1656" w:name="_Toc387656653"/>
      <w:bookmarkStart w:id="1657" w:name="_Toc387657425"/>
      <w:bookmarkStart w:id="1658" w:name="_Toc386443965"/>
      <w:bookmarkStart w:id="1659" w:name="_Toc386444234"/>
      <w:bookmarkStart w:id="1660" w:name="_Toc387411943"/>
      <w:bookmarkStart w:id="1661" w:name="_Toc387654335"/>
      <w:bookmarkStart w:id="1662" w:name="_Toc387655110"/>
      <w:bookmarkStart w:id="1663" w:name="_Toc387656654"/>
      <w:bookmarkStart w:id="1664" w:name="_Toc387657426"/>
      <w:bookmarkStart w:id="1665" w:name="_Toc387657358"/>
      <w:bookmarkStart w:id="1666" w:name="_Toc413846405"/>
      <w:bookmarkStart w:id="1667" w:name="_Toc398708658"/>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r w:rsidRPr="00E06196">
        <w:lastRenderedPageBreak/>
        <w:t>MONTAJE, PRUEBA E INSTALACION DE VALVULAS</w:t>
      </w:r>
      <w:bookmarkEnd w:id="1665"/>
      <w:bookmarkEnd w:id="1666"/>
    </w:p>
    <w:p w:rsidR="002767C5" w:rsidRPr="00E06196" w:rsidRDefault="002767C5" w:rsidP="00E06196">
      <w:pPr>
        <w:pStyle w:val="Estilo3"/>
        <w:numPr>
          <w:ilvl w:val="1"/>
          <w:numId w:val="37"/>
        </w:numPr>
        <w:rPr>
          <w:lang w:val="es-BO"/>
        </w:rPr>
      </w:pPr>
      <w:bookmarkStart w:id="1668" w:name="_Toc387657359"/>
      <w:bookmarkStart w:id="1669" w:name="_Toc413846406"/>
      <w:r w:rsidRPr="00E06196">
        <w:rPr>
          <w:lang w:val="es-BO"/>
        </w:rPr>
        <w:t>DEFINICION</w:t>
      </w:r>
      <w:bookmarkEnd w:id="1668"/>
      <w:bookmarkEnd w:id="1669"/>
    </w:p>
    <w:p w:rsidR="002767C5" w:rsidRPr="007975B6" w:rsidRDefault="002767C5" w:rsidP="002767C5">
      <w:pPr>
        <w:tabs>
          <w:tab w:val="left" w:pos="567"/>
        </w:tabs>
        <w:autoSpaceDE w:val="0"/>
        <w:autoSpaceDN w:val="0"/>
        <w:adjustRightInd w:val="0"/>
        <w:jc w:val="both"/>
        <w:rPr>
          <w:rFonts w:ascii="Agency FB" w:hAnsi="Agency FB"/>
          <w:sz w:val="20"/>
          <w:szCs w:val="20"/>
          <w:lang w:val="es-BO"/>
        </w:rPr>
      </w:pPr>
      <w:r w:rsidRPr="006B25D8">
        <w:rPr>
          <w:rFonts w:ascii="Agency FB" w:hAnsi="Agency FB"/>
          <w:iCs/>
          <w:sz w:val="20"/>
          <w:szCs w:val="20"/>
          <w:lang w:val="es-BO"/>
        </w:rPr>
        <w:t xml:space="preserve">Comprende los trabajos necesarios para </w:t>
      </w:r>
      <w:r>
        <w:rPr>
          <w:rFonts w:ascii="Agency FB" w:hAnsi="Agency FB"/>
          <w:iCs/>
          <w:sz w:val="20"/>
          <w:szCs w:val="20"/>
          <w:lang w:val="es-BO"/>
        </w:rPr>
        <w:t xml:space="preserve">el </w:t>
      </w:r>
      <w:r w:rsidRPr="007975B6">
        <w:rPr>
          <w:rFonts w:ascii="Agency FB" w:hAnsi="Agency FB"/>
          <w:sz w:val="20"/>
          <w:szCs w:val="20"/>
          <w:lang w:val="es-BO"/>
        </w:rPr>
        <w:t>montaje</w:t>
      </w:r>
      <w:r w:rsidR="00D50F76">
        <w:rPr>
          <w:rFonts w:ascii="Agency FB" w:hAnsi="Agency FB"/>
          <w:sz w:val="20"/>
          <w:szCs w:val="20"/>
          <w:lang w:val="es-BO"/>
        </w:rPr>
        <w:t>, prueba</w:t>
      </w:r>
      <w:r w:rsidRPr="007975B6">
        <w:rPr>
          <w:rFonts w:ascii="Agency FB" w:hAnsi="Agency FB"/>
          <w:sz w:val="20"/>
          <w:szCs w:val="20"/>
          <w:lang w:val="es-BO"/>
        </w:rPr>
        <w:t xml:space="preserve"> e instalación de válvulas con secciones de tubería embridadas, así como también los trabajos de ajuste de espárragos, colocado de empaquetaduras y verificación de fugas, este último se realizara cuando se haya restablecido el servicio.</w:t>
      </w:r>
    </w:p>
    <w:p w:rsidR="002767C5" w:rsidRDefault="002767C5" w:rsidP="002767C5">
      <w:pPr>
        <w:tabs>
          <w:tab w:val="left" w:pos="567"/>
        </w:tabs>
        <w:autoSpaceDE w:val="0"/>
        <w:autoSpaceDN w:val="0"/>
        <w:adjustRightInd w:val="0"/>
        <w:jc w:val="both"/>
        <w:rPr>
          <w:rFonts w:ascii="Agency FB" w:hAnsi="Agency FB"/>
          <w:sz w:val="20"/>
          <w:szCs w:val="20"/>
          <w:lang w:val="es-BO"/>
        </w:rPr>
      </w:pPr>
    </w:p>
    <w:p w:rsidR="00D50F76" w:rsidRPr="00E06196" w:rsidRDefault="00D50F76" w:rsidP="00E06196">
      <w:pPr>
        <w:pStyle w:val="Estilo3"/>
        <w:numPr>
          <w:ilvl w:val="1"/>
          <w:numId w:val="37"/>
        </w:numPr>
        <w:rPr>
          <w:lang w:val="es-BO"/>
        </w:rPr>
      </w:pPr>
      <w:bookmarkStart w:id="1670" w:name="_Toc387657360"/>
      <w:bookmarkStart w:id="1671" w:name="_Toc413846407"/>
      <w:r w:rsidRPr="00E06196">
        <w:rPr>
          <w:lang w:val="es-BO"/>
        </w:rPr>
        <w:t>MATERIALES, HERRAMIENTAS, EQUIPO Y PERSONAL</w:t>
      </w:r>
      <w:bookmarkEnd w:id="1670"/>
      <w:bookmarkEnd w:id="1671"/>
    </w:p>
    <w:p w:rsidR="00D50F76" w:rsidRPr="007975B6" w:rsidRDefault="00D50F76" w:rsidP="00D50F76">
      <w:pPr>
        <w:jc w:val="both"/>
        <w:rPr>
          <w:rFonts w:ascii="Agency FB" w:eastAsia="Calibri" w:hAnsi="Agency FB"/>
          <w:kern w:val="28"/>
          <w:sz w:val="20"/>
          <w:szCs w:val="20"/>
          <w:lang w:val="es-BO" w:eastAsia="en-US"/>
        </w:rPr>
      </w:pPr>
      <w:r>
        <w:rPr>
          <w:rFonts w:ascii="Agency FB" w:hAnsi="Agency FB"/>
          <w:bCs/>
          <w:iCs/>
          <w:sz w:val="20"/>
          <w:szCs w:val="20"/>
          <w:lang w:val="es-ES_tradnl"/>
        </w:rPr>
        <w:t>La empresa c</w:t>
      </w:r>
      <w:r w:rsidRPr="00E50623">
        <w:rPr>
          <w:rFonts w:ascii="Agency FB" w:hAnsi="Agency FB"/>
          <w:bCs/>
          <w:iCs/>
          <w:sz w:val="20"/>
          <w:szCs w:val="20"/>
          <w:lang w:val="es-ES_tradnl"/>
        </w:rPr>
        <w:t xml:space="preserve">ontratista deberá proporcionar todos los materiales, herramientas y equipos necesarios para </w:t>
      </w:r>
      <w:r>
        <w:rPr>
          <w:rFonts w:ascii="Agency FB" w:hAnsi="Agency FB"/>
          <w:bCs/>
          <w:iCs/>
          <w:sz w:val="20"/>
          <w:szCs w:val="20"/>
          <w:lang w:val="es-ES_tradnl"/>
        </w:rPr>
        <w:t>el montaje, prueba e instalación de las válvulas</w:t>
      </w:r>
      <w:r w:rsidRPr="00E50623">
        <w:rPr>
          <w:rFonts w:ascii="Agency FB" w:hAnsi="Agency FB"/>
          <w:bCs/>
          <w:iCs/>
          <w:sz w:val="20"/>
          <w:szCs w:val="20"/>
          <w:lang w:val="es-ES_tradnl"/>
        </w:rPr>
        <w:t xml:space="preserve">. </w:t>
      </w:r>
      <w:r w:rsidRPr="006B25D8">
        <w:rPr>
          <w:rFonts w:ascii="Agency FB" w:hAnsi="Agency FB"/>
          <w:bCs/>
          <w:iCs/>
          <w:sz w:val="20"/>
          <w:szCs w:val="20"/>
          <w:lang w:val="es-ES_tradnl"/>
        </w:rPr>
        <w:t xml:space="preserve">Para ello deberá contar mínimamente con: </w:t>
      </w:r>
      <w:r>
        <w:rPr>
          <w:rFonts w:ascii="Agency FB" w:hAnsi="Agency FB"/>
          <w:bCs/>
          <w:iCs/>
          <w:sz w:val="20"/>
          <w:szCs w:val="20"/>
          <w:lang w:val="es-ES_tradnl"/>
        </w:rPr>
        <w:t xml:space="preserve">compresores, bombas de llenado y de alta presión, balanza de peso muerto o manométrica, agua necesaria para las pruebas, válvulas necesarias para la prueba, tuberías de conexión, tubería de desagüe, manómetro de precisión, </w:t>
      </w:r>
      <w:proofErr w:type="spellStart"/>
      <w:r>
        <w:rPr>
          <w:rFonts w:ascii="Agency FB" w:hAnsi="Agency FB"/>
          <w:bCs/>
          <w:iCs/>
          <w:sz w:val="20"/>
          <w:szCs w:val="20"/>
          <w:lang w:val="es-ES_tradnl"/>
        </w:rPr>
        <w:t>manifold</w:t>
      </w:r>
      <w:proofErr w:type="spellEnd"/>
      <w:r>
        <w:rPr>
          <w:rFonts w:ascii="Agency FB" w:hAnsi="Agency FB"/>
          <w:bCs/>
          <w:iCs/>
          <w:sz w:val="20"/>
          <w:szCs w:val="20"/>
          <w:lang w:val="es-ES_tradnl"/>
        </w:rPr>
        <w:t xml:space="preserve"> múltiple de pruebas, equipo para la medición de pH, protección de los instrumentos instalados en la prueba hidráulica, así mismo la empresa contratista deberá contar con personal capacitado para la ejecución de la prueba hidráulica. Para la instalación </w:t>
      </w:r>
      <w:r w:rsidRPr="00E50623">
        <w:rPr>
          <w:rFonts w:ascii="Agency FB" w:hAnsi="Agency FB"/>
          <w:bCs/>
          <w:iCs/>
          <w:sz w:val="20"/>
          <w:szCs w:val="20"/>
          <w:lang w:val="es-ES_tradnl"/>
        </w:rPr>
        <w:t xml:space="preserve"> deberá contar mínimamente con: </w:t>
      </w:r>
      <w:r>
        <w:rPr>
          <w:rFonts w:ascii="Agency FB" w:hAnsi="Agency FB"/>
          <w:bCs/>
          <w:iCs/>
          <w:sz w:val="20"/>
          <w:szCs w:val="20"/>
          <w:lang w:val="es-ES_tradnl"/>
        </w:rPr>
        <w:t xml:space="preserve">cepillo, llaves combinadas, </w:t>
      </w:r>
      <w:proofErr w:type="spellStart"/>
      <w:r>
        <w:rPr>
          <w:rFonts w:ascii="Agency FB" w:hAnsi="Agency FB"/>
          <w:bCs/>
          <w:iCs/>
          <w:sz w:val="20"/>
          <w:szCs w:val="20"/>
          <w:lang w:val="es-ES_tradnl"/>
        </w:rPr>
        <w:t>torquímetro</w:t>
      </w:r>
      <w:proofErr w:type="spellEnd"/>
      <w:r>
        <w:rPr>
          <w:rFonts w:ascii="Agency FB" w:hAnsi="Agency FB"/>
          <w:bCs/>
          <w:iCs/>
          <w:sz w:val="20"/>
          <w:szCs w:val="20"/>
          <w:lang w:val="es-ES_tradnl"/>
        </w:rPr>
        <w:t xml:space="preserve">, trinquete, </w:t>
      </w:r>
      <w:proofErr w:type="spellStart"/>
      <w:r>
        <w:rPr>
          <w:rFonts w:ascii="Agency FB" w:hAnsi="Agency FB"/>
          <w:bCs/>
          <w:iCs/>
          <w:sz w:val="20"/>
          <w:szCs w:val="20"/>
          <w:lang w:val="es-ES_tradnl"/>
        </w:rPr>
        <w:t>masquín</w:t>
      </w:r>
      <w:proofErr w:type="spellEnd"/>
      <w:r>
        <w:rPr>
          <w:rFonts w:ascii="Agency FB" w:hAnsi="Agency FB"/>
          <w:bCs/>
          <w:iCs/>
          <w:sz w:val="20"/>
          <w:szCs w:val="20"/>
          <w:lang w:val="es-ES_tradnl"/>
        </w:rPr>
        <w:t xml:space="preserve">, solución jabonosa, marcador, tecle o grúa, grasa </w:t>
      </w:r>
      <w:proofErr w:type="spellStart"/>
      <w:r>
        <w:rPr>
          <w:rFonts w:ascii="Agency FB" w:hAnsi="Agency FB"/>
          <w:bCs/>
          <w:iCs/>
          <w:sz w:val="20"/>
          <w:szCs w:val="20"/>
          <w:lang w:val="es-ES_tradnl"/>
        </w:rPr>
        <w:t>grafitada</w:t>
      </w:r>
      <w:proofErr w:type="spellEnd"/>
      <w:r>
        <w:rPr>
          <w:rFonts w:ascii="Agency FB" w:hAnsi="Agency FB"/>
          <w:bCs/>
          <w:iCs/>
          <w:sz w:val="20"/>
          <w:szCs w:val="20"/>
          <w:lang w:val="es-ES_tradnl"/>
        </w:rPr>
        <w:t xml:space="preserve"> y pintura anticorrosiva. </w:t>
      </w:r>
    </w:p>
    <w:p w:rsidR="00D50F76" w:rsidRDefault="00D50F76" w:rsidP="00D50F76">
      <w:pPr>
        <w:tabs>
          <w:tab w:val="left" w:pos="567"/>
        </w:tabs>
        <w:autoSpaceDE w:val="0"/>
        <w:autoSpaceDN w:val="0"/>
        <w:adjustRightInd w:val="0"/>
        <w:jc w:val="both"/>
        <w:rPr>
          <w:rFonts w:ascii="Agency FB" w:hAnsi="Agency FB"/>
          <w:b/>
          <w:sz w:val="20"/>
          <w:szCs w:val="20"/>
          <w:lang w:val="es-BO"/>
        </w:rPr>
      </w:pPr>
    </w:p>
    <w:p w:rsidR="00924D04" w:rsidRPr="00E06196" w:rsidRDefault="00924D04" w:rsidP="00E06196">
      <w:pPr>
        <w:pStyle w:val="Estilo3"/>
        <w:numPr>
          <w:ilvl w:val="1"/>
          <w:numId w:val="37"/>
        </w:numPr>
        <w:rPr>
          <w:lang w:val="es-BO"/>
        </w:rPr>
      </w:pPr>
      <w:bookmarkStart w:id="1672" w:name="_Toc387657361"/>
      <w:bookmarkStart w:id="1673" w:name="_Toc413846408"/>
      <w:r w:rsidRPr="00E06196">
        <w:rPr>
          <w:lang w:val="es-BO"/>
        </w:rPr>
        <w:t>CONDICIONES MÍNIMAS A INCLUIR EN EL PROCEDIMIENTO</w:t>
      </w:r>
      <w:bookmarkEnd w:id="1672"/>
      <w:bookmarkEnd w:id="1673"/>
    </w:p>
    <w:p w:rsidR="00924D04" w:rsidRPr="00924D04" w:rsidRDefault="00924D04" w:rsidP="00924D04">
      <w:pPr>
        <w:jc w:val="both"/>
        <w:rPr>
          <w:rFonts w:ascii="Agency FB" w:hAnsi="Agency FB"/>
          <w:kern w:val="28"/>
          <w:sz w:val="20"/>
          <w:szCs w:val="20"/>
          <w:lang w:val="es-BO"/>
        </w:rPr>
      </w:pPr>
      <w:r w:rsidRPr="00924D04">
        <w:rPr>
          <w:rFonts w:ascii="Agency FB" w:hAnsi="Agency FB"/>
          <w:kern w:val="28"/>
          <w:sz w:val="20"/>
          <w:szCs w:val="20"/>
          <w:lang w:val="es-BO"/>
        </w:rPr>
        <w:t>La prueba de válvulas deberá incluir la prueba de resistencia y hermeticidad, debiendo realizarse las pruebas de cierre de asiento, sello de asiento y capacidad de cuerpo, todas en cumplimiento con lo establecido en el API 6D</w:t>
      </w:r>
    </w:p>
    <w:p w:rsidR="00924D04" w:rsidRPr="00924D04" w:rsidRDefault="00924D04" w:rsidP="00924D04">
      <w:pPr>
        <w:jc w:val="both"/>
        <w:rPr>
          <w:rFonts w:ascii="Agency FB" w:hAnsi="Agency FB"/>
          <w:kern w:val="28"/>
          <w:sz w:val="20"/>
          <w:szCs w:val="20"/>
          <w:lang w:val="es-BO"/>
        </w:rPr>
      </w:pPr>
    </w:p>
    <w:p w:rsidR="00924D04" w:rsidRPr="00924D04" w:rsidRDefault="00924D04" w:rsidP="00924D04">
      <w:pPr>
        <w:jc w:val="both"/>
        <w:rPr>
          <w:rFonts w:ascii="Agency FB" w:hAnsi="Agency FB"/>
          <w:kern w:val="28"/>
          <w:sz w:val="20"/>
          <w:szCs w:val="20"/>
          <w:lang w:val="es-BO"/>
        </w:rPr>
      </w:pPr>
      <w:r w:rsidRPr="00924D04">
        <w:rPr>
          <w:rFonts w:ascii="Agency FB" w:hAnsi="Agency FB"/>
          <w:kern w:val="28"/>
          <w:sz w:val="20"/>
          <w:szCs w:val="20"/>
          <w:lang w:val="es-BO"/>
        </w:rPr>
        <w:t>De encontrarse observaciones en las válvulas probadas, la empresa contratista deberá subsanar las mismas o en su defecto sustituirla válvula defectuosa si es que esta hubiese sido provista por la empresa contratista. En el caso en el que la válvula hubiese sido provista por YPFB, la válvula será sustituida y probada una vez más por la empresa contratista sin ningún costo adicional.</w:t>
      </w:r>
    </w:p>
    <w:p w:rsidR="00924D04" w:rsidRDefault="00924D04" w:rsidP="00924D04">
      <w:pPr>
        <w:tabs>
          <w:tab w:val="left" w:pos="567"/>
        </w:tabs>
        <w:autoSpaceDE w:val="0"/>
        <w:autoSpaceDN w:val="0"/>
        <w:adjustRightInd w:val="0"/>
        <w:jc w:val="both"/>
        <w:rPr>
          <w:rFonts w:ascii="Agency FB" w:hAnsi="Agency FB"/>
          <w:sz w:val="20"/>
          <w:szCs w:val="20"/>
          <w:lang w:val="es-BO"/>
        </w:rPr>
      </w:pPr>
    </w:p>
    <w:p w:rsidR="00924D04" w:rsidRDefault="00924D04" w:rsidP="00924D04">
      <w:pPr>
        <w:tabs>
          <w:tab w:val="left" w:pos="567"/>
        </w:tabs>
        <w:autoSpaceDE w:val="0"/>
        <w:autoSpaceDN w:val="0"/>
        <w:adjustRightInd w:val="0"/>
        <w:jc w:val="both"/>
        <w:rPr>
          <w:rFonts w:ascii="Agency FB" w:hAnsi="Agency FB"/>
          <w:sz w:val="20"/>
          <w:szCs w:val="20"/>
          <w:lang w:val="es-BO"/>
        </w:rPr>
      </w:pPr>
      <w:r>
        <w:rPr>
          <w:rFonts w:ascii="Agency FB" w:hAnsi="Agency FB"/>
          <w:sz w:val="20"/>
          <w:szCs w:val="20"/>
          <w:lang w:val="es-BO"/>
        </w:rPr>
        <w:t xml:space="preserve">La empresa contratista garantizará el óptimo estado de los accesorios a instalar, dichos accesorios deberán encontrarse limpios y lubricados de manera previa a su instalación, el </w:t>
      </w:r>
      <w:proofErr w:type="spellStart"/>
      <w:r>
        <w:rPr>
          <w:rFonts w:ascii="Agency FB" w:hAnsi="Agency FB"/>
          <w:sz w:val="20"/>
          <w:szCs w:val="20"/>
          <w:lang w:val="es-BO"/>
        </w:rPr>
        <w:t>desalineamiento</w:t>
      </w:r>
      <w:proofErr w:type="spellEnd"/>
      <w:r>
        <w:rPr>
          <w:rFonts w:ascii="Agency FB" w:hAnsi="Agency FB"/>
          <w:sz w:val="20"/>
          <w:szCs w:val="20"/>
          <w:lang w:val="es-BO"/>
        </w:rPr>
        <w:t xml:space="preserve"> de bridas no deberá superar el 50% del diámetro de cualquiera de los orificios de la brida, en el caso del </w:t>
      </w:r>
      <w:proofErr w:type="spellStart"/>
      <w:r>
        <w:rPr>
          <w:rFonts w:ascii="Agency FB" w:hAnsi="Agency FB"/>
          <w:sz w:val="20"/>
          <w:szCs w:val="20"/>
          <w:lang w:val="es-BO"/>
        </w:rPr>
        <w:t>desalineamiento</w:t>
      </w:r>
      <w:proofErr w:type="spellEnd"/>
      <w:r>
        <w:rPr>
          <w:rFonts w:ascii="Agency FB" w:hAnsi="Agency FB"/>
          <w:sz w:val="20"/>
          <w:szCs w:val="20"/>
          <w:lang w:val="es-BO"/>
        </w:rPr>
        <w:t xml:space="preserve"> axial, este no podrá superar el 50% del diámetro de cualquiera de los orificios de la brida, en el caso del </w:t>
      </w:r>
      <w:proofErr w:type="spellStart"/>
      <w:r>
        <w:rPr>
          <w:rFonts w:ascii="Agency FB" w:hAnsi="Agency FB"/>
          <w:sz w:val="20"/>
          <w:szCs w:val="20"/>
          <w:lang w:val="es-BO"/>
        </w:rPr>
        <w:t>desalineamiento</w:t>
      </w:r>
      <w:proofErr w:type="spellEnd"/>
      <w:r>
        <w:rPr>
          <w:rFonts w:ascii="Agency FB" w:hAnsi="Agency FB"/>
          <w:sz w:val="20"/>
          <w:szCs w:val="20"/>
          <w:lang w:val="es-BO"/>
        </w:rPr>
        <w:t xml:space="preserve"> angular y la separación entre las caras las mismas deben respetar lo especificado en la sección gráficos.</w:t>
      </w:r>
    </w:p>
    <w:p w:rsidR="00924D04" w:rsidRDefault="00924D04" w:rsidP="00924D04">
      <w:pPr>
        <w:tabs>
          <w:tab w:val="left" w:pos="567"/>
        </w:tabs>
        <w:autoSpaceDE w:val="0"/>
        <w:autoSpaceDN w:val="0"/>
        <w:adjustRightInd w:val="0"/>
        <w:jc w:val="both"/>
        <w:rPr>
          <w:rFonts w:ascii="Agency FB" w:hAnsi="Agency FB"/>
          <w:sz w:val="20"/>
          <w:szCs w:val="20"/>
          <w:lang w:val="es-BO"/>
        </w:rPr>
      </w:pPr>
    </w:p>
    <w:p w:rsidR="00924D04" w:rsidRDefault="00924D04" w:rsidP="00924D04">
      <w:pPr>
        <w:tabs>
          <w:tab w:val="left" w:pos="567"/>
        </w:tabs>
        <w:autoSpaceDE w:val="0"/>
        <w:autoSpaceDN w:val="0"/>
        <w:adjustRightInd w:val="0"/>
        <w:jc w:val="both"/>
        <w:rPr>
          <w:rFonts w:ascii="Agency FB" w:hAnsi="Agency FB"/>
          <w:sz w:val="20"/>
          <w:szCs w:val="20"/>
          <w:lang w:val="es-BO"/>
        </w:rPr>
      </w:pPr>
      <w:r>
        <w:rPr>
          <w:rFonts w:ascii="Agency FB" w:hAnsi="Agency FB"/>
          <w:sz w:val="20"/>
          <w:szCs w:val="20"/>
          <w:lang w:val="es-BO"/>
        </w:rPr>
        <w:t xml:space="preserve">La empresa contratista deberá ajustar </w:t>
      </w:r>
      <w:r w:rsidRPr="007975B6">
        <w:rPr>
          <w:rFonts w:ascii="Agency FB" w:hAnsi="Agency FB"/>
          <w:sz w:val="20"/>
          <w:szCs w:val="20"/>
          <w:lang w:val="es-BO"/>
        </w:rPr>
        <w:t xml:space="preserve">de las tuercas </w:t>
      </w:r>
      <w:r>
        <w:rPr>
          <w:rFonts w:ascii="Agency FB" w:hAnsi="Agency FB"/>
          <w:sz w:val="20"/>
          <w:szCs w:val="20"/>
          <w:lang w:val="es-BO"/>
        </w:rPr>
        <w:t xml:space="preserve">de tal manera que se evite el daño a la junta, por ello no deberá bajo ninguna circunstancia usar llaves de golpe para el ajuste definitivo de espárragos, </w:t>
      </w:r>
    </w:p>
    <w:p w:rsidR="00924D04" w:rsidRDefault="00924D04" w:rsidP="00924D04">
      <w:pPr>
        <w:tabs>
          <w:tab w:val="left" w:pos="567"/>
        </w:tabs>
        <w:autoSpaceDE w:val="0"/>
        <w:autoSpaceDN w:val="0"/>
        <w:adjustRightInd w:val="0"/>
        <w:jc w:val="both"/>
        <w:rPr>
          <w:rFonts w:ascii="Agency FB" w:hAnsi="Agency FB"/>
          <w:sz w:val="20"/>
          <w:szCs w:val="20"/>
          <w:lang w:val="es-BO"/>
        </w:rPr>
      </w:pPr>
    </w:p>
    <w:p w:rsidR="00924D04" w:rsidRDefault="00924D04" w:rsidP="00924D04">
      <w:pPr>
        <w:tabs>
          <w:tab w:val="left" w:pos="567"/>
        </w:tabs>
        <w:autoSpaceDE w:val="0"/>
        <w:autoSpaceDN w:val="0"/>
        <w:adjustRightInd w:val="0"/>
        <w:jc w:val="both"/>
        <w:rPr>
          <w:rFonts w:ascii="Agency FB" w:hAnsi="Agency FB"/>
          <w:sz w:val="20"/>
          <w:szCs w:val="20"/>
          <w:lang w:val="es-BO"/>
        </w:rPr>
      </w:pPr>
      <w:r>
        <w:rPr>
          <w:rFonts w:ascii="Agency FB" w:hAnsi="Agency FB"/>
          <w:sz w:val="20"/>
          <w:szCs w:val="20"/>
          <w:lang w:val="es-BO"/>
        </w:rPr>
        <w:t>Una vez concluida la instalación de las válvulas y bridas, la empresa contratista deberá realizar una verificación de fugas en las uniones bridadas a fin de constatar la correcta ejecución del ítem, debiendo en el caso de encontrarse alguna observación subsanarla sin ningún costo adicional. La empresa contratista deberá en caso de hallarse dañada alguna empaquetadura realizar la sustitución sin ningún cargo adicional para YPFB.</w:t>
      </w:r>
    </w:p>
    <w:p w:rsidR="00924D04" w:rsidRDefault="00924D04" w:rsidP="00924D04">
      <w:pPr>
        <w:tabs>
          <w:tab w:val="left" w:pos="567"/>
        </w:tabs>
        <w:autoSpaceDE w:val="0"/>
        <w:autoSpaceDN w:val="0"/>
        <w:adjustRightInd w:val="0"/>
        <w:jc w:val="both"/>
        <w:rPr>
          <w:rFonts w:ascii="Agency FB" w:hAnsi="Agency FB"/>
          <w:sz w:val="20"/>
          <w:szCs w:val="20"/>
          <w:lang w:val="es-BO"/>
        </w:rPr>
      </w:pPr>
    </w:p>
    <w:p w:rsidR="00924D04" w:rsidRDefault="00924D04" w:rsidP="00924D04">
      <w:pPr>
        <w:tabs>
          <w:tab w:val="left" w:pos="567"/>
        </w:tabs>
        <w:autoSpaceDE w:val="0"/>
        <w:autoSpaceDN w:val="0"/>
        <w:adjustRightInd w:val="0"/>
        <w:jc w:val="both"/>
        <w:rPr>
          <w:rFonts w:ascii="Agency FB" w:hAnsi="Agency FB"/>
          <w:sz w:val="20"/>
          <w:szCs w:val="20"/>
          <w:lang w:val="es-BO"/>
        </w:rPr>
      </w:pPr>
      <w:r>
        <w:rPr>
          <w:rFonts w:ascii="Agency FB" w:hAnsi="Agency FB"/>
          <w:sz w:val="20"/>
          <w:szCs w:val="20"/>
          <w:lang w:val="es-BO"/>
        </w:rPr>
        <w:t>Como parte de este ítem, la empresa contratista deberá proveer y aplicar la protección anticorrosiva a través del uso de pintura sobre una superficie limpia.</w:t>
      </w:r>
    </w:p>
    <w:p w:rsidR="002767C5" w:rsidRDefault="002767C5" w:rsidP="002767C5">
      <w:pPr>
        <w:tabs>
          <w:tab w:val="left" w:pos="567"/>
        </w:tabs>
        <w:autoSpaceDE w:val="0"/>
        <w:autoSpaceDN w:val="0"/>
        <w:adjustRightInd w:val="0"/>
        <w:jc w:val="both"/>
        <w:rPr>
          <w:rFonts w:ascii="Agency FB" w:hAnsi="Agency FB"/>
          <w:sz w:val="20"/>
          <w:szCs w:val="20"/>
          <w:lang w:val="es-BO"/>
        </w:rPr>
      </w:pPr>
    </w:p>
    <w:p w:rsidR="002767C5" w:rsidRPr="00E06196" w:rsidRDefault="002767C5" w:rsidP="00E06196">
      <w:pPr>
        <w:pStyle w:val="Estilo3"/>
        <w:numPr>
          <w:ilvl w:val="1"/>
          <w:numId w:val="37"/>
        </w:numPr>
        <w:rPr>
          <w:lang w:val="es-BO"/>
        </w:rPr>
      </w:pPr>
      <w:bookmarkStart w:id="1674" w:name="_Toc387411879"/>
      <w:bookmarkStart w:id="1675" w:name="_Toc387654271"/>
      <w:bookmarkStart w:id="1676" w:name="_Toc387655046"/>
      <w:bookmarkStart w:id="1677" w:name="_Toc387656590"/>
      <w:bookmarkStart w:id="1678" w:name="_Toc387657362"/>
      <w:bookmarkStart w:id="1679" w:name="_Toc387411880"/>
      <w:bookmarkStart w:id="1680" w:name="_Toc387654272"/>
      <w:bookmarkStart w:id="1681" w:name="_Toc387655047"/>
      <w:bookmarkStart w:id="1682" w:name="_Toc387656591"/>
      <w:bookmarkStart w:id="1683" w:name="_Toc387657363"/>
      <w:bookmarkStart w:id="1684" w:name="_Toc387411881"/>
      <w:bookmarkStart w:id="1685" w:name="_Toc387654273"/>
      <w:bookmarkStart w:id="1686" w:name="_Toc387655048"/>
      <w:bookmarkStart w:id="1687" w:name="_Toc387656592"/>
      <w:bookmarkStart w:id="1688" w:name="_Toc387657364"/>
      <w:bookmarkStart w:id="1689" w:name="_Toc387411882"/>
      <w:bookmarkStart w:id="1690" w:name="_Toc387654274"/>
      <w:bookmarkStart w:id="1691" w:name="_Toc387655049"/>
      <w:bookmarkStart w:id="1692" w:name="_Toc387656593"/>
      <w:bookmarkStart w:id="1693" w:name="_Toc387657365"/>
      <w:bookmarkStart w:id="1694" w:name="_Toc387411883"/>
      <w:bookmarkStart w:id="1695" w:name="_Toc387654275"/>
      <w:bookmarkStart w:id="1696" w:name="_Toc387655050"/>
      <w:bookmarkStart w:id="1697" w:name="_Toc387656594"/>
      <w:bookmarkStart w:id="1698" w:name="_Toc387657366"/>
      <w:bookmarkStart w:id="1699" w:name="_Toc387411884"/>
      <w:bookmarkStart w:id="1700" w:name="_Toc387654276"/>
      <w:bookmarkStart w:id="1701" w:name="_Toc387655051"/>
      <w:bookmarkStart w:id="1702" w:name="_Toc387656595"/>
      <w:bookmarkStart w:id="1703" w:name="_Toc387657367"/>
      <w:bookmarkStart w:id="1704" w:name="_Toc387411885"/>
      <w:bookmarkStart w:id="1705" w:name="_Toc387654277"/>
      <w:bookmarkStart w:id="1706" w:name="_Toc387655052"/>
      <w:bookmarkStart w:id="1707" w:name="_Toc387656596"/>
      <w:bookmarkStart w:id="1708" w:name="_Toc387657368"/>
      <w:bookmarkStart w:id="1709" w:name="_Toc387411886"/>
      <w:bookmarkStart w:id="1710" w:name="_Toc387654278"/>
      <w:bookmarkStart w:id="1711" w:name="_Toc387655053"/>
      <w:bookmarkStart w:id="1712" w:name="_Toc387656597"/>
      <w:bookmarkStart w:id="1713" w:name="_Toc387657369"/>
      <w:bookmarkStart w:id="1714" w:name="_Toc387411887"/>
      <w:bookmarkStart w:id="1715" w:name="_Toc387654279"/>
      <w:bookmarkStart w:id="1716" w:name="_Toc387655054"/>
      <w:bookmarkStart w:id="1717" w:name="_Toc387656598"/>
      <w:bookmarkStart w:id="1718" w:name="_Toc387657370"/>
      <w:bookmarkStart w:id="1719" w:name="_Toc387411888"/>
      <w:bookmarkStart w:id="1720" w:name="_Toc387654280"/>
      <w:bookmarkStart w:id="1721" w:name="_Toc387655055"/>
      <w:bookmarkStart w:id="1722" w:name="_Toc387656599"/>
      <w:bookmarkStart w:id="1723" w:name="_Toc387657371"/>
      <w:bookmarkStart w:id="1724" w:name="_Toc387411889"/>
      <w:bookmarkStart w:id="1725" w:name="_Toc387654281"/>
      <w:bookmarkStart w:id="1726" w:name="_Toc387655056"/>
      <w:bookmarkStart w:id="1727" w:name="_Toc387656600"/>
      <w:bookmarkStart w:id="1728" w:name="_Toc387657372"/>
      <w:bookmarkStart w:id="1729" w:name="_Toc387657373"/>
      <w:bookmarkStart w:id="1730" w:name="_Toc413846409"/>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r w:rsidRPr="00E06196">
        <w:rPr>
          <w:lang w:val="es-BO"/>
        </w:rPr>
        <w:t>MEDICION Y FORMA DE PAGO</w:t>
      </w:r>
      <w:bookmarkEnd w:id="1729"/>
      <w:bookmarkEnd w:id="1730"/>
    </w:p>
    <w:p w:rsidR="00E16BF4" w:rsidRPr="002648F0" w:rsidRDefault="002767C5" w:rsidP="002648F0">
      <w:pPr>
        <w:jc w:val="both"/>
        <w:rPr>
          <w:rFonts w:ascii="Agency FB" w:hAnsi="Agency FB"/>
          <w:b/>
          <w:sz w:val="20"/>
          <w:lang w:val="es-BO"/>
        </w:rPr>
      </w:pPr>
      <w:r w:rsidRPr="002648F0">
        <w:rPr>
          <w:rFonts w:ascii="Agency FB" w:eastAsia="Arial Unicode MS" w:hAnsi="Agency FB"/>
          <w:sz w:val="20"/>
          <w:lang w:val="es-BO"/>
        </w:rPr>
        <w:t xml:space="preserve">Este ítem será medido y pagado por válvula </w:t>
      </w:r>
      <w:r w:rsidR="00924D04" w:rsidRPr="002648F0">
        <w:rPr>
          <w:rFonts w:ascii="Agency FB" w:eastAsia="Arial Unicode MS" w:hAnsi="Agency FB"/>
          <w:sz w:val="20"/>
          <w:lang w:val="es-BO"/>
        </w:rPr>
        <w:t xml:space="preserve">probada, </w:t>
      </w:r>
      <w:r w:rsidRPr="002648F0">
        <w:rPr>
          <w:rFonts w:ascii="Agency FB" w:eastAsia="Arial Unicode MS" w:hAnsi="Agency FB"/>
          <w:sz w:val="20"/>
          <w:lang w:val="es-BO"/>
        </w:rPr>
        <w:t xml:space="preserve">instalada y aprobada, la aprobación estará sujeta a la liberación mediante </w:t>
      </w:r>
      <w:r w:rsidRPr="002648F0">
        <w:rPr>
          <w:rFonts w:ascii="Agency FB" w:hAnsi="Agency FB" w:cs="Arial"/>
          <w:sz w:val="20"/>
          <w:lang w:val="es-BO"/>
        </w:rPr>
        <w:t>la ejecución de la prueba de fugas en uniones bridadas de válvulas montadas</w:t>
      </w:r>
    </w:p>
    <w:p w:rsidR="002767C5" w:rsidRPr="002648F0" w:rsidRDefault="002767C5" w:rsidP="002648F0">
      <w:pPr>
        <w:jc w:val="both"/>
        <w:rPr>
          <w:rFonts w:ascii="Agency FB" w:hAnsi="Agency FB"/>
          <w:b/>
          <w:sz w:val="20"/>
          <w:lang w:val="es-BO"/>
        </w:rPr>
      </w:pPr>
      <w:r w:rsidRPr="002648F0">
        <w:rPr>
          <w:rFonts w:ascii="Agency FB" w:hAnsi="Agency FB"/>
          <w:b/>
          <w:sz w:val="20"/>
          <w:lang w:val="es-BO"/>
        </w:rPr>
        <w:br w:type="page"/>
      </w:r>
    </w:p>
    <w:p w:rsidR="002258D8" w:rsidRPr="004C763E" w:rsidRDefault="002258D8" w:rsidP="00E06196">
      <w:pPr>
        <w:pStyle w:val="Estilo4"/>
        <w:ind w:left="357" w:hanging="357"/>
      </w:pPr>
      <w:bookmarkStart w:id="1731" w:name="_Toc413846410"/>
      <w:r w:rsidRPr="004C763E">
        <w:lastRenderedPageBreak/>
        <w:t>RADIOGRAFIADO DE JUNTAS SOLDADAS</w:t>
      </w:r>
      <w:bookmarkEnd w:id="1667"/>
      <w:bookmarkEnd w:id="1731"/>
    </w:p>
    <w:p w:rsidR="00A80DDC" w:rsidRPr="004C763E" w:rsidRDefault="00273B3B" w:rsidP="00E06196">
      <w:pPr>
        <w:pStyle w:val="Estilo3"/>
        <w:numPr>
          <w:ilvl w:val="1"/>
          <w:numId w:val="38"/>
        </w:numPr>
        <w:rPr>
          <w:lang w:val="es-BO"/>
        </w:rPr>
      </w:pPr>
      <w:bookmarkStart w:id="1732" w:name="_Toc413846411"/>
      <w:r w:rsidRPr="004C763E">
        <w:rPr>
          <w:lang w:val="es-BO"/>
        </w:rPr>
        <w:t>DEFINICIÓN</w:t>
      </w:r>
      <w:bookmarkEnd w:id="1732"/>
    </w:p>
    <w:p w:rsidR="00E125C9" w:rsidRPr="004C763E" w:rsidRDefault="00AE2796" w:rsidP="004358A6">
      <w:pPr>
        <w:tabs>
          <w:tab w:val="left" w:pos="0"/>
          <w:tab w:val="left" w:pos="426"/>
          <w:tab w:val="left" w:pos="567"/>
        </w:tabs>
        <w:autoSpaceDE w:val="0"/>
        <w:autoSpaceDN w:val="0"/>
        <w:adjustRightInd w:val="0"/>
        <w:jc w:val="both"/>
        <w:rPr>
          <w:rFonts w:ascii="Agency FB" w:hAnsi="Agency FB"/>
          <w:kern w:val="28"/>
          <w:sz w:val="20"/>
          <w:szCs w:val="20"/>
          <w:lang w:val="es-BO"/>
        </w:rPr>
      </w:pPr>
      <w:r w:rsidRPr="004C763E">
        <w:rPr>
          <w:rFonts w:ascii="Agency FB" w:hAnsi="Agency FB"/>
          <w:iCs/>
          <w:sz w:val="20"/>
          <w:szCs w:val="20"/>
          <w:lang w:val="es-BO"/>
        </w:rPr>
        <w:t xml:space="preserve">Comprende todos los trabajos necesarios para </w:t>
      </w:r>
      <w:r w:rsidR="00F17EC3" w:rsidRPr="004C763E">
        <w:rPr>
          <w:rFonts w:ascii="Agency FB" w:hAnsi="Agency FB"/>
          <w:kern w:val="28"/>
          <w:sz w:val="20"/>
          <w:szCs w:val="20"/>
          <w:lang w:val="es-BO"/>
        </w:rPr>
        <w:t xml:space="preserve">la </w:t>
      </w:r>
      <w:r w:rsidR="00E125C9" w:rsidRPr="004C763E">
        <w:rPr>
          <w:rFonts w:ascii="Agency FB" w:hAnsi="Agency FB"/>
          <w:kern w:val="28"/>
          <w:sz w:val="20"/>
          <w:szCs w:val="20"/>
          <w:lang w:val="es-BO"/>
        </w:rPr>
        <w:t>ejecución del radiografiado de las juntas soldadas, la interpretación y la evaluación  radiográfica.</w:t>
      </w:r>
    </w:p>
    <w:p w:rsidR="006522F3" w:rsidRPr="004C763E" w:rsidRDefault="006522F3" w:rsidP="004358A6">
      <w:pPr>
        <w:pStyle w:val="Prrafodelista"/>
        <w:tabs>
          <w:tab w:val="left" w:pos="0"/>
          <w:tab w:val="left" w:pos="426"/>
        </w:tabs>
        <w:ind w:left="0"/>
        <w:jc w:val="both"/>
        <w:rPr>
          <w:rFonts w:ascii="Agency FB" w:hAnsi="Agency FB"/>
          <w:kern w:val="28"/>
          <w:sz w:val="20"/>
          <w:szCs w:val="20"/>
          <w:lang w:val="es-BO"/>
        </w:rPr>
      </w:pPr>
    </w:p>
    <w:p w:rsidR="006522F3" w:rsidRPr="004C763E" w:rsidRDefault="006522F3" w:rsidP="00E06196">
      <w:pPr>
        <w:pStyle w:val="Prrafodelista"/>
        <w:numPr>
          <w:ilvl w:val="1"/>
          <w:numId w:val="38"/>
        </w:numPr>
        <w:tabs>
          <w:tab w:val="left" w:pos="0"/>
          <w:tab w:val="left" w:pos="426"/>
          <w:tab w:val="left" w:pos="567"/>
        </w:tabs>
        <w:autoSpaceDE w:val="0"/>
        <w:autoSpaceDN w:val="0"/>
        <w:adjustRightInd w:val="0"/>
        <w:ind w:left="0" w:firstLine="0"/>
        <w:jc w:val="both"/>
        <w:outlineLvl w:val="2"/>
        <w:rPr>
          <w:rFonts w:ascii="Agency FB" w:hAnsi="Agency FB"/>
          <w:b/>
          <w:iCs/>
          <w:sz w:val="20"/>
          <w:szCs w:val="20"/>
          <w:lang w:val="es-BO"/>
        </w:rPr>
      </w:pPr>
      <w:bookmarkStart w:id="1733" w:name="_Toc398708660"/>
      <w:bookmarkStart w:id="1734" w:name="_Toc413846412"/>
      <w:r w:rsidRPr="004C763E">
        <w:rPr>
          <w:rFonts w:ascii="Agency FB" w:hAnsi="Agency FB"/>
          <w:b/>
          <w:iCs/>
          <w:sz w:val="20"/>
          <w:szCs w:val="20"/>
          <w:lang w:val="es-BO"/>
        </w:rPr>
        <w:t>MATERIALES, HERRAMIENTAS, EQUIPO Y PERSONAL</w:t>
      </w:r>
      <w:bookmarkEnd w:id="1733"/>
      <w:bookmarkEnd w:id="1734"/>
    </w:p>
    <w:p w:rsidR="00F17EC3" w:rsidRPr="004C763E" w:rsidRDefault="00F17EC3" w:rsidP="004358A6">
      <w:pPr>
        <w:tabs>
          <w:tab w:val="left" w:pos="0"/>
          <w:tab w:val="left" w:pos="426"/>
        </w:tabs>
        <w:jc w:val="both"/>
        <w:rPr>
          <w:rFonts w:ascii="Agency FB" w:hAnsi="Agency FB"/>
          <w:kern w:val="28"/>
          <w:sz w:val="20"/>
          <w:szCs w:val="20"/>
          <w:lang w:val="es-BO"/>
        </w:rPr>
      </w:pPr>
      <w:r w:rsidRPr="004C763E">
        <w:rPr>
          <w:rFonts w:ascii="Agency FB" w:hAnsi="Agency FB"/>
          <w:bCs/>
          <w:iCs/>
          <w:sz w:val="20"/>
          <w:szCs w:val="20"/>
          <w:lang w:val="es-ES_tradnl"/>
        </w:rPr>
        <w:t>La empresa contratista deberá proporcionar todos los materiales, herramientas y equipos necesarios para el radiografiado de las juntas soldadas. Para ello deberá contar mínimamente con: equipo radiográfico, radiólogo nivel I</w:t>
      </w:r>
      <w:r w:rsidR="00536BCB" w:rsidRPr="004C763E">
        <w:rPr>
          <w:rFonts w:ascii="Agency FB" w:hAnsi="Agency FB"/>
          <w:kern w:val="28"/>
          <w:sz w:val="20"/>
          <w:szCs w:val="20"/>
          <w:lang w:val="es-BO"/>
        </w:rPr>
        <w:t xml:space="preserve">, ambos con licencia para el uso de material radiactivo otorgado por el Instituto Boliviano de </w:t>
      </w:r>
      <w:r w:rsidR="007D0655" w:rsidRPr="004C763E">
        <w:rPr>
          <w:rFonts w:ascii="Agency FB" w:hAnsi="Agency FB"/>
          <w:kern w:val="28"/>
          <w:sz w:val="20"/>
          <w:szCs w:val="20"/>
          <w:lang w:val="es-BO"/>
        </w:rPr>
        <w:t xml:space="preserve">Ciencia </w:t>
      </w:r>
      <w:r w:rsidR="00536BCB" w:rsidRPr="004C763E">
        <w:rPr>
          <w:rFonts w:ascii="Agency FB" w:hAnsi="Agency FB"/>
          <w:kern w:val="28"/>
          <w:sz w:val="20"/>
          <w:szCs w:val="20"/>
          <w:lang w:val="es-BO"/>
        </w:rPr>
        <w:t>y T</w:t>
      </w:r>
      <w:r w:rsidR="007D0655" w:rsidRPr="004C763E">
        <w:rPr>
          <w:rFonts w:ascii="Agency FB" w:hAnsi="Agency FB"/>
          <w:kern w:val="28"/>
          <w:sz w:val="20"/>
          <w:szCs w:val="20"/>
          <w:lang w:val="es-BO"/>
        </w:rPr>
        <w:t>ecnolog</w:t>
      </w:r>
      <w:r w:rsidR="00536BCB" w:rsidRPr="004C763E">
        <w:rPr>
          <w:rFonts w:ascii="Agency FB" w:hAnsi="Agency FB"/>
          <w:kern w:val="28"/>
          <w:sz w:val="20"/>
          <w:szCs w:val="20"/>
          <w:lang w:val="es-BO"/>
        </w:rPr>
        <w:t xml:space="preserve">ía Nuclear (IBTEN), un inspector Nivel II calificado para evaluación e interpretación de placas Radiográficas </w:t>
      </w:r>
    </w:p>
    <w:p w:rsidR="00F17EC3" w:rsidRPr="004C763E" w:rsidRDefault="00F17EC3" w:rsidP="004358A6">
      <w:pPr>
        <w:tabs>
          <w:tab w:val="left" w:pos="0"/>
          <w:tab w:val="left" w:pos="426"/>
        </w:tabs>
        <w:jc w:val="both"/>
        <w:rPr>
          <w:rFonts w:ascii="Agency FB" w:hAnsi="Agency FB"/>
          <w:kern w:val="28"/>
          <w:sz w:val="20"/>
          <w:szCs w:val="20"/>
          <w:lang w:val="es-BO"/>
        </w:rPr>
      </w:pPr>
    </w:p>
    <w:p w:rsidR="00AF2F0B" w:rsidRPr="004C763E" w:rsidRDefault="00AF2F0B" w:rsidP="00E06196">
      <w:pPr>
        <w:pStyle w:val="Prrafodelista"/>
        <w:numPr>
          <w:ilvl w:val="1"/>
          <w:numId w:val="38"/>
        </w:numPr>
        <w:tabs>
          <w:tab w:val="left" w:pos="0"/>
          <w:tab w:val="left" w:pos="426"/>
        </w:tabs>
        <w:autoSpaceDE w:val="0"/>
        <w:autoSpaceDN w:val="0"/>
        <w:adjustRightInd w:val="0"/>
        <w:ind w:left="0" w:firstLine="0"/>
        <w:jc w:val="both"/>
        <w:outlineLvl w:val="2"/>
        <w:rPr>
          <w:rFonts w:ascii="Agency FB" w:hAnsi="Agency FB"/>
          <w:b/>
          <w:bCs/>
          <w:iCs/>
          <w:sz w:val="20"/>
          <w:szCs w:val="20"/>
          <w:lang w:val="es-BO"/>
        </w:rPr>
      </w:pPr>
      <w:bookmarkStart w:id="1735" w:name="_Toc387411947"/>
      <w:bookmarkStart w:id="1736" w:name="_Toc387654339"/>
      <w:bookmarkStart w:id="1737" w:name="_Toc387655114"/>
      <w:bookmarkStart w:id="1738" w:name="_Toc387656658"/>
      <w:bookmarkStart w:id="1739" w:name="_Toc387657430"/>
      <w:bookmarkStart w:id="1740" w:name="_Toc387411948"/>
      <w:bookmarkStart w:id="1741" w:name="_Toc387654340"/>
      <w:bookmarkStart w:id="1742" w:name="_Toc387655115"/>
      <w:bookmarkStart w:id="1743" w:name="_Toc387656659"/>
      <w:bookmarkStart w:id="1744" w:name="_Toc387657431"/>
      <w:bookmarkStart w:id="1745" w:name="_Toc387411949"/>
      <w:bookmarkStart w:id="1746" w:name="_Toc387654341"/>
      <w:bookmarkStart w:id="1747" w:name="_Toc387655116"/>
      <w:bookmarkStart w:id="1748" w:name="_Toc387656660"/>
      <w:bookmarkStart w:id="1749" w:name="_Toc387657432"/>
      <w:bookmarkStart w:id="1750" w:name="_Toc387411950"/>
      <w:bookmarkStart w:id="1751" w:name="_Toc387654342"/>
      <w:bookmarkStart w:id="1752" w:name="_Toc387655117"/>
      <w:bookmarkStart w:id="1753" w:name="_Toc387656661"/>
      <w:bookmarkStart w:id="1754" w:name="_Toc387657433"/>
      <w:bookmarkStart w:id="1755" w:name="_Toc387411951"/>
      <w:bookmarkStart w:id="1756" w:name="_Toc387654343"/>
      <w:bookmarkStart w:id="1757" w:name="_Toc387655118"/>
      <w:bookmarkStart w:id="1758" w:name="_Toc387656662"/>
      <w:bookmarkStart w:id="1759" w:name="_Toc387657434"/>
      <w:bookmarkStart w:id="1760" w:name="_Toc398708661"/>
      <w:bookmarkStart w:id="1761" w:name="_Toc413846413"/>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r w:rsidRPr="004C763E">
        <w:rPr>
          <w:rFonts w:ascii="Agency FB" w:hAnsi="Agency FB"/>
          <w:b/>
          <w:bCs/>
          <w:iCs/>
          <w:sz w:val="20"/>
          <w:szCs w:val="20"/>
          <w:lang w:val="es-BO"/>
        </w:rPr>
        <w:t>CONDICIONES MÍNIMAS A INCLUIR EN EL PROCEDIMIENTO</w:t>
      </w:r>
      <w:bookmarkEnd w:id="1760"/>
      <w:bookmarkEnd w:id="1761"/>
    </w:p>
    <w:p w:rsidR="00A85021" w:rsidRPr="004C763E" w:rsidRDefault="00F17EC3" w:rsidP="004358A6">
      <w:pPr>
        <w:tabs>
          <w:tab w:val="left" w:pos="0"/>
          <w:tab w:val="left" w:pos="426"/>
        </w:tabs>
        <w:jc w:val="both"/>
        <w:rPr>
          <w:rFonts w:ascii="Agency FB" w:hAnsi="Agency FB"/>
          <w:kern w:val="28"/>
          <w:sz w:val="20"/>
          <w:szCs w:val="20"/>
          <w:lang w:val="es-BO"/>
        </w:rPr>
      </w:pPr>
      <w:r w:rsidRPr="004C763E">
        <w:rPr>
          <w:rFonts w:ascii="Agency FB" w:hAnsi="Agency FB"/>
          <w:kern w:val="28"/>
          <w:sz w:val="20"/>
          <w:szCs w:val="20"/>
          <w:lang w:val="es-BO"/>
        </w:rPr>
        <w:t>La empresa contratista</w:t>
      </w:r>
      <w:r w:rsidR="00A85021" w:rsidRPr="004C763E">
        <w:rPr>
          <w:rFonts w:ascii="Agency FB" w:hAnsi="Agency FB"/>
          <w:kern w:val="28"/>
          <w:sz w:val="20"/>
          <w:szCs w:val="20"/>
          <w:lang w:val="es-BO"/>
        </w:rPr>
        <w:t xml:space="preserve"> deberá ejecutar este ítem conforme el estándar API 1104, </w:t>
      </w:r>
      <w:r w:rsidR="00F5410E" w:rsidRPr="004C763E">
        <w:rPr>
          <w:rFonts w:ascii="Agency FB" w:hAnsi="Agency FB"/>
          <w:kern w:val="28"/>
          <w:sz w:val="20"/>
          <w:szCs w:val="20"/>
          <w:lang w:val="es-BO"/>
        </w:rPr>
        <w:t>por ende los criterios para rechazo de juntas soldadas deberán emanar de este documento.</w:t>
      </w:r>
    </w:p>
    <w:p w:rsidR="00F5410E" w:rsidRPr="004C763E" w:rsidRDefault="00F5410E" w:rsidP="004358A6">
      <w:pPr>
        <w:tabs>
          <w:tab w:val="left" w:pos="0"/>
          <w:tab w:val="left" w:pos="426"/>
        </w:tabs>
        <w:jc w:val="both"/>
        <w:rPr>
          <w:rFonts w:ascii="Agency FB" w:hAnsi="Agency FB"/>
          <w:kern w:val="28"/>
          <w:sz w:val="20"/>
          <w:szCs w:val="20"/>
          <w:lang w:val="es-BO"/>
        </w:rPr>
      </w:pPr>
    </w:p>
    <w:p w:rsidR="00A1341C" w:rsidRPr="004C763E" w:rsidRDefault="00F5410E" w:rsidP="004358A6">
      <w:pPr>
        <w:pStyle w:val="Prrafodelista"/>
        <w:tabs>
          <w:tab w:val="left" w:pos="0"/>
          <w:tab w:val="left" w:pos="426"/>
        </w:tabs>
        <w:ind w:left="0"/>
        <w:jc w:val="both"/>
        <w:rPr>
          <w:rFonts w:ascii="Agency FB" w:hAnsi="Agency FB"/>
          <w:kern w:val="28"/>
          <w:sz w:val="20"/>
          <w:szCs w:val="20"/>
          <w:lang w:val="es-BO"/>
        </w:rPr>
      </w:pPr>
      <w:r w:rsidRPr="004C763E">
        <w:rPr>
          <w:rFonts w:ascii="Agency FB" w:hAnsi="Agency FB"/>
          <w:kern w:val="28"/>
          <w:sz w:val="20"/>
          <w:szCs w:val="20"/>
          <w:lang w:val="es-BO"/>
        </w:rPr>
        <w:t xml:space="preserve">La empresa contratista deberá identificar cada una de las placas y comunicar el resultado de cada una de las pruebas hasta 24 horas después de realizada la prueba, dicha identificación debe incluir </w:t>
      </w:r>
      <w:r w:rsidR="00A1341C" w:rsidRPr="004C763E">
        <w:rPr>
          <w:rFonts w:ascii="Agency FB" w:hAnsi="Agency FB"/>
          <w:kern w:val="28"/>
          <w:sz w:val="20"/>
          <w:szCs w:val="20"/>
          <w:lang w:val="es-BO"/>
        </w:rPr>
        <w:t>la localización, la fecha  y la densidad de la película. YPFB podrá verificar las placas que vea por conveniente a fin de evidenciar que los datos reportados sean correctos, de detectarse no conformidades la empresa contratista se verá obligada a realizar nuevamente la prueba sin costo adicional.</w:t>
      </w:r>
    </w:p>
    <w:p w:rsidR="00AF2F0B" w:rsidRPr="004C763E" w:rsidRDefault="00AF2F0B" w:rsidP="004358A6">
      <w:pPr>
        <w:tabs>
          <w:tab w:val="left" w:pos="0"/>
          <w:tab w:val="left" w:pos="426"/>
        </w:tabs>
        <w:jc w:val="both"/>
        <w:rPr>
          <w:rFonts w:ascii="Agency FB" w:hAnsi="Agency FB"/>
          <w:kern w:val="28"/>
          <w:sz w:val="20"/>
          <w:szCs w:val="20"/>
          <w:lang w:val="es-BO"/>
        </w:rPr>
      </w:pPr>
    </w:p>
    <w:p w:rsidR="00AF2F0B" w:rsidRPr="004C763E" w:rsidRDefault="00F5410E" w:rsidP="004358A6">
      <w:pPr>
        <w:tabs>
          <w:tab w:val="left" w:pos="0"/>
          <w:tab w:val="left" w:pos="426"/>
        </w:tabs>
        <w:jc w:val="both"/>
        <w:rPr>
          <w:rFonts w:ascii="Agency FB" w:hAnsi="Agency FB"/>
          <w:kern w:val="28"/>
          <w:sz w:val="20"/>
          <w:szCs w:val="20"/>
          <w:lang w:val="es-BO"/>
        </w:rPr>
      </w:pPr>
      <w:r w:rsidRPr="004C763E">
        <w:rPr>
          <w:rFonts w:ascii="Agency FB" w:hAnsi="Agency FB"/>
          <w:kern w:val="28"/>
          <w:sz w:val="20"/>
          <w:szCs w:val="20"/>
          <w:lang w:val="es-BO"/>
        </w:rPr>
        <w:t xml:space="preserve">La empresa contratista deberá </w:t>
      </w:r>
      <w:r w:rsidR="00AF2F0B" w:rsidRPr="004C763E">
        <w:rPr>
          <w:rFonts w:ascii="Agency FB" w:hAnsi="Agency FB"/>
          <w:kern w:val="28"/>
          <w:sz w:val="20"/>
          <w:szCs w:val="20"/>
          <w:lang w:val="es-BO"/>
        </w:rPr>
        <w:t xml:space="preserve">hacer entrega a YPFB de las placas y formulario de inspección radiográfica firmados por el Inspector Radiológico nivel II, las discontinuidades detectadas deben ser identificadas y claramente </w:t>
      </w:r>
      <w:r w:rsidRPr="004C763E">
        <w:rPr>
          <w:rFonts w:ascii="Agency FB" w:hAnsi="Agency FB"/>
          <w:kern w:val="28"/>
          <w:sz w:val="20"/>
          <w:szCs w:val="20"/>
          <w:lang w:val="es-BO"/>
        </w:rPr>
        <w:t xml:space="preserve">contrastada con el estándar </w:t>
      </w:r>
      <w:r w:rsidR="00AF2F0B" w:rsidRPr="004C763E">
        <w:rPr>
          <w:rFonts w:ascii="Agency FB" w:hAnsi="Agency FB"/>
          <w:kern w:val="28"/>
          <w:sz w:val="20"/>
          <w:szCs w:val="20"/>
          <w:lang w:val="es-BO"/>
        </w:rPr>
        <w:t>API 1104.</w:t>
      </w:r>
    </w:p>
    <w:p w:rsidR="00A1341C" w:rsidRPr="004C763E" w:rsidRDefault="00A1341C" w:rsidP="004358A6">
      <w:pPr>
        <w:pStyle w:val="Prrafodelista"/>
        <w:tabs>
          <w:tab w:val="left" w:pos="0"/>
          <w:tab w:val="left" w:pos="426"/>
        </w:tabs>
        <w:ind w:left="0"/>
        <w:jc w:val="both"/>
        <w:rPr>
          <w:rFonts w:ascii="Agency FB" w:hAnsi="Agency FB"/>
          <w:kern w:val="28"/>
          <w:sz w:val="20"/>
          <w:szCs w:val="20"/>
          <w:lang w:val="es-BO"/>
        </w:rPr>
      </w:pPr>
    </w:p>
    <w:p w:rsidR="00AF2F0B" w:rsidRPr="004C763E" w:rsidRDefault="00AF2F0B" w:rsidP="004358A6">
      <w:pPr>
        <w:pStyle w:val="Prrafodelista"/>
        <w:tabs>
          <w:tab w:val="left" w:pos="0"/>
          <w:tab w:val="left" w:pos="426"/>
        </w:tabs>
        <w:ind w:left="0"/>
        <w:jc w:val="both"/>
        <w:rPr>
          <w:rFonts w:ascii="Agency FB" w:hAnsi="Agency FB"/>
          <w:kern w:val="28"/>
          <w:sz w:val="20"/>
          <w:szCs w:val="20"/>
          <w:lang w:val="es-BO"/>
        </w:rPr>
      </w:pPr>
      <w:r w:rsidRPr="004C763E">
        <w:rPr>
          <w:rFonts w:ascii="Agency FB" w:hAnsi="Agency FB"/>
          <w:kern w:val="28"/>
          <w:sz w:val="20"/>
          <w:szCs w:val="20"/>
          <w:lang w:val="es-BO"/>
        </w:rPr>
        <w:t>Toda placa radiográfica no aprobada de acuerdo con los criterios anteriores deberá ser repetida, la no ejecución de una nueva radiografía es causal de rechazo de una junta soldada. Toda radiografía no aprobada no será contabilizada para el pago.</w:t>
      </w:r>
    </w:p>
    <w:p w:rsidR="00DB232E" w:rsidRPr="004C763E" w:rsidRDefault="00DB232E" w:rsidP="004358A6">
      <w:pPr>
        <w:tabs>
          <w:tab w:val="left" w:pos="0"/>
          <w:tab w:val="left" w:pos="426"/>
        </w:tabs>
        <w:jc w:val="both"/>
        <w:rPr>
          <w:rFonts w:ascii="Agency FB" w:hAnsi="Agency FB"/>
          <w:kern w:val="28"/>
          <w:sz w:val="20"/>
          <w:szCs w:val="20"/>
          <w:lang w:val="es-BO"/>
        </w:rPr>
      </w:pPr>
    </w:p>
    <w:p w:rsidR="00DB232E" w:rsidRPr="004C763E" w:rsidRDefault="00273B3B" w:rsidP="00E06196">
      <w:pPr>
        <w:pStyle w:val="Prrafodelista"/>
        <w:numPr>
          <w:ilvl w:val="1"/>
          <w:numId w:val="38"/>
        </w:numPr>
        <w:tabs>
          <w:tab w:val="left" w:pos="0"/>
          <w:tab w:val="left" w:pos="426"/>
          <w:tab w:val="left" w:pos="567"/>
        </w:tabs>
        <w:autoSpaceDE w:val="0"/>
        <w:autoSpaceDN w:val="0"/>
        <w:adjustRightInd w:val="0"/>
        <w:ind w:left="0" w:firstLine="0"/>
        <w:jc w:val="both"/>
        <w:outlineLvl w:val="2"/>
        <w:rPr>
          <w:rFonts w:ascii="Agency FB" w:hAnsi="Agency FB"/>
          <w:b/>
          <w:iCs/>
          <w:sz w:val="20"/>
          <w:szCs w:val="20"/>
          <w:lang w:val="es-BO"/>
        </w:rPr>
      </w:pPr>
      <w:bookmarkStart w:id="1762" w:name="_Toc398708662"/>
      <w:bookmarkStart w:id="1763" w:name="_Toc413846414"/>
      <w:r w:rsidRPr="004C763E">
        <w:rPr>
          <w:rFonts w:ascii="Agency FB" w:hAnsi="Agency FB"/>
          <w:b/>
          <w:iCs/>
          <w:sz w:val="20"/>
          <w:szCs w:val="20"/>
          <w:lang w:val="es-BO"/>
        </w:rPr>
        <w:t xml:space="preserve">MEDICIÓN </w:t>
      </w:r>
      <w:r w:rsidR="00DB232E" w:rsidRPr="004C763E">
        <w:rPr>
          <w:rFonts w:ascii="Agency FB" w:hAnsi="Agency FB"/>
          <w:b/>
          <w:iCs/>
          <w:sz w:val="20"/>
          <w:szCs w:val="20"/>
          <w:lang w:val="es-BO"/>
        </w:rPr>
        <w:t>Y FORMA DE PAGO</w:t>
      </w:r>
      <w:bookmarkEnd w:id="1762"/>
      <w:bookmarkEnd w:id="1763"/>
    </w:p>
    <w:p w:rsidR="00A1341C" w:rsidRPr="004C763E" w:rsidRDefault="00A1341C" w:rsidP="004358A6">
      <w:pPr>
        <w:tabs>
          <w:tab w:val="left" w:pos="0"/>
          <w:tab w:val="left" w:pos="426"/>
        </w:tabs>
        <w:autoSpaceDE w:val="0"/>
        <w:autoSpaceDN w:val="0"/>
        <w:adjustRightInd w:val="0"/>
        <w:jc w:val="both"/>
        <w:rPr>
          <w:rFonts w:ascii="Agency FB" w:hAnsi="Agency FB" w:cs="Arial"/>
          <w:sz w:val="20"/>
          <w:szCs w:val="20"/>
          <w:lang w:val="es-BO"/>
        </w:rPr>
      </w:pPr>
      <w:r w:rsidRPr="004C763E">
        <w:rPr>
          <w:rFonts w:ascii="Agency FB" w:eastAsia="Arial Unicode MS" w:hAnsi="Agency FB"/>
          <w:sz w:val="20"/>
          <w:szCs w:val="20"/>
          <w:lang w:val="es-BO"/>
        </w:rPr>
        <w:t xml:space="preserve">Este ítem será medido y pagado por junta radiografiada y aprobada, la aprobación estará sujeta a la liberación mediante informe del </w:t>
      </w:r>
      <w:r w:rsidR="00273B3B" w:rsidRPr="004C763E">
        <w:rPr>
          <w:rFonts w:ascii="Agency FB" w:eastAsia="Arial Unicode MS" w:hAnsi="Agency FB"/>
          <w:sz w:val="20"/>
          <w:szCs w:val="20"/>
          <w:lang w:val="es-BO"/>
        </w:rPr>
        <w:t>intérprete</w:t>
      </w:r>
      <w:r w:rsidRPr="004C763E">
        <w:rPr>
          <w:rFonts w:ascii="Agency FB" w:eastAsia="Arial Unicode MS" w:hAnsi="Agency FB"/>
          <w:sz w:val="20"/>
          <w:szCs w:val="20"/>
          <w:lang w:val="es-BO"/>
        </w:rPr>
        <w:t xml:space="preserve"> radiográfico nivel II</w:t>
      </w:r>
      <w:r w:rsidR="00A26250" w:rsidRPr="004C763E">
        <w:rPr>
          <w:rFonts w:ascii="Agency FB" w:eastAsia="Arial Unicode MS" w:hAnsi="Agency FB"/>
          <w:sz w:val="20"/>
          <w:szCs w:val="20"/>
          <w:lang w:val="es-BO"/>
        </w:rPr>
        <w:t xml:space="preserve"> y visto bueno del supervisor. </w:t>
      </w:r>
    </w:p>
    <w:p w:rsidR="00A1341C" w:rsidRPr="004C763E" w:rsidRDefault="00A1341C" w:rsidP="004358A6">
      <w:pPr>
        <w:tabs>
          <w:tab w:val="left" w:pos="0"/>
          <w:tab w:val="left" w:pos="426"/>
        </w:tabs>
        <w:jc w:val="both"/>
        <w:rPr>
          <w:rFonts w:ascii="Agency FB" w:hAnsi="Agency FB" w:cs="Arial"/>
          <w:sz w:val="20"/>
          <w:szCs w:val="20"/>
          <w:highlight w:val="yellow"/>
          <w:lang w:val="es-BO"/>
        </w:rPr>
      </w:pPr>
    </w:p>
    <w:p w:rsidR="00683FC9" w:rsidRPr="004C763E" w:rsidRDefault="00683FC9"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683FC9" w:rsidRPr="004C763E" w:rsidRDefault="00683FC9" w:rsidP="00E06196">
      <w:pPr>
        <w:pStyle w:val="Estilo4"/>
        <w:ind w:left="357" w:hanging="357"/>
      </w:pPr>
      <w:bookmarkStart w:id="1764" w:name="_Toc398708663"/>
      <w:bookmarkStart w:id="1765" w:name="_Toc413846415"/>
      <w:r w:rsidRPr="004C763E">
        <w:lastRenderedPageBreak/>
        <w:t>PRUEBA DE TINTES PENETRANTES</w:t>
      </w:r>
      <w:bookmarkEnd w:id="1764"/>
      <w:bookmarkEnd w:id="1765"/>
    </w:p>
    <w:p w:rsidR="00683FC9" w:rsidRPr="004C763E" w:rsidRDefault="00273B3B" w:rsidP="00E06196">
      <w:pPr>
        <w:pStyle w:val="Estilo3"/>
        <w:numPr>
          <w:ilvl w:val="1"/>
          <w:numId w:val="39"/>
        </w:numPr>
        <w:rPr>
          <w:lang w:val="es-BO"/>
        </w:rPr>
      </w:pPr>
      <w:bookmarkStart w:id="1766" w:name="_Toc413846416"/>
      <w:r w:rsidRPr="004C763E">
        <w:rPr>
          <w:lang w:val="es-BO"/>
        </w:rPr>
        <w:t>DEFINICIÓN</w:t>
      </w:r>
      <w:bookmarkEnd w:id="1766"/>
    </w:p>
    <w:p w:rsidR="00683FC9" w:rsidRPr="004C763E" w:rsidRDefault="0027403D" w:rsidP="004358A6">
      <w:pPr>
        <w:tabs>
          <w:tab w:val="left" w:pos="0"/>
          <w:tab w:val="left" w:pos="426"/>
          <w:tab w:val="left" w:pos="567"/>
        </w:tabs>
        <w:autoSpaceDE w:val="0"/>
        <w:autoSpaceDN w:val="0"/>
        <w:adjustRightInd w:val="0"/>
        <w:jc w:val="both"/>
        <w:rPr>
          <w:rFonts w:ascii="Agency FB" w:hAnsi="Agency FB"/>
          <w:b/>
          <w:sz w:val="20"/>
          <w:szCs w:val="20"/>
          <w:lang w:val="es-BO"/>
        </w:rPr>
      </w:pPr>
      <w:r w:rsidRPr="004C763E">
        <w:rPr>
          <w:rFonts w:ascii="Agency FB" w:hAnsi="Agency FB"/>
          <w:iCs/>
          <w:sz w:val="20"/>
          <w:szCs w:val="20"/>
          <w:lang w:val="es-BO"/>
        </w:rPr>
        <w:t xml:space="preserve">Comprende todos los trabajos necesarios para </w:t>
      </w:r>
      <w:r w:rsidRPr="004C763E">
        <w:rPr>
          <w:rFonts w:ascii="Agency FB" w:hAnsi="Agency FB"/>
          <w:kern w:val="28"/>
          <w:sz w:val="20"/>
          <w:szCs w:val="20"/>
          <w:lang w:val="es-BO"/>
        </w:rPr>
        <w:t xml:space="preserve">la ejecución </w:t>
      </w:r>
      <w:r w:rsidR="00683FC9" w:rsidRPr="004C763E">
        <w:rPr>
          <w:rFonts w:ascii="Agency FB" w:hAnsi="Agency FB"/>
          <w:kern w:val="28"/>
          <w:sz w:val="20"/>
          <w:szCs w:val="20"/>
          <w:lang w:val="es-BO"/>
        </w:rPr>
        <w:t xml:space="preserve">de </w:t>
      </w:r>
      <w:r w:rsidRPr="004C763E">
        <w:rPr>
          <w:rFonts w:ascii="Agency FB" w:hAnsi="Agency FB"/>
          <w:kern w:val="28"/>
          <w:sz w:val="20"/>
          <w:szCs w:val="20"/>
          <w:lang w:val="es-BO"/>
        </w:rPr>
        <w:t xml:space="preserve">la </w:t>
      </w:r>
      <w:r w:rsidR="00683FC9" w:rsidRPr="004C763E">
        <w:rPr>
          <w:rFonts w:ascii="Agency FB" w:hAnsi="Agency FB"/>
          <w:kern w:val="28"/>
          <w:sz w:val="20"/>
          <w:szCs w:val="20"/>
          <w:lang w:val="es-BO"/>
        </w:rPr>
        <w:t xml:space="preserve">prueba de tintes penetrantes </w:t>
      </w:r>
      <w:r w:rsidRPr="004C763E">
        <w:rPr>
          <w:rFonts w:ascii="Agency FB" w:hAnsi="Agency FB"/>
          <w:kern w:val="28"/>
          <w:sz w:val="20"/>
          <w:szCs w:val="20"/>
          <w:lang w:val="es-BO"/>
        </w:rPr>
        <w:t xml:space="preserve">para </w:t>
      </w:r>
      <w:r w:rsidR="00683FC9" w:rsidRPr="004C763E">
        <w:rPr>
          <w:rFonts w:ascii="Agency FB" w:hAnsi="Agency FB"/>
          <w:kern w:val="28"/>
          <w:sz w:val="20"/>
          <w:szCs w:val="20"/>
          <w:lang w:val="es-BO"/>
        </w:rPr>
        <w:t>las juntas soldadas, la interpretación y la evaluación.</w:t>
      </w:r>
    </w:p>
    <w:p w:rsidR="00683FC9" w:rsidRPr="004C763E" w:rsidRDefault="00683FC9" w:rsidP="004358A6">
      <w:pPr>
        <w:tabs>
          <w:tab w:val="left" w:pos="0"/>
          <w:tab w:val="left" w:pos="426"/>
          <w:tab w:val="left" w:pos="567"/>
        </w:tabs>
        <w:autoSpaceDE w:val="0"/>
        <w:autoSpaceDN w:val="0"/>
        <w:adjustRightInd w:val="0"/>
        <w:jc w:val="both"/>
        <w:rPr>
          <w:rFonts w:ascii="Agency FB" w:hAnsi="Agency FB"/>
          <w:sz w:val="20"/>
          <w:szCs w:val="20"/>
          <w:lang w:val="es-BO"/>
        </w:rPr>
      </w:pPr>
    </w:p>
    <w:p w:rsidR="00683FC9" w:rsidRPr="004C763E" w:rsidRDefault="00683FC9" w:rsidP="00E06196">
      <w:pPr>
        <w:pStyle w:val="Estilo3"/>
        <w:numPr>
          <w:ilvl w:val="1"/>
          <w:numId w:val="39"/>
        </w:numPr>
        <w:rPr>
          <w:lang w:val="es-BO"/>
        </w:rPr>
      </w:pPr>
      <w:bookmarkStart w:id="1767" w:name="_Toc398708665"/>
      <w:bookmarkStart w:id="1768" w:name="_Toc413846417"/>
      <w:r w:rsidRPr="004C763E">
        <w:rPr>
          <w:lang w:val="es-BO"/>
        </w:rPr>
        <w:t>MATERIALES, HERRAMIENTAS, EQUIPO Y PERSONAL</w:t>
      </w:r>
      <w:bookmarkEnd w:id="1767"/>
      <w:bookmarkEnd w:id="1768"/>
    </w:p>
    <w:p w:rsidR="0027403D" w:rsidRPr="004C763E" w:rsidRDefault="0027403D" w:rsidP="004358A6">
      <w:pPr>
        <w:tabs>
          <w:tab w:val="left" w:pos="0"/>
          <w:tab w:val="left" w:pos="426"/>
        </w:tabs>
        <w:jc w:val="both"/>
        <w:rPr>
          <w:rFonts w:ascii="Agency FB" w:hAnsi="Agency FB"/>
          <w:kern w:val="28"/>
          <w:sz w:val="20"/>
          <w:szCs w:val="20"/>
          <w:lang w:val="es-BO"/>
        </w:rPr>
      </w:pPr>
      <w:r w:rsidRPr="004C763E">
        <w:rPr>
          <w:rFonts w:ascii="Agency FB" w:hAnsi="Agency FB"/>
          <w:bCs/>
          <w:iCs/>
          <w:sz w:val="20"/>
          <w:szCs w:val="20"/>
          <w:lang w:val="es-ES_tradnl"/>
        </w:rPr>
        <w:t>La empresa contratista deberá proporcionar todos los materiales, herramientas y equipos necesarios para la prueba de tintes penetrantes. Para ello deberá contar mínimamente con: cepillo blando, paño de limpieza, cámara fotográfica, marcadores, liquido limpiador, liquido penetrante y liquido revelador, así mismo deberá contar con un técnico certificado como nivel II en tintas penetrantes.</w:t>
      </w:r>
    </w:p>
    <w:p w:rsidR="0027403D" w:rsidRPr="004C763E" w:rsidRDefault="0027403D" w:rsidP="004358A6">
      <w:pPr>
        <w:tabs>
          <w:tab w:val="left" w:pos="0"/>
          <w:tab w:val="left" w:pos="426"/>
        </w:tabs>
        <w:jc w:val="both"/>
        <w:rPr>
          <w:rFonts w:ascii="Agency FB" w:hAnsi="Agency FB"/>
          <w:kern w:val="28"/>
          <w:sz w:val="20"/>
          <w:szCs w:val="20"/>
          <w:lang w:val="es-BO"/>
        </w:rPr>
      </w:pPr>
    </w:p>
    <w:p w:rsidR="00683FC9" w:rsidRPr="004C763E" w:rsidRDefault="00683FC9" w:rsidP="004B6F50">
      <w:pPr>
        <w:pStyle w:val="Estilo3"/>
        <w:numPr>
          <w:ilvl w:val="1"/>
          <w:numId w:val="39"/>
        </w:numPr>
        <w:rPr>
          <w:lang w:val="es-BO"/>
        </w:rPr>
      </w:pPr>
      <w:bookmarkStart w:id="1769" w:name="_Toc387411957"/>
      <w:bookmarkStart w:id="1770" w:name="_Toc387654349"/>
      <w:bookmarkStart w:id="1771" w:name="_Toc387655124"/>
      <w:bookmarkStart w:id="1772" w:name="_Toc387656668"/>
      <w:bookmarkStart w:id="1773" w:name="_Toc387657440"/>
      <w:bookmarkStart w:id="1774" w:name="_Toc387411958"/>
      <w:bookmarkStart w:id="1775" w:name="_Toc387654350"/>
      <w:bookmarkStart w:id="1776" w:name="_Toc387655125"/>
      <w:bookmarkStart w:id="1777" w:name="_Toc387656669"/>
      <w:bookmarkStart w:id="1778" w:name="_Toc387657441"/>
      <w:bookmarkStart w:id="1779" w:name="_Toc387411959"/>
      <w:bookmarkStart w:id="1780" w:name="_Toc387654351"/>
      <w:bookmarkStart w:id="1781" w:name="_Toc387655126"/>
      <w:bookmarkStart w:id="1782" w:name="_Toc387656670"/>
      <w:bookmarkStart w:id="1783" w:name="_Toc387657442"/>
      <w:bookmarkStart w:id="1784" w:name="_Toc387411978"/>
      <w:bookmarkStart w:id="1785" w:name="_Toc387654370"/>
      <w:bookmarkStart w:id="1786" w:name="_Toc387655145"/>
      <w:bookmarkStart w:id="1787" w:name="_Toc387656689"/>
      <w:bookmarkStart w:id="1788" w:name="_Toc387657461"/>
      <w:bookmarkStart w:id="1789" w:name="_Toc387411979"/>
      <w:bookmarkStart w:id="1790" w:name="_Toc387654371"/>
      <w:bookmarkStart w:id="1791" w:name="_Toc387655146"/>
      <w:bookmarkStart w:id="1792" w:name="_Toc387656690"/>
      <w:bookmarkStart w:id="1793" w:name="_Toc387657462"/>
      <w:bookmarkStart w:id="1794" w:name="_Toc398708666"/>
      <w:bookmarkStart w:id="1795" w:name="_Toc41384641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r w:rsidRPr="004C763E">
        <w:rPr>
          <w:lang w:val="es-BO"/>
        </w:rPr>
        <w:t>CONDICIONES MÍNIMAS A INCLUIR EN EL PROCEDIMIENTO</w:t>
      </w:r>
      <w:bookmarkEnd w:id="1794"/>
      <w:bookmarkEnd w:id="1795"/>
    </w:p>
    <w:p w:rsidR="00400A9F" w:rsidRPr="004C763E" w:rsidRDefault="00400A9F" w:rsidP="004358A6">
      <w:pPr>
        <w:tabs>
          <w:tab w:val="left" w:pos="0"/>
          <w:tab w:val="left" w:pos="426"/>
        </w:tabs>
        <w:jc w:val="both"/>
        <w:rPr>
          <w:rFonts w:ascii="Agency FB" w:eastAsiaTheme="minorHAnsi" w:hAnsi="Agency FB" w:cs="DejaVuSans"/>
          <w:sz w:val="20"/>
          <w:szCs w:val="20"/>
          <w:lang w:eastAsia="en-US"/>
        </w:rPr>
      </w:pPr>
      <w:r w:rsidRPr="004C763E">
        <w:rPr>
          <w:rFonts w:ascii="Agency FB" w:hAnsi="Agency FB"/>
          <w:kern w:val="28"/>
          <w:sz w:val="20"/>
          <w:szCs w:val="20"/>
          <w:lang w:val="es-BO"/>
        </w:rPr>
        <w:t>La empresa contratista deberá ejecutar este ítem conforme el estándar API 1104, por ende los criterios para rechazo deberán emanar de este documento.</w:t>
      </w:r>
    </w:p>
    <w:p w:rsidR="00400A9F" w:rsidRPr="004C763E" w:rsidRDefault="00400A9F" w:rsidP="004358A6">
      <w:pPr>
        <w:tabs>
          <w:tab w:val="left" w:pos="0"/>
          <w:tab w:val="left" w:pos="426"/>
        </w:tabs>
        <w:autoSpaceDE w:val="0"/>
        <w:autoSpaceDN w:val="0"/>
        <w:adjustRightInd w:val="0"/>
        <w:jc w:val="both"/>
        <w:rPr>
          <w:rFonts w:ascii="Agency FB" w:eastAsiaTheme="minorHAnsi" w:hAnsi="Agency FB" w:cs="DejaVuSans"/>
          <w:sz w:val="20"/>
          <w:szCs w:val="20"/>
          <w:lang w:eastAsia="en-US"/>
        </w:rPr>
      </w:pPr>
    </w:p>
    <w:p w:rsidR="00535EA4" w:rsidRPr="004C763E" w:rsidRDefault="00400A9F" w:rsidP="004358A6">
      <w:pPr>
        <w:tabs>
          <w:tab w:val="left" w:pos="0"/>
          <w:tab w:val="left" w:pos="426"/>
        </w:tabs>
        <w:autoSpaceDE w:val="0"/>
        <w:autoSpaceDN w:val="0"/>
        <w:adjustRightInd w:val="0"/>
        <w:jc w:val="both"/>
        <w:rPr>
          <w:rFonts w:ascii="Agency FB" w:eastAsiaTheme="minorHAnsi" w:hAnsi="Agency FB" w:cs="DejaVuSans"/>
          <w:sz w:val="20"/>
          <w:szCs w:val="20"/>
          <w:lang w:eastAsia="en-US"/>
        </w:rPr>
      </w:pPr>
      <w:r w:rsidRPr="004C763E">
        <w:rPr>
          <w:rFonts w:ascii="Agency FB" w:eastAsiaTheme="minorHAnsi" w:hAnsi="Agency FB" w:cs="DejaVuSans"/>
          <w:sz w:val="20"/>
          <w:szCs w:val="20"/>
          <w:lang w:eastAsia="en-US"/>
        </w:rPr>
        <w:t xml:space="preserve">La empresa contratista deberá emplear </w:t>
      </w:r>
      <w:r w:rsidR="00683FC9" w:rsidRPr="004C763E">
        <w:rPr>
          <w:rFonts w:ascii="Agency FB" w:eastAsiaTheme="minorHAnsi" w:hAnsi="Agency FB" w:cs="DejaVuSans"/>
          <w:sz w:val="20"/>
          <w:szCs w:val="20"/>
          <w:lang w:eastAsia="en-US"/>
        </w:rPr>
        <w:t>materiales del Tipo II (examinación con penetrante visible)</w:t>
      </w:r>
      <w:r w:rsidRPr="004C763E">
        <w:rPr>
          <w:rFonts w:ascii="Agency FB" w:eastAsiaTheme="minorHAnsi" w:hAnsi="Agency FB" w:cs="DejaVuSans"/>
          <w:sz w:val="20"/>
          <w:szCs w:val="20"/>
          <w:lang w:eastAsia="en-US"/>
        </w:rPr>
        <w:t xml:space="preserve"> y </w:t>
      </w:r>
      <w:r w:rsidR="00683FC9" w:rsidRPr="004C763E">
        <w:rPr>
          <w:rFonts w:ascii="Agency FB" w:eastAsiaTheme="minorHAnsi" w:hAnsi="Agency FB" w:cs="DejaVuSans"/>
          <w:sz w:val="20"/>
          <w:szCs w:val="20"/>
          <w:lang w:eastAsia="en-US"/>
        </w:rPr>
        <w:t>método C (removible por solventes), para todas las inspecciones</w:t>
      </w:r>
      <w:r w:rsidRPr="004C763E">
        <w:rPr>
          <w:rFonts w:ascii="Agency FB" w:eastAsiaTheme="minorHAnsi" w:hAnsi="Agency FB" w:cs="DejaVuSans"/>
          <w:sz w:val="20"/>
          <w:szCs w:val="20"/>
          <w:lang w:eastAsia="en-US"/>
        </w:rPr>
        <w:t xml:space="preserve">, así mismo la interpretación deber ser realizada por un </w:t>
      </w:r>
      <w:r w:rsidR="00683FC9" w:rsidRPr="004C763E">
        <w:rPr>
          <w:rFonts w:ascii="Agency FB" w:eastAsiaTheme="minorHAnsi" w:hAnsi="Agency FB" w:cs="DejaVuSans"/>
          <w:sz w:val="20"/>
          <w:szCs w:val="20"/>
          <w:lang w:eastAsia="en-US"/>
        </w:rPr>
        <w:t xml:space="preserve">Nivel II PT de acuerdo a SNT TC-1A. </w:t>
      </w:r>
    </w:p>
    <w:p w:rsidR="00535EA4" w:rsidRPr="004C763E" w:rsidRDefault="00535EA4" w:rsidP="004358A6">
      <w:pPr>
        <w:tabs>
          <w:tab w:val="left" w:pos="0"/>
          <w:tab w:val="left" w:pos="426"/>
        </w:tabs>
        <w:autoSpaceDE w:val="0"/>
        <w:autoSpaceDN w:val="0"/>
        <w:adjustRightInd w:val="0"/>
        <w:jc w:val="both"/>
        <w:rPr>
          <w:rFonts w:ascii="Agency FB" w:eastAsiaTheme="minorHAnsi" w:hAnsi="Agency FB" w:cs="DejaVuSans"/>
          <w:sz w:val="20"/>
          <w:szCs w:val="20"/>
          <w:lang w:eastAsia="en-US"/>
        </w:rPr>
      </w:pPr>
    </w:p>
    <w:p w:rsidR="00683FC9" w:rsidRPr="004C763E" w:rsidRDefault="00683FC9" w:rsidP="004358A6">
      <w:pPr>
        <w:tabs>
          <w:tab w:val="left" w:pos="0"/>
          <w:tab w:val="left" w:pos="426"/>
        </w:tabs>
        <w:autoSpaceDE w:val="0"/>
        <w:autoSpaceDN w:val="0"/>
        <w:adjustRightInd w:val="0"/>
        <w:jc w:val="both"/>
        <w:rPr>
          <w:rFonts w:ascii="Agency FB" w:eastAsiaTheme="minorHAnsi" w:hAnsi="Agency FB" w:cs="TimesNewRomanPSMT"/>
          <w:sz w:val="20"/>
          <w:szCs w:val="20"/>
          <w:lang w:eastAsia="en-US"/>
        </w:rPr>
      </w:pPr>
      <w:r w:rsidRPr="004C763E">
        <w:rPr>
          <w:rFonts w:ascii="Agency FB" w:eastAsiaTheme="minorHAnsi" w:hAnsi="Agency FB" w:cs="TimesNewRomanPSMT"/>
          <w:sz w:val="20"/>
          <w:szCs w:val="20"/>
          <w:lang w:val="es-BO" w:eastAsia="en-US"/>
        </w:rPr>
        <w:t xml:space="preserve">La empresa contratista deberá presentar el </w:t>
      </w:r>
      <w:r w:rsidRPr="004C763E">
        <w:rPr>
          <w:rFonts w:ascii="Agency FB" w:eastAsiaTheme="minorHAnsi" w:hAnsi="Agency FB" w:cs="TimesNewRomanPSMT"/>
          <w:sz w:val="20"/>
          <w:szCs w:val="20"/>
          <w:lang w:eastAsia="en-US"/>
        </w:rPr>
        <w:t>procedimiento escrito detallado para el ensayo de PT que cumpla los requerimientos de ASTM E 165 previo a la realización del ensayo de producción, así mismo, la contratista deberá demostrar que los procedimientos propuestos producirán resultados aceptables y debe exigir al contratista que use dichos procedimientos para los ensayos de producción.</w:t>
      </w:r>
    </w:p>
    <w:p w:rsidR="00535EA4" w:rsidRPr="004C763E" w:rsidRDefault="00535EA4" w:rsidP="004358A6">
      <w:pPr>
        <w:tabs>
          <w:tab w:val="left" w:pos="0"/>
          <w:tab w:val="left" w:pos="426"/>
        </w:tabs>
        <w:autoSpaceDE w:val="0"/>
        <w:autoSpaceDN w:val="0"/>
        <w:adjustRightInd w:val="0"/>
        <w:jc w:val="both"/>
        <w:rPr>
          <w:rFonts w:ascii="Agency FB" w:eastAsiaTheme="minorHAnsi" w:hAnsi="Agency FB" w:cs="TimesNewRomanPSMT"/>
          <w:sz w:val="20"/>
          <w:szCs w:val="20"/>
          <w:lang w:eastAsia="en-US"/>
        </w:rPr>
      </w:pPr>
    </w:p>
    <w:p w:rsidR="00535EA4" w:rsidRPr="004C763E" w:rsidRDefault="00535EA4" w:rsidP="004358A6">
      <w:pPr>
        <w:tabs>
          <w:tab w:val="left" w:pos="0"/>
          <w:tab w:val="left" w:pos="426"/>
        </w:tabs>
        <w:autoSpaceDE w:val="0"/>
        <w:autoSpaceDN w:val="0"/>
        <w:adjustRightInd w:val="0"/>
        <w:jc w:val="both"/>
        <w:rPr>
          <w:rFonts w:ascii="Agency FB" w:eastAsiaTheme="minorHAnsi" w:hAnsi="Agency FB" w:cs="TimesNewRomanPSMT"/>
          <w:sz w:val="20"/>
          <w:szCs w:val="20"/>
          <w:lang w:eastAsia="en-US"/>
        </w:rPr>
      </w:pPr>
      <w:r w:rsidRPr="004C763E">
        <w:rPr>
          <w:rFonts w:ascii="Agency FB" w:eastAsiaTheme="minorHAnsi" w:hAnsi="Agency FB" w:cs="TimesNewRomanPSMT"/>
          <w:sz w:val="20"/>
          <w:szCs w:val="20"/>
          <w:lang w:eastAsia="en-US"/>
        </w:rPr>
        <w:t>La empresa contratista deberá presentar un reporte del trabajo realizado que contemple todos los datos de la obra y reporte fotográfico, el formato del mismo será previamente revisado y aprobado por el supervisor.</w:t>
      </w:r>
    </w:p>
    <w:p w:rsidR="00683FC9" w:rsidRPr="004C763E" w:rsidRDefault="00683FC9" w:rsidP="004358A6">
      <w:pPr>
        <w:tabs>
          <w:tab w:val="left" w:pos="0"/>
          <w:tab w:val="left" w:pos="426"/>
        </w:tabs>
        <w:autoSpaceDE w:val="0"/>
        <w:autoSpaceDN w:val="0"/>
        <w:adjustRightInd w:val="0"/>
        <w:jc w:val="both"/>
        <w:rPr>
          <w:rFonts w:ascii="Agency FB" w:eastAsiaTheme="minorHAnsi" w:hAnsi="Agency FB" w:cs="TimesNewRomanPSMT"/>
          <w:sz w:val="20"/>
          <w:szCs w:val="20"/>
          <w:lang w:eastAsia="en-US"/>
        </w:rPr>
      </w:pPr>
    </w:p>
    <w:p w:rsidR="00683FC9" w:rsidRPr="004C763E" w:rsidRDefault="00273B3B" w:rsidP="004B6F50">
      <w:pPr>
        <w:pStyle w:val="Estilo3"/>
        <w:numPr>
          <w:ilvl w:val="1"/>
          <w:numId w:val="39"/>
        </w:numPr>
        <w:rPr>
          <w:lang w:val="es-BO"/>
        </w:rPr>
      </w:pPr>
      <w:bookmarkStart w:id="1796" w:name="_Toc398708667"/>
      <w:bookmarkStart w:id="1797" w:name="_Toc413846419"/>
      <w:r w:rsidRPr="004C763E">
        <w:rPr>
          <w:lang w:val="es-BO"/>
        </w:rPr>
        <w:t xml:space="preserve">MEDICIÓN </w:t>
      </w:r>
      <w:r w:rsidR="00683FC9" w:rsidRPr="004C763E">
        <w:rPr>
          <w:lang w:val="es-BO"/>
        </w:rPr>
        <w:t>Y FORMA DE PAGO</w:t>
      </w:r>
      <w:bookmarkEnd w:id="1796"/>
      <w:bookmarkEnd w:id="1797"/>
    </w:p>
    <w:p w:rsidR="00535EA4" w:rsidRPr="004C763E" w:rsidRDefault="00535EA4" w:rsidP="004358A6">
      <w:pPr>
        <w:tabs>
          <w:tab w:val="left" w:pos="0"/>
          <w:tab w:val="left" w:pos="426"/>
        </w:tabs>
        <w:autoSpaceDE w:val="0"/>
        <w:autoSpaceDN w:val="0"/>
        <w:adjustRightInd w:val="0"/>
        <w:jc w:val="both"/>
        <w:rPr>
          <w:rFonts w:ascii="Agency FB" w:hAnsi="Agency FB" w:cs="Arial"/>
          <w:sz w:val="20"/>
          <w:szCs w:val="20"/>
          <w:lang w:val="es-BO"/>
        </w:rPr>
      </w:pPr>
      <w:r w:rsidRPr="004C763E">
        <w:rPr>
          <w:rFonts w:ascii="Agency FB" w:eastAsia="Arial Unicode MS" w:hAnsi="Agency FB"/>
          <w:sz w:val="20"/>
          <w:szCs w:val="20"/>
          <w:lang w:val="es-BO"/>
        </w:rPr>
        <w:t xml:space="preserve">Este ítem será medido y pagado por junta probada y aprobada, la aprobación estará sujeta a la liberación mediante informe del inspector de tintas penetrantes nivel II y visto bueno del supervisor. </w:t>
      </w:r>
    </w:p>
    <w:p w:rsidR="00535EA4" w:rsidRPr="004C763E" w:rsidRDefault="00535EA4" w:rsidP="004358A6">
      <w:pPr>
        <w:tabs>
          <w:tab w:val="left" w:pos="0"/>
          <w:tab w:val="left" w:pos="426"/>
        </w:tabs>
        <w:jc w:val="both"/>
        <w:rPr>
          <w:rFonts w:ascii="Agency FB" w:hAnsi="Agency FB" w:cs="Arial"/>
          <w:sz w:val="20"/>
          <w:szCs w:val="20"/>
          <w:highlight w:val="yellow"/>
          <w:lang w:val="es-BO"/>
        </w:rPr>
      </w:pPr>
    </w:p>
    <w:p w:rsidR="00683FC9" w:rsidRPr="004C763E" w:rsidRDefault="00683FC9"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0D3BAD" w:rsidRPr="004C763E" w:rsidRDefault="006A4F1D" w:rsidP="004B6F50">
      <w:pPr>
        <w:pStyle w:val="Estilo4"/>
        <w:ind w:left="357" w:hanging="357"/>
      </w:pPr>
      <w:bookmarkStart w:id="1798" w:name="_Toc386443986"/>
      <w:bookmarkStart w:id="1799" w:name="_Toc386444255"/>
      <w:bookmarkStart w:id="1800" w:name="_Toc387411992"/>
      <w:bookmarkStart w:id="1801" w:name="_Toc387654384"/>
      <w:bookmarkStart w:id="1802" w:name="_Toc387655159"/>
      <w:bookmarkStart w:id="1803" w:name="_Toc387656703"/>
      <w:bookmarkStart w:id="1804" w:name="_Toc387657475"/>
      <w:bookmarkStart w:id="1805" w:name="_Toc398708673"/>
      <w:bookmarkStart w:id="1806" w:name="_Toc413846420"/>
      <w:bookmarkEnd w:id="1798"/>
      <w:bookmarkEnd w:id="1799"/>
      <w:bookmarkEnd w:id="1800"/>
      <w:bookmarkEnd w:id="1801"/>
      <w:bookmarkEnd w:id="1802"/>
      <w:bookmarkEnd w:id="1803"/>
      <w:bookmarkEnd w:id="1804"/>
      <w:r w:rsidRPr="004C763E">
        <w:lastRenderedPageBreak/>
        <w:t xml:space="preserve">PRUEBA HIDROSTÁTICA </w:t>
      </w:r>
      <w:r w:rsidR="002F6AC2" w:rsidRPr="004C763E">
        <w:t xml:space="preserve">A </w:t>
      </w:r>
      <w:r w:rsidRPr="004C763E">
        <w:t>TUBERÍA</w:t>
      </w:r>
      <w:r w:rsidR="002F6AC2" w:rsidRPr="004C763E">
        <w:t xml:space="preserve"> </w:t>
      </w:r>
      <w:r w:rsidR="00AF3E68" w:rsidRPr="004C763E">
        <w:t>Y ACCESORIOS</w:t>
      </w:r>
      <w:bookmarkEnd w:id="1805"/>
      <w:bookmarkEnd w:id="1806"/>
    </w:p>
    <w:p w:rsidR="0059091F" w:rsidRPr="004C763E" w:rsidRDefault="007D0655" w:rsidP="004B6F50">
      <w:pPr>
        <w:pStyle w:val="Estilo3"/>
        <w:numPr>
          <w:ilvl w:val="1"/>
          <w:numId w:val="41"/>
        </w:numPr>
        <w:rPr>
          <w:lang w:val="es-BO"/>
        </w:rPr>
      </w:pPr>
      <w:bookmarkStart w:id="1807" w:name="_Toc413846421"/>
      <w:r w:rsidRPr="004C763E">
        <w:rPr>
          <w:lang w:val="es-BO"/>
        </w:rPr>
        <w:t>DEFINICIÓN</w:t>
      </w:r>
      <w:bookmarkEnd w:id="1807"/>
    </w:p>
    <w:p w:rsidR="007B688A" w:rsidRPr="004C763E" w:rsidRDefault="00AF3E68" w:rsidP="004358A6">
      <w:pPr>
        <w:tabs>
          <w:tab w:val="left" w:pos="0"/>
          <w:tab w:val="left" w:pos="426"/>
          <w:tab w:val="left" w:pos="567"/>
        </w:tabs>
        <w:autoSpaceDE w:val="0"/>
        <w:autoSpaceDN w:val="0"/>
        <w:adjustRightInd w:val="0"/>
        <w:jc w:val="both"/>
        <w:rPr>
          <w:rFonts w:ascii="Agency FB" w:hAnsi="Agency FB"/>
          <w:kern w:val="28"/>
          <w:sz w:val="20"/>
          <w:szCs w:val="20"/>
          <w:lang w:val="es-BO"/>
        </w:rPr>
      </w:pPr>
      <w:r w:rsidRPr="004C763E">
        <w:rPr>
          <w:rFonts w:ascii="Agency FB" w:hAnsi="Agency FB"/>
          <w:iCs/>
          <w:sz w:val="20"/>
          <w:szCs w:val="20"/>
          <w:lang w:val="es-BO"/>
        </w:rPr>
        <w:t xml:space="preserve">Comprende todos los trabajos necesarios para </w:t>
      </w:r>
      <w:r w:rsidR="009464AC" w:rsidRPr="004C763E">
        <w:rPr>
          <w:rFonts w:ascii="Agency FB" w:hAnsi="Agency FB"/>
          <w:kern w:val="28"/>
          <w:sz w:val="20"/>
          <w:szCs w:val="20"/>
          <w:lang w:val="es-BO"/>
        </w:rPr>
        <w:t xml:space="preserve">la ejecución de la prueba </w:t>
      </w:r>
      <w:r w:rsidR="00273B3B" w:rsidRPr="004C763E">
        <w:rPr>
          <w:rFonts w:ascii="Agency FB" w:hAnsi="Agency FB"/>
          <w:kern w:val="28"/>
          <w:sz w:val="20"/>
          <w:szCs w:val="20"/>
          <w:lang w:val="es-BO"/>
        </w:rPr>
        <w:t>hidrostática</w:t>
      </w:r>
      <w:r w:rsidRPr="004C763E">
        <w:rPr>
          <w:rFonts w:ascii="Agency FB" w:hAnsi="Agency FB"/>
          <w:kern w:val="28"/>
          <w:sz w:val="20"/>
          <w:szCs w:val="20"/>
          <w:lang w:val="es-BO"/>
        </w:rPr>
        <w:t xml:space="preserve"> a la tubería a fin de someter a </w:t>
      </w:r>
      <w:r w:rsidR="007B688A" w:rsidRPr="004C763E">
        <w:rPr>
          <w:rFonts w:ascii="Agency FB" w:hAnsi="Agency FB"/>
          <w:kern w:val="28"/>
          <w:sz w:val="20"/>
          <w:szCs w:val="20"/>
          <w:lang w:val="es-BO"/>
        </w:rPr>
        <w:t>prueba</w:t>
      </w:r>
      <w:r w:rsidRPr="004C763E">
        <w:rPr>
          <w:rFonts w:ascii="Agency FB" w:hAnsi="Agency FB"/>
          <w:kern w:val="28"/>
          <w:sz w:val="20"/>
          <w:szCs w:val="20"/>
          <w:lang w:val="es-BO"/>
        </w:rPr>
        <w:t>s</w:t>
      </w:r>
      <w:r w:rsidR="007B688A" w:rsidRPr="004C763E">
        <w:rPr>
          <w:rFonts w:ascii="Agency FB" w:hAnsi="Agency FB"/>
          <w:kern w:val="28"/>
          <w:sz w:val="20"/>
          <w:szCs w:val="20"/>
          <w:lang w:val="es-BO"/>
        </w:rPr>
        <w:t xml:space="preserve"> de resistencia y hermeticidad a la tubería de acero de distribución de gas natural, como así también los trabajos, limpieza y secado </w:t>
      </w:r>
      <w:r w:rsidRPr="004C763E">
        <w:rPr>
          <w:rFonts w:ascii="Agency FB" w:hAnsi="Agency FB"/>
          <w:kern w:val="28"/>
          <w:sz w:val="20"/>
          <w:szCs w:val="20"/>
          <w:lang w:val="es-BO"/>
        </w:rPr>
        <w:t>e</w:t>
      </w:r>
      <w:r w:rsidR="007B688A" w:rsidRPr="004C763E">
        <w:rPr>
          <w:rFonts w:ascii="Agency FB" w:hAnsi="Agency FB"/>
          <w:kern w:val="28"/>
          <w:sz w:val="20"/>
          <w:szCs w:val="20"/>
          <w:lang w:val="es-BO"/>
        </w:rPr>
        <w:t xml:space="preserve"> inhibición del agua residual para evitar la formación de hidratos</w:t>
      </w:r>
      <w:r w:rsidRPr="004C763E">
        <w:rPr>
          <w:rFonts w:ascii="Agency FB" w:hAnsi="Agency FB"/>
          <w:kern w:val="28"/>
          <w:sz w:val="20"/>
          <w:szCs w:val="20"/>
          <w:lang w:val="es-BO"/>
        </w:rPr>
        <w:t>.</w:t>
      </w:r>
    </w:p>
    <w:p w:rsidR="002F6AC2" w:rsidRPr="004C763E" w:rsidRDefault="002F6AC2" w:rsidP="004358A6">
      <w:pPr>
        <w:tabs>
          <w:tab w:val="left" w:pos="0"/>
          <w:tab w:val="left" w:pos="426"/>
          <w:tab w:val="left" w:pos="567"/>
        </w:tabs>
        <w:autoSpaceDE w:val="0"/>
        <w:autoSpaceDN w:val="0"/>
        <w:adjustRightInd w:val="0"/>
        <w:jc w:val="both"/>
        <w:rPr>
          <w:rFonts w:ascii="Agency FB" w:hAnsi="Agency FB"/>
          <w:sz w:val="20"/>
          <w:szCs w:val="20"/>
          <w:lang w:val="es-BO"/>
        </w:rPr>
      </w:pPr>
    </w:p>
    <w:p w:rsidR="00F9537B" w:rsidRPr="004C763E" w:rsidRDefault="00F9537B" w:rsidP="004B6F50">
      <w:pPr>
        <w:pStyle w:val="Estilo3"/>
        <w:numPr>
          <w:ilvl w:val="1"/>
          <w:numId w:val="41"/>
        </w:numPr>
        <w:rPr>
          <w:lang w:val="es-BO"/>
        </w:rPr>
      </w:pPr>
      <w:bookmarkStart w:id="1808" w:name="_Toc398708675"/>
      <w:bookmarkStart w:id="1809" w:name="_Toc413846422"/>
      <w:r w:rsidRPr="004C763E">
        <w:rPr>
          <w:lang w:val="es-BO"/>
        </w:rPr>
        <w:t>MATERIALES, HERRAMIENTAS, EQUIPO Y PERSONAL</w:t>
      </w:r>
      <w:bookmarkEnd w:id="1808"/>
      <w:bookmarkEnd w:id="1809"/>
    </w:p>
    <w:p w:rsidR="00AF3E68" w:rsidRPr="004C763E" w:rsidRDefault="00AF3E68" w:rsidP="004358A6">
      <w:pPr>
        <w:tabs>
          <w:tab w:val="left" w:pos="0"/>
          <w:tab w:val="left" w:pos="426"/>
        </w:tabs>
        <w:jc w:val="both"/>
        <w:rPr>
          <w:rFonts w:ascii="Agency FB" w:hAnsi="Agency FB"/>
          <w:kern w:val="28"/>
          <w:sz w:val="20"/>
          <w:szCs w:val="20"/>
          <w:lang w:val="es-BO"/>
        </w:rPr>
      </w:pPr>
      <w:r w:rsidRPr="004C763E">
        <w:rPr>
          <w:rFonts w:ascii="Agency FB" w:hAnsi="Agency FB"/>
          <w:bCs/>
          <w:iCs/>
          <w:sz w:val="20"/>
          <w:szCs w:val="20"/>
          <w:lang w:val="es-ES_tradnl"/>
        </w:rPr>
        <w:t xml:space="preserve">La empresa contratista deberá proporcionar todos los materiales, herramientas y equipos necesarios </w:t>
      </w:r>
      <w:r w:rsidR="009464AC" w:rsidRPr="004C763E">
        <w:rPr>
          <w:rFonts w:ascii="Agency FB" w:hAnsi="Agency FB"/>
          <w:bCs/>
          <w:iCs/>
          <w:sz w:val="20"/>
          <w:szCs w:val="20"/>
          <w:lang w:val="es-ES_tradnl"/>
        </w:rPr>
        <w:t xml:space="preserve">para someter a prueba </w:t>
      </w:r>
      <w:r w:rsidR="00273B3B" w:rsidRPr="004C763E">
        <w:rPr>
          <w:rFonts w:ascii="Agency FB" w:hAnsi="Agency FB"/>
          <w:bCs/>
          <w:iCs/>
          <w:sz w:val="20"/>
          <w:szCs w:val="20"/>
          <w:lang w:val="es-ES_tradnl"/>
        </w:rPr>
        <w:t>hidrostática</w:t>
      </w:r>
      <w:r w:rsidRPr="004C763E">
        <w:rPr>
          <w:rFonts w:ascii="Agency FB" w:hAnsi="Agency FB"/>
          <w:bCs/>
          <w:iCs/>
          <w:sz w:val="20"/>
          <w:szCs w:val="20"/>
          <w:lang w:val="es-ES_tradnl"/>
        </w:rPr>
        <w:t xml:space="preserve"> a la tubería y accesorios. Para ello deberá contar mínimamente con: compresores, bombas de llenado y de alta presión, balanza de peso muerto o manométrica, agua, aditivo anticorrosión, metanol, nitrógeno, válvulas necesarias para las pruebas, tuberías de conexión, tuberías de desagüe, manómetro de precisión , manómetro registrador de gráficos de presión y temperatura, registrador de temperatura del agua, termómetro de suelo, termómetro conducto, </w:t>
      </w:r>
      <w:proofErr w:type="spellStart"/>
      <w:r w:rsidRPr="004C763E">
        <w:rPr>
          <w:rFonts w:ascii="Agency FB" w:hAnsi="Agency FB"/>
          <w:bCs/>
          <w:iCs/>
          <w:sz w:val="20"/>
          <w:szCs w:val="20"/>
          <w:lang w:val="es-ES_tradnl"/>
        </w:rPr>
        <w:t>manifold</w:t>
      </w:r>
      <w:proofErr w:type="spellEnd"/>
      <w:r w:rsidRPr="004C763E">
        <w:rPr>
          <w:rFonts w:ascii="Agency FB" w:hAnsi="Agency FB"/>
          <w:bCs/>
          <w:iCs/>
          <w:sz w:val="20"/>
          <w:szCs w:val="20"/>
          <w:lang w:val="es-ES_tradnl"/>
        </w:rPr>
        <w:t xml:space="preserve"> múltiple para pruebas, medidor de agua, equipo para la medición del pH, así mismo deberá contar con personal capacitado para la ejecución de esta prueba.</w:t>
      </w:r>
    </w:p>
    <w:p w:rsidR="00AF3E68" w:rsidRPr="004C763E" w:rsidRDefault="00AF3E68" w:rsidP="004358A6">
      <w:pPr>
        <w:tabs>
          <w:tab w:val="left" w:pos="0"/>
          <w:tab w:val="left" w:pos="426"/>
        </w:tabs>
        <w:jc w:val="both"/>
        <w:rPr>
          <w:rFonts w:ascii="Agency FB" w:hAnsi="Agency FB"/>
          <w:kern w:val="28"/>
          <w:sz w:val="20"/>
          <w:szCs w:val="20"/>
          <w:lang w:val="es-BO"/>
        </w:rPr>
      </w:pPr>
    </w:p>
    <w:p w:rsidR="00B02D5B" w:rsidRPr="004C763E" w:rsidRDefault="00B02D5B" w:rsidP="004B6F50">
      <w:pPr>
        <w:pStyle w:val="Estilo3"/>
        <w:numPr>
          <w:ilvl w:val="1"/>
          <w:numId w:val="41"/>
        </w:numPr>
        <w:rPr>
          <w:lang w:val="es-BO"/>
        </w:rPr>
      </w:pPr>
      <w:bookmarkStart w:id="1810" w:name="_Toc387411996"/>
      <w:bookmarkStart w:id="1811" w:name="_Toc387654388"/>
      <w:bookmarkStart w:id="1812" w:name="_Toc387655163"/>
      <w:bookmarkStart w:id="1813" w:name="_Toc387656707"/>
      <w:bookmarkStart w:id="1814" w:name="_Toc387657479"/>
      <w:bookmarkStart w:id="1815" w:name="_Toc387411997"/>
      <w:bookmarkStart w:id="1816" w:name="_Toc387654389"/>
      <w:bookmarkStart w:id="1817" w:name="_Toc387655164"/>
      <w:bookmarkStart w:id="1818" w:name="_Toc387656708"/>
      <w:bookmarkStart w:id="1819" w:name="_Toc387657480"/>
      <w:bookmarkStart w:id="1820" w:name="_Toc387411998"/>
      <w:bookmarkStart w:id="1821" w:name="_Toc387654390"/>
      <w:bookmarkStart w:id="1822" w:name="_Toc387655165"/>
      <w:bookmarkStart w:id="1823" w:name="_Toc387656709"/>
      <w:bookmarkStart w:id="1824" w:name="_Toc387657481"/>
      <w:bookmarkStart w:id="1825" w:name="_Toc387411999"/>
      <w:bookmarkStart w:id="1826" w:name="_Toc387654391"/>
      <w:bookmarkStart w:id="1827" w:name="_Toc387655166"/>
      <w:bookmarkStart w:id="1828" w:name="_Toc387656710"/>
      <w:bookmarkStart w:id="1829" w:name="_Toc387657482"/>
      <w:bookmarkStart w:id="1830" w:name="_Toc387412031"/>
      <w:bookmarkStart w:id="1831" w:name="_Toc387654423"/>
      <w:bookmarkStart w:id="1832" w:name="_Toc387655198"/>
      <w:bookmarkStart w:id="1833" w:name="_Toc387656742"/>
      <w:bookmarkStart w:id="1834" w:name="_Toc387657514"/>
      <w:bookmarkStart w:id="1835" w:name="_Toc398708676"/>
      <w:bookmarkStart w:id="1836" w:name="_Toc413846423"/>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r w:rsidRPr="004C763E">
        <w:rPr>
          <w:lang w:val="es-BO"/>
        </w:rPr>
        <w:t>CONDICIONES MÍNIMAS A INCLUIR EN EL PROCEDIMIENTO</w:t>
      </w:r>
      <w:bookmarkEnd w:id="1835"/>
      <w:bookmarkEnd w:id="1836"/>
    </w:p>
    <w:p w:rsidR="005842EF" w:rsidRPr="004C763E" w:rsidRDefault="005842EF" w:rsidP="004358A6">
      <w:pPr>
        <w:tabs>
          <w:tab w:val="left" w:pos="0"/>
          <w:tab w:val="left" w:pos="426"/>
        </w:tabs>
        <w:jc w:val="both"/>
        <w:rPr>
          <w:rFonts w:ascii="Agency FB" w:eastAsiaTheme="minorHAnsi" w:hAnsi="Agency FB" w:cs="DejaVuSans"/>
          <w:sz w:val="20"/>
          <w:szCs w:val="20"/>
          <w:lang w:eastAsia="en-US"/>
        </w:rPr>
      </w:pPr>
      <w:r w:rsidRPr="004C763E">
        <w:rPr>
          <w:rFonts w:ascii="Agency FB" w:hAnsi="Agency FB"/>
          <w:kern w:val="28"/>
          <w:sz w:val="20"/>
          <w:szCs w:val="20"/>
          <w:lang w:val="es-BO"/>
        </w:rPr>
        <w:t>La empresa contratista deberá ejecutar este ítem conforme al procedimiento NAG 124, por ende los criterios para rechazo deberán emanar de este documento.</w:t>
      </w:r>
    </w:p>
    <w:p w:rsidR="005842EF" w:rsidRPr="004C763E" w:rsidRDefault="005842EF" w:rsidP="004358A6">
      <w:pPr>
        <w:tabs>
          <w:tab w:val="left" w:pos="0"/>
          <w:tab w:val="left" w:pos="426"/>
        </w:tabs>
        <w:jc w:val="both"/>
        <w:rPr>
          <w:rFonts w:ascii="Agency FB" w:hAnsi="Agency FB"/>
          <w:kern w:val="28"/>
          <w:sz w:val="20"/>
          <w:szCs w:val="20"/>
          <w:lang w:val="es-BO"/>
        </w:rPr>
      </w:pPr>
    </w:p>
    <w:p w:rsidR="00B62B9F" w:rsidRPr="004C763E" w:rsidRDefault="005842EF" w:rsidP="004358A6">
      <w:pPr>
        <w:tabs>
          <w:tab w:val="left" w:pos="0"/>
          <w:tab w:val="left" w:pos="426"/>
        </w:tabs>
        <w:jc w:val="both"/>
        <w:rPr>
          <w:rFonts w:ascii="Agency FB" w:hAnsi="Agency FB"/>
          <w:kern w:val="28"/>
          <w:sz w:val="20"/>
          <w:szCs w:val="20"/>
          <w:lang w:val="es-BO"/>
        </w:rPr>
      </w:pPr>
      <w:r w:rsidRPr="004C763E">
        <w:rPr>
          <w:rFonts w:ascii="Agency FB" w:hAnsi="Agency FB"/>
          <w:kern w:val="28"/>
          <w:sz w:val="20"/>
          <w:szCs w:val="20"/>
          <w:lang w:val="es-BO"/>
        </w:rPr>
        <w:t>La prueba de a la tubería y accesorios deberá incluir la prueba de resistencia y hermeticidad, el tiempo de prueba y las presiones consideradas para la prueba deberán cumplir lo establecido en la NAG 124 y los anexos del Reglamento de Diseño, Construcción, Operación,  de Redes de Gas Natural e Instalaciones Internas.</w:t>
      </w:r>
      <w:r w:rsidR="00B62B9F" w:rsidRPr="004C763E">
        <w:rPr>
          <w:rFonts w:ascii="Agency FB" w:hAnsi="Agency FB"/>
          <w:kern w:val="28"/>
          <w:sz w:val="20"/>
          <w:szCs w:val="20"/>
          <w:lang w:val="es-BO"/>
        </w:rPr>
        <w:t xml:space="preserve"> La empresa contratista deberá realizar el secado de tubería por arrastre de aire comprimido, </w:t>
      </w:r>
    </w:p>
    <w:p w:rsidR="005842EF" w:rsidRPr="004C763E" w:rsidRDefault="005842EF" w:rsidP="004358A6">
      <w:pPr>
        <w:pStyle w:val="Prrafodelista"/>
        <w:tabs>
          <w:tab w:val="left" w:pos="0"/>
          <w:tab w:val="left" w:pos="426"/>
        </w:tabs>
        <w:ind w:left="0"/>
        <w:jc w:val="both"/>
        <w:rPr>
          <w:rFonts w:ascii="Agency FB" w:hAnsi="Agency FB"/>
          <w:kern w:val="28"/>
          <w:sz w:val="20"/>
          <w:szCs w:val="20"/>
          <w:lang w:val="es-BO"/>
        </w:rPr>
      </w:pPr>
    </w:p>
    <w:p w:rsidR="005842EF" w:rsidRPr="004C763E" w:rsidRDefault="005842EF" w:rsidP="004358A6">
      <w:pPr>
        <w:tabs>
          <w:tab w:val="left" w:pos="0"/>
          <w:tab w:val="left" w:pos="426"/>
        </w:tabs>
        <w:jc w:val="both"/>
        <w:rPr>
          <w:rFonts w:ascii="Agency FB" w:hAnsi="Agency FB"/>
          <w:kern w:val="28"/>
          <w:sz w:val="20"/>
          <w:szCs w:val="20"/>
          <w:lang w:val="es-BO"/>
        </w:rPr>
      </w:pPr>
      <w:r w:rsidRPr="004C763E">
        <w:rPr>
          <w:rFonts w:ascii="Agency FB" w:hAnsi="Agency FB"/>
          <w:kern w:val="28"/>
          <w:sz w:val="20"/>
          <w:szCs w:val="20"/>
          <w:lang w:val="es-BO"/>
        </w:rPr>
        <w:t xml:space="preserve">Al finalizar la prueba la empresa contratista </w:t>
      </w:r>
      <w:r w:rsidR="005B3929" w:rsidRPr="004C763E">
        <w:rPr>
          <w:rFonts w:ascii="Agency FB" w:hAnsi="Agency FB"/>
          <w:kern w:val="28"/>
          <w:sz w:val="20"/>
          <w:szCs w:val="20"/>
          <w:lang w:val="es-BO"/>
        </w:rPr>
        <w:t>conjuntamente el supervisor deberán levantar un acta de conformidad sobre la prueba realizada, la misma debe contener toda la información general y técnica de la prueba realizada.</w:t>
      </w:r>
      <w:r w:rsidR="00B62B9F" w:rsidRPr="004C763E">
        <w:rPr>
          <w:rFonts w:ascii="Agency FB" w:hAnsi="Agency FB"/>
          <w:kern w:val="28"/>
          <w:sz w:val="20"/>
          <w:szCs w:val="20"/>
          <w:lang w:val="es-BO"/>
        </w:rPr>
        <w:t xml:space="preserve"> </w:t>
      </w:r>
    </w:p>
    <w:p w:rsidR="005842EF" w:rsidRPr="004C763E" w:rsidRDefault="005842EF" w:rsidP="004358A6">
      <w:pPr>
        <w:tabs>
          <w:tab w:val="left" w:pos="0"/>
          <w:tab w:val="left" w:pos="426"/>
        </w:tabs>
        <w:jc w:val="both"/>
        <w:rPr>
          <w:rFonts w:ascii="Agency FB" w:hAnsi="Agency FB"/>
          <w:kern w:val="28"/>
          <w:sz w:val="20"/>
          <w:szCs w:val="20"/>
          <w:lang w:val="es-BO"/>
        </w:rPr>
      </w:pPr>
    </w:p>
    <w:p w:rsidR="005842EF" w:rsidRPr="004C763E" w:rsidRDefault="005842EF" w:rsidP="004358A6">
      <w:pPr>
        <w:tabs>
          <w:tab w:val="left" w:pos="0"/>
          <w:tab w:val="left" w:pos="426"/>
        </w:tabs>
        <w:jc w:val="both"/>
        <w:rPr>
          <w:rFonts w:ascii="Agency FB" w:hAnsi="Agency FB"/>
          <w:kern w:val="28"/>
          <w:sz w:val="20"/>
          <w:szCs w:val="20"/>
          <w:lang w:val="es-BO"/>
        </w:rPr>
      </w:pPr>
      <w:r w:rsidRPr="004C763E">
        <w:rPr>
          <w:rFonts w:ascii="Agency FB" w:hAnsi="Agency FB"/>
          <w:kern w:val="28"/>
          <w:sz w:val="20"/>
          <w:szCs w:val="20"/>
          <w:lang w:val="es-BO"/>
        </w:rPr>
        <w:t>De encontrarse observaciones en</w:t>
      </w:r>
      <w:r w:rsidR="00B62B9F" w:rsidRPr="004C763E">
        <w:rPr>
          <w:rFonts w:ascii="Agency FB" w:hAnsi="Agency FB"/>
          <w:kern w:val="28"/>
          <w:sz w:val="20"/>
          <w:szCs w:val="20"/>
          <w:lang w:val="es-BO"/>
        </w:rPr>
        <w:t xml:space="preserve"> la prueba</w:t>
      </w:r>
      <w:r w:rsidRPr="004C763E">
        <w:rPr>
          <w:rFonts w:ascii="Agency FB" w:hAnsi="Agency FB"/>
          <w:kern w:val="28"/>
          <w:sz w:val="20"/>
          <w:szCs w:val="20"/>
          <w:lang w:val="es-BO"/>
        </w:rPr>
        <w:t xml:space="preserve">, la empresa contratista deberá subsanar las mismas y </w:t>
      </w:r>
      <w:r w:rsidR="00B62B9F" w:rsidRPr="004C763E">
        <w:rPr>
          <w:rFonts w:ascii="Agency FB" w:hAnsi="Agency FB"/>
          <w:kern w:val="28"/>
          <w:sz w:val="20"/>
          <w:szCs w:val="20"/>
          <w:lang w:val="es-BO"/>
        </w:rPr>
        <w:t xml:space="preserve">realizar la prueba </w:t>
      </w:r>
      <w:r w:rsidRPr="004C763E">
        <w:rPr>
          <w:rFonts w:ascii="Agency FB" w:hAnsi="Agency FB"/>
          <w:kern w:val="28"/>
          <w:sz w:val="20"/>
          <w:szCs w:val="20"/>
          <w:lang w:val="es-BO"/>
        </w:rPr>
        <w:t>una vez más sin ningún costo adicional.</w:t>
      </w:r>
    </w:p>
    <w:p w:rsidR="005842EF" w:rsidRPr="004C763E" w:rsidRDefault="005842EF" w:rsidP="004358A6">
      <w:pPr>
        <w:tabs>
          <w:tab w:val="left" w:pos="0"/>
          <w:tab w:val="left" w:pos="426"/>
          <w:tab w:val="left" w:pos="567"/>
        </w:tabs>
        <w:autoSpaceDE w:val="0"/>
        <w:autoSpaceDN w:val="0"/>
        <w:adjustRightInd w:val="0"/>
        <w:jc w:val="both"/>
        <w:rPr>
          <w:rFonts w:ascii="Agency FB" w:hAnsi="Agency FB"/>
          <w:sz w:val="20"/>
          <w:szCs w:val="20"/>
          <w:lang w:val="es-BO"/>
        </w:rPr>
      </w:pPr>
    </w:p>
    <w:p w:rsidR="00575A18" w:rsidRPr="004C763E" w:rsidRDefault="00B20DF5" w:rsidP="004B6F50">
      <w:pPr>
        <w:pStyle w:val="Estilo3"/>
        <w:numPr>
          <w:ilvl w:val="1"/>
          <w:numId w:val="41"/>
        </w:numPr>
        <w:rPr>
          <w:lang w:val="es-BO"/>
        </w:rPr>
      </w:pPr>
      <w:bookmarkStart w:id="1837" w:name="_Toc387412033"/>
      <w:bookmarkStart w:id="1838" w:name="_Toc387654425"/>
      <w:bookmarkStart w:id="1839" w:name="_Toc387655200"/>
      <w:bookmarkStart w:id="1840" w:name="_Toc387656744"/>
      <w:bookmarkStart w:id="1841" w:name="_Toc387657516"/>
      <w:bookmarkStart w:id="1842" w:name="_Toc387412034"/>
      <w:bookmarkStart w:id="1843" w:name="_Toc387654426"/>
      <w:bookmarkStart w:id="1844" w:name="_Toc387655201"/>
      <w:bookmarkStart w:id="1845" w:name="_Toc387656745"/>
      <w:bookmarkStart w:id="1846" w:name="_Toc387657517"/>
      <w:bookmarkStart w:id="1847" w:name="_Toc387412035"/>
      <w:bookmarkStart w:id="1848" w:name="_Toc387654427"/>
      <w:bookmarkStart w:id="1849" w:name="_Toc387655202"/>
      <w:bookmarkStart w:id="1850" w:name="_Toc387656746"/>
      <w:bookmarkStart w:id="1851" w:name="_Toc387657518"/>
      <w:bookmarkStart w:id="1852" w:name="_Toc387412036"/>
      <w:bookmarkStart w:id="1853" w:name="_Toc387654428"/>
      <w:bookmarkStart w:id="1854" w:name="_Toc387655203"/>
      <w:bookmarkStart w:id="1855" w:name="_Toc387656747"/>
      <w:bookmarkStart w:id="1856" w:name="_Toc387657519"/>
      <w:bookmarkStart w:id="1857" w:name="_Toc387412037"/>
      <w:bookmarkStart w:id="1858" w:name="_Toc387654429"/>
      <w:bookmarkStart w:id="1859" w:name="_Toc387655204"/>
      <w:bookmarkStart w:id="1860" w:name="_Toc387656748"/>
      <w:bookmarkStart w:id="1861" w:name="_Toc387657520"/>
      <w:bookmarkStart w:id="1862" w:name="_Toc387412038"/>
      <w:bookmarkStart w:id="1863" w:name="_Toc387654430"/>
      <w:bookmarkStart w:id="1864" w:name="_Toc387655205"/>
      <w:bookmarkStart w:id="1865" w:name="_Toc387656749"/>
      <w:bookmarkStart w:id="1866" w:name="_Toc387657521"/>
      <w:bookmarkStart w:id="1867" w:name="_Toc387412039"/>
      <w:bookmarkStart w:id="1868" w:name="_Toc387654431"/>
      <w:bookmarkStart w:id="1869" w:name="_Toc387655206"/>
      <w:bookmarkStart w:id="1870" w:name="_Toc387656750"/>
      <w:bookmarkStart w:id="1871" w:name="_Toc387657522"/>
      <w:bookmarkStart w:id="1872" w:name="_Toc387412040"/>
      <w:bookmarkStart w:id="1873" w:name="_Toc387654432"/>
      <w:bookmarkStart w:id="1874" w:name="_Toc387655207"/>
      <w:bookmarkStart w:id="1875" w:name="_Toc387656751"/>
      <w:bookmarkStart w:id="1876" w:name="_Toc387657523"/>
      <w:bookmarkStart w:id="1877" w:name="_Toc387412041"/>
      <w:bookmarkStart w:id="1878" w:name="_Toc387654433"/>
      <w:bookmarkStart w:id="1879" w:name="_Toc387655208"/>
      <w:bookmarkStart w:id="1880" w:name="_Toc387656752"/>
      <w:bookmarkStart w:id="1881" w:name="_Toc387657524"/>
      <w:bookmarkStart w:id="1882" w:name="_Toc387412042"/>
      <w:bookmarkStart w:id="1883" w:name="_Toc387654434"/>
      <w:bookmarkStart w:id="1884" w:name="_Toc387655209"/>
      <w:bookmarkStart w:id="1885" w:name="_Toc387656753"/>
      <w:bookmarkStart w:id="1886" w:name="_Toc387657525"/>
      <w:bookmarkStart w:id="1887" w:name="_Toc387412043"/>
      <w:bookmarkStart w:id="1888" w:name="_Toc387654435"/>
      <w:bookmarkStart w:id="1889" w:name="_Toc387655210"/>
      <w:bookmarkStart w:id="1890" w:name="_Toc387656754"/>
      <w:bookmarkStart w:id="1891" w:name="_Toc387657526"/>
      <w:bookmarkStart w:id="1892" w:name="_Toc387412044"/>
      <w:bookmarkStart w:id="1893" w:name="_Toc387654436"/>
      <w:bookmarkStart w:id="1894" w:name="_Toc387655211"/>
      <w:bookmarkStart w:id="1895" w:name="_Toc387656755"/>
      <w:bookmarkStart w:id="1896" w:name="_Toc387657527"/>
      <w:bookmarkStart w:id="1897" w:name="_Toc387412045"/>
      <w:bookmarkStart w:id="1898" w:name="_Toc387654437"/>
      <w:bookmarkStart w:id="1899" w:name="_Toc387655212"/>
      <w:bookmarkStart w:id="1900" w:name="_Toc387656756"/>
      <w:bookmarkStart w:id="1901" w:name="_Toc387657528"/>
      <w:bookmarkStart w:id="1902" w:name="_Toc387412046"/>
      <w:bookmarkStart w:id="1903" w:name="_Toc387654438"/>
      <w:bookmarkStart w:id="1904" w:name="_Toc387655213"/>
      <w:bookmarkStart w:id="1905" w:name="_Toc387656757"/>
      <w:bookmarkStart w:id="1906" w:name="_Toc387657529"/>
      <w:bookmarkStart w:id="1907" w:name="_Toc387412047"/>
      <w:bookmarkStart w:id="1908" w:name="_Toc387654439"/>
      <w:bookmarkStart w:id="1909" w:name="_Toc387655214"/>
      <w:bookmarkStart w:id="1910" w:name="_Toc387656758"/>
      <w:bookmarkStart w:id="1911" w:name="_Toc387657530"/>
      <w:bookmarkStart w:id="1912" w:name="_Toc387412048"/>
      <w:bookmarkStart w:id="1913" w:name="_Toc387654440"/>
      <w:bookmarkStart w:id="1914" w:name="_Toc387655215"/>
      <w:bookmarkStart w:id="1915" w:name="_Toc387656759"/>
      <w:bookmarkStart w:id="1916" w:name="_Toc387657531"/>
      <w:bookmarkStart w:id="1917" w:name="_Toc387412049"/>
      <w:bookmarkStart w:id="1918" w:name="_Toc387654441"/>
      <w:bookmarkStart w:id="1919" w:name="_Toc387655216"/>
      <w:bookmarkStart w:id="1920" w:name="_Toc387656760"/>
      <w:bookmarkStart w:id="1921" w:name="_Toc387657532"/>
      <w:bookmarkStart w:id="1922" w:name="_Toc387412050"/>
      <w:bookmarkStart w:id="1923" w:name="_Toc387654442"/>
      <w:bookmarkStart w:id="1924" w:name="_Toc387655217"/>
      <w:bookmarkStart w:id="1925" w:name="_Toc387656761"/>
      <w:bookmarkStart w:id="1926" w:name="_Toc387657533"/>
      <w:bookmarkStart w:id="1927" w:name="_Toc387412051"/>
      <w:bookmarkStart w:id="1928" w:name="_Toc387654443"/>
      <w:bookmarkStart w:id="1929" w:name="_Toc387655218"/>
      <w:bookmarkStart w:id="1930" w:name="_Toc387656762"/>
      <w:bookmarkStart w:id="1931" w:name="_Toc387657534"/>
      <w:bookmarkStart w:id="1932" w:name="_Toc387412052"/>
      <w:bookmarkStart w:id="1933" w:name="_Toc387654444"/>
      <w:bookmarkStart w:id="1934" w:name="_Toc387655219"/>
      <w:bookmarkStart w:id="1935" w:name="_Toc387656763"/>
      <w:bookmarkStart w:id="1936" w:name="_Toc387657535"/>
      <w:bookmarkStart w:id="1937" w:name="_Toc387412053"/>
      <w:bookmarkStart w:id="1938" w:name="_Toc387654445"/>
      <w:bookmarkStart w:id="1939" w:name="_Toc387655220"/>
      <w:bookmarkStart w:id="1940" w:name="_Toc387656764"/>
      <w:bookmarkStart w:id="1941" w:name="_Toc387657536"/>
      <w:bookmarkStart w:id="1942" w:name="_Toc387412054"/>
      <w:bookmarkStart w:id="1943" w:name="_Toc387654446"/>
      <w:bookmarkStart w:id="1944" w:name="_Toc387655221"/>
      <w:bookmarkStart w:id="1945" w:name="_Toc387656765"/>
      <w:bookmarkStart w:id="1946" w:name="_Toc387657537"/>
      <w:bookmarkStart w:id="1947" w:name="_Toc387412055"/>
      <w:bookmarkStart w:id="1948" w:name="_Toc387654447"/>
      <w:bookmarkStart w:id="1949" w:name="_Toc387655222"/>
      <w:bookmarkStart w:id="1950" w:name="_Toc387656766"/>
      <w:bookmarkStart w:id="1951" w:name="_Toc387657538"/>
      <w:bookmarkStart w:id="1952" w:name="_Toc387412056"/>
      <w:bookmarkStart w:id="1953" w:name="_Toc387654448"/>
      <w:bookmarkStart w:id="1954" w:name="_Toc387655223"/>
      <w:bookmarkStart w:id="1955" w:name="_Toc387656767"/>
      <w:bookmarkStart w:id="1956" w:name="_Toc387657539"/>
      <w:bookmarkStart w:id="1957" w:name="_Toc387412057"/>
      <w:bookmarkStart w:id="1958" w:name="_Toc387654449"/>
      <w:bookmarkStart w:id="1959" w:name="_Toc387655224"/>
      <w:bookmarkStart w:id="1960" w:name="_Toc387656768"/>
      <w:bookmarkStart w:id="1961" w:name="_Toc387657540"/>
      <w:bookmarkStart w:id="1962" w:name="_Toc387412058"/>
      <w:bookmarkStart w:id="1963" w:name="_Toc387654450"/>
      <w:bookmarkStart w:id="1964" w:name="_Toc387655225"/>
      <w:bookmarkStart w:id="1965" w:name="_Toc387656769"/>
      <w:bookmarkStart w:id="1966" w:name="_Toc387657541"/>
      <w:bookmarkStart w:id="1967" w:name="_Toc387412059"/>
      <w:bookmarkStart w:id="1968" w:name="_Toc387654451"/>
      <w:bookmarkStart w:id="1969" w:name="_Toc387655226"/>
      <w:bookmarkStart w:id="1970" w:name="_Toc387656770"/>
      <w:bookmarkStart w:id="1971" w:name="_Toc387657542"/>
      <w:bookmarkStart w:id="1972" w:name="_Toc387412060"/>
      <w:bookmarkStart w:id="1973" w:name="_Toc387654452"/>
      <w:bookmarkStart w:id="1974" w:name="_Toc387655227"/>
      <w:bookmarkStart w:id="1975" w:name="_Toc387656771"/>
      <w:bookmarkStart w:id="1976" w:name="_Toc387657543"/>
      <w:bookmarkStart w:id="1977" w:name="_Toc387412061"/>
      <w:bookmarkStart w:id="1978" w:name="_Toc387654453"/>
      <w:bookmarkStart w:id="1979" w:name="_Toc387655228"/>
      <w:bookmarkStart w:id="1980" w:name="_Toc387656772"/>
      <w:bookmarkStart w:id="1981" w:name="_Toc387657544"/>
      <w:bookmarkStart w:id="1982" w:name="_Toc387412062"/>
      <w:bookmarkStart w:id="1983" w:name="_Toc387654454"/>
      <w:bookmarkStart w:id="1984" w:name="_Toc387655229"/>
      <w:bookmarkStart w:id="1985" w:name="_Toc387656773"/>
      <w:bookmarkStart w:id="1986" w:name="_Toc387657545"/>
      <w:bookmarkStart w:id="1987" w:name="_Toc387412063"/>
      <w:bookmarkStart w:id="1988" w:name="_Toc387654455"/>
      <w:bookmarkStart w:id="1989" w:name="_Toc387655230"/>
      <w:bookmarkStart w:id="1990" w:name="_Toc387656774"/>
      <w:bookmarkStart w:id="1991" w:name="_Toc387657546"/>
      <w:bookmarkStart w:id="1992" w:name="_Toc387412064"/>
      <w:bookmarkStart w:id="1993" w:name="_Toc387654456"/>
      <w:bookmarkStart w:id="1994" w:name="_Toc387655231"/>
      <w:bookmarkStart w:id="1995" w:name="_Toc387656775"/>
      <w:bookmarkStart w:id="1996" w:name="_Toc387657547"/>
      <w:bookmarkStart w:id="1997" w:name="_Toc387412065"/>
      <w:bookmarkStart w:id="1998" w:name="_Toc387654457"/>
      <w:bookmarkStart w:id="1999" w:name="_Toc387655232"/>
      <w:bookmarkStart w:id="2000" w:name="_Toc387656776"/>
      <w:bookmarkStart w:id="2001" w:name="_Toc387657548"/>
      <w:bookmarkStart w:id="2002" w:name="_Toc387412066"/>
      <w:bookmarkStart w:id="2003" w:name="_Toc387654458"/>
      <w:bookmarkStart w:id="2004" w:name="_Toc387655233"/>
      <w:bookmarkStart w:id="2005" w:name="_Toc387656777"/>
      <w:bookmarkStart w:id="2006" w:name="_Toc387657549"/>
      <w:bookmarkStart w:id="2007" w:name="_Toc387412067"/>
      <w:bookmarkStart w:id="2008" w:name="_Toc387654459"/>
      <w:bookmarkStart w:id="2009" w:name="_Toc387655234"/>
      <w:bookmarkStart w:id="2010" w:name="_Toc387656778"/>
      <w:bookmarkStart w:id="2011" w:name="_Toc387657550"/>
      <w:bookmarkStart w:id="2012" w:name="_Toc387412068"/>
      <w:bookmarkStart w:id="2013" w:name="_Toc387654460"/>
      <w:bookmarkStart w:id="2014" w:name="_Toc387655235"/>
      <w:bookmarkStart w:id="2015" w:name="_Toc387656779"/>
      <w:bookmarkStart w:id="2016" w:name="_Toc387657551"/>
      <w:bookmarkStart w:id="2017" w:name="_Toc387412069"/>
      <w:bookmarkStart w:id="2018" w:name="_Toc387654461"/>
      <w:bookmarkStart w:id="2019" w:name="_Toc387655236"/>
      <w:bookmarkStart w:id="2020" w:name="_Toc387656780"/>
      <w:bookmarkStart w:id="2021" w:name="_Toc387657552"/>
      <w:bookmarkStart w:id="2022" w:name="_Toc387412070"/>
      <w:bookmarkStart w:id="2023" w:name="_Toc387654462"/>
      <w:bookmarkStart w:id="2024" w:name="_Toc387655237"/>
      <w:bookmarkStart w:id="2025" w:name="_Toc387656781"/>
      <w:bookmarkStart w:id="2026" w:name="_Toc387657553"/>
      <w:bookmarkStart w:id="2027" w:name="_Toc387412071"/>
      <w:bookmarkStart w:id="2028" w:name="_Toc387654463"/>
      <w:bookmarkStart w:id="2029" w:name="_Toc387655238"/>
      <w:bookmarkStart w:id="2030" w:name="_Toc387656782"/>
      <w:bookmarkStart w:id="2031" w:name="_Toc387657554"/>
      <w:bookmarkStart w:id="2032" w:name="_Toc387412072"/>
      <w:bookmarkStart w:id="2033" w:name="_Toc387654464"/>
      <w:bookmarkStart w:id="2034" w:name="_Toc387655239"/>
      <w:bookmarkStart w:id="2035" w:name="_Toc387656783"/>
      <w:bookmarkStart w:id="2036" w:name="_Toc387657555"/>
      <w:bookmarkStart w:id="2037" w:name="_Toc387412073"/>
      <w:bookmarkStart w:id="2038" w:name="_Toc387654465"/>
      <w:bookmarkStart w:id="2039" w:name="_Toc387655240"/>
      <w:bookmarkStart w:id="2040" w:name="_Toc387656784"/>
      <w:bookmarkStart w:id="2041" w:name="_Toc387657556"/>
      <w:bookmarkStart w:id="2042" w:name="_Toc387412074"/>
      <w:bookmarkStart w:id="2043" w:name="_Toc387654466"/>
      <w:bookmarkStart w:id="2044" w:name="_Toc387655241"/>
      <w:bookmarkStart w:id="2045" w:name="_Toc387656785"/>
      <w:bookmarkStart w:id="2046" w:name="_Toc387657557"/>
      <w:bookmarkStart w:id="2047" w:name="_Toc387412075"/>
      <w:bookmarkStart w:id="2048" w:name="_Toc387654467"/>
      <w:bookmarkStart w:id="2049" w:name="_Toc387655242"/>
      <w:bookmarkStart w:id="2050" w:name="_Toc387656786"/>
      <w:bookmarkStart w:id="2051" w:name="_Toc387657558"/>
      <w:bookmarkStart w:id="2052" w:name="_Toc387412076"/>
      <w:bookmarkStart w:id="2053" w:name="_Toc387654468"/>
      <w:bookmarkStart w:id="2054" w:name="_Toc387655243"/>
      <w:bookmarkStart w:id="2055" w:name="_Toc387656787"/>
      <w:bookmarkStart w:id="2056" w:name="_Toc387657559"/>
      <w:bookmarkStart w:id="2057" w:name="_Toc387412077"/>
      <w:bookmarkStart w:id="2058" w:name="_Toc387654469"/>
      <w:bookmarkStart w:id="2059" w:name="_Toc387655244"/>
      <w:bookmarkStart w:id="2060" w:name="_Toc387656788"/>
      <w:bookmarkStart w:id="2061" w:name="_Toc387657560"/>
      <w:bookmarkStart w:id="2062" w:name="_Toc387412078"/>
      <w:bookmarkStart w:id="2063" w:name="_Toc387654470"/>
      <w:bookmarkStart w:id="2064" w:name="_Toc387655245"/>
      <w:bookmarkStart w:id="2065" w:name="_Toc387656789"/>
      <w:bookmarkStart w:id="2066" w:name="_Toc387657561"/>
      <w:bookmarkStart w:id="2067" w:name="_Toc387412079"/>
      <w:bookmarkStart w:id="2068" w:name="_Toc387654471"/>
      <w:bookmarkStart w:id="2069" w:name="_Toc387655246"/>
      <w:bookmarkStart w:id="2070" w:name="_Toc387656790"/>
      <w:bookmarkStart w:id="2071" w:name="_Toc387657562"/>
      <w:bookmarkStart w:id="2072" w:name="_Toc387412080"/>
      <w:bookmarkStart w:id="2073" w:name="_Toc387654472"/>
      <w:bookmarkStart w:id="2074" w:name="_Toc387655247"/>
      <w:bookmarkStart w:id="2075" w:name="_Toc387656791"/>
      <w:bookmarkStart w:id="2076" w:name="_Toc387657563"/>
      <w:bookmarkStart w:id="2077" w:name="_Toc387412081"/>
      <w:bookmarkStart w:id="2078" w:name="_Toc387654473"/>
      <w:bookmarkStart w:id="2079" w:name="_Toc387655248"/>
      <w:bookmarkStart w:id="2080" w:name="_Toc387656792"/>
      <w:bookmarkStart w:id="2081" w:name="_Toc387657564"/>
      <w:bookmarkStart w:id="2082" w:name="_Toc387412082"/>
      <w:bookmarkStart w:id="2083" w:name="_Toc387654474"/>
      <w:bookmarkStart w:id="2084" w:name="_Toc387655249"/>
      <w:bookmarkStart w:id="2085" w:name="_Toc387656793"/>
      <w:bookmarkStart w:id="2086" w:name="_Toc387657565"/>
      <w:bookmarkStart w:id="2087" w:name="_Toc387412083"/>
      <w:bookmarkStart w:id="2088" w:name="_Toc387654475"/>
      <w:bookmarkStart w:id="2089" w:name="_Toc387655250"/>
      <w:bookmarkStart w:id="2090" w:name="_Toc387656794"/>
      <w:bookmarkStart w:id="2091" w:name="_Toc387657566"/>
      <w:bookmarkStart w:id="2092" w:name="_Toc387412084"/>
      <w:bookmarkStart w:id="2093" w:name="_Toc387654476"/>
      <w:bookmarkStart w:id="2094" w:name="_Toc387655251"/>
      <w:bookmarkStart w:id="2095" w:name="_Toc387656795"/>
      <w:bookmarkStart w:id="2096" w:name="_Toc387657567"/>
      <w:bookmarkStart w:id="2097" w:name="_Toc387412085"/>
      <w:bookmarkStart w:id="2098" w:name="_Toc387654477"/>
      <w:bookmarkStart w:id="2099" w:name="_Toc387655252"/>
      <w:bookmarkStart w:id="2100" w:name="_Toc387656796"/>
      <w:bookmarkStart w:id="2101" w:name="_Toc387657568"/>
      <w:bookmarkStart w:id="2102" w:name="_Toc387412086"/>
      <w:bookmarkStart w:id="2103" w:name="_Toc387654478"/>
      <w:bookmarkStart w:id="2104" w:name="_Toc387655253"/>
      <w:bookmarkStart w:id="2105" w:name="_Toc387656797"/>
      <w:bookmarkStart w:id="2106" w:name="_Toc387657569"/>
      <w:bookmarkStart w:id="2107" w:name="_Toc387412087"/>
      <w:bookmarkStart w:id="2108" w:name="_Toc387654479"/>
      <w:bookmarkStart w:id="2109" w:name="_Toc387655254"/>
      <w:bookmarkStart w:id="2110" w:name="_Toc387656798"/>
      <w:bookmarkStart w:id="2111" w:name="_Toc387657570"/>
      <w:bookmarkStart w:id="2112" w:name="_Toc387412088"/>
      <w:bookmarkStart w:id="2113" w:name="_Toc387654480"/>
      <w:bookmarkStart w:id="2114" w:name="_Toc387655255"/>
      <w:bookmarkStart w:id="2115" w:name="_Toc387656799"/>
      <w:bookmarkStart w:id="2116" w:name="_Toc387657571"/>
      <w:bookmarkStart w:id="2117" w:name="_Toc387412089"/>
      <w:bookmarkStart w:id="2118" w:name="_Toc387654481"/>
      <w:bookmarkStart w:id="2119" w:name="_Toc387655256"/>
      <w:bookmarkStart w:id="2120" w:name="_Toc387656800"/>
      <w:bookmarkStart w:id="2121" w:name="_Toc387657572"/>
      <w:bookmarkStart w:id="2122" w:name="_Toc387412090"/>
      <w:bookmarkStart w:id="2123" w:name="_Toc387654482"/>
      <w:bookmarkStart w:id="2124" w:name="_Toc387655257"/>
      <w:bookmarkStart w:id="2125" w:name="_Toc387656801"/>
      <w:bookmarkStart w:id="2126" w:name="_Toc387657573"/>
      <w:bookmarkStart w:id="2127" w:name="_Toc387412091"/>
      <w:bookmarkStart w:id="2128" w:name="_Toc387654483"/>
      <w:bookmarkStart w:id="2129" w:name="_Toc387655258"/>
      <w:bookmarkStart w:id="2130" w:name="_Toc387656802"/>
      <w:bookmarkStart w:id="2131" w:name="_Toc387657574"/>
      <w:bookmarkStart w:id="2132" w:name="_Toc387412092"/>
      <w:bookmarkStart w:id="2133" w:name="_Toc387654484"/>
      <w:bookmarkStart w:id="2134" w:name="_Toc387655259"/>
      <w:bookmarkStart w:id="2135" w:name="_Toc387656803"/>
      <w:bookmarkStart w:id="2136" w:name="_Toc387657575"/>
      <w:bookmarkStart w:id="2137" w:name="_Toc387412093"/>
      <w:bookmarkStart w:id="2138" w:name="_Toc387654485"/>
      <w:bookmarkStart w:id="2139" w:name="_Toc387655260"/>
      <w:bookmarkStart w:id="2140" w:name="_Toc387656804"/>
      <w:bookmarkStart w:id="2141" w:name="_Toc387657576"/>
      <w:bookmarkStart w:id="2142" w:name="_Toc387412094"/>
      <w:bookmarkStart w:id="2143" w:name="_Toc387654486"/>
      <w:bookmarkStart w:id="2144" w:name="_Toc387655261"/>
      <w:bookmarkStart w:id="2145" w:name="_Toc387656805"/>
      <w:bookmarkStart w:id="2146" w:name="_Toc387657577"/>
      <w:bookmarkStart w:id="2147" w:name="_Toc387412095"/>
      <w:bookmarkStart w:id="2148" w:name="_Toc387654487"/>
      <w:bookmarkStart w:id="2149" w:name="_Toc387655262"/>
      <w:bookmarkStart w:id="2150" w:name="_Toc387656806"/>
      <w:bookmarkStart w:id="2151" w:name="_Toc387657578"/>
      <w:bookmarkStart w:id="2152" w:name="_Toc387412096"/>
      <w:bookmarkStart w:id="2153" w:name="_Toc387654488"/>
      <w:bookmarkStart w:id="2154" w:name="_Toc387655263"/>
      <w:bookmarkStart w:id="2155" w:name="_Toc387656807"/>
      <w:bookmarkStart w:id="2156" w:name="_Toc387657579"/>
      <w:bookmarkStart w:id="2157" w:name="_Toc387412097"/>
      <w:bookmarkStart w:id="2158" w:name="_Toc387654489"/>
      <w:bookmarkStart w:id="2159" w:name="_Toc387655264"/>
      <w:bookmarkStart w:id="2160" w:name="_Toc387656808"/>
      <w:bookmarkStart w:id="2161" w:name="_Toc387657580"/>
      <w:bookmarkStart w:id="2162" w:name="_Toc387412098"/>
      <w:bookmarkStart w:id="2163" w:name="_Toc387654490"/>
      <w:bookmarkStart w:id="2164" w:name="_Toc387655265"/>
      <w:bookmarkStart w:id="2165" w:name="_Toc387656809"/>
      <w:bookmarkStart w:id="2166" w:name="_Toc387657581"/>
      <w:bookmarkStart w:id="2167" w:name="_Toc387412099"/>
      <w:bookmarkStart w:id="2168" w:name="_Toc387654491"/>
      <w:bookmarkStart w:id="2169" w:name="_Toc387655266"/>
      <w:bookmarkStart w:id="2170" w:name="_Toc387656810"/>
      <w:bookmarkStart w:id="2171" w:name="_Toc387657582"/>
      <w:bookmarkStart w:id="2172" w:name="_Toc387412100"/>
      <w:bookmarkStart w:id="2173" w:name="_Toc387654492"/>
      <w:bookmarkStart w:id="2174" w:name="_Toc387655267"/>
      <w:bookmarkStart w:id="2175" w:name="_Toc387656811"/>
      <w:bookmarkStart w:id="2176" w:name="_Toc387657583"/>
      <w:bookmarkStart w:id="2177" w:name="_Toc387412101"/>
      <w:bookmarkStart w:id="2178" w:name="_Toc387654493"/>
      <w:bookmarkStart w:id="2179" w:name="_Toc387655268"/>
      <w:bookmarkStart w:id="2180" w:name="_Toc387656812"/>
      <w:bookmarkStart w:id="2181" w:name="_Toc387657584"/>
      <w:bookmarkStart w:id="2182" w:name="_Toc387412102"/>
      <w:bookmarkStart w:id="2183" w:name="_Toc387654494"/>
      <w:bookmarkStart w:id="2184" w:name="_Toc387655269"/>
      <w:bookmarkStart w:id="2185" w:name="_Toc387656813"/>
      <w:bookmarkStart w:id="2186" w:name="_Toc387657585"/>
      <w:bookmarkStart w:id="2187" w:name="_Toc387412103"/>
      <w:bookmarkStart w:id="2188" w:name="_Toc387654495"/>
      <w:bookmarkStart w:id="2189" w:name="_Toc387655270"/>
      <w:bookmarkStart w:id="2190" w:name="_Toc387656814"/>
      <w:bookmarkStart w:id="2191" w:name="_Toc387657586"/>
      <w:bookmarkStart w:id="2192" w:name="_Toc387412104"/>
      <w:bookmarkStart w:id="2193" w:name="_Toc387654496"/>
      <w:bookmarkStart w:id="2194" w:name="_Toc387655271"/>
      <w:bookmarkStart w:id="2195" w:name="_Toc387656815"/>
      <w:bookmarkStart w:id="2196" w:name="_Toc387657587"/>
      <w:bookmarkStart w:id="2197" w:name="_Toc387412105"/>
      <w:bookmarkStart w:id="2198" w:name="_Toc387654497"/>
      <w:bookmarkStart w:id="2199" w:name="_Toc387655272"/>
      <w:bookmarkStart w:id="2200" w:name="_Toc387656816"/>
      <w:bookmarkStart w:id="2201" w:name="_Toc387657588"/>
      <w:bookmarkStart w:id="2202" w:name="_Toc387412106"/>
      <w:bookmarkStart w:id="2203" w:name="_Toc387654498"/>
      <w:bookmarkStart w:id="2204" w:name="_Toc387655273"/>
      <w:bookmarkStart w:id="2205" w:name="_Toc387656817"/>
      <w:bookmarkStart w:id="2206" w:name="_Toc387657589"/>
      <w:bookmarkStart w:id="2207" w:name="_Toc387412107"/>
      <w:bookmarkStart w:id="2208" w:name="_Toc387654499"/>
      <w:bookmarkStart w:id="2209" w:name="_Toc387655274"/>
      <w:bookmarkStart w:id="2210" w:name="_Toc387656818"/>
      <w:bookmarkStart w:id="2211" w:name="_Toc387657590"/>
      <w:bookmarkStart w:id="2212" w:name="_Toc387412108"/>
      <w:bookmarkStart w:id="2213" w:name="_Toc387654500"/>
      <w:bookmarkStart w:id="2214" w:name="_Toc387655275"/>
      <w:bookmarkStart w:id="2215" w:name="_Toc387656819"/>
      <w:bookmarkStart w:id="2216" w:name="_Toc387657591"/>
      <w:bookmarkStart w:id="2217" w:name="_Toc387412109"/>
      <w:bookmarkStart w:id="2218" w:name="_Toc387654501"/>
      <w:bookmarkStart w:id="2219" w:name="_Toc387655276"/>
      <w:bookmarkStart w:id="2220" w:name="_Toc387656820"/>
      <w:bookmarkStart w:id="2221" w:name="_Toc387657592"/>
      <w:bookmarkStart w:id="2222" w:name="_Toc387412110"/>
      <w:bookmarkStart w:id="2223" w:name="_Toc387654502"/>
      <w:bookmarkStart w:id="2224" w:name="_Toc387655277"/>
      <w:bookmarkStart w:id="2225" w:name="_Toc387656821"/>
      <w:bookmarkStart w:id="2226" w:name="_Toc387657593"/>
      <w:bookmarkStart w:id="2227" w:name="_Toc387412111"/>
      <w:bookmarkStart w:id="2228" w:name="_Toc387654503"/>
      <w:bookmarkStart w:id="2229" w:name="_Toc387655278"/>
      <w:bookmarkStart w:id="2230" w:name="_Toc387656822"/>
      <w:bookmarkStart w:id="2231" w:name="_Toc387657594"/>
      <w:bookmarkStart w:id="2232" w:name="_Toc387412112"/>
      <w:bookmarkStart w:id="2233" w:name="_Toc387654504"/>
      <w:bookmarkStart w:id="2234" w:name="_Toc387655279"/>
      <w:bookmarkStart w:id="2235" w:name="_Toc387656823"/>
      <w:bookmarkStart w:id="2236" w:name="_Toc387657595"/>
      <w:bookmarkStart w:id="2237" w:name="_Toc387412113"/>
      <w:bookmarkStart w:id="2238" w:name="_Toc387654505"/>
      <w:bookmarkStart w:id="2239" w:name="_Toc387655280"/>
      <w:bookmarkStart w:id="2240" w:name="_Toc387656824"/>
      <w:bookmarkStart w:id="2241" w:name="_Toc387657596"/>
      <w:bookmarkStart w:id="2242" w:name="_Toc387412114"/>
      <w:bookmarkStart w:id="2243" w:name="_Toc387654506"/>
      <w:bookmarkStart w:id="2244" w:name="_Toc387655281"/>
      <w:bookmarkStart w:id="2245" w:name="_Toc387656825"/>
      <w:bookmarkStart w:id="2246" w:name="_Toc387657597"/>
      <w:bookmarkStart w:id="2247" w:name="_Toc387412115"/>
      <w:bookmarkStart w:id="2248" w:name="_Toc387654507"/>
      <w:bookmarkStart w:id="2249" w:name="_Toc387655282"/>
      <w:bookmarkStart w:id="2250" w:name="_Toc387656826"/>
      <w:bookmarkStart w:id="2251" w:name="_Toc387657598"/>
      <w:bookmarkStart w:id="2252" w:name="_Toc387412116"/>
      <w:bookmarkStart w:id="2253" w:name="_Toc387654508"/>
      <w:bookmarkStart w:id="2254" w:name="_Toc387655283"/>
      <w:bookmarkStart w:id="2255" w:name="_Toc387656827"/>
      <w:bookmarkStart w:id="2256" w:name="_Toc387657599"/>
      <w:bookmarkStart w:id="2257" w:name="_Toc387412117"/>
      <w:bookmarkStart w:id="2258" w:name="_Toc387654509"/>
      <w:bookmarkStart w:id="2259" w:name="_Toc387655284"/>
      <w:bookmarkStart w:id="2260" w:name="_Toc387656828"/>
      <w:bookmarkStart w:id="2261" w:name="_Toc387657600"/>
      <w:bookmarkStart w:id="2262" w:name="_Toc387412118"/>
      <w:bookmarkStart w:id="2263" w:name="_Toc387654510"/>
      <w:bookmarkStart w:id="2264" w:name="_Toc387655285"/>
      <w:bookmarkStart w:id="2265" w:name="_Toc387656829"/>
      <w:bookmarkStart w:id="2266" w:name="_Toc387657601"/>
      <w:bookmarkStart w:id="2267" w:name="_Toc387412119"/>
      <w:bookmarkStart w:id="2268" w:name="_Toc387654511"/>
      <w:bookmarkStart w:id="2269" w:name="_Toc387655286"/>
      <w:bookmarkStart w:id="2270" w:name="_Toc387656830"/>
      <w:bookmarkStart w:id="2271" w:name="_Toc387657602"/>
      <w:bookmarkStart w:id="2272" w:name="_Toc387412120"/>
      <w:bookmarkStart w:id="2273" w:name="_Toc387654512"/>
      <w:bookmarkStart w:id="2274" w:name="_Toc387655287"/>
      <w:bookmarkStart w:id="2275" w:name="_Toc387656831"/>
      <w:bookmarkStart w:id="2276" w:name="_Toc387657603"/>
      <w:bookmarkStart w:id="2277" w:name="_Toc387412121"/>
      <w:bookmarkStart w:id="2278" w:name="_Toc387654513"/>
      <w:bookmarkStart w:id="2279" w:name="_Toc387655288"/>
      <w:bookmarkStart w:id="2280" w:name="_Toc387656832"/>
      <w:bookmarkStart w:id="2281" w:name="_Toc387657604"/>
      <w:bookmarkStart w:id="2282" w:name="_Toc387412122"/>
      <w:bookmarkStart w:id="2283" w:name="_Toc387654514"/>
      <w:bookmarkStart w:id="2284" w:name="_Toc387655289"/>
      <w:bookmarkStart w:id="2285" w:name="_Toc387656833"/>
      <w:bookmarkStart w:id="2286" w:name="_Toc387657605"/>
      <w:bookmarkStart w:id="2287" w:name="_Toc387412123"/>
      <w:bookmarkStart w:id="2288" w:name="_Toc387654515"/>
      <w:bookmarkStart w:id="2289" w:name="_Toc387655290"/>
      <w:bookmarkStart w:id="2290" w:name="_Toc387656834"/>
      <w:bookmarkStart w:id="2291" w:name="_Toc387657606"/>
      <w:bookmarkStart w:id="2292" w:name="_Toc387412124"/>
      <w:bookmarkStart w:id="2293" w:name="_Toc387654516"/>
      <w:bookmarkStart w:id="2294" w:name="_Toc387655291"/>
      <w:bookmarkStart w:id="2295" w:name="_Toc387656835"/>
      <w:bookmarkStart w:id="2296" w:name="_Toc387657607"/>
      <w:bookmarkStart w:id="2297" w:name="_Toc387412125"/>
      <w:bookmarkStart w:id="2298" w:name="_Toc387654517"/>
      <w:bookmarkStart w:id="2299" w:name="_Toc387655292"/>
      <w:bookmarkStart w:id="2300" w:name="_Toc387656836"/>
      <w:bookmarkStart w:id="2301" w:name="_Toc387657608"/>
      <w:bookmarkStart w:id="2302" w:name="_Toc387412126"/>
      <w:bookmarkStart w:id="2303" w:name="_Toc387654518"/>
      <w:bookmarkStart w:id="2304" w:name="_Toc387655293"/>
      <w:bookmarkStart w:id="2305" w:name="_Toc387656837"/>
      <w:bookmarkStart w:id="2306" w:name="_Toc387657609"/>
      <w:bookmarkStart w:id="2307" w:name="_Toc387412127"/>
      <w:bookmarkStart w:id="2308" w:name="_Toc387654519"/>
      <w:bookmarkStart w:id="2309" w:name="_Toc387655294"/>
      <w:bookmarkStart w:id="2310" w:name="_Toc387656838"/>
      <w:bookmarkStart w:id="2311" w:name="_Toc387657610"/>
      <w:bookmarkStart w:id="2312" w:name="_Toc387412128"/>
      <w:bookmarkStart w:id="2313" w:name="_Toc387654520"/>
      <w:bookmarkStart w:id="2314" w:name="_Toc387655295"/>
      <w:bookmarkStart w:id="2315" w:name="_Toc387656839"/>
      <w:bookmarkStart w:id="2316" w:name="_Toc387657611"/>
      <w:bookmarkStart w:id="2317" w:name="_Toc387412129"/>
      <w:bookmarkStart w:id="2318" w:name="_Toc387654521"/>
      <w:bookmarkStart w:id="2319" w:name="_Toc387655296"/>
      <w:bookmarkStart w:id="2320" w:name="_Toc387656840"/>
      <w:bookmarkStart w:id="2321" w:name="_Toc387657612"/>
      <w:bookmarkStart w:id="2322" w:name="_Toc387412130"/>
      <w:bookmarkStart w:id="2323" w:name="_Toc387654522"/>
      <w:bookmarkStart w:id="2324" w:name="_Toc387655297"/>
      <w:bookmarkStart w:id="2325" w:name="_Toc387656841"/>
      <w:bookmarkStart w:id="2326" w:name="_Toc387657613"/>
      <w:bookmarkStart w:id="2327" w:name="_Toc387412131"/>
      <w:bookmarkStart w:id="2328" w:name="_Toc387654523"/>
      <w:bookmarkStart w:id="2329" w:name="_Toc387655298"/>
      <w:bookmarkStart w:id="2330" w:name="_Toc387656842"/>
      <w:bookmarkStart w:id="2331" w:name="_Toc387657614"/>
      <w:bookmarkStart w:id="2332" w:name="_Toc387412132"/>
      <w:bookmarkStart w:id="2333" w:name="_Toc387654524"/>
      <w:bookmarkStart w:id="2334" w:name="_Toc387655299"/>
      <w:bookmarkStart w:id="2335" w:name="_Toc387656843"/>
      <w:bookmarkStart w:id="2336" w:name="_Toc387657615"/>
      <w:bookmarkStart w:id="2337" w:name="_Toc387412133"/>
      <w:bookmarkStart w:id="2338" w:name="_Toc387654525"/>
      <w:bookmarkStart w:id="2339" w:name="_Toc387655300"/>
      <w:bookmarkStart w:id="2340" w:name="_Toc387656844"/>
      <w:bookmarkStart w:id="2341" w:name="_Toc387657616"/>
      <w:bookmarkStart w:id="2342" w:name="_Toc387412134"/>
      <w:bookmarkStart w:id="2343" w:name="_Toc387654526"/>
      <w:bookmarkStart w:id="2344" w:name="_Toc387655301"/>
      <w:bookmarkStart w:id="2345" w:name="_Toc387656845"/>
      <w:bookmarkStart w:id="2346" w:name="_Toc387657617"/>
      <w:bookmarkStart w:id="2347" w:name="_Toc387412135"/>
      <w:bookmarkStart w:id="2348" w:name="_Toc387654527"/>
      <w:bookmarkStart w:id="2349" w:name="_Toc387655302"/>
      <w:bookmarkStart w:id="2350" w:name="_Toc387656846"/>
      <w:bookmarkStart w:id="2351" w:name="_Toc387657618"/>
      <w:bookmarkStart w:id="2352" w:name="_Toc387412136"/>
      <w:bookmarkStart w:id="2353" w:name="_Toc387654528"/>
      <w:bookmarkStart w:id="2354" w:name="_Toc387655303"/>
      <w:bookmarkStart w:id="2355" w:name="_Toc387656847"/>
      <w:bookmarkStart w:id="2356" w:name="_Toc387657619"/>
      <w:bookmarkStart w:id="2357" w:name="_Toc387412137"/>
      <w:bookmarkStart w:id="2358" w:name="_Toc387654529"/>
      <w:bookmarkStart w:id="2359" w:name="_Toc387655304"/>
      <w:bookmarkStart w:id="2360" w:name="_Toc387656848"/>
      <w:bookmarkStart w:id="2361" w:name="_Toc387657620"/>
      <w:bookmarkStart w:id="2362" w:name="_Toc387412138"/>
      <w:bookmarkStart w:id="2363" w:name="_Toc387654530"/>
      <w:bookmarkStart w:id="2364" w:name="_Toc387655305"/>
      <w:bookmarkStart w:id="2365" w:name="_Toc387656849"/>
      <w:bookmarkStart w:id="2366" w:name="_Toc387657621"/>
      <w:bookmarkStart w:id="2367" w:name="_Toc387412139"/>
      <w:bookmarkStart w:id="2368" w:name="_Toc387654531"/>
      <w:bookmarkStart w:id="2369" w:name="_Toc387655306"/>
      <w:bookmarkStart w:id="2370" w:name="_Toc387656850"/>
      <w:bookmarkStart w:id="2371" w:name="_Toc387657622"/>
      <w:bookmarkStart w:id="2372" w:name="_Toc387412140"/>
      <w:bookmarkStart w:id="2373" w:name="_Toc387654532"/>
      <w:bookmarkStart w:id="2374" w:name="_Toc387655307"/>
      <w:bookmarkStart w:id="2375" w:name="_Toc387656851"/>
      <w:bookmarkStart w:id="2376" w:name="_Toc387657623"/>
      <w:bookmarkStart w:id="2377" w:name="_Toc387412141"/>
      <w:bookmarkStart w:id="2378" w:name="_Toc387654533"/>
      <w:bookmarkStart w:id="2379" w:name="_Toc387655308"/>
      <w:bookmarkStart w:id="2380" w:name="_Toc387656852"/>
      <w:bookmarkStart w:id="2381" w:name="_Toc387657624"/>
      <w:bookmarkStart w:id="2382" w:name="_Toc387412142"/>
      <w:bookmarkStart w:id="2383" w:name="_Toc387654534"/>
      <w:bookmarkStart w:id="2384" w:name="_Toc387655309"/>
      <w:bookmarkStart w:id="2385" w:name="_Toc387656853"/>
      <w:bookmarkStart w:id="2386" w:name="_Toc387657625"/>
      <w:bookmarkStart w:id="2387" w:name="_Toc387412143"/>
      <w:bookmarkStart w:id="2388" w:name="_Toc387654535"/>
      <w:bookmarkStart w:id="2389" w:name="_Toc387655310"/>
      <w:bookmarkStart w:id="2390" w:name="_Toc387656854"/>
      <w:bookmarkStart w:id="2391" w:name="_Toc387657626"/>
      <w:bookmarkStart w:id="2392" w:name="_Toc387412144"/>
      <w:bookmarkStart w:id="2393" w:name="_Toc387654536"/>
      <w:bookmarkStart w:id="2394" w:name="_Toc387655311"/>
      <w:bookmarkStart w:id="2395" w:name="_Toc387656855"/>
      <w:bookmarkStart w:id="2396" w:name="_Toc387657627"/>
      <w:bookmarkStart w:id="2397" w:name="_Toc387412145"/>
      <w:bookmarkStart w:id="2398" w:name="_Toc387654537"/>
      <w:bookmarkStart w:id="2399" w:name="_Toc387655312"/>
      <w:bookmarkStart w:id="2400" w:name="_Toc387656856"/>
      <w:bookmarkStart w:id="2401" w:name="_Toc387657628"/>
      <w:bookmarkStart w:id="2402" w:name="_Toc387412146"/>
      <w:bookmarkStart w:id="2403" w:name="_Toc387654538"/>
      <w:bookmarkStart w:id="2404" w:name="_Toc387655313"/>
      <w:bookmarkStart w:id="2405" w:name="_Toc387656857"/>
      <w:bookmarkStart w:id="2406" w:name="_Toc387657629"/>
      <w:bookmarkStart w:id="2407" w:name="_Toc387412147"/>
      <w:bookmarkStart w:id="2408" w:name="_Toc387654539"/>
      <w:bookmarkStart w:id="2409" w:name="_Toc387655314"/>
      <w:bookmarkStart w:id="2410" w:name="_Toc387656858"/>
      <w:bookmarkStart w:id="2411" w:name="_Toc387657630"/>
      <w:bookmarkStart w:id="2412" w:name="_Toc387412148"/>
      <w:bookmarkStart w:id="2413" w:name="_Toc387654540"/>
      <w:bookmarkStart w:id="2414" w:name="_Toc387655315"/>
      <w:bookmarkStart w:id="2415" w:name="_Toc387656859"/>
      <w:bookmarkStart w:id="2416" w:name="_Toc387657631"/>
      <w:bookmarkStart w:id="2417" w:name="_Toc387412149"/>
      <w:bookmarkStart w:id="2418" w:name="_Toc387654541"/>
      <w:bookmarkStart w:id="2419" w:name="_Toc387655316"/>
      <w:bookmarkStart w:id="2420" w:name="_Toc387656860"/>
      <w:bookmarkStart w:id="2421" w:name="_Toc387657632"/>
      <w:bookmarkStart w:id="2422" w:name="_Toc387412150"/>
      <w:bookmarkStart w:id="2423" w:name="_Toc387654542"/>
      <w:bookmarkStart w:id="2424" w:name="_Toc387655317"/>
      <w:bookmarkStart w:id="2425" w:name="_Toc387656861"/>
      <w:bookmarkStart w:id="2426" w:name="_Toc387657633"/>
      <w:bookmarkStart w:id="2427" w:name="_Toc387412151"/>
      <w:bookmarkStart w:id="2428" w:name="_Toc387654543"/>
      <w:bookmarkStart w:id="2429" w:name="_Toc387655318"/>
      <w:bookmarkStart w:id="2430" w:name="_Toc387656862"/>
      <w:bookmarkStart w:id="2431" w:name="_Toc387657634"/>
      <w:bookmarkStart w:id="2432" w:name="_Toc387412152"/>
      <w:bookmarkStart w:id="2433" w:name="_Toc387654544"/>
      <w:bookmarkStart w:id="2434" w:name="_Toc387655319"/>
      <w:bookmarkStart w:id="2435" w:name="_Toc387656863"/>
      <w:bookmarkStart w:id="2436" w:name="_Toc387657635"/>
      <w:bookmarkStart w:id="2437" w:name="_Toc387412153"/>
      <w:bookmarkStart w:id="2438" w:name="_Toc387654545"/>
      <w:bookmarkStart w:id="2439" w:name="_Toc387655320"/>
      <w:bookmarkStart w:id="2440" w:name="_Toc387656864"/>
      <w:bookmarkStart w:id="2441" w:name="_Toc387657636"/>
      <w:bookmarkStart w:id="2442" w:name="_Toc398708677"/>
      <w:bookmarkStart w:id="2443" w:name="_Toc413846424"/>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r w:rsidRPr="004C763E">
        <w:rPr>
          <w:lang w:val="es-BO"/>
        </w:rPr>
        <w:t>MEDICIÓN</w:t>
      </w:r>
      <w:r w:rsidR="00575A18" w:rsidRPr="004C763E">
        <w:rPr>
          <w:lang w:val="es-BO"/>
        </w:rPr>
        <w:t xml:space="preserve"> Y FORMA DE PAGO</w:t>
      </w:r>
      <w:bookmarkEnd w:id="2442"/>
      <w:bookmarkEnd w:id="2443"/>
    </w:p>
    <w:p w:rsidR="00B62B9F" w:rsidRPr="004C763E" w:rsidRDefault="009464AC" w:rsidP="004358A6">
      <w:pPr>
        <w:tabs>
          <w:tab w:val="left" w:pos="0"/>
          <w:tab w:val="left" w:pos="426"/>
        </w:tabs>
        <w:autoSpaceDE w:val="0"/>
        <w:autoSpaceDN w:val="0"/>
        <w:adjustRightInd w:val="0"/>
        <w:jc w:val="both"/>
        <w:rPr>
          <w:rFonts w:ascii="Agency FB" w:hAnsi="Agency FB" w:cs="Arial"/>
          <w:sz w:val="20"/>
          <w:szCs w:val="20"/>
          <w:lang w:val="es-BO"/>
        </w:rPr>
      </w:pPr>
      <w:r w:rsidRPr="004C763E">
        <w:rPr>
          <w:rFonts w:ascii="Agency FB" w:hAnsi="Agency FB"/>
          <w:kern w:val="28"/>
          <w:sz w:val="20"/>
          <w:szCs w:val="20"/>
          <w:lang w:val="es-BO"/>
        </w:rPr>
        <w:t xml:space="preserve">El ítem de Prueba </w:t>
      </w:r>
      <w:r w:rsidR="00273B3B" w:rsidRPr="004C763E">
        <w:rPr>
          <w:rFonts w:ascii="Agency FB" w:hAnsi="Agency FB"/>
          <w:kern w:val="28"/>
          <w:sz w:val="20"/>
          <w:szCs w:val="20"/>
          <w:lang w:val="es-BO"/>
        </w:rPr>
        <w:t>Hidrostática</w:t>
      </w:r>
      <w:r w:rsidR="00B62B9F" w:rsidRPr="004C763E">
        <w:rPr>
          <w:rFonts w:ascii="Agency FB" w:hAnsi="Agency FB"/>
          <w:kern w:val="28"/>
          <w:sz w:val="20"/>
          <w:szCs w:val="20"/>
          <w:lang w:val="es-BO"/>
        </w:rPr>
        <w:t xml:space="preserve"> a la tubería y accesorios será medido por metro probado y aprobado,</w:t>
      </w:r>
      <w:r w:rsidR="00B62B9F" w:rsidRPr="004C763E">
        <w:rPr>
          <w:rFonts w:ascii="Agency FB" w:eastAsia="Arial Unicode MS" w:hAnsi="Agency FB"/>
          <w:sz w:val="20"/>
          <w:szCs w:val="20"/>
          <w:lang w:val="es-BO"/>
        </w:rPr>
        <w:t xml:space="preserve"> la aprobación será dada una vez que el acta que el supervisor compruebe que la prueba ha sido concluida sin ninguna observación y la empresa contratista haya entregado toda la documentación solicitada. </w:t>
      </w:r>
    </w:p>
    <w:p w:rsidR="00683FC9" w:rsidRPr="004C763E" w:rsidRDefault="00683FC9" w:rsidP="004358A6">
      <w:pPr>
        <w:tabs>
          <w:tab w:val="left" w:pos="0"/>
          <w:tab w:val="left" w:pos="426"/>
          <w:tab w:val="left" w:pos="567"/>
        </w:tabs>
        <w:autoSpaceDE w:val="0"/>
        <w:autoSpaceDN w:val="0"/>
        <w:adjustRightInd w:val="0"/>
        <w:jc w:val="both"/>
        <w:rPr>
          <w:rFonts w:ascii="Agency FB" w:hAnsi="Agency FB"/>
          <w:sz w:val="20"/>
          <w:szCs w:val="20"/>
          <w:highlight w:val="yellow"/>
          <w:lang w:val="es-BO"/>
        </w:rPr>
      </w:pPr>
    </w:p>
    <w:p w:rsidR="0083004D" w:rsidRPr="004C763E" w:rsidRDefault="0083004D" w:rsidP="004358A6">
      <w:pPr>
        <w:tabs>
          <w:tab w:val="left" w:pos="0"/>
          <w:tab w:val="left" w:pos="426"/>
          <w:tab w:val="left" w:pos="567"/>
        </w:tabs>
        <w:autoSpaceDE w:val="0"/>
        <w:autoSpaceDN w:val="0"/>
        <w:adjustRightInd w:val="0"/>
        <w:jc w:val="both"/>
        <w:rPr>
          <w:rFonts w:ascii="Agency FB" w:hAnsi="Agency FB"/>
          <w:sz w:val="20"/>
          <w:szCs w:val="20"/>
          <w:highlight w:val="yellow"/>
          <w:lang w:val="es-BO"/>
        </w:rPr>
      </w:pPr>
    </w:p>
    <w:p w:rsidR="0083004D" w:rsidRPr="004C763E" w:rsidRDefault="0083004D" w:rsidP="004358A6">
      <w:pPr>
        <w:tabs>
          <w:tab w:val="left" w:pos="0"/>
          <w:tab w:val="left" w:pos="426"/>
          <w:tab w:val="left" w:pos="567"/>
        </w:tabs>
        <w:autoSpaceDE w:val="0"/>
        <w:autoSpaceDN w:val="0"/>
        <w:adjustRightInd w:val="0"/>
        <w:jc w:val="both"/>
        <w:rPr>
          <w:rFonts w:ascii="Agency FB" w:hAnsi="Agency FB"/>
          <w:sz w:val="20"/>
          <w:szCs w:val="20"/>
          <w:highlight w:val="yellow"/>
          <w:lang w:val="es-BO"/>
        </w:rPr>
      </w:pPr>
    </w:p>
    <w:p w:rsidR="00F13207" w:rsidRDefault="00F13207" w:rsidP="00F13207">
      <w:pPr>
        <w:tabs>
          <w:tab w:val="left" w:pos="567"/>
        </w:tabs>
        <w:autoSpaceDE w:val="0"/>
        <w:autoSpaceDN w:val="0"/>
        <w:adjustRightInd w:val="0"/>
        <w:jc w:val="both"/>
        <w:outlineLvl w:val="1"/>
        <w:rPr>
          <w:rFonts w:ascii="Agency FB" w:hAnsi="Agency FB"/>
          <w:b/>
          <w:color w:val="000000"/>
          <w:sz w:val="20"/>
          <w:szCs w:val="20"/>
          <w:lang w:val="es-BO"/>
        </w:rPr>
      </w:pPr>
      <w:bookmarkStart w:id="2444" w:name="_Toc387657638"/>
      <w:r>
        <w:rPr>
          <w:rFonts w:ascii="Agency FB" w:hAnsi="Agency FB"/>
          <w:b/>
          <w:color w:val="000000"/>
          <w:sz w:val="20"/>
          <w:szCs w:val="20"/>
          <w:lang w:val="es-BO"/>
        </w:rPr>
        <w:br w:type="page"/>
      </w:r>
    </w:p>
    <w:p w:rsidR="00F13207" w:rsidRPr="00F13207" w:rsidRDefault="00F13207" w:rsidP="0032707C">
      <w:pPr>
        <w:pStyle w:val="Estilo4"/>
        <w:ind w:left="357" w:hanging="357"/>
      </w:pPr>
      <w:bookmarkStart w:id="2445" w:name="_Toc413846425"/>
      <w:r w:rsidRPr="00F13207">
        <w:lastRenderedPageBreak/>
        <w:t>PROVISION DE ACCESORIOS</w:t>
      </w:r>
      <w:bookmarkEnd w:id="2444"/>
      <w:bookmarkEnd w:id="2445"/>
    </w:p>
    <w:p w:rsidR="00F13207" w:rsidRPr="00F13207" w:rsidRDefault="00F13207" w:rsidP="0032707C">
      <w:pPr>
        <w:pStyle w:val="Estilo3"/>
        <w:numPr>
          <w:ilvl w:val="1"/>
          <w:numId w:val="42"/>
        </w:numPr>
        <w:rPr>
          <w:lang w:val="es-BO"/>
        </w:rPr>
      </w:pPr>
      <w:bookmarkStart w:id="2446" w:name="_Toc387657639"/>
      <w:bookmarkStart w:id="2447" w:name="_Toc413846426"/>
      <w:r w:rsidRPr="00F13207">
        <w:rPr>
          <w:lang w:val="es-BO"/>
        </w:rPr>
        <w:t>DEFINICION</w:t>
      </w:r>
      <w:bookmarkEnd w:id="2446"/>
      <w:bookmarkEnd w:id="2447"/>
    </w:p>
    <w:p w:rsidR="00F13207" w:rsidRDefault="00F13207" w:rsidP="00F13207">
      <w:pPr>
        <w:tabs>
          <w:tab w:val="left" w:pos="567"/>
        </w:tabs>
        <w:autoSpaceDE w:val="0"/>
        <w:autoSpaceDN w:val="0"/>
        <w:adjustRightInd w:val="0"/>
        <w:jc w:val="both"/>
        <w:rPr>
          <w:rFonts w:ascii="Agency FB" w:hAnsi="Agency FB"/>
          <w:kern w:val="28"/>
          <w:sz w:val="20"/>
          <w:szCs w:val="20"/>
          <w:lang w:val="es-BO"/>
        </w:rPr>
      </w:pPr>
      <w:r w:rsidRPr="006B25D8">
        <w:rPr>
          <w:rFonts w:ascii="Agency FB" w:hAnsi="Agency FB"/>
          <w:iCs/>
          <w:sz w:val="20"/>
          <w:szCs w:val="20"/>
          <w:lang w:val="es-BO"/>
        </w:rPr>
        <w:t xml:space="preserve">Comprende todos los trabajos necesarios para </w:t>
      </w:r>
      <w:r>
        <w:rPr>
          <w:rFonts w:ascii="Agency FB" w:hAnsi="Agency FB"/>
          <w:kern w:val="28"/>
          <w:sz w:val="20"/>
          <w:szCs w:val="20"/>
          <w:lang w:val="es-BO"/>
        </w:rPr>
        <w:t>l</w:t>
      </w:r>
      <w:r w:rsidRPr="006B25D8">
        <w:rPr>
          <w:rFonts w:ascii="Agency FB" w:hAnsi="Agency FB"/>
          <w:kern w:val="28"/>
          <w:sz w:val="20"/>
          <w:szCs w:val="20"/>
          <w:lang w:val="es-BO"/>
        </w:rPr>
        <w:t xml:space="preserve">a </w:t>
      </w:r>
      <w:r>
        <w:rPr>
          <w:rFonts w:ascii="Agency FB" w:hAnsi="Agency FB"/>
          <w:kern w:val="28"/>
          <w:sz w:val="20"/>
          <w:szCs w:val="20"/>
          <w:lang w:val="es-BO"/>
        </w:rPr>
        <w:t>provisión de accesorios y transporte de los mismos hasta el sitio de la obra</w:t>
      </w:r>
      <w:r w:rsidRPr="006B25D8">
        <w:rPr>
          <w:rFonts w:ascii="Agency FB" w:hAnsi="Agency FB"/>
          <w:kern w:val="28"/>
          <w:sz w:val="20"/>
          <w:szCs w:val="20"/>
          <w:lang w:val="es-BO"/>
        </w:rPr>
        <w:t>.</w:t>
      </w:r>
    </w:p>
    <w:p w:rsidR="00F13207" w:rsidRDefault="00F13207" w:rsidP="00F13207">
      <w:pPr>
        <w:tabs>
          <w:tab w:val="left" w:pos="567"/>
        </w:tabs>
        <w:autoSpaceDE w:val="0"/>
        <w:autoSpaceDN w:val="0"/>
        <w:adjustRightInd w:val="0"/>
        <w:jc w:val="both"/>
        <w:rPr>
          <w:rFonts w:ascii="Agency FB" w:hAnsi="Agency FB"/>
          <w:kern w:val="28"/>
          <w:sz w:val="20"/>
          <w:szCs w:val="20"/>
          <w:lang w:val="es-BO"/>
        </w:rPr>
      </w:pPr>
    </w:p>
    <w:p w:rsidR="00F13207" w:rsidRPr="00F13207" w:rsidRDefault="00F13207" w:rsidP="0032707C">
      <w:pPr>
        <w:pStyle w:val="Estilo3"/>
        <w:numPr>
          <w:ilvl w:val="1"/>
          <w:numId w:val="42"/>
        </w:numPr>
        <w:rPr>
          <w:lang w:val="es-BO"/>
        </w:rPr>
      </w:pPr>
      <w:bookmarkStart w:id="2448" w:name="_Toc387412157"/>
      <w:bookmarkStart w:id="2449" w:name="_Toc387654549"/>
      <w:bookmarkStart w:id="2450" w:name="_Toc387655324"/>
      <w:bookmarkStart w:id="2451" w:name="_Toc387656868"/>
      <w:bookmarkStart w:id="2452" w:name="_Toc387657640"/>
      <w:bookmarkStart w:id="2453" w:name="_Toc387412158"/>
      <w:bookmarkStart w:id="2454" w:name="_Toc387654550"/>
      <w:bookmarkStart w:id="2455" w:name="_Toc387655325"/>
      <w:bookmarkStart w:id="2456" w:name="_Toc387656869"/>
      <w:bookmarkStart w:id="2457" w:name="_Toc387657641"/>
      <w:bookmarkStart w:id="2458" w:name="_Toc387657642"/>
      <w:bookmarkStart w:id="2459" w:name="_Toc413846427"/>
      <w:bookmarkEnd w:id="2448"/>
      <w:bookmarkEnd w:id="2449"/>
      <w:bookmarkEnd w:id="2450"/>
      <w:bookmarkEnd w:id="2451"/>
      <w:bookmarkEnd w:id="2452"/>
      <w:bookmarkEnd w:id="2453"/>
      <w:bookmarkEnd w:id="2454"/>
      <w:bookmarkEnd w:id="2455"/>
      <w:bookmarkEnd w:id="2456"/>
      <w:bookmarkEnd w:id="2457"/>
      <w:r w:rsidRPr="00F13207">
        <w:rPr>
          <w:lang w:val="es-BO"/>
        </w:rPr>
        <w:t>MATERIALES A SER PROVISTOS POR LA EMPRESA ADJUDICADA</w:t>
      </w:r>
      <w:bookmarkEnd w:id="2458"/>
      <w:bookmarkEnd w:id="2459"/>
    </w:p>
    <w:p w:rsidR="00F13207" w:rsidRDefault="00F13207" w:rsidP="00F13207">
      <w:pPr>
        <w:jc w:val="both"/>
        <w:rPr>
          <w:rFonts w:ascii="Agency FB" w:hAnsi="Agency FB"/>
          <w:kern w:val="28"/>
          <w:sz w:val="20"/>
          <w:szCs w:val="20"/>
          <w:lang w:val="es-BO"/>
        </w:rPr>
      </w:pPr>
      <w:r w:rsidRPr="006B25D8">
        <w:rPr>
          <w:rFonts w:ascii="Agency FB" w:hAnsi="Agency FB"/>
          <w:bCs/>
          <w:iCs/>
          <w:sz w:val="20"/>
          <w:szCs w:val="20"/>
          <w:lang w:val="es-ES_tradnl"/>
        </w:rPr>
        <w:t xml:space="preserve">La empresa contratista deberá proporcionar todos los materiales, herramientas y equipos necesarios para </w:t>
      </w:r>
      <w:r>
        <w:rPr>
          <w:rFonts w:ascii="Agency FB" w:hAnsi="Agency FB"/>
          <w:bCs/>
          <w:iCs/>
          <w:sz w:val="20"/>
          <w:szCs w:val="20"/>
          <w:lang w:val="es-ES_tradnl"/>
        </w:rPr>
        <w:t>la provisión de accesorios</w:t>
      </w:r>
      <w:r w:rsidRPr="006B25D8">
        <w:rPr>
          <w:rFonts w:ascii="Agency FB" w:hAnsi="Agency FB"/>
          <w:bCs/>
          <w:iCs/>
          <w:sz w:val="20"/>
          <w:szCs w:val="20"/>
          <w:lang w:val="es-ES_tradnl"/>
        </w:rPr>
        <w:t xml:space="preserve">. </w:t>
      </w:r>
    </w:p>
    <w:p w:rsidR="00F13207" w:rsidRDefault="00F13207" w:rsidP="00F13207">
      <w:pPr>
        <w:rPr>
          <w:b/>
          <w:bCs/>
          <w:iCs/>
          <w:lang w:val="es-BO"/>
        </w:rPr>
      </w:pPr>
    </w:p>
    <w:p w:rsidR="00F13207" w:rsidRPr="00F13207" w:rsidRDefault="00F13207" w:rsidP="00553CD0">
      <w:pPr>
        <w:pStyle w:val="Estilo3"/>
        <w:numPr>
          <w:ilvl w:val="1"/>
          <w:numId w:val="42"/>
        </w:numPr>
        <w:rPr>
          <w:lang w:val="es-BO"/>
        </w:rPr>
      </w:pPr>
      <w:bookmarkStart w:id="2460" w:name="_Toc387657643"/>
      <w:bookmarkStart w:id="2461" w:name="_Toc413846428"/>
      <w:r w:rsidRPr="00F13207">
        <w:rPr>
          <w:lang w:val="es-BO"/>
        </w:rPr>
        <w:t>CONDICIONES MÍNIMAS A INCLUIR EN EL PROCEDIMIENTO</w:t>
      </w:r>
      <w:bookmarkEnd w:id="2460"/>
      <w:bookmarkEnd w:id="2461"/>
    </w:p>
    <w:p w:rsidR="00F13207" w:rsidRDefault="00F13207" w:rsidP="00F13207">
      <w:pPr>
        <w:tabs>
          <w:tab w:val="left" w:pos="567"/>
        </w:tabs>
        <w:autoSpaceDE w:val="0"/>
        <w:autoSpaceDN w:val="0"/>
        <w:adjustRightInd w:val="0"/>
        <w:jc w:val="both"/>
        <w:rPr>
          <w:rFonts w:ascii="Agency FB" w:hAnsi="Agency FB"/>
          <w:sz w:val="20"/>
          <w:szCs w:val="20"/>
          <w:lang w:val="es-BO"/>
        </w:rPr>
      </w:pPr>
      <w:r w:rsidRPr="006B25D8">
        <w:rPr>
          <w:rFonts w:ascii="Agency FB" w:hAnsi="Agency FB"/>
          <w:sz w:val="20"/>
          <w:szCs w:val="20"/>
          <w:lang w:val="es-BO"/>
        </w:rPr>
        <w:t xml:space="preserve">La empresa contratista </w:t>
      </w:r>
      <w:r>
        <w:rPr>
          <w:rFonts w:ascii="Agency FB" w:hAnsi="Agency FB"/>
          <w:sz w:val="20"/>
          <w:szCs w:val="20"/>
          <w:lang w:val="es-BO"/>
        </w:rPr>
        <w:t>previamente a realizar la adquisición pondrá en consideración del supervisor los catálogos de los accesorios solicitados a fin de que el supervisor asegure el cumplimiento de las especificaciones técnicas.</w:t>
      </w:r>
    </w:p>
    <w:p w:rsidR="00F13207" w:rsidRDefault="00F13207" w:rsidP="00F13207">
      <w:pPr>
        <w:tabs>
          <w:tab w:val="left" w:pos="567"/>
        </w:tabs>
        <w:autoSpaceDE w:val="0"/>
        <w:autoSpaceDN w:val="0"/>
        <w:adjustRightInd w:val="0"/>
        <w:jc w:val="both"/>
        <w:rPr>
          <w:rFonts w:ascii="Agency FB" w:hAnsi="Agency FB"/>
          <w:sz w:val="20"/>
          <w:szCs w:val="20"/>
          <w:lang w:val="es-BO"/>
        </w:rPr>
      </w:pPr>
    </w:p>
    <w:p w:rsidR="00F13207" w:rsidRPr="006B25D8" w:rsidRDefault="00F13207" w:rsidP="00F13207">
      <w:pPr>
        <w:tabs>
          <w:tab w:val="left" w:pos="567"/>
        </w:tabs>
        <w:autoSpaceDE w:val="0"/>
        <w:autoSpaceDN w:val="0"/>
        <w:adjustRightInd w:val="0"/>
        <w:jc w:val="both"/>
        <w:rPr>
          <w:rFonts w:ascii="Agency FB" w:hAnsi="Agency FB"/>
          <w:sz w:val="20"/>
          <w:szCs w:val="20"/>
          <w:lang w:val="es-BO"/>
        </w:rPr>
      </w:pPr>
      <w:r w:rsidRPr="006B25D8">
        <w:rPr>
          <w:rFonts w:ascii="Agency FB" w:hAnsi="Agency FB"/>
          <w:sz w:val="20"/>
          <w:szCs w:val="20"/>
          <w:lang w:val="es-BO"/>
        </w:rPr>
        <w:t>Los materiales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w:t>
      </w:r>
      <w:r>
        <w:rPr>
          <w:rFonts w:ascii="Agency FB" w:hAnsi="Agency FB"/>
          <w:sz w:val="20"/>
          <w:szCs w:val="20"/>
          <w:lang w:val="es-BO"/>
        </w:rPr>
        <w:t xml:space="preserve"> La empresa contratista deberá contemplar en el costo del ítem el transporte del accesorio hasta el sitio de obra.</w:t>
      </w:r>
    </w:p>
    <w:p w:rsidR="00F13207" w:rsidRPr="006B25D8" w:rsidRDefault="00F13207" w:rsidP="00F13207">
      <w:pPr>
        <w:tabs>
          <w:tab w:val="left" w:pos="567"/>
        </w:tabs>
        <w:autoSpaceDE w:val="0"/>
        <w:autoSpaceDN w:val="0"/>
        <w:adjustRightInd w:val="0"/>
        <w:jc w:val="both"/>
        <w:rPr>
          <w:rFonts w:ascii="Agency FB" w:hAnsi="Agency FB"/>
          <w:sz w:val="20"/>
          <w:szCs w:val="20"/>
          <w:lang w:val="es-BO"/>
        </w:rPr>
      </w:pPr>
    </w:p>
    <w:p w:rsidR="00F13207" w:rsidRPr="00F13207" w:rsidRDefault="00F13207" w:rsidP="00553CD0">
      <w:pPr>
        <w:pStyle w:val="Estilo3"/>
        <w:numPr>
          <w:ilvl w:val="1"/>
          <w:numId w:val="42"/>
        </w:numPr>
        <w:rPr>
          <w:lang w:val="es-BO"/>
        </w:rPr>
      </w:pPr>
      <w:bookmarkStart w:id="2462" w:name="_Toc387657644"/>
      <w:bookmarkStart w:id="2463" w:name="_Toc413846429"/>
      <w:r w:rsidRPr="00F13207">
        <w:rPr>
          <w:lang w:val="es-BO"/>
        </w:rPr>
        <w:t>MEDICION Y FORMA DE PAGO</w:t>
      </w:r>
      <w:bookmarkEnd w:id="2462"/>
      <w:bookmarkEnd w:id="2463"/>
    </w:p>
    <w:p w:rsidR="00F13207" w:rsidRPr="006B25D8" w:rsidRDefault="00F13207" w:rsidP="00F13207">
      <w:pPr>
        <w:autoSpaceDE w:val="0"/>
        <w:autoSpaceDN w:val="0"/>
        <w:adjustRightInd w:val="0"/>
        <w:jc w:val="both"/>
        <w:rPr>
          <w:rFonts w:ascii="Agency FB" w:hAnsi="Agency FB" w:cs="Arial"/>
          <w:sz w:val="20"/>
          <w:szCs w:val="20"/>
          <w:lang w:val="es-BO"/>
        </w:rPr>
      </w:pPr>
      <w:r w:rsidRPr="006B25D8">
        <w:rPr>
          <w:rFonts w:ascii="Agency FB" w:hAnsi="Agency FB"/>
          <w:kern w:val="28"/>
          <w:sz w:val="20"/>
          <w:szCs w:val="20"/>
          <w:lang w:val="es-BO"/>
        </w:rPr>
        <w:t xml:space="preserve">El ítem de </w:t>
      </w:r>
      <w:r>
        <w:rPr>
          <w:rFonts w:ascii="Agency FB" w:hAnsi="Agency FB"/>
          <w:kern w:val="28"/>
          <w:sz w:val="20"/>
          <w:szCs w:val="20"/>
          <w:lang w:val="es-BO"/>
        </w:rPr>
        <w:t>Provisión de accesorios será medido por pieza provista y aprobada</w:t>
      </w:r>
      <w:r w:rsidRPr="006B25D8">
        <w:rPr>
          <w:rFonts w:ascii="Agency FB" w:hAnsi="Agency FB"/>
          <w:kern w:val="28"/>
          <w:sz w:val="20"/>
          <w:szCs w:val="20"/>
          <w:lang w:val="es-BO"/>
        </w:rPr>
        <w:t>,</w:t>
      </w:r>
      <w:r w:rsidRPr="006B25D8">
        <w:rPr>
          <w:rFonts w:ascii="Agency FB" w:eastAsia="Arial Unicode MS" w:hAnsi="Agency FB"/>
          <w:sz w:val="20"/>
          <w:szCs w:val="20"/>
          <w:lang w:val="es-BO"/>
        </w:rPr>
        <w:t xml:space="preserve"> la aprobación será dada una vez que </w:t>
      </w:r>
      <w:r>
        <w:rPr>
          <w:rFonts w:ascii="Agency FB" w:eastAsia="Arial Unicode MS" w:hAnsi="Agency FB"/>
          <w:sz w:val="20"/>
          <w:szCs w:val="20"/>
          <w:lang w:val="es-BO"/>
        </w:rPr>
        <w:t>el supervisor compruebe que el accesorio coincide con la especificación técnica solicitada, y el mismo se encuentre en el sitio de obra.</w:t>
      </w:r>
    </w:p>
    <w:p w:rsidR="00553CD0" w:rsidRDefault="00553CD0" w:rsidP="004358A6">
      <w:pPr>
        <w:pStyle w:val="Ttulo2"/>
        <w:tabs>
          <w:tab w:val="left" w:pos="0"/>
          <w:tab w:val="left" w:pos="426"/>
        </w:tabs>
        <w:rPr>
          <w:rFonts w:ascii="Agency FB" w:hAnsi="Agency FB"/>
          <w:b/>
          <w:noProof/>
          <w:sz w:val="20"/>
          <w:szCs w:val="20"/>
          <w:lang w:val="es-BO"/>
        </w:rPr>
      </w:pPr>
      <w:bookmarkStart w:id="2464" w:name="_Toc398708697"/>
      <w:r>
        <w:rPr>
          <w:rFonts w:ascii="Agency FB" w:hAnsi="Agency FB"/>
          <w:b/>
          <w:noProof/>
          <w:sz w:val="20"/>
          <w:szCs w:val="20"/>
          <w:lang w:val="es-BO"/>
        </w:rPr>
        <w:br w:type="page"/>
      </w:r>
    </w:p>
    <w:p w:rsidR="00980035" w:rsidRPr="00BC04B4" w:rsidRDefault="007F71DF" w:rsidP="00BC04B4">
      <w:pPr>
        <w:pStyle w:val="Ttulo2"/>
        <w:jc w:val="center"/>
        <w:rPr>
          <w:rFonts w:ascii="Agency FB" w:hAnsi="Agency FB"/>
          <w:b/>
          <w:noProof/>
          <w:sz w:val="20"/>
          <w:lang w:val="es-BO"/>
        </w:rPr>
      </w:pPr>
      <w:bookmarkStart w:id="2465" w:name="_Toc413846430"/>
      <w:r w:rsidRPr="00BC04B4">
        <w:rPr>
          <w:rFonts w:ascii="Agency FB" w:hAnsi="Agency FB"/>
          <w:b/>
          <w:noProof/>
          <w:sz w:val="20"/>
          <w:lang w:val="es-BO"/>
        </w:rPr>
        <w:lastRenderedPageBreak/>
        <w:t>PLANOS Y GRAFICOS</w:t>
      </w:r>
      <w:bookmarkEnd w:id="2464"/>
      <w:bookmarkEnd w:id="2465"/>
    </w:p>
    <w:p w:rsidR="00D249FF" w:rsidRPr="00BC04B4" w:rsidRDefault="00D249FF" w:rsidP="00BC04B4">
      <w:pPr>
        <w:pStyle w:val="Ttulo2"/>
        <w:jc w:val="center"/>
        <w:rPr>
          <w:rFonts w:ascii="Agency FB" w:hAnsi="Agency FB"/>
          <w:b/>
          <w:sz w:val="20"/>
          <w:lang w:val="es-BO"/>
        </w:rPr>
      </w:pPr>
      <w:bookmarkStart w:id="2466" w:name="_Toc398708698"/>
      <w:bookmarkStart w:id="2467" w:name="_Toc413846431"/>
      <w:r w:rsidRPr="00BC04B4">
        <w:rPr>
          <w:rFonts w:ascii="Agency FB" w:hAnsi="Agency FB"/>
          <w:b/>
          <w:sz w:val="20"/>
          <w:lang w:val="es-BO"/>
        </w:rPr>
        <w:t>PERFIL DE ZANJA</w:t>
      </w:r>
      <w:bookmarkEnd w:id="2466"/>
      <w:r w:rsidR="00273B3B" w:rsidRPr="00BC04B4">
        <w:rPr>
          <w:rFonts w:ascii="Agency FB" w:hAnsi="Agency FB"/>
          <w:b/>
          <w:sz w:val="20"/>
          <w:lang w:val="es-BO"/>
        </w:rPr>
        <w:t xml:space="preserve"> EN ACERA</w:t>
      </w:r>
      <w:bookmarkEnd w:id="2467"/>
    </w:p>
    <w:p w:rsidR="00C6356A" w:rsidRPr="004C763E" w:rsidRDefault="00C6356A"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F77036" w:rsidRPr="004C763E" w:rsidRDefault="00553CD0" w:rsidP="00553CD0">
      <w:pPr>
        <w:tabs>
          <w:tab w:val="left" w:pos="0"/>
          <w:tab w:val="left" w:pos="426"/>
          <w:tab w:val="left" w:pos="567"/>
        </w:tabs>
        <w:autoSpaceDE w:val="0"/>
        <w:autoSpaceDN w:val="0"/>
        <w:adjustRightInd w:val="0"/>
        <w:spacing w:line="360" w:lineRule="auto"/>
        <w:jc w:val="center"/>
        <w:rPr>
          <w:rFonts w:ascii="Agency FB" w:hAnsi="Agency FB"/>
          <w:sz w:val="20"/>
          <w:szCs w:val="20"/>
          <w:lang w:val="es-BO"/>
        </w:rPr>
      </w:pPr>
      <w:r w:rsidRPr="004C763E">
        <w:rPr>
          <w:sz w:val="20"/>
          <w:szCs w:val="20"/>
        </w:rPr>
        <w:object w:dxaOrig="8446" w:dyaOrig="6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7pt;height:250.6pt" o:ole="">
            <v:imagedata r:id="rId17" o:title=""/>
          </v:shape>
          <o:OLEObject Type="Embed" ProgID="Visio.Drawing.11" ShapeID="_x0000_i1025" DrawAspect="Content" ObjectID="_1488804373" r:id="rId18"/>
        </w:object>
      </w:r>
    </w:p>
    <w:p w:rsidR="00FC4CBC" w:rsidRPr="004C763E" w:rsidRDefault="00F339E9" w:rsidP="004358A6">
      <w:pPr>
        <w:tabs>
          <w:tab w:val="left" w:pos="0"/>
          <w:tab w:val="left" w:pos="426"/>
        </w:tabs>
        <w:jc w:val="center"/>
        <w:rPr>
          <w:rFonts w:ascii="Agency FB" w:hAnsi="Agency FB"/>
          <w:b/>
          <w:color w:val="000000" w:themeColor="text1"/>
          <w:sz w:val="20"/>
          <w:szCs w:val="20"/>
          <w:lang w:val="es-BO"/>
        </w:rPr>
      </w:pPr>
      <w:bookmarkStart w:id="2468" w:name="_Toc388383356"/>
      <w:bookmarkStart w:id="2469" w:name="_Toc389732084"/>
      <w:bookmarkStart w:id="2470" w:name="_Toc390094817"/>
      <w:r w:rsidRPr="00553CD0">
        <w:rPr>
          <w:rFonts w:ascii="Agency FB" w:hAnsi="Agency FB"/>
          <w:b/>
          <w:color w:val="000000" w:themeColor="text1"/>
          <w:sz w:val="20"/>
          <w:szCs w:val="20"/>
          <w:lang w:val="es-BO"/>
        </w:rPr>
        <w:t>Fig.</w:t>
      </w:r>
      <w:r w:rsidR="00553CD0" w:rsidRPr="00553CD0">
        <w:rPr>
          <w:rFonts w:ascii="Agency FB" w:hAnsi="Agency FB"/>
          <w:b/>
          <w:color w:val="000000" w:themeColor="text1"/>
          <w:sz w:val="20"/>
          <w:szCs w:val="20"/>
          <w:lang w:val="es-BO"/>
        </w:rPr>
        <w:t>1</w:t>
      </w:r>
      <w:r w:rsidR="004A4DE1" w:rsidRPr="00553CD0">
        <w:rPr>
          <w:rFonts w:ascii="Agency FB" w:hAnsi="Agency FB"/>
          <w:b/>
          <w:color w:val="000000" w:themeColor="text1"/>
          <w:sz w:val="20"/>
          <w:szCs w:val="20"/>
          <w:lang w:val="es-BO"/>
        </w:rPr>
        <w:t xml:space="preserve">. </w:t>
      </w:r>
      <w:r w:rsidR="00553CD0" w:rsidRPr="00553CD0">
        <w:rPr>
          <w:rFonts w:ascii="Agency FB" w:hAnsi="Agency FB"/>
          <w:b/>
          <w:color w:val="000000" w:themeColor="text1"/>
          <w:sz w:val="20"/>
          <w:szCs w:val="20"/>
          <w:lang w:val="es-BO"/>
        </w:rPr>
        <w:t>P</w:t>
      </w:r>
      <w:r w:rsidR="007C07F3" w:rsidRPr="00553CD0">
        <w:rPr>
          <w:rFonts w:ascii="Agency FB" w:hAnsi="Agency FB"/>
          <w:b/>
          <w:color w:val="000000" w:themeColor="text1"/>
          <w:sz w:val="20"/>
          <w:szCs w:val="20"/>
          <w:lang w:val="es-BO"/>
        </w:rPr>
        <w:t>erfil de</w:t>
      </w:r>
      <w:r w:rsidR="007C07F3" w:rsidRPr="004C763E">
        <w:rPr>
          <w:rFonts w:ascii="Agency FB" w:hAnsi="Agency FB"/>
          <w:b/>
          <w:color w:val="000000" w:themeColor="text1"/>
          <w:sz w:val="20"/>
          <w:szCs w:val="20"/>
          <w:lang w:val="es-BO"/>
        </w:rPr>
        <w:t xml:space="preserve"> zanja con medidas de reposición de </w:t>
      </w:r>
      <w:bookmarkEnd w:id="2468"/>
      <w:bookmarkEnd w:id="2469"/>
      <w:bookmarkEnd w:id="2470"/>
      <w:r w:rsidR="00273B3B" w:rsidRPr="004C763E">
        <w:rPr>
          <w:rFonts w:ascii="Agency FB" w:hAnsi="Agency FB"/>
          <w:b/>
          <w:color w:val="000000" w:themeColor="text1"/>
          <w:sz w:val="20"/>
          <w:szCs w:val="20"/>
          <w:lang w:val="es-BO"/>
        </w:rPr>
        <w:t xml:space="preserve">suelos en aceras </w:t>
      </w:r>
    </w:p>
    <w:p w:rsidR="004A4DE1" w:rsidRPr="004C763E" w:rsidRDefault="004A4DE1" w:rsidP="004358A6">
      <w:pPr>
        <w:tabs>
          <w:tab w:val="left" w:pos="0"/>
          <w:tab w:val="left" w:pos="426"/>
        </w:tabs>
        <w:rPr>
          <w:sz w:val="20"/>
          <w:szCs w:val="20"/>
          <w:lang w:val="es-BO"/>
        </w:rPr>
      </w:pPr>
    </w:p>
    <w:p w:rsidR="00273B3B" w:rsidRPr="004C763E" w:rsidRDefault="00273B3B" w:rsidP="00553CD0">
      <w:pPr>
        <w:pStyle w:val="Ttulo2"/>
        <w:tabs>
          <w:tab w:val="left" w:pos="0"/>
          <w:tab w:val="left" w:pos="426"/>
        </w:tabs>
        <w:jc w:val="center"/>
        <w:rPr>
          <w:rFonts w:ascii="Agency FB" w:hAnsi="Agency FB"/>
          <w:b/>
          <w:sz w:val="20"/>
          <w:szCs w:val="20"/>
          <w:lang w:val="es-BO"/>
        </w:rPr>
      </w:pPr>
      <w:bookmarkStart w:id="2471" w:name="_Toc413846432"/>
      <w:r w:rsidRPr="004C763E">
        <w:rPr>
          <w:rFonts w:ascii="Agency FB" w:hAnsi="Agency FB"/>
          <w:b/>
          <w:sz w:val="20"/>
          <w:szCs w:val="20"/>
          <w:lang w:val="es-BO"/>
        </w:rPr>
        <w:t>PERFIL DE ZANJA</w:t>
      </w:r>
      <w:r w:rsidR="00FD4A5F" w:rsidRPr="004C763E">
        <w:rPr>
          <w:rFonts w:ascii="Agency FB" w:hAnsi="Agency FB"/>
          <w:b/>
          <w:sz w:val="20"/>
          <w:szCs w:val="20"/>
          <w:lang w:val="es-BO"/>
        </w:rPr>
        <w:t xml:space="preserve"> EN CRUCES DE AVENIDAS</w:t>
      </w:r>
      <w:bookmarkEnd w:id="2471"/>
    </w:p>
    <w:p w:rsidR="00273B3B" w:rsidRPr="004C763E" w:rsidRDefault="00273B3B" w:rsidP="00273B3B">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273B3B" w:rsidRPr="004C763E" w:rsidRDefault="00553CD0" w:rsidP="00553CD0">
      <w:pPr>
        <w:tabs>
          <w:tab w:val="left" w:pos="0"/>
          <w:tab w:val="left" w:pos="426"/>
          <w:tab w:val="left" w:pos="567"/>
        </w:tabs>
        <w:autoSpaceDE w:val="0"/>
        <w:autoSpaceDN w:val="0"/>
        <w:adjustRightInd w:val="0"/>
        <w:spacing w:line="360" w:lineRule="auto"/>
        <w:jc w:val="center"/>
        <w:rPr>
          <w:rFonts w:ascii="Agency FB" w:hAnsi="Agency FB"/>
          <w:sz w:val="20"/>
          <w:szCs w:val="20"/>
          <w:lang w:val="es-BO"/>
        </w:rPr>
      </w:pPr>
      <w:r w:rsidRPr="004C763E">
        <w:rPr>
          <w:sz w:val="20"/>
          <w:szCs w:val="20"/>
        </w:rPr>
        <w:object w:dxaOrig="8446" w:dyaOrig="6050">
          <v:shape id="_x0000_i1026" type="#_x0000_t75" style="width:346.9pt;height:249.2pt" o:ole="">
            <v:imagedata r:id="rId19" o:title=""/>
          </v:shape>
          <o:OLEObject Type="Embed" ProgID="Visio.Drawing.11" ShapeID="_x0000_i1026" DrawAspect="Content" ObjectID="_1488804374" r:id="rId20"/>
        </w:object>
      </w:r>
    </w:p>
    <w:p w:rsidR="00273B3B" w:rsidRPr="004C763E" w:rsidRDefault="00553CD0" w:rsidP="00273B3B">
      <w:pPr>
        <w:tabs>
          <w:tab w:val="left" w:pos="0"/>
          <w:tab w:val="left" w:pos="426"/>
        </w:tabs>
        <w:jc w:val="center"/>
        <w:rPr>
          <w:rFonts w:ascii="Agency FB" w:hAnsi="Agency FB"/>
          <w:b/>
          <w:color w:val="000000" w:themeColor="text1"/>
          <w:sz w:val="20"/>
          <w:szCs w:val="20"/>
          <w:lang w:val="es-BO"/>
        </w:rPr>
      </w:pPr>
      <w:r w:rsidRPr="00553CD0">
        <w:rPr>
          <w:rFonts w:ascii="Agency FB" w:hAnsi="Agency FB"/>
          <w:b/>
          <w:color w:val="000000" w:themeColor="text1"/>
          <w:sz w:val="20"/>
          <w:szCs w:val="20"/>
          <w:lang w:val="es-BO"/>
        </w:rPr>
        <w:t>Fig.2</w:t>
      </w:r>
      <w:r w:rsidR="00273B3B" w:rsidRPr="00553CD0">
        <w:rPr>
          <w:rFonts w:ascii="Agency FB" w:hAnsi="Agency FB"/>
          <w:b/>
          <w:color w:val="000000" w:themeColor="text1"/>
          <w:sz w:val="20"/>
          <w:szCs w:val="20"/>
          <w:lang w:val="es-BO"/>
        </w:rPr>
        <w:t xml:space="preserve">. </w:t>
      </w:r>
      <w:r>
        <w:rPr>
          <w:rFonts w:ascii="Agency FB" w:hAnsi="Agency FB"/>
          <w:b/>
          <w:color w:val="000000" w:themeColor="text1"/>
          <w:sz w:val="20"/>
          <w:szCs w:val="20"/>
          <w:lang w:val="es-BO"/>
        </w:rPr>
        <w:t>P</w:t>
      </w:r>
      <w:r w:rsidR="00273B3B" w:rsidRPr="00553CD0">
        <w:rPr>
          <w:rFonts w:ascii="Agency FB" w:hAnsi="Agency FB"/>
          <w:b/>
          <w:color w:val="000000" w:themeColor="text1"/>
          <w:sz w:val="20"/>
          <w:szCs w:val="20"/>
          <w:lang w:val="es-BO"/>
        </w:rPr>
        <w:t>erfil de zanja con</w:t>
      </w:r>
      <w:r w:rsidR="00273B3B" w:rsidRPr="004C763E">
        <w:rPr>
          <w:rFonts w:ascii="Agency FB" w:hAnsi="Agency FB"/>
          <w:b/>
          <w:color w:val="000000" w:themeColor="text1"/>
          <w:sz w:val="20"/>
          <w:szCs w:val="20"/>
          <w:lang w:val="es-BO"/>
        </w:rPr>
        <w:t xml:space="preserve"> medidas de reposición de suelos en cruces de avenidas.</w:t>
      </w:r>
    </w:p>
    <w:p w:rsidR="00553CD0" w:rsidRDefault="00553CD0" w:rsidP="00553CD0">
      <w:pPr>
        <w:pStyle w:val="Ttulo2"/>
        <w:tabs>
          <w:tab w:val="left" w:pos="0"/>
          <w:tab w:val="left" w:pos="426"/>
        </w:tabs>
        <w:jc w:val="center"/>
        <w:rPr>
          <w:rFonts w:ascii="Agency FB" w:hAnsi="Agency FB"/>
          <w:b/>
          <w:sz w:val="20"/>
          <w:szCs w:val="20"/>
          <w:lang w:val="es-BO"/>
        </w:rPr>
      </w:pPr>
      <w:bookmarkStart w:id="2472" w:name="_Toc413846433"/>
      <w:r w:rsidRPr="004C763E">
        <w:rPr>
          <w:rFonts w:ascii="Agency FB" w:hAnsi="Agency FB"/>
          <w:b/>
          <w:sz w:val="20"/>
          <w:szCs w:val="20"/>
          <w:lang w:val="es-BO"/>
        </w:rPr>
        <w:lastRenderedPageBreak/>
        <w:t xml:space="preserve">PERFIL DE ZANJA EN CRUCES DE </w:t>
      </w:r>
      <w:r>
        <w:rPr>
          <w:rFonts w:ascii="Agency FB" w:hAnsi="Agency FB"/>
          <w:b/>
          <w:sz w:val="20"/>
          <w:szCs w:val="20"/>
          <w:lang w:val="es-BO"/>
        </w:rPr>
        <w:t>CARRETERAS</w:t>
      </w:r>
      <w:bookmarkEnd w:id="2472"/>
    </w:p>
    <w:p w:rsidR="00BC04B4" w:rsidRPr="00BC04B4" w:rsidRDefault="00BC04B4" w:rsidP="00BC04B4">
      <w:pPr>
        <w:rPr>
          <w:lang w:val="es-BO"/>
        </w:rPr>
      </w:pPr>
    </w:p>
    <w:p w:rsidR="00273B3B" w:rsidRPr="004C763E" w:rsidRDefault="00BC04B4" w:rsidP="00273B3B">
      <w:pPr>
        <w:tabs>
          <w:tab w:val="left" w:pos="0"/>
          <w:tab w:val="left" w:pos="426"/>
        </w:tabs>
        <w:jc w:val="center"/>
        <w:rPr>
          <w:rFonts w:ascii="Agency FB" w:hAnsi="Agency FB"/>
          <w:b/>
          <w:color w:val="000000" w:themeColor="text1"/>
          <w:sz w:val="20"/>
          <w:szCs w:val="20"/>
          <w:lang w:val="es-BO"/>
        </w:rPr>
      </w:pPr>
      <w:r>
        <w:object w:dxaOrig="19997" w:dyaOrig="20429">
          <v:shape id="_x0000_i1027" type="#_x0000_t75" style="width:282.85pt;height:286.15pt" o:ole="">
            <v:imagedata r:id="rId21" o:title=""/>
          </v:shape>
          <o:OLEObject Type="Embed" ProgID="Visio.Drawing.11" ShapeID="_x0000_i1027" DrawAspect="Content" ObjectID="_1488804375" r:id="rId22"/>
        </w:object>
      </w:r>
    </w:p>
    <w:p w:rsidR="00BC04B4" w:rsidRPr="004C763E" w:rsidRDefault="00BC04B4" w:rsidP="00BC04B4">
      <w:pPr>
        <w:tabs>
          <w:tab w:val="left" w:pos="0"/>
          <w:tab w:val="left" w:pos="426"/>
        </w:tabs>
        <w:jc w:val="center"/>
        <w:rPr>
          <w:rFonts w:ascii="Agency FB" w:hAnsi="Agency FB"/>
          <w:b/>
          <w:color w:val="000000" w:themeColor="text1"/>
          <w:sz w:val="20"/>
          <w:szCs w:val="20"/>
          <w:lang w:val="es-BO"/>
        </w:rPr>
      </w:pPr>
      <w:r w:rsidRPr="00553CD0">
        <w:rPr>
          <w:rFonts w:ascii="Agency FB" w:hAnsi="Agency FB"/>
          <w:b/>
          <w:color w:val="000000" w:themeColor="text1"/>
          <w:sz w:val="20"/>
          <w:szCs w:val="20"/>
          <w:lang w:val="es-BO"/>
        </w:rPr>
        <w:t>Fig.</w:t>
      </w:r>
      <w:r>
        <w:rPr>
          <w:rFonts w:ascii="Agency FB" w:hAnsi="Agency FB"/>
          <w:b/>
          <w:color w:val="000000" w:themeColor="text1"/>
          <w:sz w:val="20"/>
          <w:szCs w:val="20"/>
          <w:lang w:val="es-BO"/>
        </w:rPr>
        <w:t>3</w:t>
      </w:r>
      <w:r w:rsidRPr="00553CD0">
        <w:rPr>
          <w:rFonts w:ascii="Agency FB" w:hAnsi="Agency FB"/>
          <w:b/>
          <w:color w:val="000000" w:themeColor="text1"/>
          <w:sz w:val="20"/>
          <w:szCs w:val="20"/>
          <w:lang w:val="es-BO"/>
        </w:rPr>
        <w:t xml:space="preserve">. </w:t>
      </w:r>
      <w:r>
        <w:rPr>
          <w:rFonts w:ascii="Agency FB" w:hAnsi="Agency FB"/>
          <w:b/>
          <w:color w:val="000000" w:themeColor="text1"/>
          <w:sz w:val="20"/>
          <w:szCs w:val="20"/>
          <w:lang w:val="es-BO"/>
        </w:rPr>
        <w:t>P</w:t>
      </w:r>
      <w:r w:rsidRPr="00553CD0">
        <w:rPr>
          <w:rFonts w:ascii="Agency FB" w:hAnsi="Agency FB"/>
          <w:b/>
          <w:color w:val="000000" w:themeColor="text1"/>
          <w:sz w:val="20"/>
          <w:szCs w:val="20"/>
          <w:lang w:val="es-BO"/>
        </w:rPr>
        <w:t>erfil de zanja con</w:t>
      </w:r>
      <w:r w:rsidRPr="004C763E">
        <w:rPr>
          <w:rFonts w:ascii="Agency FB" w:hAnsi="Agency FB"/>
          <w:b/>
          <w:color w:val="000000" w:themeColor="text1"/>
          <w:sz w:val="20"/>
          <w:szCs w:val="20"/>
          <w:lang w:val="es-BO"/>
        </w:rPr>
        <w:t xml:space="preserve"> medidas de reposición de suelos en cruces de </w:t>
      </w:r>
      <w:r>
        <w:rPr>
          <w:rFonts w:ascii="Agency FB" w:hAnsi="Agency FB"/>
          <w:b/>
          <w:color w:val="000000" w:themeColor="text1"/>
          <w:sz w:val="20"/>
          <w:szCs w:val="20"/>
          <w:lang w:val="es-BO"/>
        </w:rPr>
        <w:t>carreteras</w:t>
      </w:r>
      <w:r w:rsidRPr="004C763E">
        <w:rPr>
          <w:rFonts w:ascii="Agency FB" w:hAnsi="Agency FB"/>
          <w:b/>
          <w:color w:val="000000" w:themeColor="text1"/>
          <w:sz w:val="20"/>
          <w:szCs w:val="20"/>
          <w:lang w:val="es-BO"/>
        </w:rPr>
        <w:t>.</w:t>
      </w:r>
    </w:p>
    <w:p w:rsidR="00273B3B" w:rsidRPr="004C763E" w:rsidRDefault="00273B3B" w:rsidP="00273B3B">
      <w:pPr>
        <w:tabs>
          <w:tab w:val="left" w:pos="0"/>
          <w:tab w:val="left" w:pos="426"/>
        </w:tabs>
        <w:jc w:val="center"/>
        <w:rPr>
          <w:rFonts w:ascii="Agency FB" w:hAnsi="Agency FB"/>
          <w:b/>
          <w:color w:val="000000" w:themeColor="text1"/>
          <w:sz w:val="20"/>
          <w:szCs w:val="20"/>
          <w:lang w:val="es-BO"/>
        </w:rPr>
      </w:pPr>
    </w:p>
    <w:p w:rsidR="00BC04B4" w:rsidRDefault="00BC04B4" w:rsidP="00BC04B4">
      <w:pPr>
        <w:pStyle w:val="Ttulo2"/>
        <w:tabs>
          <w:tab w:val="left" w:pos="0"/>
          <w:tab w:val="left" w:pos="426"/>
        </w:tabs>
        <w:jc w:val="center"/>
        <w:rPr>
          <w:rFonts w:ascii="Agency FB" w:hAnsi="Agency FB"/>
          <w:b/>
          <w:sz w:val="20"/>
          <w:szCs w:val="20"/>
          <w:lang w:val="es-BO"/>
        </w:rPr>
      </w:pPr>
      <w:bookmarkStart w:id="2473" w:name="_Toc413846434"/>
      <w:r>
        <w:rPr>
          <w:rFonts w:ascii="Agency FB" w:hAnsi="Agency FB"/>
          <w:b/>
          <w:sz w:val="20"/>
          <w:szCs w:val="20"/>
          <w:lang w:val="es-BO"/>
        </w:rPr>
        <w:t>CAMARA TIPO 1</w:t>
      </w:r>
      <w:bookmarkEnd w:id="2473"/>
    </w:p>
    <w:p w:rsidR="00BC04B4" w:rsidRDefault="00BC04B4" w:rsidP="00BC04B4">
      <w:r>
        <w:object w:dxaOrig="16072" w:dyaOrig="8721">
          <v:shape id="_x0000_i1028" type="#_x0000_t75" style="width:470.35pt;height:255.25pt" o:ole="">
            <v:imagedata r:id="rId23" o:title=""/>
          </v:shape>
          <o:OLEObject Type="Embed" ProgID="Visio.Drawing.11" ShapeID="_x0000_i1028" DrawAspect="Content" ObjectID="_1488804376" r:id="rId24"/>
        </w:object>
      </w:r>
    </w:p>
    <w:p w:rsidR="00BC04B4" w:rsidRPr="004C763E" w:rsidRDefault="00BC04B4" w:rsidP="00BC04B4">
      <w:pPr>
        <w:tabs>
          <w:tab w:val="left" w:pos="0"/>
          <w:tab w:val="left" w:pos="426"/>
        </w:tabs>
        <w:jc w:val="center"/>
        <w:rPr>
          <w:rFonts w:ascii="Agency FB" w:hAnsi="Agency FB"/>
          <w:b/>
          <w:color w:val="000000" w:themeColor="text1"/>
          <w:sz w:val="20"/>
          <w:szCs w:val="20"/>
          <w:lang w:val="es-BO"/>
        </w:rPr>
      </w:pPr>
      <w:r w:rsidRPr="00553CD0">
        <w:rPr>
          <w:rFonts w:ascii="Agency FB" w:hAnsi="Agency FB"/>
          <w:b/>
          <w:color w:val="000000" w:themeColor="text1"/>
          <w:sz w:val="20"/>
          <w:szCs w:val="20"/>
          <w:lang w:val="es-BO"/>
        </w:rPr>
        <w:t>Fig.</w:t>
      </w:r>
      <w:r>
        <w:rPr>
          <w:rFonts w:ascii="Agency FB" w:hAnsi="Agency FB"/>
          <w:b/>
          <w:color w:val="000000" w:themeColor="text1"/>
          <w:sz w:val="20"/>
          <w:szCs w:val="20"/>
          <w:lang w:val="es-BO"/>
        </w:rPr>
        <w:t>4</w:t>
      </w:r>
      <w:r w:rsidRPr="00553CD0">
        <w:rPr>
          <w:rFonts w:ascii="Agency FB" w:hAnsi="Agency FB"/>
          <w:b/>
          <w:color w:val="000000" w:themeColor="text1"/>
          <w:sz w:val="20"/>
          <w:szCs w:val="20"/>
          <w:lang w:val="es-BO"/>
        </w:rPr>
        <w:t xml:space="preserve">. </w:t>
      </w:r>
      <w:r>
        <w:rPr>
          <w:rFonts w:ascii="Agency FB" w:hAnsi="Agency FB"/>
          <w:b/>
          <w:color w:val="000000" w:themeColor="text1"/>
          <w:sz w:val="20"/>
          <w:szCs w:val="20"/>
          <w:lang w:val="es-BO"/>
        </w:rPr>
        <w:t>Cámara Tipo 1</w:t>
      </w:r>
    </w:p>
    <w:p w:rsidR="00273B3B" w:rsidRPr="00BC04B4" w:rsidRDefault="00BC04B4" w:rsidP="00BC04B4">
      <w:pPr>
        <w:pStyle w:val="Ttulo2"/>
        <w:jc w:val="center"/>
        <w:rPr>
          <w:rFonts w:ascii="Agency FB" w:hAnsi="Agency FB"/>
          <w:b/>
          <w:color w:val="auto"/>
          <w:sz w:val="20"/>
          <w:lang w:val="es-BO"/>
        </w:rPr>
      </w:pPr>
      <w:bookmarkStart w:id="2474" w:name="_Toc413846435"/>
      <w:r w:rsidRPr="00BC04B4">
        <w:rPr>
          <w:rFonts w:ascii="Agency FB" w:hAnsi="Agency FB"/>
          <w:b/>
          <w:color w:val="auto"/>
          <w:sz w:val="20"/>
          <w:lang w:val="es-BO"/>
        </w:rPr>
        <w:lastRenderedPageBreak/>
        <w:t>CAMARA TIPO 2</w:t>
      </w:r>
      <w:bookmarkEnd w:id="2474"/>
    </w:p>
    <w:p w:rsidR="00273B3B" w:rsidRPr="004C763E" w:rsidRDefault="007F6A23" w:rsidP="00273B3B">
      <w:pPr>
        <w:tabs>
          <w:tab w:val="left" w:pos="0"/>
          <w:tab w:val="left" w:pos="426"/>
        </w:tabs>
        <w:jc w:val="center"/>
        <w:rPr>
          <w:rFonts w:ascii="Agency FB" w:hAnsi="Agency FB"/>
          <w:b/>
          <w:color w:val="000000" w:themeColor="text1"/>
          <w:sz w:val="20"/>
          <w:szCs w:val="20"/>
          <w:lang w:val="es-BO"/>
        </w:rPr>
      </w:pPr>
      <w:r>
        <w:object w:dxaOrig="12386" w:dyaOrig="9467">
          <v:shape id="_x0000_i1029" type="#_x0000_t75" style="width:438.55pt;height:335.2pt" o:ole="">
            <v:imagedata r:id="rId25" o:title=""/>
          </v:shape>
          <o:OLEObject Type="Embed" ProgID="Visio.Drawing.11" ShapeID="_x0000_i1029" DrawAspect="Content" ObjectID="_1488804377" r:id="rId26"/>
        </w:object>
      </w:r>
    </w:p>
    <w:p w:rsidR="00BC04B4" w:rsidRPr="004C763E" w:rsidRDefault="00BC04B4" w:rsidP="00BC04B4">
      <w:pPr>
        <w:tabs>
          <w:tab w:val="left" w:pos="0"/>
          <w:tab w:val="left" w:pos="426"/>
        </w:tabs>
        <w:jc w:val="center"/>
        <w:rPr>
          <w:rFonts w:ascii="Agency FB" w:hAnsi="Agency FB"/>
          <w:b/>
          <w:color w:val="000000" w:themeColor="text1"/>
          <w:sz w:val="20"/>
          <w:szCs w:val="20"/>
          <w:lang w:val="es-BO"/>
        </w:rPr>
      </w:pPr>
      <w:r w:rsidRPr="00553CD0">
        <w:rPr>
          <w:rFonts w:ascii="Agency FB" w:hAnsi="Agency FB"/>
          <w:b/>
          <w:color w:val="000000" w:themeColor="text1"/>
          <w:sz w:val="20"/>
          <w:szCs w:val="20"/>
          <w:lang w:val="es-BO"/>
        </w:rPr>
        <w:t>Fig.</w:t>
      </w:r>
      <w:r>
        <w:rPr>
          <w:rFonts w:ascii="Agency FB" w:hAnsi="Agency FB"/>
          <w:b/>
          <w:color w:val="000000" w:themeColor="text1"/>
          <w:sz w:val="20"/>
          <w:szCs w:val="20"/>
          <w:lang w:val="es-BO"/>
        </w:rPr>
        <w:t>5</w:t>
      </w:r>
      <w:r w:rsidRPr="00553CD0">
        <w:rPr>
          <w:rFonts w:ascii="Agency FB" w:hAnsi="Agency FB"/>
          <w:b/>
          <w:color w:val="000000" w:themeColor="text1"/>
          <w:sz w:val="20"/>
          <w:szCs w:val="20"/>
          <w:lang w:val="es-BO"/>
        </w:rPr>
        <w:t xml:space="preserve">. </w:t>
      </w:r>
      <w:r>
        <w:rPr>
          <w:rFonts w:ascii="Agency FB" w:hAnsi="Agency FB"/>
          <w:b/>
          <w:color w:val="000000" w:themeColor="text1"/>
          <w:sz w:val="20"/>
          <w:szCs w:val="20"/>
          <w:lang w:val="es-BO"/>
        </w:rPr>
        <w:t>Cámara Tipo 2</w:t>
      </w:r>
    </w:p>
    <w:p w:rsidR="00273B3B" w:rsidRPr="004C763E" w:rsidRDefault="00273B3B" w:rsidP="004358A6">
      <w:pPr>
        <w:tabs>
          <w:tab w:val="left" w:pos="0"/>
          <w:tab w:val="left" w:pos="426"/>
        </w:tabs>
        <w:rPr>
          <w:sz w:val="20"/>
          <w:szCs w:val="20"/>
          <w:highlight w:val="yellow"/>
          <w:lang w:val="es-BO"/>
        </w:rPr>
      </w:pPr>
    </w:p>
    <w:p w:rsidR="007F6A23" w:rsidRPr="006B25D8" w:rsidRDefault="007F6A23" w:rsidP="007F6A23">
      <w:pPr>
        <w:tabs>
          <w:tab w:val="left" w:pos="567"/>
        </w:tabs>
        <w:autoSpaceDE w:val="0"/>
        <w:autoSpaceDN w:val="0"/>
        <w:adjustRightInd w:val="0"/>
        <w:spacing w:line="360" w:lineRule="auto"/>
        <w:rPr>
          <w:rFonts w:ascii="Agency FB" w:hAnsi="Agency FB"/>
          <w:b/>
          <w:sz w:val="20"/>
          <w:szCs w:val="20"/>
          <w:lang w:val="es-BO"/>
        </w:rPr>
      </w:pPr>
      <w:r w:rsidRPr="006B25D8">
        <w:rPr>
          <w:rFonts w:ascii="Agency FB" w:hAnsi="Agency FB"/>
          <w:b/>
          <w:sz w:val="20"/>
          <w:szCs w:val="20"/>
          <w:lang w:val="es-BO"/>
        </w:rPr>
        <w:t xml:space="preserve">Torque máximo aplicado a empaquetaduras metálicas </w:t>
      </w:r>
      <w:proofErr w:type="spellStart"/>
      <w:r w:rsidRPr="006B25D8">
        <w:rPr>
          <w:rFonts w:ascii="Agency FB" w:hAnsi="Agency FB"/>
          <w:b/>
          <w:sz w:val="20"/>
          <w:szCs w:val="20"/>
          <w:lang w:val="es-BO"/>
        </w:rPr>
        <w:t>espiraladas</w:t>
      </w:r>
      <w:proofErr w:type="spellEnd"/>
    </w:p>
    <w:p w:rsidR="007F6A23" w:rsidRPr="006B25D8" w:rsidRDefault="007F6A23" w:rsidP="007F6A23">
      <w:pPr>
        <w:tabs>
          <w:tab w:val="left" w:pos="567"/>
        </w:tabs>
        <w:autoSpaceDE w:val="0"/>
        <w:autoSpaceDN w:val="0"/>
        <w:adjustRightInd w:val="0"/>
        <w:spacing w:line="360" w:lineRule="auto"/>
        <w:jc w:val="both"/>
        <w:rPr>
          <w:rFonts w:ascii="Agency FB" w:hAnsi="Agency FB"/>
          <w:sz w:val="20"/>
          <w:szCs w:val="20"/>
          <w:lang w:val="es-BO"/>
        </w:rPr>
      </w:pPr>
    </w:p>
    <w:p w:rsidR="007F6A23" w:rsidRPr="006B25D8" w:rsidRDefault="007F6A23" w:rsidP="007F6A23">
      <w:pPr>
        <w:tabs>
          <w:tab w:val="left" w:pos="567"/>
        </w:tabs>
        <w:autoSpaceDE w:val="0"/>
        <w:autoSpaceDN w:val="0"/>
        <w:adjustRightInd w:val="0"/>
        <w:spacing w:line="360" w:lineRule="auto"/>
        <w:jc w:val="center"/>
        <w:rPr>
          <w:rFonts w:ascii="Agency FB" w:hAnsi="Agency FB"/>
          <w:sz w:val="20"/>
          <w:szCs w:val="20"/>
          <w:lang w:val="es-BO"/>
        </w:rPr>
      </w:pPr>
      <w:r w:rsidRPr="006B25D8">
        <w:rPr>
          <w:rFonts w:ascii="Agency FB" w:hAnsi="Agency FB"/>
          <w:noProof/>
          <w:sz w:val="20"/>
          <w:szCs w:val="20"/>
          <w:lang w:val="es-BO" w:eastAsia="es-BO"/>
        </w:rPr>
        <w:drawing>
          <wp:inline distT="0" distB="0" distL="0" distR="0" wp14:anchorId="2BF18085" wp14:editId="6ADC45AE">
            <wp:extent cx="3562350" cy="250270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32423" t="31722" r="22715" b="12243"/>
                    <a:stretch/>
                  </pic:blipFill>
                  <pic:spPr bwMode="auto">
                    <a:xfrm>
                      <a:off x="0" y="0"/>
                      <a:ext cx="3573821" cy="2510767"/>
                    </a:xfrm>
                    <a:prstGeom prst="rect">
                      <a:avLst/>
                    </a:prstGeom>
                    <a:ln>
                      <a:noFill/>
                    </a:ln>
                    <a:extLst>
                      <a:ext uri="{53640926-AAD7-44D8-BBD7-CCE9431645EC}">
                        <a14:shadowObscured xmlns:a14="http://schemas.microsoft.com/office/drawing/2010/main"/>
                      </a:ext>
                    </a:extLst>
                  </pic:spPr>
                </pic:pic>
              </a:graphicData>
            </a:graphic>
          </wp:inline>
        </w:drawing>
      </w:r>
    </w:p>
    <w:p w:rsidR="007F6A23" w:rsidRPr="006B25D8" w:rsidRDefault="007F6A23" w:rsidP="007F6A23">
      <w:pPr>
        <w:tabs>
          <w:tab w:val="left" w:pos="567"/>
        </w:tabs>
        <w:autoSpaceDE w:val="0"/>
        <w:autoSpaceDN w:val="0"/>
        <w:adjustRightInd w:val="0"/>
        <w:spacing w:line="360" w:lineRule="auto"/>
        <w:jc w:val="center"/>
        <w:rPr>
          <w:rFonts w:ascii="Agency FB" w:hAnsi="Agency FB"/>
          <w:b/>
          <w:sz w:val="20"/>
          <w:szCs w:val="20"/>
          <w:lang w:val="es-BO"/>
        </w:rPr>
      </w:pPr>
      <w:r w:rsidRPr="006B25D8">
        <w:rPr>
          <w:rFonts w:ascii="Agency FB" w:hAnsi="Agency FB"/>
          <w:b/>
          <w:sz w:val="20"/>
          <w:szCs w:val="20"/>
          <w:lang w:val="es-BO"/>
        </w:rPr>
        <w:t xml:space="preserve">Torque máximo aplicado a empaquetaduras metálicas </w:t>
      </w:r>
      <w:proofErr w:type="spellStart"/>
      <w:r w:rsidRPr="006B25D8">
        <w:rPr>
          <w:rFonts w:ascii="Agency FB" w:hAnsi="Agency FB"/>
          <w:b/>
          <w:sz w:val="20"/>
          <w:szCs w:val="20"/>
          <w:lang w:val="es-BO"/>
        </w:rPr>
        <w:t>espiraladas</w:t>
      </w:r>
      <w:proofErr w:type="spellEnd"/>
    </w:p>
    <w:p w:rsidR="007F6A23" w:rsidRPr="006B25D8" w:rsidRDefault="007F6A23" w:rsidP="007F6A23">
      <w:pPr>
        <w:pStyle w:val="Ttulo2"/>
        <w:rPr>
          <w:rFonts w:ascii="Agency FB" w:hAnsi="Agency FB"/>
          <w:b/>
          <w:sz w:val="20"/>
          <w:szCs w:val="20"/>
          <w:lang w:val="es-BO"/>
        </w:rPr>
      </w:pPr>
      <w:bookmarkStart w:id="2475" w:name="_Toc387657651"/>
      <w:bookmarkStart w:id="2476" w:name="_Toc413846436"/>
      <w:r w:rsidRPr="006B25D8">
        <w:rPr>
          <w:rFonts w:ascii="Agency FB" w:hAnsi="Agency FB"/>
          <w:b/>
          <w:sz w:val="20"/>
          <w:szCs w:val="20"/>
          <w:lang w:val="es-BO"/>
        </w:rPr>
        <w:lastRenderedPageBreak/>
        <w:t>CONSTRUCCIÓN DE CAMARAS</w:t>
      </w:r>
      <w:bookmarkEnd w:id="2475"/>
      <w:bookmarkEnd w:id="2476"/>
    </w:p>
    <w:p w:rsidR="007F6A23" w:rsidRPr="006B25D8" w:rsidRDefault="00D0409B" w:rsidP="007F6A23">
      <w:pPr>
        <w:tabs>
          <w:tab w:val="left" w:pos="567"/>
        </w:tabs>
        <w:autoSpaceDE w:val="0"/>
        <w:autoSpaceDN w:val="0"/>
        <w:adjustRightInd w:val="0"/>
        <w:spacing w:line="360" w:lineRule="auto"/>
        <w:jc w:val="center"/>
        <w:rPr>
          <w:rFonts w:ascii="Agency FB" w:hAnsi="Agency FB"/>
          <w:sz w:val="20"/>
          <w:szCs w:val="20"/>
          <w:lang w:val="es-BO"/>
        </w:rPr>
      </w:pPr>
      <w:r w:rsidRPr="00D0409B">
        <w:rPr>
          <w:rFonts w:ascii="Agency FB" w:hAnsi="Agency FB"/>
          <w:noProof/>
          <w:sz w:val="20"/>
          <w:szCs w:val="20"/>
          <w:lang w:val="es-BO" w:eastAsia="es-BO"/>
        </w:rPr>
        <mc:AlternateContent>
          <mc:Choice Requires="wps">
            <w:drawing>
              <wp:anchor distT="0" distB="0" distL="114300" distR="114300" simplePos="0" relativeHeight="251889664" behindDoc="0" locked="0" layoutInCell="1" allowOverlap="1" wp14:anchorId="3CEB3661" wp14:editId="2691F11F">
                <wp:simplePos x="0" y="0"/>
                <wp:positionH relativeFrom="column">
                  <wp:posOffset>3977005</wp:posOffset>
                </wp:positionH>
                <wp:positionV relativeFrom="paragraph">
                  <wp:posOffset>612552</wp:posOffset>
                </wp:positionV>
                <wp:extent cx="1252847" cy="451263"/>
                <wp:effectExtent l="0" t="0" r="5080" b="635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847" cy="451263"/>
                        </a:xfrm>
                        <a:prstGeom prst="rect">
                          <a:avLst/>
                        </a:prstGeom>
                        <a:solidFill>
                          <a:srgbClr val="FFFFFF"/>
                        </a:solidFill>
                        <a:ln w="9525">
                          <a:noFill/>
                          <a:miter lim="800000"/>
                          <a:headEnd/>
                          <a:tailEnd/>
                        </a:ln>
                      </wps:spPr>
                      <wps:txbx>
                        <w:txbxContent>
                          <w:p w:rsidR="00D0409B" w:rsidRPr="00D0409B" w:rsidRDefault="00D0409B">
                            <w:pPr>
                              <w:rPr>
                                <w:i/>
                                <w:sz w:val="16"/>
                                <w:szCs w:val="16"/>
                              </w:rPr>
                            </w:pPr>
                            <w:r w:rsidRPr="00D0409B">
                              <w:rPr>
                                <w:i/>
                                <w:sz w:val="16"/>
                                <w:szCs w:val="16"/>
                              </w:rPr>
                              <w:t>ESCALERA METÁLICA</w:t>
                            </w:r>
                          </w:p>
                          <w:p w:rsidR="00D0409B" w:rsidRPr="00D0409B" w:rsidRDefault="00D0409B">
                            <w:pPr>
                              <w:rPr>
                                <w:i/>
                                <w:sz w:val="16"/>
                                <w:szCs w:val="16"/>
                              </w:rPr>
                            </w:pPr>
                            <w:r w:rsidRPr="00D0409B">
                              <w:rPr>
                                <w:i/>
                                <w:sz w:val="16"/>
                                <w:szCs w:val="16"/>
                              </w:rPr>
                              <w:t xml:space="preserve">Fierro </w:t>
                            </w:r>
                            <w:r>
                              <w:rPr>
                                <w:i/>
                                <w:sz w:val="16"/>
                                <w:szCs w:val="16"/>
                              </w:rPr>
                              <w:t>Macizo</w:t>
                            </w:r>
                            <w:r w:rsidRPr="00D0409B">
                              <w:rPr>
                                <w:i/>
                                <w:sz w:val="16"/>
                                <w:szCs w:val="16"/>
                              </w:rPr>
                              <w:t xml:space="preserve"> </w:t>
                            </w:r>
                            <w:r w:rsidRPr="00D0409B">
                              <w:rPr>
                                <w:rFonts w:ascii="Symbol" w:hAnsi="Symbol"/>
                                <w:i/>
                                <w:sz w:val="16"/>
                                <w:szCs w:val="16"/>
                              </w:rPr>
                              <w:t></w:t>
                            </w:r>
                            <w:r w:rsidRPr="00D0409B">
                              <w:rPr>
                                <w:rFonts w:ascii="Symbol" w:hAnsi="Symbol"/>
                                <w:i/>
                                <w:sz w:val="16"/>
                                <w:szCs w:val="16"/>
                              </w:rPr>
                              <w:t></w:t>
                            </w:r>
                            <w:r w:rsidRPr="00D0409B">
                              <w:rPr>
                                <w:i/>
                                <w:sz w:val="16"/>
                                <w:szCs w:val="16"/>
                              </w:rPr>
                              <w:t xml:space="preserve">1 ¼” </w:t>
                            </w:r>
                          </w:p>
                          <w:p w:rsidR="00D0409B" w:rsidRPr="00D0409B" w:rsidRDefault="00D0409B">
                            <w:pPr>
                              <w:rPr>
                                <w:i/>
                                <w:sz w:val="16"/>
                                <w:szCs w:val="16"/>
                              </w:rPr>
                            </w:pPr>
                            <w:r w:rsidRPr="00D0409B">
                              <w:rPr>
                                <w:i/>
                                <w:sz w:val="16"/>
                                <w:szCs w:val="16"/>
                              </w:rPr>
                              <w:t>Pintado Anticorrosivo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7" type="#_x0000_t202" style="position:absolute;left:0;text-align:left;margin-left:313.15pt;margin-top:48.25pt;width:98.65pt;height:35.5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" stroked="f">
                <v:textbox>
                  <w:txbxContent>
                    <w:p w:rsidR="00D0409B" w:rsidRPr="00D0409B" w:rsidRDefault="00D0409B">
                      <w:pPr>
                        <w:rPr>
                          <w:i/>
                          <w:sz w:val="16"/>
                          <w:szCs w:val="16"/>
                        </w:rPr>
                      </w:pPr>
                      <w:r w:rsidRPr="00D0409B">
                        <w:rPr>
                          <w:i/>
                          <w:sz w:val="16"/>
                          <w:szCs w:val="16"/>
                        </w:rPr>
                        <w:t>ESCALERA METÁLICA</w:t>
                      </w:r>
                    </w:p>
                    <w:p w:rsidR="00D0409B" w:rsidRPr="00D0409B" w:rsidRDefault="00D0409B">
                      <w:pPr>
                        <w:rPr>
                          <w:i/>
                          <w:sz w:val="16"/>
                          <w:szCs w:val="16"/>
                        </w:rPr>
                      </w:pPr>
                      <w:r w:rsidRPr="00D0409B">
                        <w:rPr>
                          <w:i/>
                          <w:sz w:val="16"/>
                          <w:szCs w:val="16"/>
                        </w:rPr>
                        <w:t xml:space="preserve">Fierro </w:t>
                      </w:r>
                      <w:r>
                        <w:rPr>
                          <w:i/>
                          <w:sz w:val="16"/>
                          <w:szCs w:val="16"/>
                        </w:rPr>
                        <w:t>Macizo</w:t>
                      </w:r>
                      <w:r w:rsidRPr="00D0409B">
                        <w:rPr>
                          <w:i/>
                          <w:sz w:val="16"/>
                          <w:szCs w:val="16"/>
                        </w:rPr>
                        <w:t xml:space="preserve"> </w:t>
                      </w:r>
                      <w:r w:rsidRPr="00D0409B">
                        <w:rPr>
                          <w:rFonts w:ascii="Symbol" w:hAnsi="Symbol"/>
                          <w:i/>
                          <w:sz w:val="16"/>
                          <w:szCs w:val="16"/>
                        </w:rPr>
                        <w:t></w:t>
                      </w:r>
                      <w:r w:rsidRPr="00D0409B">
                        <w:rPr>
                          <w:rFonts w:ascii="Symbol" w:hAnsi="Symbol"/>
                          <w:i/>
                          <w:sz w:val="16"/>
                          <w:szCs w:val="16"/>
                        </w:rPr>
                        <w:t></w:t>
                      </w:r>
                      <w:r w:rsidRPr="00D0409B">
                        <w:rPr>
                          <w:i/>
                          <w:sz w:val="16"/>
                          <w:szCs w:val="16"/>
                        </w:rPr>
                        <w:t xml:space="preserve">1 ¼” </w:t>
                      </w:r>
                    </w:p>
                    <w:p w:rsidR="00D0409B" w:rsidRPr="00D0409B" w:rsidRDefault="00D0409B">
                      <w:pPr>
                        <w:rPr>
                          <w:i/>
                          <w:sz w:val="16"/>
                          <w:szCs w:val="16"/>
                        </w:rPr>
                      </w:pPr>
                      <w:r w:rsidRPr="00D0409B">
                        <w:rPr>
                          <w:i/>
                          <w:sz w:val="16"/>
                          <w:szCs w:val="16"/>
                        </w:rPr>
                        <w:t>Pintado Anticorrosivo</w:t>
                      </w:r>
                    </w:p>
                  </w:txbxContent>
                </v:textbox>
              </v:shape>
            </w:pict>
          </mc:Fallback>
        </mc:AlternateContent>
      </w:r>
      <w:r w:rsidR="007F6A23" w:rsidRPr="006B25D8">
        <w:rPr>
          <w:rFonts w:ascii="Agency FB" w:hAnsi="Agency FB"/>
          <w:noProof/>
          <w:sz w:val="20"/>
          <w:szCs w:val="20"/>
          <w:lang w:val="es-BO" w:eastAsia="es-BO"/>
        </w:rPr>
        <w:drawing>
          <wp:inline distT="0" distB="0" distL="0" distR="0" wp14:anchorId="47DBE97C" wp14:editId="5A990EDD">
            <wp:extent cx="4162425" cy="3412044"/>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43132" t="23917" r="11027" b="9274"/>
                    <a:stretch/>
                  </pic:blipFill>
                  <pic:spPr bwMode="auto">
                    <a:xfrm>
                      <a:off x="0" y="0"/>
                      <a:ext cx="4167322" cy="3416059"/>
                    </a:xfrm>
                    <a:prstGeom prst="rect">
                      <a:avLst/>
                    </a:prstGeom>
                    <a:ln>
                      <a:noFill/>
                    </a:ln>
                    <a:extLst>
                      <a:ext uri="{53640926-AAD7-44D8-BBD7-CCE9431645EC}">
                        <a14:shadowObscured xmlns:a14="http://schemas.microsoft.com/office/drawing/2010/main"/>
                      </a:ext>
                    </a:extLst>
                  </pic:spPr>
                </pic:pic>
              </a:graphicData>
            </a:graphic>
          </wp:inline>
        </w:drawing>
      </w:r>
    </w:p>
    <w:p w:rsidR="007F6A23" w:rsidRPr="006B25D8" w:rsidRDefault="007F6A23" w:rsidP="007F6A23">
      <w:pPr>
        <w:tabs>
          <w:tab w:val="left" w:pos="567"/>
        </w:tabs>
        <w:autoSpaceDE w:val="0"/>
        <w:autoSpaceDN w:val="0"/>
        <w:adjustRightInd w:val="0"/>
        <w:spacing w:line="360" w:lineRule="auto"/>
        <w:jc w:val="center"/>
        <w:rPr>
          <w:rFonts w:ascii="Agency FB" w:hAnsi="Agency FB"/>
          <w:sz w:val="20"/>
          <w:szCs w:val="20"/>
          <w:lang w:val="es-BO"/>
        </w:rPr>
      </w:pPr>
    </w:p>
    <w:p w:rsidR="007F6A23" w:rsidRPr="006B25D8" w:rsidRDefault="00D0409B" w:rsidP="007F6A23">
      <w:pPr>
        <w:tabs>
          <w:tab w:val="left" w:pos="567"/>
        </w:tabs>
        <w:autoSpaceDE w:val="0"/>
        <w:autoSpaceDN w:val="0"/>
        <w:adjustRightInd w:val="0"/>
        <w:spacing w:line="360" w:lineRule="auto"/>
        <w:jc w:val="center"/>
        <w:rPr>
          <w:rFonts w:ascii="Agency FB" w:hAnsi="Agency FB"/>
          <w:sz w:val="20"/>
          <w:szCs w:val="20"/>
          <w:lang w:val="es-BO"/>
        </w:rPr>
      </w:pPr>
      <w:r w:rsidRPr="00D0409B">
        <w:rPr>
          <w:rFonts w:ascii="Agency FB" w:hAnsi="Agency FB"/>
          <w:noProof/>
          <w:sz w:val="20"/>
          <w:szCs w:val="20"/>
          <w:lang w:val="es-BO" w:eastAsia="es-BO"/>
        </w:rPr>
        <mc:AlternateContent>
          <mc:Choice Requires="wps">
            <w:drawing>
              <wp:anchor distT="0" distB="0" distL="114300" distR="114300" simplePos="0" relativeHeight="251891712" behindDoc="0" locked="0" layoutInCell="1" allowOverlap="1" wp14:anchorId="6860810F" wp14:editId="5944075F">
                <wp:simplePos x="0" y="0"/>
                <wp:positionH relativeFrom="column">
                  <wp:posOffset>4353560</wp:posOffset>
                </wp:positionH>
                <wp:positionV relativeFrom="paragraph">
                  <wp:posOffset>1662842</wp:posOffset>
                </wp:positionV>
                <wp:extent cx="1252220" cy="450850"/>
                <wp:effectExtent l="0" t="0" r="5080" b="635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220" cy="450850"/>
                        </a:xfrm>
                        <a:prstGeom prst="rect">
                          <a:avLst/>
                        </a:prstGeom>
                        <a:solidFill>
                          <a:srgbClr val="FFFFFF"/>
                        </a:solidFill>
                        <a:ln w="9525">
                          <a:noFill/>
                          <a:miter lim="800000"/>
                          <a:headEnd/>
                          <a:tailEnd/>
                        </a:ln>
                      </wps:spPr>
                      <wps:txbx>
                        <w:txbxContent>
                          <w:p w:rsidR="00D0409B" w:rsidRPr="00D0409B" w:rsidRDefault="00D0409B" w:rsidP="00D0409B">
                            <w:pPr>
                              <w:rPr>
                                <w:i/>
                                <w:sz w:val="16"/>
                                <w:szCs w:val="16"/>
                              </w:rPr>
                            </w:pPr>
                            <w:r w:rsidRPr="00D0409B">
                              <w:rPr>
                                <w:i/>
                                <w:sz w:val="16"/>
                                <w:szCs w:val="16"/>
                              </w:rPr>
                              <w:t>ESCALERA METÁLICA</w:t>
                            </w:r>
                          </w:p>
                          <w:p w:rsidR="00D0409B" w:rsidRPr="00D0409B" w:rsidRDefault="00D0409B" w:rsidP="00D0409B">
                            <w:pPr>
                              <w:rPr>
                                <w:i/>
                                <w:sz w:val="16"/>
                                <w:szCs w:val="16"/>
                              </w:rPr>
                            </w:pPr>
                            <w:r w:rsidRPr="00D0409B">
                              <w:rPr>
                                <w:i/>
                                <w:sz w:val="16"/>
                                <w:szCs w:val="16"/>
                              </w:rPr>
                              <w:t xml:space="preserve">Fierro </w:t>
                            </w:r>
                            <w:r>
                              <w:rPr>
                                <w:i/>
                                <w:sz w:val="16"/>
                                <w:szCs w:val="16"/>
                              </w:rPr>
                              <w:t>Macizo</w:t>
                            </w:r>
                            <w:r w:rsidRPr="00D0409B">
                              <w:rPr>
                                <w:i/>
                                <w:sz w:val="16"/>
                                <w:szCs w:val="16"/>
                              </w:rPr>
                              <w:t xml:space="preserve"> </w:t>
                            </w:r>
                            <w:r w:rsidRPr="00D0409B">
                              <w:rPr>
                                <w:rFonts w:ascii="Symbol" w:hAnsi="Symbol"/>
                                <w:i/>
                                <w:sz w:val="16"/>
                                <w:szCs w:val="16"/>
                              </w:rPr>
                              <w:t></w:t>
                            </w:r>
                            <w:r w:rsidRPr="00D0409B">
                              <w:rPr>
                                <w:rFonts w:ascii="Symbol" w:hAnsi="Symbol"/>
                                <w:i/>
                                <w:sz w:val="16"/>
                                <w:szCs w:val="16"/>
                              </w:rPr>
                              <w:t></w:t>
                            </w:r>
                            <w:r w:rsidRPr="00D0409B">
                              <w:rPr>
                                <w:i/>
                                <w:sz w:val="16"/>
                                <w:szCs w:val="16"/>
                              </w:rPr>
                              <w:t xml:space="preserve">1 ¼” </w:t>
                            </w:r>
                          </w:p>
                          <w:p w:rsidR="00D0409B" w:rsidRPr="00D0409B" w:rsidRDefault="00D0409B" w:rsidP="00D0409B">
                            <w:pPr>
                              <w:rPr>
                                <w:i/>
                                <w:sz w:val="16"/>
                                <w:szCs w:val="16"/>
                              </w:rPr>
                            </w:pPr>
                            <w:r w:rsidRPr="00D0409B">
                              <w:rPr>
                                <w:i/>
                                <w:sz w:val="16"/>
                                <w:szCs w:val="16"/>
                              </w:rPr>
                              <w:t>Pintado Anticorrosivo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42.8pt;margin-top:130.95pt;width:98.6pt;height:35.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" stroked="f">
                <v:textbox>
                  <w:txbxContent>
                    <w:p w:rsidR="00D0409B" w:rsidRPr="00D0409B" w:rsidRDefault="00D0409B" w:rsidP="00D0409B">
                      <w:pPr>
                        <w:rPr>
                          <w:i/>
                          <w:sz w:val="16"/>
                          <w:szCs w:val="16"/>
                        </w:rPr>
                      </w:pPr>
                      <w:r w:rsidRPr="00D0409B">
                        <w:rPr>
                          <w:i/>
                          <w:sz w:val="16"/>
                          <w:szCs w:val="16"/>
                        </w:rPr>
                        <w:t>ESCALERA METÁLICA</w:t>
                      </w:r>
                    </w:p>
                    <w:p w:rsidR="00D0409B" w:rsidRPr="00D0409B" w:rsidRDefault="00D0409B" w:rsidP="00D0409B">
                      <w:pPr>
                        <w:rPr>
                          <w:i/>
                          <w:sz w:val="16"/>
                          <w:szCs w:val="16"/>
                        </w:rPr>
                      </w:pPr>
                      <w:r w:rsidRPr="00D0409B">
                        <w:rPr>
                          <w:i/>
                          <w:sz w:val="16"/>
                          <w:szCs w:val="16"/>
                        </w:rPr>
                        <w:t xml:space="preserve">Fierro </w:t>
                      </w:r>
                      <w:r>
                        <w:rPr>
                          <w:i/>
                          <w:sz w:val="16"/>
                          <w:szCs w:val="16"/>
                        </w:rPr>
                        <w:t>Macizo</w:t>
                      </w:r>
                      <w:r w:rsidRPr="00D0409B">
                        <w:rPr>
                          <w:i/>
                          <w:sz w:val="16"/>
                          <w:szCs w:val="16"/>
                        </w:rPr>
                        <w:t xml:space="preserve"> </w:t>
                      </w:r>
                      <w:r w:rsidRPr="00D0409B">
                        <w:rPr>
                          <w:rFonts w:ascii="Symbol" w:hAnsi="Symbol"/>
                          <w:i/>
                          <w:sz w:val="16"/>
                          <w:szCs w:val="16"/>
                        </w:rPr>
                        <w:t></w:t>
                      </w:r>
                      <w:r w:rsidRPr="00D0409B">
                        <w:rPr>
                          <w:rFonts w:ascii="Symbol" w:hAnsi="Symbol"/>
                          <w:i/>
                          <w:sz w:val="16"/>
                          <w:szCs w:val="16"/>
                        </w:rPr>
                        <w:t></w:t>
                      </w:r>
                      <w:r w:rsidRPr="00D0409B">
                        <w:rPr>
                          <w:i/>
                          <w:sz w:val="16"/>
                          <w:szCs w:val="16"/>
                        </w:rPr>
                        <w:t xml:space="preserve">1 ¼” </w:t>
                      </w:r>
                    </w:p>
                    <w:p w:rsidR="00D0409B" w:rsidRPr="00D0409B" w:rsidRDefault="00D0409B" w:rsidP="00D0409B">
                      <w:pPr>
                        <w:rPr>
                          <w:i/>
                          <w:sz w:val="16"/>
                          <w:szCs w:val="16"/>
                        </w:rPr>
                      </w:pPr>
                      <w:r w:rsidRPr="00D0409B">
                        <w:rPr>
                          <w:i/>
                          <w:sz w:val="16"/>
                          <w:szCs w:val="16"/>
                        </w:rPr>
                        <w:t>Pintado Anticorrosivo</w:t>
                      </w:r>
                    </w:p>
                  </w:txbxContent>
                </v:textbox>
              </v:shape>
            </w:pict>
          </mc:Fallback>
        </mc:AlternateContent>
      </w:r>
      <w:r w:rsidR="007F6A23" w:rsidRPr="006B25D8">
        <w:rPr>
          <w:rFonts w:ascii="Agency FB" w:hAnsi="Agency FB"/>
          <w:noProof/>
          <w:sz w:val="20"/>
          <w:szCs w:val="20"/>
          <w:lang w:val="es-BO" w:eastAsia="es-BO"/>
        </w:rPr>
        <w:drawing>
          <wp:inline distT="0" distB="0" distL="0" distR="0" wp14:anchorId="70FE6D8F" wp14:editId="6BBDF611">
            <wp:extent cx="5029200" cy="372432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2007" t="15746" r="10504" b="8563"/>
                    <a:stretch/>
                  </pic:blipFill>
                  <pic:spPr bwMode="auto">
                    <a:xfrm>
                      <a:off x="0" y="0"/>
                      <a:ext cx="5041718" cy="3733595"/>
                    </a:xfrm>
                    <a:prstGeom prst="rect">
                      <a:avLst/>
                    </a:prstGeom>
                    <a:ln>
                      <a:noFill/>
                    </a:ln>
                    <a:extLst>
                      <a:ext uri="{53640926-AAD7-44D8-BBD7-CCE9431645EC}">
                        <a14:shadowObscured xmlns:a14="http://schemas.microsoft.com/office/drawing/2010/main"/>
                      </a:ext>
                    </a:extLst>
                  </pic:spPr>
                </pic:pic>
              </a:graphicData>
            </a:graphic>
          </wp:inline>
        </w:drawing>
      </w:r>
    </w:p>
    <w:p w:rsidR="007F6A23" w:rsidRDefault="007F6A23" w:rsidP="007F6A23">
      <w:pPr>
        <w:tabs>
          <w:tab w:val="left" w:pos="567"/>
        </w:tabs>
        <w:autoSpaceDE w:val="0"/>
        <w:autoSpaceDN w:val="0"/>
        <w:adjustRightInd w:val="0"/>
        <w:spacing w:line="360" w:lineRule="auto"/>
        <w:jc w:val="both"/>
        <w:rPr>
          <w:rFonts w:ascii="Agency FB" w:hAnsi="Agency FB"/>
          <w:sz w:val="20"/>
          <w:szCs w:val="20"/>
          <w:lang w:val="es-BO"/>
        </w:rPr>
      </w:pPr>
    </w:p>
    <w:p w:rsidR="007F6A23" w:rsidRDefault="007F6A23" w:rsidP="007F6A23">
      <w:pPr>
        <w:tabs>
          <w:tab w:val="left" w:pos="567"/>
        </w:tabs>
        <w:autoSpaceDE w:val="0"/>
        <w:autoSpaceDN w:val="0"/>
        <w:adjustRightInd w:val="0"/>
        <w:spacing w:line="360" w:lineRule="auto"/>
        <w:jc w:val="both"/>
        <w:rPr>
          <w:rFonts w:ascii="Agency FB" w:hAnsi="Agency FB"/>
          <w:sz w:val="20"/>
          <w:szCs w:val="20"/>
          <w:lang w:val="es-BO"/>
        </w:rPr>
      </w:pPr>
    </w:p>
    <w:p w:rsidR="007F6A23" w:rsidRPr="00F679A9" w:rsidRDefault="007F6A23" w:rsidP="007F6A23">
      <w:pPr>
        <w:pStyle w:val="Ttulo2"/>
        <w:rPr>
          <w:rFonts w:ascii="Agency FB" w:hAnsi="Agency FB"/>
          <w:b/>
          <w:sz w:val="20"/>
          <w:szCs w:val="20"/>
          <w:lang w:val="es-BO"/>
        </w:rPr>
      </w:pPr>
      <w:bookmarkStart w:id="2477" w:name="_Toc387657652"/>
      <w:bookmarkStart w:id="2478" w:name="_Toc413846437"/>
      <w:r w:rsidRPr="00F679A9">
        <w:rPr>
          <w:rFonts w:ascii="Agency FB" w:hAnsi="Agency FB"/>
          <w:b/>
          <w:sz w:val="20"/>
          <w:szCs w:val="20"/>
          <w:lang w:val="es-BO"/>
        </w:rPr>
        <w:t>CONSTRUCCIÓN DE CAMARAS</w:t>
      </w:r>
      <w:bookmarkEnd w:id="2477"/>
      <w:bookmarkEnd w:id="2478"/>
    </w:p>
    <w:p w:rsidR="007F6A23" w:rsidRPr="006B25D8" w:rsidRDefault="007F6A23" w:rsidP="007F6A23">
      <w:pPr>
        <w:tabs>
          <w:tab w:val="left" w:pos="567"/>
        </w:tabs>
        <w:autoSpaceDE w:val="0"/>
        <w:autoSpaceDN w:val="0"/>
        <w:adjustRightInd w:val="0"/>
        <w:spacing w:line="360" w:lineRule="auto"/>
        <w:jc w:val="both"/>
        <w:rPr>
          <w:rFonts w:ascii="Agency FB" w:hAnsi="Agency FB"/>
          <w:sz w:val="20"/>
          <w:szCs w:val="20"/>
          <w:lang w:val="es-BO"/>
        </w:rPr>
      </w:pPr>
    </w:p>
    <w:p w:rsidR="007F6A23" w:rsidRDefault="00D0409B" w:rsidP="007F6A23">
      <w:pPr>
        <w:tabs>
          <w:tab w:val="left" w:pos="567"/>
        </w:tabs>
        <w:autoSpaceDE w:val="0"/>
        <w:autoSpaceDN w:val="0"/>
        <w:adjustRightInd w:val="0"/>
        <w:spacing w:line="360" w:lineRule="auto"/>
        <w:jc w:val="center"/>
        <w:rPr>
          <w:rFonts w:ascii="Agency FB" w:hAnsi="Agency FB"/>
          <w:sz w:val="20"/>
          <w:szCs w:val="20"/>
          <w:lang w:val="es-BO"/>
        </w:rPr>
      </w:pPr>
      <w:r w:rsidRPr="00D0409B">
        <w:rPr>
          <w:rFonts w:ascii="Agency FB" w:hAnsi="Agency FB"/>
          <w:noProof/>
          <w:sz w:val="20"/>
          <w:szCs w:val="20"/>
          <w:lang w:val="es-BO" w:eastAsia="es-BO"/>
        </w:rPr>
        <mc:AlternateContent>
          <mc:Choice Requires="wps">
            <w:drawing>
              <wp:anchor distT="0" distB="0" distL="114300" distR="114300" simplePos="0" relativeHeight="251893760" behindDoc="0" locked="0" layoutInCell="1" allowOverlap="1" wp14:anchorId="15171A12" wp14:editId="324FEB59">
                <wp:simplePos x="0" y="0"/>
                <wp:positionH relativeFrom="column">
                  <wp:posOffset>3536315</wp:posOffset>
                </wp:positionH>
                <wp:positionV relativeFrom="paragraph">
                  <wp:posOffset>1546637</wp:posOffset>
                </wp:positionV>
                <wp:extent cx="1252220" cy="450850"/>
                <wp:effectExtent l="0" t="0" r="5080" b="635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220" cy="450850"/>
                        </a:xfrm>
                        <a:prstGeom prst="rect">
                          <a:avLst/>
                        </a:prstGeom>
                        <a:solidFill>
                          <a:srgbClr val="FFFFFF"/>
                        </a:solidFill>
                        <a:ln w="9525">
                          <a:noFill/>
                          <a:miter lim="800000"/>
                          <a:headEnd/>
                          <a:tailEnd/>
                        </a:ln>
                      </wps:spPr>
                      <wps:txbx>
                        <w:txbxContent>
                          <w:p w:rsidR="00D0409B" w:rsidRPr="00D0409B" w:rsidRDefault="00D0409B" w:rsidP="00D0409B">
                            <w:pPr>
                              <w:rPr>
                                <w:i/>
                                <w:sz w:val="16"/>
                                <w:szCs w:val="16"/>
                              </w:rPr>
                            </w:pPr>
                            <w:r w:rsidRPr="00D0409B">
                              <w:rPr>
                                <w:i/>
                                <w:sz w:val="16"/>
                                <w:szCs w:val="16"/>
                              </w:rPr>
                              <w:t>ESCALERA METÁLICA</w:t>
                            </w:r>
                          </w:p>
                          <w:p w:rsidR="00D0409B" w:rsidRPr="00D0409B" w:rsidRDefault="00D0409B" w:rsidP="00D0409B">
                            <w:pPr>
                              <w:rPr>
                                <w:i/>
                                <w:sz w:val="16"/>
                                <w:szCs w:val="16"/>
                              </w:rPr>
                            </w:pPr>
                            <w:r w:rsidRPr="00D0409B">
                              <w:rPr>
                                <w:i/>
                                <w:sz w:val="16"/>
                                <w:szCs w:val="16"/>
                              </w:rPr>
                              <w:t xml:space="preserve">Fierro </w:t>
                            </w:r>
                            <w:r>
                              <w:rPr>
                                <w:i/>
                                <w:sz w:val="16"/>
                                <w:szCs w:val="16"/>
                              </w:rPr>
                              <w:t>Macizo</w:t>
                            </w:r>
                            <w:r w:rsidRPr="00D0409B">
                              <w:rPr>
                                <w:i/>
                                <w:sz w:val="16"/>
                                <w:szCs w:val="16"/>
                              </w:rPr>
                              <w:t xml:space="preserve"> </w:t>
                            </w:r>
                            <w:r w:rsidRPr="00D0409B">
                              <w:rPr>
                                <w:rFonts w:ascii="Symbol" w:hAnsi="Symbol"/>
                                <w:i/>
                                <w:sz w:val="16"/>
                                <w:szCs w:val="16"/>
                              </w:rPr>
                              <w:t></w:t>
                            </w:r>
                            <w:r w:rsidRPr="00D0409B">
                              <w:rPr>
                                <w:rFonts w:ascii="Symbol" w:hAnsi="Symbol"/>
                                <w:i/>
                                <w:sz w:val="16"/>
                                <w:szCs w:val="16"/>
                              </w:rPr>
                              <w:t></w:t>
                            </w:r>
                            <w:r w:rsidRPr="00D0409B">
                              <w:rPr>
                                <w:i/>
                                <w:sz w:val="16"/>
                                <w:szCs w:val="16"/>
                              </w:rPr>
                              <w:t xml:space="preserve">1 ¼” </w:t>
                            </w:r>
                          </w:p>
                          <w:p w:rsidR="00D0409B" w:rsidRPr="00D0409B" w:rsidRDefault="00D0409B" w:rsidP="00D0409B">
                            <w:pPr>
                              <w:rPr>
                                <w:i/>
                                <w:sz w:val="16"/>
                                <w:szCs w:val="16"/>
                              </w:rPr>
                            </w:pPr>
                            <w:r w:rsidRPr="00D0409B">
                              <w:rPr>
                                <w:i/>
                                <w:sz w:val="16"/>
                                <w:szCs w:val="16"/>
                              </w:rPr>
                              <w:t>Pintado Anticorrosivo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78.45pt;margin-top:121.8pt;width:98.6pt;height:35.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" stroked="f">
                <v:textbox>
                  <w:txbxContent>
                    <w:p w:rsidR="00D0409B" w:rsidRPr="00D0409B" w:rsidRDefault="00D0409B" w:rsidP="00D0409B">
                      <w:pPr>
                        <w:rPr>
                          <w:i/>
                          <w:sz w:val="16"/>
                          <w:szCs w:val="16"/>
                        </w:rPr>
                      </w:pPr>
                      <w:r w:rsidRPr="00D0409B">
                        <w:rPr>
                          <w:i/>
                          <w:sz w:val="16"/>
                          <w:szCs w:val="16"/>
                        </w:rPr>
                        <w:t>ESCALERA METÁLICA</w:t>
                      </w:r>
                    </w:p>
                    <w:p w:rsidR="00D0409B" w:rsidRPr="00D0409B" w:rsidRDefault="00D0409B" w:rsidP="00D0409B">
                      <w:pPr>
                        <w:rPr>
                          <w:i/>
                          <w:sz w:val="16"/>
                          <w:szCs w:val="16"/>
                        </w:rPr>
                      </w:pPr>
                      <w:r w:rsidRPr="00D0409B">
                        <w:rPr>
                          <w:i/>
                          <w:sz w:val="16"/>
                          <w:szCs w:val="16"/>
                        </w:rPr>
                        <w:t xml:space="preserve">Fierro </w:t>
                      </w:r>
                      <w:r>
                        <w:rPr>
                          <w:i/>
                          <w:sz w:val="16"/>
                          <w:szCs w:val="16"/>
                        </w:rPr>
                        <w:t>Macizo</w:t>
                      </w:r>
                      <w:r w:rsidRPr="00D0409B">
                        <w:rPr>
                          <w:i/>
                          <w:sz w:val="16"/>
                          <w:szCs w:val="16"/>
                        </w:rPr>
                        <w:t xml:space="preserve"> </w:t>
                      </w:r>
                      <w:r w:rsidRPr="00D0409B">
                        <w:rPr>
                          <w:rFonts w:ascii="Symbol" w:hAnsi="Symbol"/>
                          <w:i/>
                          <w:sz w:val="16"/>
                          <w:szCs w:val="16"/>
                        </w:rPr>
                        <w:t></w:t>
                      </w:r>
                      <w:r w:rsidRPr="00D0409B">
                        <w:rPr>
                          <w:rFonts w:ascii="Symbol" w:hAnsi="Symbol"/>
                          <w:i/>
                          <w:sz w:val="16"/>
                          <w:szCs w:val="16"/>
                        </w:rPr>
                        <w:t></w:t>
                      </w:r>
                      <w:r w:rsidRPr="00D0409B">
                        <w:rPr>
                          <w:i/>
                          <w:sz w:val="16"/>
                          <w:szCs w:val="16"/>
                        </w:rPr>
                        <w:t xml:space="preserve">1 ¼” </w:t>
                      </w:r>
                    </w:p>
                    <w:p w:rsidR="00D0409B" w:rsidRPr="00D0409B" w:rsidRDefault="00D0409B" w:rsidP="00D0409B">
                      <w:pPr>
                        <w:rPr>
                          <w:i/>
                          <w:sz w:val="16"/>
                          <w:szCs w:val="16"/>
                        </w:rPr>
                      </w:pPr>
                      <w:r w:rsidRPr="00D0409B">
                        <w:rPr>
                          <w:i/>
                          <w:sz w:val="16"/>
                          <w:szCs w:val="16"/>
                        </w:rPr>
                        <w:t>Pintado Anticorrosivo</w:t>
                      </w:r>
                    </w:p>
                  </w:txbxContent>
                </v:textbox>
              </v:shape>
            </w:pict>
          </mc:Fallback>
        </mc:AlternateContent>
      </w:r>
      <w:r w:rsidR="007F6A23" w:rsidRPr="006B25D8">
        <w:rPr>
          <w:rFonts w:ascii="Agency FB" w:hAnsi="Agency FB"/>
          <w:noProof/>
          <w:sz w:val="20"/>
          <w:szCs w:val="20"/>
          <w:lang w:val="es-BO" w:eastAsia="es-BO"/>
        </w:rPr>
        <w:drawing>
          <wp:inline distT="0" distB="0" distL="0" distR="0" wp14:anchorId="07331FE9" wp14:editId="4F5BF01B">
            <wp:extent cx="3128830" cy="33147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39741" t="23773" r="25635" b="11010"/>
                    <a:stretch/>
                  </pic:blipFill>
                  <pic:spPr bwMode="auto">
                    <a:xfrm>
                      <a:off x="0" y="0"/>
                      <a:ext cx="3144285" cy="3331073"/>
                    </a:xfrm>
                    <a:prstGeom prst="rect">
                      <a:avLst/>
                    </a:prstGeom>
                    <a:ln>
                      <a:noFill/>
                    </a:ln>
                    <a:extLst>
                      <a:ext uri="{53640926-AAD7-44D8-BBD7-CCE9431645EC}">
                        <a14:shadowObscured xmlns:a14="http://schemas.microsoft.com/office/drawing/2010/main"/>
                      </a:ext>
                    </a:extLst>
                  </pic:spPr>
                </pic:pic>
              </a:graphicData>
            </a:graphic>
          </wp:inline>
        </w:drawing>
      </w:r>
    </w:p>
    <w:p w:rsidR="007F6A23" w:rsidRPr="006B25D8" w:rsidRDefault="007F6A23" w:rsidP="007F6A23">
      <w:pPr>
        <w:tabs>
          <w:tab w:val="left" w:pos="567"/>
        </w:tabs>
        <w:autoSpaceDE w:val="0"/>
        <w:autoSpaceDN w:val="0"/>
        <w:adjustRightInd w:val="0"/>
        <w:spacing w:line="360" w:lineRule="auto"/>
        <w:jc w:val="center"/>
        <w:rPr>
          <w:rFonts w:ascii="Agency FB" w:hAnsi="Agency FB"/>
          <w:sz w:val="20"/>
          <w:szCs w:val="20"/>
          <w:lang w:val="es-BO"/>
        </w:rPr>
      </w:pPr>
    </w:p>
    <w:p w:rsidR="007F6A23" w:rsidRPr="006B25D8" w:rsidRDefault="007F6A23" w:rsidP="007F6A23">
      <w:pPr>
        <w:tabs>
          <w:tab w:val="left" w:pos="567"/>
        </w:tabs>
        <w:autoSpaceDE w:val="0"/>
        <w:autoSpaceDN w:val="0"/>
        <w:adjustRightInd w:val="0"/>
        <w:spacing w:line="360" w:lineRule="auto"/>
        <w:jc w:val="center"/>
        <w:rPr>
          <w:rFonts w:ascii="Agency FB" w:hAnsi="Agency FB"/>
          <w:sz w:val="20"/>
          <w:szCs w:val="20"/>
          <w:lang w:val="es-BO"/>
        </w:rPr>
      </w:pPr>
      <w:r w:rsidRPr="006B25D8">
        <w:rPr>
          <w:rFonts w:ascii="Agency FB" w:hAnsi="Agency FB"/>
          <w:noProof/>
          <w:sz w:val="20"/>
          <w:szCs w:val="20"/>
          <w:lang w:val="es-BO" w:eastAsia="es-BO"/>
        </w:rPr>
        <w:drawing>
          <wp:inline distT="0" distB="0" distL="0" distR="0" wp14:anchorId="1DF0B2F8" wp14:editId="360EA05F">
            <wp:extent cx="3039406" cy="3638550"/>
            <wp:effectExtent l="0" t="0" r="889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42417" t="19339" r="27285" b="16175"/>
                    <a:stretch/>
                  </pic:blipFill>
                  <pic:spPr bwMode="auto">
                    <a:xfrm>
                      <a:off x="0" y="0"/>
                      <a:ext cx="3048285" cy="3649180"/>
                    </a:xfrm>
                    <a:prstGeom prst="rect">
                      <a:avLst/>
                    </a:prstGeom>
                    <a:ln>
                      <a:noFill/>
                    </a:ln>
                    <a:extLst>
                      <a:ext uri="{53640926-AAD7-44D8-BBD7-CCE9431645EC}">
                        <a14:shadowObscured xmlns:a14="http://schemas.microsoft.com/office/drawing/2010/main"/>
                      </a:ext>
                    </a:extLst>
                  </pic:spPr>
                </pic:pic>
              </a:graphicData>
            </a:graphic>
          </wp:inline>
        </w:drawing>
      </w:r>
    </w:p>
    <w:p w:rsidR="007F6A23" w:rsidRDefault="007F6A23" w:rsidP="007F6A23">
      <w:pPr>
        <w:pStyle w:val="Ttulo2"/>
        <w:rPr>
          <w:rFonts w:ascii="Agency FB" w:hAnsi="Agency FB"/>
          <w:b/>
          <w:sz w:val="20"/>
          <w:szCs w:val="20"/>
          <w:lang w:val="es-BO"/>
        </w:rPr>
      </w:pPr>
      <w:bookmarkStart w:id="2479" w:name="_Toc387657653"/>
      <w:bookmarkStart w:id="2480" w:name="_Toc413846438"/>
      <w:r w:rsidRPr="00F679A9">
        <w:rPr>
          <w:rFonts w:ascii="Agency FB" w:hAnsi="Agency FB"/>
          <w:b/>
          <w:sz w:val="20"/>
          <w:szCs w:val="20"/>
          <w:lang w:val="es-BO"/>
        </w:rPr>
        <w:lastRenderedPageBreak/>
        <w:t>CONSTRUCCIÓN DE CAMARAS</w:t>
      </w:r>
      <w:bookmarkEnd w:id="2479"/>
      <w:bookmarkEnd w:id="2480"/>
    </w:p>
    <w:p w:rsidR="007F6A23" w:rsidRPr="007F6A23" w:rsidRDefault="007F6A23" w:rsidP="007F6A23">
      <w:pPr>
        <w:rPr>
          <w:lang w:val="es-BO"/>
        </w:rPr>
      </w:pPr>
    </w:p>
    <w:p w:rsidR="007F6A23" w:rsidRPr="006B25D8" w:rsidRDefault="007F6A23" w:rsidP="007F6A23">
      <w:pPr>
        <w:tabs>
          <w:tab w:val="left" w:pos="567"/>
        </w:tabs>
        <w:autoSpaceDE w:val="0"/>
        <w:autoSpaceDN w:val="0"/>
        <w:adjustRightInd w:val="0"/>
        <w:spacing w:line="360" w:lineRule="auto"/>
        <w:jc w:val="center"/>
        <w:rPr>
          <w:rFonts w:ascii="Agency FB" w:hAnsi="Agency FB"/>
          <w:sz w:val="20"/>
          <w:szCs w:val="20"/>
          <w:lang w:val="es-BO"/>
        </w:rPr>
      </w:pPr>
      <w:r w:rsidRPr="006B25D8">
        <w:rPr>
          <w:rFonts w:ascii="Agency FB" w:hAnsi="Agency FB"/>
          <w:noProof/>
          <w:sz w:val="20"/>
          <w:szCs w:val="20"/>
          <w:lang w:val="es-BO" w:eastAsia="es-BO"/>
        </w:rPr>
        <w:drawing>
          <wp:inline distT="0" distB="0" distL="0" distR="0" wp14:anchorId="6A2B32E7" wp14:editId="164CB252">
            <wp:extent cx="5448264" cy="7162800"/>
            <wp:effectExtent l="0" t="0" r="63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38689" t="9695" r="25520" b="6648"/>
                    <a:stretch/>
                  </pic:blipFill>
                  <pic:spPr bwMode="auto">
                    <a:xfrm>
                      <a:off x="0" y="0"/>
                      <a:ext cx="5453504" cy="7169689"/>
                    </a:xfrm>
                    <a:prstGeom prst="rect">
                      <a:avLst/>
                    </a:prstGeom>
                    <a:ln>
                      <a:noFill/>
                    </a:ln>
                    <a:extLst>
                      <a:ext uri="{53640926-AAD7-44D8-BBD7-CCE9431645EC}">
                        <a14:shadowObscured xmlns:a14="http://schemas.microsoft.com/office/drawing/2010/main"/>
                      </a:ext>
                    </a:extLst>
                  </pic:spPr>
                </pic:pic>
              </a:graphicData>
            </a:graphic>
          </wp:inline>
        </w:drawing>
      </w:r>
    </w:p>
    <w:p w:rsidR="007F6A23" w:rsidRPr="006B25D8" w:rsidRDefault="007F6A23" w:rsidP="007F6A23">
      <w:pPr>
        <w:tabs>
          <w:tab w:val="left" w:pos="567"/>
        </w:tabs>
        <w:autoSpaceDE w:val="0"/>
        <w:autoSpaceDN w:val="0"/>
        <w:adjustRightInd w:val="0"/>
        <w:spacing w:line="360" w:lineRule="auto"/>
        <w:jc w:val="both"/>
        <w:rPr>
          <w:rFonts w:ascii="Agency FB" w:hAnsi="Agency FB"/>
          <w:sz w:val="20"/>
          <w:szCs w:val="20"/>
          <w:lang w:val="es-BO"/>
        </w:rPr>
      </w:pPr>
    </w:p>
    <w:p w:rsidR="007F6A23" w:rsidRPr="006B25D8" w:rsidRDefault="007F6A23" w:rsidP="007F6A23">
      <w:pPr>
        <w:tabs>
          <w:tab w:val="left" w:pos="567"/>
        </w:tabs>
        <w:autoSpaceDE w:val="0"/>
        <w:autoSpaceDN w:val="0"/>
        <w:adjustRightInd w:val="0"/>
        <w:spacing w:line="360" w:lineRule="auto"/>
        <w:jc w:val="both"/>
        <w:rPr>
          <w:rFonts w:ascii="Agency FB" w:hAnsi="Agency FB"/>
          <w:sz w:val="20"/>
          <w:szCs w:val="20"/>
          <w:lang w:val="es-BO"/>
        </w:rPr>
      </w:pPr>
    </w:p>
    <w:p w:rsidR="007F6A23" w:rsidRPr="00F679A9" w:rsidRDefault="007F6A23" w:rsidP="007F6A23">
      <w:pPr>
        <w:pStyle w:val="Ttulo2"/>
        <w:rPr>
          <w:rFonts w:ascii="Agency FB" w:hAnsi="Agency FB"/>
          <w:b/>
          <w:sz w:val="20"/>
          <w:szCs w:val="20"/>
          <w:lang w:val="es-BO"/>
        </w:rPr>
      </w:pPr>
      <w:bookmarkStart w:id="2481" w:name="_Toc387657654"/>
      <w:bookmarkStart w:id="2482" w:name="_Toc413846439"/>
      <w:r w:rsidRPr="00F679A9">
        <w:rPr>
          <w:rFonts w:ascii="Agency FB" w:hAnsi="Agency FB"/>
          <w:b/>
          <w:sz w:val="20"/>
          <w:szCs w:val="20"/>
          <w:lang w:val="es-BO"/>
        </w:rPr>
        <w:lastRenderedPageBreak/>
        <w:t>CONSTRUCCIÓN DE CAMARAS</w:t>
      </w:r>
      <w:bookmarkEnd w:id="2481"/>
      <w:bookmarkEnd w:id="2482"/>
    </w:p>
    <w:p w:rsidR="007F6A23" w:rsidRDefault="007F6A23" w:rsidP="007F6A23">
      <w:pPr>
        <w:tabs>
          <w:tab w:val="left" w:pos="567"/>
        </w:tabs>
        <w:autoSpaceDE w:val="0"/>
        <w:autoSpaceDN w:val="0"/>
        <w:adjustRightInd w:val="0"/>
        <w:spacing w:line="360" w:lineRule="auto"/>
        <w:jc w:val="center"/>
        <w:rPr>
          <w:rFonts w:ascii="Agency FB" w:hAnsi="Agency FB"/>
          <w:sz w:val="20"/>
          <w:szCs w:val="20"/>
          <w:lang w:val="es-BO"/>
        </w:rPr>
      </w:pPr>
    </w:p>
    <w:p w:rsidR="007F6A23" w:rsidRDefault="007F6A23" w:rsidP="007F6A23">
      <w:pPr>
        <w:tabs>
          <w:tab w:val="left" w:pos="567"/>
        </w:tabs>
        <w:autoSpaceDE w:val="0"/>
        <w:autoSpaceDN w:val="0"/>
        <w:adjustRightInd w:val="0"/>
        <w:spacing w:line="360" w:lineRule="auto"/>
        <w:jc w:val="center"/>
        <w:rPr>
          <w:rFonts w:ascii="Agency FB" w:hAnsi="Agency FB"/>
          <w:sz w:val="20"/>
          <w:szCs w:val="20"/>
          <w:lang w:val="es-BO"/>
        </w:rPr>
      </w:pPr>
      <w:r w:rsidRPr="006B25D8">
        <w:rPr>
          <w:rFonts w:ascii="Agency FB" w:hAnsi="Agency FB"/>
          <w:noProof/>
          <w:sz w:val="20"/>
          <w:szCs w:val="20"/>
          <w:lang w:val="es-BO" w:eastAsia="es-BO"/>
        </w:rPr>
        <w:drawing>
          <wp:inline distT="0" distB="0" distL="0" distR="0" wp14:anchorId="1761A492" wp14:editId="17F33209">
            <wp:extent cx="5004761" cy="7324725"/>
            <wp:effectExtent l="0" t="0" r="571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41174" t="11265" r="27440" b="7067"/>
                    <a:stretch/>
                  </pic:blipFill>
                  <pic:spPr bwMode="auto">
                    <a:xfrm>
                      <a:off x="0" y="0"/>
                      <a:ext cx="5017454" cy="7343302"/>
                    </a:xfrm>
                    <a:prstGeom prst="rect">
                      <a:avLst/>
                    </a:prstGeom>
                    <a:ln>
                      <a:noFill/>
                    </a:ln>
                    <a:extLst>
                      <a:ext uri="{53640926-AAD7-44D8-BBD7-CCE9431645EC}">
                        <a14:shadowObscured xmlns:a14="http://schemas.microsoft.com/office/drawing/2010/main"/>
                      </a:ext>
                    </a:extLst>
                  </pic:spPr>
                </pic:pic>
              </a:graphicData>
            </a:graphic>
          </wp:inline>
        </w:drawing>
      </w:r>
    </w:p>
    <w:p w:rsidR="007F6A23" w:rsidRDefault="007F6A23" w:rsidP="007F6A23">
      <w:pPr>
        <w:tabs>
          <w:tab w:val="left" w:pos="567"/>
        </w:tabs>
        <w:autoSpaceDE w:val="0"/>
        <w:autoSpaceDN w:val="0"/>
        <w:adjustRightInd w:val="0"/>
        <w:spacing w:line="360" w:lineRule="auto"/>
        <w:rPr>
          <w:rFonts w:ascii="Agency FB" w:hAnsi="Agency FB"/>
          <w:sz w:val="20"/>
          <w:szCs w:val="20"/>
          <w:lang w:val="es-BO"/>
        </w:rPr>
      </w:pPr>
    </w:p>
    <w:p w:rsidR="007F6A23" w:rsidRPr="00E25EFE" w:rsidRDefault="007F6A23" w:rsidP="007F6A23">
      <w:pPr>
        <w:pStyle w:val="Ttulo2"/>
        <w:rPr>
          <w:rFonts w:ascii="Agency FB" w:hAnsi="Agency FB"/>
          <w:b/>
          <w:sz w:val="20"/>
          <w:szCs w:val="20"/>
          <w:lang w:val="es-BO"/>
        </w:rPr>
      </w:pPr>
      <w:bookmarkStart w:id="2483" w:name="_Toc387657656"/>
      <w:bookmarkStart w:id="2484" w:name="_Toc413846440"/>
      <w:r w:rsidRPr="00E25EFE">
        <w:rPr>
          <w:rFonts w:ascii="Agency FB" w:hAnsi="Agency FB"/>
          <w:b/>
          <w:sz w:val="20"/>
          <w:szCs w:val="20"/>
          <w:lang w:val="es-BO"/>
        </w:rPr>
        <w:lastRenderedPageBreak/>
        <w:t>MONTAJE E INSTALACIÓN DE BRIDAS</w:t>
      </w:r>
      <w:bookmarkEnd w:id="2483"/>
      <w:bookmarkEnd w:id="2484"/>
    </w:p>
    <w:p w:rsidR="007F6A23" w:rsidRPr="004326DA" w:rsidRDefault="007F6A23" w:rsidP="007F6A23">
      <w:pPr>
        <w:tabs>
          <w:tab w:val="left" w:pos="567"/>
        </w:tabs>
        <w:autoSpaceDE w:val="0"/>
        <w:autoSpaceDN w:val="0"/>
        <w:adjustRightInd w:val="0"/>
        <w:spacing w:line="360" w:lineRule="auto"/>
        <w:jc w:val="center"/>
        <w:rPr>
          <w:rFonts w:ascii="Agency FB" w:hAnsi="Agency FB"/>
          <w:sz w:val="22"/>
          <w:szCs w:val="22"/>
          <w:lang w:val="es-BO"/>
        </w:rPr>
      </w:pPr>
      <w:r w:rsidRPr="004326DA">
        <w:rPr>
          <w:noProof/>
          <w:lang w:val="es-BO" w:eastAsia="es-BO"/>
        </w:rPr>
        <w:drawing>
          <wp:inline distT="0" distB="0" distL="0" distR="0" wp14:anchorId="67D33133" wp14:editId="2C1358A1">
            <wp:extent cx="3648075" cy="3592727"/>
            <wp:effectExtent l="0" t="0" r="0" b="825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31925" t="19925" r="28463" b="10716"/>
                    <a:stretch/>
                  </pic:blipFill>
                  <pic:spPr bwMode="auto">
                    <a:xfrm>
                      <a:off x="0" y="0"/>
                      <a:ext cx="3655481" cy="3600021"/>
                    </a:xfrm>
                    <a:prstGeom prst="rect">
                      <a:avLst/>
                    </a:prstGeom>
                    <a:ln>
                      <a:noFill/>
                    </a:ln>
                    <a:extLst>
                      <a:ext uri="{53640926-AAD7-44D8-BBD7-CCE9431645EC}">
                        <a14:shadowObscured xmlns:a14="http://schemas.microsoft.com/office/drawing/2010/main"/>
                      </a:ext>
                    </a:extLst>
                  </pic:spPr>
                </pic:pic>
              </a:graphicData>
            </a:graphic>
          </wp:inline>
        </w:drawing>
      </w:r>
    </w:p>
    <w:p w:rsidR="007F6A23" w:rsidRDefault="007F6A23" w:rsidP="007F6A23">
      <w:pPr>
        <w:tabs>
          <w:tab w:val="left" w:pos="0"/>
          <w:tab w:val="left" w:pos="426"/>
        </w:tabs>
        <w:jc w:val="center"/>
        <w:rPr>
          <w:rFonts w:ascii="Agency FB" w:hAnsi="Agency FB"/>
          <w:b/>
          <w:sz w:val="22"/>
          <w:szCs w:val="22"/>
          <w:lang w:val="es-BO"/>
        </w:rPr>
      </w:pPr>
      <w:r w:rsidRPr="00553CD0">
        <w:rPr>
          <w:rFonts w:ascii="Agency FB" w:hAnsi="Agency FB"/>
          <w:b/>
          <w:color w:val="000000" w:themeColor="text1"/>
          <w:sz w:val="20"/>
          <w:szCs w:val="20"/>
          <w:lang w:val="es-BO"/>
        </w:rPr>
        <w:t>Fig.</w:t>
      </w:r>
      <w:r>
        <w:rPr>
          <w:rFonts w:ascii="Agency FB" w:hAnsi="Agency FB"/>
          <w:b/>
          <w:color w:val="000000" w:themeColor="text1"/>
          <w:sz w:val="20"/>
          <w:szCs w:val="20"/>
          <w:lang w:val="es-BO"/>
        </w:rPr>
        <w:t>6</w:t>
      </w:r>
      <w:r w:rsidRPr="00553CD0">
        <w:rPr>
          <w:rFonts w:ascii="Agency FB" w:hAnsi="Agency FB"/>
          <w:b/>
          <w:color w:val="000000" w:themeColor="text1"/>
          <w:sz w:val="20"/>
          <w:szCs w:val="20"/>
          <w:lang w:val="es-BO"/>
        </w:rPr>
        <w:t xml:space="preserve">. </w:t>
      </w:r>
      <w:r>
        <w:rPr>
          <w:rFonts w:ascii="Agency FB" w:hAnsi="Agency FB"/>
          <w:b/>
          <w:sz w:val="22"/>
          <w:szCs w:val="22"/>
          <w:lang w:val="es-BO"/>
        </w:rPr>
        <w:t xml:space="preserve">Máximo </w:t>
      </w:r>
      <w:proofErr w:type="spellStart"/>
      <w:r>
        <w:rPr>
          <w:rFonts w:ascii="Agency FB" w:hAnsi="Agency FB"/>
          <w:b/>
          <w:sz w:val="22"/>
          <w:szCs w:val="22"/>
          <w:lang w:val="es-BO"/>
        </w:rPr>
        <w:t>desalineamiento</w:t>
      </w:r>
      <w:proofErr w:type="spellEnd"/>
      <w:r>
        <w:rPr>
          <w:rFonts w:ascii="Agency FB" w:hAnsi="Agency FB"/>
          <w:b/>
          <w:sz w:val="22"/>
          <w:szCs w:val="22"/>
          <w:lang w:val="es-BO"/>
        </w:rPr>
        <w:t xml:space="preserve"> radial permitido</w:t>
      </w:r>
    </w:p>
    <w:p w:rsidR="007F6A23" w:rsidRPr="00982CAD" w:rsidRDefault="007F6A23" w:rsidP="007F6A23">
      <w:pPr>
        <w:tabs>
          <w:tab w:val="left" w:pos="0"/>
          <w:tab w:val="left" w:pos="426"/>
        </w:tabs>
        <w:jc w:val="center"/>
        <w:rPr>
          <w:rFonts w:ascii="Agency FB" w:hAnsi="Agency FB"/>
          <w:b/>
          <w:sz w:val="22"/>
          <w:szCs w:val="22"/>
          <w:lang w:val="es-BO"/>
        </w:rPr>
      </w:pPr>
    </w:p>
    <w:p w:rsidR="007F6A23" w:rsidRPr="004326DA" w:rsidRDefault="007F6A23" w:rsidP="007F6A23">
      <w:pPr>
        <w:tabs>
          <w:tab w:val="left" w:pos="567"/>
        </w:tabs>
        <w:autoSpaceDE w:val="0"/>
        <w:autoSpaceDN w:val="0"/>
        <w:adjustRightInd w:val="0"/>
        <w:spacing w:line="360" w:lineRule="auto"/>
        <w:jc w:val="center"/>
        <w:rPr>
          <w:rFonts w:ascii="Agency FB" w:hAnsi="Agency FB"/>
          <w:sz w:val="22"/>
          <w:szCs w:val="22"/>
          <w:lang w:val="es-BO"/>
        </w:rPr>
      </w:pPr>
      <w:r w:rsidRPr="004326DA">
        <w:rPr>
          <w:noProof/>
          <w:lang w:val="es-BO" w:eastAsia="es-BO"/>
        </w:rPr>
        <w:drawing>
          <wp:inline distT="0" distB="0" distL="0" distR="0" wp14:anchorId="7D3BEFED" wp14:editId="7F705653">
            <wp:extent cx="4295775" cy="3130034"/>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22498" t="19335" r="23818" b="11120"/>
                    <a:stretch/>
                  </pic:blipFill>
                  <pic:spPr bwMode="auto">
                    <a:xfrm>
                      <a:off x="0" y="0"/>
                      <a:ext cx="4310260" cy="3140588"/>
                    </a:xfrm>
                    <a:prstGeom prst="rect">
                      <a:avLst/>
                    </a:prstGeom>
                    <a:ln>
                      <a:noFill/>
                    </a:ln>
                    <a:extLst>
                      <a:ext uri="{53640926-AAD7-44D8-BBD7-CCE9431645EC}">
                        <a14:shadowObscured xmlns:a14="http://schemas.microsoft.com/office/drawing/2010/main"/>
                      </a:ext>
                    </a:extLst>
                  </pic:spPr>
                </pic:pic>
              </a:graphicData>
            </a:graphic>
          </wp:inline>
        </w:drawing>
      </w:r>
    </w:p>
    <w:p w:rsidR="007F6A23" w:rsidRPr="00982CAD" w:rsidRDefault="007F6A23" w:rsidP="007F6A23">
      <w:pPr>
        <w:tabs>
          <w:tab w:val="left" w:pos="567"/>
        </w:tabs>
        <w:autoSpaceDE w:val="0"/>
        <w:autoSpaceDN w:val="0"/>
        <w:adjustRightInd w:val="0"/>
        <w:spacing w:line="360" w:lineRule="auto"/>
        <w:jc w:val="center"/>
        <w:rPr>
          <w:rFonts w:ascii="Agency FB" w:hAnsi="Agency FB"/>
          <w:b/>
          <w:sz w:val="22"/>
          <w:szCs w:val="22"/>
          <w:lang w:val="es-BO"/>
        </w:rPr>
      </w:pPr>
      <w:r w:rsidRPr="00982CAD">
        <w:rPr>
          <w:rFonts w:ascii="Agency FB" w:hAnsi="Agency FB"/>
          <w:b/>
          <w:sz w:val="22"/>
          <w:szCs w:val="22"/>
          <w:lang w:val="es-BO"/>
        </w:rPr>
        <w:t xml:space="preserve">Fig. </w:t>
      </w:r>
      <w:r>
        <w:rPr>
          <w:rFonts w:ascii="Agency FB" w:hAnsi="Agency FB"/>
          <w:b/>
          <w:sz w:val="22"/>
          <w:szCs w:val="22"/>
          <w:lang w:val="es-BO"/>
        </w:rPr>
        <w:t>7</w:t>
      </w:r>
      <w:r w:rsidRPr="00982CAD">
        <w:rPr>
          <w:rFonts w:ascii="Agency FB" w:hAnsi="Agency FB"/>
          <w:b/>
          <w:sz w:val="22"/>
          <w:szCs w:val="22"/>
          <w:lang w:val="es-BO"/>
        </w:rPr>
        <w:t>.</w:t>
      </w:r>
      <w:r>
        <w:rPr>
          <w:rFonts w:ascii="Agency FB" w:hAnsi="Agency FB"/>
          <w:b/>
          <w:sz w:val="22"/>
          <w:szCs w:val="22"/>
          <w:lang w:val="es-BO"/>
        </w:rPr>
        <w:t xml:space="preserve"> Máximo </w:t>
      </w:r>
      <w:proofErr w:type="spellStart"/>
      <w:r>
        <w:rPr>
          <w:rFonts w:ascii="Agency FB" w:hAnsi="Agency FB"/>
          <w:b/>
          <w:sz w:val="22"/>
          <w:szCs w:val="22"/>
          <w:lang w:val="es-BO"/>
        </w:rPr>
        <w:t>desalineamiento</w:t>
      </w:r>
      <w:proofErr w:type="spellEnd"/>
      <w:r>
        <w:rPr>
          <w:rFonts w:ascii="Agency FB" w:hAnsi="Agency FB"/>
          <w:b/>
          <w:sz w:val="22"/>
          <w:szCs w:val="22"/>
          <w:lang w:val="es-BO"/>
        </w:rPr>
        <w:t xml:space="preserve"> axial permitido</w:t>
      </w:r>
    </w:p>
    <w:p w:rsidR="007F6A23" w:rsidRPr="00E50623" w:rsidRDefault="007F6A23" w:rsidP="007F6A23">
      <w:pPr>
        <w:tabs>
          <w:tab w:val="left" w:pos="567"/>
        </w:tabs>
        <w:autoSpaceDE w:val="0"/>
        <w:autoSpaceDN w:val="0"/>
        <w:adjustRightInd w:val="0"/>
        <w:spacing w:line="360" w:lineRule="auto"/>
        <w:jc w:val="center"/>
        <w:rPr>
          <w:rFonts w:ascii="Agency FB" w:hAnsi="Agency FB"/>
          <w:sz w:val="20"/>
          <w:szCs w:val="20"/>
          <w:lang w:val="es-BO"/>
        </w:rPr>
      </w:pPr>
      <w:r w:rsidRPr="006B25D8">
        <w:rPr>
          <w:rFonts w:ascii="Agency FB" w:hAnsi="Agency FB"/>
          <w:noProof/>
          <w:sz w:val="20"/>
          <w:szCs w:val="20"/>
          <w:lang w:val="es-BO" w:eastAsia="es-BO"/>
        </w:rPr>
        <w:lastRenderedPageBreak/>
        <w:drawing>
          <wp:inline distT="0" distB="0" distL="0" distR="0" wp14:anchorId="13AC987B" wp14:editId="5F625091">
            <wp:extent cx="5427138" cy="3495675"/>
            <wp:effectExtent l="0" t="0" r="254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19388" t="10574" r="12755" b="11718"/>
                    <a:stretch/>
                  </pic:blipFill>
                  <pic:spPr bwMode="auto">
                    <a:xfrm>
                      <a:off x="0" y="0"/>
                      <a:ext cx="5438216" cy="3502810"/>
                    </a:xfrm>
                    <a:prstGeom prst="rect">
                      <a:avLst/>
                    </a:prstGeom>
                    <a:ln>
                      <a:noFill/>
                    </a:ln>
                    <a:extLst>
                      <a:ext uri="{53640926-AAD7-44D8-BBD7-CCE9431645EC}">
                        <a14:shadowObscured xmlns:a14="http://schemas.microsoft.com/office/drawing/2010/main"/>
                      </a:ext>
                    </a:extLst>
                  </pic:spPr>
                </pic:pic>
              </a:graphicData>
            </a:graphic>
          </wp:inline>
        </w:drawing>
      </w:r>
    </w:p>
    <w:p w:rsidR="007F6A23" w:rsidRPr="00E50623" w:rsidRDefault="007F6A23" w:rsidP="007F6A23">
      <w:pPr>
        <w:tabs>
          <w:tab w:val="left" w:pos="567"/>
        </w:tabs>
        <w:autoSpaceDE w:val="0"/>
        <w:autoSpaceDN w:val="0"/>
        <w:adjustRightInd w:val="0"/>
        <w:spacing w:line="360" w:lineRule="auto"/>
        <w:jc w:val="center"/>
        <w:rPr>
          <w:rFonts w:ascii="Agency FB" w:hAnsi="Agency FB"/>
          <w:b/>
          <w:sz w:val="20"/>
          <w:szCs w:val="20"/>
          <w:lang w:val="es-BO"/>
        </w:rPr>
      </w:pPr>
      <w:r w:rsidRPr="00E50623">
        <w:rPr>
          <w:rFonts w:ascii="Agency FB" w:hAnsi="Agency FB"/>
          <w:b/>
          <w:sz w:val="20"/>
          <w:szCs w:val="20"/>
          <w:lang w:val="es-BO"/>
        </w:rPr>
        <w:t xml:space="preserve">Fig. </w:t>
      </w:r>
      <w:r>
        <w:rPr>
          <w:rFonts w:ascii="Agency FB" w:hAnsi="Agency FB"/>
          <w:b/>
          <w:sz w:val="20"/>
          <w:szCs w:val="20"/>
          <w:lang w:val="es-BO"/>
        </w:rPr>
        <w:t>8</w:t>
      </w:r>
      <w:r w:rsidRPr="00E50623">
        <w:rPr>
          <w:rFonts w:ascii="Agency FB" w:hAnsi="Agency FB"/>
          <w:b/>
          <w:sz w:val="20"/>
          <w:szCs w:val="20"/>
          <w:lang w:val="es-BO"/>
        </w:rPr>
        <w:t xml:space="preserve">. Máximo </w:t>
      </w:r>
      <w:proofErr w:type="spellStart"/>
      <w:r w:rsidRPr="00E50623">
        <w:rPr>
          <w:rFonts w:ascii="Agency FB" w:hAnsi="Agency FB"/>
          <w:b/>
          <w:sz w:val="20"/>
          <w:szCs w:val="20"/>
          <w:lang w:val="es-BO"/>
        </w:rPr>
        <w:t>desalineamiento</w:t>
      </w:r>
      <w:proofErr w:type="spellEnd"/>
      <w:r w:rsidRPr="00E50623">
        <w:rPr>
          <w:rFonts w:ascii="Agency FB" w:hAnsi="Agency FB"/>
          <w:b/>
          <w:sz w:val="20"/>
          <w:szCs w:val="20"/>
          <w:lang w:val="es-BO"/>
        </w:rPr>
        <w:t xml:space="preserve"> angular permitido y separación entre caras</w:t>
      </w:r>
    </w:p>
    <w:p w:rsidR="00273B3B" w:rsidRPr="004C763E" w:rsidRDefault="00273B3B" w:rsidP="004358A6">
      <w:pPr>
        <w:tabs>
          <w:tab w:val="left" w:pos="0"/>
          <w:tab w:val="left" w:pos="426"/>
        </w:tabs>
        <w:rPr>
          <w:sz w:val="20"/>
          <w:szCs w:val="20"/>
          <w:highlight w:val="yellow"/>
          <w:lang w:val="es-BO"/>
        </w:rPr>
      </w:pPr>
    </w:p>
    <w:p w:rsidR="00273B3B" w:rsidRPr="004C763E" w:rsidRDefault="00273B3B" w:rsidP="004358A6">
      <w:pPr>
        <w:tabs>
          <w:tab w:val="left" w:pos="0"/>
          <w:tab w:val="left" w:pos="426"/>
        </w:tabs>
        <w:rPr>
          <w:sz w:val="20"/>
          <w:szCs w:val="20"/>
          <w:highlight w:val="yellow"/>
          <w:lang w:val="es-BO"/>
        </w:rPr>
      </w:pPr>
    </w:p>
    <w:p w:rsidR="00273B3B" w:rsidRPr="004C763E" w:rsidRDefault="00273B3B" w:rsidP="004358A6">
      <w:pPr>
        <w:tabs>
          <w:tab w:val="left" w:pos="0"/>
          <w:tab w:val="left" w:pos="426"/>
        </w:tabs>
        <w:rPr>
          <w:sz w:val="20"/>
          <w:szCs w:val="20"/>
          <w:highlight w:val="yellow"/>
          <w:lang w:val="es-BO"/>
        </w:rPr>
      </w:pPr>
    </w:p>
    <w:p w:rsidR="00273B3B" w:rsidRPr="004C763E" w:rsidRDefault="00273B3B" w:rsidP="004358A6">
      <w:pPr>
        <w:tabs>
          <w:tab w:val="left" w:pos="0"/>
          <w:tab w:val="left" w:pos="426"/>
        </w:tabs>
        <w:rPr>
          <w:sz w:val="20"/>
          <w:szCs w:val="20"/>
          <w:highlight w:val="yellow"/>
          <w:lang w:val="es-BO"/>
        </w:rPr>
      </w:pPr>
    </w:p>
    <w:p w:rsidR="004A4DE1" w:rsidRPr="004C763E" w:rsidRDefault="004A4DE1" w:rsidP="004358A6">
      <w:pPr>
        <w:tabs>
          <w:tab w:val="left" w:pos="0"/>
          <w:tab w:val="left" w:pos="426"/>
        </w:tabs>
        <w:rPr>
          <w:sz w:val="20"/>
          <w:szCs w:val="20"/>
          <w:highlight w:val="yellow"/>
          <w:lang w:val="es-BO"/>
        </w:rPr>
      </w:pPr>
    </w:p>
    <w:p w:rsidR="004A4DE1" w:rsidRPr="004C763E" w:rsidRDefault="004A4DE1" w:rsidP="004358A6">
      <w:pPr>
        <w:tabs>
          <w:tab w:val="left" w:pos="0"/>
          <w:tab w:val="left" w:pos="426"/>
        </w:tabs>
        <w:rPr>
          <w:sz w:val="20"/>
          <w:szCs w:val="20"/>
          <w:highlight w:val="yellow"/>
          <w:lang w:val="es-BO"/>
        </w:rPr>
      </w:pPr>
    </w:p>
    <w:p w:rsidR="004A4DE1" w:rsidRPr="004C763E" w:rsidRDefault="004A4DE1" w:rsidP="004358A6">
      <w:pPr>
        <w:tabs>
          <w:tab w:val="left" w:pos="0"/>
          <w:tab w:val="left" w:pos="426"/>
        </w:tabs>
        <w:rPr>
          <w:sz w:val="20"/>
          <w:szCs w:val="20"/>
          <w:highlight w:val="yellow"/>
          <w:lang w:val="es-BO"/>
        </w:rPr>
      </w:pPr>
    </w:p>
    <w:p w:rsidR="004A4DE1" w:rsidRPr="004C763E" w:rsidRDefault="004A4DE1" w:rsidP="004358A6">
      <w:pPr>
        <w:tabs>
          <w:tab w:val="left" w:pos="0"/>
          <w:tab w:val="left" w:pos="426"/>
        </w:tabs>
        <w:rPr>
          <w:sz w:val="20"/>
          <w:szCs w:val="20"/>
          <w:highlight w:val="yellow"/>
          <w:lang w:val="es-BO"/>
        </w:rPr>
      </w:pPr>
    </w:p>
    <w:p w:rsidR="004A4DE1" w:rsidRPr="004C763E" w:rsidRDefault="004A4DE1" w:rsidP="004358A6">
      <w:pPr>
        <w:tabs>
          <w:tab w:val="left" w:pos="0"/>
          <w:tab w:val="left" w:pos="426"/>
        </w:tabs>
        <w:rPr>
          <w:sz w:val="20"/>
          <w:szCs w:val="20"/>
          <w:highlight w:val="yellow"/>
          <w:lang w:val="es-BO"/>
        </w:rPr>
      </w:pPr>
    </w:p>
    <w:p w:rsidR="004A4DE1" w:rsidRPr="004C763E" w:rsidRDefault="004A4DE1" w:rsidP="004358A6">
      <w:pPr>
        <w:tabs>
          <w:tab w:val="left" w:pos="0"/>
          <w:tab w:val="left" w:pos="426"/>
        </w:tabs>
        <w:rPr>
          <w:sz w:val="20"/>
          <w:szCs w:val="20"/>
          <w:highlight w:val="yellow"/>
          <w:lang w:val="es-BO"/>
        </w:rPr>
      </w:pPr>
    </w:p>
    <w:p w:rsidR="00BC04B4" w:rsidRDefault="00BC04B4" w:rsidP="00BC04B4">
      <w:pPr>
        <w:tabs>
          <w:tab w:val="left" w:pos="0"/>
          <w:tab w:val="left" w:pos="426"/>
          <w:tab w:val="left" w:pos="567"/>
        </w:tabs>
        <w:autoSpaceDE w:val="0"/>
        <w:autoSpaceDN w:val="0"/>
        <w:adjustRightInd w:val="0"/>
        <w:spacing w:line="360" w:lineRule="auto"/>
        <w:rPr>
          <w:sz w:val="20"/>
          <w:szCs w:val="20"/>
          <w:lang w:val="es-BO"/>
        </w:rPr>
      </w:pPr>
    </w:p>
    <w:p w:rsidR="00BC04B4" w:rsidRDefault="00BC04B4" w:rsidP="00BC04B4">
      <w:pPr>
        <w:tabs>
          <w:tab w:val="left" w:pos="0"/>
          <w:tab w:val="left" w:pos="426"/>
          <w:tab w:val="left" w:pos="567"/>
        </w:tabs>
        <w:autoSpaceDE w:val="0"/>
        <w:autoSpaceDN w:val="0"/>
        <w:adjustRightInd w:val="0"/>
        <w:spacing w:line="360" w:lineRule="auto"/>
        <w:rPr>
          <w:sz w:val="20"/>
          <w:szCs w:val="20"/>
          <w:lang w:val="es-BO"/>
        </w:rPr>
      </w:pPr>
    </w:p>
    <w:p w:rsidR="00BC04B4" w:rsidRDefault="00BC04B4" w:rsidP="00BC04B4">
      <w:pPr>
        <w:tabs>
          <w:tab w:val="left" w:pos="0"/>
          <w:tab w:val="left" w:pos="426"/>
          <w:tab w:val="left" w:pos="567"/>
        </w:tabs>
        <w:autoSpaceDE w:val="0"/>
        <w:autoSpaceDN w:val="0"/>
        <w:adjustRightInd w:val="0"/>
        <w:spacing w:line="360" w:lineRule="auto"/>
        <w:rPr>
          <w:sz w:val="20"/>
          <w:szCs w:val="20"/>
          <w:lang w:val="es-BO"/>
        </w:rPr>
      </w:pPr>
    </w:p>
    <w:p w:rsidR="00BC04B4" w:rsidRDefault="00BC04B4" w:rsidP="00BC04B4">
      <w:pPr>
        <w:tabs>
          <w:tab w:val="left" w:pos="0"/>
          <w:tab w:val="left" w:pos="426"/>
          <w:tab w:val="left" w:pos="567"/>
        </w:tabs>
        <w:autoSpaceDE w:val="0"/>
        <w:autoSpaceDN w:val="0"/>
        <w:adjustRightInd w:val="0"/>
        <w:spacing w:line="360" w:lineRule="auto"/>
        <w:rPr>
          <w:sz w:val="20"/>
          <w:szCs w:val="20"/>
          <w:lang w:val="es-BO"/>
        </w:rPr>
      </w:pPr>
    </w:p>
    <w:p w:rsidR="00BC04B4" w:rsidRDefault="00BC04B4" w:rsidP="00BC04B4">
      <w:pPr>
        <w:tabs>
          <w:tab w:val="left" w:pos="0"/>
          <w:tab w:val="left" w:pos="426"/>
          <w:tab w:val="left" w:pos="567"/>
        </w:tabs>
        <w:autoSpaceDE w:val="0"/>
        <w:autoSpaceDN w:val="0"/>
        <w:adjustRightInd w:val="0"/>
        <w:spacing w:line="360" w:lineRule="auto"/>
        <w:rPr>
          <w:sz w:val="20"/>
          <w:szCs w:val="20"/>
          <w:lang w:val="es-BO"/>
        </w:rPr>
      </w:pPr>
    </w:p>
    <w:p w:rsidR="00BC04B4" w:rsidRDefault="00BC04B4" w:rsidP="00BC04B4">
      <w:pPr>
        <w:tabs>
          <w:tab w:val="left" w:pos="0"/>
          <w:tab w:val="left" w:pos="426"/>
          <w:tab w:val="left" w:pos="567"/>
        </w:tabs>
        <w:autoSpaceDE w:val="0"/>
        <w:autoSpaceDN w:val="0"/>
        <w:adjustRightInd w:val="0"/>
        <w:spacing w:line="360" w:lineRule="auto"/>
        <w:rPr>
          <w:sz w:val="20"/>
          <w:szCs w:val="20"/>
          <w:lang w:val="es-BO"/>
        </w:rPr>
      </w:pPr>
    </w:p>
    <w:p w:rsidR="00BC04B4" w:rsidRDefault="00BC04B4" w:rsidP="00BC04B4">
      <w:pPr>
        <w:tabs>
          <w:tab w:val="left" w:pos="0"/>
          <w:tab w:val="left" w:pos="426"/>
          <w:tab w:val="left" w:pos="567"/>
        </w:tabs>
        <w:autoSpaceDE w:val="0"/>
        <w:autoSpaceDN w:val="0"/>
        <w:adjustRightInd w:val="0"/>
        <w:spacing w:line="360" w:lineRule="auto"/>
        <w:rPr>
          <w:sz w:val="20"/>
          <w:szCs w:val="20"/>
          <w:lang w:val="es-BO"/>
        </w:rPr>
      </w:pPr>
    </w:p>
    <w:p w:rsidR="007F6A23" w:rsidRDefault="007F6A23" w:rsidP="00BC04B4">
      <w:pPr>
        <w:tabs>
          <w:tab w:val="left" w:pos="0"/>
          <w:tab w:val="left" w:pos="426"/>
          <w:tab w:val="left" w:pos="567"/>
        </w:tabs>
        <w:autoSpaceDE w:val="0"/>
        <w:autoSpaceDN w:val="0"/>
        <w:adjustRightInd w:val="0"/>
        <w:spacing w:line="360" w:lineRule="auto"/>
        <w:rPr>
          <w:sz w:val="20"/>
          <w:szCs w:val="20"/>
          <w:lang w:val="es-BO"/>
        </w:rPr>
      </w:pPr>
    </w:p>
    <w:p w:rsidR="007F6A23" w:rsidRDefault="007F6A23" w:rsidP="00BC04B4">
      <w:pPr>
        <w:tabs>
          <w:tab w:val="left" w:pos="0"/>
          <w:tab w:val="left" w:pos="426"/>
          <w:tab w:val="left" w:pos="567"/>
        </w:tabs>
        <w:autoSpaceDE w:val="0"/>
        <w:autoSpaceDN w:val="0"/>
        <w:adjustRightInd w:val="0"/>
        <w:spacing w:line="360" w:lineRule="auto"/>
        <w:rPr>
          <w:sz w:val="20"/>
          <w:szCs w:val="20"/>
          <w:lang w:val="es-BO"/>
        </w:rPr>
      </w:pPr>
    </w:p>
    <w:p w:rsidR="007F6A23" w:rsidRDefault="007F6A23" w:rsidP="00BC04B4">
      <w:pPr>
        <w:tabs>
          <w:tab w:val="left" w:pos="0"/>
          <w:tab w:val="left" w:pos="426"/>
          <w:tab w:val="left" w:pos="567"/>
        </w:tabs>
        <w:autoSpaceDE w:val="0"/>
        <w:autoSpaceDN w:val="0"/>
        <w:adjustRightInd w:val="0"/>
        <w:spacing w:line="360" w:lineRule="auto"/>
        <w:rPr>
          <w:sz w:val="20"/>
          <w:szCs w:val="20"/>
          <w:lang w:val="es-BO"/>
        </w:rPr>
      </w:pPr>
    </w:p>
    <w:p w:rsidR="007F6A23" w:rsidRDefault="007F6A23" w:rsidP="00BC04B4">
      <w:pPr>
        <w:tabs>
          <w:tab w:val="left" w:pos="0"/>
          <w:tab w:val="left" w:pos="426"/>
          <w:tab w:val="left" w:pos="567"/>
        </w:tabs>
        <w:autoSpaceDE w:val="0"/>
        <w:autoSpaceDN w:val="0"/>
        <w:adjustRightInd w:val="0"/>
        <w:spacing w:line="360" w:lineRule="auto"/>
        <w:rPr>
          <w:sz w:val="20"/>
          <w:szCs w:val="20"/>
          <w:lang w:val="es-BO"/>
        </w:rPr>
      </w:pPr>
    </w:p>
    <w:p w:rsidR="007F6A23" w:rsidRDefault="007F6A23" w:rsidP="00BC04B4">
      <w:pPr>
        <w:tabs>
          <w:tab w:val="left" w:pos="0"/>
          <w:tab w:val="left" w:pos="426"/>
          <w:tab w:val="left" w:pos="567"/>
        </w:tabs>
        <w:autoSpaceDE w:val="0"/>
        <w:autoSpaceDN w:val="0"/>
        <w:adjustRightInd w:val="0"/>
        <w:spacing w:line="360" w:lineRule="auto"/>
        <w:rPr>
          <w:sz w:val="20"/>
          <w:szCs w:val="20"/>
          <w:lang w:val="es-BO"/>
        </w:rPr>
      </w:pPr>
    </w:p>
    <w:p w:rsidR="00054EC9" w:rsidRPr="007F6A23" w:rsidRDefault="006629A0" w:rsidP="007F6A23">
      <w:pPr>
        <w:pStyle w:val="Ttulo2"/>
        <w:rPr>
          <w:rFonts w:ascii="Agency FB" w:hAnsi="Agency FB"/>
          <w:b/>
          <w:sz w:val="20"/>
          <w:lang w:val="es-BO"/>
        </w:rPr>
      </w:pPr>
      <w:bookmarkStart w:id="2485" w:name="_Toc413846441"/>
      <w:r w:rsidRPr="007F6A23">
        <w:rPr>
          <w:rFonts w:ascii="Agency FB" w:hAnsi="Agency FB"/>
          <w:b/>
          <w:sz w:val="20"/>
          <w:lang w:val="es-BO"/>
        </w:rPr>
        <w:lastRenderedPageBreak/>
        <w:t xml:space="preserve">PROPUESTA </w:t>
      </w:r>
      <w:r w:rsidR="00B20DF5" w:rsidRPr="007F6A23">
        <w:rPr>
          <w:rFonts w:ascii="Agency FB" w:hAnsi="Agency FB"/>
          <w:b/>
          <w:sz w:val="20"/>
          <w:lang w:val="es-BO"/>
        </w:rPr>
        <w:t>ECONÓMICA</w:t>
      </w:r>
      <w:bookmarkEnd w:id="2485"/>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78"/>
        <w:gridCol w:w="5166"/>
        <w:gridCol w:w="956"/>
        <w:gridCol w:w="983"/>
        <w:gridCol w:w="981"/>
        <w:gridCol w:w="981"/>
      </w:tblGrid>
      <w:tr w:rsidR="00254033" w:rsidRPr="004C763E" w:rsidTr="00254033">
        <w:trPr>
          <w:trHeight w:val="315"/>
        </w:trPr>
        <w:tc>
          <w:tcPr>
            <w:tcW w:w="5000" w:type="pct"/>
            <w:gridSpan w:val="6"/>
            <w:shd w:val="clear" w:color="auto" w:fill="auto"/>
            <w:noWrap/>
            <w:vAlign w:val="bottom"/>
            <w:hideMark/>
          </w:tcPr>
          <w:p w:rsidR="00254033" w:rsidRPr="004C763E" w:rsidRDefault="00254033" w:rsidP="00DC58AF">
            <w:pPr>
              <w:rPr>
                <w:rFonts w:ascii="Agency FB" w:hAnsi="Agency FB"/>
                <w:b/>
                <w:bCs/>
                <w:color w:val="000000"/>
                <w:sz w:val="20"/>
                <w:szCs w:val="20"/>
                <w:lang w:val="es-BO" w:eastAsia="es-BO"/>
              </w:rPr>
            </w:pPr>
            <w:r w:rsidRPr="004C763E">
              <w:rPr>
                <w:rFonts w:ascii="Agency FB" w:hAnsi="Agency FB"/>
                <w:b/>
                <w:bCs/>
                <w:color w:val="000000"/>
                <w:sz w:val="20"/>
                <w:szCs w:val="20"/>
                <w:lang w:val="es-BO" w:eastAsia="es-BO"/>
              </w:rPr>
              <w:t>GENERAL</w:t>
            </w:r>
          </w:p>
        </w:tc>
      </w:tr>
      <w:tr w:rsidR="00254033" w:rsidRPr="00254033" w:rsidTr="00254033">
        <w:trPr>
          <w:trHeight w:val="300"/>
        </w:trPr>
        <w:tc>
          <w:tcPr>
            <w:tcW w:w="250" w:type="pct"/>
            <w:shd w:val="solid" w:color="1F4E79" w:themeColor="accent1" w:themeShade="80" w:fill="F79646"/>
            <w:noWrap/>
            <w:vAlign w:val="center"/>
            <w:hideMark/>
          </w:tcPr>
          <w:p w:rsidR="00254033" w:rsidRPr="00254033" w:rsidRDefault="00254033" w:rsidP="00DC58AF">
            <w:pPr>
              <w:jc w:val="center"/>
              <w:rPr>
                <w:rFonts w:ascii="Agency FB" w:hAnsi="Agency FB"/>
                <w:b/>
                <w:bCs/>
                <w:color w:val="FFFFFF"/>
                <w:sz w:val="20"/>
                <w:szCs w:val="20"/>
                <w:lang w:val="es-BO" w:eastAsia="es-BO"/>
              </w:rPr>
            </w:pPr>
            <w:r w:rsidRPr="00254033">
              <w:rPr>
                <w:rFonts w:ascii="Agency FB" w:hAnsi="Agency FB"/>
                <w:b/>
                <w:bCs/>
                <w:color w:val="FFFFFF"/>
                <w:sz w:val="20"/>
                <w:szCs w:val="20"/>
                <w:lang w:val="es-BO" w:eastAsia="es-BO"/>
              </w:rPr>
              <w:t>ÍTEM</w:t>
            </w:r>
          </w:p>
        </w:tc>
        <w:tc>
          <w:tcPr>
            <w:tcW w:w="2706" w:type="pct"/>
            <w:shd w:val="solid" w:color="1F4E79" w:themeColor="accent1" w:themeShade="80" w:fill="F79646"/>
            <w:noWrap/>
            <w:vAlign w:val="center"/>
            <w:hideMark/>
          </w:tcPr>
          <w:p w:rsidR="00254033" w:rsidRPr="00254033" w:rsidRDefault="00254033" w:rsidP="00DC58AF">
            <w:pPr>
              <w:jc w:val="center"/>
              <w:rPr>
                <w:rFonts w:ascii="Agency FB" w:hAnsi="Agency FB"/>
                <w:b/>
                <w:bCs/>
                <w:color w:val="FFFFFF"/>
                <w:sz w:val="20"/>
                <w:szCs w:val="20"/>
                <w:lang w:val="es-BO" w:eastAsia="es-BO"/>
              </w:rPr>
            </w:pPr>
            <w:r w:rsidRPr="00254033">
              <w:rPr>
                <w:rFonts w:ascii="Agency FB" w:hAnsi="Agency FB"/>
                <w:b/>
                <w:bCs/>
                <w:color w:val="FFFFFF"/>
                <w:sz w:val="20"/>
                <w:szCs w:val="20"/>
                <w:lang w:val="es-BO" w:eastAsia="es-BO"/>
              </w:rPr>
              <w:t>DESCRIPCIÓN</w:t>
            </w:r>
          </w:p>
        </w:tc>
        <w:tc>
          <w:tcPr>
            <w:tcW w:w="501" w:type="pct"/>
            <w:shd w:val="solid" w:color="1F4E79" w:themeColor="accent1" w:themeShade="80" w:fill="F79646"/>
            <w:noWrap/>
            <w:vAlign w:val="center"/>
            <w:hideMark/>
          </w:tcPr>
          <w:p w:rsidR="00254033" w:rsidRPr="00254033" w:rsidRDefault="00254033" w:rsidP="00DC58AF">
            <w:pPr>
              <w:jc w:val="center"/>
              <w:rPr>
                <w:rFonts w:ascii="Agency FB" w:hAnsi="Agency FB"/>
                <w:b/>
                <w:bCs/>
                <w:color w:val="FFFFFF"/>
                <w:sz w:val="20"/>
                <w:szCs w:val="20"/>
                <w:lang w:val="es-BO" w:eastAsia="es-BO"/>
              </w:rPr>
            </w:pPr>
            <w:r w:rsidRPr="00254033">
              <w:rPr>
                <w:rFonts w:ascii="Agency FB" w:hAnsi="Agency FB"/>
                <w:b/>
                <w:bCs/>
                <w:color w:val="FFFFFF"/>
                <w:sz w:val="20"/>
                <w:szCs w:val="20"/>
                <w:lang w:val="es-BO" w:eastAsia="es-BO"/>
              </w:rPr>
              <w:t>CANTIDAD</w:t>
            </w:r>
          </w:p>
        </w:tc>
        <w:tc>
          <w:tcPr>
            <w:tcW w:w="515" w:type="pct"/>
            <w:shd w:val="solid" w:color="1F4E79" w:themeColor="accent1" w:themeShade="80" w:fill="F79646"/>
            <w:noWrap/>
            <w:vAlign w:val="center"/>
            <w:hideMark/>
          </w:tcPr>
          <w:p w:rsidR="00254033" w:rsidRPr="00254033" w:rsidRDefault="00254033" w:rsidP="00DC58AF">
            <w:pPr>
              <w:jc w:val="center"/>
              <w:rPr>
                <w:rFonts w:ascii="Agency FB" w:hAnsi="Agency FB"/>
                <w:b/>
                <w:bCs/>
                <w:color w:val="FFFFFF"/>
                <w:sz w:val="20"/>
                <w:szCs w:val="20"/>
                <w:lang w:val="es-BO" w:eastAsia="es-BO"/>
              </w:rPr>
            </w:pPr>
            <w:r w:rsidRPr="00254033">
              <w:rPr>
                <w:rFonts w:ascii="Agency FB" w:hAnsi="Agency FB"/>
                <w:b/>
                <w:bCs/>
                <w:color w:val="FFFFFF"/>
                <w:sz w:val="20"/>
                <w:szCs w:val="20"/>
                <w:lang w:val="es-BO" w:eastAsia="es-BO"/>
              </w:rPr>
              <w:t>UNIDAD</w:t>
            </w:r>
          </w:p>
        </w:tc>
        <w:tc>
          <w:tcPr>
            <w:tcW w:w="514" w:type="pct"/>
            <w:shd w:val="solid" w:color="1F4E79" w:themeColor="accent1" w:themeShade="80" w:fill="F79646"/>
          </w:tcPr>
          <w:p w:rsidR="00254033" w:rsidRPr="00254033" w:rsidRDefault="00254033" w:rsidP="00DC58AF">
            <w:pPr>
              <w:jc w:val="center"/>
              <w:rPr>
                <w:rFonts w:ascii="Agency FB" w:hAnsi="Agency FB"/>
                <w:b/>
                <w:bCs/>
                <w:color w:val="FFFFFF"/>
                <w:sz w:val="16"/>
                <w:szCs w:val="20"/>
                <w:lang w:val="es-BO" w:eastAsia="es-BO"/>
              </w:rPr>
            </w:pPr>
            <w:r w:rsidRPr="00254033">
              <w:rPr>
                <w:rFonts w:ascii="Agency FB" w:hAnsi="Agency FB"/>
                <w:b/>
                <w:bCs/>
                <w:color w:val="FFFFFF"/>
                <w:sz w:val="16"/>
                <w:szCs w:val="20"/>
                <w:lang w:val="es-BO" w:eastAsia="es-BO"/>
              </w:rPr>
              <w:t>PRECIO UNITARIO [Bs.]</w:t>
            </w:r>
          </w:p>
        </w:tc>
        <w:tc>
          <w:tcPr>
            <w:tcW w:w="514" w:type="pct"/>
            <w:shd w:val="solid" w:color="1F4E79" w:themeColor="accent1" w:themeShade="80" w:fill="F79646"/>
          </w:tcPr>
          <w:p w:rsidR="00254033" w:rsidRPr="00254033" w:rsidRDefault="00254033" w:rsidP="00DC58AF">
            <w:pPr>
              <w:jc w:val="center"/>
              <w:rPr>
                <w:rFonts w:ascii="Agency FB" w:hAnsi="Agency FB"/>
                <w:b/>
                <w:bCs/>
                <w:color w:val="FFFFFF"/>
                <w:sz w:val="16"/>
                <w:szCs w:val="20"/>
                <w:lang w:val="es-BO" w:eastAsia="es-BO"/>
              </w:rPr>
            </w:pPr>
            <w:r w:rsidRPr="00254033">
              <w:rPr>
                <w:rFonts w:ascii="Agency FB" w:hAnsi="Agency FB"/>
                <w:b/>
                <w:bCs/>
                <w:color w:val="FFFFFF"/>
                <w:sz w:val="16"/>
                <w:szCs w:val="20"/>
                <w:lang w:val="es-BO" w:eastAsia="es-BO"/>
              </w:rPr>
              <w:t>PRECIO TOTAL [Bs.]</w:t>
            </w:r>
          </w:p>
        </w:tc>
      </w:tr>
      <w:tr w:rsidR="00254033" w:rsidRPr="004C763E" w:rsidTr="00254033">
        <w:trPr>
          <w:trHeight w:val="300"/>
        </w:trPr>
        <w:tc>
          <w:tcPr>
            <w:tcW w:w="250"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1</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Movilización de Personal, Equipo, Maquinaria y herramientas</w:t>
            </w:r>
          </w:p>
        </w:tc>
        <w:tc>
          <w:tcPr>
            <w:tcW w:w="501"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1</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Global</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00"/>
        </w:trPr>
        <w:tc>
          <w:tcPr>
            <w:tcW w:w="250"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2</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Instalación de faenas</w:t>
            </w:r>
          </w:p>
        </w:tc>
        <w:tc>
          <w:tcPr>
            <w:tcW w:w="501"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1</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Global</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00"/>
        </w:trPr>
        <w:tc>
          <w:tcPr>
            <w:tcW w:w="250"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3</w:t>
            </w:r>
          </w:p>
        </w:tc>
        <w:tc>
          <w:tcPr>
            <w:tcW w:w="2706" w:type="pct"/>
            <w:shd w:val="clear" w:color="auto" w:fill="auto"/>
            <w:noWrap/>
            <w:vAlign w:val="center"/>
            <w:hideMark/>
          </w:tcPr>
          <w:p w:rsidR="00254033" w:rsidRPr="004C763E" w:rsidRDefault="000527FD" w:rsidP="00DC58AF">
            <w:pPr>
              <w:rPr>
                <w:rFonts w:ascii="Agency FB" w:hAnsi="Agency FB"/>
                <w:color w:val="000000"/>
                <w:sz w:val="20"/>
                <w:szCs w:val="20"/>
                <w:lang w:val="es-BO" w:eastAsia="es-BO"/>
              </w:rPr>
            </w:pPr>
            <w:r>
              <w:rPr>
                <w:rFonts w:ascii="Agency FB" w:hAnsi="Agency FB"/>
                <w:color w:val="000000"/>
                <w:sz w:val="20"/>
                <w:szCs w:val="20"/>
                <w:lang w:val="es-BO" w:eastAsia="es-BO"/>
              </w:rPr>
              <w:t xml:space="preserve">Replanteo y </w:t>
            </w:r>
            <w:r w:rsidR="00254033" w:rsidRPr="004C763E">
              <w:rPr>
                <w:rFonts w:ascii="Agency FB" w:hAnsi="Agency FB"/>
                <w:color w:val="000000"/>
                <w:sz w:val="20"/>
                <w:szCs w:val="20"/>
                <w:lang w:val="es-BO" w:eastAsia="es-BO"/>
              </w:rPr>
              <w:t>Levantamiento topográfico</w:t>
            </w:r>
          </w:p>
        </w:tc>
        <w:tc>
          <w:tcPr>
            <w:tcW w:w="501"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475,08</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m</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00"/>
        </w:trPr>
        <w:tc>
          <w:tcPr>
            <w:tcW w:w="250"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4</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Carguío, Transporte y </w:t>
            </w:r>
            <w:proofErr w:type="spellStart"/>
            <w:r w:rsidRPr="004C763E">
              <w:rPr>
                <w:rFonts w:ascii="Agency FB" w:hAnsi="Agency FB"/>
                <w:color w:val="000000"/>
                <w:sz w:val="20"/>
                <w:szCs w:val="20"/>
                <w:lang w:val="es-BO" w:eastAsia="es-BO"/>
              </w:rPr>
              <w:t>Descarguío</w:t>
            </w:r>
            <w:proofErr w:type="spellEnd"/>
            <w:r w:rsidRPr="004C763E">
              <w:rPr>
                <w:rFonts w:ascii="Agency FB" w:hAnsi="Agency FB"/>
                <w:color w:val="000000"/>
                <w:sz w:val="20"/>
                <w:szCs w:val="20"/>
                <w:lang w:val="es-BO" w:eastAsia="es-BO"/>
              </w:rPr>
              <w:t xml:space="preserve"> de Tubería y Accesorios</w:t>
            </w:r>
          </w:p>
        </w:tc>
        <w:tc>
          <w:tcPr>
            <w:tcW w:w="501"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1</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Global</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00"/>
        </w:trPr>
        <w:tc>
          <w:tcPr>
            <w:tcW w:w="250"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5</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Elaboración de Data Book</w:t>
            </w:r>
          </w:p>
        </w:tc>
        <w:tc>
          <w:tcPr>
            <w:tcW w:w="501"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3</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Ejemplares</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00"/>
        </w:trPr>
        <w:tc>
          <w:tcPr>
            <w:tcW w:w="250"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6</w:t>
            </w:r>
          </w:p>
        </w:tc>
        <w:tc>
          <w:tcPr>
            <w:tcW w:w="2706" w:type="pct"/>
            <w:shd w:val="clear" w:color="auto" w:fill="auto"/>
            <w:noWrap/>
            <w:vAlign w:val="center"/>
          </w:tcPr>
          <w:p w:rsidR="00254033" w:rsidRPr="004C763E" w:rsidRDefault="00254033" w:rsidP="00DC58AF">
            <w:pPr>
              <w:rPr>
                <w:rFonts w:ascii="Agency FB" w:hAnsi="Agency FB"/>
                <w:color w:val="000000"/>
                <w:sz w:val="20"/>
                <w:szCs w:val="20"/>
                <w:lang w:val="es-BO" w:eastAsia="es-BO"/>
              </w:rPr>
            </w:pPr>
            <w:r>
              <w:rPr>
                <w:rFonts w:ascii="Agency FB" w:hAnsi="Agency FB"/>
                <w:color w:val="000000"/>
                <w:sz w:val="20"/>
                <w:szCs w:val="20"/>
                <w:lang w:val="es-BO" w:eastAsia="es-BO"/>
              </w:rPr>
              <w:t xml:space="preserve">Elaboración de Planos As </w:t>
            </w:r>
            <w:proofErr w:type="spellStart"/>
            <w:r>
              <w:rPr>
                <w:rFonts w:ascii="Agency FB" w:hAnsi="Agency FB"/>
                <w:color w:val="000000"/>
                <w:sz w:val="20"/>
                <w:szCs w:val="20"/>
                <w:lang w:val="es-BO" w:eastAsia="es-BO"/>
              </w:rPr>
              <w:t>Built</w:t>
            </w:r>
            <w:proofErr w:type="spellEnd"/>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475,08</w:t>
            </w:r>
          </w:p>
        </w:tc>
        <w:tc>
          <w:tcPr>
            <w:tcW w:w="515"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m</w:t>
            </w:r>
          </w:p>
        </w:tc>
        <w:tc>
          <w:tcPr>
            <w:tcW w:w="514" w:type="pct"/>
          </w:tcPr>
          <w:p w:rsidR="00254033" w:rsidRDefault="00254033" w:rsidP="00DC58AF">
            <w:pPr>
              <w:jc w:val="center"/>
              <w:rPr>
                <w:rFonts w:ascii="Agency FB" w:hAnsi="Agency FB"/>
                <w:color w:val="000000"/>
                <w:sz w:val="20"/>
                <w:szCs w:val="20"/>
                <w:lang w:val="es-BO" w:eastAsia="es-BO"/>
              </w:rPr>
            </w:pPr>
          </w:p>
        </w:tc>
        <w:tc>
          <w:tcPr>
            <w:tcW w:w="514" w:type="pct"/>
          </w:tcPr>
          <w:p w:rsidR="00254033" w:rsidRDefault="00254033" w:rsidP="00DC58AF">
            <w:pPr>
              <w:jc w:val="center"/>
              <w:rPr>
                <w:rFonts w:ascii="Agency FB" w:hAnsi="Agency FB"/>
                <w:color w:val="000000"/>
                <w:sz w:val="20"/>
                <w:szCs w:val="20"/>
                <w:lang w:val="es-BO" w:eastAsia="es-BO"/>
              </w:rPr>
            </w:pPr>
          </w:p>
        </w:tc>
      </w:tr>
      <w:tr w:rsidR="00254033" w:rsidRPr="004C763E" w:rsidTr="00254033">
        <w:trPr>
          <w:trHeight w:val="315"/>
        </w:trPr>
        <w:tc>
          <w:tcPr>
            <w:tcW w:w="5000" w:type="pct"/>
            <w:gridSpan w:val="6"/>
            <w:shd w:val="clear" w:color="auto" w:fill="auto"/>
            <w:noWrap/>
            <w:vAlign w:val="center"/>
            <w:hideMark/>
          </w:tcPr>
          <w:p w:rsidR="00254033" w:rsidRPr="004C763E" w:rsidRDefault="00254033" w:rsidP="00DC58AF">
            <w:pPr>
              <w:rPr>
                <w:rFonts w:ascii="Agency FB" w:hAnsi="Agency FB"/>
                <w:b/>
                <w:bCs/>
                <w:color w:val="000000"/>
                <w:sz w:val="20"/>
                <w:szCs w:val="20"/>
                <w:lang w:val="es-BO" w:eastAsia="es-BO"/>
              </w:rPr>
            </w:pPr>
            <w:r w:rsidRPr="004C763E">
              <w:rPr>
                <w:rFonts w:ascii="Agency FB" w:hAnsi="Agency FB"/>
                <w:b/>
                <w:bCs/>
                <w:color w:val="000000"/>
                <w:sz w:val="20"/>
                <w:szCs w:val="20"/>
                <w:lang w:val="es-BO" w:eastAsia="es-BO"/>
              </w:rPr>
              <w:t>OBRAS CIVILES</w:t>
            </w:r>
          </w:p>
        </w:tc>
      </w:tr>
      <w:tr w:rsidR="00254033" w:rsidRPr="00254033" w:rsidTr="00254033">
        <w:trPr>
          <w:trHeight w:val="300"/>
        </w:trPr>
        <w:tc>
          <w:tcPr>
            <w:tcW w:w="250" w:type="pct"/>
            <w:shd w:val="clear" w:color="000000" w:fill="1F4E79" w:themeFill="accent1" w:themeFillShade="80"/>
            <w:noWrap/>
            <w:vAlign w:val="center"/>
            <w:hideMark/>
          </w:tcPr>
          <w:p w:rsidR="00254033" w:rsidRPr="00254033" w:rsidRDefault="00254033" w:rsidP="00DC58AF">
            <w:pPr>
              <w:jc w:val="center"/>
              <w:rPr>
                <w:rFonts w:ascii="Agency FB" w:hAnsi="Agency FB"/>
                <w:b/>
                <w:color w:val="FFFFFF"/>
                <w:sz w:val="20"/>
                <w:szCs w:val="20"/>
                <w:lang w:val="es-BO" w:eastAsia="es-BO"/>
              </w:rPr>
            </w:pPr>
            <w:r w:rsidRPr="00254033">
              <w:rPr>
                <w:rFonts w:ascii="Agency FB" w:hAnsi="Agency FB"/>
                <w:b/>
                <w:color w:val="FFFFFF"/>
                <w:sz w:val="20"/>
                <w:szCs w:val="20"/>
                <w:lang w:val="es-BO" w:eastAsia="es-BO"/>
              </w:rPr>
              <w:t>ÍTEM</w:t>
            </w:r>
          </w:p>
        </w:tc>
        <w:tc>
          <w:tcPr>
            <w:tcW w:w="2706" w:type="pct"/>
            <w:shd w:val="clear" w:color="000000" w:fill="1F4E79" w:themeFill="accent1" w:themeFillShade="80"/>
            <w:noWrap/>
            <w:vAlign w:val="center"/>
            <w:hideMark/>
          </w:tcPr>
          <w:p w:rsidR="00254033" w:rsidRPr="00254033" w:rsidRDefault="00254033" w:rsidP="00DC58AF">
            <w:pPr>
              <w:rPr>
                <w:rFonts w:ascii="Agency FB" w:hAnsi="Agency FB"/>
                <w:b/>
                <w:color w:val="FFFFFF"/>
                <w:sz w:val="20"/>
                <w:szCs w:val="20"/>
                <w:lang w:val="es-BO" w:eastAsia="es-BO"/>
              </w:rPr>
            </w:pPr>
            <w:r w:rsidRPr="00254033">
              <w:rPr>
                <w:rFonts w:ascii="Agency FB" w:hAnsi="Agency FB"/>
                <w:b/>
                <w:color w:val="FFFFFF"/>
                <w:sz w:val="20"/>
                <w:szCs w:val="20"/>
                <w:lang w:val="es-BO" w:eastAsia="es-BO"/>
              </w:rPr>
              <w:t>DESCRIPCIÓN</w:t>
            </w:r>
          </w:p>
        </w:tc>
        <w:tc>
          <w:tcPr>
            <w:tcW w:w="501" w:type="pct"/>
            <w:shd w:val="clear" w:color="000000" w:fill="1F4E79" w:themeFill="accent1" w:themeFillShade="80"/>
            <w:noWrap/>
            <w:vAlign w:val="center"/>
            <w:hideMark/>
          </w:tcPr>
          <w:p w:rsidR="00254033" w:rsidRPr="00254033" w:rsidRDefault="00254033" w:rsidP="00DC58AF">
            <w:pPr>
              <w:jc w:val="center"/>
              <w:rPr>
                <w:rFonts w:ascii="Agency FB" w:hAnsi="Agency FB"/>
                <w:b/>
                <w:color w:val="FFFFFF"/>
                <w:sz w:val="20"/>
                <w:szCs w:val="20"/>
                <w:lang w:val="es-BO" w:eastAsia="es-BO"/>
              </w:rPr>
            </w:pPr>
            <w:r w:rsidRPr="00254033">
              <w:rPr>
                <w:rFonts w:ascii="Agency FB" w:hAnsi="Agency FB"/>
                <w:b/>
                <w:color w:val="FFFFFF"/>
                <w:sz w:val="20"/>
                <w:szCs w:val="20"/>
                <w:lang w:val="es-BO" w:eastAsia="es-BO"/>
              </w:rPr>
              <w:t>CANTIDAD</w:t>
            </w:r>
          </w:p>
        </w:tc>
        <w:tc>
          <w:tcPr>
            <w:tcW w:w="515" w:type="pct"/>
            <w:shd w:val="clear" w:color="000000" w:fill="1F4E79" w:themeFill="accent1" w:themeFillShade="80"/>
            <w:noWrap/>
            <w:vAlign w:val="center"/>
            <w:hideMark/>
          </w:tcPr>
          <w:p w:rsidR="00254033" w:rsidRPr="00254033" w:rsidRDefault="00254033" w:rsidP="00DC58AF">
            <w:pPr>
              <w:jc w:val="center"/>
              <w:rPr>
                <w:rFonts w:ascii="Agency FB" w:hAnsi="Agency FB"/>
                <w:b/>
                <w:color w:val="FFFFFF"/>
                <w:sz w:val="20"/>
                <w:szCs w:val="20"/>
                <w:lang w:val="es-BO" w:eastAsia="es-BO"/>
              </w:rPr>
            </w:pPr>
            <w:r w:rsidRPr="00254033">
              <w:rPr>
                <w:rFonts w:ascii="Agency FB" w:hAnsi="Agency FB"/>
                <w:b/>
                <w:color w:val="FFFFFF"/>
                <w:sz w:val="20"/>
                <w:szCs w:val="20"/>
                <w:lang w:val="es-BO" w:eastAsia="es-BO"/>
              </w:rPr>
              <w:t>UNIDAD</w:t>
            </w:r>
          </w:p>
        </w:tc>
        <w:tc>
          <w:tcPr>
            <w:tcW w:w="514" w:type="pct"/>
            <w:shd w:val="clear" w:color="000000" w:fill="1F4E79" w:themeFill="accent1" w:themeFillShade="80"/>
          </w:tcPr>
          <w:p w:rsidR="00254033" w:rsidRPr="00254033" w:rsidRDefault="00254033" w:rsidP="00DC58AF">
            <w:pPr>
              <w:jc w:val="center"/>
              <w:rPr>
                <w:rFonts w:ascii="Agency FB" w:hAnsi="Agency FB"/>
                <w:b/>
                <w:bCs/>
                <w:color w:val="FFFFFF"/>
                <w:sz w:val="16"/>
                <w:szCs w:val="20"/>
                <w:lang w:val="es-BO" w:eastAsia="es-BO"/>
              </w:rPr>
            </w:pPr>
            <w:r w:rsidRPr="00254033">
              <w:rPr>
                <w:rFonts w:ascii="Agency FB" w:hAnsi="Agency FB"/>
                <w:b/>
                <w:bCs/>
                <w:color w:val="FFFFFF"/>
                <w:sz w:val="16"/>
                <w:szCs w:val="20"/>
                <w:lang w:val="es-BO" w:eastAsia="es-BO"/>
              </w:rPr>
              <w:t>PRECIO UNITARIO [Bs.]</w:t>
            </w:r>
          </w:p>
        </w:tc>
        <w:tc>
          <w:tcPr>
            <w:tcW w:w="514" w:type="pct"/>
            <w:shd w:val="clear" w:color="000000" w:fill="1F4E79" w:themeFill="accent1" w:themeFillShade="80"/>
          </w:tcPr>
          <w:p w:rsidR="00254033" w:rsidRPr="00254033" w:rsidRDefault="00254033" w:rsidP="00DC58AF">
            <w:pPr>
              <w:jc w:val="center"/>
              <w:rPr>
                <w:rFonts w:ascii="Agency FB" w:hAnsi="Agency FB"/>
                <w:b/>
                <w:bCs/>
                <w:color w:val="FFFFFF"/>
                <w:sz w:val="16"/>
                <w:szCs w:val="20"/>
                <w:lang w:val="es-BO" w:eastAsia="es-BO"/>
              </w:rPr>
            </w:pPr>
            <w:r w:rsidRPr="00254033">
              <w:rPr>
                <w:rFonts w:ascii="Agency FB" w:hAnsi="Agency FB"/>
                <w:b/>
                <w:bCs/>
                <w:color w:val="FFFFFF"/>
                <w:sz w:val="16"/>
                <w:szCs w:val="20"/>
                <w:lang w:val="es-BO" w:eastAsia="es-BO"/>
              </w:rPr>
              <w:t>PRECIO TOTAL [Bs.]</w:t>
            </w:r>
          </w:p>
        </w:tc>
      </w:tr>
      <w:tr w:rsidR="00254033" w:rsidRPr="004C763E" w:rsidTr="00254033">
        <w:trPr>
          <w:trHeight w:val="330"/>
        </w:trPr>
        <w:tc>
          <w:tcPr>
            <w:tcW w:w="250"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7</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Excavación de Suelos</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570,89</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m </w:t>
            </w:r>
            <w:r w:rsidRPr="004C763E">
              <w:rPr>
                <w:rFonts w:ascii="Agency FB" w:hAnsi="Agency FB"/>
                <w:color w:val="000000"/>
                <w:sz w:val="20"/>
                <w:szCs w:val="20"/>
                <w:vertAlign w:val="superscript"/>
                <w:lang w:val="es-BO" w:eastAsia="es-BO"/>
              </w:rPr>
              <w:t>3</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30"/>
        </w:trPr>
        <w:tc>
          <w:tcPr>
            <w:tcW w:w="250"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8</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Relleno y Compactado con Tierra Cernida</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142.52</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m </w:t>
            </w:r>
            <w:r w:rsidRPr="004C763E">
              <w:rPr>
                <w:rFonts w:ascii="Agency FB" w:hAnsi="Agency FB"/>
                <w:color w:val="000000"/>
                <w:sz w:val="20"/>
                <w:szCs w:val="20"/>
                <w:vertAlign w:val="superscript"/>
                <w:lang w:val="es-BO" w:eastAsia="es-BO"/>
              </w:rPr>
              <w:t>3</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30"/>
        </w:trPr>
        <w:tc>
          <w:tcPr>
            <w:tcW w:w="250"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9</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Relleno y Compactado con Tierra Común </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264,53</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m </w:t>
            </w:r>
            <w:r w:rsidRPr="004C763E">
              <w:rPr>
                <w:rFonts w:ascii="Agency FB" w:hAnsi="Agency FB"/>
                <w:color w:val="000000"/>
                <w:sz w:val="20"/>
                <w:szCs w:val="20"/>
                <w:vertAlign w:val="superscript"/>
                <w:lang w:val="es-BO" w:eastAsia="es-BO"/>
              </w:rPr>
              <w:t>3</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30"/>
        </w:trPr>
        <w:tc>
          <w:tcPr>
            <w:tcW w:w="250"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10</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Provisión, Relleno y Compactado con Capa Base</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163,84</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m </w:t>
            </w:r>
            <w:r w:rsidRPr="004C763E">
              <w:rPr>
                <w:rFonts w:ascii="Agency FB" w:hAnsi="Agency FB"/>
                <w:color w:val="000000"/>
                <w:sz w:val="20"/>
                <w:szCs w:val="20"/>
                <w:vertAlign w:val="superscript"/>
                <w:lang w:val="es-BO" w:eastAsia="es-BO"/>
              </w:rPr>
              <w:t>3</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00"/>
        </w:trPr>
        <w:tc>
          <w:tcPr>
            <w:tcW w:w="250"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11</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Anulación de Cámara de </w:t>
            </w:r>
            <w:proofErr w:type="spellStart"/>
            <w:r w:rsidRPr="004C763E">
              <w:rPr>
                <w:rFonts w:ascii="Agency FB" w:hAnsi="Agency FB"/>
                <w:color w:val="000000"/>
                <w:sz w:val="20"/>
                <w:szCs w:val="20"/>
                <w:lang w:val="es-BO" w:eastAsia="es-BO"/>
              </w:rPr>
              <w:t>HºAº</w:t>
            </w:r>
            <w:proofErr w:type="spellEnd"/>
            <w:r w:rsidRPr="004C763E">
              <w:rPr>
                <w:rFonts w:ascii="Agency FB" w:hAnsi="Agency FB"/>
                <w:color w:val="000000"/>
                <w:sz w:val="20"/>
                <w:szCs w:val="20"/>
                <w:lang w:val="es-BO" w:eastAsia="es-BO"/>
              </w:rPr>
              <w:t xml:space="preserve"> y Desmontaje de Accesorios</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Cámara</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00"/>
        </w:trPr>
        <w:tc>
          <w:tcPr>
            <w:tcW w:w="250"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12</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Construcción de Cámara de </w:t>
            </w:r>
            <w:proofErr w:type="spellStart"/>
            <w:r w:rsidRPr="004C763E">
              <w:rPr>
                <w:rFonts w:ascii="Agency FB" w:hAnsi="Agency FB"/>
                <w:color w:val="000000"/>
                <w:sz w:val="20"/>
                <w:szCs w:val="20"/>
                <w:lang w:val="es-BO" w:eastAsia="es-BO"/>
              </w:rPr>
              <w:t>HºAº</w:t>
            </w:r>
            <w:proofErr w:type="spellEnd"/>
            <w:r w:rsidRPr="004C763E">
              <w:rPr>
                <w:rFonts w:ascii="Agency FB" w:hAnsi="Agency FB"/>
                <w:color w:val="000000"/>
                <w:sz w:val="20"/>
                <w:szCs w:val="20"/>
                <w:lang w:val="es-BO" w:eastAsia="es-BO"/>
              </w:rPr>
              <w:t xml:space="preserve"> Tipo 1</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Cámara</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00"/>
        </w:trPr>
        <w:tc>
          <w:tcPr>
            <w:tcW w:w="250"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13</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Construcción de Cámara de </w:t>
            </w:r>
            <w:proofErr w:type="spellStart"/>
            <w:r w:rsidRPr="004C763E">
              <w:rPr>
                <w:rFonts w:ascii="Agency FB" w:hAnsi="Agency FB"/>
                <w:color w:val="000000"/>
                <w:sz w:val="20"/>
                <w:szCs w:val="20"/>
                <w:lang w:val="es-BO" w:eastAsia="es-BO"/>
              </w:rPr>
              <w:t>HºAº</w:t>
            </w:r>
            <w:proofErr w:type="spellEnd"/>
            <w:r w:rsidRPr="004C763E">
              <w:rPr>
                <w:rFonts w:ascii="Agency FB" w:hAnsi="Agency FB"/>
                <w:color w:val="000000"/>
                <w:sz w:val="20"/>
                <w:szCs w:val="20"/>
                <w:lang w:val="es-BO" w:eastAsia="es-BO"/>
              </w:rPr>
              <w:t xml:space="preserve"> Tipo 2</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Cámara</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30"/>
        </w:trPr>
        <w:tc>
          <w:tcPr>
            <w:tcW w:w="250"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14</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Corte, Remoción Pavimento Flexible</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198.36</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m</w:t>
            </w:r>
            <w:r w:rsidRPr="004C763E">
              <w:rPr>
                <w:rFonts w:ascii="Agency FB" w:hAnsi="Agency FB"/>
                <w:color w:val="000000"/>
                <w:sz w:val="20"/>
                <w:szCs w:val="20"/>
                <w:vertAlign w:val="superscript"/>
                <w:lang w:val="es-BO" w:eastAsia="es-BO"/>
              </w:rPr>
              <w:t>2</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30"/>
        </w:trPr>
        <w:tc>
          <w:tcPr>
            <w:tcW w:w="250"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15</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Reposición de Pavimento Flexible</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198,36</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m</w:t>
            </w:r>
            <w:r w:rsidRPr="004C763E">
              <w:rPr>
                <w:rFonts w:ascii="Agency FB" w:hAnsi="Agency FB"/>
                <w:color w:val="000000"/>
                <w:sz w:val="20"/>
                <w:szCs w:val="20"/>
                <w:vertAlign w:val="superscript"/>
                <w:lang w:val="es-BO" w:eastAsia="es-BO"/>
              </w:rPr>
              <w:t>2</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30"/>
        </w:trPr>
        <w:tc>
          <w:tcPr>
            <w:tcW w:w="250"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16</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Corte, Remoción de Aceras de Hormigón</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33,6</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m</w:t>
            </w:r>
            <w:r w:rsidRPr="004C763E">
              <w:rPr>
                <w:rFonts w:ascii="Agency FB" w:hAnsi="Agency FB"/>
                <w:color w:val="000000"/>
                <w:sz w:val="20"/>
                <w:szCs w:val="20"/>
                <w:vertAlign w:val="superscript"/>
                <w:lang w:val="es-BO" w:eastAsia="es-BO"/>
              </w:rPr>
              <w:t>2</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30"/>
        </w:trPr>
        <w:tc>
          <w:tcPr>
            <w:tcW w:w="250"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17</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Reposición de Aceras de Hormigón</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33,6</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m</w:t>
            </w:r>
            <w:r w:rsidRPr="004C763E">
              <w:rPr>
                <w:rFonts w:ascii="Agency FB" w:hAnsi="Agency FB"/>
                <w:color w:val="000000"/>
                <w:sz w:val="20"/>
                <w:szCs w:val="20"/>
                <w:vertAlign w:val="superscript"/>
                <w:lang w:val="es-BO" w:eastAsia="es-BO"/>
              </w:rPr>
              <w:t>2</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30"/>
        </w:trPr>
        <w:tc>
          <w:tcPr>
            <w:tcW w:w="250"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18</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Remoción y Reposición de Empedrado</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4,61</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m</w:t>
            </w:r>
            <w:r w:rsidRPr="004C763E">
              <w:rPr>
                <w:rFonts w:ascii="Agency FB" w:hAnsi="Agency FB"/>
                <w:color w:val="000000"/>
                <w:sz w:val="20"/>
                <w:szCs w:val="20"/>
                <w:vertAlign w:val="superscript"/>
                <w:lang w:val="es-BO" w:eastAsia="es-BO"/>
              </w:rPr>
              <w:t>2</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30"/>
        </w:trPr>
        <w:tc>
          <w:tcPr>
            <w:tcW w:w="250"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19</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Reposición de Empedrado</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4,61</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m</w:t>
            </w:r>
            <w:r w:rsidRPr="004C763E">
              <w:rPr>
                <w:rFonts w:ascii="Agency FB" w:hAnsi="Agency FB"/>
                <w:color w:val="000000"/>
                <w:sz w:val="20"/>
                <w:szCs w:val="20"/>
                <w:vertAlign w:val="superscript"/>
                <w:lang w:val="es-BO" w:eastAsia="es-BO"/>
              </w:rPr>
              <w:t>2</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00"/>
        </w:trPr>
        <w:tc>
          <w:tcPr>
            <w:tcW w:w="250"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20</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Limpieza y Retiro de Escombros</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Global</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15"/>
        </w:trPr>
        <w:tc>
          <w:tcPr>
            <w:tcW w:w="5000" w:type="pct"/>
            <w:gridSpan w:val="6"/>
            <w:shd w:val="clear" w:color="auto" w:fill="auto"/>
            <w:noWrap/>
            <w:vAlign w:val="center"/>
            <w:hideMark/>
          </w:tcPr>
          <w:p w:rsidR="00254033" w:rsidRPr="004C763E" w:rsidRDefault="00254033" w:rsidP="00DC58AF">
            <w:pPr>
              <w:rPr>
                <w:rFonts w:ascii="Agency FB" w:hAnsi="Agency FB"/>
                <w:b/>
                <w:bCs/>
                <w:color w:val="000000"/>
                <w:sz w:val="20"/>
                <w:szCs w:val="20"/>
                <w:lang w:val="es-BO" w:eastAsia="es-BO"/>
              </w:rPr>
            </w:pPr>
            <w:r w:rsidRPr="004C763E">
              <w:rPr>
                <w:rFonts w:ascii="Agency FB" w:hAnsi="Agency FB"/>
                <w:b/>
                <w:bCs/>
                <w:color w:val="000000"/>
                <w:sz w:val="20"/>
                <w:szCs w:val="20"/>
                <w:lang w:val="es-BO" w:eastAsia="es-BO"/>
              </w:rPr>
              <w:t>OBRAS MECÁNICAS</w:t>
            </w:r>
          </w:p>
        </w:tc>
      </w:tr>
      <w:tr w:rsidR="00254033" w:rsidRPr="00254033" w:rsidTr="00254033">
        <w:trPr>
          <w:trHeight w:val="300"/>
        </w:trPr>
        <w:tc>
          <w:tcPr>
            <w:tcW w:w="250" w:type="pct"/>
            <w:shd w:val="clear" w:color="000000" w:fill="1F4E79" w:themeFill="accent1" w:themeFillShade="80"/>
            <w:noWrap/>
            <w:vAlign w:val="center"/>
            <w:hideMark/>
          </w:tcPr>
          <w:p w:rsidR="00254033" w:rsidRPr="00254033" w:rsidRDefault="00254033" w:rsidP="00DC58AF">
            <w:pPr>
              <w:jc w:val="center"/>
              <w:rPr>
                <w:rFonts w:ascii="Agency FB" w:hAnsi="Agency FB"/>
                <w:b/>
                <w:color w:val="FFFFFF"/>
                <w:sz w:val="20"/>
                <w:szCs w:val="20"/>
                <w:lang w:val="es-BO" w:eastAsia="es-BO"/>
              </w:rPr>
            </w:pPr>
            <w:r w:rsidRPr="00254033">
              <w:rPr>
                <w:rFonts w:ascii="Agency FB" w:hAnsi="Agency FB"/>
                <w:b/>
                <w:color w:val="FFFFFF"/>
                <w:sz w:val="20"/>
                <w:szCs w:val="20"/>
                <w:lang w:val="es-BO" w:eastAsia="es-BO"/>
              </w:rPr>
              <w:t>ÍTEM</w:t>
            </w:r>
          </w:p>
        </w:tc>
        <w:tc>
          <w:tcPr>
            <w:tcW w:w="2706" w:type="pct"/>
            <w:shd w:val="clear" w:color="000000" w:fill="1F4E79" w:themeFill="accent1" w:themeFillShade="80"/>
            <w:noWrap/>
            <w:vAlign w:val="center"/>
            <w:hideMark/>
          </w:tcPr>
          <w:p w:rsidR="00254033" w:rsidRPr="00254033" w:rsidRDefault="00254033" w:rsidP="00DC58AF">
            <w:pPr>
              <w:rPr>
                <w:rFonts w:ascii="Agency FB" w:hAnsi="Agency FB"/>
                <w:b/>
                <w:color w:val="FFFFFF"/>
                <w:sz w:val="20"/>
                <w:szCs w:val="20"/>
                <w:lang w:val="es-BO" w:eastAsia="es-BO"/>
              </w:rPr>
            </w:pPr>
            <w:r w:rsidRPr="00254033">
              <w:rPr>
                <w:rFonts w:ascii="Agency FB" w:hAnsi="Agency FB"/>
                <w:b/>
                <w:color w:val="FFFFFF"/>
                <w:sz w:val="20"/>
                <w:szCs w:val="20"/>
                <w:lang w:val="es-BO" w:eastAsia="es-BO"/>
              </w:rPr>
              <w:t>DESCRIPCIÓN</w:t>
            </w:r>
          </w:p>
        </w:tc>
        <w:tc>
          <w:tcPr>
            <w:tcW w:w="501" w:type="pct"/>
            <w:shd w:val="clear" w:color="000000" w:fill="1F4E79" w:themeFill="accent1" w:themeFillShade="80"/>
            <w:noWrap/>
            <w:vAlign w:val="center"/>
            <w:hideMark/>
          </w:tcPr>
          <w:p w:rsidR="00254033" w:rsidRPr="00254033" w:rsidRDefault="00254033" w:rsidP="00DC58AF">
            <w:pPr>
              <w:jc w:val="center"/>
              <w:rPr>
                <w:rFonts w:ascii="Agency FB" w:hAnsi="Agency FB"/>
                <w:b/>
                <w:color w:val="FFFFFF"/>
                <w:sz w:val="20"/>
                <w:szCs w:val="20"/>
                <w:lang w:val="es-BO" w:eastAsia="es-BO"/>
              </w:rPr>
            </w:pPr>
            <w:r w:rsidRPr="00254033">
              <w:rPr>
                <w:rFonts w:ascii="Agency FB" w:hAnsi="Agency FB"/>
                <w:b/>
                <w:color w:val="FFFFFF"/>
                <w:sz w:val="20"/>
                <w:szCs w:val="20"/>
                <w:lang w:val="es-BO" w:eastAsia="es-BO"/>
              </w:rPr>
              <w:t>CANTIDAD</w:t>
            </w:r>
          </w:p>
        </w:tc>
        <w:tc>
          <w:tcPr>
            <w:tcW w:w="515" w:type="pct"/>
            <w:shd w:val="clear" w:color="000000" w:fill="1F4E79" w:themeFill="accent1" w:themeFillShade="80"/>
            <w:noWrap/>
            <w:vAlign w:val="center"/>
            <w:hideMark/>
          </w:tcPr>
          <w:p w:rsidR="00254033" w:rsidRPr="00254033" w:rsidRDefault="00254033" w:rsidP="00DC58AF">
            <w:pPr>
              <w:jc w:val="center"/>
              <w:rPr>
                <w:rFonts w:ascii="Agency FB" w:hAnsi="Agency FB"/>
                <w:b/>
                <w:color w:val="FFFFFF"/>
                <w:sz w:val="20"/>
                <w:szCs w:val="20"/>
                <w:lang w:val="es-BO" w:eastAsia="es-BO"/>
              </w:rPr>
            </w:pPr>
            <w:r w:rsidRPr="00254033">
              <w:rPr>
                <w:rFonts w:ascii="Agency FB" w:hAnsi="Agency FB"/>
                <w:b/>
                <w:color w:val="FFFFFF"/>
                <w:sz w:val="20"/>
                <w:szCs w:val="20"/>
                <w:lang w:val="es-BO" w:eastAsia="es-BO"/>
              </w:rPr>
              <w:t>UNIDAD</w:t>
            </w:r>
          </w:p>
        </w:tc>
        <w:tc>
          <w:tcPr>
            <w:tcW w:w="514" w:type="pct"/>
            <w:shd w:val="clear" w:color="000000" w:fill="1F4E79" w:themeFill="accent1" w:themeFillShade="80"/>
          </w:tcPr>
          <w:p w:rsidR="00254033" w:rsidRPr="00254033" w:rsidRDefault="00254033" w:rsidP="00DC58AF">
            <w:pPr>
              <w:jc w:val="center"/>
              <w:rPr>
                <w:rFonts w:ascii="Agency FB" w:hAnsi="Agency FB"/>
                <w:b/>
                <w:bCs/>
                <w:color w:val="FFFFFF"/>
                <w:sz w:val="16"/>
                <w:szCs w:val="20"/>
                <w:lang w:val="es-BO" w:eastAsia="es-BO"/>
              </w:rPr>
            </w:pPr>
            <w:r w:rsidRPr="00254033">
              <w:rPr>
                <w:rFonts w:ascii="Agency FB" w:hAnsi="Agency FB"/>
                <w:b/>
                <w:bCs/>
                <w:color w:val="FFFFFF"/>
                <w:sz w:val="16"/>
                <w:szCs w:val="20"/>
                <w:lang w:val="es-BO" w:eastAsia="es-BO"/>
              </w:rPr>
              <w:t>PRECIO UNITARIO [Bs.]</w:t>
            </w:r>
          </w:p>
        </w:tc>
        <w:tc>
          <w:tcPr>
            <w:tcW w:w="514" w:type="pct"/>
            <w:shd w:val="clear" w:color="000000" w:fill="1F4E79" w:themeFill="accent1" w:themeFillShade="80"/>
          </w:tcPr>
          <w:p w:rsidR="00254033" w:rsidRPr="00254033" w:rsidRDefault="00254033" w:rsidP="00DC58AF">
            <w:pPr>
              <w:jc w:val="center"/>
              <w:rPr>
                <w:rFonts w:ascii="Agency FB" w:hAnsi="Agency FB"/>
                <w:b/>
                <w:bCs/>
                <w:color w:val="FFFFFF"/>
                <w:sz w:val="16"/>
                <w:szCs w:val="20"/>
                <w:lang w:val="es-BO" w:eastAsia="es-BO"/>
              </w:rPr>
            </w:pPr>
            <w:r w:rsidRPr="00254033">
              <w:rPr>
                <w:rFonts w:ascii="Agency FB" w:hAnsi="Agency FB"/>
                <w:b/>
                <w:bCs/>
                <w:color w:val="FFFFFF"/>
                <w:sz w:val="16"/>
                <w:szCs w:val="20"/>
                <w:lang w:val="es-BO" w:eastAsia="es-BO"/>
              </w:rPr>
              <w:t>PRECIO TOTAL [Bs.]</w:t>
            </w:r>
          </w:p>
        </w:tc>
      </w:tr>
      <w:tr w:rsidR="00254033" w:rsidRPr="004C763E" w:rsidTr="00254033">
        <w:trPr>
          <w:trHeight w:val="300"/>
        </w:trPr>
        <w:tc>
          <w:tcPr>
            <w:tcW w:w="250"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21</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Tendido Curvado de Tubería</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475,08</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m</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00"/>
        </w:trPr>
        <w:tc>
          <w:tcPr>
            <w:tcW w:w="250"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22</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Soldadura de Tubería y Accesorios de DN 6”</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54</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Juntas</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00"/>
        </w:trPr>
        <w:tc>
          <w:tcPr>
            <w:tcW w:w="250"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23</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Soldadura de Tubería y Accesorios de DN 3”</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9</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Junta</w:t>
            </w:r>
            <w:r w:rsidR="00EB6014">
              <w:rPr>
                <w:rFonts w:ascii="Agency FB" w:hAnsi="Agency FB"/>
                <w:color w:val="000000"/>
                <w:sz w:val="20"/>
                <w:szCs w:val="20"/>
                <w:lang w:val="es-BO" w:eastAsia="es-BO"/>
              </w:rPr>
              <w:t>s</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00"/>
        </w:trPr>
        <w:tc>
          <w:tcPr>
            <w:tcW w:w="250"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24</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Soldadura de </w:t>
            </w:r>
            <w:proofErr w:type="spellStart"/>
            <w:r w:rsidRPr="004C763E">
              <w:rPr>
                <w:rFonts w:ascii="Agency FB" w:hAnsi="Agency FB"/>
                <w:color w:val="000000"/>
                <w:sz w:val="20"/>
                <w:szCs w:val="20"/>
                <w:lang w:val="es-BO" w:eastAsia="es-BO"/>
              </w:rPr>
              <w:t>Thredolets</w:t>
            </w:r>
            <w:proofErr w:type="spellEnd"/>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15" w:type="pct"/>
            <w:shd w:val="clear" w:color="auto" w:fill="auto"/>
            <w:noWrap/>
            <w:vAlign w:val="center"/>
            <w:hideMark/>
          </w:tcPr>
          <w:p w:rsidR="00254033" w:rsidRPr="004C763E" w:rsidRDefault="00EB6014"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Junta</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00"/>
        </w:trPr>
        <w:tc>
          <w:tcPr>
            <w:tcW w:w="250"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25</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Revestimiento de Juntas Soldadas y Accesorios DN 6”</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46</w:t>
            </w:r>
          </w:p>
        </w:tc>
        <w:tc>
          <w:tcPr>
            <w:tcW w:w="515" w:type="pct"/>
            <w:shd w:val="clear" w:color="auto" w:fill="auto"/>
            <w:noWrap/>
            <w:vAlign w:val="center"/>
            <w:hideMark/>
          </w:tcPr>
          <w:p w:rsidR="00254033" w:rsidRPr="004C763E" w:rsidRDefault="00EB6014"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J</w:t>
            </w:r>
            <w:r w:rsidR="00254033" w:rsidRPr="004C763E">
              <w:rPr>
                <w:rFonts w:ascii="Agency FB" w:hAnsi="Agency FB"/>
                <w:color w:val="000000"/>
                <w:sz w:val="20"/>
                <w:szCs w:val="20"/>
                <w:lang w:val="es-BO" w:eastAsia="es-BO"/>
              </w:rPr>
              <w:t>untas</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00"/>
        </w:trPr>
        <w:tc>
          <w:tcPr>
            <w:tcW w:w="250"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26</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Revestimiento de Juntas Soldadas y Accesorios DN 3”</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7</w:t>
            </w:r>
          </w:p>
        </w:tc>
        <w:tc>
          <w:tcPr>
            <w:tcW w:w="515" w:type="pct"/>
            <w:shd w:val="clear" w:color="auto" w:fill="auto"/>
            <w:noWrap/>
            <w:vAlign w:val="center"/>
            <w:hideMark/>
          </w:tcPr>
          <w:p w:rsidR="00254033" w:rsidRPr="004C763E" w:rsidRDefault="00EB6014"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J</w:t>
            </w:r>
            <w:r w:rsidR="00254033" w:rsidRPr="004C763E">
              <w:rPr>
                <w:rFonts w:ascii="Agency FB" w:hAnsi="Agency FB"/>
                <w:color w:val="000000"/>
                <w:sz w:val="20"/>
                <w:szCs w:val="20"/>
                <w:lang w:val="es-BO" w:eastAsia="es-BO"/>
              </w:rPr>
              <w:t>untas</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00"/>
        </w:trPr>
        <w:tc>
          <w:tcPr>
            <w:tcW w:w="250"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27</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Montaje, Prueba e Instalación de Válvulas</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4</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Piezas</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15"/>
        </w:trPr>
        <w:tc>
          <w:tcPr>
            <w:tcW w:w="5000" w:type="pct"/>
            <w:gridSpan w:val="6"/>
            <w:shd w:val="clear" w:color="auto" w:fill="auto"/>
            <w:noWrap/>
            <w:vAlign w:val="center"/>
            <w:hideMark/>
          </w:tcPr>
          <w:p w:rsidR="00254033" w:rsidRPr="004C763E" w:rsidRDefault="00254033" w:rsidP="00DC58AF">
            <w:pPr>
              <w:rPr>
                <w:rFonts w:ascii="Agency FB" w:hAnsi="Agency FB"/>
                <w:b/>
                <w:bCs/>
                <w:color w:val="000000"/>
                <w:sz w:val="20"/>
                <w:szCs w:val="20"/>
                <w:lang w:val="es-BO" w:eastAsia="es-BO"/>
              </w:rPr>
            </w:pPr>
            <w:r w:rsidRPr="004C763E">
              <w:rPr>
                <w:rFonts w:ascii="Agency FB" w:hAnsi="Agency FB"/>
                <w:b/>
                <w:bCs/>
                <w:color w:val="000000"/>
                <w:sz w:val="20"/>
                <w:szCs w:val="20"/>
                <w:lang w:val="es-BO" w:eastAsia="es-BO"/>
              </w:rPr>
              <w:t>ENSAYOS NO DESTRUCTIVOS</w:t>
            </w:r>
          </w:p>
        </w:tc>
      </w:tr>
      <w:tr w:rsidR="00254033" w:rsidRPr="00254033" w:rsidTr="00254033">
        <w:trPr>
          <w:trHeight w:val="300"/>
        </w:trPr>
        <w:tc>
          <w:tcPr>
            <w:tcW w:w="250" w:type="pct"/>
            <w:shd w:val="clear" w:color="000000" w:fill="1F4E79" w:themeFill="accent1" w:themeFillShade="80"/>
            <w:noWrap/>
            <w:vAlign w:val="center"/>
            <w:hideMark/>
          </w:tcPr>
          <w:p w:rsidR="00254033" w:rsidRPr="00254033" w:rsidRDefault="00254033" w:rsidP="00DC58AF">
            <w:pPr>
              <w:jc w:val="center"/>
              <w:rPr>
                <w:rFonts w:ascii="Agency FB" w:hAnsi="Agency FB"/>
                <w:b/>
                <w:color w:val="FFFFFF"/>
                <w:sz w:val="20"/>
                <w:szCs w:val="20"/>
                <w:lang w:val="es-BO" w:eastAsia="es-BO"/>
              </w:rPr>
            </w:pPr>
            <w:r w:rsidRPr="00254033">
              <w:rPr>
                <w:rFonts w:ascii="Agency FB" w:hAnsi="Agency FB"/>
                <w:b/>
                <w:color w:val="FFFFFF"/>
                <w:sz w:val="20"/>
                <w:szCs w:val="20"/>
                <w:lang w:val="es-BO" w:eastAsia="es-BO"/>
              </w:rPr>
              <w:t>ÍTEM</w:t>
            </w:r>
          </w:p>
        </w:tc>
        <w:tc>
          <w:tcPr>
            <w:tcW w:w="2706" w:type="pct"/>
            <w:shd w:val="clear" w:color="000000" w:fill="1F4E79" w:themeFill="accent1" w:themeFillShade="80"/>
            <w:noWrap/>
            <w:vAlign w:val="center"/>
            <w:hideMark/>
          </w:tcPr>
          <w:p w:rsidR="00254033" w:rsidRPr="00254033" w:rsidRDefault="00254033" w:rsidP="00DC58AF">
            <w:pPr>
              <w:rPr>
                <w:rFonts w:ascii="Agency FB" w:hAnsi="Agency FB"/>
                <w:b/>
                <w:color w:val="FFFFFF"/>
                <w:sz w:val="20"/>
                <w:szCs w:val="20"/>
                <w:lang w:val="es-BO" w:eastAsia="es-BO"/>
              </w:rPr>
            </w:pPr>
            <w:r w:rsidRPr="00254033">
              <w:rPr>
                <w:rFonts w:ascii="Agency FB" w:hAnsi="Agency FB"/>
                <w:b/>
                <w:color w:val="FFFFFF"/>
                <w:sz w:val="20"/>
                <w:szCs w:val="20"/>
                <w:lang w:val="es-BO" w:eastAsia="es-BO"/>
              </w:rPr>
              <w:t>DESCRIPCIÓN</w:t>
            </w:r>
          </w:p>
        </w:tc>
        <w:tc>
          <w:tcPr>
            <w:tcW w:w="501" w:type="pct"/>
            <w:shd w:val="clear" w:color="000000" w:fill="1F4E79" w:themeFill="accent1" w:themeFillShade="80"/>
            <w:noWrap/>
            <w:vAlign w:val="center"/>
            <w:hideMark/>
          </w:tcPr>
          <w:p w:rsidR="00254033" w:rsidRPr="00254033" w:rsidRDefault="00254033" w:rsidP="00DC58AF">
            <w:pPr>
              <w:jc w:val="center"/>
              <w:rPr>
                <w:rFonts w:ascii="Agency FB" w:hAnsi="Agency FB"/>
                <w:b/>
                <w:color w:val="FFFFFF"/>
                <w:sz w:val="20"/>
                <w:szCs w:val="20"/>
                <w:lang w:val="es-BO" w:eastAsia="es-BO"/>
              </w:rPr>
            </w:pPr>
            <w:r w:rsidRPr="00254033">
              <w:rPr>
                <w:rFonts w:ascii="Agency FB" w:hAnsi="Agency FB"/>
                <w:b/>
                <w:color w:val="FFFFFF"/>
                <w:sz w:val="20"/>
                <w:szCs w:val="20"/>
                <w:lang w:val="es-BO" w:eastAsia="es-BO"/>
              </w:rPr>
              <w:t>CANTIDAD</w:t>
            </w:r>
          </w:p>
        </w:tc>
        <w:tc>
          <w:tcPr>
            <w:tcW w:w="515" w:type="pct"/>
            <w:shd w:val="clear" w:color="000000" w:fill="1F4E79" w:themeFill="accent1" w:themeFillShade="80"/>
            <w:noWrap/>
            <w:vAlign w:val="center"/>
            <w:hideMark/>
          </w:tcPr>
          <w:p w:rsidR="00254033" w:rsidRPr="00254033" w:rsidRDefault="00254033" w:rsidP="00DC58AF">
            <w:pPr>
              <w:jc w:val="center"/>
              <w:rPr>
                <w:rFonts w:ascii="Agency FB" w:hAnsi="Agency FB"/>
                <w:b/>
                <w:color w:val="FFFFFF"/>
                <w:sz w:val="20"/>
                <w:szCs w:val="20"/>
                <w:lang w:val="es-BO" w:eastAsia="es-BO"/>
              </w:rPr>
            </w:pPr>
            <w:r w:rsidRPr="00254033">
              <w:rPr>
                <w:rFonts w:ascii="Agency FB" w:hAnsi="Agency FB"/>
                <w:b/>
                <w:color w:val="FFFFFF"/>
                <w:sz w:val="20"/>
                <w:szCs w:val="20"/>
                <w:lang w:val="es-BO" w:eastAsia="es-BO"/>
              </w:rPr>
              <w:t>UNIDAD</w:t>
            </w:r>
          </w:p>
        </w:tc>
        <w:tc>
          <w:tcPr>
            <w:tcW w:w="514" w:type="pct"/>
            <w:shd w:val="clear" w:color="000000" w:fill="1F4E79" w:themeFill="accent1" w:themeFillShade="80"/>
          </w:tcPr>
          <w:p w:rsidR="00254033" w:rsidRPr="00254033" w:rsidRDefault="00254033" w:rsidP="00DC58AF">
            <w:pPr>
              <w:jc w:val="center"/>
              <w:rPr>
                <w:rFonts w:ascii="Agency FB" w:hAnsi="Agency FB"/>
                <w:b/>
                <w:bCs/>
                <w:color w:val="FFFFFF"/>
                <w:sz w:val="16"/>
                <w:szCs w:val="20"/>
                <w:lang w:val="es-BO" w:eastAsia="es-BO"/>
              </w:rPr>
            </w:pPr>
            <w:r w:rsidRPr="00254033">
              <w:rPr>
                <w:rFonts w:ascii="Agency FB" w:hAnsi="Agency FB"/>
                <w:b/>
                <w:bCs/>
                <w:color w:val="FFFFFF"/>
                <w:sz w:val="16"/>
                <w:szCs w:val="20"/>
                <w:lang w:val="es-BO" w:eastAsia="es-BO"/>
              </w:rPr>
              <w:t>PRECIO UNITARIO [Bs.]</w:t>
            </w:r>
          </w:p>
        </w:tc>
        <w:tc>
          <w:tcPr>
            <w:tcW w:w="514" w:type="pct"/>
            <w:shd w:val="clear" w:color="000000" w:fill="1F4E79" w:themeFill="accent1" w:themeFillShade="80"/>
          </w:tcPr>
          <w:p w:rsidR="00254033" w:rsidRPr="00254033" w:rsidRDefault="00254033" w:rsidP="00DC58AF">
            <w:pPr>
              <w:jc w:val="center"/>
              <w:rPr>
                <w:rFonts w:ascii="Agency FB" w:hAnsi="Agency FB"/>
                <w:b/>
                <w:bCs/>
                <w:color w:val="FFFFFF"/>
                <w:sz w:val="16"/>
                <w:szCs w:val="20"/>
                <w:lang w:val="es-BO" w:eastAsia="es-BO"/>
              </w:rPr>
            </w:pPr>
            <w:r w:rsidRPr="00254033">
              <w:rPr>
                <w:rFonts w:ascii="Agency FB" w:hAnsi="Agency FB"/>
                <w:b/>
                <w:bCs/>
                <w:color w:val="FFFFFF"/>
                <w:sz w:val="16"/>
                <w:szCs w:val="20"/>
                <w:lang w:val="es-BO" w:eastAsia="es-BO"/>
              </w:rPr>
              <w:t>PRECIO TOTAL [Bs.]</w:t>
            </w:r>
          </w:p>
        </w:tc>
      </w:tr>
      <w:tr w:rsidR="00254033" w:rsidRPr="004C763E" w:rsidTr="00254033">
        <w:trPr>
          <w:trHeight w:val="300"/>
        </w:trPr>
        <w:tc>
          <w:tcPr>
            <w:tcW w:w="250"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28</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Radiografiado de Juntas Soldadas DN 6”</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54</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Juntas</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00"/>
        </w:trPr>
        <w:tc>
          <w:tcPr>
            <w:tcW w:w="250"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lastRenderedPageBreak/>
              <w:t>29</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Radiografiado de Juntas Soldadas DN 3”</w:t>
            </w:r>
          </w:p>
        </w:tc>
        <w:tc>
          <w:tcPr>
            <w:tcW w:w="501" w:type="pct"/>
            <w:shd w:val="clear" w:color="auto" w:fill="auto"/>
            <w:noWrap/>
            <w:vAlign w:val="center"/>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9</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Juntas</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254033" w:rsidRPr="004C763E" w:rsidTr="00254033">
        <w:trPr>
          <w:trHeight w:val="300"/>
        </w:trPr>
        <w:tc>
          <w:tcPr>
            <w:tcW w:w="250"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30</w:t>
            </w:r>
          </w:p>
        </w:tc>
        <w:tc>
          <w:tcPr>
            <w:tcW w:w="2706" w:type="pct"/>
            <w:shd w:val="clear" w:color="auto" w:fill="auto"/>
            <w:noWrap/>
            <w:vAlign w:val="center"/>
            <w:hideMark/>
          </w:tcPr>
          <w:p w:rsidR="00254033" w:rsidRPr="004C763E" w:rsidRDefault="00254033"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Prueba de Tintes Penetrantes DN 6"</w:t>
            </w:r>
          </w:p>
        </w:tc>
        <w:tc>
          <w:tcPr>
            <w:tcW w:w="501" w:type="pct"/>
            <w:shd w:val="clear" w:color="auto" w:fill="auto"/>
            <w:noWrap/>
            <w:vAlign w:val="center"/>
          </w:tcPr>
          <w:p w:rsidR="00254033" w:rsidRPr="004C763E" w:rsidRDefault="000A1934"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2</w:t>
            </w:r>
          </w:p>
        </w:tc>
        <w:tc>
          <w:tcPr>
            <w:tcW w:w="515" w:type="pct"/>
            <w:shd w:val="clear" w:color="auto" w:fill="auto"/>
            <w:noWrap/>
            <w:vAlign w:val="center"/>
            <w:hideMark/>
          </w:tcPr>
          <w:p w:rsidR="00254033" w:rsidRPr="004C763E" w:rsidRDefault="00254033"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Juntas</w:t>
            </w:r>
          </w:p>
        </w:tc>
        <w:tc>
          <w:tcPr>
            <w:tcW w:w="514" w:type="pct"/>
          </w:tcPr>
          <w:p w:rsidR="00254033" w:rsidRPr="004C763E" w:rsidRDefault="00254033" w:rsidP="00DC58AF">
            <w:pPr>
              <w:jc w:val="center"/>
              <w:rPr>
                <w:rFonts w:ascii="Agency FB" w:hAnsi="Agency FB"/>
                <w:color w:val="000000"/>
                <w:sz w:val="20"/>
                <w:szCs w:val="20"/>
                <w:lang w:val="es-BO" w:eastAsia="es-BO"/>
              </w:rPr>
            </w:pPr>
          </w:p>
        </w:tc>
        <w:tc>
          <w:tcPr>
            <w:tcW w:w="514" w:type="pct"/>
          </w:tcPr>
          <w:p w:rsidR="00254033" w:rsidRPr="004C763E" w:rsidRDefault="00254033" w:rsidP="00DC58AF">
            <w:pPr>
              <w:jc w:val="center"/>
              <w:rPr>
                <w:rFonts w:ascii="Agency FB" w:hAnsi="Agency FB"/>
                <w:color w:val="000000"/>
                <w:sz w:val="20"/>
                <w:szCs w:val="20"/>
                <w:lang w:val="es-BO" w:eastAsia="es-BO"/>
              </w:rPr>
            </w:pPr>
          </w:p>
        </w:tc>
      </w:tr>
      <w:tr w:rsidR="00FC73EB" w:rsidRPr="004C763E" w:rsidTr="00254033">
        <w:trPr>
          <w:trHeight w:val="300"/>
        </w:trPr>
        <w:tc>
          <w:tcPr>
            <w:tcW w:w="250" w:type="pct"/>
            <w:shd w:val="clear" w:color="auto" w:fill="auto"/>
            <w:noWrap/>
            <w:vAlign w:val="center"/>
          </w:tcPr>
          <w:p w:rsidR="00FC73EB" w:rsidRDefault="000A1934"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31</w:t>
            </w:r>
          </w:p>
        </w:tc>
        <w:tc>
          <w:tcPr>
            <w:tcW w:w="2706" w:type="pct"/>
            <w:shd w:val="clear" w:color="auto" w:fill="auto"/>
            <w:noWrap/>
            <w:vAlign w:val="center"/>
          </w:tcPr>
          <w:p w:rsidR="00FC73EB" w:rsidRPr="000A1934" w:rsidRDefault="00FC73EB" w:rsidP="00DC58AF">
            <w:pPr>
              <w:rPr>
                <w:rFonts w:ascii="Agency FB" w:hAnsi="Agency FB"/>
                <w:color w:val="FF0000"/>
                <w:sz w:val="20"/>
                <w:szCs w:val="20"/>
                <w:highlight w:val="yellow"/>
                <w:lang w:val="es-BO" w:eastAsia="es-BO"/>
              </w:rPr>
            </w:pPr>
            <w:r w:rsidRPr="007E60E6">
              <w:rPr>
                <w:rFonts w:ascii="Agency FB" w:hAnsi="Agency FB"/>
                <w:color w:val="000000"/>
                <w:sz w:val="20"/>
                <w:szCs w:val="20"/>
                <w:lang w:val="es-BO" w:eastAsia="es-BO"/>
              </w:rPr>
              <w:t>Prueba de Tintes Penetrantes DN 3"</w:t>
            </w:r>
          </w:p>
        </w:tc>
        <w:tc>
          <w:tcPr>
            <w:tcW w:w="501" w:type="pct"/>
            <w:shd w:val="clear" w:color="auto" w:fill="auto"/>
            <w:noWrap/>
            <w:vAlign w:val="center"/>
          </w:tcPr>
          <w:p w:rsidR="00FC73EB" w:rsidRDefault="000A1934"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15" w:type="pct"/>
            <w:shd w:val="clear" w:color="auto" w:fill="auto"/>
            <w:noWrap/>
            <w:vAlign w:val="center"/>
          </w:tcPr>
          <w:p w:rsidR="00FC73EB" w:rsidRPr="004C763E" w:rsidRDefault="00EB6014"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Junta</w:t>
            </w:r>
          </w:p>
        </w:tc>
        <w:tc>
          <w:tcPr>
            <w:tcW w:w="514" w:type="pct"/>
          </w:tcPr>
          <w:p w:rsidR="00FC73EB" w:rsidRPr="004C763E" w:rsidRDefault="00FC73EB" w:rsidP="00DC58AF">
            <w:pPr>
              <w:jc w:val="center"/>
              <w:rPr>
                <w:rFonts w:ascii="Agency FB" w:hAnsi="Agency FB"/>
                <w:color w:val="000000"/>
                <w:sz w:val="20"/>
                <w:szCs w:val="20"/>
                <w:lang w:val="es-BO" w:eastAsia="es-BO"/>
              </w:rPr>
            </w:pPr>
          </w:p>
        </w:tc>
        <w:tc>
          <w:tcPr>
            <w:tcW w:w="514" w:type="pct"/>
          </w:tcPr>
          <w:p w:rsidR="00FC73EB" w:rsidRPr="004C763E" w:rsidRDefault="00FC73EB" w:rsidP="00DC58AF">
            <w:pPr>
              <w:jc w:val="center"/>
              <w:rPr>
                <w:rFonts w:ascii="Agency FB" w:hAnsi="Agency FB"/>
                <w:color w:val="000000"/>
                <w:sz w:val="20"/>
                <w:szCs w:val="20"/>
                <w:lang w:val="es-BO" w:eastAsia="es-BO"/>
              </w:rPr>
            </w:pPr>
          </w:p>
        </w:tc>
      </w:tr>
      <w:tr w:rsidR="00FC73EB" w:rsidRPr="004C763E" w:rsidTr="00254033">
        <w:trPr>
          <w:trHeight w:val="300"/>
        </w:trPr>
        <w:tc>
          <w:tcPr>
            <w:tcW w:w="250" w:type="pct"/>
            <w:shd w:val="clear" w:color="auto" w:fill="auto"/>
            <w:noWrap/>
            <w:vAlign w:val="center"/>
            <w:hideMark/>
          </w:tcPr>
          <w:p w:rsidR="00FC73EB" w:rsidRPr="004C763E" w:rsidRDefault="000A1934"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32</w:t>
            </w:r>
          </w:p>
        </w:tc>
        <w:tc>
          <w:tcPr>
            <w:tcW w:w="2706" w:type="pct"/>
            <w:shd w:val="clear" w:color="auto" w:fill="auto"/>
            <w:noWrap/>
            <w:vAlign w:val="center"/>
            <w:hideMark/>
          </w:tcPr>
          <w:p w:rsidR="00FC73EB" w:rsidRPr="004C763E" w:rsidRDefault="00FC73EB"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Prueba de Tintes Penetrantes </w:t>
            </w:r>
            <w:proofErr w:type="spellStart"/>
            <w:r w:rsidRPr="004C763E">
              <w:rPr>
                <w:rFonts w:ascii="Agency FB" w:hAnsi="Agency FB"/>
                <w:color w:val="000000"/>
                <w:sz w:val="20"/>
                <w:szCs w:val="20"/>
                <w:lang w:val="es-BO" w:eastAsia="es-BO"/>
              </w:rPr>
              <w:t>Threadolet</w:t>
            </w:r>
            <w:proofErr w:type="spellEnd"/>
          </w:p>
        </w:tc>
        <w:tc>
          <w:tcPr>
            <w:tcW w:w="501" w:type="pct"/>
            <w:shd w:val="clear" w:color="auto" w:fill="auto"/>
            <w:noWrap/>
            <w:vAlign w:val="center"/>
          </w:tcPr>
          <w:p w:rsidR="00FC73EB" w:rsidRPr="004C763E" w:rsidRDefault="00FC73EB"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15" w:type="pct"/>
            <w:shd w:val="clear" w:color="auto" w:fill="auto"/>
            <w:noWrap/>
            <w:vAlign w:val="center"/>
            <w:hideMark/>
          </w:tcPr>
          <w:p w:rsidR="00FC73EB" w:rsidRPr="004C763E" w:rsidRDefault="00EB6014" w:rsidP="00EB6014">
            <w:pPr>
              <w:jc w:val="center"/>
              <w:rPr>
                <w:rFonts w:ascii="Agency FB" w:hAnsi="Agency FB"/>
                <w:color w:val="000000"/>
                <w:sz w:val="20"/>
                <w:szCs w:val="20"/>
                <w:lang w:val="es-BO" w:eastAsia="es-BO"/>
              </w:rPr>
            </w:pPr>
            <w:r>
              <w:rPr>
                <w:rFonts w:ascii="Agency FB" w:hAnsi="Agency FB"/>
                <w:color w:val="000000"/>
                <w:sz w:val="20"/>
                <w:szCs w:val="20"/>
                <w:lang w:val="es-BO" w:eastAsia="es-BO"/>
              </w:rPr>
              <w:t>Junta</w:t>
            </w:r>
          </w:p>
        </w:tc>
        <w:tc>
          <w:tcPr>
            <w:tcW w:w="514" w:type="pct"/>
          </w:tcPr>
          <w:p w:rsidR="00FC73EB" w:rsidRPr="004C763E" w:rsidRDefault="00FC73EB" w:rsidP="00DC58AF">
            <w:pPr>
              <w:jc w:val="center"/>
              <w:rPr>
                <w:rFonts w:ascii="Agency FB" w:hAnsi="Agency FB"/>
                <w:color w:val="000000"/>
                <w:sz w:val="20"/>
                <w:szCs w:val="20"/>
                <w:lang w:val="es-BO" w:eastAsia="es-BO"/>
              </w:rPr>
            </w:pPr>
          </w:p>
        </w:tc>
        <w:tc>
          <w:tcPr>
            <w:tcW w:w="514" w:type="pct"/>
          </w:tcPr>
          <w:p w:rsidR="00FC73EB" w:rsidRPr="004C763E" w:rsidRDefault="00FC73EB" w:rsidP="00DC58AF">
            <w:pPr>
              <w:jc w:val="center"/>
              <w:rPr>
                <w:rFonts w:ascii="Agency FB" w:hAnsi="Agency FB"/>
                <w:color w:val="000000"/>
                <w:sz w:val="20"/>
                <w:szCs w:val="20"/>
                <w:lang w:val="es-BO" w:eastAsia="es-BO"/>
              </w:rPr>
            </w:pPr>
          </w:p>
        </w:tc>
      </w:tr>
      <w:tr w:rsidR="00FC73EB" w:rsidRPr="004C763E" w:rsidTr="00254033">
        <w:trPr>
          <w:trHeight w:val="300"/>
        </w:trPr>
        <w:tc>
          <w:tcPr>
            <w:tcW w:w="250" w:type="pct"/>
            <w:shd w:val="clear" w:color="auto" w:fill="auto"/>
            <w:noWrap/>
            <w:vAlign w:val="center"/>
            <w:hideMark/>
          </w:tcPr>
          <w:p w:rsidR="00FC73EB" w:rsidRPr="004C763E" w:rsidRDefault="000A1934"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33</w:t>
            </w:r>
          </w:p>
        </w:tc>
        <w:tc>
          <w:tcPr>
            <w:tcW w:w="2706" w:type="pct"/>
            <w:shd w:val="clear" w:color="auto" w:fill="auto"/>
            <w:noWrap/>
            <w:vAlign w:val="center"/>
            <w:hideMark/>
          </w:tcPr>
          <w:p w:rsidR="00FC73EB" w:rsidRPr="004C763E" w:rsidRDefault="00FC73EB"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Prueba Hidrostática a Tubería y Accesorios</w:t>
            </w:r>
          </w:p>
        </w:tc>
        <w:tc>
          <w:tcPr>
            <w:tcW w:w="501" w:type="pct"/>
            <w:shd w:val="clear" w:color="auto" w:fill="auto"/>
            <w:noWrap/>
            <w:vAlign w:val="center"/>
          </w:tcPr>
          <w:p w:rsidR="00FC73EB" w:rsidRPr="004C763E" w:rsidRDefault="00FC73EB"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475,08</w:t>
            </w:r>
          </w:p>
        </w:tc>
        <w:tc>
          <w:tcPr>
            <w:tcW w:w="515" w:type="pct"/>
            <w:shd w:val="clear" w:color="auto" w:fill="auto"/>
            <w:noWrap/>
            <w:vAlign w:val="center"/>
            <w:hideMark/>
          </w:tcPr>
          <w:p w:rsidR="00FC73EB" w:rsidRPr="004C763E" w:rsidRDefault="00EB6014"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m</w:t>
            </w:r>
          </w:p>
        </w:tc>
        <w:tc>
          <w:tcPr>
            <w:tcW w:w="514" w:type="pct"/>
          </w:tcPr>
          <w:p w:rsidR="00FC73EB" w:rsidRPr="004C763E" w:rsidRDefault="00FC73EB" w:rsidP="00DC58AF">
            <w:pPr>
              <w:jc w:val="center"/>
              <w:rPr>
                <w:rFonts w:ascii="Agency FB" w:hAnsi="Agency FB"/>
                <w:color w:val="000000"/>
                <w:sz w:val="20"/>
                <w:szCs w:val="20"/>
                <w:lang w:val="es-BO" w:eastAsia="es-BO"/>
              </w:rPr>
            </w:pPr>
          </w:p>
        </w:tc>
        <w:tc>
          <w:tcPr>
            <w:tcW w:w="514" w:type="pct"/>
          </w:tcPr>
          <w:p w:rsidR="00FC73EB" w:rsidRPr="004C763E" w:rsidRDefault="00FC73EB" w:rsidP="00DC58AF">
            <w:pPr>
              <w:jc w:val="center"/>
              <w:rPr>
                <w:rFonts w:ascii="Agency FB" w:hAnsi="Agency FB"/>
                <w:color w:val="000000"/>
                <w:sz w:val="20"/>
                <w:szCs w:val="20"/>
                <w:lang w:val="es-BO" w:eastAsia="es-BO"/>
              </w:rPr>
            </w:pPr>
          </w:p>
        </w:tc>
      </w:tr>
      <w:tr w:rsidR="00FC73EB" w:rsidRPr="004C763E" w:rsidTr="00254033">
        <w:trPr>
          <w:trHeight w:val="315"/>
        </w:trPr>
        <w:tc>
          <w:tcPr>
            <w:tcW w:w="5000" w:type="pct"/>
            <w:gridSpan w:val="6"/>
            <w:shd w:val="clear" w:color="auto" w:fill="auto"/>
            <w:noWrap/>
            <w:vAlign w:val="center"/>
            <w:hideMark/>
          </w:tcPr>
          <w:p w:rsidR="00FC73EB" w:rsidRPr="004C763E" w:rsidRDefault="00FC73EB" w:rsidP="00DC58AF">
            <w:pPr>
              <w:rPr>
                <w:rFonts w:ascii="Agency FB" w:hAnsi="Agency FB"/>
                <w:b/>
                <w:bCs/>
                <w:color w:val="000000"/>
                <w:sz w:val="20"/>
                <w:szCs w:val="20"/>
                <w:lang w:val="es-BO" w:eastAsia="es-BO"/>
              </w:rPr>
            </w:pPr>
            <w:r w:rsidRPr="004C763E">
              <w:rPr>
                <w:rFonts w:ascii="Agency FB" w:hAnsi="Agency FB"/>
                <w:b/>
                <w:bCs/>
                <w:color w:val="000000"/>
                <w:sz w:val="20"/>
                <w:szCs w:val="20"/>
                <w:lang w:val="es-BO" w:eastAsia="es-BO"/>
              </w:rPr>
              <w:t>PROVISIÓN DE MATERIALES Y ACCESORIOS</w:t>
            </w:r>
          </w:p>
        </w:tc>
      </w:tr>
      <w:tr w:rsidR="00FC73EB" w:rsidRPr="004C763E" w:rsidTr="00254033">
        <w:trPr>
          <w:trHeight w:val="300"/>
        </w:trPr>
        <w:tc>
          <w:tcPr>
            <w:tcW w:w="250" w:type="pct"/>
            <w:shd w:val="clear" w:color="000000" w:fill="1F4E79" w:themeFill="accent1" w:themeFillShade="80"/>
            <w:noWrap/>
            <w:vAlign w:val="center"/>
            <w:hideMark/>
          </w:tcPr>
          <w:p w:rsidR="00FC73EB" w:rsidRPr="004C763E" w:rsidRDefault="00FC73EB" w:rsidP="00DC58AF">
            <w:pPr>
              <w:jc w:val="center"/>
              <w:rPr>
                <w:rFonts w:ascii="Agency FB" w:hAnsi="Agency FB"/>
                <w:b/>
                <w:color w:val="FFFFFF"/>
                <w:sz w:val="20"/>
                <w:szCs w:val="20"/>
                <w:lang w:val="es-BO" w:eastAsia="es-BO"/>
              </w:rPr>
            </w:pPr>
            <w:r w:rsidRPr="004C763E">
              <w:rPr>
                <w:rFonts w:ascii="Agency FB" w:hAnsi="Agency FB"/>
                <w:b/>
                <w:color w:val="FFFFFF"/>
                <w:sz w:val="20"/>
                <w:szCs w:val="20"/>
                <w:lang w:val="es-BO" w:eastAsia="es-BO"/>
              </w:rPr>
              <w:t>ÍTEM</w:t>
            </w:r>
          </w:p>
        </w:tc>
        <w:tc>
          <w:tcPr>
            <w:tcW w:w="2706" w:type="pct"/>
            <w:shd w:val="clear" w:color="000000" w:fill="1F4E79" w:themeFill="accent1" w:themeFillShade="80"/>
            <w:noWrap/>
            <w:vAlign w:val="center"/>
            <w:hideMark/>
          </w:tcPr>
          <w:p w:rsidR="00FC73EB" w:rsidRPr="004C763E" w:rsidRDefault="00FC73EB" w:rsidP="00DC58AF">
            <w:pPr>
              <w:rPr>
                <w:rFonts w:ascii="Agency FB" w:hAnsi="Agency FB"/>
                <w:b/>
                <w:color w:val="FFFFFF"/>
                <w:sz w:val="20"/>
                <w:szCs w:val="20"/>
                <w:lang w:val="es-BO" w:eastAsia="es-BO"/>
              </w:rPr>
            </w:pPr>
            <w:r w:rsidRPr="004C763E">
              <w:rPr>
                <w:rFonts w:ascii="Agency FB" w:hAnsi="Agency FB"/>
                <w:b/>
                <w:color w:val="FFFFFF"/>
                <w:sz w:val="20"/>
                <w:szCs w:val="20"/>
                <w:lang w:val="es-BO" w:eastAsia="es-BO"/>
              </w:rPr>
              <w:t>DESCRIPCIÓN</w:t>
            </w:r>
          </w:p>
        </w:tc>
        <w:tc>
          <w:tcPr>
            <w:tcW w:w="501" w:type="pct"/>
            <w:shd w:val="clear" w:color="000000" w:fill="1F4E79" w:themeFill="accent1" w:themeFillShade="80"/>
            <w:noWrap/>
            <w:vAlign w:val="center"/>
            <w:hideMark/>
          </w:tcPr>
          <w:p w:rsidR="00FC73EB" w:rsidRPr="004C763E" w:rsidRDefault="00FC73EB" w:rsidP="00DC58AF">
            <w:pPr>
              <w:jc w:val="center"/>
              <w:rPr>
                <w:rFonts w:ascii="Agency FB" w:hAnsi="Agency FB"/>
                <w:b/>
                <w:color w:val="FFFFFF"/>
                <w:sz w:val="20"/>
                <w:szCs w:val="20"/>
                <w:lang w:val="es-BO" w:eastAsia="es-BO"/>
              </w:rPr>
            </w:pPr>
            <w:r w:rsidRPr="004C763E">
              <w:rPr>
                <w:rFonts w:ascii="Agency FB" w:hAnsi="Agency FB"/>
                <w:b/>
                <w:color w:val="FFFFFF"/>
                <w:sz w:val="20"/>
                <w:szCs w:val="20"/>
                <w:lang w:val="es-BO" w:eastAsia="es-BO"/>
              </w:rPr>
              <w:t>CANTIDAD</w:t>
            </w:r>
          </w:p>
        </w:tc>
        <w:tc>
          <w:tcPr>
            <w:tcW w:w="515" w:type="pct"/>
            <w:shd w:val="clear" w:color="000000" w:fill="1F4E79" w:themeFill="accent1" w:themeFillShade="80"/>
            <w:noWrap/>
            <w:vAlign w:val="center"/>
            <w:hideMark/>
          </w:tcPr>
          <w:p w:rsidR="00FC73EB" w:rsidRPr="004C763E" w:rsidRDefault="00FC73EB" w:rsidP="00DC58AF">
            <w:pPr>
              <w:jc w:val="center"/>
              <w:rPr>
                <w:rFonts w:ascii="Agency FB" w:hAnsi="Agency FB"/>
                <w:b/>
                <w:color w:val="FFFFFF"/>
                <w:sz w:val="20"/>
                <w:szCs w:val="20"/>
                <w:lang w:val="es-BO" w:eastAsia="es-BO"/>
              </w:rPr>
            </w:pPr>
            <w:r w:rsidRPr="004C763E">
              <w:rPr>
                <w:rFonts w:ascii="Agency FB" w:hAnsi="Agency FB"/>
                <w:b/>
                <w:color w:val="FFFFFF"/>
                <w:sz w:val="20"/>
                <w:szCs w:val="20"/>
                <w:lang w:val="es-BO" w:eastAsia="es-BO"/>
              </w:rPr>
              <w:t>UNIDAD</w:t>
            </w:r>
          </w:p>
        </w:tc>
        <w:tc>
          <w:tcPr>
            <w:tcW w:w="514" w:type="pct"/>
            <w:shd w:val="clear" w:color="000000" w:fill="1F4E79" w:themeFill="accent1" w:themeFillShade="80"/>
          </w:tcPr>
          <w:p w:rsidR="00FC73EB" w:rsidRPr="00254033" w:rsidRDefault="00FC73EB" w:rsidP="00DC58AF">
            <w:pPr>
              <w:jc w:val="center"/>
              <w:rPr>
                <w:rFonts w:ascii="Agency FB" w:hAnsi="Agency FB"/>
                <w:b/>
                <w:bCs/>
                <w:color w:val="FFFFFF"/>
                <w:sz w:val="16"/>
                <w:szCs w:val="20"/>
                <w:lang w:val="es-BO" w:eastAsia="es-BO"/>
              </w:rPr>
            </w:pPr>
            <w:r w:rsidRPr="00254033">
              <w:rPr>
                <w:rFonts w:ascii="Agency FB" w:hAnsi="Agency FB"/>
                <w:b/>
                <w:bCs/>
                <w:color w:val="FFFFFF"/>
                <w:sz w:val="16"/>
                <w:szCs w:val="20"/>
                <w:lang w:val="es-BO" w:eastAsia="es-BO"/>
              </w:rPr>
              <w:t>PRECIO UNITARIO [Bs.]</w:t>
            </w:r>
          </w:p>
        </w:tc>
        <w:tc>
          <w:tcPr>
            <w:tcW w:w="514" w:type="pct"/>
            <w:shd w:val="clear" w:color="000000" w:fill="1F4E79" w:themeFill="accent1" w:themeFillShade="80"/>
          </w:tcPr>
          <w:p w:rsidR="00FC73EB" w:rsidRPr="00254033" w:rsidRDefault="00FC73EB" w:rsidP="00DC58AF">
            <w:pPr>
              <w:jc w:val="center"/>
              <w:rPr>
                <w:rFonts w:ascii="Agency FB" w:hAnsi="Agency FB"/>
                <w:b/>
                <w:bCs/>
                <w:color w:val="FFFFFF"/>
                <w:sz w:val="16"/>
                <w:szCs w:val="20"/>
                <w:lang w:val="es-BO" w:eastAsia="es-BO"/>
              </w:rPr>
            </w:pPr>
            <w:r w:rsidRPr="00254033">
              <w:rPr>
                <w:rFonts w:ascii="Agency FB" w:hAnsi="Agency FB"/>
                <w:b/>
                <w:bCs/>
                <w:color w:val="FFFFFF"/>
                <w:sz w:val="16"/>
                <w:szCs w:val="20"/>
                <w:lang w:val="es-BO" w:eastAsia="es-BO"/>
              </w:rPr>
              <w:t>PRECIO TOTAL [Bs.]</w:t>
            </w:r>
          </w:p>
        </w:tc>
      </w:tr>
      <w:tr w:rsidR="00FC73EB" w:rsidRPr="004C763E" w:rsidTr="000A1934">
        <w:trPr>
          <w:trHeight w:val="300"/>
        </w:trPr>
        <w:tc>
          <w:tcPr>
            <w:tcW w:w="250" w:type="pct"/>
            <w:shd w:val="clear" w:color="auto" w:fill="auto"/>
            <w:noWrap/>
            <w:vAlign w:val="center"/>
          </w:tcPr>
          <w:p w:rsidR="00FC73EB" w:rsidRPr="004C763E" w:rsidRDefault="007E60E6"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34</w:t>
            </w:r>
          </w:p>
        </w:tc>
        <w:tc>
          <w:tcPr>
            <w:tcW w:w="2706" w:type="pct"/>
            <w:shd w:val="clear" w:color="auto" w:fill="auto"/>
            <w:noWrap/>
            <w:vAlign w:val="center"/>
            <w:hideMark/>
          </w:tcPr>
          <w:p w:rsidR="00FC73EB" w:rsidRPr="004C763E" w:rsidRDefault="00FC73EB"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Brida Acero Negro </w:t>
            </w:r>
            <w:proofErr w:type="spellStart"/>
            <w:r w:rsidRPr="004C763E">
              <w:rPr>
                <w:rFonts w:ascii="Agency FB" w:hAnsi="Agency FB"/>
                <w:color w:val="000000"/>
                <w:sz w:val="20"/>
                <w:szCs w:val="20"/>
                <w:lang w:val="es-BO" w:eastAsia="es-BO"/>
              </w:rPr>
              <w:t>Welding</w:t>
            </w:r>
            <w:proofErr w:type="spellEnd"/>
            <w:r w:rsidRPr="004C763E">
              <w:rPr>
                <w:rFonts w:ascii="Agency FB" w:hAnsi="Agency FB"/>
                <w:color w:val="000000"/>
                <w:sz w:val="20"/>
                <w:szCs w:val="20"/>
                <w:lang w:val="es-BO" w:eastAsia="es-BO"/>
              </w:rPr>
              <w:t xml:space="preserve"> </w:t>
            </w:r>
            <w:proofErr w:type="spellStart"/>
            <w:r w:rsidRPr="004C763E">
              <w:rPr>
                <w:rFonts w:ascii="Agency FB" w:hAnsi="Agency FB"/>
                <w:color w:val="000000"/>
                <w:sz w:val="20"/>
                <w:szCs w:val="20"/>
                <w:lang w:val="es-BO" w:eastAsia="es-BO"/>
              </w:rPr>
              <w:t>Neck</w:t>
            </w:r>
            <w:proofErr w:type="spellEnd"/>
            <w:r w:rsidRPr="004C763E">
              <w:rPr>
                <w:rFonts w:ascii="Agency FB" w:hAnsi="Agency FB"/>
                <w:color w:val="000000"/>
                <w:sz w:val="20"/>
                <w:szCs w:val="20"/>
                <w:lang w:val="es-BO" w:eastAsia="es-BO"/>
              </w:rPr>
              <w:t xml:space="preserve"> 6" ANSI 300</w:t>
            </w:r>
          </w:p>
        </w:tc>
        <w:tc>
          <w:tcPr>
            <w:tcW w:w="501" w:type="pct"/>
            <w:shd w:val="clear" w:color="auto" w:fill="auto"/>
            <w:noWrap/>
            <w:vAlign w:val="center"/>
          </w:tcPr>
          <w:p w:rsidR="00FC73EB" w:rsidRPr="004C763E" w:rsidRDefault="00FC73EB"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6</w:t>
            </w:r>
          </w:p>
        </w:tc>
        <w:tc>
          <w:tcPr>
            <w:tcW w:w="515" w:type="pct"/>
            <w:shd w:val="clear" w:color="auto" w:fill="auto"/>
            <w:noWrap/>
            <w:vAlign w:val="center"/>
            <w:hideMark/>
          </w:tcPr>
          <w:p w:rsidR="00FC73EB" w:rsidRPr="004C763E" w:rsidRDefault="00FC73EB"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Piezas</w:t>
            </w:r>
          </w:p>
        </w:tc>
        <w:tc>
          <w:tcPr>
            <w:tcW w:w="514" w:type="pct"/>
          </w:tcPr>
          <w:p w:rsidR="00FC73EB" w:rsidRPr="004C763E" w:rsidRDefault="00FC73EB" w:rsidP="00DC58AF">
            <w:pPr>
              <w:jc w:val="center"/>
              <w:rPr>
                <w:rFonts w:ascii="Agency FB" w:hAnsi="Agency FB"/>
                <w:color w:val="000000"/>
                <w:sz w:val="20"/>
                <w:szCs w:val="20"/>
                <w:lang w:val="es-BO" w:eastAsia="es-BO"/>
              </w:rPr>
            </w:pPr>
          </w:p>
        </w:tc>
        <w:tc>
          <w:tcPr>
            <w:tcW w:w="514" w:type="pct"/>
          </w:tcPr>
          <w:p w:rsidR="00FC73EB" w:rsidRPr="004C763E" w:rsidRDefault="00FC73EB" w:rsidP="00DC58AF">
            <w:pPr>
              <w:jc w:val="center"/>
              <w:rPr>
                <w:rFonts w:ascii="Agency FB" w:hAnsi="Agency FB"/>
                <w:color w:val="000000"/>
                <w:sz w:val="20"/>
                <w:szCs w:val="20"/>
                <w:lang w:val="es-BO" w:eastAsia="es-BO"/>
              </w:rPr>
            </w:pPr>
          </w:p>
        </w:tc>
      </w:tr>
      <w:tr w:rsidR="00FC73EB" w:rsidRPr="004C763E" w:rsidTr="000A1934">
        <w:trPr>
          <w:trHeight w:val="300"/>
        </w:trPr>
        <w:tc>
          <w:tcPr>
            <w:tcW w:w="250" w:type="pct"/>
            <w:shd w:val="clear" w:color="auto" w:fill="auto"/>
            <w:noWrap/>
            <w:vAlign w:val="center"/>
          </w:tcPr>
          <w:p w:rsidR="00FC73EB" w:rsidRPr="004C763E" w:rsidRDefault="007E60E6"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35</w:t>
            </w:r>
          </w:p>
        </w:tc>
        <w:tc>
          <w:tcPr>
            <w:tcW w:w="2706" w:type="pct"/>
            <w:shd w:val="clear" w:color="auto" w:fill="auto"/>
            <w:noWrap/>
            <w:vAlign w:val="center"/>
            <w:hideMark/>
          </w:tcPr>
          <w:p w:rsidR="00FC73EB" w:rsidRPr="004C763E" w:rsidRDefault="00FC73EB"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Espárragos 3/4" x 4 3/4" Para Brida de 6" </w:t>
            </w:r>
          </w:p>
        </w:tc>
        <w:tc>
          <w:tcPr>
            <w:tcW w:w="501" w:type="pct"/>
            <w:shd w:val="clear" w:color="auto" w:fill="auto"/>
            <w:noWrap/>
            <w:vAlign w:val="center"/>
          </w:tcPr>
          <w:p w:rsidR="00FC73EB" w:rsidRPr="004C763E" w:rsidRDefault="00FC73EB"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28</w:t>
            </w:r>
          </w:p>
        </w:tc>
        <w:tc>
          <w:tcPr>
            <w:tcW w:w="515" w:type="pct"/>
            <w:shd w:val="clear" w:color="auto" w:fill="auto"/>
            <w:noWrap/>
            <w:vAlign w:val="center"/>
            <w:hideMark/>
          </w:tcPr>
          <w:p w:rsidR="00FC73EB" w:rsidRPr="004C763E" w:rsidRDefault="00FC73EB"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Piezas</w:t>
            </w:r>
          </w:p>
        </w:tc>
        <w:tc>
          <w:tcPr>
            <w:tcW w:w="514" w:type="pct"/>
          </w:tcPr>
          <w:p w:rsidR="00FC73EB" w:rsidRPr="004C763E" w:rsidRDefault="00FC73EB" w:rsidP="00DC58AF">
            <w:pPr>
              <w:jc w:val="center"/>
              <w:rPr>
                <w:rFonts w:ascii="Agency FB" w:hAnsi="Agency FB"/>
                <w:color w:val="000000"/>
                <w:sz w:val="20"/>
                <w:szCs w:val="20"/>
                <w:lang w:val="es-BO" w:eastAsia="es-BO"/>
              </w:rPr>
            </w:pPr>
          </w:p>
        </w:tc>
        <w:tc>
          <w:tcPr>
            <w:tcW w:w="514" w:type="pct"/>
          </w:tcPr>
          <w:p w:rsidR="00FC73EB" w:rsidRPr="004C763E" w:rsidRDefault="00FC73EB" w:rsidP="00DC58AF">
            <w:pPr>
              <w:jc w:val="center"/>
              <w:rPr>
                <w:rFonts w:ascii="Agency FB" w:hAnsi="Agency FB"/>
                <w:color w:val="000000"/>
                <w:sz w:val="20"/>
                <w:szCs w:val="20"/>
                <w:lang w:val="es-BO" w:eastAsia="es-BO"/>
              </w:rPr>
            </w:pPr>
          </w:p>
        </w:tc>
      </w:tr>
      <w:tr w:rsidR="00FC73EB" w:rsidRPr="004C763E" w:rsidTr="000A1934">
        <w:trPr>
          <w:trHeight w:val="300"/>
        </w:trPr>
        <w:tc>
          <w:tcPr>
            <w:tcW w:w="250" w:type="pct"/>
            <w:shd w:val="clear" w:color="auto" w:fill="auto"/>
            <w:noWrap/>
            <w:vAlign w:val="center"/>
          </w:tcPr>
          <w:p w:rsidR="00FC73EB" w:rsidRPr="004C763E" w:rsidRDefault="007E60E6"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36</w:t>
            </w:r>
          </w:p>
        </w:tc>
        <w:tc>
          <w:tcPr>
            <w:tcW w:w="2706" w:type="pct"/>
            <w:shd w:val="clear" w:color="auto" w:fill="auto"/>
            <w:noWrap/>
            <w:vAlign w:val="center"/>
            <w:hideMark/>
          </w:tcPr>
          <w:p w:rsidR="00FC73EB" w:rsidRPr="004C763E" w:rsidRDefault="00FC73EB"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Brida acero Negro </w:t>
            </w:r>
            <w:proofErr w:type="spellStart"/>
            <w:r w:rsidRPr="004C763E">
              <w:rPr>
                <w:rFonts w:ascii="Agency FB" w:hAnsi="Agency FB"/>
                <w:color w:val="000000"/>
                <w:sz w:val="20"/>
                <w:szCs w:val="20"/>
                <w:lang w:val="es-BO" w:eastAsia="es-BO"/>
              </w:rPr>
              <w:t>Welding</w:t>
            </w:r>
            <w:proofErr w:type="spellEnd"/>
            <w:r w:rsidRPr="004C763E">
              <w:rPr>
                <w:rFonts w:ascii="Agency FB" w:hAnsi="Agency FB"/>
                <w:color w:val="000000"/>
                <w:sz w:val="20"/>
                <w:szCs w:val="20"/>
                <w:lang w:val="es-BO" w:eastAsia="es-BO"/>
              </w:rPr>
              <w:t xml:space="preserve"> </w:t>
            </w:r>
            <w:proofErr w:type="spellStart"/>
            <w:r w:rsidRPr="004C763E">
              <w:rPr>
                <w:rFonts w:ascii="Agency FB" w:hAnsi="Agency FB"/>
                <w:color w:val="000000"/>
                <w:sz w:val="20"/>
                <w:szCs w:val="20"/>
                <w:lang w:val="es-BO" w:eastAsia="es-BO"/>
              </w:rPr>
              <w:t>Neck</w:t>
            </w:r>
            <w:proofErr w:type="spellEnd"/>
            <w:r w:rsidRPr="004C763E">
              <w:rPr>
                <w:rFonts w:ascii="Agency FB" w:hAnsi="Agency FB"/>
                <w:color w:val="000000"/>
                <w:sz w:val="20"/>
                <w:szCs w:val="20"/>
                <w:lang w:val="es-BO" w:eastAsia="es-BO"/>
              </w:rPr>
              <w:t xml:space="preserve"> 3" ANSI 300</w:t>
            </w:r>
          </w:p>
        </w:tc>
        <w:tc>
          <w:tcPr>
            <w:tcW w:w="501" w:type="pct"/>
            <w:shd w:val="clear" w:color="auto" w:fill="auto"/>
            <w:noWrap/>
            <w:vAlign w:val="center"/>
          </w:tcPr>
          <w:p w:rsidR="00FC73EB" w:rsidRPr="004C763E" w:rsidRDefault="00FC73EB"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2</w:t>
            </w:r>
          </w:p>
        </w:tc>
        <w:tc>
          <w:tcPr>
            <w:tcW w:w="515" w:type="pct"/>
            <w:shd w:val="clear" w:color="auto" w:fill="auto"/>
            <w:noWrap/>
            <w:vAlign w:val="center"/>
            <w:hideMark/>
          </w:tcPr>
          <w:p w:rsidR="00FC73EB" w:rsidRPr="004C763E" w:rsidRDefault="00FC73EB"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Piezas</w:t>
            </w:r>
          </w:p>
        </w:tc>
        <w:tc>
          <w:tcPr>
            <w:tcW w:w="514" w:type="pct"/>
          </w:tcPr>
          <w:p w:rsidR="00FC73EB" w:rsidRPr="004C763E" w:rsidRDefault="00FC73EB" w:rsidP="00DC58AF">
            <w:pPr>
              <w:jc w:val="center"/>
              <w:rPr>
                <w:rFonts w:ascii="Agency FB" w:hAnsi="Agency FB"/>
                <w:color w:val="000000"/>
                <w:sz w:val="20"/>
                <w:szCs w:val="20"/>
                <w:lang w:val="es-BO" w:eastAsia="es-BO"/>
              </w:rPr>
            </w:pPr>
          </w:p>
        </w:tc>
        <w:tc>
          <w:tcPr>
            <w:tcW w:w="514" w:type="pct"/>
          </w:tcPr>
          <w:p w:rsidR="00FC73EB" w:rsidRPr="004C763E" w:rsidRDefault="00FC73EB" w:rsidP="00DC58AF">
            <w:pPr>
              <w:jc w:val="center"/>
              <w:rPr>
                <w:rFonts w:ascii="Agency FB" w:hAnsi="Agency FB"/>
                <w:color w:val="000000"/>
                <w:sz w:val="20"/>
                <w:szCs w:val="20"/>
                <w:lang w:val="es-BO" w:eastAsia="es-BO"/>
              </w:rPr>
            </w:pPr>
          </w:p>
        </w:tc>
      </w:tr>
      <w:tr w:rsidR="00FC73EB" w:rsidRPr="004C763E" w:rsidTr="000A1934">
        <w:trPr>
          <w:trHeight w:val="300"/>
        </w:trPr>
        <w:tc>
          <w:tcPr>
            <w:tcW w:w="250" w:type="pct"/>
            <w:shd w:val="clear" w:color="auto" w:fill="auto"/>
            <w:noWrap/>
            <w:vAlign w:val="center"/>
          </w:tcPr>
          <w:p w:rsidR="00FC73EB" w:rsidRPr="004C763E" w:rsidRDefault="007E60E6"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37</w:t>
            </w:r>
          </w:p>
        </w:tc>
        <w:tc>
          <w:tcPr>
            <w:tcW w:w="2706" w:type="pct"/>
            <w:shd w:val="clear" w:color="auto" w:fill="auto"/>
            <w:noWrap/>
            <w:vAlign w:val="center"/>
            <w:hideMark/>
          </w:tcPr>
          <w:p w:rsidR="00FC73EB" w:rsidRPr="004C763E" w:rsidRDefault="00FC73EB"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Espárragos 3/4" x 4 1/4" Para Brida de 3" </w:t>
            </w:r>
          </w:p>
        </w:tc>
        <w:tc>
          <w:tcPr>
            <w:tcW w:w="501" w:type="pct"/>
            <w:shd w:val="clear" w:color="auto" w:fill="auto"/>
            <w:noWrap/>
            <w:vAlign w:val="center"/>
          </w:tcPr>
          <w:p w:rsidR="00FC73EB" w:rsidRPr="004C763E" w:rsidRDefault="00FC73EB"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16</w:t>
            </w:r>
          </w:p>
        </w:tc>
        <w:tc>
          <w:tcPr>
            <w:tcW w:w="515" w:type="pct"/>
            <w:shd w:val="clear" w:color="auto" w:fill="auto"/>
            <w:noWrap/>
            <w:vAlign w:val="center"/>
            <w:hideMark/>
          </w:tcPr>
          <w:p w:rsidR="00FC73EB" w:rsidRPr="004C763E" w:rsidRDefault="00FC73EB"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Piezas</w:t>
            </w:r>
          </w:p>
        </w:tc>
        <w:tc>
          <w:tcPr>
            <w:tcW w:w="514" w:type="pct"/>
          </w:tcPr>
          <w:p w:rsidR="00FC73EB" w:rsidRPr="004C763E" w:rsidRDefault="00FC73EB" w:rsidP="00DC58AF">
            <w:pPr>
              <w:jc w:val="center"/>
              <w:rPr>
                <w:rFonts w:ascii="Agency FB" w:hAnsi="Agency FB"/>
                <w:color w:val="000000"/>
                <w:sz w:val="20"/>
                <w:szCs w:val="20"/>
                <w:lang w:val="es-BO" w:eastAsia="es-BO"/>
              </w:rPr>
            </w:pPr>
          </w:p>
        </w:tc>
        <w:tc>
          <w:tcPr>
            <w:tcW w:w="514" w:type="pct"/>
          </w:tcPr>
          <w:p w:rsidR="00FC73EB" w:rsidRPr="004C763E" w:rsidRDefault="00FC73EB" w:rsidP="00DC58AF">
            <w:pPr>
              <w:jc w:val="center"/>
              <w:rPr>
                <w:rFonts w:ascii="Agency FB" w:hAnsi="Agency FB"/>
                <w:color w:val="000000"/>
                <w:sz w:val="20"/>
                <w:szCs w:val="20"/>
                <w:lang w:val="es-BO" w:eastAsia="es-BO"/>
              </w:rPr>
            </w:pPr>
          </w:p>
        </w:tc>
      </w:tr>
      <w:tr w:rsidR="00FC73EB" w:rsidRPr="004C763E" w:rsidTr="000A1934">
        <w:trPr>
          <w:trHeight w:val="300"/>
        </w:trPr>
        <w:tc>
          <w:tcPr>
            <w:tcW w:w="250" w:type="pct"/>
            <w:shd w:val="clear" w:color="auto" w:fill="auto"/>
            <w:noWrap/>
            <w:vAlign w:val="center"/>
          </w:tcPr>
          <w:p w:rsidR="00FC73EB" w:rsidRPr="004C763E" w:rsidRDefault="007E60E6"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38</w:t>
            </w:r>
          </w:p>
        </w:tc>
        <w:tc>
          <w:tcPr>
            <w:tcW w:w="2706" w:type="pct"/>
            <w:shd w:val="clear" w:color="auto" w:fill="auto"/>
            <w:noWrap/>
            <w:vAlign w:val="center"/>
            <w:hideMark/>
          </w:tcPr>
          <w:p w:rsidR="00FC73EB" w:rsidRPr="004C763E" w:rsidRDefault="00FC73EB"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Codo Acero Negro 90º 3" SCH 40</w:t>
            </w:r>
          </w:p>
        </w:tc>
        <w:tc>
          <w:tcPr>
            <w:tcW w:w="501" w:type="pct"/>
            <w:shd w:val="clear" w:color="auto" w:fill="auto"/>
            <w:noWrap/>
            <w:vAlign w:val="center"/>
          </w:tcPr>
          <w:p w:rsidR="00FC73EB" w:rsidRPr="004C763E" w:rsidRDefault="00FC73EB"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15" w:type="pct"/>
            <w:shd w:val="clear" w:color="auto" w:fill="auto"/>
            <w:noWrap/>
            <w:vAlign w:val="center"/>
            <w:hideMark/>
          </w:tcPr>
          <w:p w:rsidR="00FC73EB" w:rsidRPr="004C763E" w:rsidRDefault="00FC73EB"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w:t>
            </w:r>
          </w:p>
        </w:tc>
        <w:tc>
          <w:tcPr>
            <w:tcW w:w="514" w:type="pct"/>
          </w:tcPr>
          <w:p w:rsidR="00FC73EB" w:rsidRPr="004C763E" w:rsidRDefault="00FC73EB" w:rsidP="00DC58AF">
            <w:pPr>
              <w:jc w:val="center"/>
              <w:rPr>
                <w:rFonts w:ascii="Agency FB" w:hAnsi="Agency FB"/>
                <w:color w:val="000000"/>
                <w:sz w:val="20"/>
                <w:szCs w:val="20"/>
                <w:lang w:val="es-BO" w:eastAsia="es-BO"/>
              </w:rPr>
            </w:pPr>
          </w:p>
        </w:tc>
        <w:tc>
          <w:tcPr>
            <w:tcW w:w="514" w:type="pct"/>
          </w:tcPr>
          <w:p w:rsidR="00FC73EB" w:rsidRPr="004C763E" w:rsidRDefault="00FC73EB" w:rsidP="00DC58AF">
            <w:pPr>
              <w:jc w:val="center"/>
              <w:rPr>
                <w:rFonts w:ascii="Agency FB" w:hAnsi="Agency FB"/>
                <w:color w:val="000000"/>
                <w:sz w:val="20"/>
                <w:szCs w:val="20"/>
                <w:lang w:val="es-BO" w:eastAsia="es-BO"/>
              </w:rPr>
            </w:pPr>
          </w:p>
        </w:tc>
      </w:tr>
      <w:tr w:rsidR="00FC73EB" w:rsidRPr="004C763E" w:rsidTr="000A1934">
        <w:trPr>
          <w:trHeight w:val="300"/>
        </w:trPr>
        <w:tc>
          <w:tcPr>
            <w:tcW w:w="250" w:type="pct"/>
            <w:shd w:val="clear" w:color="auto" w:fill="auto"/>
            <w:noWrap/>
            <w:vAlign w:val="center"/>
          </w:tcPr>
          <w:p w:rsidR="00FC73EB" w:rsidRPr="004C763E" w:rsidRDefault="007E60E6"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39</w:t>
            </w:r>
          </w:p>
        </w:tc>
        <w:tc>
          <w:tcPr>
            <w:tcW w:w="2706" w:type="pct"/>
            <w:shd w:val="clear" w:color="auto" w:fill="auto"/>
            <w:noWrap/>
            <w:vAlign w:val="center"/>
            <w:hideMark/>
          </w:tcPr>
          <w:p w:rsidR="00FC73EB" w:rsidRPr="004C763E" w:rsidRDefault="00FC73EB" w:rsidP="00DC58AF">
            <w:pPr>
              <w:rPr>
                <w:rFonts w:ascii="Agency FB" w:hAnsi="Agency FB"/>
                <w:color w:val="000000"/>
                <w:sz w:val="20"/>
                <w:szCs w:val="20"/>
                <w:lang w:val="es-BO" w:eastAsia="es-BO"/>
              </w:rPr>
            </w:pPr>
            <w:proofErr w:type="spellStart"/>
            <w:r w:rsidRPr="004C763E">
              <w:rPr>
                <w:rFonts w:ascii="Agency FB" w:hAnsi="Agency FB"/>
                <w:color w:val="000000"/>
                <w:sz w:val="20"/>
                <w:szCs w:val="20"/>
                <w:lang w:val="es-BO" w:eastAsia="es-BO"/>
              </w:rPr>
              <w:t>Threadolet</w:t>
            </w:r>
            <w:proofErr w:type="spellEnd"/>
            <w:r w:rsidRPr="004C763E">
              <w:rPr>
                <w:rFonts w:ascii="Agency FB" w:hAnsi="Agency FB"/>
                <w:color w:val="000000"/>
                <w:sz w:val="20"/>
                <w:szCs w:val="20"/>
                <w:lang w:val="es-BO" w:eastAsia="es-BO"/>
              </w:rPr>
              <w:t xml:space="preserve"> Acero Negro 6" x 3/4" NPT</w:t>
            </w:r>
          </w:p>
        </w:tc>
        <w:tc>
          <w:tcPr>
            <w:tcW w:w="501" w:type="pct"/>
            <w:shd w:val="clear" w:color="auto" w:fill="auto"/>
            <w:noWrap/>
            <w:vAlign w:val="center"/>
          </w:tcPr>
          <w:p w:rsidR="00FC73EB" w:rsidRPr="004C763E" w:rsidRDefault="00FC73EB"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15" w:type="pct"/>
            <w:shd w:val="clear" w:color="auto" w:fill="auto"/>
            <w:noWrap/>
            <w:vAlign w:val="center"/>
            <w:hideMark/>
          </w:tcPr>
          <w:p w:rsidR="00FC73EB" w:rsidRPr="004C763E" w:rsidRDefault="00FC73EB"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w:t>
            </w:r>
          </w:p>
        </w:tc>
        <w:tc>
          <w:tcPr>
            <w:tcW w:w="514" w:type="pct"/>
          </w:tcPr>
          <w:p w:rsidR="00FC73EB" w:rsidRPr="004C763E" w:rsidRDefault="00FC73EB" w:rsidP="00DC58AF">
            <w:pPr>
              <w:jc w:val="center"/>
              <w:rPr>
                <w:rFonts w:ascii="Agency FB" w:hAnsi="Agency FB"/>
                <w:color w:val="000000"/>
                <w:sz w:val="20"/>
                <w:szCs w:val="20"/>
                <w:lang w:val="es-BO" w:eastAsia="es-BO"/>
              </w:rPr>
            </w:pPr>
          </w:p>
        </w:tc>
        <w:tc>
          <w:tcPr>
            <w:tcW w:w="514" w:type="pct"/>
          </w:tcPr>
          <w:p w:rsidR="00FC73EB" w:rsidRPr="004C763E" w:rsidRDefault="00FC73EB" w:rsidP="00DC58AF">
            <w:pPr>
              <w:jc w:val="center"/>
              <w:rPr>
                <w:rFonts w:ascii="Agency FB" w:hAnsi="Agency FB"/>
                <w:color w:val="000000"/>
                <w:sz w:val="20"/>
                <w:szCs w:val="20"/>
                <w:lang w:val="es-BO" w:eastAsia="es-BO"/>
              </w:rPr>
            </w:pPr>
          </w:p>
        </w:tc>
      </w:tr>
      <w:tr w:rsidR="00FC73EB" w:rsidRPr="004C763E" w:rsidTr="000A1934">
        <w:trPr>
          <w:trHeight w:val="300"/>
        </w:trPr>
        <w:tc>
          <w:tcPr>
            <w:tcW w:w="250" w:type="pct"/>
            <w:shd w:val="clear" w:color="auto" w:fill="auto"/>
            <w:noWrap/>
            <w:vAlign w:val="center"/>
          </w:tcPr>
          <w:p w:rsidR="00FC73EB" w:rsidRPr="004C763E" w:rsidRDefault="007E60E6"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40</w:t>
            </w:r>
          </w:p>
        </w:tc>
        <w:tc>
          <w:tcPr>
            <w:tcW w:w="2706" w:type="pct"/>
            <w:shd w:val="clear" w:color="auto" w:fill="auto"/>
            <w:noWrap/>
            <w:vAlign w:val="center"/>
            <w:hideMark/>
          </w:tcPr>
          <w:p w:rsidR="00FC73EB" w:rsidRPr="004C763E" w:rsidRDefault="00FC73EB"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Válvula S3000 Acero Negro 3/4" NPT</w:t>
            </w:r>
          </w:p>
        </w:tc>
        <w:tc>
          <w:tcPr>
            <w:tcW w:w="501" w:type="pct"/>
            <w:shd w:val="clear" w:color="auto" w:fill="auto"/>
            <w:noWrap/>
            <w:vAlign w:val="center"/>
          </w:tcPr>
          <w:p w:rsidR="00FC73EB" w:rsidRPr="004C763E" w:rsidRDefault="00FC73EB"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15" w:type="pct"/>
            <w:shd w:val="clear" w:color="auto" w:fill="auto"/>
            <w:noWrap/>
            <w:vAlign w:val="center"/>
            <w:hideMark/>
          </w:tcPr>
          <w:p w:rsidR="00FC73EB" w:rsidRPr="004C763E" w:rsidRDefault="00FC73EB"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w:t>
            </w:r>
          </w:p>
        </w:tc>
        <w:tc>
          <w:tcPr>
            <w:tcW w:w="514" w:type="pct"/>
          </w:tcPr>
          <w:p w:rsidR="00FC73EB" w:rsidRPr="004C763E" w:rsidRDefault="00FC73EB" w:rsidP="00DC58AF">
            <w:pPr>
              <w:jc w:val="center"/>
              <w:rPr>
                <w:rFonts w:ascii="Agency FB" w:hAnsi="Agency FB"/>
                <w:color w:val="000000"/>
                <w:sz w:val="20"/>
                <w:szCs w:val="20"/>
                <w:lang w:val="es-BO" w:eastAsia="es-BO"/>
              </w:rPr>
            </w:pPr>
          </w:p>
        </w:tc>
        <w:tc>
          <w:tcPr>
            <w:tcW w:w="514" w:type="pct"/>
          </w:tcPr>
          <w:p w:rsidR="00FC73EB" w:rsidRPr="004C763E" w:rsidRDefault="00FC73EB" w:rsidP="00DC58AF">
            <w:pPr>
              <w:jc w:val="center"/>
              <w:rPr>
                <w:rFonts w:ascii="Agency FB" w:hAnsi="Agency FB"/>
                <w:color w:val="000000"/>
                <w:sz w:val="20"/>
                <w:szCs w:val="20"/>
                <w:lang w:val="es-BO" w:eastAsia="es-BO"/>
              </w:rPr>
            </w:pPr>
          </w:p>
        </w:tc>
      </w:tr>
      <w:tr w:rsidR="00FC73EB" w:rsidRPr="004C763E" w:rsidTr="000A1934">
        <w:trPr>
          <w:trHeight w:val="300"/>
        </w:trPr>
        <w:tc>
          <w:tcPr>
            <w:tcW w:w="250" w:type="pct"/>
            <w:shd w:val="clear" w:color="auto" w:fill="auto"/>
            <w:noWrap/>
            <w:vAlign w:val="center"/>
          </w:tcPr>
          <w:p w:rsidR="00FC73EB" w:rsidRPr="004C763E" w:rsidRDefault="007E60E6"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41</w:t>
            </w:r>
          </w:p>
        </w:tc>
        <w:tc>
          <w:tcPr>
            <w:tcW w:w="2706" w:type="pct"/>
            <w:shd w:val="clear" w:color="auto" w:fill="auto"/>
            <w:noWrap/>
            <w:vAlign w:val="center"/>
            <w:hideMark/>
          </w:tcPr>
          <w:p w:rsidR="00FC73EB" w:rsidRPr="004C763E" w:rsidRDefault="00FC73EB" w:rsidP="00DC58AF">
            <w:pPr>
              <w:rPr>
                <w:rFonts w:ascii="Agency FB" w:hAnsi="Agency FB"/>
                <w:color w:val="000000"/>
                <w:sz w:val="20"/>
                <w:szCs w:val="20"/>
                <w:lang w:val="es-BO" w:eastAsia="es-BO"/>
              </w:rPr>
            </w:pPr>
            <w:proofErr w:type="spellStart"/>
            <w:r w:rsidRPr="004C763E">
              <w:rPr>
                <w:rFonts w:ascii="Agency FB" w:hAnsi="Agency FB"/>
                <w:color w:val="000000"/>
                <w:sz w:val="20"/>
                <w:szCs w:val="20"/>
                <w:lang w:val="es-BO" w:eastAsia="es-BO"/>
              </w:rPr>
              <w:t>Niple</w:t>
            </w:r>
            <w:proofErr w:type="spellEnd"/>
            <w:r w:rsidRPr="004C763E">
              <w:rPr>
                <w:rFonts w:ascii="Agency FB" w:hAnsi="Agency FB"/>
                <w:color w:val="000000"/>
                <w:sz w:val="20"/>
                <w:szCs w:val="20"/>
                <w:lang w:val="es-BO" w:eastAsia="es-BO"/>
              </w:rPr>
              <w:t xml:space="preserve"> Acero Negro 3/4" NPT</w:t>
            </w:r>
          </w:p>
        </w:tc>
        <w:tc>
          <w:tcPr>
            <w:tcW w:w="501" w:type="pct"/>
            <w:shd w:val="clear" w:color="auto" w:fill="auto"/>
            <w:noWrap/>
            <w:vAlign w:val="center"/>
          </w:tcPr>
          <w:p w:rsidR="00FC73EB" w:rsidRPr="004C763E" w:rsidRDefault="00FC73EB"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15" w:type="pct"/>
            <w:shd w:val="clear" w:color="auto" w:fill="auto"/>
            <w:noWrap/>
            <w:vAlign w:val="center"/>
            <w:hideMark/>
          </w:tcPr>
          <w:p w:rsidR="00FC73EB" w:rsidRPr="004C763E" w:rsidRDefault="00FC73EB"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w:t>
            </w:r>
          </w:p>
        </w:tc>
        <w:tc>
          <w:tcPr>
            <w:tcW w:w="514" w:type="pct"/>
          </w:tcPr>
          <w:p w:rsidR="00FC73EB" w:rsidRPr="004C763E" w:rsidRDefault="00FC73EB" w:rsidP="00DC58AF">
            <w:pPr>
              <w:jc w:val="center"/>
              <w:rPr>
                <w:rFonts w:ascii="Agency FB" w:hAnsi="Agency FB"/>
                <w:color w:val="000000"/>
                <w:sz w:val="20"/>
                <w:szCs w:val="20"/>
                <w:lang w:val="es-BO" w:eastAsia="es-BO"/>
              </w:rPr>
            </w:pPr>
          </w:p>
        </w:tc>
        <w:tc>
          <w:tcPr>
            <w:tcW w:w="514" w:type="pct"/>
          </w:tcPr>
          <w:p w:rsidR="00FC73EB" w:rsidRPr="004C763E" w:rsidRDefault="00FC73EB" w:rsidP="00DC58AF">
            <w:pPr>
              <w:jc w:val="center"/>
              <w:rPr>
                <w:rFonts w:ascii="Agency FB" w:hAnsi="Agency FB"/>
                <w:color w:val="000000"/>
                <w:sz w:val="20"/>
                <w:szCs w:val="20"/>
                <w:lang w:val="es-BO" w:eastAsia="es-BO"/>
              </w:rPr>
            </w:pPr>
          </w:p>
        </w:tc>
      </w:tr>
      <w:tr w:rsidR="00FC73EB" w:rsidRPr="004C763E" w:rsidTr="000A1934">
        <w:trPr>
          <w:trHeight w:val="300"/>
        </w:trPr>
        <w:tc>
          <w:tcPr>
            <w:tcW w:w="250" w:type="pct"/>
            <w:shd w:val="clear" w:color="auto" w:fill="auto"/>
            <w:noWrap/>
            <w:vAlign w:val="center"/>
          </w:tcPr>
          <w:p w:rsidR="00FC73EB" w:rsidRPr="004C763E" w:rsidRDefault="007E60E6"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42</w:t>
            </w:r>
          </w:p>
        </w:tc>
        <w:tc>
          <w:tcPr>
            <w:tcW w:w="2706" w:type="pct"/>
            <w:shd w:val="clear" w:color="auto" w:fill="auto"/>
            <w:noWrap/>
            <w:vAlign w:val="center"/>
            <w:hideMark/>
          </w:tcPr>
          <w:p w:rsidR="00FC73EB" w:rsidRPr="004C763E" w:rsidRDefault="00FC73EB" w:rsidP="00DC58AF">
            <w:pPr>
              <w:rPr>
                <w:rFonts w:ascii="Agency FB" w:hAnsi="Agency FB"/>
                <w:color w:val="000000"/>
                <w:sz w:val="20"/>
                <w:szCs w:val="20"/>
                <w:lang w:val="es-BO" w:eastAsia="es-BO"/>
              </w:rPr>
            </w:pPr>
            <w:proofErr w:type="spellStart"/>
            <w:r w:rsidRPr="004C763E">
              <w:rPr>
                <w:rFonts w:ascii="Agency FB" w:hAnsi="Agency FB"/>
                <w:color w:val="000000"/>
                <w:sz w:val="20"/>
                <w:szCs w:val="20"/>
                <w:lang w:val="es-BO" w:eastAsia="es-BO"/>
              </w:rPr>
              <w:t>Tee</w:t>
            </w:r>
            <w:proofErr w:type="spellEnd"/>
            <w:r w:rsidRPr="004C763E">
              <w:rPr>
                <w:rFonts w:ascii="Agency FB" w:hAnsi="Agency FB"/>
                <w:color w:val="000000"/>
                <w:sz w:val="20"/>
                <w:szCs w:val="20"/>
                <w:lang w:val="es-BO" w:eastAsia="es-BO"/>
              </w:rPr>
              <w:t xml:space="preserve"> con Reducción 6" x 3"</w:t>
            </w:r>
          </w:p>
        </w:tc>
        <w:tc>
          <w:tcPr>
            <w:tcW w:w="501" w:type="pct"/>
            <w:shd w:val="clear" w:color="auto" w:fill="auto"/>
            <w:noWrap/>
            <w:vAlign w:val="center"/>
          </w:tcPr>
          <w:p w:rsidR="00FC73EB" w:rsidRPr="004C763E" w:rsidRDefault="00FC73EB"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15" w:type="pct"/>
            <w:shd w:val="clear" w:color="auto" w:fill="auto"/>
            <w:noWrap/>
            <w:vAlign w:val="center"/>
            <w:hideMark/>
          </w:tcPr>
          <w:p w:rsidR="00FC73EB" w:rsidRPr="004C763E" w:rsidRDefault="00FC73EB"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w:t>
            </w:r>
          </w:p>
        </w:tc>
        <w:tc>
          <w:tcPr>
            <w:tcW w:w="514" w:type="pct"/>
          </w:tcPr>
          <w:p w:rsidR="00FC73EB" w:rsidRPr="004C763E" w:rsidRDefault="00FC73EB" w:rsidP="00DC58AF">
            <w:pPr>
              <w:jc w:val="center"/>
              <w:rPr>
                <w:rFonts w:ascii="Agency FB" w:hAnsi="Agency FB"/>
                <w:color w:val="000000"/>
                <w:sz w:val="20"/>
                <w:szCs w:val="20"/>
                <w:lang w:val="es-BO" w:eastAsia="es-BO"/>
              </w:rPr>
            </w:pPr>
          </w:p>
        </w:tc>
        <w:tc>
          <w:tcPr>
            <w:tcW w:w="514" w:type="pct"/>
          </w:tcPr>
          <w:p w:rsidR="00FC73EB" w:rsidRPr="004C763E" w:rsidRDefault="00FC73EB" w:rsidP="00DC58AF">
            <w:pPr>
              <w:jc w:val="center"/>
              <w:rPr>
                <w:rFonts w:ascii="Agency FB" w:hAnsi="Agency FB"/>
                <w:color w:val="000000"/>
                <w:sz w:val="20"/>
                <w:szCs w:val="20"/>
                <w:lang w:val="es-BO" w:eastAsia="es-BO"/>
              </w:rPr>
            </w:pPr>
          </w:p>
        </w:tc>
      </w:tr>
      <w:tr w:rsidR="00FC73EB" w:rsidRPr="004C763E" w:rsidTr="000A1934">
        <w:trPr>
          <w:trHeight w:val="300"/>
        </w:trPr>
        <w:tc>
          <w:tcPr>
            <w:tcW w:w="250" w:type="pct"/>
            <w:shd w:val="clear" w:color="auto" w:fill="auto"/>
            <w:noWrap/>
            <w:vAlign w:val="center"/>
          </w:tcPr>
          <w:p w:rsidR="00FC73EB" w:rsidRPr="004C763E" w:rsidRDefault="007E60E6"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43</w:t>
            </w:r>
          </w:p>
        </w:tc>
        <w:tc>
          <w:tcPr>
            <w:tcW w:w="2706" w:type="pct"/>
            <w:shd w:val="clear" w:color="auto" w:fill="auto"/>
            <w:noWrap/>
            <w:vAlign w:val="center"/>
            <w:hideMark/>
          </w:tcPr>
          <w:p w:rsidR="00FC73EB" w:rsidRPr="004C763E" w:rsidRDefault="00FC73EB"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Empaquetadura Dieléctrica </w:t>
            </w:r>
            <w:r>
              <w:rPr>
                <w:rFonts w:ascii="Agency FB" w:hAnsi="Agency FB"/>
                <w:color w:val="000000"/>
                <w:sz w:val="20"/>
                <w:szCs w:val="20"/>
                <w:lang w:val="es-BO" w:eastAsia="es-BO"/>
              </w:rPr>
              <w:t xml:space="preserve">3” </w:t>
            </w:r>
            <w:r w:rsidRPr="004C763E">
              <w:rPr>
                <w:rFonts w:ascii="Agency FB" w:hAnsi="Agency FB"/>
                <w:color w:val="000000"/>
                <w:sz w:val="20"/>
                <w:szCs w:val="20"/>
                <w:lang w:val="es-BO" w:eastAsia="es-BO"/>
              </w:rPr>
              <w:t>ANSI 300</w:t>
            </w:r>
          </w:p>
        </w:tc>
        <w:tc>
          <w:tcPr>
            <w:tcW w:w="501" w:type="pct"/>
            <w:shd w:val="clear" w:color="auto" w:fill="auto"/>
            <w:noWrap/>
            <w:vAlign w:val="center"/>
          </w:tcPr>
          <w:p w:rsidR="00FC73EB" w:rsidRPr="004C763E" w:rsidRDefault="00FC73EB"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1</w:t>
            </w:r>
          </w:p>
        </w:tc>
        <w:tc>
          <w:tcPr>
            <w:tcW w:w="515" w:type="pct"/>
            <w:shd w:val="clear" w:color="auto" w:fill="auto"/>
            <w:noWrap/>
            <w:vAlign w:val="center"/>
            <w:hideMark/>
          </w:tcPr>
          <w:p w:rsidR="00FC73EB" w:rsidRPr="004C763E" w:rsidRDefault="00FC73EB"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w:t>
            </w:r>
          </w:p>
        </w:tc>
        <w:tc>
          <w:tcPr>
            <w:tcW w:w="514" w:type="pct"/>
          </w:tcPr>
          <w:p w:rsidR="00FC73EB" w:rsidRPr="004C763E" w:rsidRDefault="00FC73EB" w:rsidP="00DC58AF">
            <w:pPr>
              <w:jc w:val="center"/>
              <w:rPr>
                <w:rFonts w:ascii="Agency FB" w:hAnsi="Agency FB"/>
                <w:color w:val="000000"/>
                <w:sz w:val="20"/>
                <w:szCs w:val="20"/>
                <w:lang w:val="es-BO" w:eastAsia="es-BO"/>
              </w:rPr>
            </w:pPr>
          </w:p>
        </w:tc>
        <w:tc>
          <w:tcPr>
            <w:tcW w:w="514" w:type="pct"/>
          </w:tcPr>
          <w:p w:rsidR="00FC73EB" w:rsidRPr="004C763E" w:rsidRDefault="00FC73EB" w:rsidP="00DC58AF">
            <w:pPr>
              <w:jc w:val="center"/>
              <w:rPr>
                <w:rFonts w:ascii="Agency FB" w:hAnsi="Agency FB"/>
                <w:color w:val="000000"/>
                <w:sz w:val="20"/>
                <w:szCs w:val="20"/>
                <w:lang w:val="es-BO" w:eastAsia="es-BO"/>
              </w:rPr>
            </w:pPr>
          </w:p>
        </w:tc>
      </w:tr>
      <w:tr w:rsidR="00FC73EB" w:rsidRPr="004C763E" w:rsidTr="000A1934">
        <w:trPr>
          <w:trHeight w:val="300"/>
        </w:trPr>
        <w:tc>
          <w:tcPr>
            <w:tcW w:w="250" w:type="pct"/>
            <w:shd w:val="clear" w:color="auto" w:fill="auto"/>
            <w:noWrap/>
            <w:vAlign w:val="center"/>
          </w:tcPr>
          <w:p w:rsidR="00FC73EB" w:rsidRPr="004C763E" w:rsidRDefault="007E60E6"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44</w:t>
            </w:r>
          </w:p>
        </w:tc>
        <w:tc>
          <w:tcPr>
            <w:tcW w:w="2706" w:type="pct"/>
            <w:shd w:val="clear" w:color="auto" w:fill="auto"/>
            <w:noWrap/>
            <w:vAlign w:val="center"/>
            <w:hideMark/>
          </w:tcPr>
          <w:p w:rsidR="00FC73EB" w:rsidRPr="004C763E" w:rsidRDefault="00FC73EB" w:rsidP="00DC58AF">
            <w:pPr>
              <w:rPr>
                <w:rFonts w:ascii="Agency FB" w:hAnsi="Agency FB"/>
                <w:color w:val="000000"/>
                <w:sz w:val="20"/>
                <w:szCs w:val="20"/>
                <w:lang w:val="es-BO" w:eastAsia="es-BO"/>
              </w:rPr>
            </w:pPr>
            <w:r w:rsidRPr="004C763E">
              <w:rPr>
                <w:rFonts w:ascii="Agency FB" w:hAnsi="Agency FB"/>
                <w:color w:val="000000"/>
                <w:sz w:val="20"/>
                <w:szCs w:val="20"/>
                <w:lang w:val="es-BO" w:eastAsia="es-BO"/>
              </w:rPr>
              <w:t xml:space="preserve">Empaquetadura </w:t>
            </w:r>
            <w:proofErr w:type="spellStart"/>
            <w:r w:rsidRPr="004C763E">
              <w:rPr>
                <w:rFonts w:ascii="Agency FB" w:hAnsi="Agency FB"/>
                <w:color w:val="000000"/>
                <w:sz w:val="20"/>
                <w:szCs w:val="20"/>
                <w:lang w:val="es-BO" w:eastAsia="es-BO"/>
              </w:rPr>
              <w:t>Espirometálica</w:t>
            </w:r>
            <w:proofErr w:type="spellEnd"/>
            <w:r w:rsidRPr="004C763E">
              <w:rPr>
                <w:rFonts w:ascii="Agency FB" w:hAnsi="Agency FB"/>
                <w:color w:val="000000"/>
                <w:sz w:val="20"/>
                <w:szCs w:val="20"/>
                <w:lang w:val="es-BO" w:eastAsia="es-BO"/>
              </w:rPr>
              <w:t xml:space="preserve"> 6" ANSI 300</w:t>
            </w:r>
          </w:p>
        </w:tc>
        <w:tc>
          <w:tcPr>
            <w:tcW w:w="501" w:type="pct"/>
            <w:shd w:val="clear" w:color="auto" w:fill="auto"/>
            <w:noWrap/>
            <w:vAlign w:val="center"/>
          </w:tcPr>
          <w:p w:rsidR="00FC73EB" w:rsidRPr="004C763E" w:rsidRDefault="00FC73EB" w:rsidP="00DC58AF">
            <w:pPr>
              <w:jc w:val="center"/>
              <w:rPr>
                <w:rFonts w:ascii="Agency FB" w:hAnsi="Agency FB"/>
                <w:color w:val="000000"/>
                <w:sz w:val="20"/>
                <w:szCs w:val="20"/>
                <w:lang w:val="es-BO" w:eastAsia="es-BO"/>
              </w:rPr>
            </w:pPr>
            <w:r>
              <w:rPr>
                <w:rFonts w:ascii="Agency FB" w:hAnsi="Agency FB"/>
                <w:color w:val="000000"/>
                <w:sz w:val="20"/>
                <w:szCs w:val="20"/>
                <w:lang w:val="es-BO" w:eastAsia="es-BO"/>
              </w:rPr>
              <w:t>8</w:t>
            </w:r>
          </w:p>
        </w:tc>
        <w:tc>
          <w:tcPr>
            <w:tcW w:w="515" w:type="pct"/>
            <w:shd w:val="clear" w:color="auto" w:fill="auto"/>
            <w:noWrap/>
            <w:vAlign w:val="center"/>
            <w:hideMark/>
          </w:tcPr>
          <w:p w:rsidR="00FC73EB" w:rsidRPr="004C763E" w:rsidRDefault="00FC73EB" w:rsidP="00DC58AF">
            <w:pPr>
              <w:jc w:val="center"/>
              <w:rPr>
                <w:rFonts w:ascii="Agency FB" w:hAnsi="Agency FB"/>
                <w:color w:val="000000"/>
                <w:sz w:val="20"/>
                <w:szCs w:val="20"/>
                <w:lang w:val="es-BO" w:eastAsia="es-BO"/>
              </w:rPr>
            </w:pPr>
            <w:r w:rsidRPr="004C763E">
              <w:rPr>
                <w:rFonts w:ascii="Agency FB" w:hAnsi="Agency FB"/>
                <w:color w:val="000000"/>
                <w:sz w:val="20"/>
                <w:szCs w:val="20"/>
                <w:lang w:val="es-BO" w:eastAsia="es-BO"/>
              </w:rPr>
              <w:t>Pieza</w:t>
            </w:r>
          </w:p>
        </w:tc>
        <w:tc>
          <w:tcPr>
            <w:tcW w:w="514" w:type="pct"/>
          </w:tcPr>
          <w:p w:rsidR="00FC73EB" w:rsidRPr="004C763E" w:rsidRDefault="00FC73EB" w:rsidP="00DC58AF">
            <w:pPr>
              <w:jc w:val="center"/>
              <w:rPr>
                <w:rFonts w:ascii="Agency FB" w:hAnsi="Agency FB"/>
                <w:color w:val="000000"/>
                <w:sz w:val="20"/>
                <w:szCs w:val="20"/>
                <w:lang w:val="es-BO" w:eastAsia="es-BO"/>
              </w:rPr>
            </w:pPr>
          </w:p>
        </w:tc>
        <w:tc>
          <w:tcPr>
            <w:tcW w:w="514" w:type="pct"/>
          </w:tcPr>
          <w:p w:rsidR="00FC73EB" w:rsidRPr="004C763E" w:rsidRDefault="00FC73EB" w:rsidP="00DC58AF">
            <w:pPr>
              <w:jc w:val="center"/>
              <w:rPr>
                <w:rFonts w:ascii="Agency FB" w:hAnsi="Agency FB"/>
                <w:color w:val="000000"/>
                <w:sz w:val="20"/>
                <w:szCs w:val="20"/>
                <w:lang w:val="es-BO" w:eastAsia="es-BO"/>
              </w:rPr>
            </w:pPr>
          </w:p>
        </w:tc>
      </w:tr>
    </w:tbl>
    <w:p w:rsidR="008918E8" w:rsidRPr="004C763E" w:rsidRDefault="008918E8" w:rsidP="008918E8">
      <w:pPr>
        <w:tabs>
          <w:tab w:val="left" w:pos="0"/>
          <w:tab w:val="left" w:pos="426"/>
          <w:tab w:val="left" w:pos="567"/>
        </w:tabs>
        <w:autoSpaceDE w:val="0"/>
        <w:autoSpaceDN w:val="0"/>
        <w:adjustRightInd w:val="0"/>
        <w:spacing w:line="360" w:lineRule="auto"/>
        <w:jc w:val="center"/>
        <w:rPr>
          <w:rFonts w:ascii="Agency FB" w:hAnsi="Agency FB"/>
          <w:sz w:val="20"/>
          <w:szCs w:val="20"/>
          <w:lang w:val="es-BO"/>
        </w:rPr>
      </w:pPr>
    </w:p>
    <w:p w:rsidR="00054EC9" w:rsidRPr="004C763E" w:rsidRDefault="00054EC9"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D73FEF" w:rsidRPr="004C763E" w:rsidRDefault="00D73FEF"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sectPr w:rsidR="00D73FEF" w:rsidRPr="004C763E" w:rsidSect="0056161C">
      <w:type w:val="continuous"/>
      <w:pgSz w:w="12240" w:h="15840" w:code="1"/>
      <w:pgMar w:top="1032" w:right="1134" w:bottom="1418" w:left="1701" w:header="284"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B44" w:rsidRDefault="00844B44" w:rsidP="00D44F63">
      <w:r>
        <w:separator/>
      </w:r>
    </w:p>
  </w:endnote>
  <w:endnote w:type="continuationSeparator" w:id="0">
    <w:p w:rsidR="00844B44" w:rsidRDefault="00844B44" w:rsidP="00D4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20.3.1">
    <w:altName w:val="Times New Roman"/>
    <w:panose1 w:val="00000000000000000000"/>
    <w:charset w:val="00"/>
    <w:family w:val="roman"/>
    <w:notTrueType/>
    <w:pitch w:val="default"/>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haroni">
    <w:panose1 w:val="02010803020104030203"/>
    <w:charset w:val="B1"/>
    <w:family w:val="auto"/>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DejaVuSans">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2"/>
      <w:gridCol w:w="3364"/>
      <w:gridCol w:w="2977"/>
    </w:tblGrid>
    <w:tr w:rsidR="00D0409B" w:rsidRPr="00FA0D94" w:rsidTr="008C24E1">
      <w:trPr>
        <w:trHeight w:val="55"/>
        <w:jc w:val="center"/>
      </w:trPr>
      <w:tc>
        <w:tcPr>
          <w:tcW w:w="1649" w:type="pct"/>
        </w:tcPr>
        <w:p w:rsidR="00D0409B" w:rsidRPr="009771DF" w:rsidRDefault="00D0409B" w:rsidP="00A329A4">
          <w:pPr>
            <w:pStyle w:val="Encabezado"/>
            <w:jc w:val="center"/>
            <w:rPr>
              <w:rFonts w:ascii="Agency FB" w:eastAsia="Arial Unicode MS" w:hAnsi="Agency FB"/>
              <w:sz w:val="16"/>
              <w:szCs w:val="16"/>
              <w:lang w:val="es-MX"/>
            </w:rPr>
          </w:pPr>
          <w:r w:rsidRPr="009771DF">
            <w:rPr>
              <w:rFonts w:ascii="Agency FB" w:eastAsia="Arial Unicode MS" w:hAnsi="Agency FB" w:cs="Calibri"/>
              <w:b/>
              <w:sz w:val="16"/>
              <w:szCs w:val="16"/>
              <w:lang w:val="es-MX"/>
            </w:rPr>
            <w:t>ELABORADO POR:</w:t>
          </w:r>
        </w:p>
      </w:tc>
      <w:tc>
        <w:tcPr>
          <w:tcW w:w="1777" w:type="pct"/>
        </w:tcPr>
        <w:p w:rsidR="00D0409B" w:rsidRPr="009771DF" w:rsidRDefault="00D0409B" w:rsidP="0073115E">
          <w:pPr>
            <w:pStyle w:val="Encabezado"/>
            <w:jc w:val="center"/>
            <w:rPr>
              <w:rFonts w:ascii="Agency FB" w:eastAsia="Arial Unicode MS" w:hAnsi="Agency FB"/>
              <w:b/>
              <w:sz w:val="16"/>
              <w:szCs w:val="16"/>
              <w:lang w:val="es-MX"/>
            </w:rPr>
          </w:pPr>
          <w:r w:rsidRPr="009771DF">
            <w:rPr>
              <w:rFonts w:ascii="Agency FB" w:eastAsia="Arial Unicode MS" w:hAnsi="Agency FB"/>
              <w:b/>
              <w:sz w:val="16"/>
              <w:szCs w:val="16"/>
              <w:lang w:val="es-MX"/>
            </w:rPr>
            <w:t>REVISADO POR</w:t>
          </w:r>
        </w:p>
      </w:tc>
      <w:tc>
        <w:tcPr>
          <w:tcW w:w="1573" w:type="pct"/>
        </w:tcPr>
        <w:p w:rsidR="00D0409B" w:rsidRPr="009771DF" w:rsidRDefault="00D0409B">
          <w:pPr>
            <w:pStyle w:val="Encabezado"/>
            <w:jc w:val="center"/>
            <w:rPr>
              <w:rFonts w:ascii="Agency FB" w:eastAsia="Arial Unicode MS" w:hAnsi="Agency FB" w:cs="Calibri"/>
              <w:sz w:val="16"/>
              <w:szCs w:val="16"/>
              <w:lang w:val="es-MX"/>
            </w:rPr>
          </w:pPr>
          <w:r w:rsidRPr="009771DF">
            <w:rPr>
              <w:rFonts w:ascii="Agency FB" w:eastAsia="Arial Unicode MS" w:hAnsi="Agency FB" w:cs="Calibri"/>
              <w:b/>
              <w:sz w:val="16"/>
              <w:szCs w:val="16"/>
              <w:lang w:val="es-MX"/>
            </w:rPr>
            <w:t xml:space="preserve">APROBADO POR: </w:t>
          </w:r>
        </w:p>
      </w:tc>
    </w:tr>
    <w:tr w:rsidR="00D0409B" w:rsidRPr="00FA0D94" w:rsidTr="008B571C">
      <w:trPr>
        <w:trHeight w:val="502"/>
        <w:jc w:val="center"/>
      </w:trPr>
      <w:tc>
        <w:tcPr>
          <w:tcW w:w="1649" w:type="pct"/>
        </w:tcPr>
        <w:p w:rsidR="00D0409B" w:rsidRPr="009771DF" w:rsidRDefault="00D0409B" w:rsidP="00A329A4">
          <w:pPr>
            <w:jc w:val="right"/>
            <w:rPr>
              <w:rFonts w:ascii="Agency FB" w:eastAsia="Arial Unicode MS" w:hAnsi="Agency FB"/>
              <w:lang w:val="es-MX"/>
            </w:rPr>
          </w:pPr>
        </w:p>
      </w:tc>
      <w:tc>
        <w:tcPr>
          <w:tcW w:w="1777" w:type="pct"/>
        </w:tcPr>
        <w:p w:rsidR="00D0409B" w:rsidRPr="009771DF" w:rsidRDefault="00D0409B" w:rsidP="0073115E">
          <w:pPr>
            <w:jc w:val="right"/>
            <w:rPr>
              <w:rFonts w:ascii="Agency FB" w:eastAsia="Arial Unicode MS" w:hAnsi="Agency FB"/>
              <w:lang w:val="es-MX"/>
            </w:rPr>
          </w:pPr>
        </w:p>
      </w:tc>
      <w:tc>
        <w:tcPr>
          <w:tcW w:w="1573" w:type="pct"/>
        </w:tcPr>
        <w:p w:rsidR="00D0409B" w:rsidRPr="009771DF" w:rsidRDefault="00D0409B" w:rsidP="00B27937">
          <w:pPr>
            <w:rPr>
              <w:rFonts w:ascii="Agency FB" w:eastAsia="Arial Unicode MS" w:hAnsi="Agency FB" w:cs="Calibri"/>
              <w:b/>
              <w:sz w:val="16"/>
              <w:szCs w:val="16"/>
              <w:lang w:val="es-MX"/>
            </w:rPr>
          </w:pPr>
        </w:p>
      </w:tc>
    </w:tr>
    <w:tr w:rsidR="00D0409B" w:rsidRPr="008B571C" w:rsidTr="008B571C">
      <w:trPr>
        <w:trHeight w:val="50"/>
        <w:jc w:val="center"/>
      </w:trPr>
      <w:tc>
        <w:tcPr>
          <w:tcW w:w="1649" w:type="pct"/>
        </w:tcPr>
        <w:p w:rsidR="00D0409B" w:rsidRPr="008B571C" w:rsidRDefault="00D0409B" w:rsidP="008B571C">
          <w:pPr>
            <w:pStyle w:val="Encabezado"/>
            <w:jc w:val="center"/>
            <w:rPr>
              <w:rFonts w:ascii="Agency FB" w:eastAsia="Arial Unicode MS" w:hAnsi="Agency FB"/>
              <w:sz w:val="14"/>
              <w:szCs w:val="16"/>
              <w:lang w:val="es-MX"/>
            </w:rPr>
          </w:pPr>
          <w:r w:rsidRPr="008B571C">
            <w:rPr>
              <w:rFonts w:ascii="Agency FB" w:eastAsia="Arial Unicode MS" w:hAnsi="Agency FB"/>
              <w:sz w:val="14"/>
              <w:szCs w:val="16"/>
              <w:lang w:val="es-MX"/>
            </w:rPr>
            <w:t>Luis Rodolfo Durán Miranda</w:t>
          </w:r>
        </w:p>
        <w:p w:rsidR="00D0409B" w:rsidRPr="008B571C" w:rsidRDefault="00D0409B" w:rsidP="008B571C">
          <w:pPr>
            <w:pStyle w:val="Encabezado"/>
            <w:jc w:val="center"/>
            <w:rPr>
              <w:rFonts w:ascii="Agency FB" w:eastAsia="Arial Unicode MS" w:hAnsi="Agency FB"/>
              <w:b/>
              <w:sz w:val="14"/>
              <w:szCs w:val="16"/>
              <w:lang w:val="es-MX"/>
            </w:rPr>
          </w:pPr>
          <w:r w:rsidRPr="008B571C">
            <w:rPr>
              <w:rFonts w:ascii="Agency FB" w:eastAsia="Arial Unicode MS" w:hAnsi="Agency FB"/>
              <w:b/>
              <w:sz w:val="14"/>
              <w:szCs w:val="16"/>
              <w:lang w:val="es-MX"/>
            </w:rPr>
            <w:t>SUPERVISOR RED PRIMARIA</w:t>
          </w:r>
        </w:p>
      </w:tc>
      <w:tc>
        <w:tcPr>
          <w:tcW w:w="1777" w:type="pct"/>
        </w:tcPr>
        <w:p w:rsidR="00D0409B" w:rsidRPr="008B571C" w:rsidRDefault="00D0409B" w:rsidP="008B571C">
          <w:pPr>
            <w:jc w:val="center"/>
            <w:rPr>
              <w:rFonts w:ascii="Agency FB" w:eastAsia="Arial Unicode MS" w:hAnsi="Agency FB"/>
              <w:sz w:val="14"/>
              <w:szCs w:val="16"/>
              <w:lang w:val="es-MX"/>
            </w:rPr>
          </w:pPr>
          <w:r w:rsidRPr="008B571C">
            <w:rPr>
              <w:rFonts w:ascii="Agency FB" w:eastAsia="Arial Unicode MS" w:hAnsi="Agency FB"/>
              <w:sz w:val="14"/>
              <w:szCs w:val="16"/>
              <w:lang w:val="es-MX"/>
            </w:rPr>
            <w:t>Ing. Victor Moises Mamani Alanoca</w:t>
          </w:r>
        </w:p>
        <w:p w:rsidR="00D0409B" w:rsidRPr="008B571C" w:rsidRDefault="00D0409B" w:rsidP="008B571C">
          <w:pPr>
            <w:jc w:val="center"/>
            <w:rPr>
              <w:rFonts w:ascii="Agency FB" w:eastAsia="Arial Unicode MS" w:hAnsi="Agency FB"/>
              <w:b/>
              <w:sz w:val="14"/>
              <w:szCs w:val="16"/>
              <w:lang w:val="es-MX"/>
            </w:rPr>
          </w:pPr>
          <w:r w:rsidRPr="008B571C">
            <w:rPr>
              <w:rFonts w:ascii="Agency FB" w:eastAsia="Arial Unicode MS" w:hAnsi="Agency FB"/>
              <w:b/>
              <w:sz w:val="14"/>
              <w:szCs w:val="16"/>
              <w:lang w:val="es-MX"/>
            </w:rPr>
            <w:t>RESPONSABLE DE OPERACIONES Y MANTENIMIENTO</w:t>
          </w:r>
        </w:p>
      </w:tc>
      <w:tc>
        <w:tcPr>
          <w:tcW w:w="1573" w:type="pct"/>
        </w:tcPr>
        <w:p w:rsidR="00D0409B" w:rsidRPr="008B571C" w:rsidRDefault="00D0409B" w:rsidP="008B571C">
          <w:pPr>
            <w:jc w:val="center"/>
            <w:rPr>
              <w:rFonts w:ascii="Agency FB" w:eastAsia="Arial Unicode MS" w:hAnsi="Agency FB" w:cs="Calibri"/>
              <w:sz w:val="14"/>
              <w:szCs w:val="16"/>
              <w:lang w:val="es-MX"/>
            </w:rPr>
          </w:pPr>
          <w:r w:rsidRPr="008B571C">
            <w:rPr>
              <w:rFonts w:ascii="Agency FB" w:eastAsia="Arial Unicode MS" w:hAnsi="Agency FB" w:cs="Calibri"/>
              <w:sz w:val="14"/>
              <w:szCs w:val="16"/>
              <w:lang w:val="es-MX"/>
            </w:rPr>
            <w:t>Ing. Daniel Molina Villalba</w:t>
          </w:r>
        </w:p>
        <w:p w:rsidR="00D0409B" w:rsidRPr="008B571C" w:rsidRDefault="00D0409B" w:rsidP="008B571C">
          <w:pPr>
            <w:jc w:val="center"/>
            <w:rPr>
              <w:rFonts w:ascii="Agency FB" w:eastAsia="Arial Unicode MS" w:hAnsi="Agency FB" w:cs="Calibri"/>
              <w:b/>
              <w:sz w:val="14"/>
              <w:szCs w:val="16"/>
              <w:lang w:val="es-MX"/>
            </w:rPr>
          </w:pPr>
          <w:r w:rsidRPr="008B571C">
            <w:rPr>
              <w:rFonts w:ascii="Agency FB" w:eastAsia="Arial Unicode MS" w:hAnsi="Agency FB" w:cs="Calibri"/>
              <w:b/>
              <w:sz w:val="14"/>
              <w:szCs w:val="16"/>
              <w:lang w:val="es-MX"/>
            </w:rPr>
            <w:t>JEFE UNIDAD DISTRITAL OPERACIONES Y MANTENIMIENTO</w:t>
          </w:r>
        </w:p>
      </w:tc>
    </w:tr>
  </w:tbl>
  <w:p w:rsidR="00D0409B" w:rsidRDefault="00D0409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09B" w:rsidRPr="008E3D66" w:rsidRDefault="00D0409B" w:rsidP="00A329A4">
    <w:pPr>
      <w:pStyle w:val="Sinespaciado"/>
      <w:jc w:val="right"/>
      <w:rPr>
        <w:rFonts w:ascii="Agency FB" w:hAnsi="Agency FB"/>
        <w:b/>
        <w:color w:val="FFFFFF" w:themeColor="background1"/>
        <w:sz w:val="48"/>
        <w:szCs w:val="28"/>
      </w:rPr>
    </w:pPr>
    <w:r>
      <w:rPr>
        <w:rFonts w:ascii="Agency FB" w:hAnsi="Agency FB"/>
        <w:noProof/>
        <w:sz w:val="52"/>
        <w:szCs w:val="52"/>
        <w:lang w:val="es-BO" w:eastAsia="es-BO"/>
      </w:rPr>
      <mc:AlternateContent>
        <mc:Choice Requires="wps">
          <w:drawing>
            <wp:anchor distT="0" distB="0" distL="114300" distR="114300" simplePos="0" relativeHeight="251664896" behindDoc="0" locked="0" layoutInCell="1" allowOverlap="1" wp14:anchorId="7841634F" wp14:editId="7F8BD5C4">
              <wp:simplePos x="0" y="0"/>
              <wp:positionH relativeFrom="margin">
                <wp:posOffset>-882015</wp:posOffset>
              </wp:positionH>
              <wp:positionV relativeFrom="paragraph">
                <wp:posOffset>15875</wp:posOffset>
              </wp:positionV>
              <wp:extent cx="7524750" cy="873125"/>
              <wp:effectExtent l="0" t="0" r="0" b="3175"/>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4750" cy="873125"/>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0409B" w:rsidRPr="008E3D66" w:rsidRDefault="00D0409B" w:rsidP="00A329A4">
                          <w:pPr>
                            <w:pStyle w:val="Sinespaciado"/>
                            <w:jc w:val="right"/>
                            <w:rPr>
                              <w:rFonts w:ascii="Agency FB" w:hAnsi="Agency FB"/>
                              <w:b/>
                              <w:color w:val="FFFFFF" w:themeColor="background1"/>
                              <w:sz w:val="4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DC93A2C" id="Rectángulo 35" o:spid="_x0000_s1028" style="position:absolute;left:0;text-align:left;margin-left:-69.45pt;margin-top:1.25pt;width:592.5pt;height:68.7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" fillcolor="#1f3763 [1608]" stroked="f" strokeweight="1pt">
              <v:path arrowok="t"/>
              <v:textbox inset=",0,14.4pt,0">
                <w:txbxContent>
                  <w:p w:rsidR="001C20A1" w:rsidRPr="008E3D66" w:rsidRDefault="001C20A1" w:rsidP="00A329A4">
                    <w:pPr>
                      <w:pStyle w:val="Sinespaciado"/>
                      <w:jc w:val="right"/>
                      <w:rPr>
                        <w:rFonts w:ascii="Agency FB" w:hAnsi="Agency FB"/>
                        <w:b/>
                        <w:color w:val="FFFFFF" w:themeColor="background1"/>
                        <w:sz w:val="48"/>
                        <w:szCs w:val="28"/>
                      </w:rPr>
                    </w:pPr>
                  </w:p>
                </w:txbxContent>
              </v:textbox>
              <w10:wrap anchorx="margin"/>
            </v:rect>
          </w:pict>
        </mc:Fallback>
      </mc:AlternateContent>
    </w:r>
  </w:p>
  <w:p w:rsidR="00D0409B" w:rsidRPr="008E3D66" w:rsidRDefault="00D0409B" w:rsidP="00A329A4">
    <w:pPr>
      <w:pStyle w:val="Sinespaciado"/>
      <w:rPr>
        <w:rFonts w:ascii="Agency FB" w:hAnsi="Agency FB"/>
        <w:b/>
        <w:color w:val="FFFFFF" w:themeColor="background1"/>
        <w:sz w:val="48"/>
        <w:szCs w:val="28"/>
      </w:rPr>
    </w:pPr>
  </w:p>
  <w:p w:rsidR="00D0409B" w:rsidRDefault="00D040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B44" w:rsidRDefault="00844B44" w:rsidP="00D44F63">
      <w:r>
        <w:separator/>
      </w:r>
    </w:p>
  </w:footnote>
  <w:footnote w:type="continuationSeparator" w:id="0">
    <w:p w:rsidR="00844B44" w:rsidRDefault="00844B44" w:rsidP="00D44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6623"/>
      <w:gridCol w:w="1302"/>
    </w:tblGrid>
    <w:tr w:rsidR="00D0409B" w:rsidRPr="003F05E7" w:rsidTr="008C24E1">
      <w:trPr>
        <w:trHeight w:val="275"/>
        <w:jc w:val="center"/>
      </w:trPr>
      <w:tc>
        <w:tcPr>
          <w:tcW w:w="799" w:type="pct"/>
          <w:vMerge w:val="restart"/>
          <w:vAlign w:val="center"/>
        </w:tcPr>
        <w:p w:rsidR="00D0409B" w:rsidRPr="00E90FCA" w:rsidRDefault="00D0409B" w:rsidP="00B7442B">
          <w:pPr>
            <w:pStyle w:val="Encabezado"/>
            <w:jc w:val="center"/>
            <w:rPr>
              <w:rFonts w:ascii="Arial Narrow" w:eastAsia="Arial Unicode MS" w:hAnsi="Arial Narrow"/>
              <w:szCs w:val="12"/>
              <w:lang w:val="es-MX"/>
            </w:rPr>
          </w:pPr>
          <w:r w:rsidRPr="00E90FCA">
            <w:rPr>
              <w:rFonts w:ascii="Agency FB" w:hAnsi="Agency FB"/>
              <w:noProof/>
              <w:sz w:val="22"/>
              <w:szCs w:val="22"/>
              <w:lang w:val="es-BO" w:eastAsia="es-BO"/>
            </w:rPr>
            <w:drawing>
              <wp:inline distT="0" distB="0" distL="0" distR="0" wp14:anchorId="6578686C" wp14:editId="574AE18E">
                <wp:extent cx="738554" cy="421802"/>
                <wp:effectExtent l="0" t="0" r="444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511" w:type="pct"/>
          <w:vAlign w:val="center"/>
        </w:tcPr>
        <w:p w:rsidR="00D0409B" w:rsidRPr="00E90FCA" w:rsidRDefault="00D0409B" w:rsidP="00DC58AF">
          <w:pPr>
            <w:pStyle w:val="Encabezado"/>
            <w:jc w:val="center"/>
            <w:rPr>
              <w:rFonts w:ascii="Agency FB" w:eastAsia="Arial Unicode MS" w:hAnsi="Agency FB" w:cs="Calibri"/>
              <w:szCs w:val="20"/>
              <w:lang w:val="es-MX"/>
            </w:rPr>
          </w:pPr>
          <w:r>
            <w:rPr>
              <w:rFonts w:ascii="Agency FB" w:eastAsia="Arial Unicode MS" w:hAnsi="Agency FB" w:cs="Calibri"/>
              <w:b/>
              <w:sz w:val="22"/>
              <w:szCs w:val="20"/>
              <w:lang w:val="es-MX"/>
            </w:rPr>
            <w:t xml:space="preserve">UNIDAD DISTRITAL DE OPERACIÓN </w:t>
          </w:r>
          <w:r w:rsidRPr="00E90FCA">
            <w:rPr>
              <w:rFonts w:ascii="Agency FB" w:eastAsia="Arial Unicode MS" w:hAnsi="Agency FB" w:cs="Calibri"/>
              <w:b/>
              <w:sz w:val="22"/>
              <w:szCs w:val="20"/>
              <w:lang w:val="es-MX"/>
            </w:rPr>
            <w:t>Y MANTENIMIENTO</w:t>
          </w:r>
          <w:r>
            <w:rPr>
              <w:rFonts w:ascii="Agency FB" w:eastAsia="Arial Unicode MS" w:hAnsi="Agency FB" w:cs="Calibri"/>
              <w:b/>
              <w:sz w:val="22"/>
              <w:szCs w:val="20"/>
              <w:lang w:val="es-MX"/>
            </w:rPr>
            <w:t xml:space="preserve"> COCHABAMBA</w:t>
          </w:r>
        </w:p>
      </w:tc>
      <w:tc>
        <w:tcPr>
          <w:tcW w:w="690" w:type="pct"/>
          <w:vAlign w:val="center"/>
        </w:tcPr>
        <w:p w:rsidR="00D0409B" w:rsidRPr="0013697D" w:rsidRDefault="00D0409B" w:rsidP="0079730D">
          <w:pPr>
            <w:pStyle w:val="Encabezado"/>
            <w:rPr>
              <w:rFonts w:ascii="Agency FB" w:eastAsia="Arial Unicode MS" w:hAnsi="Agency FB" w:cs="Arial"/>
              <w:b/>
              <w:szCs w:val="20"/>
              <w:highlight w:val="yellow"/>
              <w:lang w:val="es-MX"/>
            </w:rPr>
          </w:pPr>
          <w:r w:rsidRPr="00444615">
            <w:rPr>
              <w:rFonts w:ascii="Agency FB" w:eastAsia="Arial Unicode MS" w:hAnsi="Agency FB" w:cs="Arial"/>
              <w:b/>
              <w:sz w:val="22"/>
              <w:szCs w:val="20"/>
              <w:lang w:val="es-MX"/>
            </w:rPr>
            <w:t xml:space="preserve">FORM. </w:t>
          </w:r>
          <w:r w:rsidRPr="00A6580A">
            <w:rPr>
              <w:rFonts w:ascii="Agency FB" w:eastAsia="Arial Unicode MS" w:hAnsi="Agency FB" w:cs="Arial"/>
              <w:b/>
              <w:sz w:val="22"/>
              <w:szCs w:val="20"/>
              <w:lang w:val="es-MX"/>
            </w:rPr>
            <w:t>CH-001</w:t>
          </w:r>
        </w:p>
      </w:tc>
    </w:tr>
    <w:tr w:rsidR="00D0409B" w:rsidRPr="003F05E7" w:rsidTr="008C24E1">
      <w:trPr>
        <w:trHeight w:val="489"/>
        <w:jc w:val="center"/>
      </w:trPr>
      <w:tc>
        <w:tcPr>
          <w:tcW w:w="799" w:type="pct"/>
          <w:vMerge/>
          <w:vAlign w:val="center"/>
        </w:tcPr>
        <w:p w:rsidR="00D0409B" w:rsidRPr="00E90FCA" w:rsidRDefault="00D0409B" w:rsidP="00A329A4">
          <w:pPr>
            <w:pStyle w:val="Encabezado"/>
            <w:jc w:val="center"/>
            <w:rPr>
              <w:rFonts w:ascii="Arial Narrow" w:eastAsia="Arial Unicode MS" w:hAnsi="Arial Narrow"/>
              <w:szCs w:val="12"/>
              <w:lang w:val="es-MX"/>
            </w:rPr>
          </w:pPr>
        </w:p>
      </w:tc>
      <w:tc>
        <w:tcPr>
          <w:tcW w:w="3511" w:type="pct"/>
          <w:vAlign w:val="center"/>
        </w:tcPr>
        <w:p w:rsidR="00D0409B" w:rsidRDefault="00D0409B" w:rsidP="00E12DE3">
          <w:pPr>
            <w:pStyle w:val="Encabezado"/>
            <w:jc w:val="center"/>
            <w:rPr>
              <w:rFonts w:ascii="Agency FB" w:eastAsia="Arial Unicode MS" w:hAnsi="Agency FB" w:cs="Calibri"/>
              <w:b/>
              <w:sz w:val="22"/>
              <w:szCs w:val="20"/>
              <w:lang w:val="es-MX"/>
            </w:rPr>
          </w:pPr>
          <w:r>
            <w:rPr>
              <w:rFonts w:ascii="Agency FB" w:eastAsia="Arial Unicode MS" w:hAnsi="Agency FB" w:cs="Calibri"/>
              <w:b/>
              <w:sz w:val="22"/>
              <w:szCs w:val="20"/>
              <w:lang w:val="es-MX"/>
            </w:rPr>
            <w:t xml:space="preserve">OBRAS CIVILES Y MECÁNICAS PARA EL MANTENIMIENTO DE RED PRIMARIA </w:t>
          </w:r>
        </w:p>
        <w:p w:rsidR="00D0409B" w:rsidRPr="00E90FCA" w:rsidRDefault="00D0409B" w:rsidP="00E12DE3">
          <w:pPr>
            <w:pStyle w:val="Encabezado"/>
            <w:jc w:val="center"/>
            <w:rPr>
              <w:rFonts w:ascii="Agency FB" w:eastAsia="Arial Unicode MS" w:hAnsi="Agency FB" w:cs="Calibri"/>
              <w:szCs w:val="20"/>
              <w:lang w:val="es-MX"/>
            </w:rPr>
          </w:pPr>
          <w:r>
            <w:rPr>
              <w:rFonts w:ascii="Agency FB" w:eastAsia="Arial Unicode MS" w:hAnsi="Agency FB" w:cs="Calibri"/>
              <w:b/>
              <w:sz w:val="22"/>
              <w:szCs w:val="20"/>
              <w:lang w:val="es-MX"/>
            </w:rPr>
            <w:t>VARIANTE AV. BEIJING – AV. BLANCO GALINDO</w:t>
          </w:r>
        </w:p>
      </w:tc>
      <w:tc>
        <w:tcPr>
          <w:tcW w:w="690" w:type="pct"/>
          <w:vAlign w:val="bottom"/>
        </w:tcPr>
        <w:p w:rsidR="00D0409B" w:rsidRPr="00E90FCA" w:rsidRDefault="00D0409B" w:rsidP="00A329A4">
          <w:pPr>
            <w:pStyle w:val="Encabezado"/>
            <w:rPr>
              <w:rFonts w:ascii="Agency FB" w:eastAsia="Arial Unicode MS" w:hAnsi="Agency FB" w:cs="Arial"/>
              <w:b/>
              <w:szCs w:val="20"/>
              <w:lang w:val="es-MX"/>
            </w:rPr>
          </w:pPr>
          <w:r w:rsidRPr="00E90FCA">
            <w:rPr>
              <w:rFonts w:ascii="Agency FB" w:eastAsia="Arial Unicode MS" w:hAnsi="Agency FB" w:cs="Arial"/>
              <w:b/>
              <w:sz w:val="22"/>
              <w:szCs w:val="20"/>
              <w:lang w:val="es-MX"/>
            </w:rPr>
            <w:t>Hoja:</w:t>
          </w:r>
        </w:p>
        <w:p w:rsidR="00D0409B" w:rsidRPr="00E90FCA" w:rsidRDefault="00D0409B" w:rsidP="00A329A4">
          <w:pPr>
            <w:pStyle w:val="Encabezado"/>
            <w:jc w:val="center"/>
            <w:rPr>
              <w:rFonts w:ascii="Agency FB" w:eastAsia="Arial Unicode MS" w:hAnsi="Agency FB" w:cs="Arial"/>
              <w:szCs w:val="20"/>
              <w:lang w:val="es-MX"/>
            </w:rPr>
          </w:pP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PAGE </w:instrText>
          </w:r>
          <w:r w:rsidRPr="00E90FCA">
            <w:rPr>
              <w:rStyle w:val="Nmerodepgina"/>
              <w:rFonts w:ascii="Agency FB" w:hAnsi="Agency FB"/>
              <w:sz w:val="22"/>
              <w:szCs w:val="20"/>
            </w:rPr>
            <w:fldChar w:fldCharType="separate"/>
          </w:r>
          <w:r w:rsidR="00361B8D">
            <w:rPr>
              <w:rStyle w:val="Nmerodepgina"/>
              <w:rFonts w:ascii="Agency FB" w:hAnsi="Agency FB"/>
              <w:noProof/>
              <w:sz w:val="22"/>
              <w:szCs w:val="20"/>
            </w:rPr>
            <w:t>57</w:t>
          </w:r>
          <w:r w:rsidRPr="00E90FCA">
            <w:rPr>
              <w:rStyle w:val="Nmerodepgina"/>
              <w:rFonts w:ascii="Agency FB" w:hAnsi="Agency FB"/>
              <w:sz w:val="22"/>
              <w:szCs w:val="20"/>
            </w:rPr>
            <w:fldChar w:fldCharType="end"/>
          </w:r>
          <w:r w:rsidRPr="00E90FCA">
            <w:rPr>
              <w:rStyle w:val="Nmerodepgina"/>
              <w:rFonts w:ascii="Agency FB" w:hAnsi="Agency FB"/>
              <w:sz w:val="22"/>
              <w:szCs w:val="20"/>
            </w:rPr>
            <w:t xml:space="preserve"> de </w:t>
          </w: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NUMPAGES </w:instrText>
          </w:r>
          <w:r w:rsidRPr="00E90FCA">
            <w:rPr>
              <w:rStyle w:val="Nmerodepgina"/>
              <w:rFonts w:ascii="Agency FB" w:hAnsi="Agency FB"/>
              <w:sz w:val="22"/>
              <w:szCs w:val="20"/>
            </w:rPr>
            <w:fldChar w:fldCharType="separate"/>
          </w:r>
          <w:r w:rsidR="00361B8D">
            <w:rPr>
              <w:rStyle w:val="Nmerodepgina"/>
              <w:rFonts w:ascii="Agency FB" w:hAnsi="Agency FB"/>
              <w:noProof/>
              <w:sz w:val="22"/>
              <w:szCs w:val="20"/>
            </w:rPr>
            <w:t>57</w:t>
          </w:r>
          <w:r w:rsidRPr="00E90FCA">
            <w:rPr>
              <w:rStyle w:val="Nmerodepgina"/>
              <w:rFonts w:ascii="Agency FB" w:hAnsi="Agency FB"/>
              <w:sz w:val="22"/>
              <w:szCs w:val="20"/>
            </w:rPr>
            <w:fldChar w:fldCharType="end"/>
          </w:r>
        </w:p>
      </w:tc>
    </w:tr>
  </w:tbl>
  <w:p w:rsidR="00D0409B" w:rsidRDefault="00D0409B" w:rsidP="00A329A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09B" w:rsidRDefault="00D0409B" w:rsidP="00A329A4">
    <w:pPr>
      <w:pStyle w:val="Encabezado"/>
    </w:pPr>
    <w:r>
      <w:rPr>
        <w:noProof/>
        <w:lang w:val="es-BO" w:eastAsia="es-BO"/>
      </w:rPr>
      <mc:AlternateContent>
        <mc:Choice Requires="wps">
          <w:drawing>
            <wp:anchor distT="0" distB="0" distL="114300" distR="114300" simplePos="0" relativeHeight="251652608" behindDoc="0" locked="0" layoutInCell="1" allowOverlap="1" wp14:anchorId="28437B39" wp14:editId="3FDB0276">
              <wp:simplePos x="0" y="0"/>
              <wp:positionH relativeFrom="page">
                <wp:posOffset>-189865</wp:posOffset>
              </wp:positionH>
              <wp:positionV relativeFrom="paragraph">
                <wp:posOffset>9525</wp:posOffset>
              </wp:positionV>
              <wp:extent cx="7694930" cy="854710"/>
              <wp:effectExtent l="0" t="0" r="1270" b="2540"/>
              <wp:wrapNone/>
              <wp:docPr id="51" name="Pentágono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94930" cy="854710"/>
                      </a:xfrm>
                      <a:prstGeom prst="homePlate">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0409B" w:rsidRPr="00FE5313" w:rsidRDefault="00D0409B" w:rsidP="00A329A4">
                          <w:pPr>
                            <w:pStyle w:val="Sinespaciado"/>
                            <w:jc w:val="right"/>
                            <w:rPr>
                              <w:rFonts w:ascii="Agency FB" w:hAnsi="Agency FB"/>
                              <w:b/>
                              <w:color w:val="FFFFFF" w:themeColor="background1"/>
                              <w:sz w:val="48"/>
                              <w:szCs w:val="56"/>
                            </w:rPr>
                          </w:pPr>
                          <w:r w:rsidRPr="00FE5313">
                            <w:rPr>
                              <w:rFonts w:ascii="Agency FB" w:hAnsi="Agency FB"/>
                              <w:b/>
                              <w:color w:val="FFFFFF" w:themeColor="background1"/>
                              <w:sz w:val="48"/>
                              <w:szCs w:val="56"/>
                            </w:rPr>
                            <w:t xml:space="preserve">GERENCIA NACIONAL DE REDES DE GAS Y DUCTOS </w:t>
                          </w: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A107A8C"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51" o:spid="_x0000_s1027" type="#_x0000_t15" style="position:absolute;margin-left:-14.95pt;margin-top:.75pt;width:605.9pt;height:67.3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" adj="20400" fillcolor="#1f3763 [1608]" stroked="f" strokeweight="1pt">
              <v:path arrowok="t"/>
              <v:textbox inset=",0,14.4pt,0">
                <w:txbxContent>
                  <w:p w:rsidR="001C20A1" w:rsidRPr="00FE5313" w:rsidRDefault="001C20A1" w:rsidP="00A329A4">
                    <w:pPr>
                      <w:pStyle w:val="Sinespaciado"/>
                      <w:jc w:val="right"/>
                      <w:rPr>
                        <w:rFonts w:ascii="Agency FB" w:hAnsi="Agency FB"/>
                        <w:b/>
                        <w:color w:val="FFFFFF" w:themeColor="background1"/>
                        <w:sz w:val="48"/>
                        <w:szCs w:val="56"/>
                      </w:rPr>
                    </w:pPr>
                    <w:r w:rsidRPr="00FE5313">
                      <w:rPr>
                        <w:rFonts w:ascii="Agency FB" w:hAnsi="Agency FB"/>
                        <w:b/>
                        <w:color w:val="FFFFFF" w:themeColor="background1"/>
                        <w:sz w:val="48"/>
                        <w:szCs w:val="56"/>
                      </w:rPr>
                      <w:t xml:space="preserve">GERENCIA NACIONAL DE REDES DE GAS Y DUCTOS </w:t>
                    </w:r>
                  </w:p>
                </w:txbxContent>
              </v:textbox>
              <w10:wrap anchorx="page"/>
            </v:shape>
          </w:pict>
        </mc:Fallback>
      </mc:AlternateContent>
    </w:r>
    <w:r>
      <w:rPr>
        <w:noProof/>
        <w:lang w:val="es-BO" w:eastAsia="es-BO"/>
      </w:rPr>
      <mc:AlternateContent>
        <mc:Choice Requires="wps">
          <w:drawing>
            <wp:anchor distT="0" distB="0" distL="114300" distR="114300" simplePos="0" relativeHeight="251661824" behindDoc="0" locked="0" layoutInCell="1" allowOverlap="1" wp14:anchorId="4FFA5104" wp14:editId="5102F2B9">
              <wp:simplePos x="0" y="0"/>
              <wp:positionH relativeFrom="column">
                <wp:posOffset>-835660</wp:posOffset>
              </wp:positionH>
              <wp:positionV relativeFrom="paragraph">
                <wp:posOffset>337820</wp:posOffset>
              </wp:positionV>
              <wp:extent cx="45085" cy="9457690"/>
              <wp:effectExtent l="0" t="0" r="0" b="0"/>
              <wp:wrapNone/>
              <wp:docPr id="52"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EFA1A0" id="Rectángulo 52" o:spid="_x0000_s1026" style="position:absolute;margin-left:-65.8pt;margin-top:26.6pt;width:3.55pt;height:744.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" fillcolor="#1f3763 [1608]" stroked="f" strokeweight="1pt">
              <v:path arrowok="t"/>
            </v:rect>
          </w:pict>
        </mc:Fallback>
      </mc:AlternateContent>
    </w:r>
    <w:r>
      <w:rPr>
        <w:noProof/>
        <w:lang w:val="es-BO" w:eastAsia="es-BO"/>
      </w:rPr>
      <mc:AlternateContent>
        <mc:Choice Requires="wps">
          <w:drawing>
            <wp:anchor distT="0" distB="0" distL="114300" distR="114300" simplePos="0" relativeHeight="251655680" behindDoc="0" locked="0" layoutInCell="1" allowOverlap="1" wp14:anchorId="79268F1A" wp14:editId="574CC7DD">
              <wp:simplePos x="0" y="0"/>
              <wp:positionH relativeFrom="column">
                <wp:posOffset>-751840</wp:posOffset>
              </wp:positionH>
              <wp:positionV relativeFrom="paragraph">
                <wp:posOffset>328295</wp:posOffset>
              </wp:positionV>
              <wp:extent cx="45085" cy="9457690"/>
              <wp:effectExtent l="0" t="0" r="0" b="0"/>
              <wp:wrapNone/>
              <wp:docPr id="53" name="Rectángulo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7D5C13" id="Rectángulo 53" o:spid="_x0000_s1026" style="position:absolute;margin-left:-59.2pt;margin-top:25.85pt;width:3.55pt;height:744.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" fillcolor="#1f3763 [1608]" stroked="f" strokeweight="1pt">
              <v:path arrowok="t"/>
            </v:rect>
          </w:pict>
        </mc:Fallback>
      </mc:AlternateContent>
    </w:r>
    <w:r>
      <w:rPr>
        <w:noProof/>
        <w:lang w:val="es-BO" w:eastAsia="es-BO"/>
      </w:rPr>
      <mc:AlternateContent>
        <mc:Choice Requires="wps">
          <w:drawing>
            <wp:anchor distT="0" distB="0" distL="114300" distR="114300" simplePos="0" relativeHeight="251658752" behindDoc="0" locked="0" layoutInCell="1" allowOverlap="1" wp14:anchorId="379C4705" wp14:editId="015D6D93">
              <wp:simplePos x="0" y="0"/>
              <wp:positionH relativeFrom="column">
                <wp:posOffset>-671830</wp:posOffset>
              </wp:positionH>
              <wp:positionV relativeFrom="paragraph">
                <wp:posOffset>332105</wp:posOffset>
              </wp:positionV>
              <wp:extent cx="45085" cy="9457690"/>
              <wp:effectExtent l="0" t="0" r="0" b="0"/>
              <wp:wrapNone/>
              <wp:docPr id="5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37917A6" id="Rectángulo 54" o:spid="_x0000_s1026" style="position:absolute;margin-left:-52.9pt;margin-top:26.15pt;width:3.55pt;height:74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" fillcolor="#1f3763 [1608]" stroked="f" strokeweight="1pt">
              <v:path arrowok="t"/>
            </v:rect>
          </w:pict>
        </mc:Fallback>
      </mc:AlternateContent>
    </w:r>
  </w:p>
  <w:p w:rsidR="00D0409B" w:rsidRPr="00BC7CB2" w:rsidRDefault="00D0409B" w:rsidP="00A329A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2635B"/>
    <w:multiLevelType w:val="multilevel"/>
    <w:tmpl w:val="AC54B98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4FA143A"/>
    <w:multiLevelType w:val="hybridMultilevel"/>
    <w:tmpl w:val="BC86FDBE"/>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6786894"/>
    <w:multiLevelType w:val="multilevel"/>
    <w:tmpl w:val="76006F64"/>
    <w:lvl w:ilvl="0">
      <w:start w:val="1"/>
      <w:numFmt w:val="decimal"/>
      <w:lvlText w:val="%1."/>
      <w:lvlJc w:val="left"/>
      <w:pPr>
        <w:ind w:left="360" w:hanging="360"/>
      </w:pPr>
      <w:rPr>
        <w:rFonts w:hint="default"/>
      </w:rPr>
    </w:lvl>
    <w:lvl w:ilvl="1">
      <w:start w:val="1"/>
      <w:numFmt w:val="decimal"/>
      <w:pStyle w:val="Estilo3"/>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8776573"/>
    <w:multiLevelType w:val="multilevel"/>
    <w:tmpl w:val="BE402538"/>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94A1FD4"/>
    <w:multiLevelType w:val="multilevel"/>
    <w:tmpl w:val="8356ED06"/>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9CA3D6A"/>
    <w:multiLevelType w:val="hybridMultilevel"/>
    <w:tmpl w:val="764487C2"/>
    <w:lvl w:ilvl="0" w:tplc="C5AAAB9C">
      <w:start w:val="1"/>
      <w:numFmt w:val="decimal"/>
      <w:pStyle w:val="Estilo4"/>
      <w:lvlText w:val="%1."/>
      <w:lvlJc w:val="left"/>
      <w:pPr>
        <w:ind w:left="72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0D1518B"/>
    <w:multiLevelType w:val="multilevel"/>
    <w:tmpl w:val="F5AA4176"/>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0EC6B09"/>
    <w:multiLevelType w:val="multilevel"/>
    <w:tmpl w:val="164490E6"/>
    <w:lvl w:ilvl="0">
      <w:start w:val="2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46D4F06"/>
    <w:multiLevelType w:val="hybridMultilevel"/>
    <w:tmpl w:val="83D858F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55B7BED"/>
    <w:multiLevelType w:val="multilevel"/>
    <w:tmpl w:val="19D687B6"/>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C2204BA"/>
    <w:multiLevelType w:val="multilevel"/>
    <w:tmpl w:val="E7D6B844"/>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1880EB8"/>
    <w:multiLevelType w:val="hybridMultilevel"/>
    <w:tmpl w:val="22B4D734"/>
    <w:lvl w:ilvl="0" w:tplc="04090001">
      <w:start w:val="1"/>
      <w:numFmt w:val="bullet"/>
      <w:lvlText w:val=""/>
      <w:lvlJc w:val="left"/>
      <w:pPr>
        <w:tabs>
          <w:tab w:val="num" w:pos="720"/>
        </w:tabs>
        <w:ind w:left="720" w:hanging="360"/>
      </w:pPr>
      <w:rPr>
        <w:rFonts w:ascii="Symbol" w:hAnsi="Symbol" w:hint="default"/>
      </w:rPr>
    </w:lvl>
    <w:lvl w:ilvl="1" w:tplc="0C0A000D">
      <w:start w:val="1"/>
      <w:numFmt w:val="bullet"/>
      <w:lvlText w:val=""/>
      <w:lvlJc w:val="left"/>
      <w:pPr>
        <w:tabs>
          <w:tab w:val="num" w:pos="1440"/>
        </w:tabs>
        <w:ind w:left="1440" w:hanging="360"/>
      </w:pPr>
      <w:rPr>
        <w:rFonts w:ascii="Wingdings" w:hAnsi="Wingdings" w:hint="default"/>
      </w:rPr>
    </w:lvl>
    <w:lvl w:ilvl="2" w:tplc="07C2FDC2">
      <w:start w:val="1"/>
      <w:numFmt w:val="low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21C543D1"/>
    <w:multiLevelType w:val="multilevel"/>
    <w:tmpl w:val="BCCEBA5C"/>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58467E7"/>
    <w:multiLevelType w:val="multilevel"/>
    <w:tmpl w:val="9E6C1D96"/>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61C3AE6"/>
    <w:multiLevelType w:val="multilevel"/>
    <w:tmpl w:val="BE402538"/>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6DC106E"/>
    <w:multiLevelType w:val="hybridMultilevel"/>
    <w:tmpl w:val="5B58AEBE"/>
    <w:lvl w:ilvl="0" w:tplc="0C0A000D">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2A250329"/>
    <w:multiLevelType w:val="multilevel"/>
    <w:tmpl w:val="E12C0500"/>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B523415"/>
    <w:multiLevelType w:val="multilevel"/>
    <w:tmpl w:val="0C0A001D"/>
    <w:styleLink w:val="Estilo1"/>
    <w:lvl w:ilvl="0">
      <w:start w:val="1"/>
      <w:numFmt w:val="decimal"/>
      <w:lvlText w:val="%1)"/>
      <w:lvlJc w:val="left"/>
      <w:pPr>
        <w:ind w:left="360" w:hanging="360"/>
      </w:pPr>
      <w:rPr>
        <w:rFonts w:ascii="20.3.1" w:hAnsi="20.3.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ECF6F3E"/>
    <w:multiLevelType w:val="hybridMultilevel"/>
    <w:tmpl w:val="F9A6D80C"/>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306D05D7"/>
    <w:multiLevelType w:val="multilevel"/>
    <w:tmpl w:val="85E070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22C70BC"/>
    <w:multiLevelType w:val="hybridMultilevel"/>
    <w:tmpl w:val="443AFAA0"/>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38111955"/>
    <w:multiLevelType w:val="hybridMultilevel"/>
    <w:tmpl w:val="10365C1E"/>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3A11551D"/>
    <w:multiLevelType w:val="multilevel"/>
    <w:tmpl w:val="F576770A"/>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D6213ED"/>
    <w:multiLevelType w:val="hybridMultilevel"/>
    <w:tmpl w:val="C368FCF0"/>
    <w:lvl w:ilvl="0" w:tplc="92786AF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421972BA"/>
    <w:multiLevelType w:val="hybridMultilevel"/>
    <w:tmpl w:val="1986B36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4B2A3E0F"/>
    <w:multiLevelType w:val="multilevel"/>
    <w:tmpl w:val="02583BC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4D0F6D44"/>
    <w:multiLevelType w:val="multilevel"/>
    <w:tmpl w:val="22D0CA24"/>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D713822"/>
    <w:multiLevelType w:val="hybridMultilevel"/>
    <w:tmpl w:val="ABCE8FC2"/>
    <w:lvl w:ilvl="0" w:tplc="0C0A0005">
      <w:start w:val="1"/>
      <w:numFmt w:val="bullet"/>
      <w:lvlText w:val=""/>
      <w:lvlJc w:val="left"/>
      <w:pPr>
        <w:ind w:left="360" w:hanging="360"/>
      </w:pPr>
      <w:rPr>
        <w:rFonts w:ascii="Wingdings" w:hAnsi="Wingdings"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50EA5FE6"/>
    <w:multiLevelType w:val="multilevel"/>
    <w:tmpl w:val="AFB075CE"/>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52DE47B9"/>
    <w:multiLevelType w:val="hybridMultilevel"/>
    <w:tmpl w:val="745EA250"/>
    <w:lvl w:ilvl="0" w:tplc="567EA54A">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6054363"/>
    <w:multiLevelType w:val="multilevel"/>
    <w:tmpl w:val="E45E80A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56AE2219"/>
    <w:multiLevelType w:val="multilevel"/>
    <w:tmpl w:val="E1EA7EF4"/>
    <w:lvl w:ilvl="0">
      <w:start w:val="1"/>
      <w:numFmt w:val="decimal"/>
      <w:lvlText w:val="%1."/>
      <w:lvlJc w:val="left"/>
      <w:pPr>
        <w:ind w:left="360" w:hanging="360"/>
      </w:pPr>
      <w:rPr>
        <w:rFonts w:ascii="Agency FB" w:eastAsiaTheme="majorEastAsia" w:hAnsi="Agency FB" w:cstheme="majorBidi"/>
        <w:b/>
      </w:rPr>
    </w:lvl>
    <w:lvl w:ilvl="1">
      <w:start w:val="1"/>
      <w:numFmt w:val="decimal"/>
      <w:isLgl/>
      <w:lvlText w:val="%1.%2."/>
      <w:lvlJc w:val="left"/>
      <w:pPr>
        <w:ind w:left="360" w:hanging="360"/>
      </w:pPr>
      <w:rPr>
        <w:rFonts w:hint="default"/>
        <w:b/>
        <w:sz w:val="20"/>
        <w:szCs w:val="20"/>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585575B6"/>
    <w:multiLevelType w:val="multilevel"/>
    <w:tmpl w:val="2C784622"/>
    <w:lvl w:ilvl="0">
      <w:start w:val="2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589C0F58"/>
    <w:multiLevelType w:val="multilevel"/>
    <w:tmpl w:val="C29A2E7E"/>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4FC51F0"/>
    <w:multiLevelType w:val="multilevel"/>
    <w:tmpl w:val="67EE8B40"/>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67D0AB4"/>
    <w:multiLevelType w:val="hybridMultilevel"/>
    <w:tmpl w:val="B360E890"/>
    <w:lvl w:ilvl="0" w:tplc="400A000F">
      <w:start w:val="8"/>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BB847D1"/>
    <w:multiLevelType w:val="hybridMultilevel"/>
    <w:tmpl w:val="602E18E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nsid w:val="6E340454"/>
    <w:multiLevelType w:val="multilevel"/>
    <w:tmpl w:val="93F80CF0"/>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8133790"/>
    <w:multiLevelType w:val="multilevel"/>
    <w:tmpl w:val="BD88A98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9B44F55"/>
    <w:multiLevelType w:val="hybridMultilevel"/>
    <w:tmpl w:val="E140125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3"/>
  </w:num>
  <w:num w:numId="2">
    <w:abstractNumId w:val="27"/>
  </w:num>
  <w:num w:numId="3">
    <w:abstractNumId w:val="1"/>
  </w:num>
  <w:num w:numId="4">
    <w:abstractNumId w:val="21"/>
  </w:num>
  <w:num w:numId="5">
    <w:abstractNumId w:val="2"/>
  </w:num>
  <w:num w:numId="6">
    <w:abstractNumId w:val="31"/>
  </w:num>
  <w:num w:numId="7">
    <w:abstractNumId w:val="36"/>
  </w:num>
  <w:num w:numId="8">
    <w:abstractNumId w:val="20"/>
  </w:num>
  <w:num w:numId="9">
    <w:abstractNumId w:val="15"/>
  </w:num>
  <w:num w:numId="10">
    <w:abstractNumId w:val="24"/>
  </w:num>
  <w:num w:numId="11">
    <w:abstractNumId w:val="18"/>
  </w:num>
  <w:num w:numId="12">
    <w:abstractNumId w:val="8"/>
  </w:num>
  <w:num w:numId="13">
    <w:abstractNumId w:val="39"/>
  </w:num>
  <w:num w:numId="14">
    <w:abstractNumId w:val="17"/>
  </w:num>
  <w:num w:numId="15">
    <w:abstractNumId w:val="5"/>
  </w:num>
  <w:num w:numId="16">
    <w:abstractNumId w:val="5"/>
    <w:lvlOverride w:ilvl="0">
      <w:startOverride w:val="1"/>
    </w:lvlOverride>
  </w:num>
  <w:num w:numId="17">
    <w:abstractNumId w:val="0"/>
  </w:num>
  <w:num w:numId="18">
    <w:abstractNumId w:val="19"/>
  </w:num>
  <w:num w:numId="19">
    <w:abstractNumId w:val="35"/>
  </w:num>
  <w:num w:numId="20">
    <w:abstractNumId w:val="38"/>
  </w:num>
  <w:num w:numId="21">
    <w:abstractNumId w:val="30"/>
  </w:num>
  <w:num w:numId="22">
    <w:abstractNumId w:val="29"/>
  </w:num>
  <w:num w:numId="23">
    <w:abstractNumId w:val="14"/>
  </w:num>
  <w:num w:numId="24">
    <w:abstractNumId w:val="5"/>
    <w:lvlOverride w:ilvl="0">
      <w:startOverride w:val="12"/>
    </w:lvlOverride>
  </w:num>
  <w:num w:numId="25">
    <w:abstractNumId w:val="3"/>
  </w:num>
  <w:num w:numId="26">
    <w:abstractNumId w:val="28"/>
  </w:num>
  <w:num w:numId="27">
    <w:abstractNumId w:val="22"/>
  </w:num>
  <w:num w:numId="28">
    <w:abstractNumId w:val="37"/>
  </w:num>
  <w:num w:numId="29">
    <w:abstractNumId w:val="33"/>
  </w:num>
  <w:num w:numId="30">
    <w:abstractNumId w:val="34"/>
  </w:num>
  <w:num w:numId="31">
    <w:abstractNumId w:val="9"/>
  </w:num>
  <w:num w:numId="32">
    <w:abstractNumId w:val="13"/>
  </w:num>
  <w:num w:numId="33">
    <w:abstractNumId w:val="11"/>
  </w:num>
  <w:num w:numId="34">
    <w:abstractNumId w:val="4"/>
  </w:num>
  <w:num w:numId="35">
    <w:abstractNumId w:val="16"/>
  </w:num>
  <w:num w:numId="36">
    <w:abstractNumId w:val="7"/>
  </w:num>
  <w:num w:numId="37">
    <w:abstractNumId w:val="25"/>
  </w:num>
  <w:num w:numId="38">
    <w:abstractNumId w:val="10"/>
  </w:num>
  <w:num w:numId="39">
    <w:abstractNumId w:val="6"/>
  </w:num>
  <w:num w:numId="40">
    <w:abstractNumId w:val="32"/>
  </w:num>
  <w:num w:numId="41">
    <w:abstractNumId w:val="12"/>
  </w:num>
  <w:num w:numId="42">
    <w:abstractNumId w:val="26"/>
  </w:num>
  <w:numIdMacAtCleanup w:val="2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DOM-USER001">
    <w15:presenceInfo w15:providerId="None" w15:userId="UDOM-USER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F63"/>
    <w:rsid w:val="00001957"/>
    <w:rsid w:val="00001C34"/>
    <w:rsid w:val="00002228"/>
    <w:rsid w:val="000025C4"/>
    <w:rsid w:val="00003BDE"/>
    <w:rsid w:val="00003F4F"/>
    <w:rsid w:val="000041EF"/>
    <w:rsid w:val="00004818"/>
    <w:rsid w:val="000055BB"/>
    <w:rsid w:val="00006FD4"/>
    <w:rsid w:val="00007253"/>
    <w:rsid w:val="0000779D"/>
    <w:rsid w:val="00012239"/>
    <w:rsid w:val="00012CA1"/>
    <w:rsid w:val="00013B00"/>
    <w:rsid w:val="00014EF3"/>
    <w:rsid w:val="00016169"/>
    <w:rsid w:val="00017036"/>
    <w:rsid w:val="0001737B"/>
    <w:rsid w:val="000178E4"/>
    <w:rsid w:val="00020A78"/>
    <w:rsid w:val="00022B86"/>
    <w:rsid w:val="00024354"/>
    <w:rsid w:val="000244B9"/>
    <w:rsid w:val="0002467F"/>
    <w:rsid w:val="00025E0E"/>
    <w:rsid w:val="00026D63"/>
    <w:rsid w:val="00027670"/>
    <w:rsid w:val="0003014F"/>
    <w:rsid w:val="00030814"/>
    <w:rsid w:val="00030AB8"/>
    <w:rsid w:val="00030EE6"/>
    <w:rsid w:val="000324C0"/>
    <w:rsid w:val="000331E2"/>
    <w:rsid w:val="000332FA"/>
    <w:rsid w:val="000344BE"/>
    <w:rsid w:val="00034B25"/>
    <w:rsid w:val="00037502"/>
    <w:rsid w:val="0003775A"/>
    <w:rsid w:val="00041110"/>
    <w:rsid w:val="00041B95"/>
    <w:rsid w:val="00041C88"/>
    <w:rsid w:val="000421C9"/>
    <w:rsid w:val="00042773"/>
    <w:rsid w:val="00042B85"/>
    <w:rsid w:val="0004362C"/>
    <w:rsid w:val="00044A57"/>
    <w:rsid w:val="00045F2C"/>
    <w:rsid w:val="0004703E"/>
    <w:rsid w:val="00047A79"/>
    <w:rsid w:val="0005004C"/>
    <w:rsid w:val="00051319"/>
    <w:rsid w:val="000516AC"/>
    <w:rsid w:val="0005211F"/>
    <w:rsid w:val="00052436"/>
    <w:rsid w:val="000527FD"/>
    <w:rsid w:val="00052E5B"/>
    <w:rsid w:val="000532C2"/>
    <w:rsid w:val="00054EC9"/>
    <w:rsid w:val="00054FAA"/>
    <w:rsid w:val="000553D9"/>
    <w:rsid w:val="00055413"/>
    <w:rsid w:val="000554FA"/>
    <w:rsid w:val="0005553D"/>
    <w:rsid w:val="0005614C"/>
    <w:rsid w:val="000569E1"/>
    <w:rsid w:val="00057150"/>
    <w:rsid w:val="00060056"/>
    <w:rsid w:val="00061144"/>
    <w:rsid w:val="0006166D"/>
    <w:rsid w:val="0006166F"/>
    <w:rsid w:val="00062561"/>
    <w:rsid w:val="00064E41"/>
    <w:rsid w:val="00065474"/>
    <w:rsid w:val="0006575D"/>
    <w:rsid w:val="00065BD2"/>
    <w:rsid w:val="00070030"/>
    <w:rsid w:val="0007046D"/>
    <w:rsid w:val="0007051F"/>
    <w:rsid w:val="00073138"/>
    <w:rsid w:val="00075A03"/>
    <w:rsid w:val="00075A44"/>
    <w:rsid w:val="00075FCC"/>
    <w:rsid w:val="0007609A"/>
    <w:rsid w:val="00080501"/>
    <w:rsid w:val="000809AA"/>
    <w:rsid w:val="00080DC9"/>
    <w:rsid w:val="0008157B"/>
    <w:rsid w:val="0008169A"/>
    <w:rsid w:val="0008305D"/>
    <w:rsid w:val="00083155"/>
    <w:rsid w:val="00083513"/>
    <w:rsid w:val="00083D2C"/>
    <w:rsid w:val="000847B0"/>
    <w:rsid w:val="0008564D"/>
    <w:rsid w:val="000871EF"/>
    <w:rsid w:val="000874D4"/>
    <w:rsid w:val="00087F29"/>
    <w:rsid w:val="000908AB"/>
    <w:rsid w:val="000913E2"/>
    <w:rsid w:val="00091F47"/>
    <w:rsid w:val="00092529"/>
    <w:rsid w:val="0009297A"/>
    <w:rsid w:val="00092E98"/>
    <w:rsid w:val="00094C7A"/>
    <w:rsid w:val="00094E62"/>
    <w:rsid w:val="00096547"/>
    <w:rsid w:val="000A107E"/>
    <w:rsid w:val="000A11C0"/>
    <w:rsid w:val="000A12DB"/>
    <w:rsid w:val="000A1934"/>
    <w:rsid w:val="000A1A07"/>
    <w:rsid w:val="000A4956"/>
    <w:rsid w:val="000A4CC1"/>
    <w:rsid w:val="000A4D4E"/>
    <w:rsid w:val="000A54C3"/>
    <w:rsid w:val="000A7688"/>
    <w:rsid w:val="000A7BE7"/>
    <w:rsid w:val="000B098F"/>
    <w:rsid w:val="000B0B40"/>
    <w:rsid w:val="000B0E7F"/>
    <w:rsid w:val="000B15A6"/>
    <w:rsid w:val="000B1853"/>
    <w:rsid w:val="000B3846"/>
    <w:rsid w:val="000B3944"/>
    <w:rsid w:val="000B3FC3"/>
    <w:rsid w:val="000B4159"/>
    <w:rsid w:val="000B5B07"/>
    <w:rsid w:val="000B5E8B"/>
    <w:rsid w:val="000C175F"/>
    <w:rsid w:val="000C1830"/>
    <w:rsid w:val="000C18CB"/>
    <w:rsid w:val="000C1EEB"/>
    <w:rsid w:val="000C4523"/>
    <w:rsid w:val="000C4B16"/>
    <w:rsid w:val="000C4C87"/>
    <w:rsid w:val="000C54D6"/>
    <w:rsid w:val="000C5ACC"/>
    <w:rsid w:val="000C624C"/>
    <w:rsid w:val="000C640D"/>
    <w:rsid w:val="000C6AE2"/>
    <w:rsid w:val="000C6D46"/>
    <w:rsid w:val="000C789F"/>
    <w:rsid w:val="000C7AF0"/>
    <w:rsid w:val="000C7CC1"/>
    <w:rsid w:val="000D01CF"/>
    <w:rsid w:val="000D23DB"/>
    <w:rsid w:val="000D27C7"/>
    <w:rsid w:val="000D2DF5"/>
    <w:rsid w:val="000D3BAD"/>
    <w:rsid w:val="000D4289"/>
    <w:rsid w:val="000D44E6"/>
    <w:rsid w:val="000D4A9B"/>
    <w:rsid w:val="000D4EF0"/>
    <w:rsid w:val="000D4FA0"/>
    <w:rsid w:val="000D5A20"/>
    <w:rsid w:val="000D5AB8"/>
    <w:rsid w:val="000D6571"/>
    <w:rsid w:val="000E21CC"/>
    <w:rsid w:val="000E3F07"/>
    <w:rsid w:val="000E4AB3"/>
    <w:rsid w:val="000E6621"/>
    <w:rsid w:val="000E6B73"/>
    <w:rsid w:val="000F3E05"/>
    <w:rsid w:val="000F438F"/>
    <w:rsid w:val="000F539A"/>
    <w:rsid w:val="000F7C47"/>
    <w:rsid w:val="0010001C"/>
    <w:rsid w:val="00100707"/>
    <w:rsid w:val="001012EB"/>
    <w:rsid w:val="0010160C"/>
    <w:rsid w:val="0010180D"/>
    <w:rsid w:val="001022A7"/>
    <w:rsid w:val="001032EB"/>
    <w:rsid w:val="001033FC"/>
    <w:rsid w:val="00103548"/>
    <w:rsid w:val="0010354D"/>
    <w:rsid w:val="00103D3D"/>
    <w:rsid w:val="00103DAB"/>
    <w:rsid w:val="00103DE5"/>
    <w:rsid w:val="00104658"/>
    <w:rsid w:val="001046E4"/>
    <w:rsid w:val="00105BBC"/>
    <w:rsid w:val="001061B4"/>
    <w:rsid w:val="00106B77"/>
    <w:rsid w:val="00106F38"/>
    <w:rsid w:val="00110F33"/>
    <w:rsid w:val="00112B13"/>
    <w:rsid w:val="00113081"/>
    <w:rsid w:val="00113423"/>
    <w:rsid w:val="00113588"/>
    <w:rsid w:val="00113BC7"/>
    <w:rsid w:val="001144A1"/>
    <w:rsid w:val="00114592"/>
    <w:rsid w:val="001145C3"/>
    <w:rsid w:val="00114A5A"/>
    <w:rsid w:val="00116FF2"/>
    <w:rsid w:val="0011709F"/>
    <w:rsid w:val="001172F9"/>
    <w:rsid w:val="0011746A"/>
    <w:rsid w:val="001200C6"/>
    <w:rsid w:val="001201AB"/>
    <w:rsid w:val="001209E4"/>
    <w:rsid w:val="00121F46"/>
    <w:rsid w:val="001221EB"/>
    <w:rsid w:val="0012228F"/>
    <w:rsid w:val="00122FC5"/>
    <w:rsid w:val="00123C9F"/>
    <w:rsid w:val="00124600"/>
    <w:rsid w:val="00124DEE"/>
    <w:rsid w:val="00126BCA"/>
    <w:rsid w:val="00127F49"/>
    <w:rsid w:val="001303BC"/>
    <w:rsid w:val="00131E0A"/>
    <w:rsid w:val="00131F8A"/>
    <w:rsid w:val="00133B31"/>
    <w:rsid w:val="00133F99"/>
    <w:rsid w:val="00134893"/>
    <w:rsid w:val="00134987"/>
    <w:rsid w:val="00134BEF"/>
    <w:rsid w:val="0013651A"/>
    <w:rsid w:val="0013665F"/>
    <w:rsid w:val="0013697D"/>
    <w:rsid w:val="00136DBD"/>
    <w:rsid w:val="00136F76"/>
    <w:rsid w:val="00136FA0"/>
    <w:rsid w:val="00137CC1"/>
    <w:rsid w:val="00141147"/>
    <w:rsid w:val="00142282"/>
    <w:rsid w:val="001423C2"/>
    <w:rsid w:val="00142E0C"/>
    <w:rsid w:val="00142EB9"/>
    <w:rsid w:val="00145FCE"/>
    <w:rsid w:val="001466F2"/>
    <w:rsid w:val="00146C24"/>
    <w:rsid w:val="001470AF"/>
    <w:rsid w:val="001471FD"/>
    <w:rsid w:val="00152447"/>
    <w:rsid w:val="00153106"/>
    <w:rsid w:val="00153A0E"/>
    <w:rsid w:val="00154306"/>
    <w:rsid w:val="0015589C"/>
    <w:rsid w:val="00155F2D"/>
    <w:rsid w:val="00156681"/>
    <w:rsid w:val="001566BD"/>
    <w:rsid w:val="001579B7"/>
    <w:rsid w:val="00161245"/>
    <w:rsid w:val="001630C4"/>
    <w:rsid w:val="001633E5"/>
    <w:rsid w:val="00166459"/>
    <w:rsid w:val="001667E3"/>
    <w:rsid w:val="001668BB"/>
    <w:rsid w:val="001669DB"/>
    <w:rsid w:val="0016763A"/>
    <w:rsid w:val="00167E1C"/>
    <w:rsid w:val="001700B4"/>
    <w:rsid w:val="00170252"/>
    <w:rsid w:val="0017127A"/>
    <w:rsid w:val="00173D9F"/>
    <w:rsid w:val="001742D5"/>
    <w:rsid w:val="00175AEA"/>
    <w:rsid w:val="001765D0"/>
    <w:rsid w:val="00177839"/>
    <w:rsid w:val="00177F66"/>
    <w:rsid w:val="0018002D"/>
    <w:rsid w:val="00180F74"/>
    <w:rsid w:val="00181DE0"/>
    <w:rsid w:val="00182A1E"/>
    <w:rsid w:val="00182BD4"/>
    <w:rsid w:val="0018370D"/>
    <w:rsid w:val="001839AC"/>
    <w:rsid w:val="00184C09"/>
    <w:rsid w:val="001868B4"/>
    <w:rsid w:val="00187024"/>
    <w:rsid w:val="00187895"/>
    <w:rsid w:val="0019033D"/>
    <w:rsid w:val="00190776"/>
    <w:rsid w:val="001907D4"/>
    <w:rsid w:val="00190AEC"/>
    <w:rsid w:val="00191492"/>
    <w:rsid w:val="00192911"/>
    <w:rsid w:val="00192AEA"/>
    <w:rsid w:val="00192D7D"/>
    <w:rsid w:val="00193FBA"/>
    <w:rsid w:val="00194697"/>
    <w:rsid w:val="00195201"/>
    <w:rsid w:val="00195438"/>
    <w:rsid w:val="00195D5A"/>
    <w:rsid w:val="00196DCA"/>
    <w:rsid w:val="00197D08"/>
    <w:rsid w:val="001A0ACF"/>
    <w:rsid w:val="001A26D5"/>
    <w:rsid w:val="001A2AE8"/>
    <w:rsid w:val="001A2B9E"/>
    <w:rsid w:val="001A2F0A"/>
    <w:rsid w:val="001A370E"/>
    <w:rsid w:val="001A4CC3"/>
    <w:rsid w:val="001A4F4A"/>
    <w:rsid w:val="001A6782"/>
    <w:rsid w:val="001A6DF8"/>
    <w:rsid w:val="001B01D8"/>
    <w:rsid w:val="001B266A"/>
    <w:rsid w:val="001B344B"/>
    <w:rsid w:val="001B3B2A"/>
    <w:rsid w:val="001B42BB"/>
    <w:rsid w:val="001B4C07"/>
    <w:rsid w:val="001B5AE9"/>
    <w:rsid w:val="001B5EBD"/>
    <w:rsid w:val="001B614E"/>
    <w:rsid w:val="001B619B"/>
    <w:rsid w:val="001B73FB"/>
    <w:rsid w:val="001C05AE"/>
    <w:rsid w:val="001C1395"/>
    <w:rsid w:val="001C1BB1"/>
    <w:rsid w:val="001C20A1"/>
    <w:rsid w:val="001C25A3"/>
    <w:rsid w:val="001C2C40"/>
    <w:rsid w:val="001C392A"/>
    <w:rsid w:val="001C4572"/>
    <w:rsid w:val="001C47DD"/>
    <w:rsid w:val="001C550F"/>
    <w:rsid w:val="001C6163"/>
    <w:rsid w:val="001C625A"/>
    <w:rsid w:val="001C712D"/>
    <w:rsid w:val="001D005B"/>
    <w:rsid w:val="001D0258"/>
    <w:rsid w:val="001D0968"/>
    <w:rsid w:val="001D0A2F"/>
    <w:rsid w:val="001D0B31"/>
    <w:rsid w:val="001D1A62"/>
    <w:rsid w:val="001D1F5C"/>
    <w:rsid w:val="001D2BE6"/>
    <w:rsid w:val="001D38B5"/>
    <w:rsid w:val="001D3DD4"/>
    <w:rsid w:val="001D4738"/>
    <w:rsid w:val="001D4C6F"/>
    <w:rsid w:val="001D4D06"/>
    <w:rsid w:val="001D527C"/>
    <w:rsid w:val="001D56F5"/>
    <w:rsid w:val="001D5B90"/>
    <w:rsid w:val="001D6897"/>
    <w:rsid w:val="001D6B50"/>
    <w:rsid w:val="001E15CA"/>
    <w:rsid w:val="001E24BE"/>
    <w:rsid w:val="001E3E94"/>
    <w:rsid w:val="001E5A53"/>
    <w:rsid w:val="001E5B6F"/>
    <w:rsid w:val="001E6D26"/>
    <w:rsid w:val="001E6DFC"/>
    <w:rsid w:val="001E6FF3"/>
    <w:rsid w:val="001E7C0F"/>
    <w:rsid w:val="001F0622"/>
    <w:rsid w:val="001F0924"/>
    <w:rsid w:val="001F230D"/>
    <w:rsid w:val="001F24D7"/>
    <w:rsid w:val="001F2803"/>
    <w:rsid w:val="001F2E5C"/>
    <w:rsid w:val="001F3383"/>
    <w:rsid w:val="001F3BDD"/>
    <w:rsid w:val="001F3C4E"/>
    <w:rsid w:val="001F3E9A"/>
    <w:rsid w:val="001F4AA9"/>
    <w:rsid w:val="001F5056"/>
    <w:rsid w:val="001F69F1"/>
    <w:rsid w:val="00202260"/>
    <w:rsid w:val="002028AB"/>
    <w:rsid w:val="0020313E"/>
    <w:rsid w:val="002033E8"/>
    <w:rsid w:val="00203D5B"/>
    <w:rsid w:val="00204668"/>
    <w:rsid w:val="00205200"/>
    <w:rsid w:val="00205598"/>
    <w:rsid w:val="00205A60"/>
    <w:rsid w:val="0020638C"/>
    <w:rsid w:val="00210A76"/>
    <w:rsid w:val="00213239"/>
    <w:rsid w:val="002143FB"/>
    <w:rsid w:val="002166B4"/>
    <w:rsid w:val="00220000"/>
    <w:rsid w:val="00220AA0"/>
    <w:rsid w:val="00220ED6"/>
    <w:rsid w:val="002220A2"/>
    <w:rsid w:val="002228C8"/>
    <w:rsid w:val="0022430D"/>
    <w:rsid w:val="00224BF9"/>
    <w:rsid w:val="00225216"/>
    <w:rsid w:val="00225583"/>
    <w:rsid w:val="002258D8"/>
    <w:rsid w:val="00226511"/>
    <w:rsid w:val="00226FD5"/>
    <w:rsid w:val="002273EF"/>
    <w:rsid w:val="00231B9A"/>
    <w:rsid w:val="00231D68"/>
    <w:rsid w:val="002335E4"/>
    <w:rsid w:val="00233CBB"/>
    <w:rsid w:val="00236B10"/>
    <w:rsid w:val="002372F8"/>
    <w:rsid w:val="00237858"/>
    <w:rsid w:val="0023786D"/>
    <w:rsid w:val="00237C04"/>
    <w:rsid w:val="00237C28"/>
    <w:rsid w:val="002404EA"/>
    <w:rsid w:val="00240E7C"/>
    <w:rsid w:val="00241912"/>
    <w:rsid w:val="00242054"/>
    <w:rsid w:val="00243432"/>
    <w:rsid w:val="0024358F"/>
    <w:rsid w:val="00243DE8"/>
    <w:rsid w:val="0024429A"/>
    <w:rsid w:val="002444B6"/>
    <w:rsid w:val="00244C08"/>
    <w:rsid w:val="00245A0C"/>
    <w:rsid w:val="002463BF"/>
    <w:rsid w:val="00246830"/>
    <w:rsid w:val="00247241"/>
    <w:rsid w:val="00250A68"/>
    <w:rsid w:val="002512A8"/>
    <w:rsid w:val="00251664"/>
    <w:rsid w:val="00251D47"/>
    <w:rsid w:val="00252037"/>
    <w:rsid w:val="00254033"/>
    <w:rsid w:val="002550D7"/>
    <w:rsid w:val="0025617F"/>
    <w:rsid w:val="0025620E"/>
    <w:rsid w:val="00256D87"/>
    <w:rsid w:val="00257598"/>
    <w:rsid w:val="00257BDF"/>
    <w:rsid w:val="00261805"/>
    <w:rsid w:val="002627EA"/>
    <w:rsid w:val="00263C57"/>
    <w:rsid w:val="002648F0"/>
    <w:rsid w:val="00264EBD"/>
    <w:rsid w:val="00265469"/>
    <w:rsid w:val="00265550"/>
    <w:rsid w:val="00265C0B"/>
    <w:rsid w:val="002660F1"/>
    <w:rsid w:val="00267E79"/>
    <w:rsid w:val="00270165"/>
    <w:rsid w:val="002709EF"/>
    <w:rsid w:val="002717CE"/>
    <w:rsid w:val="002721BF"/>
    <w:rsid w:val="00272A17"/>
    <w:rsid w:val="00272EE9"/>
    <w:rsid w:val="00273902"/>
    <w:rsid w:val="00273B3B"/>
    <w:rsid w:val="0027403D"/>
    <w:rsid w:val="00274295"/>
    <w:rsid w:val="002742E3"/>
    <w:rsid w:val="002743DB"/>
    <w:rsid w:val="002758EB"/>
    <w:rsid w:val="00276541"/>
    <w:rsid w:val="002767C5"/>
    <w:rsid w:val="00277011"/>
    <w:rsid w:val="00277DB9"/>
    <w:rsid w:val="00281275"/>
    <w:rsid w:val="00281CE3"/>
    <w:rsid w:val="00283EFE"/>
    <w:rsid w:val="00284DD6"/>
    <w:rsid w:val="0028762D"/>
    <w:rsid w:val="0028776F"/>
    <w:rsid w:val="00287781"/>
    <w:rsid w:val="00290957"/>
    <w:rsid w:val="00293432"/>
    <w:rsid w:val="002935FE"/>
    <w:rsid w:val="00293607"/>
    <w:rsid w:val="0029361E"/>
    <w:rsid w:val="00294822"/>
    <w:rsid w:val="00294F2F"/>
    <w:rsid w:val="002951F2"/>
    <w:rsid w:val="002956B9"/>
    <w:rsid w:val="0029575C"/>
    <w:rsid w:val="00297A3A"/>
    <w:rsid w:val="002A111E"/>
    <w:rsid w:val="002A1483"/>
    <w:rsid w:val="002A4C12"/>
    <w:rsid w:val="002A5055"/>
    <w:rsid w:val="002A518D"/>
    <w:rsid w:val="002A6C8C"/>
    <w:rsid w:val="002A7912"/>
    <w:rsid w:val="002B162D"/>
    <w:rsid w:val="002B1F6D"/>
    <w:rsid w:val="002B2891"/>
    <w:rsid w:val="002B2B29"/>
    <w:rsid w:val="002B2BE2"/>
    <w:rsid w:val="002B43AA"/>
    <w:rsid w:val="002B4E40"/>
    <w:rsid w:val="002B57EB"/>
    <w:rsid w:val="002B5F55"/>
    <w:rsid w:val="002B6176"/>
    <w:rsid w:val="002B65AC"/>
    <w:rsid w:val="002B6732"/>
    <w:rsid w:val="002B680B"/>
    <w:rsid w:val="002B6F69"/>
    <w:rsid w:val="002C0270"/>
    <w:rsid w:val="002C08D9"/>
    <w:rsid w:val="002C2749"/>
    <w:rsid w:val="002C3BD9"/>
    <w:rsid w:val="002C3F4D"/>
    <w:rsid w:val="002C515D"/>
    <w:rsid w:val="002C5A24"/>
    <w:rsid w:val="002C5AA6"/>
    <w:rsid w:val="002C5E95"/>
    <w:rsid w:val="002D023B"/>
    <w:rsid w:val="002D09AE"/>
    <w:rsid w:val="002D0B37"/>
    <w:rsid w:val="002D0D29"/>
    <w:rsid w:val="002D13E5"/>
    <w:rsid w:val="002D1E43"/>
    <w:rsid w:val="002D223D"/>
    <w:rsid w:val="002D32C2"/>
    <w:rsid w:val="002D38A5"/>
    <w:rsid w:val="002D3ACE"/>
    <w:rsid w:val="002D4C0C"/>
    <w:rsid w:val="002D5479"/>
    <w:rsid w:val="002D5653"/>
    <w:rsid w:val="002D60FA"/>
    <w:rsid w:val="002D6CA1"/>
    <w:rsid w:val="002D6E04"/>
    <w:rsid w:val="002D6F0A"/>
    <w:rsid w:val="002D7272"/>
    <w:rsid w:val="002D769A"/>
    <w:rsid w:val="002E05C2"/>
    <w:rsid w:val="002E0873"/>
    <w:rsid w:val="002E1409"/>
    <w:rsid w:val="002E1EEC"/>
    <w:rsid w:val="002E2D4F"/>
    <w:rsid w:val="002E3FF6"/>
    <w:rsid w:val="002E4EBB"/>
    <w:rsid w:val="002E509A"/>
    <w:rsid w:val="002E553A"/>
    <w:rsid w:val="002E570D"/>
    <w:rsid w:val="002E74C5"/>
    <w:rsid w:val="002E7760"/>
    <w:rsid w:val="002F0116"/>
    <w:rsid w:val="002F07E9"/>
    <w:rsid w:val="002F0E81"/>
    <w:rsid w:val="002F1179"/>
    <w:rsid w:val="002F1367"/>
    <w:rsid w:val="002F1AE0"/>
    <w:rsid w:val="002F307A"/>
    <w:rsid w:val="002F3DAB"/>
    <w:rsid w:val="002F4884"/>
    <w:rsid w:val="002F55F5"/>
    <w:rsid w:val="002F5C84"/>
    <w:rsid w:val="002F5DA6"/>
    <w:rsid w:val="002F6AC2"/>
    <w:rsid w:val="002F7CD5"/>
    <w:rsid w:val="002F7D3C"/>
    <w:rsid w:val="003001DC"/>
    <w:rsid w:val="0030044F"/>
    <w:rsid w:val="00300C13"/>
    <w:rsid w:val="00303DE9"/>
    <w:rsid w:val="0030447D"/>
    <w:rsid w:val="00304688"/>
    <w:rsid w:val="00306686"/>
    <w:rsid w:val="00306FD0"/>
    <w:rsid w:val="00307AFC"/>
    <w:rsid w:val="00307DB1"/>
    <w:rsid w:val="0031090C"/>
    <w:rsid w:val="00310DAA"/>
    <w:rsid w:val="0031118B"/>
    <w:rsid w:val="00313203"/>
    <w:rsid w:val="003141DD"/>
    <w:rsid w:val="003146E2"/>
    <w:rsid w:val="003160B0"/>
    <w:rsid w:val="003169FA"/>
    <w:rsid w:val="00317E9E"/>
    <w:rsid w:val="00320235"/>
    <w:rsid w:val="003203A1"/>
    <w:rsid w:val="00321FD6"/>
    <w:rsid w:val="0032391A"/>
    <w:rsid w:val="00323D5E"/>
    <w:rsid w:val="00325245"/>
    <w:rsid w:val="0032578D"/>
    <w:rsid w:val="00325FBD"/>
    <w:rsid w:val="0032707C"/>
    <w:rsid w:val="003304BE"/>
    <w:rsid w:val="0033118A"/>
    <w:rsid w:val="00331460"/>
    <w:rsid w:val="003318AB"/>
    <w:rsid w:val="00331CBC"/>
    <w:rsid w:val="00332B10"/>
    <w:rsid w:val="003337BA"/>
    <w:rsid w:val="00334F38"/>
    <w:rsid w:val="00334FAE"/>
    <w:rsid w:val="0033524A"/>
    <w:rsid w:val="00335F1B"/>
    <w:rsid w:val="00340318"/>
    <w:rsid w:val="00341128"/>
    <w:rsid w:val="003419C0"/>
    <w:rsid w:val="003423FC"/>
    <w:rsid w:val="00344DD3"/>
    <w:rsid w:val="0034542E"/>
    <w:rsid w:val="0034605D"/>
    <w:rsid w:val="003476D6"/>
    <w:rsid w:val="003502BA"/>
    <w:rsid w:val="00350340"/>
    <w:rsid w:val="00350B60"/>
    <w:rsid w:val="00350B62"/>
    <w:rsid w:val="00351221"/>
    <w:rsid w:val="0035131F"/>
    <w:rsid w:val="00351966"/>
    <w:rsid w:val="00351DEE"/>
    <w:rsid w:val="00352238"/>
    <w:rsid w:val="00352D31"/>
    <w:rsid w:val="0035411D"/>
    <w:rsid w:val="003544A9"/>
    <w:rsid w:val="00355687"/>
    <w:rsid w:val="003556EA"/>
    <w:rsid w:val="003568F6"/>
    <w:rsid w:val="00356A2F"/>
    <w:rsid w:val="0035799C"/>
    <w:rsid w:val="00357D32"/>
    <w:rsid w:val="00360387"/>
    <w:rsid w:val="00360700"/>
    <w:rsid w:val="00361B8D"/>
    <w:rsid w:val="00361E2F"/>
    <w:rsid w:val="00362117"/>
    <w:rsid w:val="00362578"/>
    <w:rsid w:val="00362624"/>
    <w:rsid w:val="00363EAF"/>
    <w:rsid w:val="00364719"/>
    <w:rsid w:val="00366811"/>
    <w:rsid w:val="00366F8B"/>
    <w:rsid w:val="0036766E"/>
    <w:rsid w:val="00367B7E"/>
    <w:rsid w:val="003702E4"/>
    <w:rsid w:val="00380335"/>
    <w:rsid w:val="00381F3E"/>
    <w:rsid w:val="00382FF1"/>
    <w:rsid w:val="0038320A"/>
    <w:rsid w:val="00383614"/>
    <w:rsid w:val="0038451B"/>
    <w:rsid w:val="00384B45"/>
    <w:rsid w:val="00384E4B"/>
    <w:rsid w:val="00387B02"/>
    <w:rsid w:val="00387F51"/>
    <w:rsid w:val="00390015"/>
    <w:rsid w:val="00390E62"/>
    <w:rsid w:val="00391677"/>
    <w:rsid w:val="00391ABE"/>
    <w:rsid w:val="00391C8D"/>
    <w:rsid w:val="003922CD"/>
    <w:rsid w:val="003926C5"/>
    <w:rsid w:val="00392814"/>
    <w:rsid w:val="00392C67"/>
    <w:rsid w:val="00394014"/>
    <w:rsid w:val="00394258"/>
    <w:rsid w:val="00394755"/>
    <w:rsid w:val="00395377"/>
    <w:rsid w:val="00396A08"/>
    <w:rsid w:val="003974A4"/>
    <w:rsid w:val="0039754B"/>
    <w:rsid w:val="00397DCA"/>
    <w:rsid w:val="003A0E52"/>
    <w:rsid w:val="003A158B"/>
    <w:rsid w:val="003A2139"/>
    <w:rsid w:val="003A249E"/>
    <w:rsid w:val="003A3503"/>
    <w:rsid w:val="003A45B8"/>
    <w:rsid w:val="003A5588"/>
    <w:rsid w:val="003A599E"/>
    <w:rsid w:val="003A6219"/>
    <w:rsid w:val="003A659E"/>
    <w:rsid w:val="003A68E3"/>
    <w:rsid w:val="003A71CF"/>
    <w:rsid w:val="003A760D"/>
    <w:rsid w:val="003B10A2"/>
    <w:rsid w:val="003B19D0"/>
    <w:rsid w:val="003B1D97"/>
    <w:rsid w:val="003B223D"/>
    <w:rsid w:val="003B2C03"/>
    <w:rsid w:val="003B4ABF"/>
    <w:rsid w:val="003B5188"/>
    <w:rsid w:val="003B5886"/>
    <w:rsid w:val="003B6868"/>
    <w:rsid w:val="003B75B3"/>
    <w:rsid w:val="003C20A6"/>
    <w:rsid w:val="003C20D7"/>
    <w:rsid w:val="003C2809"/>
    <w:rsid w:val="003C52D8"/>
    <w:rsid w:val="003C5FA2"/>
    <w:rsid w:val="003C61D7"/>
    <w:rsid w:val="003C6742"/>
    <w:rsid w:val="003D1C5E"/>
    <w:rsid w:val="003D62A5"/>
    <w:rsid w:val="003D6408"/>
    <w:rsid w:val="003D6BD3"/>
    <w:rsid w:val="003D7542"/>
    <w:rsid w:val="003D7CE2"/>
    <w:rsid w:val="003D7FF4"/>
    <w:rsid w:val="003E0754"/>
    <w:rsid w:val="003E294C"/>
    <w:rsid w:val="003E2B63"/>
    <w:rsid w:val="003E31E6"/>
    <w:rsid w:val="003E3351"/>
    <w:rsid w:val="003E3AE1"/>
    <w:rsid w:val="003E4688"/>
    <w:rsid w:val="003E472B"/>
    <w:rsid w:val="003E4F40"/>
    <w:rsid w:val="003E5504"/>
    <w:rsid w:val="003E6619"/>
    <w:rsid w:val="003E6623"/>
    <w:rsid w:val="003E6913"/>
    <w:rsid w:val="003E709E"/>
    <w:rsid w:val="003E7913"/>
    <w:rsid w:val="003E7FB3"/>
    <w:rsid w:val="003F00F7"/>
    <w:rsid w:val="003F0174"/>
    <w:rsid w:val="003F0623"/>
    <w:rsid w:val="003F1509"/>
    <w:rsid w:val="003F3450"/>
    <w:rsid w:val="003F351B"/>
    <w:rsid w:val="003F39F7"/>
    <w:rsid w:val="003F4099"/>
    <w:rsid w:val="003F521E"/>
    <w:rsid w:val="003F55B9"/>
    <w:rsid w:val="003F5A9F"/>
    <w:rsid w:val="003F5F30"/>
    <w:rsid w:val="003F6573"/>
    <w:rsid w:val="003F66D0"/>
    <w:rsid w:val="003F7B17"/>
    <w:rsid w:val="004004AD"/>
    <w:rsid w:val="00400A9F"/>
    <w:rsid w:val="00400B44"/>
    <w:rsid w:val="004013B3"/>
    <w:rsid w:val="00401484"/>
    <w:rsid w:val="00402A3F"/>
    <w:rsid w:val="0040406B"/>
    <w:rsid w:val="0040432B"/>
    <w:rsid w:val="00404A75"/>
    <w:rsid w:val="00405A53"/>
    <w:rsid w:val="00406084"/>
    <w:rsid w:val="00406826"/>
    <w:rsid w:val="00412989"/>
    <w:rsid w:val="00412D7A"/>
    <w:rsid w:val="00414070"/>
    <w:rsid w:val="00414540"/>
    <w:rsid w:val="00415426"/>
    <w:rsid w:val="00415A37"/>
    <w:rsid w:val="00415AEE"/>
    <w:rsid w:val="00415D64"/>
    <w:rsid w:val="0041706E"/>
    <w:rsid w:val="004177A9"/>
    <w:rsid w:val="00417B7B"/>
    <w:rsid w:val="004205D3"/>
    <w:rsid w:val="00420E1A"/>
    <w:rsid w:val="00422560"/>
    <w:rsid w:val="004242AF"/>
    <w:rsid w:val="004254B6"/>
    <w:rsid w:val="004266CB"/>
    <w:rsid w:val="00426B8A"/>
    <w:rsid w:val="004272AA"/>
    <w:rsid w:val="00427F1B"/>
    <w:rsid w:val="00430007"/>
    <w:rsid w:val="00431EA6"/>
    <w:rsid w:val="004326DA"/>
    <w:rsid w:val="00433C0D"/>
    <w:rsid w:val="00433DDD"/>
    <w:rsid w:val="00434186"/>
    <w:rsid w:val="00434A62"/>
    <w:rsid w:val="00434A6C"/>
    <w:rsid w:val="0043537E"/>
    <w:rsid w:val="004358A6"/>
    <w:rsid w:val="004361B7"/>
    <w:rsid w:val="00437920"/>
    <w:rsid w:val="00437E54"/>
    <w:rsid w:val="00437F14"/>
    <w:rsid w:val="00440DA8"/>
    <w:rsid w:val="0044138F"/>
    <w:rsid w:val="00442DE1"/>
    <w:rsid w:val="004436EB"/>
    <w:rsid w:val="0044377B"/>
    <w:rsid w:val="00444150"/>
    <w:rsid w:val="00444615"/>
    <w:rsid w:val="00444EF4"/>
    <w:rsid w:val="004458FA"/>
    <w:rsid w:val="00446933"/>
    <w:rsid w:val="00450A43"/>
    <w:rsid w:val="00451078"/>
    <w:rsid w:val="00451319"/>
    <w:rsid w:val="00451A69"/>
    <w:rsid w:val="00451D27"/>
    <w:rsid w:val="00452304"/>
    <w:rsid w:val="00454367"/>
    <w:rsid w:val="004553A7"/>
    <w:rsid w:val="004556D5"/>
    <w:rsid w:val="00457706"/>
    <w:rsid w:val="00460A89"/>
    <w:rsid w:val="00461BA5"/>
    <w:rsid w:val="004627ED"/>
    <w:rsid w:val="00462E80"/>
    <w:rsid w:val="0046310D"/>
    <w:rsid w:val="004641F3"/>
    <w:rsid w:val="00464A49"/>
    <w:rsid w:val="0046527E"/>
    <w:rsid w:val="00470631"/>
    <w:rsid w:val="00470BF0"/>
    <w:rsid w:val="004714AE"/>
    <w:rsid w:val="004719E2"/>
    <w:rsid w:val="00472604"/>
    <w:rsid w:val="00473E5A"/>
    <w:rsid w:val="0047413C"/>
    <w:rsid w:val="0047538B"/>
    <w:rsid w:val="00475AB2"/>
    <w:rsid w:val="004766B7"/>
    <w:rsid w:val="00481EE3"/>
    <w:rsid w:val="00482693"/>
    <w:rsid w:val="00482F50"/>
    <w:rsid w:val="004864A9"/>
    <w:rsid w:val="00487285"/>
    <w:rsid w:val="004879BE"/>
    <w:rsid w:val="00490CCA"/>
    <w:rsid w:val="004931C2"/>
    <w:rsid w:val="0049340E"/>
    <w:rsid w:val="00494896"/>
    <w:rsid w:val="00495FF2"/>
    <w:rsid w:val="00495FFD"/>
    <w:rsid w:val="00496C20"/>
    <w:rsid w:val="00497813"/>
    <w:rsid w:val="00497DF6"/>
    <w:rsid w:val="004A03C2"/>
    <w:rsid w:val="004A0F4F"/>
    <w:rsid w:val="004A10F0"/>
    <w:rsid w:val="004A21CA"/>
    <w:rsid w:val="004A2851"/>
    <w:rsid w:val="004A4DE1"/>
    <w:rsid w:val="004A4EDD"/>
    <w:rsid w:val="004A5A3C"/>
    <w:rsid w:val="004A5EAA"/>
    <w:rsid w:val="004A79DB"/>
    <w:rsid w:val="004B079C"/>
    <w:rsid w:val="004B09E3"/>
    <w:rsid w:val="004B3348"/>
    <w:rsid w:val="004B44D9"/>
    <w:rsid w:val="004B4C17"/>
    <w:rsid w:val="004B66D2"/>
    <w:rsid w:val="004B6A50"/>
    <w:rsid w:val="004B6F50"/>
    <w:rsid w:val="004B7022"/>
    <w:rsid w:val="004C0745"/>
    <w:rsid w:val="004C1AA9"/>
    <w:rsid w:val="004C2210"/>
    <w:rsid w:val="004C309A"/>
    <w:rsid w:val="004C32CA"/>
    <w:rsid w:val="004C33C9"/>
    <w:rsid w:val="004C4068"/>
    <w:rsid w:val="004C46DA"/>
    <w:rsid w:val="004C4E92"/>
    <w:rsid w:val="004C6886"/>
    <w:rsid w:val="004C763E"/>
    <w:rsid w:val="004C78DA"/>
    <w:rsid w:val="004D152E"/>
    <w:rsid w:val="004D1E24"/>
    <w:rsid w:val="004D24B1"/>
    <w:rsid w:val="004D2D8F"/>
    <w:rsid w:val="004D4D73"/>
    <w:rsid w:val="004D4E3E"/>
    <w:rsid w:val="004D5ECC"/>
    <w:rsid w:val="004D757D"/>
    <w:rsid w:val="004E0418"/>
    <w:rsid w:val="004E0A63"/>
    <w:rsid w:val="004E1245"/>
    <w:rsid w:val="004E15F2"/>
    <w:rsid w:val="004E185C"/>
    <w:rsid w:val="004E254D"/>
    <w:rsid w:val="004E2AB2"/>
    <w:rsid w:val="004E3A5E"/>
    <w:rsid w:val="004E5176"/>
    <w:rsid w:val="004E58FF"/>
    <w:rsid w:val="004E6423"/>
    <w:rsid w:val="004E64EA"/>
    <w:rsid w:val="004E6FB9"/>
    <w:rsid w:val="004E757D"/>
    <w:rsid w:val="004E7B8F"/>
    <w:rsid w:val="004F2590"/>
    <w:rsid w:val="004F363C"/>
    <w:rsid w:val="004F38CB"/>
    <w:rsid w:val="004F3982"/>
    <w:rsid w:val="004F513A"/>
    <w:rsid w:val="004F62EB"/>
    <w:rsid w:val="004F6564"/>
    <w:rsid w:val="004F6798"/>
    <w:rsid w:val="004F6AED"/>
    <w:rsid w:val="004F76E0"/>
    <w:rsid w:val="005002F1"/>
    <w:rsid w:val="0050076C"/>
    <w:rsid w:val="00500848"/>
    <w:rsid w:val="005016A7"/>
    <w:rsid w:val="00501917"/>
    <w:rsid w:val="00502A48"/>
    <w:rsid w:val="005030FC"/>
    <w:rsid w:val="00503443"/>
    <w:rsid w:val="00504BEC"/>
    <w:rsid w:val="00505531"/>
    <w:rsid w:val="00505BB1"/>
    <w:rsid w:val="00506C47"/>
    <w:rsid w:val="00507FF5"/>
    <w:rsid w:val="00511893"/>
    <w:rsid w:val="00511DEF"/>
    <w:rsid w:val="005125D2"/>
    <w:rsid w:val="00513079"/>
    <w:rsid w:val="00513BC6"/>
    <w:rsid w:val="00513BF4"/>
    <w:rsid w:val="00514BCE"/>
    <w:rsid w:val="00515908"/>
    <w:rsid w:val="005159CE"/>
    <w:rsid w:val="00515A44"/>
    <w:rsid w:val="005165FB"/>
    <w:rsid w:val="0051695E"/>
    <w:rsid w:val="00516B2A"/>
    <w:rsid w:val="005176DE"/>
    <w:rsid w:val="00517A03"/>
    <w:rsid w:val="00517A71"/>
    <w:rsid w:val="00521C5B"/>
    <w:rsid w:val="00522576"/>
    <w:rsid w:val="00522808"/>
    <w:rsid w:val="00522D94"/>
    <w:rsid w:val="00522E4B"/>
    <w:rsid w:val="00524CAF"/>
    <w:rsid w:val="00525015"/>
    <w:rsid w:val="0052519A"/>
    <w:rsid w:val="00525922"/>
    <w:rsid w:val="00526AE3"/>
    <w:rsid w:val="00527922"/>
    <w:rsid w:val="005316C3"/>
    <w:rsid w:val="0053185E"/>
    <w:rsid w:val="0053237C"/>
    <w:rsid w:val="00532574"/>
    <w:rsid w:val="00532823"/>
    <w:rsid w:val="00534539"/>
    <w:rsid w:val="00534AEB"/>
    <w:rsid w:val="00535EA4"/>
    <w:rsid w:val="005360C7"/>
    <w:rsid w:val="00536882"/>
    <w:rsid w:val="00536BCB"/>
    <w:rsid w:val="005370FC"/>
    <w:rsid w:val="005404B0"/>
    <w:rsid w:val="00540D8E"/>
    <w:rsid w:val="00541D7B"/>
    <w:rsid w:val="0054292A"/>
    <w:rsid w:val="00544850"/>
    <w:rsid w:val="0054787B"/>
    <w:rsid w:val="00547A2F"/>
    <w:rsid w:val="00547E1F"/>
    <w:rsid w:val="00550C08"/>
    <w:rsid w:val="00550CDC"/>
    <w:rsid w:val="00551F5F"/>
    <w:rsid w:val="0055280A"/>
    <w:rsid w:val="005529DE"/>
    <w:rsid w:val="00552BCA"/>
    <w:rsid w:val="00552E31"/>
    <w:rsid w:val="00553B5D"/>
    <w:rsid w:val="00553CD0"/>
    <w:rsid w:val="00555868"/>
    <w:rsid w:val="00556376"/>
    <w:rsid w:val="00556888"/>
    <w:rsid w:val="00556E99"/>
    <w:rsid w:val="00557736"/>
    <w:rsid w:val="00557888"/>
    <w:rsid w:val="00561490"/>
    <w:rsid w:val="00561529"/>
    <w:rsid w:val="0056161C"/>
    <w:rsid w:val="00562570"/>
    <w:rsid w:val="005626D5"/>
    <w:rsid w:val="005629DC"/>
    <w:rsid w:val="0056309F"/>
    <w:rsid w:val="005639B6"/>
    <w:rsid w:val="005645C8"/>
    <w:rsid w:val="00564879"/>
    <w:rsid w:val="00566A1B"/>
    <w:rsid w:val="00566D97"/>
    <w:rsid w:val="00567308"/>
    <w:rsid w:val="00567B38"/>
    <w:rsid w:val="0057025B"/>
    <w:rsid w:val="005707CC"/>
    <w:rsid w:val="00571633"/>
    <w:rsid w:val="00571F14"/>
    <w:rsid w:val="00572036"/>
    <w:rsid w:val="005726D3"/>
    <w:rsid w:val="00573E04"/>
    <w:rsid w:val="0057470F"/>
    <w:rsid w:val="005748D8"/>
    <w:rsid w:val="00574FD9"/>
    <w:rsid w:val="0057542F"/>
    <w:rsid w:val="00575A18"/>
    <w:rsid w:val="005763AA"/>
    <w:rsid w:val="0057770E"/>
    <w:rsid w:val="00580442"/>
    <w:rsid w:val="005817D1"/>
    <w:rsid w:val="00582699"/>
    <w:rsid w:val="0058270D"/>
    <w:rsid w:val="005835E6"/>
    <w:rsid w:val="00583A27"/>
    <w:rsid w:val="005842EF"/>
    <w:rsid w:val="00584F2D"/>
    <w:rsid w:val="005850B9"/>
    <w:rsid w:val="0058531D"/>
    <w:rsid w:val="005854B4"/>
    <w:rsid w:val="005855FC"/>
    <w:rsid w:val="00585835"/>
    <w:rsid w:val="00585B7E"/>
    <w:rsid w:val="00586350"/>
    <w:rsid w:val="0058650F"/>
    <w:rsid w:val="005865F1"/>
    <w:rsid w:val="005879BD"/>
    <w:rsid w:val="00587C14"/>
    <w:rsid w:val="005902B8"/>
    <w:rsid w:val="0059091F"/>
    <w:rsid w:val="005916C3"/>
    <w:rsid w:val="005919BF"/>
    <w:rsid w:val="005931FC"/>
    <w:rsid w:val="00593521"/>
    <w:rsid w:val="00593AE9"/>
    <w:rsid w:val="00596602"/>
    <w:rsid w:val="005966CD"/>
    <w:rsid w:val="00596879"/>
    <w:rsid w:val="0059708D"/>
    <w:rsid w:val="00597DA8"/>
    <w:rsid w:val="005A1536"/>
    <w:rsid w:val="005A1933"/>
    <w:rsid w:val="005A2DF7"/>
    <w:rsid w:val="005A2FAF"/>
    <w:rsid w:val="005A350E"/>
    <w:rsid w:val="005A368B"/>
    <w:rsid w:val="005A38EF"/>
    <w:rsid w:val="005A3D3A"/>
    <w:rsid w:val="005A3E0B"/>
    <w:rsid w:val="005A5281"/>
    <w:rsid w:val="005A5957"/>
    <w:rsid w:val="005A5C8A"/>
    <w:rsid w:val="005A5E42"/>
    <w:rsid w:val="005A67EB"/>
    <w:rsid w:val="005A685B"/>
    <w:rsid w:val="005A7A00"/>
    <w:rsid w:val="005B088A"/>
    <w:rsid w:val="005B0AC3"/>
    <w:rsid w:val="005B1591"/>
    <w:rsid w:val="005B390F"/>
    <w:rsid w:val="005B3929"/>
    <w:rsid w:val="005B3EC2"/>
    <w:rsid w:val="005B4EE2"/>
    <w:rsid w:val="005B5064"/>
    <w:rsid w:val="005B5236"/>
    <w:rsid w:val="005B6EAA"/>
    <w:rsid w:val="005B70BF"/>
    <w:rsid w:val="005C023E"/>
    <w:rsid w:val="005C1583"/>
    <w:rsid w:val="005C2074"/>
    <w:rsid w:val="005C26A9"/>
    <w:rsid w:val="005C3732"/>
    <w:rsid w:val="005C3B8D"/>
    <w:rsid w:val="005C49CC"/>
    <w:rsid w:val="005C54B9"/>
    <w:rsid w:val="005C55A8"/>
    <w:rsid w:val="005C5BD0"/>
    <w:rsid w:val="005C5F24"/>
    <w:rsid w:val="005C6A50"/>
    <w:rsid w:val="005C7624"/>
    <w:rsid w:val="005C7BA0"/>
    <w:rsid w:val="005D045B"/>
    <w:rsid w:val="005D10A8"/>
    <w:rsid w:val="005D213B"/>
    <w:rsid w:val="005D255C"/>
    <w:rsid w:val="005D2E56"/>
    <w:rsid w:val="005D319A"/>
    <w:rsid w:val="005D47AD"/>
    <w:rsid w:val="005D4C86"/>
    <w:rsid w:val="005D59F9"/>
    <w:rsid w:val="005D5CBC"/>
    <w:rsid w:val="005D5F89"/>
    <w:rsid w:val="005D6410"/>
    <w:rsid w:val="005D6FE7"/>
    <w:rsid w:val="005D7105"/>
    <w:rsid w:val="005E05A7"/>
    <w:rsid w:val="005E0921"/>
    <w:rsid w:val="005E11CC"/>
    <w:rsid w:val="005E28A3"/>
    <w:rsid w:val="005E2AFC"/>
    <w:rsid w:val="005E3AD5"/>
    <w:rsid w:val="005E4099"/>
    <w:rsid w:val="005E4444"/>
    <w:rsid w:val="005E5A27"/>
    <w:rsid w:val="005E62C1"/>
    <w:rsid w:val="005E6A69"/>
    <w:rsid w:val="005E6EBC"/>
    <w:rsid w:val="005F077B"/>
    <w:rsid w:val="005F12B9"/>
    <w:rsid w:val="005F13AC"/>
    <w:rsid w:val="005F1D9E"/>
    <w:rsid w:val="005F451D"/>
    <w:rsid w:val="005F4632"/>
    <w:rsid w:val="005F53E6"/>
    <w:rsid w:val="005F6404"/>
    <w:rsid w:val="005F775D"/>
    <w:rsid w:val="005F7E18"/>
    <w:rsid w:val="006004D0"/>
    <w:rsid w:val="006013E8"/>
    <w:rsid w:val="00601FC7"/>
    <w:rsid w:val="00603841"/>
    <w:rsid w:val="0060397C"/>
    <w:rsid w:val="006061B9"/>
    <w:rsid w:val="00606494"/>
    <w:rsid w:val="00606624"/>
    <w:rsid w:val="0060695C"/>
    <w:rsid w:val="00606A54"/>
    <w:rsid w:val="00607ECB"/>
    <w:rsid w:val="0061050B"/>
    <w:rsid w:val="00610C3F"/>
    <w:rsid w:val="0061101E"/>
    <w:rsid w:val="00611C09"/>
    <w:rsid w:val="00612D48"/>
    <w:rsid w:val="0061385E"/>
    <w:rsid w:val="00613927"/>
    <w:rsid w:val="006162A3"/>
    <w:rsid w:val="006164E6"/>
    <w:rsid w:val="00617AA4"/>
    <w:rsid w:val="00620359"/>
    <w:rsid w:val="00620809"/>
    <w:rsid w:val="00622808"/>
    <w:rsid w:val="006228BF"/>
    <w:rsid w:val="00622BC4"/>
    <w:rsid w:val="00622FFE"/>
    <w:rsid w:val="0062504F"/>
    <w:rsid w:val="00626087"/>
    <w:rsid w:val="00626528"/>
    <w:rsid w:val="00627912"/>
    <w:rsid w:val="00630E3B"/>
    <w:rsid w:val="0063157C"/>
    <w:rsid w:val="00633040"/>
    <w:rsid w:val="006356F8"/>
    <w:rsid w:val="00635D1F"/>
    <w:rsid w:val="00635D23"/>
    <w:rsid w:val="00637FEC"/>
    <w:rsid w:val="006402E1"/>
    <w:rsid w:val="00640CF3"/>
    <w:rsid w:val="00640F21"/>
    <w:rsid w:val="0064179E"/>
    <w:rsid w:val="00643098"/>
    <w:rsid w:val="00645B71"/>
    <w:rsid w:val="00647F81"/>
    <w:rsid w:val="006502CD"/>
    <w:rsid w:val="00650690"/>
    <w:rsid w:val="00650944"/>
    <w:rsid w:val="006509FE"/>
    <w:rsid w:val="0065108D"/>
    <w:rsid w:val="0065168C"/>
    <w:rsid w:val="006522F3"/>
    <w:rsid w:val="00653ABF"/>
    <w:rsid w:val="006541BF"/>
    <w:rsid w:val="0065482B"/>
    <w:rsid w:val="00655199"/>
    <w:rsid w:val="00655FB7"/>
    <w:rsid w:val="006561BA"/>
    <w:rsid w:val="006572B3"/>
    <w:rsid w:val="006573B3"/>
    <w:rsid w:val="006573CF"/>
    <w:rsid w:val="006606B3"/>
    <w:rsid w:val="006619F5"/>
    <w:rsid w:val="00661FA1"/>
    <w:rsid w:val="006629A0"/>
    <w:rsid w:val="006636AD"/>
    <w:rsid w:val="00664BFE"/>
    <w:rsid w:val="00665489"/>
    <w:rsid w:val="006665CE"/>
    <w:rsid w:val="00666723"/>
    <w:rsid w:val="006678F5"/>
    <w:rsid w:val="006715C7"/>
    <w:rsid w:val="00671DCE"/>
    <w:rsid w:val="0067202C"/>
    <w:rsid w:val="0067283B"/>
    <w:rsid w:val="00672C76"/>
    <w:rsid w:val="006732E0"/>
    <w:rsid w:val="0067437D"/>
    <w:rsid w:val="00674AD9"/>
    <w:rsid w:val="00676B3C"/>
    <w:rsid w:val="006770DC"/>
    <w:rsid w:val="00677BA3"/>
    <w:rsid w:val="00677CA0"/>
    <w:rsid w:val="00677ED5"/>
    <w:rsid w:val="00680DA2"/>
    <w:rsid w:val="00680FE9"/>
    <w:rsid w:val="0068103B"/>
    <w:rsid w:val="00681E80"/>
    <w:rsid w:val="0068320D"/>
    <w:rsid w:val="00683FC9"/>
    <w:rsid w:val="0068421E"/>
    <w:rsid w:val="00684AF7"/>
    <w:rsid w:val="00685316"/>
    <w:rsid w:val="0068536F"/>
    <w:rsid w:val="00685944"/>
    <w:rsid w:val="00685BF4"/>
    <w:rsid w:val="0068642B"/>
    <w:rsid w:val="006866A9"/>
    <w:rsid w:val="0068673C"/>
    <w:rsid w:val="00686954"/>
    <w:rsid w:val="00686C64"/>
    <w:rsid w:val="00687534"/>
    <w:rsid w:val="00687541"/>
    <w:rsid w:val="00690C18"/>
    <w:rsid w:val="00690D2E"/>
    <w:rsid w:val="00691048"/>
    <w:rsid w:val="00691592"/>
    <w:rsid w:val="006919FD"/>
    <w:rsid w:val="0069255C"/>
    <w:rsid w:val="006938FD"/>
    <w:rsid w:val="0069393C"/>
    <w:rsid w:val="00693F35"/>
    <w:rsid w:val="0069447C"/>
    <w:rsid w:val="00695469"/>
    <w:rsid w:val="00696009"/>
    <w:rsid w:val="0069719A"/>
    <w:rsid w:val="0069750F"/>
    <w:rsid w:val="00697ADC"/>
    <w:rsid w:val="00697D9F"/>
    <w:rsid w:val="006A1115"/>
    <w:rsid w:val="006A251B"/>
    <w:rsid w:val="006A38F8"/>
    <w:rsid w:val="006A4F1D"/>
    <w:rsid w:val="006A5512"/>
    <w:rsid w:val="006A6260"/>
    <w:rsid w:val="006A73B7"/>
    <w:rsid w:val="006A7A2B"/>
    <w:rsid w:val="006A7C61"/>
    <w:rsid w:val="006B0614"/>
    <w:rsid w:val="006B0F62"/>
    <w:rsid w:val="006B25D8"/>
    <w:rsid w:val="006B4CB5"/>
    <w:rsid w:val="006B526F"/>
    <w:rsid w:val="006B5322"/>
    <w:rsid w:val="006B5A1D"/>
    <w:rsid w:val="006B5A35"/>
    <w:rsid w:val="006B7E4D"/>
    <w:rsid w:val="006C06EE"/>
    <w:rsid w:val="006C0DA3"/>
    <w:rsid w:val="006C145D"/>
    <w:rsid w:val="006C2CFD"/>
    <w:rsid w:val="006C2F36"/>
    <w:rsid w:val="006C33FB"/>
    <w:rsid w:val="006C4276"/>
    <w:rsid w:val="006C42D1"/>
    <w:rsid w:val="006C4550"/>
    <w:rsid w:val="006C6479"/>
    <w:rsid w:val="006C6D17"/>
    <w:rsid w:val="006C72C4"/>
    <w:rsid w:val="006C77B1"/>
    <w:rsid w:val="006D2C81"/>
    <w:rsid w:val="006D2EFB"/>
    <w:rsid w:val="006D2FFE"/>
    <w:rsid w:val="006D4BFD"/>
    <w:rsid w:val="006D597B"/>
    <w:rsid w:val="006D5A29"/>
    <w:rsid w:val="006D5DEF"/>
    <w:rsid w:val="006D6D3D"/>
    <w:rsid w:val="006E0DA0"/>
    <w:rsid w:val="006E1117"/>
    <w:rsid w:val="006E1E47"/>
    <w:rsid w:val="006E25CD"/>
    <w:rsid w:val="006E2CAF"/>
    <w:rsid w:val="006E2D93"/>
    <w:rsid w:val="006E2F5E"/>
    <w:rsid w:val="006E4F22"/>
    <w:rsid w:val="006E7099"/>
    <w:rsid w:val="006F0464"/>
    <w:rsid w:val="006F069D"/>
    <w:rsid w:val="006F0AD6"/>
    <w:rsid w:val="006F17E3"/>
    <w:rsid w:val="006F2347"/>
    <w:rsid w:val="006F354F"/>
    <w:rsid w:val="006F6012"/>
    <w:rsid w:val="006F70A6"/>
    <w:rsid w:val="007001D0"/>
    <w:rsid w:val="00700A97"/>
    <w:rsid w:val="007012DD"/>
    <w:rsid w:val="007013AA"/>
    <w:rsid w:val="007027F2"/>
    <w:rsid w:val="00702866"/>
    <w:rsid w:val="007030FE"/>
    <w:rsid w:val="00705000"/>
    <w:rsid w:val="0070523F"/>
    <w:rsid w:val="00706B91"/>
    <w:rsid w:val="00710083"/>
    <w:rsid w:val="00713887"/>
    <w:rsid w:val="00713D65"/>
    <w:rsid w:val="00713D72"/>
    <w:rsid w:val="00713F4F"/>
    <w:rsid w:val="007159A7"/>
    <w:rsid w:val="00717B2A"/>
    <w:rsid w:val="00717C1C"/>
    <w:rsid w:val="00717E5F"/>
    <w:rsid w:val="007203BD"/>
    <w:rsid w:val="007210F7"/>
    <w:rsid w:val="00721C98"/>
    <w:rsid w:val="00722136"/>
    <w:rsid w:val="007226D1"/>
    <w:rsid w:val="0072277E"/>
    <w:rsid w:val="00722FBD"/>
    <w:rsid w:val="0072353F"/>
    <w:rsid w:val="00724082"/>
    <w:rsid w:val="0072414A"/>
    <w:rsid w:val="0072471C"/>
    <w:rsid w:val="00724B2D"/>
    <w:rsid w:val="00725554"/>
    <w:rsid w:val="00725D1F"/>
    <w:rsid w:val="007261B5"/>
    <w:rsid w:val="00726822"/>
    <w:rsid w:val="00726CF8"/>
    <w:rsid w:val="00726D19"/>
    <w:rsid w:val="00726FB3"/>
    <w:rsid w:val="00730C8B"/>
    <w:rsid w:val="0073115E"/>
    <w:rsid w:val="007320D1"/>
    <w:rsid w:val="0073275D"/>
    <w:rsid w:val="00732BBD"/>
    <w:rsid w:val="00733A71"/>
    <w:rsid w:val="0073436D"/>
    <w:rsid w:val="007343F8"/>
    <w:rsid w:val="00734C40"/>
    <w:rsid w:val="00734D3C"/>
    <w:rsid w:val="00734FC7"/>
    <w:rsid w:val="00740113"/>
    <w:rsid w:val="00740AE8"/>
    <w:rsid w:val="00740F65"/>
    <w:rsid w:val="00741918"/>
    <w:rsid w:val="007435D8"/>
    <w:rsid w:val="00745B79"/>
    <w:rsid w:val="00745CEA"/>
    <w:rsid w:val="00745D04"/>
    <w:rsid w:val="007477BF"/>
    <w:rsid w:val="00750028"/>
    <w:rsid w:val="00750914"/>
    <w:rsid w:val="00751963"/>
    <w:rsid w:val="00755412"/>
    <w:rsid w:val="007556B5"/>
    <w:rsid w:val="00755941"/>
    <w:rsid w:val="00755BE1"/>
    <w:rsid w:val="00755D4E"/>
    <w:rsid w:val="007570D2"/>
    <w:rsid w:val="0076061C"/>
    <w:rsid w:val="00760FBD"/>
    <w:rsid w:val="007615B3"/>
    <w:rsid w:val="00761A22"/>
    <w:rsid w:val="007633B1"/>
    <w:rsid w:val="00765BB5"/>
    <w:rsid w:val="00766824"/>
    <w:rsid w:val="00766EA8"/>
    <w:rsid w:val="007671EA"/>
    <w:rsid w:val="0077090E"/>
    <w:rsid w:val="00770D0C"/>
    <w:rsid w:val="00770D85"/>
    <w:rsid w:val="007712FD"/>
    <w:rsid w:val="00771D54"/>
    <w:rsid w:val="00771E28"/>
    <w:rsid w:val="00772A70"/>
    <w:rsid w:val="00773DA2"/>
    <w:rsid w:val="00774614"/>
    <w:rsid w:val="00774BF4"/>
    <w:rsid w:val="00774E10"/>
    <w:rsid w:val="00775E1A"/>
    <w:rsid w:val="00776376"/>
    <w:rsid w:val="00776AD0"/>
    <w:rsid w:val="00776D21"/>
    <w:rsid w:val="00776FA4"/>
    <w:rsid w:val="0077761D"/>
    <w:rsid w:val="00780BB8"/>
    <w:rsid w:val="00781CBF"/>
    <w:rsid w:val="0078241F"/>
    <w:rsid w:val="007833FF"/>
    <w:rsid w:val="00784DD1"/>
    <w:rsid w:val="00785218"/>
    <w:rsid w:val="00785FF9"/>
    <w:rsid w:val="007864A7"/>
    <w:rsid w:val="0078671F"/>
    <w:rsid w:val="0078689F"/>
    <w:rsid w:val="00786C8D"/>
    <w:rsid w:val="00786E0E"/>
    <w:rsid w:val="00787C7D"/>
    <w:rsid w:val="00790D22"/>
    <w:rsid w:val="00791310"/>
    <w:rsid w:val="00791533"/>
    <w:rsid w:val="007917F6"/>
    <w:rsid w:val="00791D14"/>
    <w:rsid w:val="007946AD"/>
    <w:rsid w:val="00794C55"/>
    <w:rsid w:val="00794F1B"/>
    <w:rsid w:val="0079505D"/>
    <w:rsid w:val="007952A8"/>
    <w:rsid w:val="00796D8E"/>
    <w:rsid w:val="00796F92"/>
    <w:rsid w:val="0079730D"/>
    <w:rsid w:val="007976E8"/>
    <w:rsid w:val="007A1D62"/>
    <w:rsid w:val="007A2962"/>
    <w:rsid w:val="007A2EA0"/>
    <w:rsid w:val="007A3093"/>
    <w:rsid w:val="007A460B"/>
    <w:rsid w:val="007A477E"/>
    <w:rsid w:val="007A4DA7"/>
    <w:rsid w:val="007A5C4A"/>
    <w:rsid w:val="007A750F"/>
    <w:rsid w:val="007B12CE"/>
    <w:rsid w:val="007B405A"/>
    <w:rsid w:val="007B6555"/>
    <w:rsid w:val="007B688A"/>
    <w:rsid w:val="007B725D"/>
    <w:rsid w:val="007C0049"/>
    <w:rsid w:val="007C07F3"/>
    <w:rsid w:val="007C0A4B"/>
    <w:rsid w:val="007C1130"/>
    <w:rsid w:val="007C279C"/>
    <w:rsid w:val="007C3CC1"/>
    <w:rsid w:val="007C4B1C"/>
    <w:rsid w:val="007C6288"/>
    <w:rsid w:val="007C62FD"/>
    <w:rsid w:val="007C65AC"/>
    <w:rsid w:val="007C7503"/>
    <w:rsid w:val="007D02C3"/>
    <w:rsid w:val="007D0655"/>
    <w:rsid w:val="007D0E78"/>
    <w:rsid w:val="007D1A54"/>
    <w:rsid w:val="007D21C0"/>
    <w:rsid w:val="007D3B16"/>
    <w:rsid w:val="007D3D18"/>
    <w:rsid w:val="007D3F04"/>
    <w:rsid w:val="007D4405"/>
    <w:rsid w:val="007D63B3"/>
    <w:rsid w:val="007D66F8"/>
    <w:rsid w:val="007D7003"/>
    <w:rsid w:val="007D729A"/>
    <w:rsid w:val="007E078A"/>
    <w:rsid w:val="007E0D11"/>
    <w:rsid w:val="007E1A80"/>
    <w:rsid w:val="007E1E96"/>
    <w:rsid w:val="007E24BC"/>
    <w:rsid w:val="007E586F"/>
    <w:rsid w:val="007E60E6"/>
    <w:rsid w:val="007E71F3"/>
    <w:rsid w:val="007E7349"/>
    <w:rsid w:val="007F0041"/>
    <w:rsid w:val="007F065D"/>
    <w:rsid w:val="007F1458"/>
    <w:rsid w:val="007F15B3"/>
    <w:rsid w:val="007F17AC"/>
    <w:rsid w:val="007F256E"/>
    <w:rsid w:val="007F293E"/>
    <w:rsid w:val="007F2ED9"/>
    <w:rsid w:val="007F3FF8"/>
    <w:rsid w:val="007F4B18"/>
    <w:rsid w:val="007F550C"/>
    <w:rsid w:val="007F5549"/>
    <w:rsid w:val="007F55CB"/>
    <w:rsid w:val="007F57A3"/>
    <w:rsid w:val="007F600D"/>
    <w:rsid w:val="007F6A23"/>
    <w:rsid w:val="007F71DF"/>
    <w:rsid w:val="007F756D"/>
    <w:rsid w:val="00800560"/>
    <w:rsid w:val="00801A3C"/>
    <w:rsid w:val="00801B17"/>
    <w:rsid w:val="00802982"/>
    <w:rsid w:val="00802A1D"/>
    <w:rsid w:val="00802DD7"/>
    <w:rsid w:val="00803A95"/>
    <w:rsid w:val="008051E5"/>
    <w:rsid w:val="0080692B"/>
    <w:rsid w:val="0080743A"/>
    <w:rsid w:val="00807626"/>
    <w:rsid w:val="00810921"/>
    <w:rsid w:val="00812A9E"/>
    <w:rsid w:val="00813855"/>
    <w:rsid w:val="00813CC1"/>
    <w:rsid w:val="008147F0"/>
    <w:rsid w:val="00814DB9"/>
    <w:rsid w:val="008161AB"/>
    <w:rsid w:val="00816278"/>
    <w:rsid w:val="008206EC"/>
    <w:rsid w:val="008217BA"/>
    <w:rsid w:val="00822505"/>
    <w:rsid w:val="008229DC"/>
    <w:rsid w:val="00823762"/>
    <w:rsid w:val="00823BB0"/>
    <w:rsid w:val="00823C03"/>
    <w:rsid w:val="00826973"/>
    <w:rsid w:val="00827AC4"/>
    <w:rsid w:val="0083004D"/>
    <w:rsid w:val="0083056D"/>
    <w:rsid w:val="008317AD"/>
    <w:rsid w:val="008319F0"/>
    <w:rsid w:val="00831BF1"/>
    <w:rsid w:val="008329E2"/>
    <w:rsid w:val="008333DF"/>
    <w:rsid w:val="00833EF1"/>
    <w:rsid w:val="00835A12"/>
    <w:rsid w:val="00835B5A"/>
    <w:rsid w:val="00835DB5"/>
    <w:rsid w:val="00835E90"/>
    <w:rsid w:val="00836759"/>
    <w:rsid w:val="00837C3B"/>
    <w:rsid w:val="00837E95"/>
    <w:rsid w:val="008406A7"/>
    <w:rsid w:val="008425B8"/>
    <w:rsid w:val="00843290"/>
    <w:rsid w:val="00844B44"/>
    <w:rsid w:val="00844D07"/>
    <w:rsid w:val="00845154"/>
    <w:rsid w:val="00847290"/>
    <w:rsid w:val="00850027"/>
    <w:rsid w:val="00850562"/>
    <w:rsid w:val="008508AF"/>
    <w:rsid w:val="00850A01"/>
    <w:rsid w:val="00851519"/>
    <w:rsid w:val="0085224F"/>
    <w:rsid w:val="0085262C"/>
    <w:rsid w:val="0085301B"/>
    <w:rsid w:val="008534F9"/>
    <w:rsid w:val="00853825"/>
    <w:rsid w:val="00853A61"/>
    <w:rsid w:val="00853D44"/>
    <w:rsid w:val="00855A75"/>
    <w:rsid w:val="00856DE5"/>
    <w:rsid w:val="00857961"/>
    <w:rsid w:val="0086049B"/>
    <w:rsid w:val="00860574"/>
    <w:rsid w:val="008608BE"/>
    <w:rsid w:val="00860D7D"/>
    <w:rsid w:val="00862DE7"/>
    <w:rsid w:val="008637AB"/>
    <w:rsid w:val="00863BC0"/>
    <w:rsid w:val="00863FE7"/>
    <w:rsid w:val="00865557"/>
    <w:rsid w:val="00866027"/>
    <w:rsid w:val="008668AC"/>
    <w:rsid w:val="008673C1"/>
    <w:rsid w:val="00867D48"/>
    <w:rsid w:val="00870D39"/>
    <w:rsid w:val="008719AA"/>
    <w:rsid w:val="00871D07"/>
    <w:rsid w:val="00872EDE"/>
    <w:rsid w:val="0087312F"/>
    <w:rsid w:val="00873A11"/>
    <w:rsid w:val="00873D31"/>
    <w:rsid w:val="0087444F"/>
    <w:rsid w:val="00874535"/>
    <w:rsid w:val="008748C0"/>
    <w:rsid w:val="008758F5"/>
    <w:rsid w:val="00875938"/>
    <w:rsid w:val="008766FE"/>
    <w:rsid w:val="008768AF"/>
    <w:rsid w:val="00876E6B"/>
    <w:rsid w:val="0088004C"/>
    <w:rsid w:val="0088033B"/>
    <w:rsid w:val="00881257"/>
    <w:rsid w:val="00881A7C"/>
    <w:rsid w:val="00881B91"/>
    <w:rsid w:val="0088371E"/>
    <w:rsid w:val="00884A58"/>
    <w:rsid w:val="00890749"/>
    <w:rsid w:val="00890C08"/>
    <w:rsid w:val="00890D92"/>
    <w:rsid w:val="008918E8"/>
    <w:rsid w:val="00891F92"/>
    <w:rsid w:val="008923D8"/>
    <w:rsid w:val="00893079"/>
    <w:rsid w:val="008935F0"/>
    <w:rsid w:val="0089499D"/>
    <w:rsid w:val="00894C0D"/>
    <w:rsid w:val="008970DC"/>
    <w:rsid w:val="00897BD0"/>
    <w:rsid w:val="008A0112"/>
    <w:rsid w:val="008A03F3"/>
    <w:rsid w:val="008A1534"/>
    <w:rsid w:val="008A28CD"/>
    <w:rsid w:val="008A2D76"/>
    <w:rsid w:val="008A2F8C"/>
    <w:rsid w:val="008A33F0"/>
    <w:rsid w:val="008A4870"/>
    <w:rsid w:val="008A4C18"/>
    <w:rsid w:val="008A679D"/>
    <w:rsid w:val="008A6F9D"/>
    <w:rsid w:val="008A794A"/>
    <w:rsid w:val="008B0F44"/>
    <w:rsid w:val="008B1269"/>
    <w:rsid w:val="008B16C8"/>
    <w:rsid w:val="008B16FE"/>
    <w:rsid w:val="008B2D5A"/>
    <w:rsid w:val="008B31B9"/>
    <w:rsid w:val="008B46EF"/>
    <w:rsid w:val="008B4E25"/>
    <w:rsid w:val="008B5054"/>
    <w:rsid w:val="008B571C"/>
    <w:rsid w:val="008B6ABD"/>
    <w:rsid w:val="008C0D50"/>
    <w:rsid w:val="008C18AB"/>
    <w:rsid w:val="008C24E1"/>
    <w:rsid w:val="008C27F5"/>
    <w:rsid w:val="008C3F09"/>
    <w:rsid w:val="008C4CD1"/>
    <w:rsid w:val="008C5952"/>
    <w:rsid w:val="008C68FF"/>
    <w:rsid w:val="008C6ACE"/>
    <w:rsid w:val="008C6B62"/>
    <w:rsid w:val="008C6FA7"/>
    <w:rsid w:val="008C717C"/>
    <w:rsid w:val="008C7BF4"/>
    <w:rsid w:val="008D002B"/>
    <w:rsid w:val="008D1B16"/>
    <w:rsid w:val="008D22C4"/>
    <w:rsid w:val="008D2986"/>
    <w:rsid w:val="008D4774"/>
    <w:rsid w:val="008D48CF"/>
    <w:rsid w:val="008D542E"/>
    <w:rsid w:val="008D69C2"/>
    <w:rsid w:val="008E0A5F"/>
    <w:rsid w:val="008E3B90"/>
    <w:rsid w:val="008E4230"/>
    <w:rsid w:val="008E4756"/>
    <w:rsid w:val="008E4B63"/>
    <w:rsid w:val="008E4E33"/>
    <w:rsid w:val="008E4F61"/>
    <w:rsid w:val="008E53B0"/>
    <w:rsid w:val="008E5907"/>
    <w:rsid w:val="008E5AE4"/>
    <w:rsid w:val="008E5F39"/>
    <w:rsid w:val="008E60EF"/>
    <w:rsid w:val="008E65FC"/>
    <w:rsid w:val="008E6D86"/>
    <w:rsid w:val="008E7D57"/>
    <w:rsid w:val="008E7E72"/>
    <w:rsid w:val="008F0B69"/>
    <w:rsid w:val="008F1C53"/>
    <w:rsid w:val="008F2D62"/>
    <w:rsid w:val="008F32F7"/>
    <w:rsid w:val="008F3669"/>
    <w:rsid w:val="008F3951"/>
    <w:rsid w:val="008F3D4F"/>
    <w:rsid w:val="008F4C88"/>
    <w:rsid w:val="008F6F13"/>
    <w:rsid w:val="008F7E66"/>
    <w:rsid w:val="009005FC"/>
    <w:rsid w:val="00901046"/>
    <w:rsid w:val="009014F1"/>
    <w:rsid w:val="00902438"/>
    <w:rsid w:val="00902536"/>
    <w:rsid w:val="00904523"/>
    <w:rsid w:val="0090526C"/>
    <w:rsid w:val="00905C09"/>
    <w:rsid w:val="00907AD3"/>
    <w:rsid w:val="00910179"/>
    <w:rsid w:val="009118B1"/>
    <w:rsid w:val="00911F14"/>
    <w:rsid w:val="00913D8A"/>
    <w:rsid w:val="0091552E"/>
    <w:rsid w:val="009161A9"/>
    <w:rsid w:val="00916ACC"/>
    <w:rsid w:val="00916FB2"/>
    <w:rsid w:val="00917ED5"/>
    <w:rsid w:val="00917F78"/>
    <w:rsid w:val="00920AEA"/>
    <w:rsid w:val="00921839"/>
    <w:rsid w:val="009249FE"/>
    <w:rsid w:val="00924D04"/>
    <w:rsid w:val="0092512B"/>
    <w:rsid w:val="0092532B"/>
    <w:rsid w:val="0092621E"/>
    <w:rsid w:val="009267A2"/>
    <w:rsid w:val="009269C2"/>
    <w:rsid w:val="00930A61"/>
    <w:rsid w:val="00930FDE"/>
    <w:rsid w:val="009315C4"/>
    <w:rsid w:val="00932A1B"/>
    <w:rsid w:val="00933141"/>
    <w:rsid w:val="00933E50"/>
    <w:rsid w:val="009347B7"/>
    <w:rsid w:val="00934DF1"/>
    <w:rsid w:val="00936555"/>
    <w:rsid w:val="0094042B"/>
    <w:rsid w:val="009408DE"/>
    <w:rsid w:val="00941033"/>
    <w:rsid w:val="009410B0"/>
    <w:rsid w:val="009417EC"/>
    <w:rsid w:val="00941C71"/>
    <w:rsid w:val="00942C23"/>
    <w:rsid w:val="00942DEC"/>
    <w:rsid w:val="00943831"/>
    <w:rsid w:val="00943E1C"/>
    <w:rsid w:val="00943EBA"/>
    <w:rsid w:val="009440B8"/>
    <w:rsid w:val="00944180"/>
    <w:rsid w:val="00945681"/>
    <w:rsid w:val="00945DB9"/>
    <w:rsid w:val="0094603D"/>
    <w:rsid w:val="009464AC"/>
    <w:rsid w:val="0094786D"/>
    <w:rsid w:val="00950A0D"/>
    <w:rsid w:val="00950A27"/>
    <w:rsid w:val="00951563"/>
    <w:rsid w:val="00952795"/>
    <w:rsid w:val="00953576"/>
    <w:rsid w:val="00953D21"/>
    <w:rsid w:val="009547AB"/>
    <w:rsid w:val="00954E79"/>
    <w:rsid w:val="00955A46"/>
    <w:rsid w:val="00955CFE"/>
    <w:rsid w:val="009602A7"/>
    <w:rsid w:val="00960473"/>
    <w:rsid w:val="00960AF2"/>
    <w:rsid w:val="00960FDC"/>
    <w:rsid w:val="0096120B"/>
    <w:rsid w:val="00963A05"/>
    <w:rsid w:val="009649F8"/>
    <w:rsid w:val="00965489"/>
    <w:rsid w:val="0096585E"/>
    <w:rsid w:val="009659FE"/>
    <w:rsid w:val="0096767C"/>
    <w:rsid w:val="009679FA"/>
    <w:rsid w:val="00971DE3"/>
    <w:rsid w:val="009721D4"/>
    <w:rsid w:val="00972552"/>
    <w:rsid w:val="009759C9"/>
    <w:rsid w:val="00975B96"/>
    <w:rsid w:val="00975D15"/>
    <w:rsid w:val="00975D2F"/>
    <w:rsid w:val="00975E72"/>
    <w:rsid w:val="0097642A"/>
    <w:rsid w:val="009771DF"/>
    <w:rsid w:val="00977C78"/>
    <w:rsid w:val="00980035"/>
    <w:rsid w:val="0098012E"/>
    <w:rsid w:val="00980AE3"/>
    <w:rsid w:val="00981173"/>
    <w:rsid w:val="00981F10"/>
    <w:rsid w:val="00982264"/>
    <w:rsid w:val="00982A6D"/>
    <w:rsid w:val="00982CAD"/>
    <w:rsid w:val="00983109"/>
    <w:rsid w:val="00984855"/>
    <w:rsid w:val="00984F46"/>
    <w:rsid w:val="009860B6"/>
    <w:rsid w:val="009874DA"/>
    <w:rsid w:val="0099075A"/>
    <w:rsid w:val="009918E3"/>
    <w:rsid w:val="00992796"/>
    <w:rsid w:val="00993083"/>
    <w:rsid w:val="00993FDE"/>
    <w:rsid w:val="009945CC"/>
    <w:rsid w:val="00994B2E"/>
    <w:rsid w:val="009952A7"/>
    <w:rsid w:val="009958CB"/>
    <w:rsid w:val="0099628D"/>
    <w:rsid w:val="00996966"/>
    <w:rsid w:val="00997C49"/>
    <w:rsid w:val="009A09CF"/>
    <w:rsid w:val="009A11A7"/>
    <w:rsid w:val="009A186D"/>
    <w:rsid w:val="009A1F15"/>
    <w:rsid w:val="009A21DF"/>
    <w:rsid w:val="009A351A"/>
    <w:rsid w:val="009A41E1"/>
    <w:rsid w:val="009A4564"/>
    <w:rsid w:val="009A476E"/>
    <w:rsid w:val="009A4EA7"/>
    <w:rsid w:val="009A627B"/>
    <w:rsid w:val="009B0422"/>
    <w:rsid w:val="009B1030"/>
    <w:rsid w:val="009B124D"/>
    <w:rsid w:val="009B4E4C"/>
    <w:rsid w:val="009B5DBC"/>
    <w:rsid w:val="009B5EB4"/>
    <w:rsid w:val="009B65F5"/>
    <w:rsid w:val="009B67E2"/>
    <w:rsid w:val="009B699E"/>
    <w:rsid w:val="009B76A2"/>
    <w:rsid w:val="009C062B"/>
    <w:rsid w:val="009C08C1"/>
    <w:rsid w:val="009C09AF"/>
    <w:rsid w:val="009C1C13"/>
    <w:rsid w:val="009C20EA"/>
    <w:rsid w:val="009C2164"/>
    <w:rsid w:val="009C227B"/>
    <w:rsid w:val="009C23E2"/>
    <w:rsid w:val="009C2C2B"/>
    <w:rsid w:val="009C2FB7"/>
    <w:rsid w:val="009C3EE7"/>
    <w:rsid w:val="009C40A7"/>
    <w:rsid w:val="009C5EC4"/>
    <w:rsid w:val="009C6554"/>
    <w:rsid w:val="009C7665"/>
    <w:rsid w:val="009D0361"/>
    <w:rsid w:val="009D050E"/>
    <w:rsid w:val="009D2EC5"/>
    <w:rsid w:val="009D3B66"/>
    <w:rsid w:val="009D3CCD"/>
    <w:rsid w:val="009D535F"/>
    <w:rsid w:val="009D603D"/>
    <w:rsid w:val="009D69E8"/>
    <w:rsid w:val="009D74BF"/>
    <w:rsid w:val="009E08FB"/>
    <w:rsid w:val="009E1B2A"/>
    <w:rsid w:val="009E250D"/>
    <w:rsid w:val="009E25A4"/>
    <w:rsid w:val="009E2AC2"/>
    <w:rsid w:val="009E2B6A"/>
    <w:rsid w:val="009E335D"/>
    <w:rsid w:val="009E3713"/>
    <w:rsid w:val="009E40C9"/>
    <w:rsid w:val="009E4697"/>
    <w:rsid w:val="009E533A"/>
    <w:rsid w:val="009E55FD"/>
    <w:rsid w:val="009E59F4"/>
    <w:rsid w:val="009E69F5"/>
    <w:rsid w:val="009E7146"/>
    <w:rsid w:val="009F0493"/>
    <w:rsid w:val="009F2F49"/>
    <w:rsid w:val="009F361A"/>
    <w:rsid w:val="009F381A"/>
    <w:rsid w:val="009F3F42"/>
    <w:rsid w:val="009F44BC"/>
    <w:rsid w:val="009F4E35"/>
    <w:rsid w:val="009F5702"/>
    <w:rsid w:val="009F5E03"/>
    <w:rsid w:val="009F7A71"/>
    <w:rsid w:val="009F7E83"/>
    <w:rsid w:val="00A005BE"/>
    <w:rsid w:val="00A00A98"/>
    <w:rsid w:val="00A02612"/>
    <w:rsid w:val="00A02CAE"/>
    <w:rsid w:val="00A02D85"/>
    <w:rsid w:val="00A03030"/>
    <w:rsid w:val="00A036E4"/>
    <w:rsid w:val="00A04E72"/>
    <w:rsid w:val="00A06494"/>
    <w:rsid w:val="00A0685A"/>
    <w:rsid w:val="00A11580"/>
    <w:rsid w:val="00A119A9"/>
    <w:rsid w:val="00A124D1"/>
    <w:rsid w:val="00A127E2"/>
    <w:rsid w:val="00A12B48"/>
    <w:rsid w:val="00A1341C"/>
    <w:rsid w:val="00A1361C"/>
    <w:rsid w:val="00A138A0"/>
    <w:rsid w:val="00A13F8D"/>
    <w:rsid w:val="00A145C2"/>
    <w:rsid w:val="00A15404"/>
    <w:rsid w:val="00A15562"/>
    <w:rsid w:val="00A1608C"/>
    <w:rsid w:val="00A16E42"/>
    <w:rsid w:val="00A16E5B"/>
    <w:rsid w:val="00A1722E"/>
    <w:rsid w:val="00A17D1C"/>
    <w:rsid w:val="00A202E3"/>
    <w:rsid w:val="00A20655"/>
    <w:rsid w:val="00A20AE5"/>
    <w:rsid w:val="00A21DE3"/>
    <w:rsid w:val="00A21FF0"/>
    <w:rsid w:val="00A22FB1"/>
    <w:rsid w:val="00A244F9"/>
    <w:rsid w:val="00A245B5"/>
    <w:rsid w:val="00A24D49"/>
    <w:rsid w:val="00A25045"/>
    <w:rsid w:val="00A25A71"/>
    <w:rsid w:val="00A26250"/>
    <w:rsid w:val="00A26292"/>
    <w:rsid w:val="00A2718A"/>
    <w:rsid w:val="00A3004C"/>
    <w:rsid w:val="00A30153"/>
    <w:rsid w:val="00A327BA"/>
    <w:rsid w:val="00A329A4"/>
    <w:rsid w:val="00A33FF9"/>
    <w:rsid w:val="00A341D8"/>
    <w:rsid w:val="00A35989"/>
    <w:rsid w:val="00A36C58"/>
    <w:rsid w:val="00A36C6E"/>
    <w:rsid w:val="00A37667"/>
    <w:rsid w:val="00A37C55"/>
    <w:rsid w:val="00A40BFA"/>
    <w:rsid w:val="00A41D8A"/>
    <w:rsid w:val="00A42D66"/>
    <w:rsid w:val="00A43485"/>
    <w:rsid w:val="00A439EF"/>
    <w:rsid w:val="00A43C15"/>
    <w:rsid w:val="00A43F03"/>
    <w:rsid w:val="00A45B67"/>
    <w:rsid w:val="00A45EE1"/>
    <w:rsid w:val="00A46697"/>
    <w:rsid w:val="00A46705"/>
    <w:rsid w:val="00A476A8"/>
    <w:rsid w:val="00A4770C"/>
    <w:rsid w:val="00A47D4A"/>
    <w:rsid w:val="00A47E63"/>
    <w:rsid w:val="00A50CA9"/>
    <w:rsid w:val="00A5289A"/>
    <w:rsid w:val="00A52F79"/>
    <w:rsid w:val="00A538C1"/>
    <w:rsid w:val="00A53928"/>
    <w:rsid w:val="00A54B22"/>
    <w:rsid w:val="00A54F10"/>
    <w:rsid w:val="00A57E8E"/>
    <w:rsid w:val="00A6013C"/>
    <w:rsid w:val="00A606B5"/>
    <w:rsid w:val="00A60FAA"/>
    <w:rsid w:val="00A62554"/>
    <w:rsid w:val="00A62E25"/>
    <w:rsid w:val="00A63DE0"/>
    <w:rsid w:val="00A6484A"/>
    <w:rsid w:val="00A6528A"/>
    <w:rsid w:val="00A6580A"/>
    <w:rsid w:val="00A679A1"/>
    <w:rsid w:val="00A70303"/>
    <w:rsid w:val="00A70C40"/>
    <w:rsid w:val="00A711AF"/>
    <w:rsid w:val="00A71222"/>
    <w:rsid w:val="00A71D18"/>
    <w:rsid w:val="00A72628"/>
    <w:rsid w:val="00A72B91"/>
    <w:rsid w:val="00A72E59"/>
    <w:rsid w:val="00A731AF"/>
    <w:rsid w:val="00A731CA"/>
    <w:rsid w:val="00A74048"/>
    <w:rsid w:val="00A74C4F"/>
    <w:rsid w:val="00A75526"/>
    <w:rsid w:val="00A75645"/>
    <w:rsid w:val="00A75FF0"/>
    <w:rsid w:val="00A75FF4"/>
    <w:rsid w:val="00A76FF3"/>
    <w:rsid w:val="00A80365"/>
    <w:rsid w:val="00A805C4"/>
    <w:rsid w:val="00A80D9D"/>
    <w:rsid w:val="00A80DDC"/>
    <w:rsid w:val="00A814EF"/>
    <w:rsid w:val="00A82B41"/>
    <w:rsid w:val="00A8473A"/>
    <w:rsid w:val="00A85021"/>
    <w:rsid w:val="00A872B3"/>
    <w:rsid w:val="00A90351"/>
    <w:rsid w:val="00A905DC"/>
    <w:rsid w:val="00A90A1F"/>
    <w:rsid w:val="00A90F52"/>
    <w:rsid w:val="00A90FA6"/>
    <w:rsid w:val="00A917DD"/>
    <w:rsid w:val="00A92065"/>
    <w:rsid w:val="00A92E59"/>
    <w:rsid w:val="00A93050"/>
    <w:rsid w:val="00A9439C"/>
    <w:rsid w:val="00A94728"/>
    <w:rsid w:val="00A94EA6"/>
    <w:rsid w:val="00A95D3E"/>
    <w:rsid w:val="00A95E5C"/>
    <w:rsid w:val="00A97231"/>
    <w:rsid w:val="00A97832"/>
    <w:rsid w:val="00AA0437"/>
    <w:rsid w:val="00AA2AFB"/>
    <w:rsid w:val="00AA3173"/>
    <w:rsid w:val="00AA35FA"/>
    <w:rsid w:val="00AA56B5"/>
    <w:rsid w:val="00AA60E4"/>
    <w:rsid w:val="00AA6408"/>
    <w:rsid w:val="00AA67B0"/>
    <w:rsid w:val="00AA6C59"/>
    <w:rsid w:val="00AA7948"/>
    <w:rsid w:val="00AA7AD5"/>
    <w:rsid w:val="00AB0604"/>
    <w:rsid w:val="00AB0B36"/>
    <w:rsid w:val="00AB0BE9"/>
    <w:rsid w:val="00AB29C2"/>
    <w:rsid w:val="00AB2C4B"/>
    <w:rsid w:val="00AB4909"/>
    <w:rsid w:val="00AB4B4F"/>
    <w:rsid w:val="00AB624C"/>
    <w:rsid w:val="00AB7BD4"/>
    <w:rsid w:val="00AC06D5"/>
    <w:rsid w:val="00AC1D59"/>
    <w:rsid w:val="00AC2F8A"/>
    <w:rsid w:val="00AC44D2"/>
    <w:rsid w:val="00AC4927"/>
    <w:rsid w:val="00AC71F6"/>
    <w:rsid w:val="00AC7BA4"/>
    <w:rsid w:val="00AD0596"/>
    <w:rsid w:val="00AD0D5F"/>
    <w:rsid w:val="00AD103A"/>
    <w:rsid w:val="00AD1111"/>
    <w:rsid w:val="00AD1762"/>
    <w:rsid w:val="00AD1A81"/>
    <w:rsid w:val="00AD27EE"/>
    <w:rsid w:val="00AD4387"/>
    <w:rsid w:val="00AD466E"/>
    <w:rsid w:val="00AD5264"/>
    <w:rsid w:val="00AD64E3"/>
    <w:rsid w:val="00AD7030"/>
    <w:rsid w:val="00AD757F"/>
    <w:rsid w:val="00AD797B"/>
    <w:rsid w:val="00AE00A6"/>
    <w:rsid w:val="00AE0628"/>
    <w:rsid w:val="00AE16D5"/>
    <w:rsid w:val="00AE18BA"/>
    <w:rsid w:val="00AE1951"/>
    <w:rsid w:val="00AE1EE6"/>
    <w:rsid w:val="00AE2796"/>
    <w:rsid w:val="00AE473C"/>
    <w:rsid w:val="00AE5456"/>
    <w:rsid w:val="00AE5522"/>
    <w:rsid w:val="00AE6242"/>
    <w:rsid w:val="00AF13EB"/>
    <w:rsid w:val="00AF1D4E"/>
    <w:rsid w:val="00AF1D6F"/>
    <w:rsid w:val="00AF286F"/>
    <w:rsid w:val="00AF2AC1"/>
    <w:rsid w:val="00AF2F0B"/>
    <w:rsid w:val="00AF3E68"/>
    <w:rsid w:val="00AF533B"/>
    <w:rsid w:val="00AF6E50"/>
    <w:rsid w:val="00AF7AD8"/>
    <w:rsid w:val="00B0114C"/>
    <w:rsid w:val="00B01C04"/>
    <w:rsid w:val="00B01F26"/>
    <w:rsid w:val="00B02BE9"/>
    <w:rsid w:val="00B02D5B"/>
    <w:rsid w:val="00B02D9D"/>
    <w:rsid w:val="00B03CB9"/>
    <w:rsid w:val="00B03D8D"/>
    <w:rsid w:val="00B04510"/>
    <w:rsid w:val="00B04B68"/>
    <w:rsid w:val="00B04D9F"/>
    <w:rsid w:val="00B05924"/>
    <w:rsid w:val="00B06E23"/>
    <w:rsid w:val="00B07092"/>
    <w:rsid w:val="00B12448"/>
    <w:rsid w:val="00B1272E"/>
    <w:rsid w:val="00B136F9"/>
    <w:rsid w:val="00B1409D"/>
    <w:rsid w:val="00B14F71"/>
    <w:rsid w:val="00B16C5A"/>
    <w:rsid w:val="00B17CA4"/>
    <w:rsid w:val="00B20C48"/>
    <w:rsid w:val="00B20DF5"/>
    <w:rsid w:val="00B21B48"/>
    <w:rsid w:val="00B21EF2"/>
    <w:rsid w:val="00B22319"/>
    <w:rsid w:val="00B23766"/>
    <w:rsid w:val="00B23F21"/>
    <w:rsid w:val="00B24471"/>
    <w:rsid w:val="00B24AD3"/>
    <w:rsid w:val="00B2542C"/>
    <w:rsid w:val="00B25D32"/>
    <w:rsid w:val="00B2602D"/>
    <w:rsid w:val="00B26C0B"/>
    <w:rsid w:val="00B26CA5"/>
    <w:rsid w:val="00B27937"/>
    <w:rsid w:val="00B3148E"/>
    <w:rsid w:val="00B31530"/>
    <w:rsid w:val="00B3252B"/>
    <w:rsid w:val="00B32A1F"/>
    <w:rsid w:val="00B32C05"/>
    <w:rsid w:val="00B32F0E"/>
    <w:rsid w:val="00B336A1"/>
    <w:rsid w:val="00B3395D"/>
    <w:rsid w:val="00B3413A"/>
    <w:rsid w:val="00B35431"/>
    <w:rsid w:val="00B354AC"/>
    <w:rsid w:val="00B40326"/>
    <w:rsid w:val="00B40EB1"/>
    <w:rsid w:val="00B41F4C"/>
    <w:rsid w:val="00B42284"/>
    <w:rsid w:val="00B42D9E"/>
    <w:rsid w:val="00B43338"/>
    <w:rsid w:val="00B444E2"/>
    <w:rsid w:val="00B453C8"/>
    <w:rsid w:val="00B45C57"/>
    <w:rsid w:val="00B469F0"/>
    <w:rsid w:val="00B471B2"/>
    <w:rsid w:val="00B476F8"/>
    <w:rsid w:val="00B47A94"/>
    <w:rsid w:val="00B507EF"/>
    <w:rsid w:val="00B50DBC"/>
    <w:rsid w:val="00B51A61"/>
    <w:rsid w:val="00B527AB"/>
    <w:rsid w:val="00B52930"/>
    <w:rsid w:val="00B52FA6"/>
    <w:rsid w:val="00B53127"/>
    <w:rsid w:val="00B5370A"/>
    <w:rsid w:val="00B53AA1"/>
    <w:rsid w:val="00B5489D"/>
    <w:rsid w:val="00B57E05"/>
    <w:rsid w:val="00B57F87"/>
    <w:rsid w:val="00B60C93"/>
    <w:rsid w:val="00B61484"/>
    <w:rsid w:val="00B61BDF"/>
    <w:rsid w:val="00B6207E"/>
    <w:rsid w:val="00B62281"/>
    <w:rsid w:val="00B623C4"/>
    <w:rsid w:val="00B62B9F"/>
    <w:rsid w:val="00B648DC"/>
    <w:rsid w:val="00B650F3"/>
    <w:rsid w:val="00B6539D"/>
    <w:rsid w:val="00B656A3"/>
    <w:rsid w:val="00B6574F"/>
    <w:rsid w:val="00B65DAC"/>
    <w:rsid w:val="00B661B1"/>
    <w:rsid w:val="00B663ED"/>
    <w:rsid w:val="00B66589"/>
    <w:rsid w:val="00B667A7"/>
    <w:rsid w:val="00B67B6B"/>
    <w:rsid w:val="00B70633"/>
    <w:rsid w:val="00B70CA6"/>
    <w:rsid w:val="00B7442B"/>
    <w:rsid w:val="00B74A32"/>
    <w:rsid w:val="00B74AAB"/>
    <w:rsid w:val="00B74B2E"/>
    <w:rsid w:val="00B74DCA"/>
    <w:rsid w:val="00B7535A"/>
    <w:rsid w:val="00B7624B"/>
    <w:rsid w:val="00B76865"/>
    <w:rsid w:val="00B77A1C"/>
    <w:rsid w:val="00B77AA0"/>
    <w:rsid w:val="00B77EA2"/>
    <w:rsid w:val="00B77F42"/>
    <w:rsid w:val="00B80913"/>
    <w:rsid w:val="00B81038"/>
    <w:rsid w:val="00B828C4"/>
    <w:rsid w:val="00B84B37"/>
    <w:rsid w:val="00B84B44"/>
    <w:rsid w:val="00B84FAB"/>
    <w:rsid w:val="00B860B8"/>
    <w:rsid w:val="00B8682F"/>
    <w:rsid w:val="00B87250"/>
    <w:rsid w:val="00B878AD"/>
    <w:rsid w:val="00B903E6"/>
    <w:rsid w:val="00B91E57"/>
    <w:rsid w:val="00B9332F"/>
    <w:rsid w:val="00B9373E"/>
    <w:rsid w:val="00B93918"/>
    <w:rsid w:val="00B94291"/>
    <w:rsid w:val="00B94756"/>
    <w:rsid w:val="00B94878"/>
    <w:rsid w:val="00B94B8D"/>
    <w:rsid w:val="00B950E3"/>
    <w:rsid w:val="00B959BC"/>
    <w:rsid w:val="00B95EA2"/>
    <w:rsid w:val="00B96037"/>
    <w:rsid w:val="00B964E7"/>
    <w:rsid w:val="00B96BA5"/>
    <w:rsid w:val="00B97ADC"/>
    <w:rsid w:val="00BA0CA6"/>
    <w:rsid w:val="00BA0DBD"/>
    <w:rsid w:val="00BA25B8"/>
    <w:rsid w:val="00BA2FB8"/>
    <w:rsid w:val="00BA3896"/>
    <w:rsid w:val="00BA4059"/>
    <w:rsid w:val="00BA497A"/>
    <w:rsid w:val="00BA4CDE"/>
    <w:rsid w:val="00BA5DBB"/>
    <w:rsid w:val="00BB048E"/>
    <w:rsid w:val="00BB08C4"/>
    <w:rsid w:val="00BB0C95"/>
    <w:rsid w:val="00BB1B5C"/>
    <w:rsid w:val="00BB1D5A"/>
    <w:rsid w:val="00BB2D5F"/>
    <w:rsid w:val="00BB3A9A"/>
    <w:rsid w:val="00BB64D1"/>
    <w:rsid w:val="00BB6A37"/>
    <w:rsid w:val="00BB6ED7"/>
    <w:rsid w:val="00BB7967"/>
    <w:rsid w:val="00BC00D1"/>
    <w:rsid w:val="00BC04B4"/>
    <w:rsid w:val="00BC0A95"/>
    <w:rsid w:val="00BC0B3F"/>
    <w:rsid w:val="00BC0EE5"/>
    <w:rsid w:val="00BC19FD"/>
    <w:rsid w:val="00BC1C51"/>
    <w:rsid w:val="00BC247E"/>
    <w:rsid w:val="00BC264E"/>
    <w:rsid w:val="00BC274D"/>
    <w:rsid w:val="00BC3572"/>
    <w:rsid w:val="00BC3B3E"/>
    <w:rsid w:val="00BC3D57"/>
    <w:rsid w:val="00BC410F"/>
    <w:rsid w:val="00BC51D1"/>
    <w:rsid w:val="00BC5229"/>
    <w:rsid w:val="00BC548B"/>
    <w:rsid w:val="00BC5FF4"/>
    <w:rsid w:val="00BC65C9"/>
    <w:rsid w:val="00BC6DAF"/>
    <w:rsid w:val="00BC76C9"/>
    <w:rsid w:val="00BC7769"/>
    <w:rsid w:val="00BD1B85"/>
    <w:rsid w:val="00BD2935"/>
    <w:rsid w:val="00BD3A32"/>
    <w:rsid w:val="00BD4A37"/>
    <w:rsid w:val="00BD51C6"/>
    <w:rsid w:val="00BD54C4"/>
    <w:rsid w:val="00BD5DA8"/>
    <w:rsid w:val="00BD6A90"/>
    <w:rsid w:val="00BD6D54"/>
    <w:rsid w:val="00BD7C1D"/>
    <w:rsid w:val="00BE0BF0"/>
    <w:rsid w:val="00BE117E"/>
    <w:rsid w:val="00BE14A3"/>
    <w:rsid w:val="00BE179A"/>
    <w:rsid w:val="00BE1E56"/>
    <w:rsid w:val="00BE20BE"/>
    <w:rsid w:val="00BE2B7F"/>
    <w:rsid w:val="00BE2DBF"/>
    <w:rsid w:val="00BE303C"/>
    <w:rsid w:val="00BE41DD"/>
    <w:rsid w:val="00BE4AE6"/>
    <w:rsid w:val="00BE61AF"/>
    <w:rsid w:val="00BE61B6"/>
    <w:rsid w:val="00BE643D"/>
    <w:rsid w:val="00BE714E"/>
    <w:rsid w:val="00BE71E4"/>
    <w:rsid w:val="00BE77CC"/>
    <w:rsid w:val="00BE7BE2"/>
    <w:rsid w:val="00BF080A"/>
    <w:rsid w:val="00BF0F33"/>
    <w:rsid w:val="00BF2954"/>
    <w:rsid w:val="00BF316C"/>
    <w:rsid w:val="00BF375E"/>
    <w:rsid w:val="00BF49A3"/>
    <w:rsid w:val="00BF4CFE"/>
    <w:rsid w:val="00BF6ACA"/>
    <w:rsid w:val="00BF7F40"/>
    <w:rsid w:val="00C00F76"/>
    <w:rsid w:val="00C01780"/>
    <w:rsid w:val="00C01EC2"/>
    <w:rsid w:val="00C02220"/>
    <w:rsid w:val="00C03676"/>
    <w:rsid w:val="00C03E86"/>
    <w:rsid w:val="00C061DA"/>
    <w:rsid w:val="00C063BE"/>
    <w:rsid w:val="00C06418"/>
    <w:rsid w:val="00C06B95"/>
    <w:rsid w:val="00C07134"/>
    <w:rsid w:val="00C07359"/>
    <w:rsid w:val="00C07539"/>
    <w:rsid w:val="00C07599"/>
    <w:rsid w:val="00C076C1"/>
    <w:rsid w:val="00C10A49"/>
    <w:rsid w:val="00C12916"/>
    <w:rsid w:val="00C12925"/>
    <w:rsid w:val="00C13565"/>
    <w:rsid w:val="00C13ECE"/>
    <w:rsid w:val="00C152CB"/>
    <w:rsid w:val="00C1597A"/>
    <w:rsid w:val="00C176E5"/>
    <w:rsid w:val="00C17F4D"/>
    <w:rsid w:val="00C20B96"/>
    <w:rsid w:val="00C21CF1"/>
    <w:rsid w:val="00C22C79"/>
    <w:rsid w:val="00C2379D"/>
    <w:rsid w:val="00C2390C"/>
    <w:rsid w:val="00C239F1"/>
    <w:rsid w:val="00C24095"/>
    <w:rsid w:val="00C248EE"/>
    <w:rsid w:val="00C24B6F"/>
    <w:rsid w:val="00C250B5"/>
    <w:rsid w:val="00C253B6"/>
    <w:rsid w:val="00C257E9"/>
    <w:rsid w:val="00C25DD0"/>
    <w:rsid w:val="00C25E35"/>
    <w:rsid w:val="00C2716B"/>
    <w:rsid w:val="00C2781A"/>
    <w:rsid w:val="00C27FBB"/>
    <w:rsid w:val="00C30EDA"/>
    <w:rsid w:val="00C30F12"/>
    <w:rsid w:val="00C3100E"/>
    <w:rsid w:val="00C33931"/>
    <w:rsid w:val="00C33BC0"/>
    <w:rsid w:val="00C33EC4"/>
    <w:rsid w:val="00C34ECA"/>
    <w:rsid w:val="00C35234"/>
    <w:rsid w:val="00C366DA"/>
    <w:rsid w:val="00C37067"/>
    <w:rsid w:val="00C37C8D"/>
    <w:rsid w:val="00C4079E"/>
    <w:rsid w:val="00C40A7C"/>
    <w:rsid w:val="00C40B78"/>
    <w:rsid w:val="00C41EF4"/>
    <w:rsid w:val="00C41F77"/>
    <w:rsid w:val="00C42438"/>
    <w:rsid w:val="00C4275F"/>
    <w:rsid w:val="00C43C63"/>
    <w:rsid w:val="00C4402C"/>
    <w:rsid w:val="00C4491E"/>
    <w:rsid w:val="00C4571C"/>
    <w:rsid w:val="00C45957"/>
    <w:rsid w:val="00C46738"/>
    <w:rsid w:val="00C47885"/>
    <w:rsid w:val="00C50E6B"/>
    <w:rsid w:val="00C51523"/>
    <w:rsid w:val="00C52791"/>
    <w:rsid w:val="00C5288A"/>
    <w:rsid w:val="00C54DDB"/>
    <w:rsid w:val="00C553AE"/>
    <w:rsid w:val="00C55B0B"/>
    <w:rsid w:val="00C562E0"/>
    <w:rsid w:val="00C567DD"/>
    <w:rsid w:val="00C5727C"/>
    <w:rsid w:val="00C57C2F"/>
    <w:rsid w:val="00C60EF9"/>
    <w:rsid w:val="00C618AD"/>
    <w:rsid w:val="00C61CD1"/>
    <w:rsid w:val="00C61CDB"/>
    <w:rsid w:val="00C62213"/>
    <w:rsid w:val="00C6293C"/>
    <w:rsid w:val="00C6356A"/>
    <w:rsid w:val="00C64EA9"/>
    <w:rsid w:val="00C64F8B"/>
    <w:rsid w:val="00C6503C"/>
    <w:rsid w:val="00C6546F"/>
    <w:rsid w:val="00C67062"/>
    <w:rsid w:val="00C70EB3"/>
    <w:rsid w:val="00C7144B"/>
    <w:rsid w:val="00C71859"/>
    <w:rsid w:val="00C728EB"/>
    <w:rsid w:val="00C72BF6"/>
    <w:rsid w:val="00C731D8"/>
    <w:rsid w:val="00C77056"/>
    <w:rsid w:val="00C7796F"/>
    <w:rsid w:val="00C80A65"/>
    <w:rsid w:val="00C812BC"/>
    <w:rsid w:val="00C84BB1"/>
    <w:rsid w:val="00C857B5"/>
    <w:rsid w:val="00C903DA"/>
    <w:rsid w:val="00C90882"/>
    <w:rsid w:val="00C9287B"/>
    <w:rsid w:val="00C94F5A"/>
    <w:rsid w:val="00C95229"/>
    <w:rsid w:val="00C96113"/>
    <w:rsid w:val="00C9670B"/>
    <w:rsid w:val="00CA0491"/>
    <w:rsid w:val="00CA0A5C"/>
    <w:rsid w:val="00CA2871"/>
    <w:rsid w:val="00CA29D7"/>
    <w:rsid w:val="00CA2E62"/>
    <w:rsid w:val="00CA3BD5"/>
    <w:rsid w:val="00CA4C7C"/>
    <w:rsid w:val="00CA5D47"/>
    <w:rsid w:val="00CA6DDE"/>
    <w:rsid w:val="00CA7EFA"/>
    <w:rsid w:val="00CB0E27"/>
    <w:rsid w:val="00CB1C7B"/>
    <w:rsid w:val="00CB3DF8"/>
    <w:rsid w:val="00CB550F"/>
    <w:rsid w:val="00CB5C8B"/>
    <w:rsid w:val="00CB6FA3"/>
    <w:rsid w:val="00CB7C3B"/>
    <w:rsid w:val="00CC030C"/>
    <w:rsid w:val="00CC0440"/>
    <w:rsid w:val="00CC09D2"/>
    <w:rsid w:val="00CC179D"/>
    <w:rsid w:val="00CC1929"/>
    <w:rsid w:val="00CC411D"/>
    <w:rsid w:val="00CC44FF"/>
    <w:rsid w:val="00CC50E2"/>
    <w:rsid w:val="00CC5981"/>
    <w:rsid w:val="00CC7870"/>
    <w:rsid w:val="00CC79DD"/>
    <w:rsid w:val="00CD051B"/>
    <w:rsid w:val="00CD1A70"/>
    <w:rsid w:val="00CD1EDE"/>
    <w:rsid w:val="00CD2457"/>
    <w:rsid w:val="00CD2831"/>
    <w:rsid w:val="00CD2C56"/>
    <w:rsid w:val="00CD3991"/>
    <w:rsid w:val="00CD3C7D"/>
    <w:rsid w:val="00CD50EA"/>
    <w:rsid w:val="00CD5B36"/>
    <w:rsid w:val="00CD6830"/>
    <w:rsid w:val="00CD728F"/>
    <w:rsid w:val="00CE054E"/>
    <w:rsid w:val="00CE098F"/>
    <w:rsid w:val="00CE0CC4"/>
    <w:rsid w:val="00CE16B4"/>
    <w:rsid w:val="00CE1D38"/>
    <w:rsid w:val="00CE2605"/>
    <w:rsid w:val="00CE3B31"/>
    <w:rsid w:val="00CE58A9"/>
    <w:rsid w:val="00CE58CF"/>
    <w:rsid w:val="00CE5F6E"/>
    <w:rsid w:val="00CE67CB"/>
    <w:rsid w:val="00CE682D"/>
    <w:rsid w:val="00CE69B8"/>
    <w:rsid w:val="00CE6B59"/>
    <w:rsid w:val="00CE7350"/>
    <w:rsid w:val="00CF036F"/>
    <w:rsid w:val="00CF1E32"/>
    <w:rsid w:val="00CF1E33"/>
    <w:rsid w:val="00CF24B6"/>
    <w:rsid w:val="00CF24BC"/>
    <w:rsid w:val="00CF26F7"/>
    <w:rsid w:val="00CF2B85"/>
    <w:rsid w:val="00CF2F78"/>
    <w:rsid w:val="00CF2FC3"/>
    <w:rsid w:val="00CF321A"/>
    <w:rsid w:val="00CF33B7"/>
    <w:rsid w:val="00CF3F92"/>
    <w:rsid w:val="00CF40D2"/>
    <w:rsid w:val="00CF4FC7"/>
    <w:rsid w:val="00CF69B5"/>
    <w:rsid w:val="00CF74EA"/>
    <w:rsid w:val="00CF7C3A"/>
    <w:rsid w:val="00D00F5E"/>
    <w:rsid w:val="00D00F6A"/>
    <w:rsid w:val="00D0166C"/>
    <w:rsid w:val="00D03318"/>
    <w:rsid w:val="00D0409B"/>
    <w:rsid w:val="00D05AB2"/>
    <w:rsid w:val="00D05B5C"/>
    <w:rsid w:val="00D0734A"/>
    <w:rsid w:val="00D1019F"/>
    <w:rsid w:val="00D11949"/>
    <w:rsid w:val="00D12283"/>
    <w:rsid w:val="00D12667"/>
    <w:rsid w:val="00D137B3"/>
    <w:rsid w:val="00D17C84"/>
    <w:rsid w:val="00D20C8B"/>
    <w:rsid w:val="00D22598"/>
    <w:rsid w:val="00D227E4"/>
    <w:rsid w:val="00D22FEC"/>
    <w:rsid w:val="00D24354"/>
    <w:rsid w:val="00D243D6"/>
    <w:rsid w:val="00D244D2"/>
    <w:rsid w:val="00D249FF"/>
    <w:rsid w:val="00D25BEC"/>
    <w:rsid w:val="00D273C5"/>
    <w:rsid w:val="00D27AE7"/>
    <w:rsid w:val="00D27B23"/>
    <w:rsid w:val="00D310DC"/>
    <w:rsid w:val="00D31921"/>
    <w:rsid w:val="00D31D77"/>
    <w:rsid w:val="00D326CA"/>
    <w:rsid w:val="00D32C02"/>
    <w:rsid w:val="00D3424E"/>
    <w:rsid w:val="00D34850"/>
    <w:rsid w:val="00D34B3E"/>
    <w:rsid w:val="00D3687D"/>
    <w:rsid w:val="00D37C78"/>
    <w:rsid w:val="00D43017"/>
    <w:rsid w:val="00D43097"/>
    <w:rsid w:val="00D43528"/>
    <w:rsid w:val="00D44F63"/>
    <w:rsid w:val="00D451BF"/>
    <w:rsid w:val="00D45533"/>
    <w:rsid w:val="00D45693"/>
    <w:rsid w:val="00D45BF7"/>
    <w:rsid w:val="00D47051"/>
    <w:rsid w:val="00D503DC"/>
    <w:rsid w:val="00D50F76"/>
    <w:rsid w:val="00D5471E"/>
    <w:rsid w:val="00D54DAB"/>
    <w:rsid w:val="00D54E89"/>
    <w:rsid w:val="00D5512D"/>
    <w:rsid w:val="00D55F28"/>
    <w:rsid w:val="00D5795C"/>
    <w:rsid w:val="00D57B16"/>
    <w:rsid w:val="00D60051"/>
    <w:rsid w:val="00D602AB"/>
    <w:rsid w:val="00D60772"/>
    <w:rsid w:val="00D639C9"/>
    <w:rsid w:val="00D64639"/>
    <w:rsid w:val="00D6565B"/>
    <w:rsid w:val="00D66F9A"/>
    <w:rsid w:val="00D674FC"/>
    <w:rsid w:val="00D675CF"/>
    <w:rsid w:val="00D675F8"/>
    <w:rsid w:val="00D67CFC"/>
    <w:rsid w:val="00D67D48"/>
    <w:rsid w:val="00D7009B"/>
    <w:rsid w:val="00D70596"/>
    <w:rsid w:val="00D71C95"/>
    <w:rsid w:val="00D72152"/>
    <w:rsid w:val="00D72DAA"/>
    <w:rsid w:val="00D73FEF"/>
    <w:rsid w:val="00D74FEA"/>
    <w:rsid w:val="00D76797"/>
    <w:rsid w:val="00D77DAE"/>
    <w:rsid w:val="00D80212"/>
    <w:rsid w:val="00D804D6"/>
    <w:rsid w:val="00D829E0"/>
    <w:rsid w:val="00D82F32"/>
    <w:rsid w:val="00D836F9"/>
    <w:rsid w:val="00D8424D"/>
    <w:rsid w:val="00D86358"/>
    <w:rsid w:val="00D867FA"/>
    <w:rsid w:val="00D90444"/>
    <w:rsid w:val="00D9337F"/>
    <w:rsid w:val="00D9346E"/>
    <w:rsid w:val="00D935B9"/>
    <w:rsid w:val="00D941E9"/>
    <w:rsid w:val="00D9536F"/>
    <w:rsid w:val="00D957B5"/>
    <w:rsid w:val="00D95F30"/>
    <w:rsid w:val="00D96040"/>
    <w:rsid w:val="00D966BF"/>
    <w:rsid w:val="00DA043E"/>
    <w:rsid w:val="00DA05DD"/>
    <w:rsid w:val="00DA07DC"/>
    <w:rsid w:val="00DA0D1A"/>
    <w:rsid w:val="00DA2470"/>
    <w:rsid w:val="00DA27C7"/>
    <w:rsid w:val="00DA2BA2"/>
    <w:rsid w:val="00DA2D1C"/>
    <w:rsid w:val="00DA3146"/>
    <w:rsid w:val="00DA3639"/>
    <w:rsid w:val="00DA3728"/>
    <w:rsid w:val="00DA4183"/>
    <w:rsid w:val="00DA4D95"/>
    <w:rsid w:val="00DA53F4"/>
    <w:rsid w:val="00DA5457"/>
    <w:rsid w:val="00DA5AB6"/>
    <w:rsid w:val="00DA678D"/>
    <w:rsid w:val="00DA7904"/>
    <w:rsid w:val="00DA798C"/>
    <w:rsid w:val="00DB0D3A"/>
    <w:rsid w:val="00DB107C"/>
    <w:rsid w:val="00DB232E"/>
    <w:rsid w:val="00DB25C5"/>
    <w:rsid w:val="00DB28E4"/>
    <w:rsid w:val="00DB31A1"/>
    <w:rsid w:val="00DB3C4E"/>
    <w:rsid w:val="00DB3DFB"/>
    <w:rsid w:val="00DB43DB"/>
    <w:rsid w:val="00DB4AE7"/>
    <w:rsid w:val="00DB4B02"/>
    <w:rsid w:val="00DB6AB3"/>
    <w:rsid w:val="00DB7A5E"/>
    <w:rsid w:val="00DC0556"/>
    <w:rsid w:val="00DC0571"/>
    <w:rsid w:val="00DC1469"/>
    <w:rsid w:val="00DC2557"/>
    <w:rsid w:val="00DC2F5C"/>
    <w:rsid w:val="00DC38AD"/>
    <w:rsid w:val="00DC58AF"/>
    <w:rsid w:val="00DC7995"/>
    <w:rsid w:val="00DD02E5"/>
    <w:rsid w:val="00DD0F57"/>
    <w:rsid w:val="00DD0F6C"/>
    <w:rsid w:val="00DD10B2"/>
    <w:rsid w:val="00DD1154"/>
    <w:rsid w:val="00DD44BA"/>
    <w:rsid w:val="00DD5194"/>
    <w:rsid w:val="00DD5871"/>
    <w:rsid w:val="00DD5C1C"/>
    <w:rsid w:val="00DD6782"/>
    <w:rsid w:val="00DD7C07"/>
    <w:rsid w:val="00DE2031"/>
    <w:rsid w:val="00DE3EF4"/>
    <w:rsid w:val="00DE4E20"/>
    <w:rsid w:val="00DE647B"/>
    <w:rsid w:val="00DE7512"/>
    <w:rsid w:val="00DE7D4F"/>
    <w:rsid w:val="00DF005D"/>
    <w:rsid w:val="00DF193B"/>
    <w:rsid w:val="00DF23B2"/>
    <w:rsid w:val="00DF2668"/>
    <w:rsid w:val="00DF2BC9"/>
    <w:rsid w:val="00DF3F86"/>
    <w:rsid w:val="00DF5277"/>
    <w:rsid w:val="00DF56C1"/>
    <w:rsid w:val="00DF6193"/>
    <w:rsid w:val="00DF6521"/>
    <w:rsid w:val="00DF6598"/>
    <w:rsid w:val="00DF662D"/>
    <w:rsid w:val="00DF68EC"/>
    <w:rsid w:val="00DF7688"/>
    <w:rsid w:val="00E00B75"/>
    <w:rsid w:val="00E0139F"/>
    <w:rsid w:val="00E013FB"/>
    <w:rsid w:val="00E018DF"/>
    <w:rsid w:val="00E03647"/>
    <w:rsid w:val="00E03A33"/>
    <w:rsid w:val="00E06196"/>
    <w:rsid w:val="00E06CC2"/>
    <w:rsid w:val="00E07721"/>
    <w:rsid w:val="00E1084F"/>
    <w:rsid w:val="00E10C0F"/>
    <w:rsid w:val="00E11395"/>
    <w:rsid w:val="00E11508"/>
    <w:rsid w:val="00E11E68"/>
    <w:rsid w:val="00E125C9"/>
    <w:rsid w:val="00E12DE3"/>
    <w:rsid w:val="00E143C0"/>
    <w:rsid w:val="00E14A5F"/>
    <w:rsid w:val="00E157B2"/>
    <w:rsid w:val="00E15931"/>
    <w:rsid w:val="00E15A0F"/>
    <w:rsid w:val="00E15D89"/>
    <w:rsid w:val="00E16BF4"/>
    <w:rsid w:val="00E1731F"/>
    <w:rsid w:val="00E17506"/>
    <w:rsid w:val="00E20582"/>
    <w:rsid w:val="00E20B07"/>
    <w:rsid w:val="00E20D47"/>
    <w:rsid w:val="00E20DD3"/>
    <w:rsid w:val="00E21B46"/>
    <w:rsid w:val="00E2392E"/>
    <w:rsid w:val="00E24C75"/>
    <w:rsid w:val="00E24F7D"/>
    <w:rsid w:val="00E25EFE"/>
    <w:rsid w:val="00E26437"/>
    <w:rsid w:val="00E2717F"/>
    <w:rsid w:val="00E2781C"/>
    <w:rsid w:val="00E279A2"/>
    <w:rsid w:val="00E3068A"/>
    <w:rsid w:val="00E31727"/>
    <w:rsid w:val="00E31AB7"/>
    <w:rsid w:val="00E3279C"/>
    <w:rsid w:val="00E32E8C"/>
    <w:rsid w:val="00E34522"/>
    <w:rsid w:val="00E348AE"/>
    <w:rsid w:val="00E3496F"/>
    <w:rsid w:val="00E35ADD"/>
    <w:rsid w:val="00E35C7A"/>
    <w:rsid w:val="00E361E6"/>
    <w:rsid w:val="00E37064"/>
    <w:rsid w:val="00E405DA"/>
    <w:rsid w:val="00E43AB9"/>
    <w:rsid w:val="00E43F54"/>
    <w:rsid w:val="00E44263"/>
    <w:rsid w:val="00E45DC6"/>
    <w:rsid w:val="00E462FE"/>
    <w:rsid w:val="00E47DFF"/>
    <w:rsid w:val="00E47E26"/>
    <w:rsid w:val="00E47E28"/>
    <w:rsid w:val="00E5069B"/>
    <w:rsid w:val="00E510E8"/>
    <w:rsid w:val="00E52453"/>
    <w:rsid w:val="00E53065"/>
    <w:rsid w:val="00E53699"/>
    <w:rsid w:val="00E54A63"/>
    <w:rsid w:val="00E55B46"/>
    <w:rsid w:val="00E56C15"/>
    <w:rsid w:val="00E56ECE"/>
    <w:rsid w:val="00E56FAB"/>
    <w:rsid w:val="00E57CCE"/>
    <w:rsid w:val="00E60082"/>
    <w:rsid w:val="00E60DA5"/>
    <w:rsid w:val="00E617C5"/>
    <w:rsid w:val="00E62019"/>
    <w:rsid w:val="00E6603B"/>
    <w:rsid w:val="00E66FB9"/>
    <w:rsid w:val="00E672A6"/>
    <w:rsid w:val="00E672E0"/>
    <w:rsid w:val="00E70ACD"/>
    <w:rsid w:val="00E7130E"/>
    <w:rsid w:val="00E71ACD"/>
    <w:rsid w:val="00E72C1B"/>
    <w:rsid w:val="00E73262"/>
    <w:rsid w:val="00E747AE"/>
    <w:rsid w:val="00E75E3F"/>
    <w:rsid w:val="00E804C4"/>
    <w:rsid w:val="00E80783"/>
    <w:rsid w:val="00E814CA"/>
    <w:rsid w:val="00E816FF"/>
    <w:rsid w:val="00E817C3"/>
    <w:rsid w:val="00E8225B"/>
    <w:rsid w:val="00E822C2"/>
    <w:rsid w:val="00E837DE"/>
    <w:rsid w:val="00E83D46"/>
    <w:rsid w:val="00E85526"/>
    <w:rsid w:val="00E85530"/>
    <w:rsid w:val="00E85726"/>
    <w:rsid w:val="00E8683D"/>
    <w:rsid w:val="00E86EBA"/>
    <w:rsid w:val="00E879A0"/>
    <w:rsid w:val="00E90483"/>
    <w:rsid w:val="00E90CD4"/>
    <w:rsid w:val="00E9166C"/>
    <w:rsid w:val="00E92504"/>
    <w:rsid w:val="00E92C87"/>
    <w:rsid w:val="00E934E9"/>
    <w:rsid w:val="00E936F1"/>
    <w:rsid w:val="00E938EC"/>
    <w:rsid w:val="00E94365"/>
    <w:rsid w:val="00E9514D"/>
    <w:rsid w:val="00E95BC9"/>
    <w:rsid w:val="00E95C94"/>
    <w:rsid w:val="00E97079"/>
    <w:rsid w:val="00E97ECA"/>
    <w:rsid w:val="00EA0CBF"/>
    <w:rsid w:val="00EA1264"/>
    <w:rsid w:val="00EA18B8"/>
    <w:rsid w:val="00EA24B9"/>
    <w:rsid w:val="00EA2553"/>
    <w:rsid w:val="00EA28FA"/>
    <w:rsid w:val="00EA2C5A"/>
    <w:rsid w:val="00EA350A"/>
    <w:rsid w:val="00EA60BC"/>
    <w:rsid w:val="00EA695D"/>
    <w:rsid w:val="00EA695E"/>
    <w:rsid w:val="00EA6DF3"/>
    <w:rsid w:val="00EA71DC"/>
    <w:rsid w:val="00EB160E"/>
    <w:rsid w:val="00EB16E8"/>
    <w:rsid w:val="00EB1C49"/>
    <w:rsid w:val="00EB29EC"/>
    <w:rsid w:val="00EB2A77"/>
    <w:rsid w:val="00EB2B7A"/>
    <w:rsid w:val="00EB2C97"/>
    <w:rsid w:val="00EB399A"/>
    <w:rsid w:val="00EB52BB"/>
    <w:rsid w:val="00EB6014"/>
    <w:rsid w:val="00EB61C6"/>
    <w:rsid w:val="00EB620B"/>
    <w:rsid w:val="00EB7008"/>
    <w:rsid w:val="00EB7508"/>
    <w:rsid w:val="00EC1252"/>
    <w:rsid w:val="00EC148A"/>
    <w:rsid w:val="00EC3320"/>
    <w:rsid w:val="00EC3341"/>
    <w:rsid w:val="00EC355D"/>
    <w:rsid w:val="00EC3982"/>
    <w:rsid w:val="00EC3C96"/>
    <w:rsid w:val="00EC5BD6"/>
    <w:rsid w:val="00EC5C9B"/>
    <w:rsid w:val="00EC6C2B"/>
    <w:rsid w:val="00EC73CD"/>
    <w:rsid w:val="00EC7599"/>
    <w:rsid w:val="00ED0AE5"/>
    <w:rsid w:val="00ED27DF"/>
    <w:rsid w:val="00ED310B"/>
    <w:rsid w:val="00ED3280"/>
    <w:rsid w:val="00ED36AF"/>
    <w:rsid w:val="00ED44CC"/>
    <w:rsid w:val="00ED49C0"/>
    <w:rsid w:val="00ED5405"/>
    <w:rsid w:val="00ED585F"/>
    <w:rsid w:val="00ED592E"/>
    <w:rsid w:val="00ED5A2E"/>
    <w:rsid w:val="00ED67D1"/>
    <w:rsid w:val="00ED6EC8"/>
    <w:rsid w:val="00ED726C"/>
    <w:rsid w:val="00ED7A52"/>
    <w:rsid w:val="00ED7CB1"/>
    <w:rsid w:val="00EE04BC"/>
    <w:rsid w:val="00EE0D3B"/>
    <w:rsid w:val="00EE0D74"/>
    <w:rsid w:val="00EE1C0A"/>
    <w:rsid w:val="00EE1DA0"/>
    <w:rsid w:val="00EE328E"/>
    <w:rsid w:val="00EE3564"/>
    <w:rsid w:val="00EE40D0"/>
    <w:rsid w:val="00EE4BAA"/>
    <w:rsid w:val="00EE4F18"/>
    <w:rsid w:val="00EE5DC4"/>
    <w:rsid w:val="00EE7EE8"/>
    <w:rsid w:val="00EE7FA0"/>
    <w:rsid w:val="00EF1077"/>
    <w:rsid w:val="00EF1141"/>
    <w:rsid w:val="00EF13BB"/>
    <w:rsid w:val="00EF154A"/>
    <w:rsid w:val="00EF1711"/>
    <w:rsid w:val="00EF2230"/>
    <w:rsid w:val="00EF25C1"/>
    <w:rsid w:val="00EF2B0B"/>
    <w:rsid w:val="00EF3B03"/>
    <w:rsid w:val="00EF3CF0"/>
    <w:rsid w:val="00EF3D73"/>
    <w:rsid w:val="00EF47FD"/>
    <w:rsid w:val="00EF6303"/>
    <w:rsid w:val="00EF647C"/>
    <w:rsid w:val="00EF7B28"/>
    <w:rsid w:val="00EF7F97"/>
    <w:rsid w:val="00F00FFE"/>
    <w:rsid w:val="00F01D55"/>
    <w:rsid w:val="00F02270"/>
    <w:rsid w:val="00F02D98"/>
    <w:rsid w:val="00F03F2D"/>
    <w:rsid w:val="00F03F43"/>
    <w:rsid w:val="00F03F7F"/>
    <w:rsid w:val="00F0404D"/>
    <w:rsid w:val="00F050B8"/>
    <w:rsid w:val="00F12234"/>
    <w:rsid w:val="00F12BE1"/>
    <w:rsid w:val="00F12C5E"/>
    <w:rsid w:val="00F13207"/>
    <w:rsid w:val="00F137C3"/>
    <w:rsid w:val="00F14E27"/>
    <w:rsid w:val="00F15767"/>
    <w:rsid w:val="00F15AAD"/>
    <w:rsid w:val="00F15AE0"/>
    <w:rsid w:val="00F16D5A"/>
    <w:rsid w:val="00F1780D"/>
    <w:rsid w:val="00F17A3A"/>
    <w:rsid w:val="00F17D73"/>
    <w:rsid w:val="00F17EC3"/>
    <w:rsid w:val="00F227E3"/>
    <w:rsid w:val="00F242BD"/>
    <w:rsid w:val="00F24E2C"/>
    <w:rsid w:val="00F26902"/>
    <w:rsid w:val="00F26C5E"/>
    <w:rsid w:val="00F30053"/>
    <w:rsid w:val="00F31A09"/>
    <w:rsid w:val="00F31BBF"/>
    <w:rsid w:val="00F323E5"/>
    <w:rsid w:val="00F32A98"/>
    <w:rsid w:val="00F32D01"/>
    <w:rsid w:val="00F32F20"/>
    <w:rsid w:val="00F339E9"/>
    <w:rsid w:val="00F33D37"/>
    <w:rsid w:val="00F34EEC"/>
    <w:rsid w:val="00F35392"/>
    <w:rsid w:val="00F359E7"/>
    <w:rsid w:val="00F36114"/>
    <w:rsid w:val="00F4104A"/>
    <w:rsid w:val="00F41B9A"/>
    <w:rsid w:val="00F42A9D"/>
    <w:rsid w:val="00F42F2F"/>
    <w:rsid w:val="00F42F9B"/>
    <w:rsid w:val="00F46DB0"/>
    <w:rsid w:val="00F47BC7"/>
    <w:rsid w:val="00F47EF0"/>
    <w:rsid w:val="00F50BBE"/>
    <w:rsid w:val="00F512FA"/>
    <w:rsid w:val="00F514EA"/>
    <w:rsid w:val="00F51D0C"/>
    <w:rsid w:val="00F52346"/>
    <w:rsid w:val="00F53A21"/>
    <w:rsid w:val="00F5410E"/>
    <w:rsid w:val="00F542BC"/>
    <w:rsid w:val="00F54418"/>
    <w:rsid w:val="00F550CA"/>
    <w:rsid w:val="00F55174"/>
    <w:rsid w:val="00F55777"/>
    <w:rsid w:val="00F55B42"/>
    <w:rsid w:val="00F55D34"/>
    <w:rsid w:val="00F5621B"/>
    <w:rsid w:val="00F56F55"/>
    <w:rsid w:val="00F601A7"/>
    <w:rsid w:val="00F61F69"/>
    <w:rsid w:val="00F62B2B"/>
    <w:rsid w:val="00F63136"/>
    <w:rsid w:val="00F63E26"/>
    <w:rsid w:val="00F6451B"/>
    <w:rsid w:val="00F6499B"/>
    <w:rsid w:val="00F64A50"/>
    <w:rsid w:val="00F65E14"/>
    <w:rsid w:val="00F66D50"/>
    <w:rsid w:val="00F673C0"/>
    <w:rsid w:val="00F67D0F"/>
    <w:rsid w:val="00F67F28"/>
    <w:rsid w:val="00F70A5E"/>
    <w:rsid w:val="00F732A5"/>
    <w:rsid w:val="00F74A0C"/>
    <w:rsid w:val="00F7530B"/>
    <w:rsid w:val="00F76079"/>
    <w:rsid w:val="00F76499"/>
    <w:rsid w:val="00F76AE0"/>
    <w:rsid w:val="00F76FC1"/>
    <w:rsid w:val="00F77036"/>
    <w:rsid w:val="00F771BA"/>
    <w:rsid w:val="00F80CA0"/>
    <w:rsid w:val="00F83D17"/>
    <w:rsid w:val="00F85470"/>
    <w:rsid w:val="00F86686"/>
    <w:rsid w:val="00F86863"/>
    <w:rsid w:val="00F86C8C"/>
    <w:rsid w:val="00F87E3F"/>
    <w:rsid w:val="00F87E44"/>
    <w:rsid w:val="00F904D5"/>
    <w:rsid w:val="00F9057F"/>
    <w:rsid w:val="00F905DE"/>
    <w:rsid w:val="00F910DA"/>
    <w:rsid w:val="00F914D4"/>
    <w:rsid w:val="00F938CB"/>
    <w:rsid w:val="00F93D14"/>
    <w:rsid w:val="00F9494D"/>
    <w:rsid w:val="00F94C42"/>
    <w:rsid w:val="00F9537B"/>
    <w:rsid w:val="00F95D17"/>
    <w:rsid w:val="00F9637E"/>
    <w:rsid w:val="00F96A5F"/>
    <w:rsid w:val="00F97433"/>
    <w:rsid w:val="00F97622"/>
    <w:rsid w:val="00FA1723"/>
    <w:rsid w:val="00FA192C"/>
    <w:rsid w:val="00FA1A5D"/>
    <w:rsid w:val="00FA262C"/>
    <w:rsid w:val="00FA33AA"/>
    <w:rsid w:val="00FA3A0E"/>
    <w:rsid w:val="00FA415B"/>
    <w:rsid w:val="00FA53E3"/>
    <w:rsid w:val="00FA5767"/>
    <w:rsid w:val="00FA6C5D"/>
    <w:rsid w:val="00FA6C8C"/>
    <w:rsid w:val="00FA6E44"/>
    <w:rsid w:val="00FA6F37"/>
    <w:rsid w:val="00FA7956"/>
    <w:rsid w:val="00FA7D0A"/>
    <w:rsid w:val="00FA7E42"/>
    <w:rsid w:val="00FB46F8"/>
    <w:rsid w:val="00FB4C90"/>
    <w:rsid w:val="00FB4EF4"/>
    <w:rsid w:val="00FB511A"/>
    <w:rsid w:val="00FB5296"/>
    <w:rsid w:val="00FB59C4"/>
    <w:rsid w:val="00FB5EE5"/>
    <w:rsid w:val="00FB6055"/>
    <w:rsid w:val="00FB67D8"/>
    <w:rsid w:val="00FB696D"/>
    <w:rsid w:val="00FB72B9"/>
    <w:rsid w:val="00FB79D7"/>
    <w:rsid w:val="00FB7CAF"/>
    <w:rsid w:val="00FC156C"/>
    <w:rsid w:val="00FC2064"/>
    <w:rsid w:val="00FC224A"/>
    <w:rsid w:val="00FC234A"/>
    <w:rsid w:val="00FC28D1"/>
    <w:rsid w:val="00FC36F4"/>
    <w:rsid w:val="00FC3DC3"/>
    <w:rsid w:val="00FC490F"/>
    <w:rsid w:val="00FC4A41"/>
    <w:rsid w:val="00FC4CBC"/>
    <w:rsid w:val="00FC73EB"/>
    <w:rsid w:val="00FD3C38"/>
    <w:rsid w:val="00FD3D3E"/>
    <w:rsid w:val="00FD4A5F"/>
    <w:rsid w:val="00FD5554"/>
    <w:rsid w:val="00FD55F2"/>
    <w:rsid w:val="00FD56C5"/>
    <w:rsid w:val="00FD5AFB"/>
    <w:rsid w:val="00FD5E10"/>
    <w:rsid w:val="00FD6540"/>
    <w:rsid w:val="00FD67CA"/>
    <w:rsid w:val="00FD7C9A"/>
    <w:rsid w:val="00FE0007"/>
    <w:rsid w:val="00FE0371"/>
    <w:rsid w:val="00FE2138"/>
    <w:rsid w:val="00FE2F38"/>
    <w:rsid w:val="00FE3271"/>
    <w:rsid w:val="00FE47AA"/>
    <w:rsid w:val="00FE5755"/>
    <w:rsid w:val="00FE7E69"/>
    <w:rsid w:val="00FF1019"/>
    <w:rsid w:val="00FF17F1"/>
    <w:rsid w:val="00FF1E52"/>
    <w:rsid w:val="00FF259E"/>
    <w:rsid w:val="00FF4764"/>
    <w:rsid w:val="00FF6188"/>
    <w:rsid w:val="00FF757D"/>
    <w:rsid w:val="00FF78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rsid w:val="00E24F7D"/>
    <w:pPr>
      <w:jc w:val="both"/>
    </w:pPr>
    <w:rPr>
      <w:rFonts w:ascii="Agency FB" w:hAnsi="Agency FB"/>
      <w:bCs/>
      <w:sz w:val="22"/>
      <w:szCs w:val="20"/>
    </w:rPr>
  </w:style>
  <w:style w:type="paragraph" w:styleId="TDC3">
    <w:name w:val="toc 3"/>
    <w:basedOn w:val="Normal"/>
    <w:next w:val="Normal"/>
    <w:autoRedefine/>
    <w:uiPriority w:val="39"/>
    <w:unhideWhenUsed/>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customStyle="1" w:styleId="Default">
    <w:name w:val="Default"/>
    <w:rsid w:val="00943831"/>
    <w:pPr>
      <w:autoSpaceDE w:val="0"/>
      <w:autoSpaceDN w:val="0"/>
      <w:adjustRightInd w:val="0"/>
      <w:spacing w:after="0" w:line="240" w:lineRule="auto"/>
    </w:pPr>
    <w:rPr>
      <w:rFonts w:ascii="Arial" w:hAnsi="Arial" w:cs="Arial"/>
      <w:color w:val="000000"/>
      <w:sz w:val="24"/>
      <w:szCs w:val="24"/>
    </w:rPr>
  </w:style>
  <w:style w:type="paragraph" w:styleId="Sangra2detindependiente">
    <w:name w:val="Body Text Indent 2"/>
    <w:basedOn w:val="Normal"/>
    <w:link w:val="Sangra2detindependienteCar"/>
    <w:rsid w:val="002A1483"/>
    <w:pPr>
      <w:spacing w:after="120" w:line="480" w:lineRule="auto"/>
      <w:ind w:left="360"/>
      <w:jc w:val="both"/>
    </w:pPr>
    <w:rPr>
      <w:rFonts w:ascii="Arial" w:hAnsi="Arial"/>
      <w:sz w:val="22"/>
      <w:lang w:eastAsia="en-US"/>
    </w:rPr>
  </w:style>
  <w:style w:type="character" w:customStyle="1" w:styleId="Sangra2detindependienteCar">
    <w:name w:val="Sangría 2 de t. independiente Car"/>
    <w:basedOn w:val="Fuentedeprrafopredeter"/>
    <w:link w:val="Sangra2detindependiente"/>
    <w:rsid w:val="002A1483"/>
    <w:rPr>
      <w:rFonts w:ascii="Arial" w:eastAsia="Times New Roman" w:hAnsi="Arial" w:cs="Times New Roman"/>
      <w:szCs w:val="24"/>
    </w:rPr>
  </w:style>
  <w:style w:type="numbering" w:customStyle="1" w:styleId="Estilo1">
    <w:name w:val="Estilo1"/>
    <w:uiPriority w:val="99"/>
    <w:rsid w:val="0013651A"/>
    <w:pPr>
      <w:numPr>
        <w:numId w:val="14"/>
      </w:numPr>
    </w:pPr>
  </w:style>
  <w:style w:type="character" w:styleId="Textodelmarcadordeposicin">
    <w:name w:val="Placeholder Text"/>
    <w:basedOn w:val="Fuentedeprrafopredeter"/>
    <w:uiPriority w:val="99"/>
    <w:semiHidden/>
    <w:rsid w:val="00DF5277"/>
    <w:rPr>
      <w:color w:val="808080"/>
    </w:rPr>
  </w:style>
  <w:style w:type="paragraph" w:customStyle="1" w:styleId="Estilo2">
    <w:name w:val="Estilo2"/>
    <w:basedOn w:val="Ttulo2"/>
    <w:link w:val="Estilo2Car"/>
    <w:qFormat/>
    <w:rsid w:val="005E6A69"/>
    <w:rPr>
      <w:rFonts w:ascii="Agency FB" w:hAnsi="Agency FB"/>
      <w:b/>
      <w:color w:val="auto"/>
      <w:sz w:val="20"/>
    </w:rPr>
  </w:style>
  <w:style w:type="paragraph" w:customStyle="1" w:styleId="Estilo3">
    <w:name w:val="Estilo3"/>
    <w:basedOn w:val="Estilo2"/>
    <w:link w:val="Estilo3Car"/>
    <w:qFormat/>
    <w:rsid w:val="005E6A69"/>
    <w:pPr>
      <w:numPr>
        <w:ilvl w:val="1"/>
        <w:numId w:val="5"/>
      </w:numPr>
      <w:ind w:left="357" w:hanging="357"/>
    </w:pPr>
  </w:style>
  <w:style w:type="character" w:customStyle="1" w:styleId="Estilo2Car">
    <w:name w:val="Estilo2 Car"/>
    <w:basedOn w:val="Ttulo2Car"/>
    <w:link w:val="Estilo2"/>
    <w:rsid w:val="005E6A69"/>
    <w:rPr>
      <w:rFonts w:ascii="Agency FB" w:eastAsiaTheme="majorEastAsia" w:hAnsi="Agency FB" w:cstheme="majorBidi"/>
      <w:b/>
      <w:color w:val="2E74B5" w:themeColor="accent1" w:themeShade="BF"/>
      <w:sz w:val="20"/>
      <w:szCs w:val="26"/>
      <w:lang w:eastAsia="es-ES"/>
    </w:rPr>
  </w:style>
  <w:style w:type="paragraph" w:customStyle="1" w:styleId="Estilo4">
    <w:name w:val="Estilo4"/>
    <w:basedOn w:val="Estilo3"/>
    <w:link w:val="Estilo4Car"/>
    <w:qFormat/>
    <w:rsid w:val="0054787B"/>
    <w:pPr>
      <w:numPr>
        <w:ilvl w:val="0"/>
        <w:numId w:val="15"/>
      </w:numPr>
    </w:pPr>
    <w:rPr>
      <w:rFonts w:eastAsia="Arial Unicode MS"/>
      <w:lang w:val="es-BO"/>
    </w:rPr>
  </w:style>
  <w:style w:type="character" w:customStyle="1" w:styleId="Estilo3Car">
    <w:name w:val="Estilo3 Car"/>
    <w:basedOn w:val="Estilo2Car"/>
    <w:link w:val="Estilo3"/>
    <w:rsid w:val="005E6A69"/>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link w:val="Estilo4"/>
    <w:rsid w:val="0054787B"/>
    <w:rPr>
      <w:rFonts w:ascii="Agency FB" w:eastAsia="Arial Unicode MS" w:hAnsi="Agency FB" w:cstheme="majorBidi"/>
      <w:b/>
      <w:color w:val="2E74B5" w:themeColor="accent1" w:themeShade="BF"/>
      <w:sz w:val="20"/>
      <w:szCs w:val="26"/>
      <w:lang w:val="es-BO" w:eastAsia="es-ES"/>
    </w:rPr>
  </w:style>
  <w:style w:type="character" w:customStyle="1" w:styleId="Estilo1Car">
    <w:name w:val="Estilo1 Car"/>
    <w:rsid w:val="005E28A3"/>
    <w:rPr>
      <w:rFonts w:ascii="Arial Narrow" w:eastAsia="Arial Unicode MS" w:hAnsi="Arial Narrow" w:cs="Times New Roman"/>
      <w:b/>
      <w:sz w:val="24"/>
      <w:szCs w:val="24"/>
      <w:lang w:val="es-ES_tradnl"/>
    </w:rPr>
  </w:style>
  <w:style w:type="paragraph" w:customStyle="1" w:styleId="Estilo5">
    <w:name w:val="Estilo5"/>
    <w:basedOn w:val="Estilo4"/>
    <w:link w:val="Estilo5Car"/>
    <w:qFormat/>
    <w:rsid w:val="00B52FA6"/>
    <w:pPr>
      <w:ind w:left="357" w:hanging="357"/>
    </w:pPr>
  </w:style>
  <w:style w:type="character" w:customStyle="1" w:styleId="Estilo5Car">
    <w:name w:val="Estilo5 Car"/>
    <w:basedOn w:val="Estilo4Car"/>
    <w:link w:val="Estilo5"/>
    <w:rsid w:val="00B52FA6"/>
    <w:rPr>
      <w:rFonts w:ascii="Agency FB" w:eastAsia="Arial Unicode MS" w:hAnsi="Agency FB" w:cstheme="majorBidi"/>
      <w:b/>
      <w:color w:val="2E74B5" w:themeColor="accent1" w:themeShade="BF"/>
      <w:sz w:val="20"/>
      <w:szCs w:val="26"/>
      <w:lang w:val="es-B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rsid w:val="00E24F7D"/>
    <w:pPr>
      <w:jc w:val="both"/>
    </w:pPr>
    <w:rPr>
      <w:rFonts w:ascii="Agency FB" w:hAnsi="Agency FB"/>
      <w:bCs/>
      <w:sz w:val="22"/>
      <w:szCs w:val="20"/>
    </w:rPr>
  </w:style>
  <w:style w:type="paragraph" w:styleId="TDC3">
    <w:name w:val="toc 3"/>
    <w:basedOn w:val="Normal"/>
    <w:next w:val="Normal"/>
    <w:autoRedefine/>
    <w:uiPriority w:val="39"/>
    <w:unhideWhenUsed/>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customStyle="1" w:styleId="Default">
    <w:name w:val="Default"/>
    <w:rsid w:val="00943831"/>
    <w:pPr>
      <w:autoSpaceDE w:val="0"/>
      <w:autoSpaceDN w:val="0"/>
      <w:adjustRightInd w:val="0"/>
      <w:spacing w:after="0" w:line="240" w:lineRule="auto"/>
    </w:pPr>
    <w:rPr>
      <w:rFonts w:ascii="Arial" w:hAnsi="Arial" w:cs="Arial"/>
      <w:color w:val="000000"/>
      <w:sz w:val="24"/>
      <w:szCs w:val="24"/>
    </w:rPr>
  </w:style>
  <w:style w:type="paragraph" w:styleId="Sangra2detindependiente">
    <w:name w:val="Body Text Indent 2"/>
    <w:basedOn w:val="Normal"/>
    <w:link w:val="Sangra2detindependienteCar"/>
    <w:rsid w:val="002A1483"/>
    <w:pPr>
      <w:spacing w:after="120" w:line="480" w:lineRule="auto"/>
      <w:ind w:left="360"/>
      <w:jc w:val="both"/>
    </w:pPr>
    <w:rPr>
      <w:rFonts w:ascii="Arial" w:hAnsi="Arial"/>
      <w:sz w:val="22"/>
      <w:lang w:eastAsia="en-US"/>
    </w:rPr>
  </w:style>
  <w:style w:type="character" w:customStyle="1" w:styleId="Sangra2detindependienteCar">
    <w:name w:val="Sangría 2 de t. independiente Car"/>
    <w:basedOn w:val="Fuentedeprrafopredeter"/>
    <w:link w:val="Sangra2detindependiente"/>
    <w:rsid w:val="002A1483"/>
    <w:rPr>
      <w:rFonts w:ascii="Arial" w:eastAsia="Times New Roman" w:hAnsi="Arial" w:cs="Times New Roman"/>
      <w:szCs w:val="24"/>
    </w:rPr>
  </w:style>
  <w:style w:type="numbering" w:customStyle="1" w:styleId="Estilo1">
    <w:name w:val="Estilo1"/>
    <w:uiPriority w:val="99"/>
    <w:rsid w:val="0013651A"/>
    <w:pPr>
      <w:numPr>
        <w:numId w:val="14"/>
      </w:numPr>
    </w:pPr>
  </w:style>
  <w:style w:type="character" w:styleId="Textodelmarcadordeposicin">
    <w:name w:val="Placeholder Text"/>
    <w:basedOn w:val="Fuentedeprrafopredeter"/>
    <w:uiPriority w:val="99"/>
    <w:semiHidden/>
    <w:rsid w:val="00DF5277"/>
    <w:rPr>
      <w:color w:val="808080"/>
    </w:rPr>
  </w:style>
  <w:style w:type="paragraph" w:customStyle="1" w:styleId="Estilo2">
    <w:name w:val="Estilo2"/>
    <w:basedOn w:val="Ttulo2"/>
    <w:link w:val="Estilo2Car"/>
    <w:qFormat/>
    <w:rsid w:val="005E6A69"/>
    <w:rPr>
      <w:rFonts w:ascii="Agency FB" w:hAnsi="Agency FB"/>
      <w:b/>
      <w:color w:val="auto"/>
      <w:sz w:val="20"/>
    </w:rPr>
  </w:style>
  <w:style w:type="paragraph" w:customStyle="1" w:styleId="Estilo3">
    <w:name w:val="Estilo3"/>
    <w:basedOn w:val="Estilo2"/>
    <w:link w:val="Estilo3Car"/>
    <w:qFormat/>
    <w:rsid w:val="005E6A69"/>
    <w:pPr>
      <w:numPr>
        <w:ilvl w:val="1"/>
        <w:numId w:val="5"/>
      </w:numPr>
      <w:ind w:left="357" w:hanging="357"/>
    </w:pPr>
  </w:style>
  <w:style w:type="character" w:customStyle="1" w:styleId="Estilo2Car">
    <w:name w:val="Estilo2 Car"/>
    <w:basedOn w:val="Ttulo2Car"/>
    <w:link w:val="Estilo2"/>
    <w:rsid w:val="005E6A69"/>
    <w:rPr>
      <w:rFonts w:ascii="Agency FB" w:eastAsiaTheme="majorEastAsia" w:hAnsi="Agency FB" w:cstheme="majorBidi"/>
      <w:b/>
      <w:color w:val="2E74B5" w:themeColor="accent1" w:themeShade="BF"/>
      <w:sz w:val="20"/>
      <w:szCs w:val="26"/>
      <w:lang w:eastAsia="es-ES"/>
    </w:rPr>
  </w:style>
  <w:style w:type="paragraph" w:customStyle="1" w:styleId="Estilo4">
    <w:name w:val="Estilo4"/>
    <w:basedOn w:val="Estilo3"/>
    <w:link w:val="Estilo4Car"/>
    <w:qFormat/>
    <w:rsid w:val="0054787B"/>
    <w:pPr>
      <w:numPr>
        <w:ilvl w:val="0"/>
        <w:numId w:val="15"/>
      </w:numPr>
    </w:pPr>
    <w:rPr>
      <w:rFonts w:eastAsia="Arial Unicode MS"/>
      <w:lang w:val="es-BO"/>
    </w:rPr>
  </w:style>
  <w:style w:type="character" w:customStyle="1" w:styleId="Estilo3Car">
    <w:name w:val="Estilo3 Car"/>
    <w:basedOn w:val="Estilo2Car"/>
    <w:link w:val="Estilo3"/>
    <w:rsid w:val="005E6A69"/>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link w:val="Estilo4"/>
    <w:rsid w:val="0054787B"/>
    <w:rPr>
      <w:rFonts w:ascii="Agency FB" w:eastAsia="Arial Unicode MS" w:hAnsi="Agency FB" w:cstheme="majorBidi"/>
      <w:b/>
      <w:color w:val="2E74B5" w:themeColor="accent1" w:themeShade="BF"/>
      <w:sz w:val="20"/>
      <w:szCs w:val="26"/>
      <w:lang w:val="es-BO" w:eastAsia="es-ES"/>
    </w:rPr>
  </w:style>
  <w:style w:type="character" w:customStyle="1" w:styleId="Estilo1Car">
    <w:name w:val="Estilo1 Car"/>
    <w:rsid w:val="005E28A3"/>
    <w:rPr>
      <w:rFonts w:ascii="Arial Narrow" w:eastAsia="Arial Unicode MS" w:hAnsi="Arial Narrow" w:cs="Times New Roman"/>
      <w:b/>
      <w:sz w:val="24"/>
      <w:szCs w:val="24"/>
      <w:lang w:val="es-ES_tradnl"/>
    </w:rPr>
  </w:style>
  <w:style w:type="paragraph" w:customStyle="1" w:styleId="Estilo5">
    <w:name w:val="Estilo5"/>
    <w:basedOn w:val="Estilo4"/>
    <w:link w:val="Estilo5Car"/>
    <w:qFormat/>
    <w:rsid w:val="00B52FA6"/>
    <w:pPr>
      <w:ind w:left="357" w:hanging="357"/>
    </w:pPr>
  </w:style>
  <w:style w:type="character" w:customStyle="1" w:styleId="Estilo5Car">
    <w:name w:val="Estilo5 Car"/>
    <w:basedOn w:val="Estilo4Car"/>
    <w:link w:val="Estilo5"/>
    <w:rsid w:val="00B52FA6"/>
    <w:rPr>
      <w:rFonts w:ascii="Agency FB" w:eastAsia="Arial Unicode MS" w:hAnsi="Agency FB" w:cstheme="majorBidi"/>
      <w:b/>
      <w:color w:val="2E74B5" w:themeColor="accent1" w:themeShade="BF"/>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7401">
      <w:bodyDiv w:val="1"/>
      <w:marLeft w:val="0"/>
      <w:marRight w:val="0"/>
      <w:marTop w:val="0"/>
      <w:marBottom w:val="0"/>
      <w:divBdr>
        <w:top w:val="none" w:sz="0" w:space="0" w:color="auto"/>
        <w:left w:val="none" w:sz="0" w:space="0" w:color="auto"/>
        <w:bottom w:val="none" w:sz="0" w:space="0" w:color="auto"/>
        <w:right w:val="none" w:sz="0" w:space="0" w:color="auto"/>
      </w:divBdr>
    </w:div>
    <w:div w:id="83187613">
      <w:bodyDiv w:val="1"/>
      <w:marLeft w:val="0"/>
      <w:marRight w:val="0"/>
      <w:marTop w:val="0"/>
      <w:marBottom w:val="0"/>
      <w:divBdr>
        <w:top w:val="none" w:sz="0" w:space="0" w:color="auto"/>
        <w:left w:val="none" w:sz="0" w:space="0" w:color="auto"/>
        <w:bottom w:val="none" w:sz="0" w:space="0" w:color="auto"/>
        <w:right w:val="none" w:sz="0" w:space="0" w:color="auto"/>
      </w:divBdr>
    </w:div>
    <w:div w:id="94906743">
      <w:bodyDiv w:val="1"/>
      <w:marLeft w:val="0"/>
      <w:marRight w:val="0"/>
      <w:marTop w:val="0"/>
      <w:marBottom w:val="0"/>
      <w:divBdr>
        <w:top w:val="none" w:sz="0" w:space="0" w:color="auto"/>
        <w:left w:val="none" w:sz="0" w:space="0" w:color="auto"/>
        <w:bottom w:val="none" w:sz="0" w:space="0" w:color="auto"/>
        <w:right w:val="none" w:sz="0" w:space="0" w:color="auto"/>
      </w:divBdr>
    </w:div>
    <w:div w:id="116994203">
      <w:bodyDiv w:val="1"/>
      <w:marLeft w:val="0"/>
      <w:marRight w:val="0"/>
      <w:marTop w:val="0"/>
      <w:marBottom w:val="0"/>
      <w:divBdr>
        <w:top w:val="none" w:sz="0" w:space="0" w:color="auto"/>
        <w:left w:val="none" w:sz="0" w:space="0" w:color="auto"/>
        <w:bottom w:val="none" w:sz="0" w:space="0" w:color="auto"/>
        <w:right w:val="none" w:sz="0" w:space="0" w:color="auto"/>
      </w:divBdr>
    </w:div>
    <w:div w:id="132603829">
      <w:bodyDiv w:val="1"/>
      <w:marLeft w:val="0"/>
      <w:marRight w:val="0"/>
      <w:marTop w:val="0"/>
      <w:marBottom w:val="0"/>
      <w:divBdr>
        <w:top w:val="none" w:sz="0" w:space="0" w:color="auto"/>
        <w:left w:val="none" w:sz="0" w:space="0" w:color="auto"/>
        <w:bottom w:val="none" w:sz="0" w:space="0" w:color="auto"/>
        <w:right w:val="none" w:sz="0" w:space="0" w:color="auto"/>
      </w:divBdr>
    </w:div>
    <w:div w:id="185798958">
      <w:bodyDiv w:val="1"/>
      <w:marLeft w:val="0"/>
      <w:marRight w:val="0"/>
      <w:marTop w:val="0"/>
      <w:marBottom w:val="0"/>
      <w:divBdr>
        <w:top w:val="none" w:sz="0" w:space="0" w:color="auto"/>
        <w:left w:val="none" w:sz="0" w:space="0" w:color="auto"/>
        <w:bottom w:val="none" w:sz="0" w:space="0" w:color="auto"/>
        <w:right w:val="none" w:sz="0" w:space="0" w:color="auto"/>
      </w:divBdr>
    </w:div>
    <w:div w:id="191192739">
      <w:bodyDiv w:val="1"/>
      <w:marLeft w:val="0"/>
      <w:marRight w:val="0"/>
      <w:marTop w:val="0"/>
      <w:marBottom w:val="0"/>
      <w:divBdr>
        <w:top w:val="none" w:sz="0" w:space="0" w:color="auto"/>
        <w:left w:val="none" w:sz="0" w:space="0" w:color="auto"/>
        <w:bottom w:val="none" w:sz="0" w:space="0" w:color="auto"/>
        <w:right w:val="none" w:sz="0" w:space="0" w:color="auto"/>
      </w:divBdr>
    </w:div>
    <w:div w:id="254018646">
      <w:bodyDiv w:val="1"/>
      <w:marLeft w:val="0"/>
      <w:marRight w:val="0"/>
      <w:marTop w:val="0"/>
      <w:marBottom w:val="0"/>
      <w:divBdr>
        <w:top w:val="none" w:sz="0" w:space="0" w:color="auto"/>
        <w:left w:val="none" w:sz="0" w:space="0" w:color="auto"/>
        <w:bottom w:val="none" w:sz="0" w:space="0" w:color="auto"/>
        <w:right w:val="none" w:sz="0" w:space="0" w:color="auto"/>
      </w:divBdr>
    </w:div>
    <w:div w:id="287124712">
      <w:bodyDiv w:val="1"/>
      <w:marLeft w:val="0"/>
      <w:marRight w:val="0"/>
      <w:marTop w:val="0"/>
      <w:marBottom w:val="0"/>
      <w:divBdr>
        <w:top w:val="none" w:sz="0" w:space="0" w:color="auto"/>
        <w:left w:val="none" w:sz="0" w:space="0" w:color="auto"/>
        <w:bottom w:val="none" w:sz="0" w:space="0" w:color="auto"/>
        <w:right w:val="none" w:sz="0" w:space="0" w:color="auto"/>
      </w:divBdr>
    </w:div>
    <w:div w:id="363404305">
      <w:bodyDiv w:val="1"/>
      <w:marLeft w:val="0"/>
      <w:marRight w:val="0"/>
      <w:marTop w:val="0"/>
      <w:marBottom w:val="0"/>
      <w:divBdr>
        <w:top w:val="none" w:sz="0" w:space="0" w:color="auto"/>
        <w:left w:val="none" w:sz="0" w:space="0" w:color="auto"/>
        <w:bottom w:val="none" w:sz="0" w:space="0" w:color="auto"/>
        <w:right w:val="none" w:sz="0" w:space="0" w:color="auto"/>
      </w:divBdr>
    </w:div>
    <w:div w:id="405955714">
      <w:bodyDiv w:val="1"/>
      <w:marLeft w:val="0"/>
      <w:marRight w:val="0"/>
      <w:marTop w:val="0"/>
      <w:marBottom w:val="0"/>
      <w:divBdr>
        <w:top w:val="none" w:sz="0" w:space="0" w:color="auto"/>
        <w:left w:val="none" w:sz="0" w:space="0" w:color="auto"/>
        <w:bottom w:val="none" w:sz="0" w:space="0" w:color="auto"/>
        <w:right w:val="none" w:sz="0" w:space="0" w:color="auto"/>
      </w:divBdr>
    </w:div>
    <w:div w:id="604731352">
      <w:bodyDiv w:val="1"/>
      <w:marLeft w:val="0"/>
      <w:marRight w:val="0"/>
      <w:marTop w:val="0"/>
      <w:marBottom w:val="0"/>
      <w:divBdr>
        <w:top w:val="none" w:sz="0" w:space="0" w:color="auto"/>
        <w:left w:val="none" w:sz="0" w:space="0" w:color="auto"/>
        <w:bottom w:val="none" w:sz="0" w:space="0" w:color="auto"/>
        <w:right w:val="none" w:sz="0" w:space="0" w:color="auto"/>
      </w:divBdr>
    </w:div>
    <w:div w:id="734085397">
      <w:bodyDiv w:val="1"/>
      <w:marLeft w:val="0"/>
      <w:marRight w:val="0"/>
      <w:marTop w:val="0"/>
      <w:marBottom w:val="0"/>
      <w:divBdr>
        <w:top w:val="none" w:sz="0" w:space="0" w:color="auto"/>
        <w:left w:val="none" w:sz="0" w:space="0" w:color="auto"/>
        <w:bottom w:val="none" w:sz="0" w:space="0" w:color="auto"/>
        <w:right w:val="none" w:sz="0" w:space="0" w:color="auto"/>
      </w:divBdr>
    </w:div>
    <w:div w:id="747270877">
      <w:bodyDiv w:val="1"/>
      <w:marLeft w:val="0"/>
      <w:marRight w:val="0"/>
      <w:marTop w:val="0"/>
      <w:marBottom w:val="0"/>
      <w:divBdr>
        <w:top w:val="none" w:sz="0" w:space="0" w:color="auto"/>
        <w:left w:val="none" w:sz="0" w:space="0" w:color="auto"/>
        <w:bottom w:val="none" w:sz="0" w:space="0" w:color="auto"/>
        <w:right w:val="none" w:sz="0" w:space="0" w:color="auto"/>
      </w:divBdr>
    </w:div>
    <w:div w:id="779686792">
      <w:bodyDiv w:val="1"/>
      <w:marLeft w:val="0"/>
      <w:marRight w:val="0"/>
      <w:marTop w:val="0"/>
      <w:marBottom w:val="0"/>
      <w:divBdr>
        <w:top w:val="none" w:sz="0" w:space="0" w:color="auto"/>
        <w:left w:val="none" w:sz="0" w:space="0" w:color="auto"/>
        <w:bottom w:val="none" w:sz="0" w:space="0" w:color="auto"/>
        <w:right w:val="none" w:sz="0" w:space="0" w:color="auto"/>
      </w:divBdr>
    </w:div>
    <w:div w:id="823929334">
      <w:bodyDiv w:val="1"/>
      <w:marLeft w:val="0"/>
      <w:marRight w:val="0"/>
      <w:marTop w:val="0"/>
      <w:marBottom w:val="0"/>
      <w:divBdr>
        <w:top w:val="none" w:sz="0" w:space="0" w:color="auto"/>
        <w:left w:val="none" w:sz="0" w:space="0" w:color="auto"/>
        <w:bottom w:val="none" w:sz="0" w:space="0" w:color="auto"/>
        <w:right w:val="none" w:sz="0" w:space="0" w:color="auto"/>
      </w:divBdr>
    </w:div>
    <w:div w:id="840782565">
      <w:bodyDiv w:val="1"/>
      <w:marLeft w:val="0"/>
      <w:marRight w:val="0"/>
      <w:marTop w:val="0"/>
      <w:marBottom w:val="0"/>
      <w:divBdr>
        <w:top w:val="none" w:sz="0" w:space="0" w:color="auto"/>
        <w:left w:val="none" w:sz="0" w:space="0" w:color="auto"/>
        <w:bottom w:val="none" w:sz="0" w:space="0" w:color="auto"/>
        <w:right w:val="none" w:sz="0" w:space="0" w:color="auto"/>
      </w:divBdr>
    </w:div>
    <w:div w:id="912079175">
      <w:bodyDiv w:val="1"/>
      <w:marLeft w:val="0"/>
      <w:marRight w:val="0"/>
      <w:marTop w:val="0"/>
      <w:marBottom w:val="0"/>
      <w:divBdr>
        <w:top w:val="none" w:sz="0" w:space="0" w:color="auto"/>
        <w:left w:val="none" w:sz="0" w:space="0" w:color="auto"/>
        <w:bottom w:val="none" w:sz="0" w:space="0" w:color="auto"/>
        <w:right w:val="none" w:sz="0" w:space="0" w:color="auto"/>
      </w:divBdr>
    </w:div>
    <w:div w:id="914509218">
      <w:bodyDiv w:val="1"/>
      <w:marLeft w:val="0"/>
      <w:marRight w:val="0"/>
      <w:marTop w:val="0"/>
      <w:marBottom w:val="0"/>
      <w:divBdr>
        <w:top w:val="none" w:sz="0" w:space="0" w:color="auto"/>
        <w:left w:val="none" w:sz="0" w:space="0" w:color="auto"/>
        <w:bottom w:val="none" w:sz="0" w:space="0" w:color="auto"/>
        <w:right w:val="none" w:sz="0" w:space="0" w:color="auto"/>
      </w:divBdr>
    </w:div>
    <w:div w:id="939021130">
      <w:bodyDiv w:val="1"/>
      <w:marLeft w:val="0"/>
      <w:marRight w:val="0"/>
      <w:marTop w:val="0"/>
      <w:marBottom w:val="0"/>
      <w:divBdr>
        <w:top w:val="none" w:sz="0" w:space="0" w:color="auto"/>
        <w:left w:val="none" w:sz="0" w:space="0" w:color="auto"/>
        <w:bottom w:val="none" w:sz="0" w:space="0" w:color="auto"/>
        <w:right w:val="none" w:sz="0" w:space="0" w:color="auto"/>
      </w:divBdr>
    </w:div>
    <w:div w:id="941956769">
      <w:bodyDiv w:val="1"/>
      <w:marLeft w:val="0"/>
      <w:marRight w:val="0"/>
      <w:marTop w:val="0"/>
      <w:marBottom w:val="0"/>
      <w:divBdr>
        <w:top w:val="none" w:sz="0" w:space="0" w:color="auto"/>
        <w:left w:val="none" w:sz="0" w:space="0" w:color="auto"/>
        <w:bottom w:val="none" w:sz="0" w:space="0" w:color="auto"/>
        <w:right w:val="none" w:sz="0" w:space="0" w:color="auto"/>
      </w:divBdr>
    </w:div>
    <w:div w:id="945231254">
      <w:bodyDiv w:val="1"/>
      <w:marLeft w:val="0"/>
      <w:marRight w:val="0"/>
      <w:marTop w:val="0"/>
      <w:marBottom w:val="0"/>
      <w:divBdr>
        <w:top w:val="none" w:sz="0" w:space="0" w:color="auto"/>
        <w:left w:val="none" w:sz="0" w:space="0" w:color="auto"/>
        <w:bottom w:val="none" w:sz="0" w:space="0" w:color="auto"/>
        <w:right w:val="none" w:sz="0" w:space="0" w:color="auto"/>
      </w:divBdr>
    </w:div>
    <w:div w:id="946349515">
      <w:bodyDiv w:val="1"/>
      <w:marLeft w:val="0"/>
      <w:marRight w:val="0"/>
      <w:marTop w:val="0"/>
      <w:marBottom w:val="0"/>
      <w:divBdr>
        <w:top w:val="none" w:sz="0" w:space="0" w:color="auto"/>
        <w:left w:val="none" w:sz="0" w:space="0" w:color="auto"/>
        <w:bottom w:val="none" w:sz="0" w:space="0" w:color="auto"/>
        <w:right w:val="none" w:sz="0" w:space="0" w:color="auto"/>
      </w:divBdr>
    </w:div>
    <w:div w:id="993147257">
      <w:bodyDiv w:val="1"/>
      <w:marLeft w:val="0"/>
      <w:marRight w:val="0"/>
      <w:marTop w:val="0"/>
      <w:marBottom w:val="0"/>
      <w:divBdr>
        <w:top w:val="none" w:sz="0" w:space="0" w:color="auto"/>
        <w:left w:val="none" w:sz="0" w:space="0" w:color="auto"/>
        <w:bottom w:val="none" w:sz="0" w:space="0" w:color="auto"/>
        <w:right w:val="none" w:sz="0" w:space="0" w:color="auto"/>
      </w:divBdr>
    </w:div>
    <w:div w:id="1042369385">
      <w:bodyDiv w:val="1"/>
      <w:marLeft w:val="0"/>
      <w:marRight w:val="0"/>
      <w:marTop w:val="0"/>
      <w:marBottom w:val="0"/>
      <w:divBdr>
        <w:top w:val="none" w:sz="0" w:space="0" w:color="auto"/>
        <w:left w:val="none" w:sz="0" w:space="0" w:color="auto"/>
        <w:bottom w:val="none" w:sz="0" w:space="0" w:color="auto"/>
        <w:right w:val="none" w:sz="0" w:space="0" w:color="auto"/>
      </w:divBdr>
    </w:div>
    <w:div w:id="1063990874">
      <w:bodyDiv w:val="1"/>
      <w:marLeft w:val="0"/>
      <w:marRight w:val="0"/>
      <w:marTop w:val="0"/>
      <w:marBottom w:val="0"/>
      <w:divBdr>
        <w:top w:val="none" w:sz="0" w:space="0" w:color="auto"/>
        <w:left w:val="none" w:sz="0" w:space="0" w:color="auto"/>
        <w:bottom w:val="none" w:sz="0" w:space="0" w:color="auto"/>
        <w:right w:val="none" w:sz="0" w:space="0" w:color="auto"/>
      </w:divBdr>
    </w:div>
    <w:div w:id="1065223491">
      <w:bodyDiv w:val="1"/>
      <w:marLeft w:val="0"/>
      <w:marRight w:val="0"/>
      <w:marTop w:val="0"/>
      <w:marBottom w:val="0"/>
      <w:divBdr>
        <w:top w:val="none" w:sz="0" w:space="0" w:color="auto"/>
        <w:left w:val="none" w:sz="0" w:space="0" w:color="auto"/>
        <w:bottom w:val="none" w:sz="0" w:space="0" w:color="auto"/>
        <w:right w:val="none" w:sz="0" w:space="0" w:color="auto"/>
      </w:divBdr>
    </w:div>
    <w:div w:id="1076125342">
      <w:bodyDiv w:val="1"/>
      <w:marLeft w:val="0"/>
      <w:marRight w:val="0"/>
      <w:marTop w:val="0"/>
      <w:marBottom w:val="0"/>
      <w:divBdr>
        <w:top w:val="none" w:sz="0" w:space="0" w:color="auto"/>
        <w:left w:val="none" w:sz="0" w:space="0" w:color="auto"/>
        <w:bottom w:val="none" w:sz="0" w:space="0" w:color="auto"/>
        <w:right w:val="none" w:sz="0" w:space="0" w:color="auto"/>
      </w:divBdr>
    </w:div>
    <w:div w:id="1106197641">
      <w:bodyDiv w:val="1"/>
      <w:marLeft w:val="0"/>
      <w:marRight w:val="0"/>
      <w:marTop w:val="0"/>
      <w:marBottom w:val="0"/>
      <w:divBdr>
        <w:top w:val="none" w:sz="0" w:space="0" w:color="auto"/>
        <w:left w:val="none" w:sz="0" w:space="0" w:color="auto"/>
        <w:bottom w:val="none" w:sz="0" w:space="0" w:color="auto"/>
        <w:right w:val="none" w:sz="0" w:space="0" w:color="auto"/>
      </w:divBdr>
    </w:div>
    <w:div w:id="1107777370">
      <w:bodyDiv w:val="1"/>
      <w:marLeft w:val="0"/>
      <w:marRight w:val="0"/>
      <w:marTop w:val="0"/>
      <w:marBottom w:val="0"/>
      <w:divBdr>
        <w:top w:val="none" w:sz="0" w:space="0" w:color="auto"/>
        <w:left w:val="none" w:sz="0" w:space="0" w:color="auto"/>
        <w:bottom w:val="none" w:sz="0" w:space="0" w:color="auto"/>
        <w:right w:val="none" w:sz="0" w:space="0" w:color="auto"/>
      </w:divBdr>
    </w:div>
    <w:div w:id="1131292213">
      <w:bodyDiv w:val="1"/>
      <w:marLeft w:val="0"/>
      <w:marRight w:val="0"/>
      <w:marTop w:val="0"/>
      <w:marBottom w:val="0"/>
      <w:divBdr>
        <w:top w:val="none" w:sz="0" w:space="0" w:color="auto"/>
        <w:left w:val="none" w:sz="0" w:space="0" w:color="auto"/>
        <w:bottom w:val="none" w:sz="0" w:space="0" w:color="auto"/>
        <w:right w:val="none" w:sz="0" w:space="0" w:color="auto"/>
      </w:divBdr>
    </w:div>
    <w:div w:id="1185364901">
      <w:bodyDiv w:val="1"/>
      <w:marLeft w:val="0"/>
      <w:marRight w:val="0"/>
      <w:marTop w:val="0"/>
      <w:marBottom w:val="0"/>
      <w:divBdr>
        <w:top w:val="none" w:sz="0" w:space="0" w:color="auto"/>
        <w:left w:val="none" w:sz="0" w:space="0" w:color="auto"/>
        <w:bottom w:val="none" w:sz="0" w:space="0" w:color="auto"/>
        <w:right w:val="none" w:sz="0" w:space="0" w:color="auto"/>
      </w:divBdr>
    </w:div>
    <w:div w:id="1187250431">
      <w:bodyDiv w:val="1"/>
      <w:marLeft w:val="0"/>
      <w:marRight w:val="0"/>
      <w:marTop w:val="0"/>
      <w:marBottom w:val="0"/>
      <w:divBdr>
        <w:top w:val="none" w:sz="0" w:space="0" w:color="auto"/>
        <w:left w:val="none" w:sz="0" w:space="0" w:color="auto"/>
        <w:bottom w:val="none" w:sz="0" w:space="0" w:color="auto"/>
        <w:right w:val="none" w:sz="0" w:space="0" w:color="auto"/>
      </w:divBdr>
    </w:div>
    <w:div w:id="1187674013">
      <w:bodyDiv w:val="1"/>
      <w:marLeft w:val="0"/>
      <w:marRight w:val="0"/>
      <w:marTop w:val="0"/>
      <w:marBottom w:val="0"/>
      <w:divBdr>
        <w:top w:val="none" w:sz="0" w:space="0" w:color="auto"/>
        <w:left w:val="none" w:sz="0" w:space="0" w:color="auto"/>
        <w:bottom w:val="none" w:sz="0" w:space="0" w:color="auto"/>
        <w:right w:val="none" w:sz="0" w:space="0" w:color="auto"/>
      </w:divBdr>
    </w:div>
    <w:div w:id="1206720128">
      <w:bodyDiv w:val="1"/>
      <w:marLeft w:val="0"/>
      <w:marRight w:val="0"/>
      <w:marTop w:val="0"/>
      <w:marBottom w:val="0"/>
      <w:divBdr>
        <w:top w:val="none" w:sz="0" w:space="0" w:color="auto"/>
        <w:left w:val="none" w:sz="0" w:space="0" w:color="auto"/>
        <w:bottom w:val="none" w:sz="0" w:space="0" w:color="auto"/>
        <w:right w:val="none" w:sz="0" w:space="0" w:color="auto"/>
      </w:divBdr>
    </w:div>
    <w:div w:id="1319457454">
      <w:bodyDiv w:val="1"/>
      <w:marLeft w:val="0"/>
      <w:marRight w:val="0"/>
      <w:marTop w:val="0"/>
      <w:marBottom w:val="0"/>
      <w:divBdr>
        <w:top w:val="none" w:sz="0" w:space="0" w:color="auto"/>
        <w:left w:val="none" w:sz="0" w:space="0" w:color="auto"/>
        <w:bottom w:val="none" w:sz="0" w:space="0" w:color="auto"/>
        <w:right w:val="none" w:sz="0" w:space="0" w:color="auto"/>
      </w:divBdr>
    </w:div>
    <w:div w:id="1393505160">
      <w:bodyDiv w:val="1"/>
      <w:marLeft w:val="0"/>
      <w:marRight w:val="0"/>
      <w:marTop w:val="0"/>
      <w:marBottom w:val="0"/>
      <w:divBdr>
        <w:top w:val="none" w:sz="0" w:space="0" w:color="auto"/>
        <w:left w:val="none" w:sz="0" w:space="0" w:color="auto"/>
        <w:bottom w:val="none" w:sz="0" w:space="0" w:color="auto"/>
        <w:right w:val="none" w:sz="0" w:space="0" w:color="auto"/>
      </w:divBdr>
    </w:div>
    <w:div w:id="1399550911">
      <w:bodyDiv w:val="1"/>
      <w:marLeft w:val="0"/>
      <w:marRight w:val="0"/>
      <w:marTop w:val="0"/>
      <w:marBottom w:val="0"/>
      <w:divBdr>
        <w:top w:val="none" w:sz="0" w:space="0" w:color="auto"/>
        <w:left w:val="none" w:sz="0" w:space="0" w:color="auto"/>
        <w:bottom w:val="none" w:sz="0" w:space="0" w:color="auto"/>
        <w:right w:val="none" w:sz="0" w:space="0" w:color="auto"/>
      </w:divBdr>
    </w:div>
    <w:div w:id="1400248708">
      <w:bodyDiv w:val="1"/>
      <w:marLeft w:val="0"/>
      <w:marRight w:val="0"/>
      <w:marTop w:val="0"/>
      <w:marBottom w:val="0"/>
      <w:divBdr>
        <w:top w:val="none" w:sz="0" w:space="0" w:color="auto"/>
        <w:left w:val="none" w:sz="0" w:space="0" w:color="auto"/>
        <w:bottom w:val="none" w:sz="0" w:space="0" w:color="auto"/>
        <w:right w:val="none" w:sz="0" w:space="0" w:color="auto"/>
      </w:divBdr>
    </w:div>
    <w:div w:id="1435783197">
      <w:bodyDiv w:val="1"/>
      <w:marLeft w:val="0"/>
      <w:marRight w:val="0"/>
      <w:marTop w:val="0"/>
      <w:marBottom w:val="0"/>
      <w:divBdr>
        <w:top w:val="none" w:sz="0" w:space="0" w:color="auto"/>
        <w:left w:val="none" w:sz="0" w:space="0" w:color="auto"/>
        <w:bottom w:val="none" w:sz="0" w:space="0" w:color="auto"/>
        <w:right w:val="none" w:sz="0" w:space="0" w:color="auto"/>
      </w:divBdr>
    </w:div>
    <w:div w:id="1436752126">
      <w:bodyDiv w:val="1"/>
      <w:marLeft w:val="0"/>
      <w:marRight w:val="0"/>
      <w:marTop w:val="0"/>
      <w:marBottom w:val="0"/>
      <w:divBdr>
        <w:top w:val="none" w:sz="0" w:space="0" w:color="auto"/>
        <w:left w:val="none" w:sz="0" w:space="0" w:color="auto"/>
        <w:bottom w:val="none" w:sz="0" w:space="0" w:color="auto"/>
        <w:right w:val="none" w:sz="0" w:space="0" w:color="auto"/>
      </w:divBdr>
      <w:divsChild>
        <w:div w:id="99230791">
          <w:marLeft w:val="0"/>
          <w:marRight w:val="0"/>
          <w:marTop w:val="0"/>
          <w:marBottom w:val="0"/>
          <w:divBdr>
            <w:top w:val="none" w:sz="0" w:space="0" w:color="auto"/>
            <w:left w:val="none" w:sz="0" w:space="0" w:color="auto"/>
            <w:bottom w:val="none" w:sz="0" w:space="0" w:color="auto"/>
            <w:right w:val="none" w:sz="0" w:space="0" w:color="auto"/>
          </w:divBdr>
          <w:divsChild>
            <w:div w:id="889534228">
              <w:marLeft w:val="0"/>
              <w:marRight w:val="0"/>
              <w:marTop w:val="0"/>
              <w:marBottom w:val="0"/>
              <w:divBdr>
                <w:top w:val="none" w:sz="0" w:space="0" w:color="auto"/>
                <w:left w:val="none" w:sz="0" w:space="0" w:color="auto"/>
                <w:bottom w:val="none" w:sz="0" w:space="0" w:color="auto"/>
                <w:right w:val="none" w:sz="0" w:space="0" w:color="auto"/>
              </w:divBdr>
              <w:divsChild>
                <w:div w:id="1002732534">
                  <w:marLeft w:val="0"/>
                  <w:marRight w:val="0"/>
                  <w:marTop w:val="0"/>
                  <w:marBottom w:val="0"/>
                  <w:divBdr>
                    <w:top w:val="none" w:sz="0" w:space="0" w:color="auto"/>
                    <w:left w:val="none" w:sz="0" w:space="0" w:color="auto"/>
                    <w:bottom w:val="none" w:sz="0" w:space="0" w:color="auto"/>
                    <w:right w:val="none" w:sz="0" w:space="0" w:color="auto"/>
                  </w:divBdr>
                  <w:divsChild>
                    <w:div w:id="1197308207">
                      <w:marLeft w:val="0"/>
                      <w:marRight w:val="0"/>
                      <w:marTop w:val="0"/>
                      <w:marBottom w:val="0"/>
                      <w:divBdr>
                        <w:top w:val="none" w:sz="0" w:space="0" w:color="auto"/>
                        <w:left w:val="none" w:sz="0" w:space="0" w:color="auto"/>
                        <w:bottom w:val="none" w:sz="0" w:space="0" w:color="auto"/>
                        <w:right w:val="none" w:sz="0" w:space="0" w:color="auto"/>
                      </w:divBdr>
                      <w:divsChild>
                        <w:div w:id="1850413266">
                          <w:marLeft w:val="0"/>
                          <w:marRight w:val="0"/>
                          <w:marTop w:val="0"/>
                          <w:marBottom w:val="0"/>
                          <w:divBdr>
                            <w:top w:val="none" w:sz="0" w:space="0" w:color="auto"/>
                            <w:left w:val="none" w:sz="0" w:space="0" w:color="auto"/>
                            <w:bottom w:val="none" w:sz="0" w:space="0" w:color="auto"/>
                            <w:right w:val="none" w:sz="0" w:space="0" w:color="auto"/>
                          </w:divBdr>
                          <w:divsChild>
                            <w:div w:id="1521772581">
                              <w:marLeft w:val="0"/>
                              <w:marRight w:val="0"/>
                              <w:marTop w:val="0"/>
                              <w:marBottom w:val="0"/>
                              <w:divBdr>
                                <w:top w:val="none" w:sz="0" w:space="0" w:color="auto"/>
                                <w:left w:val="none" w:sz="0" w:space="0" w:color="auto"/>
                                <w:bottom w:val="none" w:sz="0" w:space="0" w:color="auto"/>
                                <w:right w:val="none" w:sz="0" w:space="0" w:color="auto"/>
                              </w:divBdr>
                              <w:divsChild>
                                <w:div w:id="854228656">
                                  <w:marLeft w:val="0"/>
                                  <w:marRight w:val="0"/>
                                  <w:marTop w:val="0"/>
                                  <w:marBottom w:val="0"/>
                                  <w:divBdr>
                                    <w:top w:val="none" w:sz="0" w:space="0" w:color="auto"/>
                                    <w:left w:val="none" w:sz="0" w:space="0" w:color="auto"/>
                                    <w:bottom w:val="none" w:sz="0" w:space="0" w:color="auto"/>
                                    <w:right w:val="none" w:sz="0" w:space="0" w:color="auto"/>
                                  </w:divBdr>
                                  <w:divsChild>
                                    <w:div w:id="440298098">
                                      <w:marLeft w:val="0"/>
                                      <w:marRight w:val="0"/>
                                      <w:marTop w:val="0"/>
                                      <w:marBottom w:val="0"/>
                                      <w:divBdr>
                                        <w:top w:val="none" w:sz="0" w:space="0" w:color="auto"/>
                                        <w:left w:val="none" w:sz="0" w:space="0" w:color="auto"/>
                                        <w:bottom w:val="none" w:sz="0" w:space="0" w:color="auto"/>
                                        <w:right w:val="none" w:sz="0" w:space="0" w:color="auto"/>
                                      </w:divBdr>
                                      <w:divsChild>
                                        <w:div w:id="710962581">
                                          <w:marLeft w:val="0"/>
                                          <w:marRight w:val="0"/>
                                          <w:marTop w:val="0"/>
                                          <w:marBottom w:val="0"/>
                                          <w:divBdr>
                                            <w:top w:val="none" w:sz="0" w:space="0" w:color="auto"/>
                                            <w:left w:val="none" w:sz="0" w:space="0" w:color="auto"/>
                                            <w:bottom w:val="none" w:sz="0" w:space="0" w:color="auto"/>
                                            <w:right w:val="none" w:sz="0" w:space="0" w:color="auto"/>
                                          </w:divBdr>
                                          <w:divsChild>
                                            <w:div w:id="493184161">
                                              <w:marLeft w:val="0"/>
                                              <w:marRight w:val="0"/>
                                              <w:marTop w:val="0"/>
                                              <w:marBottom w:val="0"/>
                                              <w:divBdr>
                                                <w:top w:val="none" w:sz="0" w:space="0" w:color="auto"/>
                                                <w:left w:val="none" w:sz="0" w:space="0" w:color="auto"/>
                                                <w:bottom w:val="none" w:sz="0" w:space="0" w:color="auto"/>
                                                <w:right w:val="none" w:sz="0" w:space="0" w:color="auto"/>
                                              </w:divBdr>
                                              <w:divsChild>
                                                <w:div w:id="369107604">
                                                  <w:marLeft w:val="0"/>
                                                  <w:marRight w:val="0"/>
                                                  <w:marTop w:val="0"/>
                                                  <w:marBottom w:val="0"/>
                                                  <w:divBdr>
                                                    <w:top w:val="none" w:sz="0" w:space="0" w:color="auto"/>
                                                    <w:left w:val="none" w:sz="0" w:space="0" w:color="auto"/>
                                                    <w:bottom w:val="none" w:sz="0" w:space="0" w:color="auto"/>
                                                    <w:right w:val="none" w:sz="0" w:space="0" w:color="auto"/>
                                                  </w:divBdr>
                                                  <w:divsChild>
                                                    <w:div w:id="794256758">
                                                      <w:marLeft w:val="0"/>
                                                      <w:marRight w:val="0"/>
                                                      <w:marTop w:val="0"/>
                                                      <w:marBottom w:val="0"/>
                                                      <w:divBdr>
                                                        <w:top w:val="none" w:sz="0" w:space="0" w:color="auto"/>
                                                        <w:left w:val="none" w:sz="0" w:space="0" w:color="auto"/>
                                                        <w:bottom w:val="none" w:sz="0" w:space="0" w:color="auto"/>
                                                        <w:right w:val="none" w:sz="0" w:space="0" w:color="auto"/>
                                                      </w:divBdr>
                                                      <w:divsChild>
                                                        <w:div w:id="180164641">
                                                          <w:marLeft w:val="0"/>
                                                          <w:marRight w:val="0"/>
                                                          <w:marTop w:val="0"/>
                                                          <w:marBottom w:val="0"/>
                                                          <w:divBdr>
                                                            <w:top w:val="none" w:sz="0" w:space="0" w:color="auto"/>
                                                            <w:left w:val="none" w:sz="0" w:space="0" w:color="auto"/>
                                                            <w:bottom w:val="none" w:sz="0" w:space="0" w:color="auto"/>
                                                            <w:right w:val="none" w:sz="0" w:space="0" w:color="auto"/>
                                                          </w:divBdr>
                                                          <w:divsChild>
                                                            <w:div w:id="263849144">
                                                              <w:marLeft w:val="0"/>
                                                              <w:marRight w:val="150"/>
                                                              <w:marTop w:val="0"/>
                                                              <w:marBottom w:val="150"/>
                                                              <w:divBdr>
                                                                <w:top w:val="none" w:sz="0" w:space="0" w:color="auto"/>
                                                                <w:left w:val="none" w:sz="0" w:space="0" w:color="auto"/>
                                                                <w:bottom w:val="none" w:sz="0" w:space="0" w:color="auto"/>
                                                                <w:right w:val="none" w:sz="0" w:space="0" w:color="auto"/>
                                                              </w:divBdr>
                                                              <w:divsChild>
                                                                <w:div w:id="1960914694">
                                                                  <w:marLeft w:val="0"/>
                                                                  <w:marRight w:val="0"/>
                                                                  <w:marTop w:val="0"/>
                                                                  <w:marBottom w:val="0"/>
                                                                  <w:divBdr>
                                                                    <w:top w:val="none" w:sz="0" w:space="0" w:color="auto"/>
                                                                    <w:left w:val="none" w:sz="0" w:space="0" w:color="auto"/>
                                                                    <w:bottom w:val="none" w:sz="0" w:space="0" w:color="auto"/>
                                                                    <w:right w:val="none" w:sz="0" w:space="0" w:color="auto"/>
                                                                  </w:divBdr>
                                                                  <w:divsChild>
                                                                    <w:div w:id="1827668548">
                                                                      <w:marLeft w:val="0"/>
                                                                      <w:marRight w:val="0"/>
                                                                      <w:marTop w:val="0"/>
                                                                      <w:marBottom w:val="0"/>
                                                                      <w:divBdr>
                                                                        <w:top w:val="none" w:sz="0" w:space="0" w:color="auto"/>
                                                                        <w:left w:val="none" w:sz="0" w:space="0" w:color="auto"/>
                                                                        <w:bottom w:val="none" w:sz="0" w:space="0" w:color="auto"/>
                                                                        <w:right w:val="none" w:sz="0" w:space="0" w:color="auto"/>
                                                                      </w:divBdr>
                                                                      <w:divsChild>
                                                                        <w:div w:id="1520312282">
                                                                          <w:marLeft w:val="0"/>
                                                                          <w:marRight w:val="0"/>
                                                                          <w:marTop w:val="0"/>
                                                                          <w:marBottom w:val="0"/>
                                                                          <w:divBdr>
                                                                            <w:top w:val="none" w:sz="0" w:space="0" w:color="auto"/>
                                                                            <w:left w:val="none" w:sz="0" w:space="0" w:color="auto"/>
                                                                            <w:bottom w:val="none" w:sz="0" w:space="0" w:color="auto"/>
                                                                            <w:right w:val="none" w:sz="0" w:space="0" w:color="auto"/>
                                                                          </w:divBdr>
                                                                          <w:divsChild>
                                                                            <w:div w:id="137184910">
                                                                              <w:marLeft w:val="0"/>
                                                                              <w:marRight w:val="0"/>
                                                                              <w:marTop w:val="0"/>
                                                                              <w:marBottom w:val="0"/>
                                                                              <w:divBdr>
                                                                                <w:top w:val="none" w:sz="0" w:space="0" w:color="auto"/>
                                                                                <w:left w:val="none" w:sz="0" w:space="0" w:color="auto"/>
                                                                                <w:bottom w:val="none" w:sz="0" w:space="0" w:color="auto"/>
                                                                                <w:right w:val="none" w:sz="0" w:space="0" w:color="auto"/>
                                                                              </w:divBdr>
                                                                              <w:divsChild>
                                                                                <w:div w:id="2111268718">
                                                                                  <w:marLeft w:val="0"/>
                                                                                  <w:marRight w:val="0"/>
                                                                                  <w:marTop w:val="0"/>
                                                                                  <w:marBottom w:val="0"/>
                                                                                  <w:divBdr>
                                                                                    <w:top w:val="none" w:sz="0" w:space="0" w:color="auto"/>
                                                                                    <w:left w:val="none" w:sz="0" w:space="0" w:color="auto"/>
                                                                                    <w:bottom w:val="none" w:sz="0" w:space="0" w:color="auto"/>
                                                                                    <w:right w:val="none" w:sz="0" w:space="0" w:color="auto"/>
                                                                                  </w:divBdr>
                                                                                  <w:divsChild>
                                                                                    <w:div w:id="168721833">
                                                                                      <w:marLeft w:val="720"/>
                                                                                      <w:marRight w:val="0"/>
                                                                                      <w:marTop w:val="280"/>
                                                                                      <w:marBottom w:val="100"/>
                                                                                      <w:divBdr>
                                                                                        <w:top w:val="none" w:sz="0" w:space="0" w:color="auto"/>
                                                                                        <w:left w:val="none" w:sz="0" w:space="0" w:color="auto"/>
                                                                                        <w:bottom w:val="none" w:sz="0" w:space="0" w:color="auto"/>
                                                                                        <w:right w:val="none" w:sz="0" w:space="0" w:color="auto"/>
                                                                                      </w:divBdr>
                                                                                    </w:div>
                                                                                    <w:div w:id="430584421">
                                                                                      <w:marLeft w:val="0"/>
                                                                                      <w:marRight w:val="0"/>
                                                                                      <w:marTop w:val="0"/>
                                                                                      <w:marBottom w:val="0"/>
                                                                                      <w:divBdr>
                                                                                        <w:top w:val="none" w:sz="0" w:space="0" w:color="auto"/>
                                                                                        <w:left w:val="none" w:sz="0" w:space="0" w:color="auto"/>
                                                                                        <w:bottom w:val="none" w:sz="0" w:space="0" w:color="auto"/>
                                                                                        <w:right w:val="none" w:sz="0" w:space="0" w:color="auto"/>
                                                                                      </w:divBdr>
                                                                                    </w:div>
                                                                                    <w:div w:id="587353502">
                                                                                      <w:marLeft w:val="720"/>
                                                                                      <w:marRight w:val="0"/>
                                                                                      <w:marTop w:val="280"/>
                                                                                      <w:marBottom w:val="0"/>
                                                                                      <w:divBdr>
                                                                                        <w:top w:val="none" w:sz="0" w:space="0" w:color="auto"/>
                                                                                        <w:left w:val="none" w:sz="0" w:space="0" w:color="auto"/>
                                                                                        <w:bottom w:val="none" w:sz="0" w:space="0" w:color="auto"/>
                                                                                        <w:right w:val="none" w:sz="0" w:space="0" w:color="auto"/>
                                                                                      </w:divBdr>
                                                                                    </w:div>
                                                                                    <w:div w:id="898129563">
                                                                                      <w:marLeft w:val="720"/>
                                                                                      <w:marRight w:val="0"/>
                                                                                      <w:marTop w:val="280"/>
                                                                                      <w:marBottom w:val="100"/>
                                                                                      <w:divBdr>
                                                                                        <w:top w:val="none" w:sz="0" w:space="0" w:color="auto"/>
                                                                                        <w:left w:val="none" w:sz="0" w:space="0" w:color="auto"/>
                                                                                        <w:bottom w:val="none" w:sz="0" w:space="0" w:color="auto"/>
                                                                                        <w:right w:val="none" w:sz="0" w:space="0" w:color="auto"/>
                                                                                      </w:divBdr>
                                                                                    </w:div>
                                                                                    <w:div w:id="1641762955">
                                                                                      <w:marLeft w:val="0"/>
                                                                                      <w:marRight w:val="0"/>
                                                                                      <w:marTop w:val="0"/>
                                                                                      <w:marBottom w:val="0"/>
                                                                                      <w:divBdr>
                                                                                        <w:top w:val="none" w:sz="0" w:space="0" w:color="auto"/>
                                                                                        <w:left w:val="none" w:sz="0" w:space="0" w:color="auto"/>
                                                                                        <w:bottom w:val="none" w:sz="0" w:space="0" w:color="auto"/>
                                                                                        <w:right w:val="none" w:sz="0" w:space="0" w:color="auto"/>
                                                                                      </w:divBdr>
                                                                                    </w:div>
                                                                                    <w:div w:id="1879049490">
                                                                                      <w:marLeft w:val="720"/>
                                                                                      <w:marRight w:val="0"/>
                                                                                      <w:marTop w:val="280"/>
                                                                                      <w:marBottom w:val="100"/>
                                                                                      <w:divBdr>
                                                                                        <w:top w:val="none" w:sz="0" w:space="0" w:color="auto"/>
                                                                                        <w:left w:val="none" w:sz="0" w:space="0" w:color="auto"/>
                                                                                        <w:bottom w:val="none" w:sz="0" w:space="0" w:color="auto"/>
                                                                                        <w:right w:val="none" w:sz="0" w:space="0" w:color="auto"/>
                                                                                      </w:divBdr>
                                                                                    </w:div>
                                                                                    <w:div w:id="1973631107">
                                                                                      <w:marLeft w:val="0"/>
                                                                                      <w:marRight w:val="0"/>
                                                                                      <w:marTop w:val="0"/>
                                                                                      <w:marBottom w:val="0"/>
                                                                                      <w:divBdr>
                                                                                        <w:top w:val="none" w:sz="0" w:space="0" w:color="auto"/>
                                                                                        <w:left w:val="none" w:sz="0" w:space="0" w:color="auto"/>
                                                                                        <w:bottom w:val="none" w:sz="0" w:space="0" w:color="auto"/>
                                                                                        <w:right w:val="none" w:sz="0" w:space="0" w:color="auto"/>
                                                                                      </w:divBdr>
                                                                                    </w:div>
                                                                                    <w:div w:id="209874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6577194">
      <w:bodyDiv w:val="1"/>
      <w:marLeft w:val="0"/>
      <w:marRight w:val="0"/>
      <w:marTop w:val="0"/>
      <w:marBottom w:val="0"/>
      <w:divBdr>
        <w:top w:val="none" w:sz="0" w:space="0" w:color="auto"/>
        <w:left w:val="none" w:sz="0" w:space="0" w:color="auto"/>
        <w:bottom w:val="none" w:sz="0" w:space="0" w:color="auto"/>
        <w:right w:val="none" w:sz="0" w:space="0" w:color="auto"/>
      </w:divBdr>
    </w:div>
    <w:div w:id="1531842562">
      <w:bodyDiv w:val="1"/>
      <w:marLeft w:val="0"/>
      <w:marRight w:val="0"/>
      <w:marTop w:val="0"/>
      <w:marBottom w:val="0"/>
      <w:divBdr>
        <w:top w:val="none" w:sz="0" w:space="0" w:color="auto"/>
        <w:left w:val="none" w:sz="0" w:space="0" w:color="auto"/>
        <w:bottom w:val="none" w:sz="0" w:space="0" w:color="auto"/>
        <w:right w:val="none" w:sz="0" w:space="0" w:color="auto"/>
      </w:divBdr>
    </w:div>
    <w:div w:id="1556813695">
      <w:bodyDiv w:val="1"/>
      <w:marLeft w:val="0"/>
      <w:marRight w:val="0"/>
      <w:marTop w:val="0"/>
      <w:marBottom w:val="0"/>
      <w:divBdr>
        <w:top w:val="none" w:sz="0" w:space="0" w:color="auto"/>
        <w:left w:val="none" w:sz="0" w:space="0" w:color="auto"/>
        <w:bottom w:val="none" w:sz="0" w:space="0" w:color="auto"/>
        <w:right w:val="none" w:sz="0" w:space="0" w:color="auto"/>
      </w:divBdr>
    </w:div>
    <w:div w:id="1616207643">
      <w:bodyDiv w:val="1"/>
      <w:marLeft w:val="0"/>
      <w:marRight w:val="0"/>
      <w:marTop w:val="0"/>
      <w:marBottom w:val="0"/>
      <w:divBdr>
        <w:top w:val="none" w:sz="0" w:space="0" w:color="auto"/>
        <w:left w:val="none" w:sz="0" w:space="0" w:color="auto"/>
        <w:bottom w:val="none" w:sz="0" w:space="0" w:color="auto"/>
        <w:right w:val="none" w:sz="0" w:space="0" w:color="auto"/>
      </w:divBdr>
    </w:div>
    <w:div w:id="1634410393">
      <w:bodyDiv w:val="1"/>
      <w:marLeft w:val="0"/>
      <w:marRight w:val="0"/>
      <w:marTop w:val="0"/>
      <w:marBottom w:val="0"/>
      <w:divBdr>
        <w:top w:val="none" w:sz="0" w:space="0" w:color="auto"/>
        <w:left w:val="none" w:sz="0" w:space="0" w:color="auto"/>
        <w:bottom w:val="none" w:sz="0" w:space="0" w:color="auto"/>
        <w:right w:val="none" w:sz="0" w:space="0" w:color="auto"/>
      </w:divBdr>
    </w:div>
    <w:div w:id="1721898923">
      <w:bodyDiv w:val="1"/>
      <w:marLeft w:val="0"/>
      <w:marRight w:val="0"/>
      <w:marTop w:val="0"/>
      <w:marBottom w:val="0"/>
      <w:divBdr>
        <w:top w:val="none" w:sz="0" w:space="0" w:color="auto"/>
        <w:left w:val="none" w:sz="0" w:space="0" w:color="auto"/>
        <w:bottom w:val="none" w:sz="0" w:space="0" w:color="auto"/>
        <w:right w:val="none" w:sz="0" w:space="0" w:color="auto"/>
      </w:divBdr>
    </w:div>
    <w:div w:id="1798597804">
      <w:bodyDiv w:val="1"/>
      <w:marLeft w:val="0"/>
      <w:marRight w:val="0"/>
      <w:marTop w:val="0"/>
      <w:marBottom w:val="0"/>
      <w:divBdr>
        <w:top w:val="none" w:sz="0" w:space="0" w:color="auto"/>
        <w:left w:val="none" w:sz="0" w:space="0" w:color="auto"/>
        <w:bottom w:val="none" w:sz="0" w:space="0" w:color="auto"/>
        <w:right w:val="none" w:sz="0" w:space="0" w:color="auto"/>
      </w:divBdr>
      <w:divsChild>
        <w:div w:id="191649477">
          <w:marLeft w:val="0"/>
          <w:marRight w:val="0"/>
          <w:marTop w:val="0"/>
          <w:marBottom w:val="0"/>
          <w:divBdr>
            <w:top w:val="none" w:sz="0" w:space="0" w:color="auto"/>
            <w:left w:val="none" w:sz="0" w:space="0" w:color="auto"/>
            <w:bottom w:val="none" w:sz="0" w:space="0" w:color="auto"/>
            <w:right w:val="none" w:sz="0" w:space="0" w:color="auto"/>
          </w:divBdr>
          <w:divsChild>
            <w:div w:id="1168642016">
              <w:marLeft w:val="0"/>
              <w:marRight w:val="0"/>
              <w:marTop w:val="0"/>
              <w:marBottom w:val="0"/>
              <w:divBdr>
                <w:top w:val="none" w:sz="0" w:space="0" w:color="auto"/>
                <w:left w:val="none" w:sz="0" w:space="0" w:color="auto"/>
                <w:bottom w:val="none" w:sz="0" w:space="0" w:color="auto"/>
                <w:right w:val="none" w:sz="0" w:space="0" w:color="auto"/>
              </w:divBdr>
              <w:divsChild>
                <w:div w:id="821581722">
                  <w:marLeft w:val="0"/>
                  <w:marRight w:val="0"/>
                  <w:marTop w:val="0"/>
                  <w:marBottom w:val="0"/>
                  <w:divBdr>
                    <w:top w:val="none" w:sz="0" w:space="0" w:color="auto"/>
                    <w:left w:val="none" w:sz="0" w:space="0" w:color="auto"/>
                    <w:bottom w:val="none" w:sz="0" w:space="0" w:color="auto"/>
                    <w:right w:val="none" w:sz="0" w:space="0" w:color="auto"/>
                  </w:divBdr>
                  <w:divsChild>
                    <w:div w:id="2106801284">
                      <w:marLeft w:val="0"/>
                      <w:marRight w:val="0"/>
                      <w:marTop w:val="0"/>
                      <w:marBottom w:val="0"/>
                      <w:divBdr>
                        <w:top w:val="none" w:sz="0" w:space="0" w:color="auto"/>
                        <w:left w:val="none" w:sz="0" w:space="0" w:color="auto"/>
                        <w:bottom w:val="none" w:sz="0" w:space="0" w:color="auto"/>
                        <w:right w:val="none" w:sz="0" w:space="0" w:color="auto"/>
                      </w:divBdr>
                      <w:divsChild>
                        <w:div w:id="597564685">
                          <w:marLeft w:val="0"/>
                          <w:marRight w:val="0"/>
                          <w:marTop w:val="0"/>
                          <w:marBottom w:val="0"/>
                          <w:divBdr>
                            <w:top w:val="none" w:sz="0" w:space="0" w:color="auto"/>
                            <w:left w:val="none" w:sz="0" w:space="0" w:color="auto"/>
                            <w:bottom w:val="none" w:sz="0" w:space="0" w:color="auto"/>
                            <w:right w:val="none" w:sz="0" w:space="0" w:color="auto"/>
                          </w:divBdr>
                          <w:divsChild>
                            <w:div w:id="1513643292">
                              <w:marLeft w:val="0"/>
                              <w:marRight w:val="0"/>
                              <w:marTop w:val="0"/>
                              <w:marBottom w:val="0"/>
                              <w:divBdr>
                                <w:top w:val="none" w:sz="0" w:space="0" w:color="auto"/>
                                <w:left w:val="none" w:sz="0" w:space="0" w:color="auto"/>
                                <w:bottom w:val="none" w:sz="0" w:space="0" w:color="auto"/>
                                <w:right w:val="none" w:sz="0" w:space="0" w:color="auto"/>
                              </w:divBdr>
                              <w:divsChild>
                                <w:div w:id="1884751935">
                                  <w:marLeft w:val="0"/>
                                  <w:marRight w:val="0"/>
                                  <w:marTop w:val="0"/>
                                  <w:marBottom w:val="0"/>
                                  <w:divBdr>
                                    <w:top w:val="none" w:sz="0" w:space="0" w:color="auto"/>
                                    <w:left w:val="none" w:sz="0" w:space="0" w:color="auto"/>
                                    <w:bottom w:val="none" w:sz="0" w:space="0" w:color="auto"/>
                                    <w:right w:val="none" w:sz="0" w:space="0" w:color="auto"/>
                                  </w:divBdr>
                                  <w:divsChild>
                                    <w:div w:id="1215889998">
                                      <w:marLeft w:val="0"/>
                                      <w:marRight w:val="0"/>
                                      <w:marTop w:val="0"/>
                                      <w:marBottom w:val="0"/>
                                      <w:divBdr>
                                        <w:top w:val="none" w:sz="0" w:space="0" w:color="auto"/>
                                        <w:left w:val="none" w:sz="0" w:space="0" w:color="auto"/>
                                        <w:bottom w:val="none" w:sz="0" w:space="0" w:color="auto"/>
                                        <w:right w:val="none" w:sz="0" w:space="0" w:color="auto"/>
                                      </w:divBdr>
                                      <w:divsChild>
                                        <w:div w:id="392198037">
                                          <w:marLeft w:val="0"/>
                                          <w:marRight w:val="0"/>
                                          <w:marTop w:val="0"/>
                                          <w:marBottom w:val="0"/>
                                          <w:divBdr>
                                            <w:top w:val="none" w:sz="0" w:space="0" w:color="auto"/>
                                            <w:left w:val="none" w:sz="0" w:space="0" w:color="auto"/>
                                            <w:bottom w:val="none" w:sz="0" w:space="0" w:color="auto"/>
                                            <w:right w:val="none" w:sz="0" w:space="0" w:color="auto"/>
                                          </w:divBdr>
                                          <w:divsChild>
                                            <w:div w:id="923493904">
                                              <w:marLeft w:val="0"/>
                                              <w:marRight w:val="0"/>
                                              <w:marTop w:val="0"/>
                                              <w:marBottom w:val="0"/>
                                              <w:divBdr>
                                                <w:top w:val="none" w:sz="0" w:space="0" w:color="auto"/>
                                                <w:left w:val="none" w:sz="0" w:space="0" w:color="auto"/>
                                                <w:bottom w:val="none" w:sz="0" w:space="0" w:color="auto"/>
                                                <w:right w:val="none" w:sz="0" w:space="0" w:color="auto"/>
                                              </w:divBdr>
                                              <w:divsChild>
                                                <w:div w:id="815684212">
                                                  <w:marLeft w:val="0"/>
                                                  <w:marRight w:val="0"/>
                                                  <w:marTop w:val="0"/>
                                                  <w:marBottom w:val="0"/>
                                                  <w:divBdr>
                                                    <w:top w:val="none" w:sz="0" w:space="0" w:color="auto"/>
                                                    <w:left w:val="none" w:sz="0" w:space="0" w:color="auto"/>
                                                    <w:bottom w:val="none" w:sz="0" w:space="0" w:color="auto"/>
                                                    <w:right w:val="none" w:sz="0" w:space="0" w:color="auto"/>
                                                  </w:divBdr>
                                                  <w:divsChild>
                                                    <w:div w:id="925698864">
                                                      <w:marLeft w:val="0"/>
                                                      <w:marRight w:val="0"/>
                                                      <w:marTop w:val="0"/>
                                                      <w:marBottom w:val="0"/>
                                                      <w:divBdr>
                                                        <w:top w:val="none" w:sz="0" w:space="0" w:color="auto"/>
                                                        <w:left w:val="none" w:sz="0" w:space="0" w:color="auto"/>
                                                        <w:bottom w:val="none" w:sz="0" w:space="0" w:color="auto"/>
                                                        <w:right w:val="none" w:sz="0" w:space="0" w:color="auto"/>
                                                      </w:divBdr>
                                                      <w:divsChild>
                                                        <w:div w:id="913245432">
                                                          <w:marLeft w:val="0"/>
                                                          <w:marRight w:val="0"/>
                                                          <w:marTop w:val="0"/>
                                                          <w:marBottom w:val="0"/>
                                                          <w:divBdr>
                                                            <w:top w:val="none" w:sz="0" w:space="0" w:color="auto"/>
                                                            <w:left w:val="none" w:sz="0" w:space="0" w:color="auto"/>
                                                            <w:bottom w:val="none" w:sz="0" w:space="0" w:color="auto"/>
                                                            <w:right w:val="none" w:sz="0" w:space="0" w:color="auto"/>
                                                          </w:divBdr>
                                                          <w:divsChild>
                                                            <w:div w:id="1944455480">
                                                              <w:marLeft w:val="0"/>
                                                              <w:marRight w:val="150"/>
                                                              <w:marTop w:val="0"/>
                                                              <w:marBottom w:val="150"/>
                                                              <w:divBdr>
                                                                <w:top w:val="none" w:sz="0" w:space="0" w:color="auto"/>
                                                                <w:left w:val="none" w:sz="0" w:space="0" w:color="auto"/>
                                                                <w:bottom w:val="none" w:sz="0" w:space="0" w:color="auto"/>
                                                                <w:right w:val="none" w:sz="0" w:space="0" w:color="auto"/>
                                                              </w:divBdr>
                                                              <w:divsChild>
                                                                <w:div w:id="1485009581">
                                                                  <w:marLeft w:val="0"/>
                                                                  <w:marRight w:val="0"/>
                                                                  <w:marTop w:val="0"/>
                                                                  <w:marBottom w:val="0"/>
                                                                  <w:divBdr>
                                                                    <w:top w:val="none" w:sz="0" w:space="0" w:color="auto"/>
                                                                    <w:left w:val="none" w:sz="0" w:space="0" w:color="auto"/>
                                                                    <w:bottom w:val="none" w:sz="0" w:space="0" w:color="auto"/>
                                                                    <w:right w:val="none" w:sz="0" w:space="0" w:color="auto"/>
                                                                  </w:divBdr>
                                                                  <w:divsChild>
                                                                    <w:div w:id="1342511048">
                                                                      <w:marLeft w:val="0"/>
                                                                      <w:marRight w:val="0"/>
                                                                      <w:marTop w:val="0"/>
                                                                      <w:marBottom w:val="0"/>
                                                                      <w:divBdr>
                                                                        <w:top w:val="none" w:sz="0" w:space="0" w:color="auto"/>
                                                                        <w:left w:val="none" w:sz="0" w:space="0" w:color="auto"/>
                                                                        <w:bottom w:val="none" w:sz="0" w:space="0" w:color="auto"/>
                                                                        <w:right w:val="none" w:sz="0" w:space="0" w:color="auto"/>
                                                                      </w:divBdr>
                                                                      <w:divsChild>
                                                                        <w:div w:id="822310812">
                                                                          <w:marLeft w:val="0"/>
                                                                          <w:marRight w:val="0"/>
                                                                          <w:marTop w:val="0"/>
                                                                          <w:marBottom w:val="0"/>
                                                                          <w:divBdr>
                                                                            <w:top w:val="none" w:sz="0" w:space="0" w:color="auto"/>
                                                                            <w:left w:val="none" w:sz="0" w:space="0" w:color="auto"/>
                                                                            <w:bottom w:val="none" w:sz="0" w:space="0" w:color="auto"/>
                                                                            <w:right w:val="none" w:sz="0" w:space="0" w:color="auto"/>
                                                                          </w:divBdr>
                                                                          <w:divsChild>
                                                                            <w:div w:id="1320034788">
                                                                              <w:marLeft w:val="0"/>
                                                                              <w:marRight w:val="0"/>
                                                                              <w:marTop w:val="0"/>
                                                                              <w:marBottom w:val="0"/>
                                                                              <w:divBdr>
                                                                                <w:top w:val="none" w:sz="0" w:space="0" w:color="auto"/>
                                                                                <w:left w:val="none" w:sz="0" w:space="0" w:color="auto"/>
                                                                                <w:bottom w:val="none" w:sz="0" w:space="0" w:color="auto"/>
                                                                                <w:right w:val="none" w:sz="0" w:space="0" w:color="auto"/>
                                                                              </w:divBdr>
                                                                              <w:divsChild>
                                                                                <w:div w:id="521938849">
                                                                                  <w:marLeft w:val="0"/>
                                                                                  <w:marRight w:val="0"/>
                                                                                  <w:marTop w:val="0"/>
                                                                                  <w:marBottom w:val="0"/>
                                                                                  <w:divBdr>
                                                                                    <w:top w:val="none" w:sz="0" w:space="0" w:color="auto"/>
                                                                                    <w:left w:val="none" w:sz="0" w:space="0" w:color="auto"/>
                                                                                    <w:bottom w:val="none" w:sz="0" w:space="0" w:color="auto"/>
                                                                                    <w:right w:val="none" w:sz="0" w:space="0" w:color="auto"/>
                                                                                  </w:divBdr>
                                                                                  <w:divsChild>
                                                                                    <w:div w:id="198008417">
                                                                                      <w:marLeft w:val="720"/>
                                                                                      <w:marRight w:val="0"/>
                                                                                      <w:marTop w:val="280"/>
                                                                                      <w:marBottom w:val="100"/>
                                                                                      <w:divBdr>
                                                                                        <w:top w:val="none" w:sz="0" w:space="0" w:color="auto"/>
                                                                                        <w:left w:val="none" w:sz="0" w:space="0" w:color="auto"/>
                                                                                        <w:bottom w:val="none" w:sz="0" w:space="0" w:color="auto"/>
                                                                                        <w:right w:val="none" w:sz="0" w:space="0" w:color="auto"/>
                                                                                      </w:divBdr>
                                                                                    </w:div>
                                                                                    <w:div w:id="551431091">
                                                                                      <w:marLeft w:val="720"/>
                                                                                      <w:marRight w:val="0"/>
                                                                                      <w:marTop w:val="280"/>
                                                                                      <w:marBottom w:val="0"/>
                                                                                      <w:divBdr>
                                                                                        <w:top w:val="none" w:sz="0" w:space="0" w:color="auto"/>
                                                                                        <w:left w:val="none" w:sz="0" w:space="0" w:color="auto"/>
                                                                                        <w:bottom w:val="none" w:sz="0" w:space="0" w:color="auto"/>
                                                                                        <w:right w:val="none" w:sz="0" w:space="0" w:color="auto"/>
                                                                                      </w:divBdr>
                                                                                    </w:div>
                                                                                    <w:div w:id="583999201">
                                                                                      <w:marLeft w:val="720"/>
                                                                                      <w:marRight w:val="0"/>
                                                                                      <w:marTop w:val="280"/>
                                                                                      <w:marBottom w:val="100"/>
                                                                                      <w:divBdr>
                                                                                        <w:top w:val="none" w:sz="0" w:space="0" w:color="auto"/>
                                                                                        <w:left w:val="none" w:sz="0" w:space="0" w:color="auto"/>
                                                                                        <w:bottom w:val="none" w:sz="0" w:space="0" w:color="auto"/>
                                                                                        <w:right w:val="none" w:sz="0" w:space="0" w:color="auto"/>
                                                                                      </w:divBdr>
                                                                                    </w:div>
                                                                                    <w:div w:id="606892602">
                                                                                      <w:marLeft w:val="0"/>
                                                                                      <w:marRight w:val="0"/>
                                                                                      <w:marTop w:val="0"/>
                                                                                      <w:marBottom w:val="0"/>
                                                                                      <w:divBdr>
                                                                                        <w:top w:val="none" w:sz="0" w:space="0" w:color="auto"/>
                                                                                        <w:left w:val="none" w:sz="0" w:space="0" w:color="auto"/>
                                                                                        <w:bottom w:val="none" w:sz="0" w:space="0" w:color="auto"/>
                                                                                        <w:right w:val="none" w:sz="0" w:space="0" w:color="auto"/>
                                                                                      </w:divBdr>
                                                                                    </w:div>
                                                                                    <w:div w:id="1115641292">
                                                                                      <w:marLeft w:val="0"/>
                                                                                      <w:marRight w:val="0"/>
                                                                                      <w:marTop w:val="0"/>
                                                                                      <w:marBottom w:val="0"/>
                                                                                      <w:divBdr>
                                                                                        <w:top w:val="none" w:sz="0" w:space="0" w:color="auto"/>
                                                                                        <w:left w:val="none" w:sz="0" w:space="0" w:color="auto"/>
                                                                                        <w:bottom w:val="none" w:sz="0" w:space="0" w:color="auto"/>
                                                                                        <w:right w:val="none" w:sz="0" w:space="0" w:color="auto"/>
                                                                                      </w:divBdr>
                                                                                    </w:div>
                                                                                    <w:div w:id="1474718505">
                                                                                      <w:marLeft w:val="720"/>
                                                                                      <w:marRight w:val="0"/>
                                                                                      <w:marTop w:val="280"/>
                                                                                      <w:marBottom w:val="100"/>
                                                                                      <w:divBdr>
                                                                                        <w:top w:val="none" w:sz="0" w:space="0" w:color="auto"/>
                                                                                        <w:left w:val="none" w:sz="0" w:space="0" w:color="auto"/>
                                                                                        <w:bottom w:val="none" w:sz="0" w:space="0" w:color="auto"/>
                                                                                        <w:right w:val="none" w:sz="0" w:space="0" w:color="auto"/>
                                                                                      </w:divBdr>
                                                                                    </w:div>
                                                                                    <w:div w:id="1597592666">
                                                                                      <w:marLeft w:val="0"/>
                                                                                      <w:marRight w:val="0"/>
                                                                                      <w:marTop w:val="0"/>
                                                                                      <w:marBottom w:val="0"/>
                                                                                      <w:divBdr>
                                                                                        <w:top w:val="none" w:sz="0" w:space="0" w:color="auto"/>
                                                                                        <w:left w:val="none" w:sz="0" w:space="0" w:color="auto"/>
                                                                                        <w:bottom w:val="none" w:sz="0" w:space="0" w:color="auto"/>
                                                                                        <w:right w:val="none" w:sz="0" w:space="0" w:color="auto"/>
                                                                                      </w:divBdr>
                                                                                    </w:div>
                                                                                    <w:div w:id="212352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4031825">
      <w:bodyDiv w:val="1"/>
      <w:marLeft w:val="0"/>
      <w:marRight w:val="0"/>
      <w:marTop w:val="0"/>
      <w:marBottom w:val="0"/>
      <w:divBdr>
        <w:top w:val="none" w:sz="0" w:space="0" w:color="auto"/>
        <w:left w:val="none" w:sz="0" w:space="0" w:color="auto"/>
        <w:bottom w:val="none" w:sz="0" w:space="0" w:color="auto"/>
        <w:right w:val="none" w:sz="0" w:space="0" w:color="auto"/>
      </w:divBdr>
    </w:div>
    <w:div w:id="1805005323">
      <w:bodyDiv w:val="1"/>
      <w:marLeft w:val="0"/>
      <w:marRight w:val="0"/>
      <w:marTop w:val="0"/>
      <w:marBottom w:val="0"/>
      <w:divBdr>
        <w:top w:val="none" w:sz="0" w:space="0" w:color="auto"/>
        <w:left w:val="none" w:sz="0" w:space="0" w:color="auto"/>
        <w:bottom w:val="none" w:sz="0" w:space="0" w:color="auto"/>
        <w:right w:val="none" w:sz="0" w:space="0" w:color="auto"/>
      </w:divBdr>
    </w:div>
    <w:div w:id="1821842371">
      <w:bodyDiv w:val="1"/>
      <w:marLeft w:val="0"/>
      <w:marRight w:val="0"/>
      <w:marTop w:val="0"/>
      <w:marBottom w:val="0"/>
      <w:divBdr>
        <w:top w:val="none" w:sz="0" w:space="0" w:color="auto"/>
        <w:left w:val="none" w:sz="0" w:space="0" w:color="auto"/>
        <w:bottom w:val="none" w:sz="0" w:space="0" w:color="auto"/>
        <w:right w:val="none" w:sz="0" w:space="0" w:color="auto"/>
      </w:divBdr>
    </w:div>
    <w:div w:id="1859585397">
      <w:bodyDiv w:val="1"/>
      <w:marLeft w:val="0"/>
      <w:marRight w:val="0"/>
      <w:marTop w:val="0"/>
      <w:marBottom w:val="0"/>
      <w:divBdr>
        <w:top w:val="none" w:sz="0" w:space="0" w:color="auto"/>
        <w:left w:val="none" w:sz="0" w:space="0" w:color="auto"/>
        <w:bottom w:val="none" w:sz="0" w:space="0" w:color="auto"/>
        <w:right w:val="none" w:sz="0" w:space="0" w:color="auto"/>
      </w:divBdr>
    </w:div>
    <w:div w:id="1904828659">
      <w:bodyDiv w:val="1"/>
      <w:marLeft w:val="0"/>
      <w:marRight w:val="0"/>
      <w:marTop w:val="0"/>
      <w:marBottom w:val="0"/>
      <w:divBdr>
        <w:top w:val="none" w:sz="0" w:space="0" w:color="auto"/>
        <w:left w:val="none" w:sz="0" w:space="0" w:color="auto"/>
        <w:bottom w:val="none" w:sz="0" w:space="0" w:color="auto"/>
        <w:right w:val="none" w:sz="0" w:space="0" w:color="auto"/>
      </w:divBdr>
    </w:div>
    <w:div w:id="1990943484">
      <w:bodyDiv w:val="1"/>
      <w:marLeft w:val="0"/>
      <w:marRight w:val="0"/>
      <w:marTop w:val="0"/>
      <w:marBottom w:val="0"/>
      <w:divBdr>
        <w:top w:val="none" w:sz="0" w:space="0" w:color="auto"/>
        <w:left w:val="none" w:sz="0" w:space="0" w:color="auto"/>
        <w:bottom w:val="none" w:sz="0" w:space="0" w:color="auto"/>
        <w:right w:val="none" w:sz="0" w:space="0" w:color="auto"/>
      </w:divBdr>
    </w:div>
    <w:div w:id="1994290989">
      <w:bodyDiv w:val="1"/>
      <w:marLeft w:val="0"/>
      <w:marRight w:val="0"/>
      <w:marTop w:val="0"/>
      <w:marBottom w:val="0"/>
      <w:divBdr>
        <w:top w:val="none" w:sz="0" w:space="0" w:color="auto"/>
        <w:left w:val="none" w:sz="0" w:space="0" w:color="auto"/>
        <w:bottom w:val="none" w:sz="0" w:space="0" w:color="auto"/>
        <w:right w:val="none" w:sz="0" w:space="0" w:color="auto"/>
      </w:divBdr>
    </w:div>
    <w:div w:id="201498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image" Target="media/image18.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7.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oleObject" Target="embeddings/oleObject2.bin"/><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4.bin"/><Relationship Id="rId32" Type="http://schemas.openxmlformats.org/officeDocument/2006/relationships/image" Target="media/image16.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9.emf"/><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header" Target="header1.xml"/><Relationship Id="rId19" Type="http://schemas.openxmlformats.org/officeDocument/2006/relationships/image" Target="media/image7.emf"/><Relationship Id="rId31" Type="http://schemas.openxmlformats.org/officeDocument/2006/relationships/image" Target="media/image1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oleObject" Target="embeddings/oleObject3.bin"/><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8B84B-668E-49EF-82D6-281B127BB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19430</Words>
  <Characters>106868</Characters>
  <Application>Microsoft Office Word</Application>
  <DocSecurity>0</DocSecurity>
  <Lines>890</Lines>
  <Paragraphs>252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126046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Israel Molina Villalba</dc:creator>
  <cp:lastModifiedBy>Richard Andres Choque Molina</cp:lastModifiedBy>
  <cp:revision>2</cp:revision>
  <cp:lastPrinted>2015-03-25T19:14:00Z</cp:lastPrinted>
  <dcterms:created xsi:type="dcterms:W3CDTF">2015-03-25T20:00:00Z</dcterms:created>
  <dcterms:modified xsi:type="dcterms:W3CDTF">2015-03-25T20:00:00Z</dcterms:modified>
</cp:coreProperties>
</file>