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5BB" w:rsidRPr="00114C61" w:rsidRDefault="008705BB" w:rsidP="008705BB">
      <w:pPr>
        <w:jc w:val="center"/>
        <w:rPr>
          <w:rFonts w:ascii="Agency FB" w:hAnsi="Agency FB" w:cs="Arial"/>
          <w:b/>
          <w:sz w:val="22"/>
          <w:szCs w:val="22"/>
          <w:u w:val="single"/>
        </w:rPr>
      </w:pPr>
      <w:r>
        <w:rPr>
          <w:rFonts w:ascii="Agency FB" w:hAnsi="Agency FB" w:cs="Arial"/>
          <w:b/>
          <w:sz w:val="22"/>
          <w:szCs w:val="22"/>
          <w:u w:val="single"/>
        </w:rPr>
        <w:t>ESPECIFICACIONES TÉCNICAS</w:t>
      </w:r>
    </w:p>
    <w:p w:rsidR="00FE531E" w:rsidRPr="00114C61" w:rsidRDefault="00FE531E" w:rsidP="00410BFE">
      <w:pPr>
        <w:jc w:val="both"/>
        <w:rPr>
          <w:rFonts w:ascii="Agency FB" w:hAnsi="Agency FB" w:cs="Arial"/>
          <w:sz w:val="22"/>
          <w:szCs w:val="22"/>
          <w:u w:val="single"/>
        </w:rPr>
      </w:pPr>
    </w:p>
    <w:p w:rsidR="00755E35" w:rsidRPr="00114C61" w:rsidRDefault="00290C74" w:rsidP="00410BFE">
      <w:pPr>
        <w:jc w:val="both"/>
        <w:rPr>
          <w:rFonts w:ascii="Agency FB" w:hAnsi="Agency FB" w:cs="Arial"/>
          <w:b/>
          <w:sz w:val="22"/>
          <w:szCs w:val="22"/>
        </w:rPr>
      </w:pPr>
      <w:r>
        <w:rPr>
          <w:rFonts w:ascii="Agency FB" w:hAnsi="Agency FB" w:cs="Arial"/>
          <w:b/>
          <w:sz w:val="22"/>
          <w:szCs w:val="22"/>
        </w:rPr>
        <w:t xml:space="preserve">1.1 </w:t>
      </w:r>
      <w:r w:rsidR="00755E35" w:rsidRPr="00114C61">
        <w:rPr>
          <w:rFonts w:ascii="Agency FB" w:hAnsi="Agency FB" w:cs="Arial"/>
          <w:b/>
          <w:sz w:val="22"/>
          <w:szCs w:val="22"/>
        </w:rPr>
        <w:t>INTRODUCCION</w:t>
      </w:r>
    </w:p>
    <w:p w:rsidR="00F77F64" w:rsidRDefault="00AE65C0" w:rsidP="00410BFE">
      <w:pPr>
        <w:jc w:val="both"/>
        <w:rPr>
          <w:rFonts w:ascii="Agency FB" w:eastAsia="Arial Unicode MS" w:hAnsi="Agency FB" w:cs="Arial"/>
          <w:bCs/>
          <w:sz w:val="22"/>
          <w:szCs w:val="22"/>
        </w:rPr>
      </w:pPr>
      <w:r w:rsidRPr="00114C61">
        <w:rPr>
          <w:rFonts w:ascii="Agency FB" w:eastAsia="Arial Unicode MS" w:hAnsi="Agency FB" w:cs="Arial"/>
          <w:bCs/>
          <w:sz w:val="22"/>
          <w:szCs w:val="22"/>
        </w:rPr>
        <w:t xml:space="preserve">El Gobierno Nacional ha definido como parte de su política, la ampliación del uso y consumo masivo del Gas Natural en el mercado interno, por lo cual viene encarando el Cambio de la Matriz Energética de GLP por el uso del gas natural. </w:t>
      </w:r>
      <w:r w:rsidR="00D47B83" w:rsidRPr="00114C61">
        <w:rPr>
          <w:rFonts w:ascii="Agency FB" w:eastAsia="Arial Unicode MS" w:hAnsi="Agency FB" w:cs="Arial"/>
          <w:bCs/>
          <w:sz w:val="22"/>
          <w:szCs w:val="22"/>
        </w:rPr>
        <w:t xml:space="preserve">Para </w:t>
      </w:r>
      <w:r w:rsidR="00FE531E" w:rsidRPr="00114C61">
        <w:rPr>
          <w:rFonts w:ascii="Agency FB" w:eastAsia="Arial Unicode MS" w:hAnsi="Agency FB" w:cs="Arial"/>
          <w:bCs/>
          <w:sz w:val="22"/>
          <w:szCs w:val="22"/>
        </w:rPr>
        <w:t xml:space="preserve">cumplir con este objetivo, </w:t>
      </w:r>
      <w:r w:rsidR="00D47B83" w:rsidRPr="00114C61">
        <w:rPr>
          <w:rFonts w:ascii="Agency FB" w:eastAsia="Arial Unicode MS" w:hAnsi="Agency FB" w:cs="Arial"/>
          <w:bCs/>
          <w:sz w:val="22"/>
          <w:szCs w:val="22"/>
        </w:rPr>
        <w:t xml:space="preserve">la Distrital Redes de Gas Cochabamba </w:t>
      </w:r>
      <w:r w:rsidR="00F77F64" w:rsidRPr="00114C61">
        <w:rPr>
          <w:rFonts w:ascii="Agency FB" w:eastAsia="Arial Unicode MS" w:hAnsi="Agency FB" w:cs="Arial"/>
          <w:bCs/>
          <w:sz w:val="22"/>
          <w:szCs w:val="22"/>
        </w:rPr>
        <w:t>realiza trabajos operativos en diferentes municipios del departamento, estando sujetos a incidentes laborales, durante el desempeño normal de las actividades laborales que se realizan y que podría desembocar en un daño físico, una lesión o una enfermedad ocupacional. Motivo por el cual se ve la necesidad de contar con Botiquines para brindar los primeros auxilios.</w:t>
      </w:r>
    </w:p>
    <w:p w:rsidR="0064675B" w:rsidRPr="00114C61" w:rsidRDefault="0064675B" w:rsidP="00410BFE">
      <w:pPr>
        <w:jc w:val="both"/>
        <w:rPr>
          <w:rFonts w:ascii="Agency FB" w:eastAsia="Arial Unicode MS" w:hAnsi="Agency FB" w:cs="Arial"/>
          <w:bCs/>
          <w:sz w:val="22"/>
          <w:szCs w:val="22"/>
        </w:rPr>
      </w:pPr>
    </w:p>
    <w:p w:rsidR="00F77F64" w:rsidRDefault="00935AB7" w:rsidP="00410BFE">
      <w:pPr>
        <w:jc w:val="both"/>
        <w:rPr>
          <w:rFonts w:ascii="Agency FB" w:eastAsia="Arial Unicode MS" w:hAnsi="Agency FB" w:cs="Arial"/>
          <w:bCs/>
          <w:sz w:val="22"/>
          <w:szCs w:val="22"/>
        </w:rPr>
      </w:pPr>
      <w:r>
        <w:rPr>
          <w:rFonts w:ascii="Agency FB" w:eastAsia="Arial Unicode MS" w:hAnsi="Agency FB" w:cs="Arial"/>
          <w:bCs/>
          <w:sz w:val="22"/>
          <w:szCs w:val="22"/>
        </w:rPr>
        <w:t>En cumplimiento al DL</w:t>
      </w:r>
      <w:r w:rsidR="00290C74">
        <w:rPr>
          <w:rFonts w:ascii="Agency FB" w:eastAsia="Arial Unicode MS" w:hAnsi="Agency FB" w:cs="Arial"/>
          <w:bCs/>
          <w:sz w:val="22"/>
          <w:szCs w:val="22"/>
        </w:rPr>
        <w:t xml:space="preserve"> 16998 En su Art. 6 que establece que: “Es Obligación del empleador: 30. Mantener el propio Centro de Trabajo uno o más puestos de Primeros Auxilios, dotados de todos los elementos necesarios para la inmediata atención de los trabajadores enfermos o accidentados. Esta obligación es independiente de la relación que la empresa pudiere tener con las atenciones médicas y de otra índole que ofrecen los sistemas de seguridad social.</w:t>
      </w:r>
      <w:r w:rsidR="00AA3590">
        <w:rPr>
          <w:rFonts w:ascii="Agency FB" w:eastAsia="Arial Unicode MS" w:hAnsi="Agency FB" w:cs="Arial"/>
          <w:bCs/>
          <w:sz w:val="22"/>
          <w:szCs w:val="22"/>
        </w:rPr>
        <w:t>” Se procede a comprar los insumos necesarios en botiquines para las instalaciones del Distrito de Redes de Gas Coch</w:t>
      </w:r>
      <w:r w:rsidR="0064675B">
        <w:rPr>
          <w:rFonts w:ascii="Agency FB" w:eastAsia="Arial Unicode MS" w:hAnsi="Agency FB" w:cs="Arial"/>
          <w:bCs/>
          <w:sz w:val="22"/>
          <w:szCs w:val="22"/>
        </w:rPr>
        <w:t>abamba entre oficinas y almacén, así como para todos los vehículos de los que dispone el distrito con el objetivo de una a</w:t>
      </w:r>
      <w:r w:rsidR="00AA3590">
        <w:rPr>
          <w:rFonts w:ascii="Agency FB" w:eastAsia="Arial Unicode MS" w:hAnsi="Agency FB" w:cs="Arial"/>
          <w:bCs/>
          <w:sz w:val="22"/>
          <w:szCs w:val="22"/>
        </w:rPr>
        <w:t>tención de primeros auxilios a los trabajadores.</w:t>
      </w:r>
    </w:p>
    <w:p w:rsidR="0064675B" w:rsidRPr="00114C61" w:rsidRDefault="0064675B" w:rsidP="00410BFE">
      <w:pPr>
        <w:jc w:val="both"/>
        <w:rPr>
          <w:rFonts w:ascii="Agency FB" w:eastAsia="Arial Unicode MS" w:hAnsi="Agency FB" w:cs="Arial"/>
          <w:bCs/>
          <w:sz w:val="22"/>
          <w:szCs w:val="22"/>
        </w:rPr>
      </w:pPr>
    </w:p>
    <w:p w:rsidR="00755E35" w:rsidRPr="00114C61" w:rsidRDefault="00290C74" w:rsidP="00410BFE">
      <w:pPr>
        <w:jc w:val="both"/>
        <w:rPr>
          <w:rFonts w:ascii="Agency FB" w:hAnsi="Agency FB" w:cs="Arial"/>
          <w:b/>
          <w:bCs/>
          <w:sz w:val="22"/>
          <w:szCs w:val="22"/>
        </w:rPr>
      </w:pPr>
      <w:r>
        <w:rPr>
          <w:rFonts w:ascii="Agency FB" w:hAnsi="Agency FB" w:cs="Arial"/>
          <w:b/>
          <w:bCs/>
          <w:sz w:val="22"/>
          <w:szCs w:val="22"/>
        </w:rPr>
        <w:t xml:space="preserve">1.2 </w:t>
      </w:r>
      <w:r w:rsidR="00755E35" w:rsidRPr="00114C61">
        <w:rPr>
          <w:rFonts w:ascii="Agency FB" w:hAnsi="Agency FB" w:cs="Arial"/>
          <w:b/>
          <w:bCs/>
          <w:sz w:val="22"/>
          <w:szCs w:val="22"/>
        </w:rPr>
        <w:t>OBJETIVO</w:t>
      </w:r>
    </w:p>
    <w:p w:rsidR="00D27092" w:rsidRPr="00114C61" w:rsidRDefault="00FE531E" w:rsidP="00410BFE">
      <w:pPr>
        <w:jc w:val="both"/>
        <w:rPr>
          <w:rFonts w:ascii="Agency FB" w:hAnsi="Agency FB" w:cs="Arial"/>
          <w:bCs/>
          <w:sz w:val="22"/>
          <w:szCs w:val="22"/>
        </w:rPr>
      </w:pPr>
      <w:r w:rsidRPr="00114C61">
        <w:rPr>
          <w:rFonts w:ascii="Agency FB" w:hAnsi="Agency FB" w:cs="Arial"/>
          <w:bCs/>
          <w:sz w:val="22"/>
          <w:szCs w:val="22"/>
        </w:rPr>
        <w:t>El presente docu</w:t>
      </w:r>
      <w:r w:rsidR="00D27092" w:rsidRPr="00114C61">
        <w:rPr>
          <w:rFonts w:ascii="Agency FB" w:hAnsi="Agency FB" w:cs="Arial"/>
          <w:bCs/>
          <w:sz w:val="22"/>
          <w:szCs w:val="22"/>
        </w:rPr>
        <w:t xml:space="preserve">mento pretende enumerar los requisitos mínimos </w:t>
      </w:r>
      <w:r w:rsidR="00625165" w:rsidRPr="00114C61">
        <w:rPr>
          <w:rFonts w:ascii="Agency FB" w:hAnsi="Agency FB" w:cs="Arial"/>
          <w:bCs/>
          <w:sz w:val="22"/>
          <w:szCs w:val="22"/>
        </w:rPr>
        <w:t xml:space="preserve">de los botiquines de primeros auxilios en lo que respecta a los </w:t>
      </w:r>
      <w:r w:rsidR="00D27092" w:rsidRPr="00114C61">
        <w:rPr>
          <w:rFonts w:ascii="Agency FB" w:hAnsi="Agency FB" w:cs="Arial"/>
          <w:bCs/>
          <w:sz w:val="22"/>
          <w:szCs w:val="22"/>
        </w:rPr>
        <w:t xml:space="preserve">Antisépticos y Materiales de </w:t>
      </w:r>
      <w:r w:rsidR="00F16B40" w:rsidRPr="00114C61">
        <w:rPr>
          <w:rFonts w:ascii="Agency FB" w:hAnsi="Agency FB" w:cs="Arial"/>
          <w:bCs/>
          <w:sz w:val="22"/>
          <w:szCs w:val="22"/>
        </w:rPr>
        <w:t>Curación.</w:t>
      </w:r>
    </w:p>
    <w:p w:rsidR="00755E35" w:rsidRPr="00114C61" w:rsidRDefault="00290C74" w:rsidP="00410BFE">
      <w:pPr>
        <w:pStyle w:val="Ttulo2"/>
        <w:jc w:val="both"/>
        <w:rPr>
          <w:rFonts w:ascii="Agency FB" w:hAnsi="Agency FB"/>
          <w:i w:val="0"/>
          <w:sz w:val="22"/>
          <w:szCs w:val="22"/>
        </w:rPr>
      </w:pPr>
      <w:bookmarkStart w:id="0" w:name="_Toc71629437"/>
      <w:bookmarkStart w:id="1" w:name="_Toc170719732"/>
      <w:r>
        <w:rPr>
          <w:rFonts w:ascii="Agency FB" w:hAnsi="Agency FB" w:cs="Arial"/>
          <w:i w:val="0"/>
          <w:sz w:val="22"/>
          <w:szCs w:val="22"/>
          <w:lang w:val="es-ES"/>
        </w:rPr>
        <w:t xml:space="preserve">1.3 </w:t>
      </w:r>
      <w:r w:rsidR="00755E35" w:rsidRPr="00114C61">
        <w:rPr>
          <w:rFonts w:ascii="Agency FB" w:hAnsi="Agency FB" w:cs="Arial"/>
          <w:i w:val="0"/>
          <w:sz w:val="22"/>
          <w:szCs w:val="22"/>
        </w:rPr>
        <w:t>CARACTERÍSTICAS TÉCNICAS</w:t>
      </w:r>
      <w:bookmarkEnd w:id="0"/>
      <w:bookmarkEnd w:id="1"/>
    </w:p>
    <w:p w:rsidR="008B585B" w:rsidRPr="00114C61" w:rsidRDefault="008B585B" w:rsidP="00410BFE">
      <w:pPr>
        <w:jc w:val="both"/>
        <w:rPr>
          <w:rFonts w:ascii="Agency FB" w:hAnsi="Agency FB" w:cs="Arial"/>
          <w:bCs/>
          <w:sz w:val="22"/>
          <w:szCs w:val="22"/>
        </w:rPr>
      </w:pPr>
      <w:r w:rsidRPr="00114C61">
        <w:rPr>
          <w:rFonts w:ascii="Agency FB" w:hAnsi="Agency FB" w:cs="Arial"/>
          <w:bCs/>
          <w:sz w:val="22"/>
          <w:szCs w:val="22"/>
        </w:rPr>
        <w:t>Los equipos solicitados son los siguientes:</w:t>
      </w:r>
    </w:p>
    <w:p w:rsidR="008B585B" w:rsidRPr="00114C61" w:rsidRDefault="008B585B" w:rsidP="00410BFE">
      <w:pPr>
        <w:jc w:val="both"/>
        <w:rPr>
          <w:rFonts w:ascii="Agency FB" w:hAnsi="Agency FB" w:cs="Arial"/>
          <w:bCs/>
          <w:sz w:val="22"/>
          <w:szCs w:val="22"/>
        </w:rPr>
      </w:pPr>
    </w:p>
    <w:tbl>
      <w:tblPr>
        <w:tblW w:w="921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7229"/>
        <w:gridCol w:w="1275"/>
      </w:tblGrid>
      <w:tr w:rsidR="008B585B" w:rsidRPr="00114C61" w:rsidTr="00B7509B">
        <w:trPr>
          <w:trHeight w:val="359"/>
        </w:trPr>
        <w:tc>
          <w:tcPr>
            <w:tcW w:w="709" w:type="dxa"/>
            <w:shd w:val="clear" w:color="auto" w:fill="002060"/>
            <w:vAlign w:val="center"/>
            <w:hideMark/>
          </w:tcPr>
          <w:p w:rsidR="008B585B" w:rsidRPr="00114C61" w:rsidRDefault="008B585B" w:rsidP="00410BFE">
            <w:pPr>
              <w:jc w:val="both"/>
              <w:rPr>
                <w:rFonts w:ascii="Agency FB" w:hAnsi="Agency FB" w:cs="Arial"/>
                <w:b/>
                <w:bCs/>
                <w:color w:val="FFFFFF"/>
                <w:sz w:val="22"/>
                <w:szCs w:val="22"/>
                <w:lang w:val="es-MX" w:eastAsia="es-MX"/>
              </w:rPr>
            </w:pPr>
            <w:r w:rsidRPr="00114C61">
              <w:rPr>
                <w:rFonts w:ascii="Agency FB" w:hAnsi="Agency FB" w:cs="Arial"/>
                <w:b/>
                <w:bCs/>
                <w:color w:val="FFFFFF"/>
                <w:sz w:val="22"/>
                <w:szCs w:val="22"/>
                <w:lang w:val="es-MX" w:eastAsia="es-MX"/>
              </w:rPr>
              <w:t>ITEM</w:t>
            </w:r>
          </w:p>
        </w:tc>
        <w:tc>
          <w:tcPr>
            <w:tcW w:w="7229" w:type="dxa"/>
            <w:shd w:val="clear" w:color="auto" w:fill="002060"/>
            <w:vAlign w:val="center"/>
            <w:hideMark/>
          </w:tcPr>
          <w:p w:rsidR="008B585B" w:rsidRPr="00114C61" w:rsidRDefault="008B585B" w:rsidP="00410BFE">
            <w:pPr>
              <w:jc w:val="both"/>
              <w:rPr>
                <w:rFonts w:ascii="Agency FB" w:hAnsi="Agency FB" w:cs="Arial"/>
                <w:b/>
                <w:bCs/>
                <w:color w:val="FFFFFF"/>
                <w:sz w:val="22"/>
                <w:szCs w:val="22"/>
                <w:lang w:val="es-MX" w:eastAsia="es-MX"/>
              </w:rPr>
            </w:pPr>
            <w:r w:rsidRPr="00114C61">
              <w:rPr>
                <w:rFonts w:ascii="Agency FB" w:hAnsi="Agency FB" w:cs="Arial"/>
                <w:b/>
                <w:bCs/>
                <w:color w:val="FFFFFF"/>
                <w:sz w:val="22"/>
                <w:szCs w:val="22"/>
                <w:lang w:val="es-MX" w:eastAsia="es-MX"/>
              </w:rPr>
              <w:t>DETALLE DEL REQUERIMIENTO DE EQUIPO</w:t>
            </w:r>
          </w:p>
        </w:tc>
        <w:tc>
          <w:tcPr>
            <w:tcW w:w="1275" w:type="dxa"/>
            <w:shd w:val="clear" w:color="auto" w:fill="002060"/>
            <w:vAlign w:val="center"/>
          </w:tcPr>
          <w:p w:rsidR="008B585B" w:rsidRPr="00114C61" w:rsidRDefault="008B585B" w:rsidP="00410BFE">
            <w:pPr>
              <w:jc w:val="both"/>
              <w:rPr>
                <w:rFonts w:ascii="Agency FB" w:hAnsi="Agency FB" w:cs="Arial"/>
                <w:b/>
                <w:bCs/>
                <w:color w:val="FFFFFF"/>
                <w:sz w:val="22"/>
                <w:szCs w:val="22"/>
                <w:lang w:val="es-MX" w:eastAsia="es-MX"/>
              </w:rPr>
            </w:pPr>
            <w:r w:rsidRPr="00114C61">
              <w:rPr>
                <w:rFonts w:ascii="Agency FB" w:hAnsi="Agency FB" w:cs="Arial"/>
                <w:b/>
                <w:bCs/>
                <w:color w:val="FFFFFF"/>
                <w:sz w:val="22"/>
                <w:szCs w:val="22"/>
                <w:lang w:val="es-MX" w:eastAsia="es-MX"/>
              </w:rPr>
              <w:t>CANTIDAD</w:t>
            </w:r>
          </w:p>
        </w:tc>
      </w:tr>
      <w:tr w:rsidR="008B585B" w:rsidRPr="00114C61" w:rsidTr="00410BFE">
        <w:trPr>
          <w:trHeight w:val="300"/>
        </w:trPr>
        <w:tc>
          <w:tcPr>
            <w:tcW w:w="709" w:type="dxa"/>
            <w:shd w:val="clear" w:color="auto" w:fill="auto"/>
            <w:noWrap/>
            <w:vAlign w:val="center"/>
            <w:hideMark/>
          </w:tcPr>
          <w:p w:rsidR="008B585B" w:rsidRPr="00114C61" w:rsidRDefault="008B585B" w:rsidP="00410BFE">
            <w:pPr>
              <w:jc w:val="both"/>
              <w:rPr>
                <w:rFonts w:ascii="Agency FB" w:hAnsi="Agency FB" w:cs="Arial"/>
                <w:color w:val="444444"/>
                <w:sz w:val="22"/>
                <w:szCs w:val="22"/>
                <w:lang w:val="es-MX" w:eastAsia="es-MX"/>
              </w:rPr>
            </w:pPr>
            <w:r w:rsidRPr="00114C61">
              <w:rPr>
                <w:rFonts w:ascii="Agency FB" w:hAnsi="Agency FB" w:cs="Arial"/>
                <w:color w:val="444444"/>
                <w:sz w:val="22"/>
                <w:szCs w:val="22"/>
                <w:lang w:val="es-MX" w:eastAsia="es-MX"/>
              </w:rPr>
              <w:t>1</w:t>
            </w:r>
          </w:p>
        </w:tc>
        <w:tc>
          <w:tcPr>
            <w:tcW w:w="7229" w:type="dxa"/>
            <w:shd w:val="clear" w:color="auto" w:fill="auto"/>
            <w:vAlign w:val="center"/>
            <w:hideMark/>
          </w:tcPr>
          <w:p w:rsidR="008B585B" w:rsidRPr="00114C61" w:rsidRDefault="00D27092" w:rsidP="00410BFE">
            <w:pPr>
              <w:jc w:val="both"/>
              <w:rPr>
                <w:rFonts w:ascii="Agency FB" w:hAnsi="Agency FB" w:cs="Arial"/>
                <w:color w:val="444444"/>
                <w:sz w:val="22"/>
                <w:szCs w:val="22"/>
                <w:lang w:val="es-MX" w:eastAsia="es-MX"/>
              </w:rPr>
            </w:pPr>
            <w:r w:rsidRPr="00114C61">
              <w:rPr>
                <w:rFonts w:ascii="Agency FB" w:hAnsi="Agency FB" w:cs="Arial"/>
                <w:color w:val="444444"/>
                <w:sz w:val="22"/>
                <w:szCs w:val="22"/>
                <w:lang w:val="es-MX" w:eastAsia="es-MX"/>
              </w:rPr>
              <w:t>BOTIQUIN</w:t>
            </w:r>
            <w:r w:rsidR="0078371B">
              <w:rPr>
                <w:rFonts w:ascii="Agency FB" w:hAnsi="Agency FB" w:cs="Arial"/>
                <w:color w:val="444444"/>
                <w:sz w:val="22"/>
                <w:szCs w:val="22"/>
                <w:lang w:val="es-MX" w:eastAsia="es-MX"/>
              </w:rPr>
              <w:t>ES INDUSTRIALES</w:t>
            </w:r>
          </w:p>
        </w:tc>
        <w:tc>
          <w:tcPr>
            <w:tcW w:w="1275" w:type="dxa"/>
            <w:vAlign w:val="center"/>
          </w:tcPr>
          <w:p w:rsidR="008B585B" w:rsidRPr="00114C61" w:rsidRDefault="008705BB" w:rsidP="00410BFE">
            <w:pPr>
              <w:jc w:val="both"/>
              <w:rPr>
                <w:rFonts w:ascii="Agency FB" w:hAnsi="Agency FB" w:cs="Arial"/>
                <w:color w:val="444444"/>
                <w:sz w:val="22"/>
                <w:szCs w:val="22"/>
                <w:lang w:val="es-MX" w:eastAsia="es-MX"/>
              </w:rPr>
            </w:pPr>
            <w:r>
              <w:rPr>
                <w:rFonts w:ascii="Agency FB" w:hAnsi="Agency FB" w:cs="Arial"/>
                <w:color w:val="444444"/>
                <w:sz w:val="22"/>
                <w:szCs w:val="22"/>
                <w:lang w:val="es-MX" w:eastAsia="es-MX"/>
              </w:rPr>
              <w:t>3</w:t>
            </w:r>
          </w:p>
        </w:tc>
      </w:tr>
      <w:tr w:rsidR="0078371B" w:rsidRPr="00114C61" w:rsidTr="00410BFE">
        <w:trPr>
          <w:trHeight w:val="300"/>
        </w:trPr>
        <w:tc>
          <w:tcPr>
            <w:tcW w:w="709" w:type="dxa"/>
            <w:shd w:val="clear" w:color="auto" w:fill="auto"/>
            <w:noWrap/>
            <w:vAlign w:val="center"/>
          </w:tcPr>
          <w:p w:rsidR="0078371B" w:rsidRPr="00114C61" w:rsidRDefault="0078371B" w:rsidP="00410BFE">
            <w:pPr>
              <w:jc w:val="both"/>
              <w:rPr>
                <w:rFonts w:ascii="Agency FB" w:hAnsi="Agency FB" w:cs="Arial"/>
                <w:color w:val="444444"/>
                <w:sz w:val="22"/>
                <w:szCs w:val="22"/>
                <w:lang w:val="es-MX" w:eastAsia="es-MX"/>
              </w:rPr>
            </w:pPr>
            <w:r>
              <w:rPr>
                <w:rFonts w:ascii="Agency FB" w:hAnsi="Agency FB" w:cs="Arial"/>
                <w:color w:val="444444"/>
                <w:sz w:val="22"/>
                <w:szCs w:val="22"/>
                <w:lang w:val="es-MX" w:eastAsia="es-MX"/>
              </w:rPr>
              <w:t>2</w:t>
            </w:r>
          </w:p>
        </w:tc>
        <w:tc>
          <w:tcPr>
            <w:tcW w:w="7229" w:type="dxa"/>
            <w:shd w:val="clear" w:color="auto" w:fill="auto"/>
            <w:vAlign w:val="center"/>
          </w:tcPr>
          <w:p w:rsidR="0078371B" w:rsidRPr="00114C61" w:rsidRDefault="00481F43" w:rsidP="00410BFE">
            <w:pPr>
              <w:jc w:val="both"/>
              <w:rPr>
                <w:rFonts w:ascii="Agency FB" w:hAnsi="Agency FB" w:cs="Arial"/>
                <w:color w:val="444444"/>
                <w:sz w:val="22"/>
                <w:szCs w:val="22"/>
                <w:lang w:val="es-MX" w:eastAsia="es-MX"/>
              </w:rPr>
            </w:pPr>
            <w:r>
              <w:rPr>
                <w:rFonts w:ascii="Agency FB" w:hAnsi="Agency FB" w:cs="Arial"/>
                <w:color w:val="444444"/>
                <w:sz w:val="22"/>
                <w:szCs w:val="22"/>
                <w:lang w:val="es-MX" w:eastAsia="es-MX"/>
              </w:rPr>
              <w:t>BOTIQUINES MEDIANOS</w:t>
            </w:r>
          </w:p>
        </w:tc>
        <w:tc>
          <w:tcPr>
            <w:tcW w:w="1275" w:type="dxa"/>
            <w:vAlign w:val="center"/>
          </w:tcPr>
          <w:p w:rsidR="0078371B" w:rsidRPr="00114C61" w:rsidRDefault="008705BB" w:rsidP="00410BFE">
            <w:pPr>
              <w:jc w:val="both"/>
              <w:rPr>
                <w:rFonts w:ascii="Agency FB" w:hAnsi="Agency FB" w:cs="Arial"/>
                <w:color w:val="444444"/>
                <w:sz w:val="22"/>
                <w:szCs w:val="22"/>
                <w:lang w:val="es-MX" w:eastAsia="es-MX"/>
              </w:rPr>
            </w:pPr>
            <w:r>
              <w:rPr>
                <w:rFonts w:ascii="Agency FB" w:hAnsi="Agency FB" w:cs="Arial"/>
                <w:color w:val="444444"/>
                <w:sz w:val="22"/>
                <w:szCs w:val="22"/>
                <w:lang w:val="es-MX" w:eastAsia="es-MX"/>
              </w:rPr>
              <w:t>25</w:t>
            </w:r>
          </w:p>
        </w:tc>
      </w:tr>
    </w:tbl>
    <w:p w:rsidR="0078371B" w:rsidRDefault="0078371B" w:rsidP="00410BFE">
      <w:pPr>
        <w:jc w:val="both"/>
        <w:rPr>
          <w:rFonts w:ascii="Agency FB" w:hAnsi="Agency FB" w:cs="Arial"/>
          <w:b/>
          <w:sz w:val="22"/>
          <w:szCs w:val="22"/>
        </w:rPr>
      </w:pPr>
    </w:p>
    <w:p w:rsidR="004C7930" w:rsidRDefault="004C7930" w:rsidP="00410BFE">
      <w:pPr>
        <w:jc w:val="both"/>
        <w:rPr>
          <w:rFonts w:ascii="Agency FB" w:hAnsi="Agency FB" w:cs="Arial"/>
          <w:b/>
          <w:sz w:val="22"/>
          <w:szCs w:val="22"/>
        </w:rPr>
      </w:pPr>
    </w:p>
    <w:p w:rsidR="004C7930" w:rsidRDefault="004C7930" w:rsidP="00410BFE">
      <w:pPr>
        <w:jc w:val="both"/>
        <w:rPr>
          <w:rFonts w:ascii="Agency FB" w:hAnsi="Agency FB" w:cs="Arial"/>
          <w:b/>
          <w:sz w:val="22"/>
          <w:szCs w:val="22"/>
        </w:rPr>
      </w:pPr>
    </w:p>
    <w:p w:rsidR="004C7930" w:rsidRDefault="004C7930" w:rsidP="00410BFE">
      <w:pPr>
        <w:jc w:val="both"/>
        <w:rPr>
          <w:rFonts w:ascii="Agency FB" w:hAnsi="Agency FB" w:cs="Arial"/>
          <w:b/>
          <w:sz w:val="22"/>
          <w:szCs w:val="22"/>
        </w:rPr>
      </w:pPr>
    </w:p>
    <w:p w:rsidR="004C7930" w:rsidRDefault="004C7930" w:rsidP="00410BFE">
      <w:pPr>
        <w:jc w:val="both"/>
        <w:rPr>
          <w:rFonts w:ascii="Agency FB" w:hAnsi="Agency FB" w:cs="Arial"/>
          <w:b/>
          <w:sz w:val="22"/>
          <w:szCs w:val="22"/>
        </w:rPr>
      </w:pPr>
    </w:p>
    <w:p w:rsidR="004C7930" w:rsidRDefault="004C7930" w:rsidP="00410BFE">
      <w:pPr>
        <w:jc w:val="both"/>
        <w:rPr>
          <w:rFonts w:ascii="Agency FB" w:hAnsi="Agency FB" w:cs="Arial"/>
          <w:b/>
          <w:sz w:val="22"/>
          <w:szCs w:val="22"/>
        </w:rPr>
      </w:pPr>
    </w:p>
    <w:p w:rsidR="004C7930" w:rsidRDefault="004C7930" w:rsidP="00410BFE">
      <w:pPr>
        <w:jc w:val="both"/>
        <w:rPr>
          <w:rFonts w:ascii="Agency FB" w:hAnsi="Agency FB" w:cs="Arial"/>
          <w:b/>
          <w:sz w:val="22"/>
          <w:szCs w:val="22"/>
        </w:rPr>
      </w:pPr>
    </w:p>
    <w:p w:rsidR="004C7930" w:rsidRDefault="004C7930" w:rsidP="00410BFE">
      <w:pPr>
        <w:jc w:val="both"/>
        <w:rPr>
          <w:rFonts w:ascii="Agency FB" w:hAnsi="Agency FB" w:cs="Arial"/>
          <w:b/>
          <w:sz w:val="22"/>
          <w:szCs w:val="22"/>
        </w:rPr>
      </w:pPr>
    </w:p>
    <w:p w:rsidR="004C7930" w:rsidRDefault="004C7930" w:rsidP="00410BFE">
      <w:pPr>
        <w:jc w:val="both"/>
        <w:rPr>
          <w:rFonts w:ascii="Agency FB" w:hAnsi="Agency FB" w:cs="Arial"/>
          <w:b/>
          <w:sz w:val="22"/>
          <w:szCs w:val="22"/>
        </w:rPr>
      </w:pPr>
    </w:p>
    <w:p w:rsidR="004C7930" w:rsidRDefault="004C7930" w:rsidP="00410BFE">
      <w:pPr>
        <w:jc w:val="both"/>
        <w:rPr>
          <w:rFonts w:ascii="Agency FB" w:hAnsi="Agency FB" w:cs="Arial"/>
          <w:b/>
          <w:sz w:val="22"/>
          <w:szCs w:val="22"/>
        </w:rPr>
      </w:pPr>
    </w:p>
    <w:p w:rsidR="004C7930" w:rsidRDefault="004C7930" w:rsidP="00410BFE">
      <w:pPr>
        <w:jc w:val="both"/>
        <w:rPr>
          <w:rFonts w:ascii="Agency FB" w:hAnsi="Agency FB" w:cs="Arial"/>
          <w:b/>
          <w:sz w:val="22"/>
          <w:szCs w:val="22"/>
        </w:rPr>
      </w:pPr>
    </w:p>
    <w:p w:rsidR="004C7930" w:rsidRDefault="004C7930" w:rsidP="00410BFE">
      <w:pPr>
        <w:jc w:val="both"/>
        <w:rPr>
          <w:rFonts w:ascii="Agency FB" w:hAnsi="Agency FB" w:cs="Arial"/>
          <w:b/>
          <w:sz w:val="22"/>
          <w:szCs w:val="22"/>
        </w:rPr>
      </w:pPr>
    </w:p>
    <w:p w:rsidR="004C7930" w:rsidRDefault="004C7930" w:rsidP="00410BFE">
      <w:pPr>
        <w:jc w:val="both"/>
        <w:rPr>
          <w:rFonts w:ascii="Agency FB" w:hAnsi="Agency FB" w:cs="Arial"/>
          <w:b/>
          <w:sz w:val="22"/>
          <w:szCs w:val="22"/>
        </w:rPr>
      </w:pPr>
    </w:p>
    <w:p w:rsidR="004C7930" w:rsidRDefault="004C7930" w:rsidP="00410BFE">
      <w:pPr>
        <w:jc w:val="both"/>
        <w:rPr>
          <w:rFonts w:ascii="Agency FB" w:hAnsi="Agency FB" w:cs="Arial"/>
          <w:b/>
          <w:sz w:val="22"/>
          <w:szCs w:val="22"/>
        </w:rPr>
      </w:pPr>
    </w:p>
    <w:p w:rsidR="004C7930" w:rsidRDefault="004C7930" w:rsidP="00410BFE">
      <w:pPr>
        <w:jc w:val="both"/>
        <w:rPr>
          <w:rFonts w:ascii="Agency FB" w:hAnsi="Agency FB" w:cs="Arial"/>
          <w:b/>
          <w:sz w:val="22"/>
          <w:szCs w:val="22"/>
        </w:rPr>
      </w:pPr>
    </w:p>
    <w:p w:rsidR="00481F43" w:rsidRDefault="00290C74" w:rsidP="00410BFE">
      <w:pPr>
        <w:jc w:val="both"/>
        <w:rPr>
          <w:rFonts w:ascii="Agency FB" w:hAnsi="Agency FB" w:cs="Arial"/>
          <w:b/>
          <w:sz w:val="22"/>
          <w:szCs w:val="22"/>
        </w:rPr>
      </w:pPr>
      <w:r>
        <w:rPr>
          <w:rFonts w:ascii="Agency FB" w:hAnsi="Agency FB" w:cs="Arial"/>
          <w:b/>
          <w:sz w:val="22"/>
          <w:szCs w:val="22"/>
        </w:rPr>
        <w:lastRenderedPageBreak/>
        <w:t>Tabla 1. Detalle del contenido del Botiquín Industrial</w:t>
      </w:r>
    </w:p>
    <w:tbl>
      <w:tblPr>
        <w:tblW w:w="9199" w:type="dxa"/>
        <w:jc w:val="center"/>
        <w:tblCellMar>
          <w:left w:w="70" w:type="dxa"/>
          <w:right w:w="70" w:type="dxa"/>
        </w:tblCellMar>
        <w:tblLook w:val="04A0" w:firstRow="1" w:lastRow="0" w:firstColumn="1" w:lastColumn="0" w:noHBand="0" w:noVBand="1"/>
      </w:tblPr>
      <w:tblGrid>
        <w:gridCol w:w="476"/>
        <w:gridCol w:w="5673"/>
        <w:gridCol w:w="1307"/>
        <w:gridCol w:w="1743"/>
      </w:tblGrid>
      <w:tr w:rsidR="004528DB" w:rsidRPr="00935AB7" w:rsidTr="00410BFE">
        <w:trPr>
          <w:trHeight w:val="585"/>
          <w:tblHeader/>
          <w:jc w:val="center"/>
        </w:trPr>
        <w:tc>
          <w:tcPr>
            <w:tcW w:w="476" w:type="dxa"/>
            <w:tcBorders>
              <w:top w:val="single" w:sz="8" w:space="0" w:color="auto"/>
              <w:left w:val="single" w:sz="8" w:space="0" w:color="auto"/>
              <w:bottom w:val="single" w:sz="8" w:space="0" w:color="auto"/>
              <w:right w:val="single" w:sz="8" w:space="0" w:color="auto"/>
            </w:tcBorders>
            <w:shd w:val="clear" w:color="000000" w:fill="002060"/>
            <w:noWrap/>
            <w:vAlign w:val="center"/>
            <w:hideMark/>
          </w:tcPr>
          <w:p w:rsidR="004528DB" w:rsidRPr="00935AB7" w:rsidRDefault="004528DB" w:rsidP="00410BFE">
            <w:pPr>
              <w:jc w:val="both"/>
              <w:rPr>
                <w:rFonts w:ascii="Agency FB" w:hAnsi="Agency FB"/>
                <w:b/>
                <w:bCs/>
                <w:color w:val="FFFFFF"/>
                <w:sz w:val="20"/>
                <w:szCs w:val="22"/>
              </w:rPr>
            </w:pPr>
          </w:p>
        </w:tc>
        <w:tc>
          <w:tcPr>
            <w:tcW w:w="5673" w:type="dxa"/>
            <w:tcBorders>
              <w:top w:val="single" w:sz="8" w:space="0" w:color="auto"/>
              <w:left w:val="nil"/>
              <w:bottom w:val="single" w:sz="8" w:space="0" w:color="auto"/>
              <w:right w:val="single" w:sz="8" w:space="0" w:color="auto"/>
            </w:tcBorders>
            <w:shd w:val="clear" w:color="000000" w:fill="002060"/>
            <w:noWrap/>
            <w:vAlign w:val="center"/>
            <w:hideMark/>
          </w:tcPr>
          <w:p w:rsidR="004528DB" w:rsidRPr="00935AB7" w:rsidRDefault="004528DB" w:rsidP="00410BFE">
            <w:pPr>
              <w:jc w:val="both"/>
              <w:rPr>
                <w:rFonts w:ascii="Agency FB" w:hAnsi="Agency FB"/>
                <w:b/>
                <w:bCs/>
                <w:color w:val="FFFFFF"/>
                <w:sz w:val="20"/>
                <w:szCs w:val="22"/>
              </w:rPr>
            </w:pPr>
            <w:r w:rsidRPr="00935AB7">
              <w:rPr>
                <w:rFonts w:ascii="Agency FB" w:hAnsi="Agency FB"/>
                <w:b/>
                <w:bCs/>
                <w:color w:val="FFFFFF"/>
                <w:sz w:val="20"/>
                <w:szCs w:val="22"/>
              </w:rPr>
              <w:t>BOTIQUIN INDUSTRIAL</w:t>
            </w:r>
          </w:p>
        </w:tc>
        <w:tc>
          <w:tcPr>
            <w:tcW w:w="1307" w:type="dxa"/>
            <w:tcBorders>
              <w:top w:val="single" w:sz="8" w:space="0" w:color="auto"/>
              <w:left w:val="nil"/>
              <w:bottom w:val="single" w:sz="8" w:space="0" w:color="auto"/>
              <w:right w:val="single" w:sz="8" w:space="0" w:color="auto"/>
            </w:tcBorders>
            <w:shd w:val="clear" w:color="000000" w:fill="002060"/>
            <w:vAlign w:val="center"/>
            <w:hideMark/>
          </w:tcPr>
          <w:p w:rsidR="004528DB" w:rsidRPr="00935AB7" w:rsidRDefault="004528DB" w:rsidP="00410BFE">
            <w:pPr>
              <w:jc w:val="both"/>
              <w:rPr>
                <w:rFonts w:ascii="Agency FB" w:hAnsi="Agency FB"/>
                <w:b/>
                <w:bCs/>
                <w:color w:val="FFFFFF"/>
                <w:sz w:val="20"/>
                <w:szCs w:val="22"/>
              </w:rPr>
            </w:pPr>
            <w:r w:rsidRPr="00935AB7">
              <w:rPr>
                <w:rFonts w:ascii="Agency FB" w:hAnsi="Agency FB"/>
                <w:b/>
                <w:bCs/>
                <w:color w:val="FFFFFF"/>
                <w:sz w:val="20"/>
                <w:szCs w:val="22"/>
              </w:rPr>
              <w:t>UNIDAD</w:t>
            </w:r>
          </w:p>
        </w:tc>
        <w:tc>
          <w:tcPr>
            <w:tcW w:w="1743" w:type="dxa"/>
            <w:tcBorders>
              <w:top w:val="single" w:sz="8" w:space="0" w:color="auto"/>
              <w:left w:val="nil"/>
              <w:bottom w:val="single" w:sz="8" w:space="0" w:color="auto"/>
              <w:right w:val="single" w:sz="8" w:space="0" w:color="auto"/>
            </w:tcBorders>
            <w:shd w:val="clear" w:color="000000" w:fill="002060"/>
            <w:vAlign w:val="center"/>
            <w:hideMark/>
          </w:tcPr>
          <w:p w:rsidR="004528DB" w:rsidRPr="00935AB7" w:rsidRDefault="004528DB" w:rsidP="00410BFE">
            <w:pPr>
              <w:jc w:val="both"/>
              <w:rPr>
                <w:rFonts w:ascii="Agency FB" w:hAnsi="Agency FB"/>
                <w:b/>
                <w:bCs/>
                <w:color w:val="FFFFFF"/>
                <w:sz w:val="20"/>
                <w:szCs w:val="22"/>
              </w:rPr>
            </w:pPr>
            <w:r w:rsidRPr="00935AB7">
              <w:rPr>
                <w:rFonts w:ascii="Agency FB" w:hAnsi="Agency FB"/>
                <w:b/>
                <w:bCs/>
                <w:color w:val="FFFFFF"/>
                <w:sz w:val="20"/>
                <w:szCs w:val="22"/>
              </w:rPr>
              <w:t>CANTIDAD</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Agua Oxigenada 10 Vol. 500ml</w:t>
            </w:r>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Frasco</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2</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Alcohol Yodado 500 ml</w:t>
            </w:r>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Frasco</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3</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Leche de Magnesio x 125 ml</w:t>
            </w:r>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Frasco</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4</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proofErr w:type="spellStart"/>
            <w:r w:rsidRPr="00935AB7">
              <w:rPr>
                <w:rFonts w:ascii="Agency FB" w:hAnsi="Agency FB"/>
                <w:color w:val="000000"/>
                <w:sz w:val="20"/>
                <w:szCs w:val="22"/>
              </w:rPr>
              <w:t>Mercuro</w:t>
            </w:r>
            <w:proofErr w:type="spellEnd"/>
            <w:r w:rsidRPr="00935AB7">
              <w:rPr>
                <w:rFonts w:ascii="Agency FB" w:hAnsi="Agency FB"/>
                <w:color w:val="000000"/>
                <w:sz w:val="20"/>
                <w:szCs w:val="22"/>
              </w:rPr>
              <w:t xml:space="preserve"> Cromo x 125 mi </w:t>
            </w:r>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Frasco</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5</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proofErr w:type="spellStart"/>
            <w:r w:rsidRPr="00935AB7">
              <w:rPr>
                <w:rFonts w:ascii="Agency FB" w:hAnsi="Agency FB"/>
                <w:color w:val="000000"/>
                <w:sz w:val="20"/>
                <w:szCs w:val="22"/>
              </w:rPr>
              <w:t>Merthiol</w:t>
            </w:r>
            <w:proofErr w:type="spellEnd"/>
            <w:r w:rsidRPr="00935AB7">
              <w:rPr>
                <w:rFonts w:ascii="Agency FB" w:hAnsi="Agency FB"/>
                <w:color w:val="000000"/>
                <w:sz w:val="20"/>
                <w:szCs w:val="22"/>
              </w:rPr>
              <w:t xml:space="preserve"> con color x 125 ml</w:t>
            </w:r>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Pza.</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6</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AA3590" w:rsidP="00410BFE">
            <w:pPr>
              <w:jc w:val="both"/>
              <w:rPr>
                <w:rFonts w:ascii="Agency FB" w:hAnsi="Agency FB"/>
                <w:color w:val="000000"/>
                <w:sz w:val="20"/>
                <w:szCs w:val="22"/>
              </w:rPr>
            </w:pPr>
            <w:r w:rsidRPr="00935AB7">
              <w:rPr>
                <w:rFonts w:ascii="Agency FB" w:hAnsi="Agency FB"/>
                <w:color w:val="000000"/>
                <w:sz w:val="20"/>
                <w:szCs w:val="22"/>
              </w:rPr>
              <w:t>Violeta de Genciana x 30</w:t>
            </w:r>
            <w:r w:rsidR="004528DB" w:rsidRPr="00935AB7">
              <w:rPr>
                <w:rFonts w:ascii="Agency FB" w:hAnsi="Agency FB"/>
                <w:color w:val="000000"/>
                <w:sz w:val="20"/>
                <w:szCs w:val="22"/>
              </w:rPr>
              <w:t xml:space="preserve"> ml</w:t>
            </w:r>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Pza.</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7</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proofErr w:type="spellStart"/>
            <w:r w:rsidRPr="00935AB7">
              <w:rPr>
                <w:rFonts w:ascii="Agency FB" w:hAnsi="Agency FB"/>
                <w:color w:val="000000"/>
                <w:sz w:val="20"/>
                <w:szCs w:val="22"/>
              </w:rPr>
              <w:t>Sulfatiazol</w:t>
            </w:r>
            <w:proofErr w:type="spellEnd"/>
            <w:r w:rsidRPr="00935AB7">
              <w:rPr>
                <w:rFonts w:ascii="Agency FB" w:hAnsi="Agency FB"/>
                <w:color w:val="000000"/>
                <w:sz w:val="20"/>
                <w:szCs w:val="22"/>
              </w:rPr>
              <w:t xml:space="preserve"> en polvo x 10 gramos</w:t>
            </w:r>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Pza.</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8</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 xml:space="preserve">Pomada </w:t>
            </w:r>
            <w:proofErr w:type="spellStart"/>
            <w:r w:rsidRPr="00935AB7">
              <w:rPr>
                <w:rFonts w:ascii="Agency FB" w:hAnsi="Agency FB"/>
                <w:color w:val="000000"/>
                <w:sz w:val="20"/>
                <w:szCs w:val="22"/>
              </w:rPr>
              <w:t>Antiescabiosa</w:t>
            </w:r>
            <w:proofErr w:type="spellEnd"/>
            <w:r w:rsidRPr="00935AB7">
              <w:rPr>
                <w:rFonts w:ascii="Agency FB" w:hAnsi="Agency FB"/>
                <w:color w:val="000000"/>
                <w:sz w:val="20"/>
                <w:szCs w:val="22"/>
              </w:rPr>
              <w:t xml:space="preserve"> x 26gramos</w:t>
            </w:r>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Pza.</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9</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 xml:space="preserve">Pomada </w:t>
            </w:r>
            <w:proofErr w:type="spellStart"/>
            <w:r w:rsidRPr="00935AB7">
              <w:rPr>
                <w:rFonts w:ascii="Agency FB" w:hAnsi="Agency FB"/>
                <w:color w:val="000000"/>
                <w:sz w:val="20"/>
                <w:szCs w:val="22"/>
              </w:rPr>
              <w:t>Mentho</w:t>
            </w:r>
            <w:proofErr w:type="spellEnd"/>
            <w:r w:rsidRPr="00935AB7">
              <w:rPr>
                <w:rFonts w:ascii="Agency FB" w:hAnsi="Agency FB"/>
                <w:color w:val="000000"/>
                <w:sz w:val="20"/>
                <w:szCs w:val="22"/>
              </w:rPr>
              <w:t xml:space="preserve"> x 26 gramos</w:t>
            </w:r>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Pza.</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10</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 xml:space="preserve">Pomada </w:t>
            </w:r>
            <w:proofErr w:type="spellStart"/>
            <w:r w:rsidRPr="00935AB7">
              <w:rPr>
                <w:rFonts w:ascii="Agency FB" w:hAnsi="Agency FB"/>
                <w:color w:val="000000"/>
                <w:sz w:val="20"/>
                <w:szCs w:val="22"/>
              </w:rPr>
              <w:t>Nixo</w:t>
            </w:r>
            <w:proofErr w:type="spellEnd"/>
            <w:r w:rsidRPr="00935AB7">
              <w:rPr>
                <w:rFonts w:ascii="Agency FB" w:hAnsi="Agency FB"/>
                <w:color w:val="000000"/>
                <w:sz w:val="20"/>
                <w:szCs w:val="22"/>
              </w:rPr>
              <w:t xml:space="preserve"> Rosario x 26gramos</w:t>
            </w:r>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Pza.</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11</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 xml:space="preserve">Pomada </w:t>
            </w:r>
            <w:proofErr w:type="spellStart"/>
            <w:r w:rsidRPr="00935AB7">
              <w:rPr>
                <w:rFonts w:ascii="Agency FB" w:hAnsi="Agency FB"/>
                <w:color w:val="000000"/>
                <w:sz w:val="20"/>
                <w:szCs w:val="22"/>
              </w:rPr>
              <w:t>Antiescaldante</w:t>
            </w:r>
            <w:proofErr w:type="spellEnd"/>
            <w:r w:rsidRPr="00935AB7">
              <w:rPr>
                <w:rFonts w:ascii="Agency FB" w:hAnsi="Agency FB"/>
                <w:color w:val="000000"/>
                <w:sz w:val="20"/>
                <w:szCs w:val="22"/>
              </w:rPr>
              <w:t xml:space="preserve"> x 26 gramos</w:t>
            </w:r>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Pza.</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12</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Paracetamol x 500mg</w:t>
            </w:r>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Tableta</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30</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13</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proofErr w:type="spellStart"/>
            <w:r w:rsidRPr="00935AB7">
              <w:rPr>
                <w:rFonts w:ascii="Agency FB" w:hAnsi="Agency FB"/>
                <w:color w:val="000000"/>
                <w:sz w:val="20"/>
                <w:szCs w:val="22"/>
              </w:rPr>
              <w:t>Metoclopramida</w:t>
            </w:r>
            <w:proofErr w:type="spellEnd"/>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Tableta</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10</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14</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proofErr w:type="spellStart"/>
            <w:r w:rsidRPr="00935AB7">
              <w:rPr>
                <w:rFonts w:ascii="Agency FB" w:hAnsi="Agency FB"/>
                <w:color w:val="000000"/>
                <w:sz w:val="20"/>
                <w:szCs w:val="22"/>
              </w:rPr>
              <w:t>Vitaespasmo</w:t>
            </w:r>
            <w:proofErr w:type="spellEnd"/>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Tableta</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10</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15</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proofErr w:type="spellStart"/>
            <w:r w:rsidRPr="00935AB7">
              <w:rPr>
                <w:rFonts w:ascii="Agency FB" w:hAnsi="Agency FB"/>
                <w:color w:val="000000"/>
                <w:sz w:val="20"/>
                <w:szCs w:val="22"/>
              </w:rPr>
              <w:t>Alergín</w:t>
            </w:r>
            <w:proofErr w:type="spellEnd"/>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Tableta</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10</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16</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proofErr w:type="spellStart"/>
            <w:r w:rsidRPr="00935AB7">
              <w:rPr>
                <w:rFonts w:ascii="Agency FB" w:hAnsi="Agency FB"/>
                <w:color w:val="000000"/>
                <w:sz w:val="20"/>
                <w:szCs w:val="22"/>
              </w:rPr>
              <w:t>Multigripal</w:t>
            </w:r>
            <w:proofErr w:type="spellEnd"/>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Tableta</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10</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17</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proofErr w:type="spellStart"/>
            <w:r w:rsidRPr="00935AB7">
              <w:rPr>
                <w:rFonts w:ascii="Agency FB" w:hAnsi="Agency FB"/>
                <w:color w:val="000000"/>
                <w:sz w:val="20"/>
                <w:szCs w:val="22"/>
              </w:rPr>
              <w:t>Cotrimoxazol</w:t>
            </w:r>
            <w:proofErr w:type="spellEnd"/>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Tableta</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20</w:t>
            </w:r>
          </w:p>
        </w:tc>
      </w:tr>
      <w:tr w:rsidR="004528DB" w:rsidRPr="00935AB7" w:rsidTr="00410BFE">
        <w:trPr>
          <w:trHeight w:val="330"/>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18</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Algodón 100gramos</w:t>
            </w:r>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Paquete</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19</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 xml:space="preserve">Tela adhesiva 1,25 x 4,5 </w:t>
            </w:r>
            <w:proofErr w:type="spellStart"/>
            <w:r w:rsidRPr="00935AB7">
              <w:rPr>
                <w:rFonts w:ascii="Agency FB" w:hAnsi="Agency FB"/>
                <w:color w:val="000000"/>
                <w:sz w:val="20"/>
                <w:szCs w:val="22"/>
              </w:rPr>
              <w:t>mtrs</w:t>
            </w:r>
            <w:proofErr w:type="spellEnd"/>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Rollo</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20</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 xml:space="preserve">Venda de gasa 7,5 cm x4,5 </w:t>
            </w:r>
            <w:proofErr w:type="spellStart"/>
            <w:r w:rsidRPr="00935AB7">
              <w:rPr>
                <w:rFonts w:ascii="Agency FB" w:hAnsi="Agency FB"/>
                <w:color w:val="000000"/>
                <w:sz w:val="20"/>
                <w:szCs w:val="22"/>
              </w:rPr>
              <w:t>mts</w:t>
            </w:r>
            <w:proofErr w:type="spellEnd"/>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Pza.</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21</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Compresas de Gasa de 5 cm.</w:t>
            </w:r>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Pza.</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10</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22</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4528DB" w:rsidP="008705BB">
            <w:pPr>
              <w:jc w:val="both"/>
              <w:rPr>
                <w:rFonts w:ascii="Agency FB" w:hAnsi="Agency FB"/>
                <w:color w:val="000000"/>
                <w:sz w:val="20"/>
                <w:szCs w:val="22"/>
              </w:rPr>
            </w:pPr>
            <w:r w:rsidRPr="00935AB7">
              <w:rPr>
                <w:rFonts w:ascii="Agency FB" w:hAnsi="Agency FB"/>
                <w:color w:val="000000"/>
                <w:sz w:val="20"/>
                <w:szCs w:val="22"/>
              </w:rPr>
              <w:t>Tijera</w:t>
            </w:r>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Pza.</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23</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Barbijos</w:t>
            </w:r>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Pza.</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30</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24</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Curitas</w:t>
            </w:r>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Pza.</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100</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25</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 xml:space="preserve">Guantes </w:t>
            </w:r>
            <w:r w:rsidR="00AA3590" w:rsidRPr="00935AB7">
              <w:rPr>
                <w:rFonts w:ascii="Agency FB" w:hAnsi="Agency FB"/>
                <w:color w:val="000000"/>
                <w:sz w:val="20"/>
                <w:szCs w:val="22"/>
              </w:rPr>
              <w:t>Látex</w:t>
            </w:r>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Par</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50</w:t>
            </w:r>
          </w:p>
        </w:tc>
      </w:tr>
      <w:tr w:rsidR="004528DB" w:rsidRPr="00935AB7" w:rsidTr="00410BFE">
        <w:trPr>
          <w:trHeight w:val="315"/>
          <w:jc w:val="center"/>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26</w:t>
            </w:r>
          </w:p>
        </w:tc>
        <w:tc>
          <w:tcPr>
            <w:tcW w:w="5673" w:type="dxa"/>
            <w:tcBorders>
              <w:top w:val="nil"/>
              <w:left w:val="nil"/>
              <w:bottom w:val="single" w:sz="8" w:space="0" w:color="auto"/>
              <w:right w:val="single" w:sz="8" w:space="0" w:color="auto"/>
            </w:tcBorders>
            <w:shd w:val="clear" w:color="auto" w:fill="auto"/>
            <w:noWrap/>
            <w:vAlign w:val="center"/>
            <w:hideMark/>
          </w:tcPr>
          <w:p w:rsidR="004528DB" w:rsidRPr="00935AB7" w:rsidRDefault="00961D77" w:rsidP="00410BFE">
            <w:pPr>
              <w:jc w:val="both"/>
              <w:rPr>
                <w:rFonts w:ascii="Agency FB" w:hAnsi="Agency FB"/>
                <w:color w:val="000000"/>
                <w:sz w:val="20"/>
                <w:szCs w:val="22"/>
              </w:rPr>
            </w:pPr>
            <w:r w:rsidRPr="00935AB7">
              <w:rPr>
                <w:rFonts w:ascii="Agency FB" w:hAnsi="Agency FB"/>
                <w:color w:val="000000"/>
                <w:sz w:val="20"/>
                <w:szCs w:val="22"/>
              </w:rPr>
              <w:t>Botiquín</w:t>
            </w:r>
            <w:r w:rsidR="004528DB" w:rsidRPr="00935AB7">
              <w:rPr>
                <w:rFonts w:ascii="Agency FB" w:hAnsi="Agency FB"/>
                <w:color w:val="000000"/>
                <w:sz w:val="20"/>
                <w:szCs w:val="22"/>
              </w:rPr>
              <w:t xml:space="preserve"> 30 cm x 15 cm</w:t>
            </w:r>
          </w:p>
        </w:tc>
        <w:tc>
          <w:tcPr>
            <w:tcW w:w="1307"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Pza.</w:t>
            </w:r>
          </w:p>
        </w:tc>
        <w:tc>
          <w:tcPr>
            <w:tcW w:w="1743" w:type="dxa"/>
            <w:tcBorders>
              <w:top w:val="nil"/>
              <w:left w:val="nil"/>
              <w:bottom w:val="single" w:sz="8" w:space="0" w:color="auto"/>
              <w:right w:val="single" w:sz="8" w:space="0" w:color="auto"/>
            </w:tcBorders>
            <w:shd w:val="clear" w:color="auto" w:fill="auto"/>
            <w:vAlign w:val="center"/>
            <w:hideMark/>
          </w:tcPr>
          <w:p w:rsidR="004528DB" w:rsidRPr="00935AB7" w:rsidRDefault="004528DB" w:rsidP="00410BFE">
            <w:pPr>
              <w:jc w:val="both"/>
              <w:rPr>
                <w:rFonts w:ascii="Agency FB" w:hAnsi="Agency FB"/>
                <w:color w:val="000000"/>
                <w:sz w:val="20"/>
                <w:szCs w:val="22"/>
              </w:rPr>
            </w:pPr>
            <w:r w:rsidRPr="00935AB7">
              <w:rPr>
                <w:rFonts w:ascii="Agency FB" w:hAnsi="Agency FB"/>
                <w:color w:val="000000"/>
                <w:sz w:val="20"/>
                <w:szCs w:val="22"/>
              </w:rPr>
              <w:t>1</w:t>
            </w:r>
          </w:p>
        </w:tc>
      </w:tr>
    </w:tbl>
    <w:p w:rsidR="0078371B" w:rsidRDefault="0078371B" w:rsidP="00410BFE">
      <w:pPr>
        <w:jc w:val="both"/>
        <w:rPr>
          <w:rFonts w:ascii="Agency FB" w:hAnsi="Agency FB" w:cs="Arial"/>
          <w:b/>
          <w:sz w:val="22"/>
          <w:szCs w:val="22"/>
        </w:rPr>
      </w:pPr>
    </w:p>
    <w:p w:rsidR="004C7930" w:rsidRDefault="004C7930" w:rsidP="00410BFE">
      <w:pPr>
        <w:jc w:val="both"/>
        <w:rPr>
          <w:rFonts w:ascii="Agency FB" w:hAnsi="Agency FB" w:cs="Arial"/>
          <w:b/>
          <w:sz w:val="22"/>
          <w:szCs w:val="22"/>
        </w:rPr>
      </w:pPr>
    </w:p>
    <w:p w:rsidR="004C7930" w:rsidRDefault="004C7930" w:rsidP="00410BFE">
      <w:pPr>
        <w:jc w:val="both"/>
        <w:rPr>
          <w:rFonts w:ascii="Agency FB" w:hAnsi="Agency FB" w:cs="Arial"/>
          <w:b/>
          <w:sz w:val="22"/>
          <w:szCs w:val="22"/>
        </w:rPr>
      </w:pPr>
    </w:p>
    <w:p w:rsidR="004C7930" w:rsidRDefault="004C7930" w:rsidP="00410BFE">
      <w:pPr>
        <w:jc w:val="both"/>
        <w:rPr>
          <w:rFonts w:ascii="Agency FB" w:hAnsi="Agency FB" w:cs="Arial"/>
          <w:b/>
          <w:sz w:val="22"/>
          <w:szCs w:val="22"/>
        </w:rPr>
      </w:pPr>
    </w:p>
    <w:p w:rsidR="004C7930" w:rsidRDefault="004C7930" w:rsidP="00410BFE">
      <w:pPr>
        <w:jc w:val="both"/>
        <w:rPr>
          <w:rFonts w:ascii="Agency FB" w:hAnsi="Agency FB" w:cs="Arial"/>
          <w:b/>
          <w:sz w:val="22"/>
          <w:szCs w:val="22"/>
        </w:rPr>
      </w:pPr>
    </w:p>
    <w:p w:rsidR="004C7930" w:rsidRDefault="004C7930" w:rsidP="00410BFE">
      <w:pPr>
        <w:jc w:val="both"/>
        <w:rPr>
          <w:rFonts w:ascii="Agency FB" w:hAnsi="Agency FB" w:cs="Arial"/>
          <w:b/>
          <w:sz w:val="22"/>
          <w:szCs w:val="22"/>
        </w:rPr>
      </w:pPr>
    </w:p>
    <w:p w:rsidR="00290C74" w:rsidRDefault="00290C74" w:rsidP="00410BFE">
      <w:pPr>
        <w:jc w:val="both"/>
        <w:rPr>
          <w:rFonts w:ascii="Agency FB" w:hAnsi="Agency FB" w:cs="Arial"/>
          <w:b/>
          <w:sz w:val="22"/>
          <w:szCs w:val="22"/>
        </w:rPr>
      </w:pPr>
      <w:r>
        <w:rPr>
          <w:rFonts w:ascii="Agency FB" w:hAnsi="Agency FB" w:cs="Arial"/>
          <w:b/>
          <w:sz w:val="22"/>
          <w:szCs w:val="22"/>
        </w:rPr>
        <w:lastRenderedPageBreak/>
        <w:t>Tabla 2. Detalle del contenido del Botiquín Mediano</w:t>
      </w:r>
    </w:p>
    <w:tbl>
      <w:tblPr>
        <w:tblW w:w="9324" w:type="dxa"/>
        <w:jc w:val="center"/>
        <w:tblCellMar>
          <w:left w:w="70" w:type="dxa"/>
          <w:right w:w="70" w:type="dxa"/>
        </w:tblCellMar>
        <w:tblLook w:val="04A0" w:firstRow="1" w:lastRow="0" w:firstColumn="1" w:lastColumn="0" w:noHBand="0" w:noVBand="1"/>
      </w:tblPr>
      <w:tblGrid>
        <w:gridCol w:w="750"/>
        <w:gridCol w:w="5108"/>
        <w:gridCol w:w="1604"/>
        <w:gridCol w:w="1862"/>
      </w:tblGrid>
      <w:tr w:rsidR="004528DB" w:rsidTr="00935AB7">
        <w:trPr>
          <w:trHeight w:val="585"/>
          <w:tblHeader/>
          <w:jc w:val="center"/>
        </w:trPr>
        <w:tc>
          <w:tcPr>
            <w:tcW w:w="750" w:type="dxa"/>
            <w:tcBorders>
              <w:top w:val="single" w:sz="8" w:space="0" w:color="auto"/>
              <w:left w:val="single" w:sz="8" w:space="0" w:color="auto"/>
              <w:bottom w:val="single" w:sz="8" w:space="0" w:color="auto"/>
              <w:right w:val="single" w:sz="8" w:space="0" w:color="auto"/>
            </w:tcBorders>
            <w:shd w:val="clear" w:color="000000" w:fill="002060"/>
            <w:noWrap/>
            <w:vAlign w:val="center"/>
            <w:hideMark/>
          </w:tcPr>
          <w:p w:rsidR="004528DB" w:rsidRDefault="004528DB" w:rsidP="00410BFE">
            <w:pPr>
              <w:jc w:val="both"/>
              <w:rPr>
                <w:rFonts w:ascii="Agency FB" w:hAnsi="Agency FB"/>
                <w:b/>
                <w:bCs/>
                <w:color w:val="FFFFFF"/>
                <w:sz w:val="22"/>
                <w:szCs w:val="22"/>
              </w:rPr>
            </w:pPr>
          </w:p>
        </w:tc>
        <w:tc>
          <w:tcPr>
            <w:tcW w:w="5108" w:type="dxa"/>
            <w:tcBorders>
              <w:top w:val="single" w:sz="8" w:space="0" w:color="auto"/>
              <w:left w:val="nil"/>
              <w:bottom w:val="single" w:sz="8" w:space="0" w:color="auto"/>
              <w:right w:val="single" w:sz="8" w:space="0" w:color="auto"/>
            </w:tcBorders>
            <w:shd w:val="clear" w:color="000000" w:fill="002060"/>
            <w:noWrap/>
            <w:vAlign w:val="center"/>
            <w:hideMark/>
          </w:tcPr>
          <w:p w:rsidR="004528DB" w:rsidRDefault="004528DB" w:rsidP="00410BFE">
            <w:pPr>
              <w:jc w:val="both"/>
              <w:rPr>
                <w:rFonts w:ascii="Agency FB" w:hAnsi="Agency FB"/>
                <w:b/>
                <w:bCs/>
                <w:color w:val="FFFFFF"/>
                <w:sz w:val="22"/>
                <w:szCs w:val="22"/>
              </w:rPr>
            </w:pPr>
            <w:r>
              <w:rPr>
                <w:rFonts w:ascii="Agency FB" w:hAnsi="Agency FB"/>
                <w:b/>
                <w:bCs/>
                <w:color w:val="FFFFFF"/>
                <w:sz w:val="22"/>
                <w:szCs w:val="22"/>
              </w:rPr>
              <w:t>BOTIQUINES MEDIANOS</w:t>
            </w:r>
          </w:p>
        </w:tc>
        <w:tc>
          <w:tcPr>
            <w:tcW w:w="1604" w:type="dxa"/>
            <w:tcBorders>
              <w:top w:val="single" w:sz="8" w:space="0" w:color="auto"/>
              <w:left w:val="nil"/>
              <w:bottom w:val="single" w:sz="8" w:space="0" w:color="auto"/>
              <w:right w:val="single" w:sz="8" w:space="0" w:color="auto"/>
            </w:tcBorders>
            <w:shd w:val="clear" w:color="000000" w:fill="002060"/>
            <w:vAlign w:val="center"/>
            <w:hideMark/>
          </w:tcPr>
          <w:p w:rsidR="004528DB" w:rsidRDefault="004528DB" w:rsidP="00410BFE">
            <w:pPr>
              <w:jc w:val="both"/>
              <w:rPr>
                <w:rFonts w:ascii="Agency FB" w:hAnsi="Agency FB"/>
                <w:b/>
                <w:bCs/>
                <w:color w:val="FFFFFF"/>
                <w:sz w:val="22"/>
                <w:szCs w:val="22"/>
              </w:rPr>
            </w:pPr>
            <w:r>
              <w:rPr>
                <w:rFonts w:ascii="Agency FB" w:hAnsi="Agency FB"/>
                <w:b/>
                <w:bCs/>
                <w:color w:val="FFFFFF"/>
                <w:sz w:val="22"/>
                <w:szCs w:val="22"/>
              </w:rPr>
              <w:t>UNIDAD</w:t>
            </w:r>
          </w:p>
        </w:tc>
        <w:tc>
          <w:tcPr>
            <w:tcW w:w="1862" w:type="dxa"/>
            <w:tcBorders>
              <w:top w:val="single" w:sz="8" w:space="0" w:color="auto"/>
              <w:left w:val="nil"/>
              <w:bottom w:val="single" w:sz="8" w:space="0" w:color="auto"/>
              <w:right w:val="single" w:sz="8" w:space="0" w:color="auto"/>
            </w:tcBorders>
            <w:shd w:val="clear" w:color="000000" w:fill="002060"/>
            <w:vAlign w:val="center"/>
            <w:hideMark/>
          </w:tcPr>
          <w:p w:rsidR="004528DB" w:rsidRDefault="004528DB" w:rsidP="00410BFE">
            <w:pPr>
              <w:jc w:val="both"/>
              <w:rPr>
                <w:rFonts w:ascii="Agency FB" w:hAnsi="Agency FB"/>
                <w:b/>
                <w:bCs/>
                <w:color w:val="FFFFFF"/>
                <w:sz w:val="22"/>
                <w:szCs w:val="22"/>
              </w:rPr>
            </w:pPr>
            <w:r>
              <w:rPr>
                <w:rFonts w:ascii="Agency FB" w:hAnsi="Agency FB"/>
                <w:b/>
                <w:bCs/>
                <w:color w:val="FFFFFF"/>
                <w:sz w:val="22"/>
                <w:szCs w:val="22"/>
              </w:rPr>
              <w:t>CANTIDAD</w:t>
            </w:r>
          </w:p>
        </w:tc>
      </w:tr>
      <w:tr w:rsidR="004528DB" w:rsidTr="00C467E2">
        <w:trPr>
          <w:trHeight w:val="315"/>
          <w:jc w:val="center"/>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w:t>
            </w:r>
          </w:p>
        </w:tc>
        <w:tc>
          <w:tcPr>
            <w:tcW w:w="5108" w:type="dxa"/>
            <w:tcBorders>
              <w:top w:val="nil"/>
              <w:left w:val="nil"/>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Agua Oxigenada 10 Vol. 125 ml</w:t>
            </w:r>
          </w:p>
        </w:tc>
        <w:tc>
          <w:tcPr>
            <w:tcW w:w="1604"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Frasco</w:t>
            </w:r>
          </w:p>
        </w:tc>
        <w:tc>
          <w:tcPr>
            <w:tcW w:w="1862"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w:t>
            </w:r>
          </w:p>
        </w:tc>
      </w:tr>
      <w:tr w:rsidR="004528DB" w:rsidTr="00C467E2">
        <w:trPr>
          <w:trHeight w:val="315"/>
          <w:jc w:val="center"/>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2</w:t>
            </w:r>
          </w:p>
        </w:tc>
        <w:tc>
          <w:tcPr>
            <w:tcW w:w="5108" w:type="dxa"/>
            <w:tcBorders>
              <w:top w:val="nil"/>
              <w:left w:val="nil"/>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Alcohol Yodado 125 ml</w:t>
            </w:r>
          </w:p>
        </w:tc>
        <w:tc>
          <w:tcPr>
            <w:tcW w:w="1604"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Frasco</w:t>
            </w:r>
          </w:p>
        </w:tc>
        <w:tc>
          <w:tcPr>
            <w:tcW w:w="1862"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w:t>
            </w:r>
          </w:p>
        </w:tc>
      </w:tr>
      <w:tr w:rsidR="004528DB" w:rsidTr="00C467E2">
        <w:trPr>
          <w:trHeight w:val="315"/>
          <w:jc w:val="center"/>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3</w:t>
            </w:r>
          </w:p>
        </w:tc>
        <w:tc>
          <w:tcPr>
            <w:tcW w:w="5108" w:type="dxa"/>
            <w:tcBorders>
              <w:top w:val="nil"/>
              <w:left w:val="nil"/>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Leche de Magnesio x 125 ml</w:t>
            </w:r>
          </w:p>
        </w:tc>
        <w:tc>
          <w:tcPr>
            <w:tcW w:w="1604"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Frasco</w:t>
            </w:r>
          </w:p>
        </w:tc>
        <w:tc>
          <w:tcPr>
            <w:tcW w:w="1862"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w:t>
            </w:r>
          </w:p>
        </w:tc>
      </w:tr>
      <w:tr w:rsidR="004528DB" w:rsidTr="00C467E2">
        <w:trPr>
          <w:trHeight w:val="315"/>
          <w:jc w:val="center"/>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4</w:t>
            </w:r>
          </w:p>
        </w:tc>
        <w:tc>
          <w:tcPr>
            <w:tcW w:w="5108" w:type="dxa"/>
            <w:tcBorders>
              <w:top w:val="nil"/>
              <w:left w:val="nil"/>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proofErr w:type="spellStart"/>
            <w:r>
              <w:rPr>
                <w:rFonts w:ascii="Agency FB" w:hAnsi="Agency FB"/>
                <w:color w:val="000000"/>
                <w:sz w:val="22"/>
                <w:szCs w:val="22"/>
              </w:rPr>
              <w:t>Mercuro</w:t>
            </w:r>
            <w:proofErr w:type="spellEnd"/>
            <w:r>
              <w:rPr>
                <w:rFonts w:ascii="Agency FB" w:hAnsi="Agency FB"/>
                <w:color w:val="000000"/>
                <w:sz w:val="22"/>
                <w:szCs w:val="22"/>
              </w:rPr>
              <w:t xml:space="preserve"> Cromo x 30 ml</w:t>
            </w:r>
          </w:p>
        </w:tc>
        <w:tc>
          <w:tcPr>
            <w:tcW w:w="1604"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Frasco</w:t>
            </w:r>
          </w:p>
        </w:tc>
        <w:tc>
          <w:tcPr>
            <w:tcW w:w="1862"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w:t>
            </w:r>
          </w:p>
        </w:tc>
      </w:tr>
      <w:tr w:rsidR="004528DB" w:rsidTr="00C467E2">
        <w:trPr>
          <w:trHeight w:val="315"/>
          <w:jc w:val="center"/>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5</w:t>
            </w:r>
          </w:p>
        </w:tc>
        <w:tc>
          <w:tcPr>
            <w:tcW w:w="5108" w:type="dxa"/>
            <w:tcBorders>
              <w:top w:val="nil"/>
              <w:left w:val="nil"/>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proofErr w:type="spellStart"/>
            <w:r>
              <w:rPr>
                <w:rFonts w:ascii="Agency FB" w:hAnsi="Agency FB"/>
                <w:color w:val="000000"/>
                <w:sz w:val="22"/>
                <w:szCs w:val="22"/>
              </w:rPr>
              <w:t>Merthiol</w:t>
            </w:r>
            <w:proofErr w:type="spellEnd"/>
            <w:r>
              <w:rPr>
                <w:rFonts w:ascii="Agency FB" w:hAnsi="Agency FB"/>
                <w:color w:val="000000"/>
                <w:sz w:val="22"/>
                <w:szCs w:val="22"/>
              </w:rPr>
              <w:t xml:space="preserve"> con color x 30 ml</w:t>
            </w:r>
          </w:p>
        </w:tc>
        <w:tc>
          <w:tcPr>
            <w:tcW w:w="1604"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Pza.</w:t>
            </w:r>
          </w:p>
        </w:tc>
        <w:tc>
          <w:tcPr>
            <w:tcW w:w="1862"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w:t>
            </w:r>
          </w:p>
        </w:tc>
      </w:tr>
      <w:tr w:rsidR="004528DB" w:rsidTr="00C467E2">
        <w:trPr>
          <w:trHeight w:val="315"/>
          <w:jc w:val="center"/>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6</w:t>
            </w:r>
          </w:p>
        </w:tc>
        <w:tc>
          <w:tcPr>
            <w:tcW w:w="5108" w:type="dxa"/>
            <w:tcBorders>
              <w:top w:val="nil"/>
              <w:left w:val="nil"/>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Violeta de Genciana x 30 ml</w:t>
            </w:r>
          </w:p>
        </w:tc>
        <w:tc>
          <w:tcPr>
            <w:tcW w:w="1604"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Pza.</w:t>
            </w:r>
          </w:p>
        </w:tc>
        <w:tc>
          <w:tcPr>
            <w:tcW w:w="1862"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w:t>
            </w:r>
          </w:p>
        </w:tc>
      </w:tr>
      <w:tr w:rsidR="004528DB" w:rsidTr="00C467E2">
        <w:trPr>
          <w:trHeight w:val="315"/>
          <w:jc w:val="center"/>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7</w:t>
            </w:r>
          </w:p>
        </w:tc>
        <w:tc>
          <w:tcPr>
            <w:tcW w:w="5108" w:type="dxa"/>
            <w:tcBorders>
              <w:top w:val="nil"/>
              <w:left w:val="nil"/>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proofErr w:type="spellStart"/>
            <w:r>
              <w:rPr>
                <w:rFonts w:ascii="Agency FB" w:hAnsi="Agency FB"/>
                <w:color w:val="000000"/>
                <w:sz w:val="22"/>
                <w:szCs w:val="22"/>
              </w:rPr>
              <w:t>Sulfatiazol</w:t>
            </w:r>
            <w:proofErr w:type="spellEnd"/>
            <w:r>
              <w:rPr>
                <w:rFonts w:ascii="Agency FB" w:hAnsi="Agency FB"/>
                <w:color w:val="000000"/>
                <w:sz w:val="22"/>
                <w:szCs w:val="22"/>
              </w:rPr>
              <w:t xml:space="preserve"> en polvo x 10 gramos</w:t>
            </w:r>
          </w:p>
        </w:tc>
        <w:tc>
          <w:tcPr>
            <w:tcW w:w="1604"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Pza.</w:t>
            </w:r>
          </w:p>
        </w:tc>
        <w:tc>
          <w:tcPr>
            <w:tcW w:w="1862"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w:t>
            </w:r>
          </w:p>
        </w:tc>
      </w:tr>
      <w:tr w:rsidR="004528DB" w:rsidTr="00C467E2">
        <w:trPr>
          <w:trHeight w:val="315"/>
          <w:jc w:val="center"/>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8</w:t>
            </w:r>
          </w:p>
        </w:tc>
        <w:tc>
          <w:tcPr>
            <w:tcW w:w="5108" w:type="dxa"/>
            <w:tcBorders>
              <w:top w:val="nil"/>
              <w:left w:val="nil"/>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 xml:space="preserve">Pomada </w:t>
            </w:r>
            <w:proofErr w:type="spellStart"/>
            <w:r>
              <w:rPr>
                <w:rFonts w:ascii="Agency FB" w:hAnsi="Agency FB"/>
                <w:color w:val="000000"/>
                <w:sz w:val="22"/>
                <w:szCs w:val="22"/>
              </w:rPr>
              <w:t>Antiescabiosa</w:t>
            </w:r>
            <w:proofErr w:type="spellEnd"/>
            <w:r>
              <w:rPr>
                <w:rFonts w:ascii="Agency FB" w:hAnsi="Agency FB"/>
                <w:color w:val="000000"/>
                <w:sz w:val="22"/>
                <w:szCs w:val="22"/>
              </w:rPr>
              <w:t xml:space="preserve"> x 26gramos</w:t>
            </w:r>
          </w:p>
        </w:tc>
        <w:tc>
          <w:tcPr>
            <w:tcW w:w="1604"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Pza.</w:t>
            </w:r>
          </w:p>
        </w:tc>
        <w:tc>
          <w:tcPr>
            <w:tcW w:w="1862"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w:t>
            </w:r>
          </w:p>
        </w:tc>
      </w:tr>
      <w:tr w:rsidR="004528DB" w:rsidTr="00C467E2">
        <w:trPr>
          <w:trHeight w:val="315"/>
          <w:jc w:val="center"/>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9</w:t>
            </w:r>
          </w:p>
        </w:tc>
        <w:tc>
          <w:tcPr>
            <w:tcW w:w="5108" w:type="dxa"/>
            <w:tcBorders>
              <w:top w:val="nil"/>
              <w:left w:val="nil"/>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 xml:space="preserve">Pomada </w:t>
            </w:r>
            <w:proofErr w:type="spellStart"/>
            <w:r>
              <w:rPr>
                <w:rFonts w:ascii="Agency FB" w:hAnsi="Agency FB"/>
                <w:color w:val="000000"/>
                <w:sz w:val="22"/>
                <w:szCs w:val="22"/>
              </w:rPr>
              <w:t>Salicilada</w:t>
            </w:r>
            <w:proofErr w:type="spellEnd"/>
            <w:r>
              <w:rPr>
                <w:rFonts w:ascii="Agency FB" w:hAnsi="Agency FB"/>
                <w:color w:val="000000"/>
                <w:sz w:val="22"/>
                <w:szCs w:val="22"/>
              </w:rPr>
              <w:t xml:space="preserve"> x 26gramos</w:t>
            </w:r>
          </w:p>
        </w:tc>
        <w:tc>
          <w:tcPr>
            <w:tcW w:w="1604"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Pza.</w:t>
            </w:r>
          </w:p>
        </w:tc>
        <w:tc>
          <w:tcPr>
            <w:tcW w:w="1862"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w:t>
            </w:r>
          </w:p>
        </w:tc>
      </w:tr>
      <w:tr w:rsidR="004528DB" w:rsidTr="00C467E2">
        <w:trPr>
          <w:trHeight w:val="315"/>
          <w:jc w:val="center"/>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10</w:t>
            </w:r>
          </w:p>
        </w:tc>
        <w:tc>
          <w:tcPr>
            <w:tcW w:w="5108" w:type="dxa"/>
            <w:tcBorders>
              <w:top w:val="nil"/>
              <w:left w:val="nil"/>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 xml:space="preserve">Pomada </w:t>
            </w:r>
            <w:proofErr w:type="spellStart"/>
            <w:r>
              <w:rPr>
                <w:rFonts w:ascii="Agency FB" w:hAnsi="Agency FB"/>
                <w:color w:val="000000"/>
                <w:sz w:val="22"/>
                <w:szCs w:val="22"/>
              </w:rPr>
              <w:t>Antiescaldante</w:t>
            </w:r>
            <w:proofErr w:type="spellEnd"/>
            <w:r>
              <w:rPr>
                <w:rFonts w:ascii="Agency FB" w:hAnsi="Agency FB"/>
                <w:color w:val="000000"/>
                <w:sz w:val="22"/>
                <w:szCs w:val="22"/>
              </w:rPr>
              <w:t xml:space="preserve"> x 26 gramos</w:t>
            </w:r>
          </w:p>
        </w:tc>
        <w:tc>
          <w:tcPr>
            <w:tcW w:w="1604"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Pza.</w:t>
            </w:r>
          </w:p>
        </w:tc>
        <w:tc>
          <w:tcPr>
            <w:tcW w:w="1862"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w:t>
            </w:r>
          </w:p>
        </w:tc>
      </w:tr>
      <w:tr w:rsidR="004528DB" w:rsidTr="00C467E2">
        <w:trPr>
          <w:trHeight w:val="315"/>
          <w:jc w:val="center"/>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11</w:t>
            </w:r>
          </w:p>
        </w:tc>
        <w:tc>
          <w:tcPr>
            <w:tcW w:w="5108" w:type="dxa"/>
            <w:tcBorders>
              <w:top w:val="nil"/>
              <w:left w:val="nil"/>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Pomada Belladona x 15 gramos</w:t>
            </w:r>
          </w:p>
        </w:tc>
        <w:tc>
          <w:tcPr>
            <w:tcW w:w="1604"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Pza.</w:t>
            </w:r>
          </w:p>
        </w:tc>
        <w:tc>
          <w:tcPr>
            <w:tcW w:w="1862"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w:t>
            </w:r>
          </w:p>
        </w:tc>
      </w:tr>
      <w:tr w:rsidR="004528DB" w:rsidTr="00C467E2">
        <w:trPr>
          <w:trHeight w:val="315"/>
          <w:jc w:val="center"/>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12</w:t>
            </w:r>
          </w:p>
        </w:tc>
        <w:tc>
          <w:tcPr>
            <w:tcW w:w="5108" w:type="dxa"/>
            <w:tcBorders>
              <w:top w:val="nil"/>
              <w:left w:val="nil"/>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Paracetamol x 500mg</w:t>
            </w:r>
          </w:p>
        </w:tc>
        <w:tc>
          <w:tcPr>
            <w:tcW w:w="1604"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Tableta</w:t>
            </w:r>
          </w:p>
        </w:tc>
        <w:tc>
          <w:tcPr>
            <w:tcW w:w="1862"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10</w:t>
            </w:r>
          </w:p>
        </w:tc>
      </w:tr>
      <w:tr w:rsidR="004528DB" w:rsidTr="00C467E2">
        <w:trPr>
          <w:trHeight w:val="315"/>
          <w:jc w:val="center"/>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13</w:t>
            </w:r>
          </w:p>
        </w:tc>
        <w:tc>
          <w:tcPr>
            <w:tcW w:w="5108" w:type="dxa"/>
            <w:tcBorders>
              <w:top w:val="nil"/>
              <w:left w:val="nil"/>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Algodón 50 gramos</w:t>
            </w:r>
          </w:p>
        </w:tc>
        <w:tc>
          <w:tcPr>
            <w:tcW w:w="1604"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Paquete</w:t>
            </w:r>
          </w:p>
        </w:tc>
        <w:tc>
          <w:tcPr>
            <w:tcW w:w="1862"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w:t>
            </w:r>
          </w:p>
        </w:tc>
      </w:tr>
      <w:tr w:rsidR="004528DB" w:rsidTr="00C467E2">
        <w:trPr>
          <w:trHeight w:val="315"/>
          <w:jc w:val="center"/>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14</w:t>
            </w:r>
          </w:p>
        </w:tc>
        <w:tc>
          <w:tcPr>
            <w:tcW w:w="5108" w:type="dxa"/>
            <w:tcBorders>
              <w:top w:val="nil"/>
              <w:left w:val="nil"/>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 xml:space="preserve">Tela adhesiva 2,5 cm  x 09 </w:t>
            </w:r>
            <w:proofErr w:type="spellStart"/>
            <w:r>
              <w:rPr>
                <w:rFonts w:ascii="Agency FB" w:hAnsi="Agency FB"/>
                <w:color w:val="000000"/>
                <w:sz w:val="22"/>
                <w:szCs w:val="22"/>
              </w:rPr>
              <w:t>mtrs</w:t>
            </w:r>
            <w:proofErr w:type="spellEnd"/>
          </w:p>
        </w:tc>
        <w:tc>
          <w:tcPr>
            <w:tcW w:w="1604"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Rollo</w:t>
            </w:r>
          </w:p>
        </w:tc>
        <w:tc>
          <w:tcPr>
            <w:tcW w:w="1862"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w:t>
            </w:r>
          </w:p>
        </w:tc>
      </w:tr>
      <w:tr w:rsidR="004528DB" w:rsidTr="00C467E2">
        <w:trPr>
          <w:trHeight w:val="315"/>
          <w:jc w:val="center"/>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15</w:t>
            </w:r>
          </w:p>
        </w:tc>
        <w:tc>
          <w:tcPr>
            <w:tcW w:w="5108" w:type="dxa"/>
            <w:tcBorders>
              <w:top w:val="nil"/>
              <w:left w:val="nil"/>
              <w:bottom w:val="single" w:sz="8" w:space="0" w:color="auto"/>
              <w:right w:val="single" w:sz="8" w:space="0" w:color="auto"/>
            </w:tcBorders>
            <w:shd w:val="clear" w:color="auto" w:fill="auto"/>
            <w:noWrap/>
            <w:vAlign w:val="center"/>
            <w:hideMark/>
          </w:tcPr>
          <w:p w:rsidR="004528DB" w:rsidRDefault="008705BB" w:rsidP="00410BFE">
            <w:pPr>
              <w:jc w:val="both"/>
              <w:rPr>
                <w:rFonts w:ascii="Agency FB" w:hAnsi="Agency FB"/>
                <w:color w:val="000000"/>
                <w:sz w:val="22"/>
                <w:szCs w:val="22"/>
              </w:rPr>
            </w:pPr>
            <w:r w:rsidRPr="00935AB7">
              <w:rPr>
                <w:rFonts w:ascii="Agency FB" w:hAnsi="Agency FB"/>
                <w:color w:val="000000"/>
                <w:sz w:val="20"/>
                <w:szCs w:val="22"/>
              </w:rPr>
              <w:t>Compresas de Gasa de 5 cm.</w:t>
            </w:r>
          </w:p>
        </w:tc>
        <w:tc>
          <w:tcPr>
            <w:tcW w:w="1604"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Pza.</w:t>
            </w:r>
          </w:p>
        </w:tc>
        <w:tc>
          <w:tcPr>
            <w:tcW w:w="1862" w:type="dxa"/>
            <w:tcBorders>
              <w:top w:val="nil"/>
              <w:left w:val="nil"/>
              <w:bottom w:val="single" w:sz="8" w:space="0" w:color="auto"/>
              <w:right w:val="single" w:sz="8" w:space="0" w:color="auto"/>
            </w:tcBorders>
            <w:shd w:val="clear" w:color="auto" w:fill="auto"/>
            <w:vAlign w:val="center"/>
            <w:hideMark/>
          </w:tcPr>
          <w:p w:rsidR="004528DB" w:rsidRDefault="008705BB" w:rsidP="00410BFE">
            <w:pPr>
              <w:jc w:val="both"/>
              <w:rPr>
                <w:rFonts w:ascii="Agency FB" w:hAnsi="Agency FB"/>
                <w:color w:val="000000"/>
                <w:sz w:val="22"/>
                <w:szCs w:val="22"/>
              </w:rPr>
            </w:pPr>
            <w:r>
              <w:rPr>
                <w:rFonts w:ascii="Agency FB" w:hAnsi="Agency FB"/>
                <w:color w:val="000000"/>
                <w:sz w:val="22"/>
                <w:szCs w:val="22"/>
              </w:rPr>
              <w:t>5</w:t>
            </w:r>
          </w:p>
        </w:tc>
      </w:tr>
      <w:tr w:rsidR="004528DB" w:rsidTr="00C467E2">
        <w:trPr>
          <w:trHeight w:val="315"/>
          <w:jc w:val="center"/>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16</w:t>
            </w:r>
          </w:p>
        </w:tc>
        <w:tc>
          <w:tcPr>
            <w:tcW w:w="5108" w:type="dxa"/>
            <w:tcBorders>
              <w:top w:val="nil"/>
              <w:left w:val="nil"/>
              <w:bottom w:val="single" w:sz="8" w:space="0" w:color="auto"/>
              <w:right w:val="single" w:sz="8" w:space="0" w:color="auto"/>
            </w:tcBorders>
            <w:shd w:val="clear" w:color="auto" w:fill="auto"/>
            <w:noWrap/>
            <w:vAlign w:val="center"/>
            <w:hideMark/>
          </w:tcPr>
          <w:p w:rsidR="004528DB" w:rsidRDefault="00AA3590" w:rsidP="00410BFE">
            <w:pPr>
              <w:jc w:val="both"/>
              <w:rPr>
                <w:rFonts w:ascii="Agency FB" w:hAnsi="Agency FB"/>
                <w:color w:val="000000"/>
                <w:sz w:val="22"/>
                <w:szCs w:val="22"/>
              </w:rPr>
            </w:pPr>
            <w:r>
              <w:rPr>
                <w:rFonts w:ascii="Agency FB" w:hAnsi="Agency FB"/>
                <w:color w:val="000000"/>
                <w:sz w:val="22"/>
                <w:szCs w:val="22"/>
              </w:rPr>
              <w:t>Tijera</w:t>
            </w:r>
          </w:p>
        </w:tc>
        <w:tc>
          <w:tcPr>
            <w:tcW w:w="1604"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Pza.</w:t>
            </w:r>
          </w:p>
        </w:tc>
        <w:tc>
          <w:tcPr>
            <w:tcW w:w="1862"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w:t>
            </w:r>
          </w:p>
        </w:tc>
      </w:tr>
      <w:tr w:rsidR="004528DB" w:rsidTr="00C467E2">
        <w:trPr>
          <w:trHeight w:val="315"/>
          <w:jc w:val="center"/>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17</w:t>
            </w:r>
          </w:p>
        </w:tc>
        <w:tc>
          <w:tcPr>
            <w:tcW w:w="5108" w:type="dxa"/>
            <w:tcBorders>
              <w:top w:val="nil"/>
              <w:left w:val="nil"/>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Barbijos</w:t>
            </w:r>
          </w:p>
        </w:tc>
        <w:tc>
          <w:tcPr>
            <w:tcW w:w="1604"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Pza.</w:t>
            </w:r>
          </w:p>
        </w:tc>
        <w:tc>
          <w:tcPr>
            <w:tcW w:w="1862"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10</w:t>
            </w:r>
          </w:p>
        </w:tc>
      </w:tr>
      <w:tr w:rsidR="004528DB" w:rsidTr="00C467E2">
        <w:trPr>
          <w:trHeight w:val="315"/>
          <w:jc w:val="center"/>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18</w:t>
            </w:r>
          </w:p>
        </w:tc>
        <w:tc>
          <w:tcPr>
            <w:tcW w:w="5108" w:type="dxa"/>
            <w:tcBorders>
              <w:top w:val="nil"/>
              <w:left w:val="nil"/>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Curitas</w:t>
            </w:r>
          </w:p>
        </w:tc>
        <w:tc>
          <w:tcPr>
            <w:tcW w:w="1604"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Pza.</w:t>
            </w:r>
          </w:p>
        </w:tc>
        <w:tc>
          <w:tcPr>
            <w:tcW w:w="1862"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30</w:t>
            </w:r>
          </w:p>
        </w:tc>
      </w:tr>
      <w:tr w:rsidR="004528DB" w:rsidTr="00C467E2">
        <w:trPr>
          <w:trHeight w:val="315"/>
          <w:jc w:val="center"/>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19</w:t>
            </w:r>
          </w:p>
        </w:tc>
        <w:tc>
          <w:tcPr>
            <w:tcW w:w="5108" w:type="dxa"/>
            <w:tcBorders>
              <w:top w:val="nil"/>
              <w:left w:val="nil"/>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 xml:space="preserve">Guantes </w:t>
            </w:r>
            <w:proofErr w:type="spellStart"/>
            <w:r>
              <w:rPr>
                <w:rFonts w:ascii="Agency FB" w:hAnsi="Agency FB"/>
                <w:color w:val="000000"/>
                <w:sz w:val="22"/>
                <w:szCs w:val="22"/>
              </w:rPr>
              <w:t>Latex</w:t>
            </w:r>
            <w:proofErr w:type="spellEnd"/>
          </w:p>
        </w:tc>
        <w:tc>
          <w:tcPr>
            <w:tcW w:w="1604"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Par</w:t>
            </w:r>
          </w:p>
        </w:tc>
        <w:tc>
          <w:tcPr>
            <w:tcW w:w="1862"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10</w:t>
            </w:r>
          </w:p>
        </w:tc>
      </w:tr>
      <w:tr w:rsidR="004528DB" w:rsidTr="00C467E2">
        <w:trPr>
          <w:trHeight w:val="315"/>
          <w:jc w:val="center"/>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20</w:t>
            </w:r>
          </w:p>
        </w:tc>
        <w:tc>
          <w:tcPr>
            <w:tcW w:w="5108" w:type="dxa"/>
            <w:tcBorders>
              <w:top w:val="nil"/>
              <w:left w:val="nil"/>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Sales de rehidratación Oral</w:t>
            </w:r>
            <w:r w:rsidR="00AA3590">
              <w:rPr>
                <w:rFonts w:ascii="Agency FB" w:hAnsi="Agency FB"/>
                <w:color w:val="000000"/>
                <w:sz w:val="22"/>
                <w:szCs w:val="22"/>
              </w:rPr>
              <w:t xml:space="preserve"> c/Sabor</w:t>
            </w:r>
            <w:r>
              <w:rPr>
                <w:rFonts w:ascii="Agency FB" w:hAnsi="Agency FB"/>
                <w:color w:val="000000"/>
                <w:sz w:val="22"/>
                <w:szCs w:val="22"/>
              </w:rPr>
              <w:t xml:space="preserve"> </w:t>
            </w:r>
          </w:p>
        </w:tc>
        <w:tc>
          <w:tcPr>
            <w:tcW w:w="1604"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Pza.</w:t>
            </w:r>
          </w:p>
        </w:tc>
        <w:tc>
          <w:tcPr>
            <w:tcW w:w="1862"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w:t>
            </w:r>
            <w:r w:rsidR="008705BB">
              <w:rPr>
                <w:rFonts w:ascii="Agency FB" w:hAnsi="Agency FB"/>
                <w:color w:val="000000"/>
                <w:sz w:val="22"/>
                <w:szCs w:val="22"/>
              </w:rPr>
              <w:t>0</w:t>
            </w:r>
          </w:p>
        </w:tc>
      </w:tr>
      <w:tr w:rsidR="004528DB" w:rsidTr="00C467E2">
        <w:trPr>
          <w:trHeight w:val="315"/>
          <w:jc w:val="center"/>
        </w:trPr>
        <w:tc>
          <w:tcPr>
            <w:tcW w:w="750" w:type="dxa"/>
            <w:tcBorders>
              <w:top w:val="nil"/>
              <w:left w:val="single" w:sz="8" w:space="0" w:color="auto"/>
              <w:bottom w:val="single" w:sz="8" w:space="0" w:color="auto"/>
              <w:right w:val="single" w:sz="8" w:space="0" w:color="auto"/>
            </w:tcBorders>
            <w:shd w:val="clear" w:color="auto" w:fill="auto"/>
            <w:noWrap/>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21</w:t>
            </w:r>
          </w:p>
        </w:tc>
        <w:tc>
          <w:tcPr>
            <w:tcW w:w="5108" w:type="dxa"/>
            <w:tcBorders>
              <w:top w:val="nil"/>
              <w:left w:val="nil"/>
              <w:bottom w:val="single" w:sz="8" w:space="0" w:color="auto"/>
              <w:right w:val="single" w:sz="8" w:space="0" w:color="auto"/>
            </w:tcBorders>
            <w:shd w:val="clear" w:color="auto" w:fill="auto"/>
            <w:noWrap/>
            <w:vAlign w:val="center"/>
            <w:hideMark/>
          </w:tcPr>
          <w:p w:rsidR="004528DB" w:rsidRDefault="00961D77" w:rsidP="008705BB">
            <w:pPr>
              <w:jc w:val="both"/>
              <w:rPr>
                <w:rFonts w:ascii="Agency FB" w:hAnsi="Agency FB"/>
                <w:color w:val="000000"/>
                <w:sz w:val="22"/>
                <w:szCs w:val="22"/>
              </w:rPr>
            </w:pPr>
            <w:r>
              <w:rPr>
                <w:rFonts w:ascii="Agency FB" w:hAnsi="Agency FB"/>
                <w:color w:val="000000"/>
                <w:sz w:val="22"/>
                <w:szCs w:val="22"/>
              </w:rPr>
              <w:t>Botiquín</w:t>
            </w:r>
            <w:r w:rsidR="004528DB">
              <w:rPr>
                <w:rFonts w:ascii="Agency FB" w:hAnsi="Agency FB"/>
                <w:color w:val="000000"/>
                <w:sz w:val="22"/>
                <w:szCs w:val="22"/>
              </w:rPr>
              <w:t xml:space="preserve"> 2</w:t>
            </w:r>
            <w:r w:rsidR="008705BB">
              <w:rPr>
                <w:rFonts w:ascii="Agency FB" w:hAnsi="Agency FB"/>
                <w:color w:val="000000"/>
                <w:sz w:val="22"/>
                <w:szCs w:val="22"/>
              </w:rPr>
              <w:t>3</w:t>
            </w:r>
            <w:r w:rsidR="004528DB">
              <w:rPr>
                <w:rFonts w:ascii="Agency FB" w:hAnsi="Agency FB"/>
                <w:color w:val="000000"/>
                <w:sz w:val="22"/>
                <w:szCs w:val="22"/>
              </w:rPr>
              <w:t xml:space="preserve"> cm x 14 cm</w:t>
            </w:r>
          </w:p>
        </w:tc>
        <w:tc>
          <w:tcPr>
            <w:tcW w:w="1604"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Pza.</w:t>
            </w:r>
          </w:p>
        </w:tc>
        <w:tc>
          <w:tcPr>
            <w:tcW w:w="1862" w:type="dxa"/>
            <w:tcBorders>
              <w:top w:val="nil"/>
              <w:left w:val="nil"/>
              <w:bottom w:val="single" w:sz="8" w:space="0" w:color="auto"/>
              <w:right w:val="single" w:sz="8" w:space="0" w:color="auto"/>
            </w:tcBorders>
            <w:shd w:val="clear" w:color="auto" w:fill="auto"/>
            <w:vAlign w:val="center"/>
            <w:hideMark/>
          </w:tcPr>
          <w:p w:rsidR="004528DB" w:rsidRDefault="004528DB" w:rsidP="00410BFE">
            <w:pPr>
              <w:jc w:val="both"/>
              <w:rPr>
                <w:rFonts w:ascii="Agency FB" w:hAnsi="Agency FB"/>
                <w:color w:val="000000"/>
                <w:sz w:val="22"/>
                <w:szCs w:val="22"/>
              </w:rPr>
            </w:pPr>
            <w:r>
              <w:rPr>
                <w:rFonts w:ascii="Agency FB" w:hAnsi="Agency FB"/>
                <w:color w:val="000000"/>
                <w:sz w:val="22"/>
                <w:szCs w:val="22"/>
              </w:rPr>
              <w:t>1</w:t>
            </w:r>
          </w:p>
        </w:tc>
      </w:tr>
    </w:tbl>
    <w:p w:rsidR="003B2827" w:rsidRDefault="003B2827" w:rsidP="00410BFE">
      <w:pPr>
        <w:jc w:val="both"/>
        <w:rPr>
          <w:rFonts w:ascii="Agency FB" w:hAnsi="Agency FB" w:cs="Arial"/>
          <w:b/>
          <w:sz w:val="22"/>
          <w:szCs w:val="22"/>
        </w:rPr>
      </w:pPr>
    </w:p>
    <w:p w:rsidR="00BF3CD0" w:rsidRDefault="00BF3CD0" w:rsidP="00410BFE">
      <w:pPr>
        <w:jc w:val="both"/>
        <w:rPr>
          <w:rFonts w:ascii="Agency FB" w:hAnsi="Agency FB" w:cs="Arial"/>
          <w:b/>
          <w:sz w:val="22"/>
          <w:szCs w:val="22"/>
        </w:rPr>
      </w:pPr>
      <w:bookmarkStart w:id="2" w:name="_GoBack"/>
      <w:bookmarkEnd w:id="2"/>
    </w:p>
    <w:p w:rsidR="00755E35" w:rsidRDefault="00755E35" w:rsidP="00410BFE">
      <w:pPr>
        <w:jc w:val="both"/>
        <w:rPr>
          <w:rFonts w:ascii="Agency FB" w:hAnsi="Agency FB" w:cs="Arial"/>
          <w:b/>
          <w:sz w:val="22"/>
          <w:szCs w:val="22"/>
        </w:rPr>
      </w:pPr>
      <w:r w:rsidRPr="00114C61">
        <w:rPr>
          <w:rFonts w:ascii="Agency FB" w:hAnsi="Agency FB" w:cs="Arial"/>
          <w:b/>
          <w:sz w:val="22"/>
          <w:szCs w:val="22"/>
        </w:rPr>
        <w:t>II.- INFORMACION COMPLEMENTARIA</w:t>
      </w:r>
    </w:p>
    <w:p w:rsidR="003B2827" w:rsidRPr="00114C61" w:rsidRDefault="003B2827" w:rsidP="003B2827">
      <w:pPr>
        <w:pStyle w:val="Prrafodelista"/>
        <w:numPr>
          <w:ilvl w:val="0"/>
          <w:numId w:val="29"/>
        </w:numPr>
        <w:jc w:val="both"/>
        <w:rPr>
          <w:rFonts w:ascii="Agency FB" w:hAnsi="Agency FB" w:cs="Arial"/>
          <w:b/>
          <w:sz w:val="22"/>
          <w:szCs w:val="22"/>
        </w:rPr>
      </w:pPr>
      <w:r w:rsidRPr="00114C61">
        <w:rPr>
          <w:rFonts w:ascii="Agency FB" w:hAnsi="Agency FB" w:cs="Arial"/>
          <w:b/>
          <w:sz w:val="22"/>
          <w:szCs w:val="22"/>
        </w:rPr>
        <w:t>Forma de pago</w:t>
      </w:r>
    </w:p>
    <w:p w:rsidR="003B2827" w:rsidRDefault="003B2827" w:rsidP="003B2827">
      <w:pPr>
        <w:jc w:val="both"/>
        <w:rPr>
          <w:rFonts w:ascii="Agency FB" w:hAnsi="Agency FB" w:cs="Arial"/>
          <w:bCs/>
          <w:sz w:val="22"/>
          <w:szCs w:val="22"/>
        </w:rPr>
      </w:pPr>
      <w:r w:rsidRPr="00114C61">
        <w:rPr>
          <w:rFonts w:ascii="Agency FB" w:hAnsi="Agency FB" w:cs="Arial"/>
          <w:bCs/>
          <w:sz w:val="22"/>
          <w:szCs w:val="22"/>
        </w:rPr>
        <w:t>El pago podrá ser realizado vía SIGMA y/o cheque, para lo cual la empresa adjudicada emitirá factura a nombre de Y.P.F.B. con número de NIT 1020269020.</w:t>
      </w:r>
    </w:p>
    <w:p w:rsidR="003B2827" w:rsidRPr="00114C61" w:rsidRDefault="003B2827" w:rsidP="003B2827">
      <w:pPr>
        <w:jc w:val="both"/>
        <w:rPr>
          <w:rFonts w:ascii="Agency FB" w:hAnsi="Agency FB" w:cs="Arial"/>
          <w:bCs/>
          <w:sz w:val="22"/>
          <w:szCs w:val="22"/>
        </w:rPr>
      </w:pPr>
    </w:p>
    <w:p w:rsidR="003B2827" w:rsidRPr="003B2827" w:rsidRDefault="003B2827" w:rsidP="003B2827">
      <w:pPr>
        <w:pStyle w:val="Prrafodelista"/>
        <w:numPr>
          <w:ilvl w:val="0"/>
          <w:numId w:val="29"/>
        </w:numPr>
        <w:jc w:val="both"/>
        <w:rPr>
          <w:rFonts w:ascii="Agency FB" w:hAnsi="Agency FB" w:cs="Arial"/>
          <w:b/>
          <w:sz w:val="22"/>
          <w:szCs w:val="22"/>
        </w:rPr>
      </w:pPr>
      <w:r w:rsidRPr="003B2827">
        <w:rPr>
          <w:rFonts w:ascii="Agency FB" w:hAnsi="Agency FB" w:cs="Arial"/>
          <w:b/>
          <w:sz w:val="22"/>
          <w:szCs w:val="22"/>
        </w:rPr>
        <w:t>Plazo de entrega o ejecución de los Ítems</w:t>
      </w:r>
    </w:p>
    <w:p w:rsidR="003B2827" w:rsidRDefault="003B2827" w:rsidP="003B2827">
      <w:pPr>
        <w:jc w:val="both"/>
        <w:rPr>
          <w:rFonts w:ascii="Agency FB" w:eastAsia="Calibri" w:hAnsi="Agency FB" w:cs="Arial"/>
          <w:sz w:val="22"/>
          <w:szCs w:val="22"/>
        </w:rPr>
      </w:pPr>
      <w:r w:rsidRPr="00114C61">
        <w:rPr>
          <w:rFonts w:ascii="Agency FB" w:eastAsia="Calibri" w:hAnsi="Agency FB" w:cs="Arial"/>
          <w:sz w:val="22"/>
          <w:szCs w:val="22"/>
        </w:rPr>
        <w:t xml:space="preserve">El Plazo de entrega será de </w:t>
      </w:r>
      <w:r>
        <w:rPr>
          <w:rFonts w:ascii="Agency FB" w:eastAsia="Calibri" w:hAnsi="Agency FB" w:cs="Arial"/>
          <w:b/>
          <w:sz w:val="22"/>
          <w:szCs w:val="22"/>
        </w:rPr>
        <w:t xml:space="preserve">8 días hábiles </w:t>
      </w:r>
      <w:r w:rsidRPr="00114C61">
        <w:rPr>
          <w:rFonts w:ascii="Agency FB" w:eastAsia="Calibri" w:hAnsi="Agency FB" w:cs="Arial"/>
          <w:sz w:val="22"/>
          <w:szCs w:val="22"/>
        </w:rPr>
        <w:t xml:space="preserve">como máximo partir de la </w:t>
      </w:r>
      <w:r>
        <w:rPr>
          <w:rFonts w:ascii="Agency FB" w:eastAsia="Calibri" w:hAnsi="Agency FB" w:cs="Arial"/>
          <w:sz w:val="22"/>
          <w:szCs w:val="22"/>
        </w:rPr>
        <w:t>orden de compra</w:t>
      </w:r>
      <w:r w:rsidRPr="00114C61">
        <w:rPr>
          <w:rFonts w:ascii="Agency FB" w:eastAsia="Calibri" w:hAnsi="Agency FB" w:cs="Arial"/>
          <w:sz w:val="22"/>
          <w:szCs w:val="22"/>
        </w:rPr>
        <w:t xml:space="preserve">. </w:t>
      </w:r>
    </w:p>
    <w:p w:rsidR="003B2827" w:rsidRDefault="003B2827" w:rsidP="003B2827">
      <w:pPr>
        <w:jc w:val="both"/>
        <w:rPr>
          <w:rFonts w:ascii="Agency FB" w:eastAsia="Calibri" w:hAnsi="Agency FB" w:cs="Arial"/>
          <w:sz w:val="22"/>
          <w:szCs w:val="22"/>
        </w:rPr>
      </w:pPr>
    </w:p>
    <w:p w:rsidR="003B2827" w:rsidRPr="00114C61" w:rsidRDefault="003B2827" w:rsidP="003B2827">
      <w:pPr>
        <w:pStyle w:val="Prrafodelista"/>
        <w:numPr>
          <w:ilvl w:val="0"/>
          <w:numId w:val="29"/>
        </w:numPr>
        <w:jc w:val="both"/>
        <w:rPr>
          <w:rFonts w:ascii="Agency FB" w:hAnsi="Agency FB" w:cs="Arial"/>
          <w:b/>
          <w:bCs/>
          <w:color w:val="000000"/>
          <w:sz w:val="22"/>
          <w:szCs w:val="22"/>
        </w:rPr>
      </w:pPr>
      <w:r w:rsidRPr="00114C61">
        <w:rPr>
          <w:rFonts w:ascii="Agency FB" w:hAnsi="Agency FB" w:cs="Arial"/>
          <w:b/>
          <w:bCs/>
          <w:color w:val="000000"/>
          <w:sz w:val="22"/>
          <w:szCs w:val="22"/>
        </w:rPr>
        <w:t>Lugar de entrega de los bienes</w:t>
      </w:r>
    </w:p>
    <w:p w:rsidR="003B2827" w:rsidRDefault="003B2827" w:rsidP="003B2827">
      <w:pPr>
        <w:jc w:val="both"/>
        <w:rPr>
          <w:rFonts w:ascii="Agency FB" w:hAnsi="Agency FB" w:cs="Arial"/>
          <w:bCs/>
          <w:color w:val="1D1B11"/>
          <w:sz w:val="22"/>
          <w:szCs w:val="22"/>
        </w:rPr>
      </w:pPr>
      <w:r w:rsidRPr="00114C61">
        <w:rPr>
          <w:rFonts w:ascii="Agency FB" w:hAnsi="Agency FB" w:cs="Arial"/>
          <w:bCs/>
          <w:color w:val="1D1B11"/>
          <w:sz w:val="22"/>
          <w:szCs w:val="22"/>
        </w:rPr>
        <w:t>Los productos deberán ser entregados en Almacenes de YPFB - Redes de Gas Cochabamba, adjuntando las notas de entrega correspondientes.</w:t>
      </w:r>
    </w:p>
    <w:p w:rsidR="003B2827" w:rsidRPr="00114C61" w:rsidRDefault="003B2827" w:rsidP="003B2827">
      <w:pPr>
        <w:jc w:val="both"/>
        <w:rPr>
          <w:rFonts w:ascii="Agency FB" w:eastAsia="Calibri" w:hAnsi="Agency FB" w:cs="Arial"/>
          <w:sz w:val="22"/>
          <w:szCs w:val="22"/>
        </w:rPr>
      </w:pPr>
    </w:p>
    <w:p w:rsidR="0054577C" w:rsidRPr="003B2827" w:rsidRDefault="0054577C" w:rsidP="003B2827">
      <w:pPr>
        <w:pStyle w:val="Prrafodelista"/>
        <w:numPr>
          <w:ilvl w:val="0"/>
          <w:numId w:val="29"/>
        </w:numPr>
        <w:jc w:val="both"/>
        <w:rPr>
          <w:rFonts w:ascii="Agency FB" w:hAnsi="Agency FB" w:cs="Arial"/>
          <w:b/>
          <w:sz w:val="22"/>
          <w:szCs w:val="22"/>
        </w:rPr>
      </w:pPr>
      <w:r w:rsidRPr="003B2827">
        <w:rPr>
          <w:rFonts w:ascii="Agency FB" w:hAnsi="Agency FB" w:cs="Arial"/>
          <w:b/>
          <w:sz w:val="22"/>
          <w:szCs w:val="22"/>
        </w:rPr>
        <w:t>Método de calificación</w:t>
      </w:r>
    </w:p>
    <w:p w:rsidR="0054577C" w:rsidRPr="00114C61" w:rsidRDefault="0054577C" w:rsidP="00410BFE">
      <w:pPr>
        <w:jc w:val="both"/>
        <w:rPr>
          <w:rFonts w:ascii="Agency FB" w:eastAsia="Arial Unicode MS" w:hAnsi="Agency FB" w:cs="Arial"/>
          <w:sz w:val="22"/>
          <w:szCs w:val="22"/>
          <w:lang w:val="es-BO"/>
        </w:rPr>
      </w:pPr>
      <w:r w:rsidRPr="00114C61">
        <w:rPr>
          <w:rFonts w:ascii="Agency FB" w:hAnsi="Agency FB" w:cs="Arial"/>
          <w:sz w:val="22"/>
          <w:szCs w:val="22"/>
        </w:rPr>
        <w:t xml:space="preserve">El método de selección y adjudicación para el presente proceso de contratación será por el precio evaluado más bajo, </w:t>
      </w:r>
      <w:r w:rsidRPr="00114C61">
        <w:rPr>
          <w:rFonts w:ascii="Agency FB" w:eastAsia="Arial Unicode MS" w:hAnsi="Agency FB" w:cs="Arial"/>
          <w:sz w:val="22"/>
          <w:szCs w:val="22"/>
          <w:lang w:val="es-BO"/>
        </w:rPr>
        <w:t>en base a las características técnicas solicitadas por YPFB.</w:t>
      </w:r>
    </w:p>
    <w:p w:rsidR="00D47B83" w:rsidRPr="00114C61" w:rsidRDefault="00D47B83" w:rsidP="00410BFE">
      <w:pPr>
        <w:jc w:val="both"/>
        <w:rPr>
          <w:rFonts w:ascii="Agency FB" w:eastAsia="Arial Unicode MS" w:hAnsi="Agency FB" w:cs="Arial"/>
          <w:sz w:val="22"/>
          <w:szCs w:val="22"/>
          <w:lang w:val="es-BO"/>
        </w:rPr>
      </w:pPr>
    </w:p>
    <w:p w:rsidR="0054577C" w:rsidRPr="003B2827" w:rsidRDefault="0054577C" w:rsidP="003B2827">
      <w:pPr>
        <w:pStyle w:val="Prrafodelista"/>
        <w:numPr>
          <w:ilvl w:val="0"/>
          <w:numId w:val="29"/>
        </w:numPr>
        <w:jc w:val="both"/>
        <w:rPr>
          <w:rFonts w:ascii="Agency FB" w:hAnsi="Agency FB" w:cs="Arial"/>
          <w:b/>
          <w:sz w:val="22"/>
          <w:szCs w:val="22"/>
        </w:rPr>
      </w:pPr>
      <w:r w:rsidRPr="003B2827">
        <w:rPr>
          <w:rFonts w:ascii="Agency FB" w:hAnsi="Agency FB" w:cs="Arial"/>
          <w:b/>
          <w:sz w:val="22"/>
          <w:szCs w:val="22"/>
        </w:rPr>
        <w:t>Forma de adjudicación (total, ítems, lotes o paquetes)</w:t>
      </w:r>
    </w:p>
    <w:p w:rsidR="0054577C" w:rsidRDefault="00F63CE0" w:rsidP="00410BFE">
      <w:pPr>
        <w:jc w:val="both"/>
        <w:rPr>
          <w:rFonts w:ascii="Agency FB" w:hAnsi="Agency FB" w:cs="Arial"/>
          <w:sz w:val="22"/>
          <w:szCs w:val="22"/>
        </w:rPr>
      </w:pPr>
      <w:r w:rsidRPr="00114C61">
        <w:rPr>
          <w:rFonts w:ascii="Agency FB" w:hAnsi="Agency FB" w:cs="Arial"/>
          <w:sz w:val="22"/>
          <w:szCs w:val="22"/>
        </w:rPr>
        <w:t>El presente pr</w:t>
      </w:r>
      <w:r w:rsidR="00515E17" w:rsidRPr="00114C61">
        <w:rPr>
          <w:rFonts w:ascii="Agency FB" w:hAnsi="Agency FB" w:cs="Arial"/>
          <w:sz w:val="22"/>
          <w:szCs w:val="22"/>
        </w:rPr>
        <w:t xml:space="preserve">oceso de adjudicación </w:t>
      </w:r>
      <w:r w:rsidR="00C467E2">
        <w:rPr>
          <w:rFonts w:ascii="Agency FB" w:hAnsi="Agency FB" w:cs="Arial"/>
          <w:sz w:val="22"/>
          <w:szCs w:val="22"/>
        </w:rPr>
        <w:t xml:space="preserve">será por el </w:t>
      </w:r>
      <w:r w:rsidR="00C467E2" w:rsidRPr="00290C74">
        <w:rPr>
          <w:rFonts w:ascii="Agency FB" w:hAnsi="Agency FB" w:cs="Arial"/>
          <w:b/>
          <w:sz w:val="22"/>
          <w:szCs w:val="22"/>
        </w:rPr>
        <w:t>TOTAL</w:t>
      </w:r>
      <w:r w:rsidR="00C467E2">
        <w:rPr>
          <w:rFonts w:ascii="Agency FB" w:hAnsi="Agency FB" w:cs="Arial"/>
          <w:sz w:val="22"/>
          <w:szCs w:val="22"/>
        </w:rPr>
        <w:t xml:space="preserve"> de los productos solicitados.</w:t>
      </w:r>
    </w:p>
    <w:p w:rsidR="0064675B" w:rsidRDefault="0064675B" w:rsidP="00410BFE">
      <w:pPr>
        <w:jc w:val="both"/>
        <w:rPr>
          <w:rFonts w:ascii="Agency FB" w:hAnsi="Agency FB" w:cs="Arial"/>
          <w:sz w:val="22"/>
          <w:szCs w:val="22"/>
        </w:rPr>
      </w:pPr>
    </w:p>
    <w:p w:rsidR="0054577C" w:rsidRPr="003B2827" w:rsidRDefault="0054577C" w:rsidP="003B2827">
      <w:pPr>
        <w:pStyle w:val="Prrafodelista"/>
        <w:numPr>
          <w:ilvl w:val="0"/>
          <w:numId w:val="29"/>
        </w:numPr>
        <w:jc w:val="both"/>
        <w:rPr>
          <w:rFonts w:ascii="Agency FB" w:hAnsi="Agency FB" w:cs="Arial"/>
          <w:b/>
          <w:sz w:val="22"/>
          <w:szCs w:val="22"/>
        </w:rPr>
      </w:pPr>
      <w:r w:rsidRPr="003B2827">
        <w:rPr>
          <w:rFonts w:ascii="Agency FB" w:hAnsi="Agency FB" w:cs="Arial"/>
          <w:b/>
          <w:sz w:val="22"/>
          <w:szCs w:val="22"/>
        </w:rPr>
        <w:t>Precio Referencial</w:t>
      </w:r>
    </w:p>
    <w:p w:rsidR="0054577C" w:rsidRDefault="00F63CE0" w:rsidP="00410BFE">
      <w:pPr>
        <w:jc w:val="both"/>
        <w:rPr>
          <w:rFonts w:ascii="Agency FB" w:eastAsia="Arial Unicode MS" w:hAnsi="Agency FB" w:cs="Arial"/>
          <w:sz w:val="22"/>
          <w:szCs w:val="22"/>
        </w:rPr>
      </w:pPr>
      <w:r w:rsidRPr="00114C61">
        <w:rPr>
          <w:rFonts w:ascii="Agency FB" w:eastAsia="Arial Unicode MS" w:hAnsi="Agency FB" w:cs="Arial"/>
          <w:sz w:val="22"/>
          <w:szCs w:val="22"/>
        </w:rPr>
        <w:t xml:space="preserve">El precio Referencial es de </w:t>
      </w:r>
      <w:r w:rsidRPr="00114C61">
        <w:rPr>
          <w:rFonts w:ascii="Agency FB" w:eastAsia="Arial Unicode MS" w:hAnsi="Agency FB" w:cs="Arial"/>
          <w:b/>
          <w:sz w:val="22"/>
          <w:szCs w:val="22"/>
        </w:rPr>
        <w:t xml:space="preserve">Bs. </w:t>
      </w:r>
      <w:r w:rsidR="00BF3CD0">
        <w:rPr>
          <w:rFonts w:ascii="Agency FB" w:eastAsia="Arial Unicode MS" w:hAnsi="Agency FB" w:cs="Arial"/>
          <w:b/>
          <w:sz w:val="22"/>
          <w:szCs w:val="22"/>
        </w:rPr>
        <w:t>5.053</w:t>
      </w:r>
      <w:r w:rsidR="00F16B40" w:rsidRPr="00114C61">
        <w:rPr>
          <w:rFonts w:ascii="Agency FB" w:eastAsia="Arial Unicode MS" w:hAnsi="Agency FB" w:cs="Arial"/>
          <w:b/>
          <w:sz w:val="22"/>
          <w:szCs w:val="22"/>
        </w:rPr>
        <w:t>,00</w:t>
      </w:r>
      <w:r w:rsidR="00215F49" w:rsidRPr="00114C61">
        <w:rPr>
          <w:rFonts w:ascii="Agency FB" w:eastAsia="Arial Unicode MS" w:hAnsi="Agency FB" w:cs="Arial"/>
          <w:sz w:val="22"/>
          <w:szCs w:val="22"/>
        </w:rPr>
        <w:t xml:space="preserve"> (</w:t>
      </w:r>
      <w:r w:rsidR="00BF3CD0">
        <w:rPr>
          <w:rFonts w:ascii="Agency FB" w:eastAsia="Arial Unicode MS" w:hAnsi="Agency FB" w:cs="Arial"/>
          <w:sz w:val="22"/>
          <w:szCs w:val="22"/>
        </w:rPr>
        <w:t>Cinco mil cincuenta y tres 00</w:t>
      </w:r>
      <w:r w:rsidR="00DC3173" w:rsidRPr="00114C61">
        <w:rPr>
          <w:rFonts w:ascii="Agency FB" w:eastAsia="Arial Unicode MS" w:hAnsi="Agency FB" w:cs="Arial"/>
          <w:sz w:val="22"/>
          <w:szCs w:val="22"/>
        </w:rPr>
        <w:t xml:space="preserve">/100 Bolivianos) </w:t>
      </w:r>
      <w:r w:rsidRPr="00114C61">
        <w:rPr>
          <w:rFonts w:ascii="Agency FB" w:eastAsia="Arial Unicode MS" w:hAnsi="Agency FB" w:cs="Arial"/>
          <w:sz w:val="22"/>
          <w:szCs w:val="22"/>
        </w:rPr>
        <w:t xml:space="preserve">por lo tanto cualquier propuesta que exceda este monto será descalificada. </w:t>
      </w:r>
    </w:p>
    <w:p w:rsidR="00114C61" w:rsidRDefault="00114C61" w:rsidP="00410BFE">
      <w:pPr>
        <w:jc w:val="both"/>
        <w:rPr>
          <w:rFonts w:ascii="Agency FB" w:eastAsia="Arial Unicode MS" w:hAnsi="Agency FB" w:cs="Arial"/>
          <w:sz w:val="22"/>
          <w:szCs w:val="22"/>
        </w:rPr>
      </w:pPr>
    </w:p>
    <w:p w:rsidR="00BF3CD0" w:rsidRPr="00114C61" w:rsidRDefault="00BF3CD0" w:rsidP="00410BFE">
      <w:pPr>
        <w:jc w:val="both"/>
        <w:rPr>
          <w:rFonts w:ascii="Agency FB" w:eastAsia="Arial Unicode MS" w:hAnsi="Agency FB" w:cs="Arial"/>
          <w:sz w:val="22"/>
          <w:szCs w:val="22"/>
        </w:rPr>
      </w:pPr>
    </w:p>
    <w:tbl>
      <w:tblPr>
        <w:tblpPr w:leftFromText="141" w:rightFromText="141" w:vertAnchor="text" w:horzAnchor="margin" w:tblpXSpec="center" w:tblpY="46"/>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03"/>
        <w:gridCol w:w="1134"/>
        <w:gridCol w:w="1276"/>
        <w:gridCol w:w="1033"/>
        <w:gridCol w:w="9"/>
      </w:tblGrid>
      <w:tr w:rsidR="003B2827" w:rsidRPr="00114C61" w:rsidTr="00BF3CD0">
        <w:trPr>
          <w:trHeight w:val="290"/>
        </w:trPr>
        <w:tc>
          <w:tcPr>
            <w:tcW w:w="675" w:type="dxa"/>
            <w:shd w:val="clear" w:color="auto" w:fill="44546A"/>
            <w:noWrap/>
            <w:hideMark/>
          </w:tcPr>
          <w:p w:rsidR="003B2827" w:rsidRPr="00114C61" w:rsidRDefault="003B2827" w:rsidP="00EA2A32">
            <w:pPr>
              <w:jc w:val="both"/>
              <w:rPr>
                <w:rFonts w:ascii="Agency FB" w:hAnsi="Agency FB" w:cs="Arial"/>
                <w:b/>
                <w:bCs/>
                <w:color w:val="FFFFFF"/>
                <w:sz w:val="22"/>
                <w:szCs w:val="22"/>
                <w:lang w:val="es-BO" w:eastAsia="es-BO"/>
              </w:rPr>
            </w:pPr>
            <w:r w:rsidRPr="00114C61">
              <w:rPr>
                <w:rFonts w:ascii="Agency FB" w:hAnsi="Agency FB" w:cs="Arial"/>
                <w:b/>
                <w:bCs/>
                <w:color w:val="FFFFFF"/>
                <w:sz w:val="22"/>
                <w:szCs w:val="22"/>
                <w:lang w:val="es-MX" w:eastAsia="es-BO"/>
              </w:rPr>
              <w:t>ITEM</w:t>
            </w:r>
          </w:p>
        </w:tc>
        <w:tc>
          <w:tcPr>
            <w:tcW w:w="5103" w:type="dxa"/>
            <w:shd w:val="clear" w:color="auto" w:fill="44546A"/>
            <w:noWrap/>
            <w:hideMark/>
          </w:tcPr>
          <w:p w:rsidR="003B2827" w:rsidRPr="00114C61" w:rsidRDefault="003B2827" w:rsidP="00EA2A32">
            <w:pPr>
              <w:jc w:val="both"/>
              <w:rPr>
                <w:rFonts w:ascii="Agency FB" w:hAnsi="Agency FB" w:cs="Arial"/>
                <w:b/>
                <w:bCs/>
                <w:color w:val="FFFFFF"/>
                <w:sz w:val="22"/>
                <w:szCs w:val="22"/>
                <w:lang w:val="es-BO" w:eastAsia="es-BO"/>
              </w:rPr>
            </w:pPr>
            <w:r w:rsidRPr="00114C61">
              <w:rPr>
                <w:rFonts w:ascii="Agency FB" w:hAnsi="Agency FB" w:cs="Arial"/>
                <w:b/>
                <w:bCs/>
                <w:color w:val="FFFFFF"/>
                <w:sz w:val="22"/>
                <w:szCs w:val="22"/>
                <w:lang w:val="es-MX" w:eastAsia="es-BO"/>
              </w:rPr>
              <w:t>DETALLE DEL REQUERIMIENTO</w:t>
            </w:r>
          </w:p>
        </w:tc>
        <w:tc>
          <w:tcPr>
            <w:tcW w:w="1134" w:type="dxa"/>
            <w:shd w:val="clear" w:color="auto" w:fill="44546A"/>
            <w:noWrap/>
            <w:hideMark/>
          </w:tcPr>
          <w:p w:rsidR="003B2827" w:rsidRPr="00114C61" w:rsidRDefault="003B2827" w:rsidP="00BF3CD0">
            <w:pPr>
              <w:jc w:val="both"/>
              <w:rPr>
                <w:rFonts w:ascii="Agency FB" w:hAnsi="Agency FB" w:cs="Arial"/>
                <w:b/>
                <w:bCs/>
                <w:color w:val="FFFFFF"/>
                <w:sz w:val="22"/>
                <w:szCs w:val="22"/>
                <w:lang w:val="es-BO" w:eastAsia="es-BO"/>
              </w:rPr>
            </w:pPr>
            <w:r w:rsidRPr="00114C61">
              <w:rPr>
                <w:rFonts w:ascii="Agency FB" w:hAnsi="Agency FB" w:cs="Arial"/>
                <w:b/>
                <w:bCs/>
                <w:color w:val="FFFFFF"/>
                <w:sz w:val="22"/>
                <w:szCs w:val="22"/>
                <w:lang w:val="es-BO" w:eastAsia="es-BO"/>
              </w:rPr>
              <w:t>CAN</w:t>
            </w:r>
            <w:r w:rsidR="00BF3CD0">
              <w:rPr>
                <w:rFonts w:ascii="Agency FB" w:hAnsi="Agency FB" w:cs="Arial"/>
                <w:b/>
                <w:bCs/>
                <w:color w:val="FFFFFF"/>
                <w:sz w:val="22"/>
                <w:szCs w:val="22"/>
                <w:lang w:val="es-BO" w:eastAsia="es-BO"/>
              </w:rPr>
              <w:t>T.</w:t>
            </w:r>
          </w:p>
        </w:tc>
        <w:tc>
          <w:tcPr>
            <w:tcW w:w="1276" w:type="dxa"/>
            <w:shd w:val="clear" w:color="auto" w:fill="44546A"/>
            <w:noWrap/>
            <w:hideMark/>
          </w:tcPr>
          <w:p w:rsidR="003B2827" w:rsidRPr="00114C61" w:rsidRDefault="003B2827" w:rsidP="00EA2A32">
            <w:pPr>
              <w:jc w:val="both"/>
              <w:rPr>
                <w:rFonts w:ascii="Agency FB" w:hAnsi="Agency FB" w:cs="Arial"/>
                <w:b/>
                <w:bCs/>
                <w:color w:val="FFFFFF"/>
                <w:sz w:val="22"/>
                <w:szCs w:val="22"/>
                <w:lang w:val="es-BO" w:eastAsia="es-BO"/>
              </w:rPr>
            </w:pPr>
            <w:r w:rsidRPr="00114C61">
              <w:rPr>
                <w:rFonts w:ascii="Agency FB" w:hAnsi="Agency FB" w:cs="Arial"/>
                <w:b/>
                <w:bCs/>
                <w:color w:val="FFFFFF"/>
                <w:sz w:val="22"/>
                <w:szCs w:val="22"/>
                <w:lang w:val="es-BO" w:eastAsia="es-BO"/>
              </w:rPr>
              <w:t>PRECIO UNITARIO BS</w:t>
            </w:r>
          </w:p>
        </w:tc>
        <w:tc>
          <w:tcPr>
            <w:tcW w:w="1042" w:type="dxa"/>
            <w:gridSpan w:val="2"/>
            <w:shd w:val="clear" w:color="auto" w:fill="44546A"/>
            <w:noWrap/>
            <w:hideMark/>
          </w:tcPr>
          <w:p w:rsidR="003B2827" w:rsidRPr="00114C61" w:rsidRDefault="003B2827" w:rsidP="00EA2A32">
            <w:pPr>
              <w:jc w:val="both"/>
              <w:rPr>
                <w:rFonts w:ascii="Agency FB" w:hAnsi="Agency FB" w:cs="Arial"/>
                <w:b/>
                <w:bCs/>
                <w:color w:val="FFFFFF"/>
                <w:sz w:val="22"/>
                <w:szCs w:val="22"/>
                <w:lang w:val="es-BO" w:eastAsia="es-BO"/>
              </w:rPr>
            </w:pPr>
            <w:r w:rsidRPr="00114C61">
              <w:rPr>
                <w:rFonts w:ascii="Agency FB" w:hAnsi="Agency FB" w:cs="Arial"/>
                <w:b/>
                <w:bCs/>
                <w:color w:val="FFFFFF"/>
                <w:sz w:val="22"/>
                <w:szCs w:val="22"/>
                <w:lang w:val="es-BO" w:eastAsia="es-BO"/>
              </w:rPr>
              <w:t>PRECIO TOTAL BS</w:t>
            </w:r>
          </w:p>
        </w:tc>
      </w:tr>
      <w:tr w:rsidR="003B2827" w:rsidRPr="00114C61" w:rsidTr="00BF3CD0">
        <w:trPr>
          <w:trHeight w:val="349"/>
        </w:trPr>
        <w:tc>
          <w:tcPr>
            <w:tcW w:w="675" w:type="dxa"/>
            <w:shd w:val="clear" w:color="auto" w:fill="auto"/>
            <w:noWrap/>
            <w:vAlign w:val="center"/>
            <w:hideMark/>
          </w:tcPr>
          <w:p w:rsidR="003B2827" w:rsidRPr="00114C61" w:rsidRDefault="003B2827" w:rsidP="00EA2A32">
            <w:pPr>
              <w:jc w:val="both"/>
              <w:rPr>
                <w:rFonts w:ascii="Agency FB" w:hAnsi="Agency FB" w:cs="Arial"/>
                <w:bCs/>
                <w:color w:val="000000"/>
                <w:sz w:val="22"/>
                <w:szCs w:val="22"/>
                <w:lang w:val="es-BO" w:eastAsia="es-BO"/>
              </w:rPr>
            </w:pPr>
            <w:r w:rsidRPr="00114C61">
              <w:rPr>
                <w:rFonts w:ascii="Agency FB" w:hAnsi="Agency FB" w:cs="Arial"/>
                <w:bCs/>
                <w:color w:val="000000"/>
                <w:sz w:val="22"/>
                <w:szCs w:val="22"/>
                <w:lang w:val="es-MX" w:eastAsia="es-BO"/>
              </w:rPr>
              <w:t>1</w:t>
            </w:r>
          </w:p>
        </w:tc>
        <w:tc>
          <w:tcPr>
            <w:tcW w:w="5103" w:type="dxa"/>
            <w:shd w:val="clear" w:color="auto" w:fill="auto"/>
            <w:noWrap/>
            <w:vAlign w:val="center"/>
            <w:hideMark/>
          </w:tcPr>
          <w:p w:rsidR="003B2827" w:rsidRPr="00114C61" w:rsidRDefault="003B2827" w:rsidP="00EA2A32">
            <w:pPr>
              <w:jc w:val="both"/>
              <w:rPr>
                <w:rFonts w:ascii="Agency FB" w:hAnsi="Agency FB" w:cs="Arial"/>
                <w:color w:val="000000"/>
                <w:sz w:val="22"/>
                <w:szCs w:val="22"/>
                <w:lang w:val="es-BO" w:eastAsia="es-BO"/>
              </w:rPr>
            </w:pPr>
            <w:r w:rsidRPr="00114C61">
              <w:rPr>
                <w:rFonts w:ascii="Agency FB" w:hAnsi="Agency FB" w:cs="Arial"/>
                <w:color w:val="000000"/>
                <w:sz w:val="22"/>
                <w:szCs w:val="22"/>
                <w:lang w:eastAsia="es-BO"/>
              </w:rPr>
              <w:t xml:space="preserve">BOTIQUIN </w:t>
            </w:r>
            <w:r>
              <w:rPr>
                <w:rFonts w:ascii="Agency FB" w:hAnsi="Agency FB" w:cs="Arial"/>
                <w:color w:val="000000"/>
                <w:sz w:val="22"/>
                <w:szCs w:val="22"/>
                <w:lang w:eastAsia="es-BO"/>
              </w:rPr>
              <w:t xml:space="preserve">INDUSTRIAL </w:t>
            </w:r>
            <w:r w:rsidRPr="00114C61">
              <w:rPr>
                <w:rFonts w:ascii="Agency FB" w:hAnsi="Agency FB" w:cs="Arial"/>
                <w:color w:val="000000"/>
                <w:sz w:val="22"/>
                <w:szCs w:val="22"/>
                <w:lang w:eastAsia="es-BO"/>
              </w:rPr>
              <w:t>según las especificaciones técnicas requeridas</w:t>
            </w:r>
          </w:p>
        </w:tc>
        <w:tc>
          <w:tcPr>
            <w:tcW w:w="1134" w:type="dxa"/>
            <w:shd w:val="clear" w:color="auto" w:fill="auto"/>
            <w:noWrap/>
            <w:vAlign w:val="center"/>
          </w:tcPr>
          <w:p w:rsidR="003B2827" w:rsidRPr="00114C61" w:rsidRDefault="003B2827" w:rsidP="00EA2A32">
            <w:pPr>
              <w:jc w:val="center"/>
              <w:rPr>
                <w:rFonts w:ascii="Agency FB" w:hAnsi="Agency FB" w:cs="Arial"/>
                <w:color w:val="000000"/>
                <w:sz w:val="22"/>
                <w:szCs w:val="22"/>
                <w:lang w:val="es-BO" w:eastAsia="es-BO"/>
              </w:rPr>
            </w:pPr>
            <w:r>
              <w:rPr>
                <w:rFonts w:ascii="Agency FB" w:hAnsi="Agency FB" w:cs="Arial"/>
                <w:color w:val="000000"/>
                <w:sz w:val="22"/>
                <w:szCs w:val="22"/>
                <w:lang w:val="es-BO" w:eastAsia="es-BO"/>
              </w:rPr>
              <w:t>3</w:t>
            </w:r>
          </w:p>
        </w:tc>
        <w:tc>
          <w:tcPr>
            <w:tcW w:w="1276" w:type="dxa"/>
            <w:shd w:val="clear" w:color="auto" w:fill="auto"/>
            <w:noWrap/>
            <w:vAlign w:val="center"/>
          </w:tcPr>
          <w:p w:rsidR="003B2827" w:rsidRPr="00114C61" w:rsidRDefault="003B2827" w:rsidP="00EA2A32">
            <w:pPr>
              <w:jc w:val="center"/>
              <w:rPr>
                <w:rFonts w:ascii="Agency FB" w:hAnsi="Agency FB" w:cs="Arial"/>
                <w:color w:val="000000"/>
                <w:sz w:val="22"/>
                <w:szCs w:val="22"/>
                <w:lang w:val="es-BO" w:eastAsia="es-BO"/>
              </w:rPr>
            </w:pPr>
            <w:r>
              <w:rPr>
                <w:rFonts w:ascii="Agency FB" w:hAnsi="Agency FB" w:cs="Arial"/>
                <w:color w:val="000000"/>
                <w:sz w:val="22"/>
                <w:szCs w:val="22"/>
                <w:lang w:val="es-BO" w:eastAsia="es-BO"/>
              </w:rPr>
              <w:t>351,00</w:t>
            </w:r>
          </w:p>
        </w:tc>
        <w:tc>
          <w:tcPr>
            <w:tcW w:w="1042" w:type="dxa"/>
            <w:gridSpan w:val="2"/>
            <w:shd w:val="clear" w:color="auto" w:fill="auto"/>
            <w:noWrap/>
            <w:vAlign w:val="center"/>
          </w:tcPr>
          <w:p w:rsidR="003B2827" w:rsidRPr="008705BB" w:rsidRDefault="003B2827" w:rsidP="00BF3CD0">
            <w:pPr>
              <w:jc w:val="right"/>
              <w:rPr>
                <w:rFonts w:ascii="Agency FB" w:hAnsi="Agency FB" w:cs="Arial"/>
                <w:color w:val="000000"/>
                <w:sz w:val="22"/>
                <w:szCs w:val="22"/>
                <w:lang w:val="es-BO" w:eastAsia="es-BO"/>
              </w:rPr>
            </w:pPr>
            <w:r w:rsidRPr="008705BB">
              <w:rPr>
                <w:rFonts w:ascii="Agency FB" w:hAnsi="Agency FB" w:cs="Arial"/>
                <w:color w:val="000000"/>
                <w:sz w:val="22"/>
                <w:szCs w:val="22"/>
                <w:lang w:val="es-BO" w:eastAsia="es-BO"/>
              </w:rPr>
              <w:t>1</w:t>
            </w:r>
            <w:r w:rsidR="00BF3CD0">
              <w:rPr>
                <w:rFonts w:ascii="Agency FB" w:hAnsi="Agency FB" w:cs="Arial"/>
                <w:color w:val="000000"/>
                <w:sz w:val="22"/>
                <w:szCs w:val="22"/>
                <w:lang w:val="es-BO" w:eastAsia="es-BO"/>
              </w:rPr>
              <w:t>.</w:t>
            </w:r>
            <w:r w:rsidRPr="008705BB">
              <w:rPr>
                <w:rFonts w:ascii="Agency FB" w:hAnsi="Agency FB" w:cs="Arial"/>
                <w:color w:val="000000"/>
                <w:sz w:val="22"/>
                <w:szCs w:val="22"/>
                <w:lang w:val="es-BO" w:eastAsia="es-BO"/>
              </w:rPr>
              <w:t>053</w:t>
            </w:r>
            <w:r>
              <w:rPr>
                <w:rFonts w:ascii="Agency FB" w:hAnsi="Agency FB" w:cs="Arial"/>
                <w:color w:val="000000"/>
                <w:sz w:val="22"/>
                <w:szCs w:val="22"/>
                <w:lang w:val="es-BO" w:eastAsia="es-BO"/>
              </w:rPr>
              <w:t>,00</w:t>
            </w:r>
          </w:p>
        </w:tc>
      </w:tr>
      <w:tr w:rsidR="003B2827" w:rsidRPr="00114C61" w:rsidTr="00BF3CD0">
        <w:trPr>
          <w:trHeight w:val="349"/>
        </w:trPr>
        <w:tc>
          <w:tcPr>
            <w:tcW w:w="675" w:type="dxa"/>
            <w:shd w:val="clear" w:color="auto" w:fill="auto"/>
            <w:noWrap/>
            <w:vAlign w:val="center"/>
          </w:tcPr>
          <w:p w:rsidR="003B2827" w:rsidRPr="00114C61" w:rsidRDefault="003B2827" w:rsidP="00EA2A32">
            <w:pPr>
              <w:jc w:val="both"/>
              <w:rPr>
                <w:rFonts w:ascii="Agency FB" w:hAnsi="Agency FB" w:cs="Arial"/>
                <w:bCs/>
                <w:color w:val="000000"/>
                <w:sz w:val="22"/>
                <w:szCs w:val="22"/>
                <w:lang w:val="es-BO" w:eastAsia="es-BO"/>
              </w:rPr>
            </w:pPr>
            <w:r>
              <w:rPr>
                <w:rFonts w:ascii="Agency FB" w:hAnsi="Agency FB" w:cs="Arial"/>
                <w:bCs/>
                <w:color w:val="000000"/>
                <w:sz w:val="22"/>
                <w:szCs w:val="22"/>
                <w:lang w:val="es-MX" w:eastAsia="es-BO"/>
              </w:rPr>
              <w:t>2</w:t>
            </w:r>
          </w:p>
        </w:tc>
        <w:tc>
          <w:tcPr>
            <w:tcW w:w="5103" w:type="dxa"/>
            <w:shd w:val="clear" w:color="auto" w:fill="auto"/>
            <w:noWrap/>
            <w:vAlign w:val="center"/>
          </w:tcPr>
          <w:p w:rsidR="003B2827" w:rsidRPr="00114C61" w:rsidRDefault="003B2827" w:rsidP="00EA2A32">
            <w:pPr>
              <w:jc w:val="both"/>
              <w:rPr>
                <w:rFonts w:ascii="Agency FB" w:hAnsi="Agency FB" w:cs="Arial"/>
                <w:color w:val="000000"/>
                <w:sz w:val="22"/>
                <w:szCs w:val="22"/>
                <w:lang w:val="es-BO" w:eastAsia="es-BO"/>
              </w:rPr>
            </w:pPr>
            <w:r>
              <w:rPr>
                <w:rFonts w:ascii="Agency FB" w:hAnsi="Agency FB" w:cs="Arial"/>
                <w:color w:val="000000"/>
                <w:sz w:val="22"/>
                <w:szCs w:val="22"/>
                <w:lang w:eastAsia="es-BO"/>
              </w:rPr>
              <w:t xml:space="preserve">BOTIQUIN MEDIANO </w:t>
            </w:r>
            <w:r w:rsidRPr="00114C61">
              <w:rPr>
                <w:rFonts w:ascii="Agency FB" w:hAnsi="Agency FB" w:cs="Arial"/>
                <w:color w:val="000000"/>
                <w:sz w:val="22"/>
                <w:szCs w:val="22"/>
                <w:lang w:eastAsia="es-BO"/>
              </w:rPr>
              <w:t>según las especificaciones técnicas requeridas</w:t>
            </w:r>
          </w:p>
        </w:tc>
        <w:tc>
          <w:tcPr>
            <w:tcW w:w="1134" w:type="dxa"/>
            <w:shd w:val="clear" w:color="auto" w:fill="auto"/>
            <w:noWrap/>
            <w:vAlign w:val="center"/>
          </w:tcPr>
          <w:p w:rsidR="003B2827" w:rsidRPr="00114C61" w:rsidRDefault="003B2827" w:rsidP="00EA2A32">
            <w:pPr>
              <w:jc w:val="center"/>
              <w:rPr>
                <w:rFonts w:ascii="Agency FB" w:hAnsi="Agency FB" w:cs="Arial"/>
                <w:color w:val="000000"/>
                <w:sz w:val="22"/>
                <w:szCs w:val="22"/>
                <w:lang w:val="es-BO" w:eastAsia="es-BO"/>
              </w:rPr>
            </w:pPr>
            <w:r>
              <w:rPr>
                <w:rFonts w:ascii="Agency FB" w:hAnsi="Agency FB" w:cs="Arial"/>
                <w:color w:val="000000"/>
                <w:sz w:val="22"/>
                <w:szCs w:val="22"/>
                <w:lang w:val="es-BO" w:eastAsia="es-BO"/>
              </w:rPr>
              <w:t>25</w:t>
            </w:r>
          </w:p>
        </w:tc>
        <w:tc>
          <w:tcPr>
            <w:tcW w:w="1276" w:type="dxa"/>
            <w:shd w:val="clear" w:color="auto" w:fill="auto"/>
            <w:noWrap/>
            <w:vAlign w:val="center"/>
          </w:tcPr>
          <w:p w:rsidR="003B2827" w:rsidRPr="00114C61" w:rsidRDefault="003B2827" w:rsidP="00EA2A32">
            <w:pPr>
              <w:jc w:val="center"/>
              <w:rPr>
                <w:rFonts w:ascii="Agency FB" w:hAnsi="Agency FB" w:cs="Arial"/>
                <w:color w:val="000000"/>
                <w:sz w:val="22"/>
                <w:szCs w:val="22"/>
                <w:lang w:val="es-BO" w:eastAsia="es-BO"/>
              </w:rPr>
            </w:pPr>
            <w:r>
              <w:rPr>
                <w:rFonts w:ascii="Agency FB" w:hAnsi="Agency FB" w:cs="Arial"/>
                <w:color w:val="000000"/>
                <w:sz w:val="22"/>
                <w:szCs w:val="22"/>
                <w:lang w:val="es-BO" w:eastAsia="es-BO"/>
              </w:rPr>
              <w:t>160,00</w:t>
            </w:r>
          </w:p>
        </w:tc>
        <w:tc>
          <w:tcPr>
            <w:tcW w:w="1042" w:type="dxa"/>
            <w:gridSpan w:val="2"/>
            <w:shd w:val="clear" w:color="auto" w:fill="auto"/>
            <w:noWrap/>
            <w:vAlign w:val="center"/>
          </w:tcPr>
          <w:p w:rsidR="003B2827" w:rsidRPr="008705BB" w:rsidRDefault="003B2827" w:rsidP="00BF3CD0">
            <w:pPr>
              <w:jc w:val="right"/>
              <w:rPr>
                <w:rFonts w:ascii="Agency FB" w:hAnsi="Agency FB" w:cs="Arial"/>
                <w:color w:val="000000"/>
                <w:sz w:val="22"/>
                <w:szCs w:val="22"/>
                <w:lang w:val="es-BO" w:eastAsia="es-BO"/>
              </w:rPr>
            </w:pPr>
            <w:r w:rsidRPr="008705BB">
              <w:rPr>
                <w:rFonts w:ascii="Agency FB" w:hAnsi="Agency FB" w:cs="Arial"/>
                <w:color w:val="000000"/>
                <w:sz w:val="22"/>
                <w:szCs w:val="22"/>
                <w:lang w:val="es-BO" w:eastAsia="es-BO"/>
              </w:rPr>
              <w:t>4</w:t>
            </w:r>
            <w:r w:rsidR="00BF3CD0">
              <w:rPr>
                <w:rFonts w:ascii="Agency FB" w:hAnsi="Agency FB" w:cs="Arial"/>
                <w:color w:val="000000"/>
                <w:sz w:val="22"/>
                <w:szCs w:val="22"/>
                <w:lang w:val="es-BO" w:eastAsia="es-BO"/>
              </w:rPr>
              <w:t>.</w:t>
            </w:r>
            <w:r w:rsidRPr="008705BB">
              <w:rPr>
                <w:rFonts w:ascii="Agency FB" w:hAnsi="Agency FB" w:cs="Arial"/>
                <w:color w:val="000000"/>
                <w:sz w:val="22"/>
                <w:szCs w:val="22"/>
                <w:lang w:val="es-BO" w:eastAsia="es-BO"/>
              </w:rPr>
              <w:t>000</w:t>
            </w:r>
            <w:r>
              <w:rPr>
                <w:rFonts w:ascii="Agency FB" w:hAnsi="Agency FB" w:cs="Arial"/>
                <w:color w:val="000000"/>
                <w:sz w:val="22"/>
                <w:szCs w:val="22"/>
                <w:lang w:val="es-BO" w:eastAsia="es-BO"/>
              </w:rPr>
              <w:t>,00</w:t>
            </w:r>
          </w:p>
        </w:tc>
      </w:tr>
      <w:tr w:rsidR="003B2827" w:rsidRPr="00114C61" w:rsidTr="00BF3CD0">
        <w:trPr>
          <w:gridAfter w:val="1"/>
          <w:wAfter w:w="9" w:type="dxa"/>
          <w:trHeight w:val="290"/>
        </w:trPr>
        <w:tc>
          <w:tcPr>
            <w:tcW w:w="8188" w:type="dxa"/>
            <w:gridSpan w:val="4"/>
            <w:shd w:val="clear" w:color="auto" w:fill="auto"/>
            <w:noWrap/>
            <w:hideMark/>
          </w:tcPr>
          <w:p w:rsidR="003B2827" w:rsidRPr="00114C61" w:rsidRDefault="003B2827" w:rsidP="00EA2A32">
            <w:pPr>
              <w:jc w:val="both"/>
              <w:rPr>
                <w:rFonts w:ascii="Agency FB" w:hAnsi="Agency FB" w:cs="Arial"/>
                <w:b/>
                <w:bCs/>
                <w:color w:val="000000"/>
                <w:sz w:val="22"/>
                <w:szCs w:val="22"/>
                <w:lang w:val="es-BO" w:eastAsia="es-BO"/>
              </w:rPr>
            </w:pPr>
            <w:r w:rsidRPr="00114C61">
              <w:rPr>
                <w:rFonts w:ascii="Agency FB" w:hAnsi="Agency FB" w:cs="Arial"/>
                <w:b/>
                <w:bCs/>
                <w:color w:val="000000"/>
                <w:sz w:val="22"/>
                <w:szCs w:val="22"/>
                <w:lang w:val="es-BO" w:eastAsia="es-BO"/>
              </w:rPr>
              <w:t>TOTAL BS</w:t>
            </w:r>
          </w:p>
        </w:tc>
        <w:tc>
          <w:tcPr>
            <w:tcW w:w="1033" w:type="dxa"/>
            <w:shd w:val="clear" w:color="auto" w:fill="auto"/>
            <w:noWrap/>
            <w:hideMark/>
          </w:tcPr>
          <w:p w:rsidR="003B2827" w:rsidRPr="00AA3590" w:rsidRDefault="00BF3CD0" w:rsidP="00BF3CD0">
            <w:pPr>
              <w:jc w:val="right"/>
              <w:rPr>
                <w:rFonts w:ascii="Agency FB" w:hAnsi="Agency FB" w:cs="Arial"/>
                <w:b/>
                <w:color w:val="000000"/>
                <w:sz w:val="22"/>
                <w:szCs w:val="22"/>
                <w:lang w:val="es-BO" w:eastAsia="es-BO"/>
              </w:rPr>
            </w:pPr>
            <w:r>
              <w:rPr>
                <w:rFonts w:ascii="Agency FB" w:hAnsi="Agency FB" w:cs="Arial"/>
                <w:b/>
                <w:color w:val="000000"/>
                <w:sz w:val="22"/>
                <w:szCs w:val="22"/>
                <w:lang w:val="es-BO" w:eastAsia="es-BO"/>
              </w:rPr>
              <w:t>5.053,0</w:t>
            </w:r>
            <w:r w:rsidR="003B2827" w:rsidRPr="00AA3590">
              <w:rPr>
                <w:rFonts w:ascii="Agency FB" w:hAnsi="Agency FB" w:cs="Arial"/>
                <w:b/>
                <w:color w:val="000000"/>
                <w:sz w:val="22"/>
                <w:szCs w:val="22"/>
                <w:lang w:val="es-BO" w:eastAsia="es-BO"/>
              </w:rPr>
              <w:t>0</w:t>
            </w:r>
          </w:p>
        </w:tc>
      </w:tr>
    </w:tbl>
    <w:p w:rsidR="00D47B83" w:rsidRPr="00114C61" w:rsidRDefault="00D47B83" w:rsidP="00410BFE">
      <w:pPr>
        <w:jc w:val="both"/>
        <w:rPr>
          <w:rFonts w:ascii="Agency FB" w:hAnsi="Agency FB" w:cs="Arial"/>
          <w:bCs/>
          <w:sz w:val="22"/>
          <w:szCs w:val="22"/>
        </w:rPr>
      </w:pPr>
    </w:p>
    <w:p w:rsidR="00B44649" w:rsidRPr="003B2827" w:rsidRDefault="00B44649" w:rsidP="003B2827">
      <w:pPr>
        <w:pStyle w:val="Prrafodelista"/>
        <w:numPr>
          <w:ilvl w:val="0"/>
          <w:numId w:val="29"/>
        </w:numPr>
        <w:jc w:val="both"/>
        <w:rPr>
          <w:rFonts w:ascii="Agency FB" w:hAnsi="Agency FB" w:cs="Arial"/>
          <w:b/>
          <w:bCs/>
          <w:sz w:val="22"/>
          <w:szCs w:val="22"/>
        </w:rPr>
      </w:pPr>
      <w:r w:rsidRPr="003B2827">
        <w:rPr>
          <w:rFonts w:ascii="Agency FB" w:hAnsi="Agency FB" w:cs="Arial"/>
          <w:b/>
          <w:bCs/>
          <w:sz w:val="22"/>
          <w:szCs w:val="22"/>
        </w:rPr>
        <w:t>DOCUMENTACION A PRESENTAR CON LA PROPUESTA TECNICA</w:t>
      </w:r>
    </w:p>
    <w:p w:rsidR="00B44649" w:rsidRPr="00114C61" w:rsidRDefault="00B44649" w:rsidP="00410BFE">
      <w:pPr>
        <w:jc w:val="both"/>
        <w:rPr>
          <w:rFonts w:ascii="Agency FB" w:hAnsi="Agency FB" w:cs="Arial"/>
          <w:bCs/>
          <w:sz w:val="22"/>
          <w:szCs w:val="22"/>
        </w:rPr>
      </w:pPr>
      <w:r w:rsidRPr="00114C61">
        <w:rPr>
          <w:rFonts w:ascii="Agency FB" w:hAnsi="Agency FB" w:cs="Arial"/>
          <w:bCs/>
          <w:sz w:val="22"/>
          <w:szCs w:val="22"/>
        </w:rPr>
        <w:t>Los</w:t>
      </w:r>
      <w:r w:rsidR="00C874ED" w:rsidRPr="00114C61">
        <w:rPr>
          <w:rFonts w:ascii="Agency FB" w:hAnsi="Agency FB" w:cs="Arial"/>
          <w:bCs/>
          <w:sz w:val="22"/>
          <w:szCs w:val="22"/>
        </w:rPr>
        <w:t xml:space="preserve"> proponentes deberán presentar un detalle de todos</w:t>
      </w:r>
      <w:r w:rsidR="008705BB">
        <w:rPr>
          <w:rFonts w:ascii="Agency FB" w:hAnsi="Agency FB" w:cs="Arial"/>
          <w:bCs/>
          <w:sz w:val="22"/>
          <w:szCs w:val="22"/>
        </w:rPr>
        <w:t xml:space="preserve"> los componentes del botiquín, </w:t>
      </w:r>
      <w:r w:rsidR="00C874ED" w:rsidRPr="00114C61">
        <w:rPr>
          <w:rFonts w:ascii="Agency FB" w:hAnsi="Agency FB" w:cs="Arial"/>
          <w:bCs/>
          <w:sz w:val="22"/>
          <w:szCs w:val="22"/>
        </w:rPr>
        <w:t>indicando fecha de caducidad de sustancias antisépticas y materiales de curación, dando como fecha de caducidad una mayor o superior a un año desde la fecha de entrega</w:t>
      </w:r>
      <w:r w:rsidR="00D47B83" w:rsidRPr="00114C61">
        <w:rPr>
          <w:rFonts w:ascii="Agency FB" w:hAnsi="Agency FB" w:cs="Arial"/>
          <w:bCs/>
          <w:sz w:val="22"/>
          <w:szCs w:val="22"/>
        </w:rPr>
        <w:t>.</w:t>
      </w:r>
    </w:p>
    <w:p w:rsidR="00B44649" w:rsidRPr="00114C61" w:rsidRDefault="00B44649" w:rsidP="00410BFE">
      <w:pPr>
        <w:jc w:val="both"/>
        <w:rPr>
          <w:rFonts w:ascii="Agency FB" w:hAnsi="Agency FB" w:cs="Arial"/>
          <w:bCs/>
          <w:sz w:val="22"/>
          <w:szCs w:val="22"/>
        </w:rPr>
      </w:pPr>
    </w:p>
    <w:p w:rsidR="00B44649" w:rsidRPr="003B2827" w:rsidRDefault="00B44649" w:rsidP="003B2827">
      <w:pPr>
        <w:pStyle w:val="Prrafodelista"/>
        <w:numPr>
          <w:ilvl w:val="0"/>
          <w:numId w:val="29"/>
        </w:numPr>
        <w:jc w:val="both"/>
        <w:rPr>
          <w:rFonts w:ascii="Agency FB" w:eastAsia="Arial Unicode MS" w:hAnsi="Agency FB" w:cs="Arial"/>
          <w:b/>
          <w:bCs/>
          <w:sz w:val="22"/>
          <w:szCs w:val="22"/>
        </w:rPr>
      </w:pPr>
      <w:r w:rsidRPr="003B2827">
        <w:rPr>
          <w:rFonts w:ascii="Agency FB" w:eastAsia="Arial Unicode MS" w:hAnsi="Agency FB" w:cs="Arial"/>
          <w:b/>
          <w:bCs/>
          <w:sz w:val="22"/>
          <w:szCs w:val="22"/>
        </w:rPr>
        <w:t>GARANTIAS A SER REQUERIDAS</w:t>
      </w:r>
    </w:p>
    <w:p w:rsidR="00B44649" w:rsidRPr="00114C61" w:rsidRDefault="00B44649" w:rsidP="00410BFE">
      <w:pPr>
        <w:jc w:val="both"/>
        <w:rPr>
          <w:rFonts w:ascii="Agency FB" w:hAnsi="Agency FB" w:cs="Arial"/>
          <w:b/>
          <w:bCs/>
          <w:color w:val="000000"/>
          <w:sz w:val="22"/>
          <w:szCs w:val="22"/>
        </w:rPr>
      </w:pPr>
      <w:r w:rsidRPr="00114C61">
        <w:rPr>
          <w:rFonts w:ascii="Agency FB" w:hAnsi="Agency FB" w:cs="Arial"/>
          <w:b/>
          <w:bCs/>
          <w:color w:val="000000"/>
          <w:sz w:val="22"/>
          <w:szCs w:val="22"/>
        </w:rPr>
        <w:t>Garantía para la entrega del producto</w:t>
      </w:r>
    </w:p>
    <w:p w:rsidR="00096394" w:rsidRPr="00114C61" w:rsidRDefault="00C874ED" w:rsidP="00410BFE">
      <w:pPr>
        <w:jc w:val="both"/>
        <w:rPr>
          <w:rFonts w:ascii="Agency FB" w:hAnsi="Agency FB" w:cs="Arial"/>
          <w:bCs/>
          <w:sz w:val="22"/>
          <w:szCs w:val="22"/>
        </w:rPr>
      </w:pPr>
      <w:r w:rsidRPr="00114C61">
        <w:rPr>
          <w:rFonts w:ascii="Agency FB" w:hAnsi="Agency FB" w:cs="Arial"/>
          <w:bCs/>
          <w:sz w:val="22"/>
          <w:szCs w:val="22"/>
        </w:rPr>
        <w:t xml:space="preserve">El Proveedor adjudicado de los botiquines </w:t>
      </w:r>
      <w:r w:rsidR="00B44649" w:rsidRPr="00114C61">
        <w:rPr>
          <w:rFonts w:ascii="Agency FB" w:hAnsi="Agency FB" w:cs="Arial"/>
          <w:bCs/>
          <w:sz w:val="22"/>
          <w:szCs w:val="22"/>
        </w:rPr>
        <w:t xml:space="preserve">deberá presentar </w:t>
      </w:r>
      <w:r w:rsidR="00096394" w:rsidRPr="00114C61">
        <w:rPr>
          <w:rFonts w:ascii="Agency FB" w:hAnsi="Agency FB" w:cs="Arial"/>
          <w:bCs/>
          <w:sz w:val="22"/>
          <w:szCs w:val="22"/>
        </w:rPr>
        <w:t>la fecha de caducidad por un (1) año del</w:t>
      </w:r>
      <w:r w:rsidRPr="00114C61">
        <w:rPr>
          <w:rFonts w:ascii="Agency FB" w:hAnsi="Agency FB" w:cs="Arial"/>
          <w:bCs/>
          <w:sz w:val="22"/>
          <w:szCs w:val="22"/>
        </w:rPr>
        <w:t xml:space="preserve"> </w:t>
      </w:r>
      <w:r w:rsidR="00096394" w:rsidRPr="00114C61">
        <w:rPr>
          <w:rFonts w:ascii="Agency FB" w:hAnsi="Agency FB" w:cs="Arial"/>
          <w:bCs/>
          <w:sz w:val="22"/>
          <w:szCs w:val="22"/>
        </w:rPr>
        <w:t xml:space="preserve">material antiséptico </w:t>
      </w:r>
    </w:p>
    <w:p w:rsidR="00096394" w:rsidRPr="00114C61" w:rsidRDefault="00096394" w:rsidP="00410BFE">
      <w:pPr>
        <w:jc w:val="both"/>
        <w:rPr>
          <w:rFonts w:ascii="Agency FB" w:hAnsi="Agency FB" w:cs="Arial"/>
          <w:bCs/>
          <w:sz w:val="22"/>
          <w:szCs w:val="22"/>
        </w:rPr>
      </w:pPr>
    </w:p>
    <w:p w:rsidR="00B44649" w:rsidRPr="003B2827" w:rsidRDefault="00B44649" w:rsidP="003B2827">
      <w:pPr>
        <w:pStyle w:val="Prrafodelista"/>
        <w:numPr>
          <w:ilvl w:val="0"/>
          <w:numId w:val="29"/>
        </w:numPr>
        <w:jc w:val="both"/>
        <w:rPr>
          <w:rFonts w:ascii="Agency FB" w:hAnsi="Agency FB" w:cs="Arial"/>
          <w:b/>
          <w:sz w:val="22"/>
          <w:szCs w:val="22"/>
          <w:lang w:val="es-MX"/>
        </w:rPr>
      </w:pPr>
      <w:r w:rsidRPr="003B2827">
        <w:rPr>
          <w:rFonts w:ascii="Agency FB" w:hAnsi="Agency FB" w:cs="Arial"/>
          <w:b/>
          <w:sz w:val="22"/>
          <w:szCs w:val="22"/>
          <w:lang w:val="es-MX"/>
        </w:rPr>
        <w:t>MOROSIDAD Y SUS PENALIDADES</w:t>
      </w:r>
    </w:p>
    <w:p w:rsidR="00B44649" w:rsidRPr="00114C61" w:rsidRDefault="00B44649" w:rsidP="00410BFE">
      <w:pPr>
        <w:jc w:val="both"/>
        <w:rPr>
          <w:rFonts w:ascii="Agency FB" w:hAnsi="Agency FB" w:cs="Arial"/>
          <w:sz w:val="22"/>
          <w:szCs w:val="22"/>
          <w:lang w:val="es-MX"/>
        </w:rPr>
      </w:pPr>
      <w:r w:rsidRPr="00114C61">
        <w:rPr>
          <w:rFonts w:ascii="Agency FB" w:hAnsi="Agency FB" w:cs="Arial"/>
          <w:sz w:val="22"/>
          <w:szCs w:val="22"/>
          <w:lang w:val="es-MX"/>
        </w:rPr>
        <w:t xml:space="preserve">El cronograma de entrega de los productos será ajustado en función de la fecha de firma de </w:t>
      </w:r>
      <w:r w:rsidR="00410BFE">
        <w:rPr>
          <w:rFonts w:ascii="Agency FB" w:hAnsi="Agency FB" w:cs="Arial"/>
          <w:sz w:val="22"/>
          <w:szCs w:val="22"/>
          <w:lang w:val="es-MX"/>
        </w:rPr>
        <w:t>adjudicación</w:t>
      </w:r>
      <w:r w:rsidRPr="00114C61">
        <w:rPr>
          <w:rFonts w:ascii="Agency FB" w:hAnsi="Agency FB" w:cs="Arial"/>
          <w:sz w:val="22"/>
          <w:szCs w:val="22"/>
          <w:lang w:val="es-MX"/>
        </w:rPr>
        <w:t xml:space="preserve"> y a efectos de no aplicarse la morosidad la empresa proponente deberá tener muy en cuenta el plazo estipulado para cada entrega, se constituirá en mora los días después del vencimiento del día programado para la entrega de los productos.</w:t>
      </w:r>
    </w:p>
    <w:p w:rsidR="00B44649" w:rsidRPr="00114C61" w:rsidRDefault="00B44649" w:rsidP="00410BFE">
      <w:pPr>
        <w:jc w:val="both"/>
        <w:rPr>
          <w:rFonts w:ascii="Agency FB" w:hAnsi="Agency FB" w:cs="Arial"/>
          <w:sz w:val="22"/>
          <w:szCs w:val="22"/>
          <w:lang w:val="es-MX"/>
        </w:rPr>
      </w:pPr>
    </w:p>
    <w:p w:rsidR="00B44649" w:rsidRPr="00114C61" w:rsidRDefault="00B44649" w:rsidP="00410BFE">
      <w:pPr>
        <w:jc w:val="both"/>
        <w:rPr>
          <w:rFonts w:ascii="Agency FB" w:hAnsi="Agency FB" w:cs="Arial"/>
          <w:sz w:val="22"/>
          <w:szCs w:val="22"/>
          <w:lang w:val="es-MX"/>
        </w:rPr>
      </w:pPr>
      <w:r w:rsidRPr="00114C61">
        <w:rPr>
          <w:rFonts w:ascii="Agency FB" w:hAnsi="Agency FB" w:cs="Arial"/>
          <w:sz w:val="22"/>
          <w:szCs w:val="22"/>
          <w:lang w:val="es-MX"/>
        </w:rPr>
        <w:t>La multa por cada periodo de retraso será equivalente a:</w:t>
      </w:r>
    </w:p>
    <w:p w:rsidR="00B44649" w:rsidRPr="00114C61" w:rsidRDefault="00B44649" w:rsidP="00410BFE">
      <w:pPr>
        <w:jc w:val="both"/>
        <w:rPr>
          <w:rFonts w:ascii="Agency FB" w:hAnsi="Agency FB" w:cs="Arial"/>
          <w:sz w:val="22"/>
          <w:szCs w:val="22"/>
          <w:lang w:val="es-MX"/>
        </w:rPr>
      </w:pPr>
      <w:r w:rsidRPr="00114C61">
        <w:rPr>
          <w:rFonts w:ascii="Agency FB" w:hAnsi="Agency FB" w:cs="Arial"/>
          <w:sz w:val="22"/>
          <w:szCs w:val="22"/>
          <w:lang w:val="es-MX"/>
        </w:rPr>
        <w:t>5 por 1000 del monto total del contrato por cada día de retraso entre el 1 y 10 días calendario</w:t>
      </w:r>
    </w:p>
    <w:p w:rsidR="00B44649" w:rsidRPr="00114C61" w:rsidRDefault="00B44649" w:rsidP="00410BFE">
      <w:pPr>
        <w:jc w:val="both"/>
        <w:rPr>
          <w:rFonts w:ascii="Agency FB" w:hAnsi="Agency FB" w:cs="Arial"/>
          <w:sz w:val="22"/>
          <w:szCs w:val="22"/>
          <w:lang w:val="es-MX"/>
        </w:rPr>
      </w:pPr>
      <w:r w:rsidRPr="00114C61">
        <w:rPr>
          <w:rFonts w:ascii="Agency FB" w:hAnsi="Agency FB" w:cs="Arial"/>
          <w:sz w:val="22"/>
          <w:szCs w:val="22"/>
          <w:lang w:val="es-MX"/>
        </w:rPr>
        <w:t>7 por 1000 del monto total del contrato por cada día de retraso entre  11 y 20 días calendario</w:t>
      </w:r>
    </w:p>
    <w:p w:rsidR="00B44649" w:rsidRPr="00114C61" w:rsidRDefault="00B44649" w:rsidP="00410BFE">
      <w:pPr>
        <w:jc w:val="both"/>
        <w:rPr>
          <w:rFonts w:ascii="Agency FB" w:hAnsi="Agency FB" w:cs="Arial"/>
          <w:sz w:val="22"/>
          <w:szCs w:val="22"/>
          <w:lang w:val="es-MX"/>
        </w:rPr>
      </w:pPr>
      <w:r w:rsidRPr="00114C61">
        <w:rPr>
          <w:rFonts w:ascii="Agency FB" w:hAnsi="Agency FB" w:cs="Arial"/>
          <w:sz w:val="22"/>
          <w:szCs w:val="22"/>
          <w:lang w:val="es-MX"/>
        </w:rPr>
        <w:t>9 por 1000 del monto total del contrato por cada día de retraso entre  21 y 30 días calendario</w:t>
      </w:r>
    </w:p>
    <w:p w:rsidR="00B44649" w:rsidRPr="00114C61" w:rsidRDefault="00B44649" w:rsidP="00410BFE">
      <w:pPr>
        <w:jc w:val="both"/>
        <w:rPr>
          <w:rFonts w:ascii="Agency FB" w:hAnsi="Agency FB" w:cs="Arial"/>
          <w:sz w:val="22"/>
          <w:szCs w:val="22"/>
          <w:lang w:val="es-MX"/>
        </w:rPr>
      </w:pPr>
      <w:r w:rsidRPr="00114C61">
        <w:rPr>
          <w:rFonts w:ascii="Agency FB" w:hAnsi="Agency FB" w:cs="Arial"/>
          <w:sz w:val="22"/>
          <w:szCs w:val="22"/>
          <w:lang w:val="es-MX"/>
        </w:rPr>
        <w:t xml:space="preserve">El monto de cada multa se aplicara en cada periodo de retraso, si corresponde al pago total o pagos y/o entregas parciales. </w:t>
      </w:r>
    </w:p>
    <w:p w:rsidR="00370613" w:rsidRPr="00114C61" w:rsidRDefault="00370613" w:rsidP="00410BFE">
      <w:pPr>
        <w:jc w:val="both"/>
        <w:rPr>
          <w:rFonts w:ascii="Agency FB" w:hAnsi="Agency FB" w:cs="Arial"/>
          <w:b/>
          <w:sz w:val="22"/>
          <w:szCs w:val="22"/>
        </w:rPr>
      </w:pPr>
    </w:p>
    <w:p w:rsidR="001A74F0" w:rsidRPr="00114C61" w:rsidRDefault="001A74F0" w:rsidP="003B2827">
      <w:pPr>
        <w:pStyle w:val="Prrafodelista"/>
        <w:numPr>
          <w:ilvl w:val="0"/>
          <w:numId w:val="29"/>
        </w:numPr>
        <w:jc w:val="both"/>
        <w:rPr>
          <w:rFonts w:ascii="Agency FB" w:hAnsi="Agency FB" w:cs="Arial"/>
          <w:b/>
          <w:bCs/>
          <w:sz w:val="22"/>
          <w:szCs w:val="22"/>
        </w:rPr>
      </w:pPr>
      <w:r w:rsidRPr="00114C61">
        <w:rPr>
          <w:rFonts w:ascii="Agency FB" w:hAnsi="Agency FB" w:cs="Arial"/>
          <w:b/>
          <w:bCs/>
          <w:sz w:val="22"/>
          <w:szCs w:val="22"/>
        </w:rPr>
        <w:t>RESPONSABILIDAD DEL PROVEEDOR – SERVICIOS CONEXOS</w:t>
      </w:r>
    </w:p>
    <w:p w:rsidR="00215F49" w:rsidRDefault="00215F49" w:rsidP="00410BFE">
      <w:pPr>
        <w:jc w:val="both"/>
        <w:rPr>
          <w:rFonts w:ascii="Agency FB" w:hAnsi="Agency FB" w:cs="Arial"/>
          <w:bCs/>
          <w:sz w:val="22"/>
          <w:szCs w:val="22"/>
        </w:rPr>
      </w:pPr>
      <w:r w:rsidRPr="00114C61">
        <w:rPr>
          <w:rFonts w:ascii="Agency FB" w:hAnsi="Agency FB" w:cs="Arial"/>
          <w:bCs/>
          <w:sz w:val="22"/>
          <w:szCs w:val="22"/>
        </w:rPr>
        <w:t>Verificar conjuntamente con el personal de YPFB</w:t>
      </w:r>
      <w:r w:rsidR="00935AB7">
        <w:rPr>
          <w:rFonts w:ascii="Agency FB" w:hAnsi="Agency FB" w:cs="Arial"/>
          <w:bCs/>
          <w:sz w:val="22"/>
          <w:szCs w:val="22"/>
        </w:rPr>
        <w:t xml:space="preserve"> que el contenido de los botiquines entregados cumpla</w:t>
      </w:r>
      <w:r w:rsidRPr="00114C61">
        <w:rPr>
          <w:rFonts w:ascii="Agency FB" w:hAnsi="Agency FB" w:cs="Arial"/>
          <w:bCs/>
          <w:sz w:val="22"/>
          <w:szCs w:val="22"/>
        </w:rPr>
        <w:t xml:space="preserve">n </w:t>
      </w:r>
      <w:r w:rsidR="00935AB7">
        <w:rPr>
          <w:rFonts w:ascii="Agency FB" w:hAnsi="Agency FB" w:cs="Arial"/>
          <w:bCs/>
          <w:sz w:val="22"/>
          <w:szCs w:val="22"/>
        </w:rPr>
        <w:t xml:space="preserve">con </w:t>
      </w:r>
      <w:r w:rsidRPr="00114C61">
        <w:rPr>
          <w:rFonts w:ascii="Agency FB" w:hAnsi="Agency FB" w:cs="Arial"/>
          <w:bCs/>
          <w:sz w:val="22"/>
          <w:szCs w:val="22"/>
        </w:rPr>
        <w:t>las especificaciones técnicas y se encuentran en buenas condiciones.</w:t>
      </w:r>
    </w:p>
    <w:p w:rsidR="00BF3CD0" w:rsidRDefault="00BF3CD0" w:rsidP="00410BFE">
      <w:pPr>
        <w:jc w:val="both"/>
        <w:rPr>
          <w:rFonts w:ascii="Agency FB" w:hAnsi="Agency FB" w:cs="Arial"/>
          <w:bCs/>
          <w:sz w:val="22"/>
          <w:szCs w:val="22"/>
        </w:rPr>
      </w:pPr>
    </w:p>
    <w:p w:rsidR="00F8574B" w:rsidRPr="00114C61" w:rsidRDefault="00755E35" w:rsidP="00410BFE">
      <w:pPr>
        <w:jc w:val="both"/>
        <w:rPr>
          <w:rFonts w:ascii="Agency FB" w:hAnsi="Agency FB" w:cs="Arial"/>
          <w:b/>
          <w:sz w:val="22"/>
          <w:szCs w:val="22"/>
        </w:rPr>
      </w:pPr>
      <w:r w:rsidRPr="00114C61">
        <w:rPr>
          <w:rFonts w:ascii="Agency FB" w:hAnsi="Agency FB" w:cs="Arial"/>
          <w:b/>
          <w:sz w:val="22"/>
          <w:szCs w:val="22"/>
        </w:rPr>
        <w:lastRenderedPageBreak/>
        <w:t>Cotización a llenar por los proponentes</w:t>
      </w:r>
    </w:p>
    <w:tbl>
      <w:tblPr>
        <w:tblpPr w:leftFromText="141" w:rightFromText="141" w:vertAnchor="text" w:horzAnchor="margin" w:tblpXSpec="center" w:tblpY="46"/>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03"/>
        <w:gridCol w:w="785"/>
        <w:gridCol w:w="1484"/>
        <w:gridCol w:w="1174"/>
        <w:gridCol w:w="9"/>
      </w:tblGrid>
      <w:tr w:rsidR="00215F49" w:rsidRPr="00114C61" w:rsidTr="00BF3CD0">
        <w:trPr>
          <w:trHeight w:val="290"/>
        </w:trPr>
        <w:tc>
          <w:tcPr>
            <w:tcW w:w="675" w:type="dxa"/>
            <w:shd w:val="clear" w:color="auto" w:fill="44546A"/>
            <w:noWrap/>
            <w:hideMark/>
          </w:tcPr>
          <w:p w:rsidR="006D45D1" w:rsidRPr="00114C61" w:rsidRDefault="00215F49" w:rsidP="00410BFE">
            <w:pPr>
              <w:jc w:val="both"/>
              <w:rPr>
                <w:rFonts w:ascii="Agency FB" w:hAnsi="Agency FB" w:cs="Arial"/>
                <w:b/>
                <w:bCs/>
                <w:color w:val="FFFFFF"/>
                <w:sz w:val="22"/>
                <w:szCs w:val="22"/>
                <w:lang w:val="es-BO" w:eastAsia="es-BO"/>
              </w:rPr>
            </w:pPr>
            <w:r w:rsidRPr="00114C61">
              <w:rPr>
                <w:rFonts w:ascii="Agency FB" w:hAnsi="Agency FB" w:cs="Arial"/>
                <w:b/>
                <w:bCs/>
                <w:color w:val="FFFFFF"/>
                <w:sz w:val="22"/>
                <w:szCs w:val="22"/>
                <w:lang w:val="es-MX" w:eastAsia="es-BO"/>
              </w:rPr>
              <w:t>ITEM</w:t>
            </w:r>
          </w:p>
        </w:tc>
        <w:tc>
          <w:tcPr>
            <w:tcW w:w="5103" w:type="dxa"/>
            <w:shd w:val="clear" w:color="auto" w:fill="44546A"/>
            <w:noWrap/>
            <w:hideMark/>
          </w:tcPr>
          <w:p w:rsidR="006D45D1" w:rsidRPr="00114C61" w:rsidRDefault="006D45D1" w:rsidP="00410BFE">
            <w:pPr>
              <w:jc w:val="both"/>
              <w:rPr>
                <w:rFonts w:ascii="Agency FB" w:hAnsi="Agency FB" w:cs="Arial"/>
                <w:b/>
                <w:bCs/>
                <w:color w:val="FFFFFF"/>
                <w:sz w:val="22"/>
                <w:szCs w:val="22"/>
                <w:lang w:val="es-BO" w:eastAsia="es-BO"/>
              </w:rPr>
            </w:pPr>
            <w:r w:rsidRPr="00114C61">
              <w:rPr>
                <w:rFonts w:ascii="Agency FB" w:hAnsi="Agency FB" w:cs="Arial"/>
                <w:b/>
                <w:bCs/>
                <w:color w:val="FFFFFF"/>
                <w:sz w:val="22"/>
                <w:szCs w:val="22"/>
                <w:lang w:val="es-MX" w:eastAsia="es-BO"/>
              </w:rPr>
              <w:t>DETALLE DEL REQUERIMIENTO</w:t>
            </w:r>
          </w:p>
        </w:tc>
        <w:tc>
          <w:tcPr>
            <w:tcW w:w="785" w:type="dxa"/>
            <w:shd w:val="clear" w:color="auto" w:fill="44546A"/>
            <w:noWrap/>
            <w:hideMark/>
          </w:tcPr>
          <w:p w:rsidR="006D45D1" w:rsidRPr="00114C61" w:rsidRDefault="006D45D1" w:rsidP="00BF3CD0">
            <w:pPr>
              <w:jc w:val="both"/>
              <w:rPr>
                <w:rFonts w:ascii="Agency FB" w:hAnsi="Agency FB" w:cs="Arial"/>
                <w:b/>
                <w:bCs/>
                <w:color w:val="FFFFFF"/>
                <w:sz w:val="22"/>
                <w:szCs w:val="22"/>
                <w:lang w:val="es-BO" w:eastAsia="es-BO"/>
              </w:rPr>
            </w:pPr>
            <w:r w:rsidRPr="00114C61">
              <w:rPr>
                <w:rFonts w:ascii="Agency FB" w:hAnsi="Agency FB" w:cs="Arial"/>
                <w:b/>
                <w:bCs/>
                <w:color w:val="FFFFFF"/>
                <w:sz w:val="22"/>
                <w:szCs w:val="22"/>
                <w:lang w:val="es-BO" w:eastAsia="es-BO"/>
              </w:rPr>
              <w:t>CANT</w:t>
            </w:r>
            <w:r w:rsidR="00BF3CD0">
              <w:rPr>
                <w:rFonts w:ascii="Agency FB" w:hAnsi="Agency FB" w:cs="Arial"/>
                <w:b/>
                <w:bCs/>
                <w:color w:val="FFFFFF"/>
                <w:sz w:val="22"/>
                <w:szCs w:val="22"/>
                <w:lang w:val="es-BO" w:eastAsia="es-BO"/>
              </w:rPr>
              <w:t>.</w:t>
            </w:r>
          </w:p>
        </w:tc>
        <w:tc>
          <w:tcPr>
            <w:tcW w:w="1484" w:type="dxa"/>
            <w:shd w:val="clear" w:color="auto" w:fill="44546A"/>
            <w:noWrap/>
            <w:hideMark/>
          </w:tcPr>
          <w:p w:rsidR="006D45D1" w:rsidRPr="00114C61" w:rsidRDefault="006D45D1" w:rsidP="00410BFE">
            <w:pPr>
              <w:jc w:val="both"/>
              <w:rPr>
                <w:rFonts w:ascii="Agency FB" w:hAnsi="Agency FB" w:cs="Arial"/>
                <w:b/>
                <w:bCs/>
                <w:color w:val="FFFFFF"/>
                <w:sz w:val="22"/>
                <w:szCs w:val="22"/>
                <w:lang w:val="es-BO" w:eastAsia="es-BO"/>
              </w:rPr>
            </w:pPr>
            <w:r w:rsidRPr="00114C61">
              <w:rPr>
                <w:rFonts w:ascii="Agency FB" w:hAnsi="Agency FB" w:cs="Arial"/>
                <w:b/>
                <w:bCs/>
                <w:color w:val="FFFFFF"/>
                <w:sz w:val="22"/>
                <w:szCs w:val="22"/>
                <w:lang w:val="es-BO" w:eastAsia="es-BO"/>
              </w:rPr>
              <w:t>PRECIO UNITARIO BS</w:t>
            </w:r>
          </w:p>
        </w:tc>
        <w:tc>
          <w:tcPr>
            <w:tcW w:w="1183" w:type="dxa"/>
            <w:gridSpan w:val="2"/>
            <w:shd w:val="clear" w:color="auto" w:fill="44546A"/>
            <w:noWrap/>
            <w:hideMark/>
          </w:tcPr>
          <w:p w:rsidR="006D45D1" w:rsidRPr="00114C61" w:rsidRDefault="006D45D1" w:rsidP="00410BFE">
            <w:pPr>
              <w:jc w:val="both"/>
              <w:rPr>
                <w:rFonts w:ascii="Agency FB" w:hAnsi="Agency FB" w:cs="Arial"/>
                <w:b/>
                <w:bCs/>
                <w:color w:val="FFFFFF"/>
                <w:sz w:val="22"/>
                <w:szCs w:val="22"/>
                <w:lang w:val="es-BO" w:eastAsia="es-BO"/>
              </w:rPr>
            </w:pPr>
            <w:r w:rsidRPr="00114C61">
              <w:rPr>
                <w:rFonts w:ascii="Agency FB" w:hAnsi="Agency FB" w:cs="Arial"/>
                <w:b/>
                <w:bCs/>
                <w:color w:val="FFFFFF"/>
                <w:sz w:val="22"/>
                <w:szCs w:val="22"/>
                <w:lang w:val="es-BO" w:eastAsia="es-BO"/>
              </w:rPr>
              <w:t>PRECIO TOTAL BS</w:t>
            </w:r>
          </w:p>
        </w:tc>
      </w:tr>
      <w:tr w:rsidR="008705BB" w:rsidRPr="00114C61" w:rsidTr="00BF3CD0">
        <w:trPr>
          <w:trHeight w:val="349"/>
        </w:trPr>
        <w:tc>
          <w:tcPr>
            <w:tcW w:w="675" w:type="dxa"/>
            <w:shd w:val="clear" w:color="auto" w:fill="auto"/>
            <w:noWrap/>
            <w:vAlign w:val="center"/>
            <w:hideMark/>
          </w:tcPr>
          <w:p w:rsidR="008705BB" w:rsidRPr="00114C61" w:rsidRDefault="008705BB" w:rsidP="008705BB">
            <w:pPr>
              <w:jc w:val="both"/>
              <w:rPr>
                <w:rFonts w:ascii="Agency FB" w:hAnsi="Agency FB" w:cs="Arial"/>
                <w:bCs/>
                <w:color w:val="000000"/>
                <w:sz w:val="22"/>
                <w:szCs w:val="22"/>
                <w:lang w:val="es-BO" w:eastAsia="es-BO"/>
              </w:rPr>
            </w:pPr>
            <w:r w:rsidRPr="00114C61">
              <w:rPr>
                <w:rFonts w:ascii="Agency FB" w:hAnsi="Agency FB" w:cs="Arial"/>
                <w:bCs/>
                <w:color w:val="000000"/>
                <w:sz w:val="22"/>
                <w:szCs w:val="22"/>
                <w:lang w:val="es-MX" w:eastAsia="es-BO"/>
              </w:rPr>
              <w:t>1</w:t>
            </w:r>
          </w:p>
        </w:tc>
        <w:tc>
          <w:tcPr>
            <w:tcW w:w="5103" w:type="dxa"/>
            <w:shd w:val="clear" w:color="auto" w:fill="auto"/>
            <w:noWrap/>
            <w:vAlign w:val="center"/>
            <w:hideMark/>
          </w:tcPr>
          <w:p w:rsidR="008705BB" w:rsidRPr="00114C61" w:rsidRDefault="008705BB" w:rsidP="008705BB">
            <w:pPr>
              <w:jc w:val="both"/>
              <w:rPr>
                <w:rFonts w:ascii="Agency FB" w:hAnsi="Agency FB" w:cs="Arial"/>
                <w:color w:val="000000"/>
                <w:sz w:val="22"/>
                <w:szCs w:val="22"/>
                <w:lang w:val="es-BO" w:eastAsia="es-BO"/>
              </w:rPr>
            </w:pPr>
            <w:r w:rsidRPr="00114C61">
              <w:rPr>
                <w:rFonts w:ascii="Agency FB" w:hAnsi="Agency FB" w:cs="Arial"/>
                <w:color w:val="000000"/>
                <w:sz w:val="22"/>
                <w:szCs w:val="22"/>
                <w:lang w:eastAsia="es-BO"/>
              </w:rPr>
              <w:t xml:space="preserve">BOTIQUIN </w:t>
            </w:r>
            <w:r>
              <w:rPr>
                <w:rFonts w:ascii="Agency FB" w:hAnsi="Agency FB" w:cs="Arial"/>
                <w:color w:val="000000"/>
                <w:sz w:val="22"/>
                <w:szCs w:val="22"/>
                <w:lang w:eastAsia="es-BO"/>
              </w:rPr>
              <w:t xml:space="preserve">INDUSTRIAL </w:t>
            </w:r>
            <w:r w:rsidRPr="00114C61">
              <w:rPr>
                <w:rFonts w:ascii="Agency FB" w:hAnsi="Agency FB" w:cs="Arial"/>
                <w:color w:val="000000"/>
                <w:sz w:val="22"/>
                <w:szCs w:val="22"/>
                <w:lang w:eastAsia="es-BO"/>
              </w:rPr>
              <w:t>según las especificaciones técnicas requeridas</w:t>
            </w:r>
          </w:p>
        </w:tc>
        <w:tc>
          <w:tcPr>
            <w:tcW w:w="785" w:type="dxa"/>
            <w:shd w:val="clear" w:color="auto" w:fill="auto"/>
            <w:noWrap/>
            <w:vAlign w:val="center"/>
          </w:tcPr>
          <w:p w:rsidR="008705BB" w:rsidRPr="00114C61" w:rsidRDefault="008705BB" w:rsidP="008705BB">
            <w:pPr>
              <w:jc w:val="center"/>
              <w:rPr>
                <w:rFonts w:ascii="Agency FB" w:hAnsi="Agency FB" w:cs="Arial"/>
                <w:color w:val="000000"/>
                <w:sz w:val="22"/>
                <w:szCs w:val="22"/>
                <w:lang w:val="es-BO" w:eastAsia="es-BO"/>
              </w:rPr>
            </w:pPr>
            <w:r>
              <w:rPr>
                <w:rFonts w:ascii="Agency FB" w:hAnsi="Agency FB" w:cs="Arial"/>
                <w:color w:val="000000"/>
                <w:sz w:val="22"/>
                <w:szCs w:val="22"/>
                <w:lang w:val="es-BO" w:eastAsia="es-BO"/>
              </w:rPr>
              <w:t>3</w:t>
            </w:r>
          </w:p>
        </w:tc>
        <w:tc>
          <w:tcPr>
            <w:tcW w:w="1484" w:type="dxa"/>
            <w:shd w:val="clear" w:color="auto" w:fill="auto"/>
            <w:noWrap/>
            <w:vAlign w:val="center"/>
          </w:tcPr>
          <w:p w:rsidR="008705BB" w:rsidRPr="00114C61" w:rsidRDefault="008705BB" w:rsidP="008705BB">
            <w:pPr>
              <w:jc w:val="center"/>
              <w:rPr>
                <w:rFonts w:ascii="Agency FB" w:hAnsi="Agency FB" w:cs="Arial"/>
                <w:color w:val="000000"/>
                <w:sz w:val="22"/>
                <w:szCs w:val="22"/>
                <w:lang w:val="es-BO" w:eastAsia="es-BO"/>
              </w:rPr>
            </w:pPr>
          </w:p>
        </w:tc>
        <w:tc>
          <w:tcPr>
            <w:tcW w:w="1183" w:type="dxa"/>
            <w:gridSpan w:val="2"/>
            <w:shd w:val="clear" w:color="auto" w:fill="auto"/>
            <w:noWrap/>
            <w:vAlign w:val="center"/>
          </w:tcPr>
          <w:p w:rsidR="008705BB" w:rsidRPr="008705BB" w:rsidRDefault="008705BB" w:rsidP="008705BB">
            <w:pPr>
              <w:jc w:val="center"/>
              <w:rPr>
                <w:rFonts w:ascii="Agency FB" w:hAnsi="Agency FB" w:cs="Arial"/>
                <w:color w:val="000000"/>
                <w:sz w:val="22"/>
                <w:szCs w:val="22"/>
                <w:lang w:val="es-BO" w:eastAsia="es-BO"/>
              </w:rPr>
            </w:pPr>
          </w:p>
        </w:tc>
      </w:tr>
      <w:tr w:rsidR="008705BB" w:rsidRPr="00114C61" w:rsidTr="00BF3CD0">
        <w:trPr>
          <w:trHeight w:val="349"/>
        </w:trPr>
        <w:tc>
          <w:tcPr>
            <w:tcW w:w="675" w:type="dxa"/>
            <w:shd w:val="clear" w:color="auto" w:fill="auto"/>
            <w:noWrap/>
            <w:vAlign w:val="center"/>
          </w:tcPr>
          <w:p w:rsidR="008705BB" w:rsidRPr="00114C61" w:rsidRDefault="008705BB" w:rsidP="008705BB">
            <w:pPr>
              <w:jc w:val="both"/>
              <w:rPr>
                <w:rFonts w:ascii="Agency FB" w:hAnsi="Agency FB" w:cs="Arial"/>
                <w:bCs/>
                <w:color w:val="000000"/>
                <w:sz w:val="22"/>
                <w:szCs w:val="22"/>
                <w:lang w:val="es-BO" w:eastAsia="es-BO"/>
              </w:rPr>
            </w:pPr>
            <w:r>
              <w:rPr>
                <w:rFonts w:ascii="Agency FB" w:hAnsi="Agency FB" w:cs="Arial"/>
                <w:bCs/>
                <w:color w:val="000000"/>
                <w:sz w:val="22"/>
                <w:szCs w:val="22"/>
                <w:lang w:val="es-MX" w:eastAsia="es-BO"/>
              </w:rPr>
              <w:t>2</w:t>
            </w:r>
          </w:p>
        </w:tc>
        <w:tc>
          <w:tcPr>
            <w:tcW w:w="5103" w:type="dxa"/>
            <w:shd w:val="clear" w:color="auto" w:fill="auto"/>
            <w:noWrap/>
            <w:vAlign w:val="center"/>
          </w:tcPr>
          <w:p w:rsidR="008705BB" w:rsidRPr="00114C61" w:rsidRDefault="008705BB" w:rsidP="008705BB">
            <w:pPr>
              <w:jc w:val="both"/>
              <w:rPr>
                <w:rFonts w:ascii="Agency FB" w:hAnsi="Agency FB" w:cs="Arial"/>
                <w:color w:val="000000"/>
                <w:sz w:val="22"/>
                <w:szCs w:val="22"/>
                <w:lang w:val="es-BO" w:eastAsia="es-BO"/>
              </w:rPr>
            </w:pPr>
            <w:r>
              <w:rPr>
                <w:rFonts w:ascii="Agency FB" w:hAnsi="Agency FB" w:cs="Arial"/>
                <w:color w:val="000000"/>
                <w:sz w:val="22"/>
                <w:szCs w:val="22"/>
                <w:lang w:eastAsia="es-BO"/>
              </w:rPr>
              <w:t xml:space="preserve">BOTIQUIN MEDIANO </w:t>
            </w:r>
            <w:r w:rsidRPr="00114C61">
              <w:rPr>
                <w:rFonts w:ascii="Agency FB" w:hAnsi="Agency FB" w:cs="Arial"/>
                <w:color w:val="000000"/>
                <w:sz w:val="22"/>
                <w:szCs w:val="22"/>
                <w:lang w:eastAsia="es-BO"/>
              </w:rPr>
              <w:t>según las especificaciones técnicas requeridas</w:t>
            </w:r>
          </w:p>
        </w:tc>
        <w:tc>
          <w:tcPr>
            <w:tcW w:w="785" w:type="dxa"/>
            <w:shd w:val="clear" w:color="auto" w:fill="auto"/>
            <w:noWrap/>
            <w:vAlign w:val="center"/>
          </w:tcPr>
          <w:p w:rsidR="008705BB" w:rsidRPr="00114C61" w:rsidRDefault="008705BB" w:rsidP="008705BB">
            <w:pPr>
              <w:jc w:val="center"/>
              <w:rPr>
                <w:rFonts w:ascii="Agency FB" w:hAnsi="Agency FB" w:cs="Arial"/>
                <w:color w:val="000000"/>
                <w:sz w:val="22"/>
                <w:szCs w:val="22"/>
                <w:lang w:val="es-BO" w:eastAsia="es-BO"/>
              </w:rPr>
            </w:pPr>
            <w:r>
              <w:rPr>
                <w:rFonts w:ascii="Agency FB" w:hAnsi="Agency FB" w:cs="Arial"/>
                <w:color w:val="000000"/>
                <w:sz w:val="22"/>
                <w:szCs w:val="22"/>
                <w:lang w:val="es-BO" w:eastAsia="es-BO"/>
              </w:rPr>
              <w:t>25</w:t>
            </w:r>
          </w:p>
        </w:tc>
        <w:tc>
          <w:tcPr>
            <w:tcW w:w="1484" w:type="dxa"/>
            <w:shd w:val="clear" w:color="auto" w:fill="auto"/>
            <w:noWrap/>
            <w:vAlign w:val="center"/>
          </w:tcPr>
          <w:p w:rsidR="008705BB" w:rsidRPr="00114C61" w:rsidRDefault="008705BB" w:rsidP="008705BB">
            <w:pPr>
              <w:jc w:val="center"/>
              <w:rPr>
                <w:rFonts w:ascii="Agency FB" w:hAnsi="Agency FB" w:cs="Arial"/>
                <w:color w:val="000000"/>
                <w:sz w:val="22"/>
                <w:szCs w:val="22"/>
                <w:lang w:val="es-BO" w:eastAsia="es-BO"/>
              </w:rPr>
            </w:pPr>
          </w:p>
        </w:tc>
        <w:tc>
          <w:tcPr>
            <w:tcW w:w="1183" w:type="dxa"/>
            <w:gridSpan w:val="2"/>
            <w:shd w:val="clear" w:color="auto" w:fill="auto"/>
            <w:noWrap/>
            <w:vAlign w:val="center"/>
          </w:tcPr>
          <w:p w:rsidR="008705BB" w:rsidRPr="008705BB" w:rsidRDefault="008705BB" w:rsidP="008705BB">
            <w:pPr>
              <w:jc w:val="center"/>
              <w:rPr>
                <w:rFonts w:ascii="Agency FB" w:hAnsi="Agency FB" w:cs="Arial"/>
                <w:color w:val="000000"/>
                <w:sz w:val="22"/>
                <w:szCs w:val="22"/>
                <w:lang w:val="es-BO" w:eastAsia="es-BO"/>
              </w:rPr>
            </w:pPr>
          </w:p>
        </w:tc>
      </w:tr>
      <w:tr w:rsidR="00215F49" w:rsidRPr="00114C61" w:rsidTr="00410BFE">
        <w:trPr>
          <w:gridAfter w:val="1"/>
          <w:wAfter w:w="9" w:type="dxa"/>
          <w:trHeight w:val="290"/>
        </w:trPr>
        <w:tc>
          <w:tcPr>
            <w:tcW w:w="8047" w:type="dxa"/>
            <w:gridSpan w:val="4"/>
            <w:shd w:val="clear" w:color="auto" w:fill="auto"/>
            <w:noWrap/>
            <w:hideMark/>
          </w:tcPr>
          <w:p w:rsidR="006D45D1" w:rsidRPr="00114C61" w:rsidRDefault="006D45D1" w:rsidP="00410BFE">
            <w:pPr>
              <w:jc w:val="both"/>
              <w:rPr>
                <w:rFonts w:ascii="Agency FB" w:hAnsi="Agency FB" w:cs="Arial"/>
                <w:b/>
                <w:bCs/>
                <w:color w:val="000000"/>
                <w:sz w:val="22"/>
                <w:szCs w:val="22"/>
                <w:lang w:val="es-BO" w:eastAsia="es-BO"/>
              </w:rPr>
            </w:pPr>
            <w:r w:rsidRPr="00114C61">
              <w:rPr>
                <w:rFonts w:ascii="Agency FB" w:hAnsi="Agency FB" w:cs="Arial"/>
                <w:b/>
                <w:bCs/>
                <w:color w:val="000000"/>
                <w:sz w:val="22"/>
                <w:szCs w:val="22"/>
                <w:lang w:val="es-BO" w:eastAsia="es-BO"/>
              </w:rPr>
              <w:t>TOTAL BS</w:t>
            </w:r>
          </w:p>
        </w:tc>
        <w:tc>
          <w:tcPr>
            <w:tcW w:w="1174" w:type="dxa"/>
            <w:shd w:val="clear" w:color="auto" w:fill="auto"/>
            <w:noWrap/>
            <w:hideMark/>
          </w:tcPr>
          <w:p w:rsidR="006D45D1" w:rsidRPr="00AA3590" w:rsidRDefault="006D45D1" w:rsidP="008705BB">
            <w:pPr>
              <w:jc w:val="right"/>
              <w:rPr>
                <w:rFonts w:ascii="Agency FB" w:hAnsi="Agency FB" w:cs="Arial"/>
                <w:b/>
                <w:color w:val="000000"/>
                <w:sz w:val="22"/>
                <w:szCs w:val="22"/>
                <w:lang w:val="es-BO" w:eastAsia="es-BO"/>
              </w:rPr>
            </w:pPr>
          </w:p>
        </w:tc>
      </w:tr>
    </w:tbl>
    <w:p w:rsidR="00816430" w:rsidRPr="00114C61" w:rsidRDefault="00816430" w:rsidP="003B2827">
      <w:pPr>
        <w:jc w:val="both"/>
        <w:rPr>
          <w:rFonts w:ascii="Agency FB" w:eastAsia="Arial Unicode MS" w:hAnsi="Agency FB" w:cs="Arial"/>
          <w:bCs/>
          <w:sz w:val="22"/>
          <w:szCs w:val="22"/>
        </w:rPr>
      </w:pPr>
    </w:p>
    <w:sectPr w:rsidR="00816430" w:rsidRPr="00114C61" w:rsidSect="00410BFE">
      <w:headerReference w:type="default" r:id="rId9"/>
      <w:footerReference w:type="default" r:id="rId10"/>
      <w:pgSz w:w="12242" w:h="15842" w:code="1"/>
      <w:pgMar w:top="187" w:right="1327" w:bottom="1418"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558" w:rsidRDefault="008C7558">
      <w:r>
        <w:separator/>
      </w:r>
    </w:p>
  </w:endnote>
  <w:endnote w:type="continuationSeparator" w:id="0">
    <w:p w:rsidR="008C7558" w:rsidRDefault="008C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gency FB">
    <w:panose1 w:val="020B0503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FE531E" w:rsidTr="00410BFE">
      <w:trPr>
        <w:trHeight w:val="125"/>
      </w:trPr>
      <w:tc>
        <w:tcPr>
          <w:tcW w:w="4678" w:type="dxa"/>
          <w:shd w:val="clear" w:color="auto" w:fill="44546A"/>
        </w:tcPr>
        <w:p w:rsidR="00FE531E" w:rsidRPr="00EF3780" w:rsidRDefault="00FE531E" w:rsidP="00383802">
          <w:pPr>
            <w:pStyle w:val="Piedepgina"/>
            <w:tabs>
              <w:tab w:val="clear" w:pos="4252"/>
              <w:tab w:val="clear" w:pos="8504"/>
              <w:tab w:val="center" w:pos="1805"/>
            </w:tabs>
            <w:rPr>
              <w:rFonts w:ascii="Agency FB" w:hAnsi="Agency FB"/>
              <w:color w:val="FFFFFF"/>
              <w:sz w:val="22"/>
              <w:szCs w:val="22"/>
            </w:rPr>
          </w:pPr>
          <w:r w:rsidRPr="00EF3780">
            <w:rPr>
              <w:rFonts w:ascii="Agency FB" w:hAnsi="Agency FB"/>
              <w:color w:val="FFFFFF"/>
              <w:sz w:val="22"/>
              <w:szCs w:val="22"/>
            </w:rPr>
            <w:t>Elaborado por:</w:t>
          </w:r>
          <w:r w:rsidR="00383802">
            <w:rPr>
              <w:rFonts w:ascii="Agency FB" w:hAnsi="Agency FB"/>
              <w:color w:val="FFFFFF"/>
              <w:sz w:val="22"/>
              <w:szCs w:val="22"/>
            </w:rPr>
            <w:t xml:space="preserve"> </w:t>
          </w:r>
        </w:p>
      </w:tc>
      <w:tc>
        <w:tcPr>
          <w:tcW w:w="4536" w:type="dxa"/>
          <w:shd w:val="clear" w:color="auto" w:fill="44546A"/>
        </w:tcPr>
        <w:p w:rsidR="00FE531E" w:rsidRPr="00EF3780" w:rsidRDefault="00FE531E">
          <w:pPr>
            <w:pStyle w:val="Piedepgina"/>
            <w:rPr>
              <w:rFonts w:ascii="Agency FB" w:hAnsi="Agency FB"/>
              <w:color w:val="FFFFFF"/>
              <w:sz w:val="22"/>
              <w:szCs w:val="22"/>
            </w:rPr>
          </w:pPr>
          <w:r w:rsidRPr="00EF3780">
            <w:rPr>
              <w:rFonts w:ascii="Agency FB" w:hAnsi="Agency FB"/>
              <w:color w:val="FFFFFF"/>
              <w:sz w:val="22"/>
              <w:szCs w:val="22"/>
            </w:rPr>
            <w:t>Aprobado por:</w:t>
          </w:r>
        </w:p>
      </w:tc>
    </w:tr>
    <w:tr w:rsidR="00FE531E" w:rsidTr="00410BFE">
      <w:trPr>
        <w:trHeight w:val="381"/>
      </w:trPr>
      <w:tc>
        <w:tcPr>
          <w:tcW w:w="4678" w:type="dxa"/>
          <w:shd w:val="clear" w:color="auto" w:fill="auto"/>
        </w:tcPr>
        <w:p w:rsidR="00FE531E" w:rsidRPr="00EF3780" w:rsidRDefault="00FE531E">
          <w:pPr>
            <w:pStyle w:val="Piedepgina"/>
            <w:rPr>
              <w:rFonts w:ascii="Agency FB" w:hAnsi="Agency FB"/>
              <w:sz w:val="22"/>
              <w:szCs w:val="22"/>
            </w:rPr>
          </w:pPr>
        </w:p>
        <w:p w:rsidR="00FE531E" w:rsidRPr="00EF3780" w:rsidRDefault="00410BFE" w:rsidP="00410BFE">
          <w:pPr>
            <w:tabs>
              <w:tab w:val="left" w:pos="930"/>
            </w:tabs>
            <w:rPr>
              <w:rFonts w:ascii="Agency FB" w:hAnsi="Agency FB"/>
              <w:sz w:val="22"/>
              <w:szCs w:val="22"/>
            </w:rPr>
          </w:pPr>
          <w:r>
            <w:rPr>
              <w:rFonts w:ascii="Agency FB" w:hAnsi="Agency FB"/>
              <w:sz w:val="22"/>
              <w:szCs w:val="22"/>
            </w:rPr>
            <w:tab/>
          </w:r>
        </w:p>
      </w:tc>
      <w:tc>
        <w:tcPr>
          <w:tcW w:w="4536" w:type="dxa"/>
          <w:shd w:val="clear" w:color="auto" w:fill="auto"/>
        </w:tcPr>
        <w:p w:rsidR="00FE531E" w:rsidRPr="00EF3780" w:rsidRDefault="00FE531E">
          <w:pPr>
            <w:pStyle w:val="Piedepgina"/>
            <w:rPr>
              <w:rFonts w:ascii="Agency FB" w:hAnsi="Agency FB"/>
              <w:sz w:val="22"/>
              <w:szCs w:val="22"/>
            </w:rPr>
          </w:pPr>
        </w:p>
        <w:p w:rsidR="00FE531E" w:rsidRPr="00EF3780" w:rsidRDefault="00FE531E">
          <w:pPr>
            <w:pStyle w:val="Piedepgina"/>
            <w:rPr>
              <w:rFonts w:ascii="Agency FB" w:hAnsi="Agency FB"/>
              <w:sz w:val="22"/>
              <w:szCs w:val="22"/>
            </w:rPr>
          </w:pPr>
        </w:p>
        <w:p w:rsidR="00FE531E" w:rsidRPr="00EF3780" w:rsidRDefault="00FE531E">
          <w:pPr>
            <w:pStyle w:val="Piedepgina"/>
            <w:rPr>
              <w:rFonts w:ascii="Agency FB" w:hAnsi="Agency FB"/>
              <w:sz w:val="22"/>
              <w:szCs w:val="22"/>
            </w:rPr>
          </w:pPr>
        </w:p>
      </w:tc>
    </w:tr>
    <w:tr w:rsidR="00FE531E" w:rsidTr="00410BFE">
      <w:trPr>
        <w:trHeight w:val="70"/>
      </w:trPr>
      <w:tc>
        <w:tcPr>
          <w:tcW w:w="4678" w:type="dxa"/>
          <w:shd w:val="clear" w:color="auto" w:fill="44546A"/>
        </w:tcPr>
        <w:p w:rsidR="00114C61" w:rsidRDefault="00383802" w:rsidP="00114C61">
          <w:pPr>
            <w:pStyle w:val="Piedepgina"/>
            <w:jc w:val="center"/>
            <w:rPr>
              <w:rFonts w:ascii="Agency FB" w:hAnsi="Agency FB"/>
              <w:color w:val="FFFFFF"/>
              <w:sz w:val="22"/>
              <w:szCs w:val="22"/>
            </w:rPr>
          </w:pPr>
          <w:r>
            <w:rPr>
              <w:rFonts w:ascii="Agency FB" w:hAnsi="Agency FB"/>
              <w:color w:val="FFFFFF"/>
              <w:sz w:val="22"/>
              <w:szCs w:val="22"/>
            </w:rPr>
            <w:t xml:space="preserve">Ing. </w:t>
          </w:r>
          <w:r w:rsidR="00114C61">
            <w:rPr>
              <w:rFonts w:ascii="Agency FB" w:hAnsi="Agency FB"/>
              <w:color w:val="FFFFFF"/>
              <w:sz w:val="22"/>
              <w:szCs w:val="22"/>
            </w:rPr>
            <w:t>Annie Cecy Espinoza Arispe</w:t>
          </w:r>
        </w:p>
        <w:p w:rsidR="009B691C" w:rsidRPr="00BB25E4" w:rsidRDefault="009B691C" w:rsidP="00114C61">
          <w:pPr>
            <w:pStyle w:val="Piedepgina"/>
            <w:jc w:val="center"/>
            <w:rPr>
              <w:rFonts w:ascii="Agency FB" w:hAnsi="Agency FB"/>
              <w:color w:val="FFFFFF"/>
              <w:sz w:val="22"/>
              <w:szCs w:val="22"/>
            </w:rPr>
          </w:pPr>
          <w:r>
            <w:rPr>
              <w:rFonts w:ascii="Agency FB" w:hAnsi="Agency FB"/>
              <w:color w:val="FFFFFF"/>
              <w:sz w:val="22"/>
              <w:szCs w:val="22"/>
            </w:rPr>
            <w:t>Técnico de Seguridad y Salud Ocupacional</w:t>
          </w:r>
        </w:p>
      </w:tc>
      <w:tc>
        <w:tcPr>
          <w:tcW w:w="4536" w:type="dxa"/>
          <w:shd w:val="clear" w:color="auto" w:fill="44546A"/>
        </w:tcPr>
        <w:p w:rsidR="009B691C" w:rsidRDefault="00383802" w:rsidP="008705BB">
          <w:pPr>
            <w:pStyle w:val="Piedepgina"/>
            <w:jc w:val="center"/>
            <w:rPr>
              <w:rFonts w:ascii="Agency FB" w:hAnsi="Agency FB"/>
              <w:color w:val="FFFFFF"/>
              <w:sz w:val="22"/>
              <w:szCs w:val="22"/>
            </w:rPr>
          </w:pPr>
          <w:r>
            <w:rPr>
              <w:rFonts w:ascii="Agency FB" w:hAnsi="Agency FB"/>
              <w:color w:val="FFFFFF"/>
              <w:sz w:val="22"/>
              <w:szCs w:val="22"/>
            </w:rPr>
            <w:t xml:space="preserve">Ing. </w:t>
          </w:r>
          <w:r w:rsidR="008705BB">
            <w:rPr>
              <w:rFonts w:ascii="Agency FB" w:hAnsi="Agency FB"/>
              <w:color w:val="FFFFFF"/>
              <w:sz w:val="22"/>
              <w:szCs w:val="22"/>
            </w:rPr>
            <w:t>Eddy Revollo Panozo</w:t>
          </w:r>
        </w:p>
        <w:p w:rsidR="008705BB" w:rsidRPr="00BB25E4" w:rsidRDefault="008705BB" w:rsidP="008705BB">
          <w:pPr>
            <w:pStyle w:val="Piedepgina"/>
            <w:jc w:val="center"/>
            <w:rPr>
              <w:rFonts w:ascii="Agency FB" w:hAnsi="Agency FB"/>
              <w:color w:val="FFFFFF"/>
              <w:sz w:val="22"/>
              <w:szCs w:val="22"/>
            </w:rPr>
          </w:pPr>
          <w:r>
            <w:rPr>
              <w:rFonts w:ascii="Agency FB" w:hAnsi="Agency FB"/>
              <w:color w:val="FFFFFF"/>
              <w:sz w:val="22"/>
              <w:szCs w:val="22"/>
            </w:rPr>
            <w:t>DISTRITAL DE REDES DE GAS COCHABAMBA</w:t>
          </w:r>
        </w:p>
      </w:tc>
    </w:tr>
  </w:tbl>
  <w:p w:rsidR="00EF2114" w:rsidRDefault="00EF21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558" w:rsidRDefault="008C7558">
      <w:r>
        <w:separator/>
      </w:r>
    </w:p>
  </w:footnote>
  <w:footnote w:type="continuationSeparator" w:id="0">
    <w:p w:rsidR="008C7558" w:rsidRDefault="008C7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5708"/>
      <w:gridCol w:w="1542"/>
    </w:tblGrid>
    <w:tr w:rsidR="00D87899" w:rsidRPr="00114C61" w:rsidTr="00D87899">
      <w:trPr>
        <w:trHeight w:val="698"/>
      </w:trPr>
      <w:tc>
        <w:tcPr>
          <w:tcW w:w="2097" w:type="dxa"/>
          <w:vMerge w:val="restart"/>
          <w:vAlign w:val="center"/>
        </w:tcPr>
        <w:p w:rsidR="00D87899" w:rsidRPr="00114C61" w:rsidRDefault="00254A7D" w:rsidP="00BD6A1A">
          <w:pPr>
            <w:pStyle w:val="Encabezado"/>
            <w:jc w:val="center"/>
            <w:rPr>
              <w:rFonts w:ascii="Agency FB" w:eastAsia="Arial Unicode MS" w:hAnsi="Agency FB"/>
              <w:sz w:val="22"/>
              <w:szCs w:val="22"/>
              <w:lang w:val="es-MX"/>
            </w:rPr>
          </w:pPr>
          <w:r w:rsidRPr="00114C61">
            <w:rPr>
              <w:rFonts w:ascii="Agency FB" w:hAnsi="Agency FB"/>
              <w:noProof/>
              <w:sz w:val="22"/>
              <w:szCs w:val="22"/>
              <w:lang w:val="es-BO" w:eastAsia="es-BO"/>
            </w:rPr>
            <w:drawing>
              <wp:inline distT="0" distB="0" distL="0" distR="0" wp14:anchorId="08CB19F0" wp14:editId="72AEB133">
                <wp:extent cx="1190625" cy="638175"/>
                <wp:effectExtent l="0" t="0" r="9525" b="9525"/>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38175"/>
                        </a:xfrm>
                        <a:prstGeom prst="rect">
                          <a:avLst/>
                        </a:prstGeom>
                        <a:noFill/>
                        <a:ln>
                          <a:noFill/>
                        </a:ln>
                      </pic:spPr>
                    </pic:pic>
                  </a:graphicData>
                </a:graphic>
              </wp:inline>
            </w:drawing>
          </w:r>
        </w:p>
      </w:tc>
      <w:tc>
        <w:tcPr>
          <w:tcW w:w="5716" w:type="dxa"/>
          <w:vAlign w:val="center"/>
        </w:tcPr>
        <w:p w:rsidR="00D87899" w:rsidRPr="003B2827" w:rsidRDefault="00D87899" w:rsidP="00BD6A1A">
          <w:pPr>
            <w:pStyle w:val="Encabezado"/>
            <w:jc w:val="center"/>
            <w:rPr>
              <w:rFonts w:ascii="Agency FB" w:eastAsia="Arial Unicode MS" w:hAnsi="Agency FB" w:cs="Arial"/>
              <w:b/>
              <w:sz w:val="20"/>
              <w:szCs w:val="22"/>
              <w:lang w:val="es-MX"/>
            </w:rPr>
          </w:pPr>
          <w:r w:rsidRPr="003B2827">
            <w:rPr>
              <w:rFonts w:ascii="Agency FB" w:eastAsia="Arial Unicode MS" w:hAnsi="Agency FB" w:cs="Arial"/>
              <w:b/>
              <w:sz w:val="20"/>
              <w:szCs w:val="22"/>
              <w:lang w:val="es-MX"/>
            </w:rPr>
            <w:t xml:space="preserve">UNIDAD SOLICITANTE: </w:t>
          </w:r>
        </w:p>
        <w:p w:rsidR="00D87899" w:rsidRPr="003B2827" w:rsidRDefault="008705BB" w:rsidP="008A753E">
          <w:pPr>
            <w:pStyle w:val="Encabezado"/>
            <w:jc w:val="center"/>
            <w:rPr>
              <w:rFonts w:ascii="Agency FB" w:eastAsia="Arial Unicode MS" w:hAnsi="Agency FB" w:cs="Arial"/>
              <w:sz w:val="20"/>
              <w:szCs w:val="22"/>
              <w:lang w:val="es-MX"/>
            </w:rPr>
          </w:pPr>
          <w:r w:rsidRPr="003B2827">
            <w:rPr>
              <w:rFonts w:ascii="Agency FB" w:eastAsia="Arial Unicode MS" w:hAnsi="Agency FB" w:cs="Arial"/>
              <w:b/>
              <w:sz w:val="20"/>
              <w:szCs w:val="22"/>
              <w:lang w:val="es-MX"/>
            </w:rPr>
            <w:t>SEGURIDAD INDUSTRIAL, SALUD OCUPACIONAL Y MEDIO AMBIENTE</w:t>
          </w:r>
        </w:p>
      </w:tc>
      <w:tc>
        <w:tcPr>
          <w:tcW w:w="1543" w:type="dxa"/>
          <w:vAlign w:val="center"/>
        </w:tcPr>
        <w:p w:rsidR="00D87899" w:rsidRPr="00114C61" w:rsidRDefault="00D87899" w:rsidP="00BD6A1A">
          <w:pPr>
            <w:pStyle w:val="Encabezado"/>
            <w:rPr>
              <w:rFonts w:ascii="Agency FB" w:eastAsia="Arial Unicode MS" w:hAnsi="Agency FB" w:cs="Arial"/>
              <w:b/>
              <w:sz w:val="22"/>
              <w:szCs w:val="22"/>
              <w:lang w:val="es-MX"/>
            </w:rPr>
          </w:pPr>
          <w:r w:rsidRPr="00114C61">
            <w:rPr>
              <w:rFonts w:ascii="Agency FB" w:eastAsia="Arial Unicode MS" w:hAnsi="Agency FB" w:cs="Arial"/>
              <w:b/>
              <w:sz w:val="22"/>
              <w:szCs w:val="22"/>
              <w:lang w:val="es-MX"/>
            </w:rPr>
            <w:t xml:space="preserve">     </w:t>
          </w:r>
        </w:p>
        <w:p w:rsidR="00D87899" w:rsidRPr="00114C61" w:rsidRDefault="009B691C" w:rsidP="00BF3CD0">
          <w:pPr>
            <w:pStyle w:val="Encabezado"/>
            <w:jc w:val="center"/>
            <w:rPr>
              <w:rFonts w:ascii="Agency FB" w:eastAsia="Arial Unicode MS" w:hAnsi="Agency FB" w:cs="Arial"/>
              <w:b/>
              <w:sz w:val="22"/>
              <w:szCs w:val="22"/>
              <w:lang w:val="es-MX"/>
            </w:rPr>
          </w:pPr>
          <w:r>
            <w:rPr>
              <w:rFonts w:ascii="Agency FB" w:eastAsia="Arial Unicode MS" w:hAnsi="Agency FB" w:cs="Arial"/>
              <w:b/>
              <w:sz w:val="22"/>
              <w:szCs w:val="22"/>
              <w:lang w:val="es-MX"/>
            </w:rPr>
            <w:t xml:space="preserve">FORM. </w:t>
          </w:r>
        </w:p>
      </w:tc>
    </w:tr>
    <w:tr w:rsidR="00D87899" w:rsidRPr="00114C61" w:rsidTr="00FE531E">
      <w:trPr>
        <w:trHeight w:val="252"/>
      </w:trPr>
      <w:tc>
        <w:tcPr>
          <w:tcW w:w="2097" w:type="dxa"/>
          <w:vMerge/>
          <w:vAlign w:val="center"/>
        </w:tcPr>
        <w:p w:rsidR="00D87899" w:rsidRPr="00114C61" w:rsidRDefault="00D87899" w:rsidP="00BD6A1A">
          <w:pPr>
            <w:pStyle w:val="Encabezado"/>
            <w:jc w:val="center"/>
            <w:rPr>
              <w:rFonts w:ascii="Agency FB" w:eastAsia="Arial Unicode MS" w:hAnsi="Agency FB"/>
              <w:sz w:val="22"/>
              <w:szCs w:val="22"/>
              <w:lang w:val="es-MX"/>
            </w:rPr>
          </w:pPr>
        </w:p>
      </w:tc>
      <w:tc>
        <w:tcPr>
          <w:tcW w:w="5716" w:type="dxa"/>
          <w:vAlign w:val="bottom"/>
        </w:tcPr>
        <w:p w:rsidR="007A6F30" w:rsidRPr="003B2827" w:rsidRDefault="00D87899" w:rsidP="008A753E">
          <w:pPr>
            <w:pStyle w:val="Encabezado"/>
            <w:spacing w:line="360" w:lineRule="auto"/>
            <w:jc w:val="center"/>
            <w:rPr>
              <w:rFonts w:ascii="Agency FB" w:eastAsia="Arial Unicode MS" w:hAnsi="Agency FB" w:cs="Arial"/>
              <w:b/>
              <w:sz w:val="20"/>
              <w:szCs w:val="22"/>
              <w:lang w:val="es-MX"/>
            </w:rPr>
          </w:pPr>
          <w:r w:rsidRPr="003B2827">
            <w:rPr>
              <w:rFonts w:ascii="Agency FB" w:eastAsia="Arial Unicode MS" w:hAnsi="Agency FB" w:cs="Arial"/>
              <w:b/>
              <w:sz w:val="20"/>
              <w:szCs w:val="22"/>
              <w:lang w:val="es-MX"/>
            </w:rPr>
            <w:t xml:space="preserve">ADQUISICIÓN DE  </w:t>
          </w:r>
          <w:r w:rsidR="005656E8" w:rsidRPr="003B2827">
            <w:rPr>
              <w:rFonts w:ascii="Agency FB" w:eastAsia="Arial Unicode MS" w:hAnsi="Agency FB" w:cs="Arial"/>
              <w:b/>
              <w:sz w:val="20"/>
              <w:szCs w:val="22"/>
              <w:lang w:val="es-MX"/>
            </w:rPr>
            <w:t>BOTIQUINES</w:t>
          </w:r>
        </w:p>
      </w:tc>
      <w:tc>
        <w:tcPr>
          <w:tcW w:w="1543" w:type="dxa"/>
          <w:vAlign w:val="center"/>
        </w:tcPr>
        <w:p w:rsidR="00D87899" w:rsidRPr="00114C61" w:rsidRDefault="00D87899" w:rsidP="00BD6A1A">
          <w:pPr>
            <w:pStyle w:val="Encabezado"/>
            <w:jc w:val="center"/>
            <w:rPr>
              <w:rFonts w:ascii="Agency FB" w:eastAsia="Arial Unicode MS" w:hAnsi="Agency FB" w:cs="Arial"/>
              <w:sz w:val="22"/>
              <w:szCs w:val="22"/>
              <w:lang w:val="es-MX"/>
            </w:rPr>
          </w:pPr>
          <w:r w:rsidRPr="00114C61">
            <w:rPr>
              <w:rFonts w:ascii="Agency FB" w:eastAsia="Arial Unicode MS" w:hAnsi="Agency FB" w:cs="Arial"/>
              <w:b/>
              <w:sz w:val="22"/>
              <w:szCs w:val="22"/>
              <w:lang w:val="es-MX"/>
            </w:rPr>
            <w:t>Hoja:</w:t>
          </w:r>
          <w:r w:rsidRPr="00114C61">
            <w:rPr>
              <w:rFonts w:ascii="Agency FB" w:eastAsia="Arial Unicode MS" w:hAnsi="Agency FB" w:cs="Arial"/>
              <w:sz w:val="22"/>
              <w:szCs w:val="22"/>
              <w:lang w:val="es-MX"/>
            </w:rPr>
            <w:t xml:space="preserve">       </w:t>
          </w:r>
          <w:r w:rsidRPr="00114C61">
            <w:rPr>
              <w:rStyle w:val="Nmerodepgina"/>
              <w:rFonts w:ascii="Agency FB" w:hAnsi="Agency FB" w:cs="Arial"/>
              <w:sz w:val="22"/>
              <w:szCs w:val="22"/>
            </w:rPr>
            <w:fldChar w:fldCharType="begin"/>
          </w:r>
          <w:r w:rsidRPr="00114C61">
            <w:rPr>
              <w:rStyle w:val="Nmerodepgina"/>
              <w:rFonts w:ascii="Agency FB" w:hAnsi="Agency FB" w:cs="Arial"/>
              <w:sz w:val="22"/>
              <w:szCs w:val="22"/>
            </w:rPr>
            <w:instrText xml:space="preserve"> PAGE </w:instrText>
          </w:r>
          <w:r w:rsidRPr="00114C61">
            <w:rPr>
              <w:rStyle w:val="Nmerodepgina"/>
              <w:rFonts w:ascii="Agency FB" w:hAnsi="Agency FB" w:cs="Arial"/>
              <w:sz w:val="22"/>
              <w:szCs w:val="22"/>
            </w:rPr>
            <w:fldChar w:fldCharType="separate"/>
          </w:r>
          <w:r w:rsidR="0092437D">
            <w:rPr>
              <w:rStyle w:val="Nmerodepgina"/>
              <w:rFonts w:ascii="Agency FB" w:hAnsi="Agency FB" w:cs="Arial"/>
              <w:noProof/>
              <w:sz w:val="22"/>
              <w:szCs w:val="22"/>
            </w:rPr>
            <w:t>5</w:t>
          </w:r>
          <w:r w:rsidRPr="00114C61">
            <w:rPr>
              <w:rStyle w:val="Nmerodepgina"/>
              <w:rFonts w:ascii="Agency FB" w:hAnsi="Agency FB" w:cs="Arial"/>
              <w:sz w:val="22"/>
              <w:szCs w:val="22"/>
            </w:rPr>
            <w:fldChar w:fldCharType="end"/>
          </w:r>
          <w:r w:rsidRPr="00114C61">
            <w:rPr>
              <w:rStyle w:val="Nmerodepgina"/>
              <w:rFonts w:ascii="Agency FB" w:hAnsi="Agency FB" w:cs="Arial"/>
              <w:sz w:val="22"/>
              <w:szCs w:val="22"/>
            </w:rPr>
            <w:t xml:space="preserve"> de </w:t>
          </w:r>
          <w:r w:rsidRPr="00114C61">
            <w:rPr>
              <w:rStyle w:val="Nmerodepgina"/>
              <w:rFonts w:ascii="Agency FB" w:hAnsi="Agency FB" w:cs="Arial"/>
              <w:sz w:val="22"/>
              <w:szCs w:val="22"/>
            </w:rPr>
            <w:fldChar w:fldCharType="begin"/>
          </w:r>
          <w:r w:rsidRPr="00114C61">
            <w:rPr>
              <w:rStyle w:val="Nmerodepgina"/>
              <w:rFonts w:ascii="Agency FB" w:hAnsi="Agency FB" w:cs="Arial"/>
              <w:sz w:val="22"/>
              <w:szCs w:val="22"/>
            </w:rPr>
            <w:instrText xml:space="preserve"> NUMPAGES </w:instrText>
          </w:r>
          <w:r w:rsidRPr="00114C61">
            <w:rPr>
              <w:rStyle w:val="Nmerodepgina"/>
              <w:rFonts w:ascii="Agency FB" w:hAnsi="Agency FB" w:cs="Arial"/>
              <w:sz w:val="22"/>
              <w:szCs w:val="22"/>
            </w:rPr>
            <w:fldChar w:fldCharType="separate"/>
          </w:r>
          <w:r w:rsidR="0092437D">
            <w:rPr>
              <w:rStyle w:val="Nmerodepgina"/>
              <w:rFonts w:ascii="Agency FB" w:hAnsi="Agency FB" w:cs="Arial"/>
              <w:noProof/>
              <w:sz w:val="22"/>
              <w:szCs w:val="22"/>
            </w:rPr>
            <w:t>5</w:t>
          </w:r>
          <w:r w:rsidRPr="00114C61">
            <w:rPr>
              <w:rStyle w:val="Nmerodepgina"/>
              <w:rFonts w:ascii="Agency FB" w:hAnsi="Agency FB" w:cs="Arial"/>
              <w:sz w:val="22"/>
              <w:szCs w:val="22"/>
            </w:rPr>
            <w:fldChar w:fldCharType="end"/>
          </w:r>
        </w:p>
      </w:tc>
    </w:tr>
  </w:tbl>
  <w:p w:rsidR="00B9639B" w:rsidRPr="00114C61" w:rsidRDefault="00B9639B" w:rsidP="00BB552E">
    <w:pPr>
      <w:pStyle w:val="Encabezado"/>
      <w:rPr>
        <w:rFonts w:ascii="Agency FB" w:eastAsia="Arial Unicode MS" w:hAnsi="Agency F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57CF"/>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73F3E3E"/>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12FB51D9"/>
    <w:multiLevelType w:val="hybridMultilevel"/>
    <w:tmpl w:val="5282DFDC"/>
    <w:lvl w:ilvl="0" w:tplc="8632AE3A">
      <w:start w:val="986"/>
      <w:numFmt w:val="bullet"/>
      <w:lvlText w:val="-"/>
      <w:lvlJc w:val="left"/>
      <w:pPr>
        <w:ind w:left="720" w:hanging="360"/>
      </w:pPr>
      <w:rPr>
        <w:rFonts w:ascii="Agency FB" w:eastAsia="Times New Roman" w:hAnsi="Agency FB"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E37AC7"/>
    <w:multiLevelType w:val="hybridMultilevel"/>
    <w:tmpl w:val="D856116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50E6E18"/>
    <w:multiLevelType w:val="hybridMultilevel"/>
    <w:tmpl w:val="276A602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
    <w:nsid w:val="165850EE"/>
    <w:multiLevelType w:val="hybridMultilevel"/>
    <w:tmpl w:val="14AEA7D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nsid w:val="17B53DD3"/>
    <w:multiLevelType w:val="hybridMultilevel"/>
    <w:tmpl w:val="CE7E66E2"/>
    <w:lvl w:ilvl="0" w:tplc="C76ABD32">
      <w:start w:val="986"/>
      <w:numFmt w:val="bullet"/>
      <w:lvlText w:val="-"/>
      <w:lvlJc w:val="left"/>
      <w:pPr>
        <w:ind w:left="720" w:hanging="360"/>
      </w:pPr>
      <w:rPr>
        <w:rFonts w:ascii="Agency FB" w:eastAsia="Times New Roman" w:hAnsi="Agency FB"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8">
    <w:nsid w:val="1D02079B"/>
    <w:multiLevelType w:val="hybridMultilevel"/>
    <w:tmpl w:val="D936AD9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7604F2B"/>
    <w:multiLevelType w:val="hybridMultilevel"/>
    <w:tmpl w:val="CED0B0F2"/>
    <w:lvl w:ilvl="0" w:tplc="0C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300C06A0"/>
    <w:multiLevelType w:val="hybridMultilevel"/>
    <w:tmpl w:val="D43CA536"/>
    <w:lvl w:ilvl="0" w:tplc="72BE422A">
      <w:numFmt w:val="bullet"/>
      <w:lvlText w:val="-"/>
      <w:lvlJc w:val="left"/>
      <w:pPr>
        <w:ind w:left="720" w:hanging="360"/>
      </w:pPr>
      <w:rPr>
        <w:rFonts w:ascii="Agency FB" w:eastAsia="Times New Roman" w:hAnsi="Agency FB"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06C5AB6"/>
    <w:multiLevelType w:val="hybridMultilevel"/>
    <w:tmpl w:val="6A720E3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6440179"/>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38224027"/>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38752729"/>
    <w:multiLevelType w:val="hybridMultilevel"/>
    <w:tmpl w:val="37F05D24"/>
    <w:lvl w:ilvl="0" w:tplc="145A2BB2">
      <w:start w:val="1"/>
      <w:numFmt w:val="lowerLetter"/>
      <w:lvlText w:val="%1."/>
      <w:lvlJc w:val="left"/>
      <w:pPr>
        <w:ind w:left="720" w:hanging="360"/>
      </w:pPr>
      <w:rPr>
        <w:rFonts w:hint="default"/>
      </w:rPr>
    </w:lvl>
    <w:lvl w:ilvl="1" w:tplc="99F00D74" w:tentative="1">
      <w:start w:val="1"/>
      <w:numFmt w:val="lowerLetter"/>
      <w:lvlText w:val="%2."/>
      <w:lvlJc w:val="left"/>
      <w:pPr>
        <w:ind w:left="1440" w:hanging="360"/>
      </w:pPr>
    </w:lvl>
    <w:lvl w:ilvl="2" w:tplc="732E4F02" w:tentative="1">
      <w:start w:val="1"/>
      <w:numFmt w:val="lowerRoman"/>
      <w:lvlText w:val="%3."/>
      <w:lvlJc w:val="right"/>
      <w:pPr>
        <w:ind w:left="2160" w:hanging="180"/>
      </w:pPr>
    </w:lvl>
    <w:lvl w:ilvl="3" w:tplc="7D62931A" w:tentative="1">
      <w:start w:val="1"/>
      <w:numFmt w:val="decimal"/>
      <w:lvlText w:val="%4."/>
      <w:lvlJc w:val="left"/>
      <w:pPr>
        <w:ind w:left="2880" w:hanging="360"/>
      </w:pPr>
    </w:lvl>
    <w:lvl w:ilvl="4" w:tplc="CA1EA03A" w:tentative="1">
      <w:start w:val="1"/>
      <w:numFmt w:val="lowerLetter"/>
      <w:lvlText w:val="%5."/>
      <w:lvlJc w:val="left"/>
      <w:pPr>
        <w:ind w:left="3600" w:hanging="360"/>
      </w:pPr>
    </w:lvl>
    <w:lvl w:ilvl="5" w:tplc="3B8CE8FA" w:tentative="1">
      <w:start w:val="1"/>
      <w:numFmt w:val="lowerRoman"/>
      <w:lvlText w:val="%6."/>
      <w:lvlJc w:val="right"/>
      <w:pPr>
        <w:ind w:left="4320" w:hanging="180"/>
      </w:pPr>
    </w:lvl>
    <w:lvl w:ilvl="6" w:tplc="73529300" w:tentative="1">
      <w:start w:val="1"/>
      <w:numFmt w:val="decimal"/>
      <w:lvlText w:val="%7."/>
      <w:lvlJc w:val="left"/>
      <w:pPr>
        <w:ind w:left="5040" w:hanging="360"/>
      </w:pPr>
    </w:lvl>
    <w:lvl w:ilvl="7" w:tplc="11ECDACC" w:tentative="1">
      <w:start w:val="1"/>
      <w:numFmt w:val="lowerLetter"/>
      <w:lvlText w:val="%8."/>
      <w:lvlJc w:val="left"/>
      <w:pPr>
        <w:ind w:left="5760" w:hanging="360"/>
      </w:pPr>
    </w:lvl>
    <w:lvl w:ilvl="8" w:tplc="87D0A1FA" w:tentative="1">
      <w:start w:val="1"/>
      <w:numFmt w:val="lowerRoman"/>
      <w:lvlText w:val="%9."/>
      <w:lvlJc w:val="right"/>
      <w:pPr>
        <w:ind w:left="6480" w:hanging="180"/>
      </w:pPr>
    </w:lvl>
  </w:abstractNum>
  <w:abstractNum w:abstractNumId="15">
    <w:nsid w:val="3BDA4CAA"/>
    <w:multiLevelType w:val="hybridMultilevel"/>
    <w:tmpl w:val="899EDB06"/>
    <w:lvl w:ilvl="0" w:tplc="D818A558">
      <w:numFmt w:val="bullet"/>
      <w:lvlText w:val="-"/>
      <w:lvlJc w:val="left"/>
      <w:pPr>
        <w:ind w:left="1080" w:hanging="360"/>
      </w:pPr>
      <w:rPr>
        <w:rFonts w:ascii="Calibri" w:eastAsia="Times New Roman" w:hAnsi="Calibri" w:cs="Verdan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3F4F6D4D"/>
    <w:multiLevelType w:val="hybridMultilevel"/>
    <w:tmpl w:val="765887BE"/>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4168061E"/>
    <w:multiLevelType w:val="hybridMultilevel"/>
    <w:tmpl w:val="6A769DD8"/>
    <w:lvl w:ilvl="0" w:tplc="E0629D9A">
      <w:start w:val="1"/>
      <w:numFmt w:val="lowerLetter"/>
      <w:lvlText w:val="%1)"/>
      <w:lvlJc w:val="left"/>
      <w:pPr>
        <w:ind w:left="2487" w:hanging="360"/>
      </w:pPr>
      <w:rPr>
        <w:rFonts w:hint="default"/>
      </w:rPr>
    </w:lvl>
    <w:lvl w:ilvl="1" w:tplc="BE347C4E" w:tentative="1">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18">
    <w:nsid w:val="49796B43"/>
    <w:multiLevelType w:val="hybridMultilevel"/>
    <w:tmpl w:val="7C30C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B4D7F8F"/>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4BA409BA"/>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4EF72112"/>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59613001"/>
    <w:multiLevelType w:val="hybridMultilevel"/>
    <w:tmpl w:val="A138695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3">
    <w:nsid w:val="5B853AFC"/>
    <w:multiLevelType w:val="hybridMultilevel"/>
    <w:tmpl w:val="E2AC7F66"/>
    <w:lvl w:ilvl="0" w:tplc="8C365928">
      <w:start w:val="1"/>
      <w:numFmt w:val="lowerLetter"/>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24">
    <w:nsid w:val="5C7F3E60"/>
    <w:multiLevelType w:val="hybridMultilevel"/>
    <w:tmpl w:val="12803C7A"/>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5">
    <w:nsid w:val="62843E55"/>
    <w:multiLevelType w:val="hybridMultilevel"/>
    <w:tmpl w:val="126AD22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3A908D4"/>
    <w:multiLevelType w:val="hybridMultilevel"/>
    <w:tmpl w:val="AD60EFB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6AE1072B"/>
    <w:multiLevelType w:val="hybridMultilevel"/>
    <w:tmpl w:val="3656C9C6"/>
    <w:lvl w:ilvl="0" w:tplc="DA4044A0">
      <w:start w:val="3"/>
      <w:numFmt w:val="bullet"/>
      <w:lvlText w:val="-"/>
      <w:lvlJc w:val="left"/>
      <w:pPr>
        <w:ind w:left="1776" w:hanging="360"/>
      </w:pPr>
      <w:rPr>
        <w:rFonts w:ascii="Arial Narrow" w:eastAsia="Times New Roman" w:hAnsi="Arial Narrow" w:cs="Times New Roman" w:hint="default"/>
      </w:rPr>
    </w:lvl>
    <w:lvl w:ilvl="1" w:tplc="080A0003">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8">
    <w:nsid w:val="7EF9718E"/>
    <w:multiLevelType w:val="hybridMultilevel"/>
    <w:tmpl w:val="3D5AF4E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abstractNumId w:val="19"/>
  </w:num>
  <w:num w:numId="2">
    <w:abstractNumId w:val="13"/>
  </w:num>
  <w:num w:numId="3">
    <w:abstractNumId w:val="7"/>
  </w:num>
  <w:num w:numId="4">
    <w:abstractNumId w:val="17"/>
  </w:num>
  <w:num w:numId="5">
    <w:abstractNumId w:val="12"/>
  </w:num>
  <w:num w:numId="6">
    <w:abstractNumId w:val="14"/>
  </w:num>
  <w:num w:numId="7">
    <w:abstractNumId w:val="0"/>
  </w:num>
  <w:num w:numId="8">
    <w:abstractNumId w:val="21"/>
  </w:num>
  <w:num w:numId="9">
    <w:abstractNumId w:val="1"/>
  </w:num>
  <w:num w:numId="10">
    <w:abstractNumId w:val="15"/>
  </w:num>
  <w:num w:numId="11">
    <w:abstractNumId w:val="23"/>
  </w:num>
  <w:num w:numId="12">
    <w:abstractNumId w:val="20"/>
  </w:num>
  <w:num w:numId="13">
    <w:abstractNumId w:val="22"/>
  </w:num>
  <w:num w:numId="14">
    <w:abstractNumId w:val="5"/>
  </w:num>
  <w:num w:numId="15">
    <w:abstractNumId w:val="28"/>
  </w:num>
  <w:num w:numId="16">
    <w:abstractNumId w:val="9"/>
  </w:num>
  <w:num w:numId="17">
    <w:abstractNumId w:val="16"/>
  </w:num>
  <w:num w:numId="18">
    <w:abstractNumId w:val="24"/>
  </w:num>
  <w:num w:numId="19">
    <w:abstractNumId w:val="27"/>
  </w:num>
  <w:num w:numId="20">
    <w:abstractNumId w:val="18"/>
  </w:num>
  <w:num w:numId="21">
    <w:abstractNumId w:val="3"/>
  </w:num>
  <w:num w:numId="22">
    <w:abstractNumId w:val="8"/>
  </w:num>
  <w:num w:numId="23">
    <w:abstractNumId w:val="25"/>
  </w:num>
  <w:num w:numId="24">
    <w:abstractNumId w:val="26"/>
  </w:num>
  <w:num w:numId="25">
    <w:abstractNumId w:val="6"/>
  </w:num>
  <w:num w:numId="26">
    <w:abstractNumId w:val="2"/>
  </w:num>
  <w:num w:numId="27">
    <w:abstractNumId w:val="10"/>
  </w:num>
  <w:num w:numId="28">
    <w:abstractNumId w:val="11"/>
  </w:num>
  <w:num w:numId="2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CF0"/>
    <w:rsid w:val="00003342"/>
    <w:rsid w:val="00004615"/>
    <w:rsid w:val="00005730"/>
    <w:rsid w:val="00005C78"/>
    <w:rsid w:val="00005EFF"/>
    <w:rsid w:val="00006809"/>
    <w:rsid w:val="00007230"/>
    <w:rsid w:val="00007635"/>
    <w:rsid w:val="0000774B"/>
    <w:rsid w:val="0001216D"/>
    <w:rsid w:val="000126B2"/>
    <w:rsid w:val="00012C0F"/>
    <w:rsid w:val="0001382D"/>
    <w:rsid w:val="00013965"/>
    <w:rsid w:val="00013CE6"/>
    <w:rsid w:val="00013E2F"/>
    <w:rsid w:val="000141E0"/>
    <w:rsid w:val="000144F9"/>
    <w:rsid w:val="00014950"/>
    <w:rsid w:val="00016031"/>
    <w:rsid w:val="00016B06"/>
    <w:rsid w:val="000202EC"/>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5EF0"/>
    <w:rsid w:val="00067DFA"/>
    <w:rsid w:val="00070A84"/>
    <w:rsid w:val="00071FC5"/>
    <w:rsid w:val="00072D6E"/>
    <w:rsid w:val="000743FD"/>
    <w:rsid w:val="00075AF5"/>
    <w:rsid w:val="00076EE6"/>
    <w:rsid w:val="00080E27"/>
    <w:rsid w:val="00081290"/>
    <w:rsid w:val="00081CE1"/>
    <w:rsid w:val="000842F7"/>
    <w:rsid w:val="00084C18"/>
    <w:rsid w:val="00084D64"/>
    <w:rsid w:val="00086472"/>
    <w:rsid w:val="00091399"/>
    <w:rsid w:val="000915EF"/>
    <w:rsid w:val="000917DB"/>
    <w:rsid w:val="000922AF"/>
    <w:rsid w:val="000931C2"/>
    <w:rsid w:val="00093311"/>
    <w:rsid w:val="00095BE9"/>
    <w:rsid w:val="00096394"/>
    <w:rsid w:val="000966DC"/>
    <w:rsid w:val="000A0AD3"/>
    <w:rsid w:val="000A1B94"/>
    <w:rsid w:val="000A2831"/>
    <w:rsid w:val="000A2868"/>
    <w:rsid w:val="000A29DD"/>
    <w:rsid w:val="000A2AD2"/>
    <w:rsid w:val="000A30F2"/>
    <w:rsid w:val="000A35EF"/>
    <w:rsid w:val="000A36A4"/>
    <w:rsid w:val="000A36AF"/>
    <w:rsid w:val="000A4106"/>
    <w:rsid w:val="000A46C5"/>
    <w:rsid w:val="000A54E0"/>
    <w:rsid w:val="000A5B1A"/>
    <w:rsid w:val="000A6215"/>
    <w:rsid w:val="000A6284"/>
    <w:rsid w:val="000A6AAC"/>
    <w:rsid w:val="000A6E92"/>
    <w:rsid w:val="000A7372"/>
    <w:rsid w:val="000B00E1"/>
    <w:rsid w:val="000B0A13"/>
    <w:rsid w:val="000B2E6F"/>
    <w:rsid w:val="000B3F27"/>
    <w:rsid w:val="000B4FE9"/>
    <w:rsid w:val="000B5CC8"/>
    <w:rsid w:val="000C0699"/>
    <w:rsid w:val="000C0782"/>
    <w:rsid w:val="000C1141"/>
    <w:rsid w:val="000C2A23"/>
    <w:rsid w:val="000C2AEC"/>
    <w:rsid w:val="000C53BC"/>
    <w:rsid w:val="000C769C"/>
    <w:rsid w:val="000D0645"/>
    <w:rsid w:val="000D06A0"/>
    <w:rsid w:val="000D109E"/>
    <w:rsid w:val="000D459D"/>
    <w:rsid w:val="000D58A0"/>
    <w:rsid w:val="000D5B23"/>
    <w:rsid w:val="000D73D4"/>
    <w:rsid w:val="000D77C7"/>
    <w:rsid w:val="000D7961"/>
    <w:rsid w:val="000D7CB9"/>
    <w:rsid w:val="000E402E"/>
    <w:rsid w:val="000E4B4C"/>
    <w:rsid w:val="000E4CC1"/>
    <w:rsid w:val="000E5C1D"/>
    <w:rsid w:val="000E5DCE"/>
    <w:rsid w:val="000E65A7"/>
    <w:rsid w:val="000E7047"/>
    <w:rsid w:val="000E7C81"/>
    <w:rsid w:val="000F3BB7"/>
    <w:rsid w:val="000F6127"/>
    <w:rsid w:val="000F6CE3"/>
    <w:rsid w:val="000F74D6"/>
    <w:rsid w:val="001010C5"/>
    <w:rsid w:val="0010168E"/>
    <w:rsid w:val="00105937"/>
    <w:rsid w:val="00110A6B"/>
    <w:rsid w:val="0011105D"/>
    <w:rsid w:val="00111947"/>
    <w:rsid w:val="00113A9C"/>
    <w:rsid w:val="00114C61"/>
    <w:rsid w:val="00114EF1"/>
    <w:rsid w:val="001155D6"/>
    <w:rsid w:val="00115B53"/>
    <w:rsid w:val="001161DE"/>
    <w:rsid w:val="0011791F"/>
    <w:rsid w:val="00120E07"/>
    <w:rsid w:val="00120F82"/>
    <w:rsid w:val="00121663"/>
    <w:rsid w:val="00121986"/>
    <w:rsid w:val="0012451F"/>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E5A"/>
    <w:rsid w:val="001630B3"/>
    <w:rsid w:val="00163CED"/>
    <w:rsid w:val="001643EC"/>
    <w:rsid w:val="001655FB"/>
    <w:rsid w:val="00165C87"/>
    <w:rsid w:val="00165D5D"/>
    <w:rsid w:val="00170665"/>
    <w:rsid w:val="00170D20"/>
    <w:rsid w:val="00173E88"/>
    <w:rsid w:val="00174ACA"/>
    <w:rsid w:val="00174EA9"/>
    <w:rsid w:val="00175AFD"/>
    <w:rsid w:val="001764F7"/>
    <w:rsid w:val="00176B67"/>
    <w:rsid w:val="00176F43"/>
    <w:rsid w:val="001773F7"/>
    <w:rsid w:val="0017772A"/>
    <w:rsid w:val="0018010E"/>
    <w:rsid w:val="001802AC"/>
    <w:rsid w:val="0018085A"/>
    <w:rsid w:val="00181BF8"/>
    <w:rsid w:val="00184872"/>
    <w:rsid w:val="00185158"/>
    <w:rsid w:val="00185188"/>
    <w:rsid w:val="00186A72"/>
    <w:rsid w:val="00192F0E"/>
    <w:rsid w:val="00193009"/>
    <w:rsid w:val="00195F01"/>
    <w:rsid w:val="0019680C"/>
    <w:rsid w:val="001A0ABA"/>
    <w:rsid w:val="001A2250"/>
    <w:rsid w:val="001A2603"/>
    <w:rsid w:val="001A2656"/>
    <w:rsid w:val="001A65FD"/>
    <w:rsid w:val="001A6FEB"/>
    <w:rsid w:val="001A74F0"/>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89B"/>
    <w:rsid w:val="001D5925"/>
    <w:rsid w:val="001E053D"/>
    <w:rsid w:val="001E0CFA"/>
    <w:rsid w:val="001E0E1D"/>
    <w:rsid w:val="001E1A8D"/>
    <w:rsid w:val="001E1EDB"/>
    <w:rsid w:val="001E3415"/>
    <w:rsid w:val="001E6CED"/>
    <w:rsid w:val="001E71B2"/>
    <w:rsid w:val="001E7347"/>
    <w:rsid w:val="001E794A"/>
    <w:rsid w:val="001F00F4"/>
    <w:rsid w:val="001F0FEC"/>
    <w:rsid w:val="001F103C"/>
    <w:rsid w:val="001F1152"/>
    <w:rsid w:val="001F2336"/>
    <w:rsid w:val="001F2E19"/>
    <w:rsid w:val="001F4515"/>
    <w:rsid w:val="001F4811"/>
    <w:rsid w:val="001F4A10"/>
    <w:rsid w:val="001F5123"/>
    <w:rsid w:val="001F55E3"/>
    <w:rsid w:val="0020138D"/>
    <w:rsid w:val="00201ABD"/>
    <w:rsid w:val="002029B1"/>
    <w:rsid w:val="002032CC"/>
    <w:rsid w:val="00203F52"/>
    <w:rsid w:val="00204990"/>
    <w:rsid w:val="0020509B"/>
    <w:rsid w:val="002057AD"/>
    <w:rsid w:val="00213148"/>
    <w:rsid w:val="00213700"/>
    <w:rsid w:val="00213EA8"/>
    <w:rsid w:val="00214EDE"/>
    <w:rsid w:val="002157F0"/>
    <w:rsid w:val="00215F49"/>
    <w:rsid w:val="002162F6"/>
    <w:rsid w:val="00217443"/>
    <w:rsid w:val="002174D4"/>
    <w:rsid w:val="00217962"/>
    <w:rsid w:val="002208D1"/>
    <w:rsid w:val="00227D62"/>
    <w:rsid w:val="002304E3"/>
    <w:rsid w:val="00231AF9"/>
    <w:rsid w:val="002324AB"/>
    <w:rsid w:val="0023389E"/>
    <w:rsid w:val="00233B40"/>
    <w:rsid w:val="00235C6D"/>
    <w:rsid w:val="00235DB0"/>
    <w:rsid w:val="00237190"/>
    <w:rsid w:val="00240FEE"/>
    <w:rsid w:val="002429BD"/>
    <w:rsid w:val="00242B57"/>
    <w:rsid w:val="00242F2A"/>
    <w:rsid w:val="00244177"/>
    <w:rsid w:val="00244A92"/>
    <w:rsid w:val="002458F8"/>
    <w:rsid w:val="00252686"/>
    <w:rsid w:val="00253B1C"/>
    <w:rsid w:val="00254A7D"/>
    <w:rsid w:val="00254E95"/>
    <w:rsid w:val="00254F68"/>
    <w:rsid w:val="00255558"/>
    <w:rsid w:val="00255E79"/>
    <w:rsid w:val="0025666C"/>
    <w:rsid w:val="00257863"/>
    <w:rsid w:val="00260430"/>
    <w:rsid w:val="002621C3"/>
    <w:rsid w:val="002627E0"/>
    <w:rsid w:val="00263348"/>
    <w:rsid w:val="002645E6"/>
    <w:rsid w:val="002666E4"/>
    <w:rsid w:val="00266C75"/>
    <w:rsid w:val="002677ED"/>
    <w:rsid w:val="00267904"/>
    <w:rsid w:val="00270929"/>
    <w:rsid w:val="00274434"/>
    <w:rsid w:val="00274F6F"/>
    <w:rsid w:val="00275291"/>
    <w:rsid w:val="002757C6"/>
    <w:rsid w:val="00275A20"/>
    <w:rsid w:val="002767C6"/>
    <w:rsid w:val="00276A73"/>
    <w:rsid w:val="00277B1F"/>
    <w:rsid w:val="00280BEC"/>
    <w:rsid w:val="0028227F"/>
    <w:rsid w:val="00282A18"/>
    <w:rsid w:val="00282C2E"/>
    <w:rsid w:val="002836D4"/>
    <w:rsid w:val="00285BC3"/>
    <w:rsid w:val="00286552"/>
    <w:rsid w:val="00286B51"/>
    <w:rsid w:val="0029079F"/>
    <w:rsid w:val="00290C74"/>
    <w:rsid w:val="002914B5"/>
    <w:rsid w:val="00293C72"/>
    <w:rsid w:val="00296956"/>
    <w:rsid w:val="002977F9"/>
    <w:rsid w:val="002A12A5"/>
    <w:rsid w:val="002A1668"/>
    <w:rsid w:val="002A1870"/>
    <w:rsid w:val="002A2A94"/>
    <w:rsid w:val="002A2B73"/>
    <w:rsid w:val="002A3088"/>
    <w:rsid w:val="002A5FE7"/>
    <w:rsid w:val="002A6D96"/>
    <w:rsid w:val="002B00EB"/>
    <w:rsid w:val="002B21A9"/>
    <w:rsid w:val="002B2259"/>
    <w:rsid w:val="002B2731"/>
    <w:rsid w:val="002B34F5"/>
    <w:rsid w:val="002B6B1A"/>
    <w:rsid w:val="002B7701"/>
    <w:rsid w:val="002C13AB"/>
    <w:rsid w:val="002C18AA"/>
    <w:rsid w:val="002C411B"/>
    <w:rsid w:val="002C5EC7"/>
    <w:rsid w:val="002C6121"/>
    <w:rsid w:val="002C6BCA"/>
    <w:rsid w:val="002D05AD"/>
    <w:rsid w:val="002D168D"/>
    <w:rsid w:val="002D559B"/>
    <w:rsid w:val="002D6224"/>
    <w:rsid w:val="002D62F3"/>
    <w:rsid w:val="002E06B4"/>
    <w:rsid w:val="002E412C"/>
    <w:rsid w:val="002E4E05"/>
    <w:rsid w:val="002E4FBF"/>
    <w:rsid w:val="002E5026"/>
    <w:rsid w:val="002E6BAC"/>
    <w:rsid w:val="002F0D57"/>
    <w:rsid w:val="002F22A6"/>
    <w:rsid w:val="002F3DE8"/>
    <w:rsid w:val="002F3FC0"/>
    <w:rsid w:val="002F4277"/>
    <w:rsid w:val="002F5A1C"/>
    <w:rsid w:val="002F6509"/>
    <w:rsid w:val="00302592"/>
    <w:rsid w:val="003027C4"/>
    <w:rsid w:val="00303A71"/>
    <w:rsid w:val="00304149"/>
    <w:rsid w:val="003065F2"/>
    <w:rsid w:val="0030750B"/>
    <w:rsid w:val="00311F5C"/>
    <w:rsid w:val="0031222F"/>
    <w:rsid w:val="00313803"/>
    <w:rsid w:val="00313E1C"/>
    <w:rsid w:val="003144B3"/>
    <w:rsid w:val="00314890"/>
    <w:rsid w:val="003148A6"/>
    <w:rsid w:val="00315209"/>
    <w:rsid w:val="0031614F"/>
    <w:rsid w:val="003167EE"/>
    <w:rsid w:val="00317112"/>
    <w:rsid w:val="00320B47"/>
    <w:rsid w:val="003216D0"/>
    <w:rsid w:val="003229EF"/>
    <w:rsid w:val="0032310A"/>
    <w:rsid w:val="00323F2A"/>
    <w:rsid w:val="003242AA"/>
    <w:rsid w:val="00325605"/>
    <w:rsid w:val="00326B39"/>
    <w:rsid w:val="00326DD9"/>
    <w:rsid w:val="0032765B"/>
    <w:rsid w:val="00330B63"/>
    <w:rsid w:val="003314C8"/>
    <w:rsid w:val="00331C2C"/>
    <w:rsid w:val="00332EB4"/>
    <w:rsid w:val="00333C20"/>
    <w:rsid w:val="00333CCE"/>
    <w:rsid w:val="00334296"/>
    <w:rsid w:val="00334D07"/>
    <w:rsid w:val="0033562C"/>
    <w:rsid w:val="00335ED0"/>
    <w:rsid w:val="00340621"/>
    <w:rsid w:val="00340FEE"/>
    <w:rsid w:val="003416B9"/>
    <w:rsid w:val="00342859"/>
    <w:rsid w:val="003433C0"/>
    <w:rsid w:val="0034494A"/>
    <w:rsid w:val="00346BC2"/>
    <w:rsid w:val="00347A78"/>
    <w:rsid w:val="0035173D"/>
    <w:rsid w:val="0035324C"/>
    <w:rsid w:val="003534AF"/>
    <w:rsid w:val="00354649"/>
    <w:rsid w:val="003547A9"/>
    <w:rsid w:val="0035666C"/>
    <w:rsid w:val="003614C9"/>
    <w:rsid w:val="00362226"/>
    <w:rsid w:val="00363D35"/>
    <w:rsid w:val="0036453A"/>
    <w:rsid w:val="00365101"/>
    <w:rsid w:val="003656D0"/>
    <w:rsid w:val="00367413"/>
    <w:rsid w:val="00367C27"/>
    <w:rsid w:val="00367FE4"/>
    <w:rsid w:val="00370613"/>
    <w:rsid w:val="00371B39"/>
    <w:rsid w:val="00371EF9"/>
    <w:rsid w:val="0037229D"/>
    <w:rsid w:val="00373C91"/>
    <w:rsid w:val="0037446F"/>
    <w:rsid w:val="00374E4D"/>
    <w:rsid w:val="00375608"/>
    <w:rsid w:val="00375FDD"/>
    <w:rsid w:val="00380425"/>
    <w:rsid w:val="0038200D"/>
    <w:rsid w:val="00383802"/>
    <w:rsid w:val="00384917"/>
    <w:rsid w:val="00384C41"/>
    <w:rsid w:val="003851D0"/>
    <w:rsid w:val="003879DB"/>
    <w:rsid w:val="00391799"/>
    <w:rsid w:val="003919D9"/>
    <w:rsid w:val="00393127"/>
    <w:rsid w:val="00393BFB"/>
    <w:rsid w:val="00394D8B"/>
    <w:rsid w:val="00396B1C"/>
    <w:rsid w:val="003A11B3"/>
    <w:rsid w:val="003A11D4"/>
    <w:rsid w:val="003A57DE"/>
    <w:rsid w:val="003A7676"/>
    <w:rsid w:val="003B0599"/>
    <w:rsid w:val="003B0B39"/>
    <w:rsid w:val="003B15D6"/>
    <w:rsid w:val="003B2827"/>
    <w:rsid w:val="003B42F1"/>
    <w:rsid w:val="003B44B8"/>
    <w:rsid w:val="003B58FE"/>
    <w:rsid w:val="003C0350"/>
    <w:rsid w:val="003C064A"/>
    <w:rsid w:val="003C0B08"/>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B58"/>
    <w:rsid w:val="003E7978"/>
    <w:rsid w:val="003E79D0"/>
    <w:rsid w:val="003F21EF"/>
    <w:rsid w:val="003F32E5"/>
    <w:rsid w:val="003F4742"/>
    <w:rsid w:val="003F6342"/>
    <w:rsid w:val="00402D4F"/>
    <w:rsid w:val="004049F5"/>
    <w:rsid w:val="00405B4A"/>
    <w:rsid w:val="0040674C"/>
    <w:rsid w:val="00406A3C"/>
    <w:rsid w:val="004079EE"/>
    <w:rsid w:val="00410632"/>
    <w:rsid w:val="00410BFE"/>
    <w:rsid w:val="004130DC"/>
    <w:rsid w:val="00413296"/>
    <w:rsid w:val="0041389E"/>
    <w:rsid w:val="00413B91"/>
    <w:rsid w:val="004145EA"/>
    <w:rsid w:val="0041533E"/>
    <w:rsid w:val="00416317"/>
    <w:rsid w:val="00416C71"/>
    <w:rsid w:val="00417212"/>
    <w:rsid w:val="00417AD6"/>
    <w:rsid w:val="0042018E"/>
    <w:rsid w:val="00420C95"/>
    <w:rsid w:val="00420F56"/>
    <w:rsid w:val="004233C7"/>
    <w:rsid w:val="00424CBA"/>
    <w:rsid w:val="00426A63"/>
    <w:rsid w:val="0042762E"/>
    <w:rsid w:val="00431BD0"/>
    <w:rsid w:val="0043340F"/>
    <w:rsid w:val="00433852"/>
    <w:rsid w:val="0043439F"/>
    <w:rsid w:val="004350FC"/>
    <w:rsid w:val="00436645"/>
    <w:rsid w:val="004378E2"/>
    <w:rsid w:val="00441743"/>
    <w:rsid w:val="00442A27"/>
    <w:rsid w:val="00443424"/>
    <w:rsid w:val="0044391B"/>
    <w:rsid w:val="00443C37"/>
    <w:rsid w:val="00443D00"/>
    <w:rsid w:val="00444AD4"/>
    <w:rsid w:val="004504E6"/>
    <w:rsid w:val="00450759"/>
    <w:rsid w:val="004516CB"/>
    <w:rsid w:val="00452195"/>
    <w:rsid w:val="004528DB"/>
    <w:rsid w:val="004529CC"/>
    <w:rsid w:val="00452A10"/>
    <w:rsid w:val="0045361C"/>
    <w:rsid w:val="0045366E"/>
    <w:rsid w:val="00453D21"/>
    <w:rsid w:val="004550E1"/>
    <w:rsid w:val="00455B5C"/>
    <w:rsid w:val="00455DBE"/>
    <w:rsid w:val="00455FC2"/>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1F43"/>
    <w:rsid w:val="004827F7"/>
    <w:rsid w:val="00482FD3"/>
    <w:rsid w:val="00483B56"/>
    <w:rsid w:val="00485537"/>
    <w:rsid w:val="00487106"/>
    <w:rsid w:val="004902E1"/>
    <w:rsid w:val="00490427"/>
    <w:rsid w:val="00490C60"/>
    <w:rsid w:val="00493336"/>
    <w:rsid w:val="00494A86"/>
    <w:rsid w:val="004950A8"/>
    <w:rsid w:val="00495667"/>
    <w:rsid w:val="0049666C"/>
    <w:rsid w:val="00496DA2"/>
    <w:rsid w:val="004974AA"/>
    <w:rsid w:val="00497ABA"/>
    <w:rsid w:val="00497C43"/>
    <w:rsid w:val="004A0110"/>
    <w:rsid w:val="004A16E1"/>
    <w:rsid w:val="004A1F5C"/>
    <w:rsid w:val="004A236C"/>
    <w:rsid w:val="004A3A00"/>
    <w:rsid w:val="004A57B5"/>
    <w:rsid w:val="004A5DA5"/>
    <w:rsid w:val="004A5FB6"/>
    <w:rsid w:val="004A6447"/>
    <w:rsid w:val="004A7901"/>
    <w:rsid w:val="004B2766"/>
    <w:rsid w:val="004B5227"/>
    <w:rsid w:val="004B6594"/>
    <w:rsid w:val="004B6D65"/>
    <w:rsid w:val="004B73D4"/>
    <w:rsid w:val="004C17DF"/>
    <w:rsid w:val="004C182C"/>
    <w:rsid w:val="004C1F4B"/>
    <w:rsid w:val="004C22E1"/>
    <w:rsid w:val="004C27E3"/>
    <w:rsid w:val="004C2C95"/>
    <w:rsid w:val="004C3032"/>
    <w:rsid w:val="004C42A4"/>
    <w:rsid w:val="004C58FE"/>
    <w:rsid w:val="004C5F9C"/>
    <w:rsid w:val="004C6230"/>
    <w:rsid w:val="004C6815"/>
    <w:rsid w:val="004C686B"/>
    <w:rsid w:val="004C7930"/>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6D40"/>
    <w:rsid w:val="00507174"/>
    <w:rsid w:val="0051180E"/>
    <w:rsid w:val="0051203D"/>
    <w:rsid w:val="0051215D"/>
    <w:rsid w:val="00513FA6"/>
    <w:rsid w:val="00515942"/>
    <w:rsid w:val="00515E17"/>
    <w:rsid w:val="005169D5"/>
    <w:rsid w:val="005172F1"/>
    <w:rsid w:val="00517767"/>
    <w:rsid w:val="00520396"/>
    <w:rsid w:val="005208A9"/>
    <w:rsid w:val="00521219"/>
    <w:rsid w:val="00523230"/>
    <w:rsid w:val="00523BFE"/>
    <w:rsid w:val="00524CA2"/>
    <w:rsid w:val="0052519C"/>
    <w:rsid w:val="00525D77"/>
    <w:rsid w:val="00525F17"/>
    <w:rsid w:val="00526C14"/>
    <w:rsid w:val="0053110C"/>
    <w:rsid w:val="00532108"/>
    <w:rsid w:val="00533399"/>
    <w:rsid w:val="00533CDB"/>
    <w:rsid w:val="00535DA2"/>
    <w:rsid w:val="00537559"/>
    <w:rsid w:val="00537E3F"/>
    <w:rsid w:val="005409DF"/>
    <w:rsid w:val="00540C6B"/>
    <w:rsid w:val="005414C9"/>
    <w:rsid w:val="00542356"/>
    <w:rsid w:val="005425EE"/>
    <w:rsid w:val="00542B21"/>
    <w:rsid w:val="00542F21"/>
    <w:rsid w:val="00543CCD"/>
    <w:rsid w:val="00543E3C"/>
    <w:rsid w:val="0054411E"/>
    <w:rsid w:val="00545023"/>
    <w:rsid w:val="0054577C"/>
    <w:rsid w:val="00546CFC"/>
    <w:rsid w:val="00547893"/>
    <w:rsid w:val="00552F54"/>
    <w:rsid w:val="005537CE"/>
    <w:rsid w:val="005539D5"/>
    <w:rsid w:val="005541E6"/>
    <w:rsid w:val="00554CC6"/>
    <w:rsid w:val="00555532"/>
    <w:rsid w:val="005577A6"/>
    <w:rsid w:val="00557A0B"/>
    <w:rsid w:val="00557F2A"/>
    <w:rsid w:val="005606B2"/>
    <w:rsid w:val="00560DEB"/>
    <w:rsid w:val="00560F40"/>
    <w:rsid w:val="0056259D"/>
    <w:rsid w:val="005629B5"/>
    <w:rsid w:val="00562D49"/>
    <w:rsid w:val="005635AC"/>
    <w:rsid w:val="005656E8"/>
    <w:rsid w:val="00565871"/>
    <w:rsid w:val="0056587A"/>
    <w:rsid w:val="00565AB9"/>
    <w:rsid w:val="00566576"/>
    <w:rsid w:val="00566B38"/>
    <w:rsid w:val="005675A6"/>
    <w:rsid w:val="00567CB4"/>
    <w:rsid w:val="005713B7"/>
    <w:rsid w:val="00571E9E"/>
    <w:rsid w:val="005731A6"/>
    <w:rsid w:val="00573256"/>
    <w:rsid w:val="005733B7"/>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D6F"/>
    <w:rsid w:val="005A1E1A"/>
    <w:rsid w:val="005A4473"/>
    <w:rsid w:val="005A4D0E"/>
    <w:rsid w:val="005A5B10"/>
    <w:rsid w:val="005A6DF5"/>
    <w:rsid w:val="005B095D"/>
    <w:rsid w:val="005B12EE"/>
    <w:rsid w:val="005B13FD"/>
    <w:rsid w:val="005B4362"/>
    <w:rsid w:val="005B5067"/>
    <w:rsid w:val="005B6A56"/>
    <w:rsid w:val="005B7A34"/>
    <w:rsid w:val="005B7CB4"/>
    <w:rsid w:val="005B7F7A"/>
    <w:rsid w:val="005C1EDD"/>
    <w:rsid w:val="005C2072"/>
    <w:rsid w:val="005C3A02"/>
    <w:rsid w:val="005C5305"/>
    <w:rsid w:val="005C5EA5"/>
    <w:rsid w:val="005C77DD"/>
    <w:rsid w:val="005D3464"/>
    <w:rsid w:val="005D4162"/>
    <w:rsid w:val="005D56E4"/>
    <w:rsid w:val="005D639E"/>
    <w:rsid w:val="005D726C"/>
    <w:rsid w:val="005D737B"/>
    <w:rsid w:val="005D7822"/>
    <w:rsid w:val="005D7BDF"/>
    <w:rsid w:val="005E0D56"/>
    <w:rsid w:val="005E0EF8"/>
    <w:rsid w:val="005E161E"/>
    <w:rsid w:val="005E31D2"/>
    <w:rsid w:val="005E3248"/>
    <w:rsid w:val="005E3408"/>
    <w:rsid w:val="005E3663"/>
    <w:rsid w:val="005E4877"/>
    <w:rsid w:val="005E5939"/>
    <w:rsid w:val="005E6CC0"/>
    <w:rsid w:val="005F06DA"/>
    <w:rsid w:val="005F08EE"/>
    <w:rsid w:val="005F11E9"/>
    <w:rsid w:val="005F1BF7"/>
    <w:rsid w:val="005F3BA3"/>
    <w:rsid w:val="005F4438"/>
    <w:rsid w:val="005F44C1"/>
    <w:rsid w:val="005F486D"/>
    <w:rsid w:val="005F60DD"/>
    <w:rsid w:val="005F72AA"/>
    <w:rsid w:val="005F7640"/>
    <w:rsid w:val="005F7BE1"/>
    <w:rsid w:val="00600806"/>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165"/>
    <w:rsid w:val="006253B2"/>
    <w:rsid w:val="00625449"/>
    <w:rsid w:val="00625ED5"/>
    <w:rsid w:val="00631A8E"/>
    <w:rsid w:val="00632416"/>
    <w:rsid w:val="00632774"/>
    <w:rsid w:val="006329ED"/>
    <w:rsid w:val="00632EE0"/>
    <w:rsid w:val="00635239"/>
    <w:rsid w:val="006364FD"/>
    <w:rsid w:val="0063679A"/>
    <w:rsid w:val="00640D73"/>
    <w:rsid w:val="0064213C"/>
    <w:rsid w:val="00643FA3"/>
    <w:rsid w:val="00644BAF"/>
    <w:rsid w:val="00645601"/>
    <w:rsid w:val="006466B8"/>
    <w:rsid w:val="0064675B"/>
    <w:rsid w:val="0064782B"/>
    <w:rsid w:val="006503C2"/>
    <w:rsid w:val="006510BB"/>
    <w:rsid w:val="00652F63"/>
    <w:rsid w:val="006535C4"/>
    <w:rsid w:val="00655111"/>
    <w:rsid w:val="0065619A"/>
    <w:rsid w:val="006561D4"/>
    <w:rsid w:val="006566E2"/>
    <w:rsid w:val="00656A6F"/>
    <w:rsid w:val="006570B6"/>
    <w:rsid w:val="00657FA6"/>
    <w:rsid w:val="006600D1"/>
    <w:rsid w:val="00661048"/>
    <w:rsid w:val="00661321"/>
    <w:rsid w:val="0066376C"/>
    <w:rsid w:val="00663C0D"/>
    <w:rsid w:val="00664369"/>
    <w:rsid w:val="00665462"/>
    <w:rsid w:val="00665745"/>
    <w:rsid w:val="006657D1"/>
    <w:rsid w:val="00666BDE"/>
    <w:rsid w:val="00666DDA"/>
    <w:rsid w:val="006728AC"/>
    <w:rsid w:val="00673605"/>
    <w:rsid w:val="00674654"/>
    <w:rsid w:val="00675D45"/>
    <w:rsid w:val="006804CF"/>
    <w:rsid w:val="006815D6"/>
    <w:rsid w:val="006820B1"/>
    <w:rsid w:val="006821A4"/>
    <w:rsid w:val="006830C9"/>
    <w:rsid w:val="00684624"/>
    <w:rsid w:val="006868A0"/>
    <w:rsid w:val="00691BC9"/>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E66"/>
    <w:rsid w:val="006B7A8F"/>
    <w:rsid w:val="006C016D"/>
    <w:rsid w:val="006C06AA"/>
    <w:rsid w:val="006C0FB7"/>
    <w:rsid w:val="006C1239"/>
    <w:rsid w:val="006C2115"/>
    <w:rsid w:val="006C3A9C"/>
    <w:rsid w:val="006C41B8"/>
    <w:rsid w:val="006C4271"/>
    <w:rsid w:val="006C5030"/>
    <w:rsid w:val="006C5D9A"/>
    <w:rsid w:val="006C70D4"/>
    <w:rsid w:val="006D0208"/>
    <w:rsid w:val="006D1B36"/>
    <w:rsid w:val="006D29F8"/>
    <w:rsid w:val="006D301F"/>
    <w:rsid w:val="006D3E9A"/>
    <w:rsid w:val="006D45D1"/>
    <w:rsid w:val="006D582F"/>
    <w:rsid w:val="006D5FB0"/>
    <w:rsid w:val="006D6355"/>
    <w:rsid w:val="006D7A45"/>
    <w:rsid w:val="006E1D37"/>
    <w:rsid w:val="006E1E61"/>
    <w:rsid w:val="006F0A52"/>
    <w:rsid w:val="006F2F19"/>
    <w:rsid w:val="006F41BB"/>
    <w:rsid w:val="006F46C7"/>
    <w:rsid w:val="006F5767"/>
    <w:rsid w:val="006F5AA8"/>
    <w:rsid w:val="006F7C7D"/>
    <w:rsid w:val="00700743"/>
    <w:rsid w:val="00700CC8"/>
    <w:rsid w:val="00700DDD"/>
    <w:rsid w:val="007032B6"/>
    <w:rsid w:val="007041FC"/>
    <w:rsid w:val="00705994"/>
    <w:rsid w:val="0070605E"/>
    <w:rsid w:val="00707921"/>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88F"/>
    <w:rsid w:val="00737BCD"/>
    <w:rsid w:val="00741692"/>
    <w:rsid w:val="00741DAB"/>
    <w:rsid w:val="00742535"/>
    <w:rsid w:val="00743EA8"/>
    <w:rsid w:val="00744189"/>
    <w:rsid w:val="007453BD"/>
    <w:rsid w:val="007466B2"/>
    <w:rsid w:val="00747ABC"/>
    <w:rsid w:val="00752797"/>
    <w:rsid w:val="00752C40"/>
    <w:rsid w:val="00752FC2"/>
    <w:rsid w:val="007539E5"/>
    <w:rsid w:val="007546AA"/>
    <w:rsid w:val="00754F35"/>
    <w:rsid w:val="0075596E"/>
    <w:rsid w:val="00755D06"/>
    <w:rsid w:val="00755E35"/>
    <w:rsid w:val="0075608F"/>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708A0"/>
    <w:rsid w:val="0077109E"/>
    <w:rsid w:val="00773377"/>
    <w:rsid w:val="007737B1"/>
    <w:rsid w:val="007739BD"/>
    <w:rsid w:val="00775374"/>
    <w:rsid w:val="00775522"/>
    <w:rsid w:val="00775DB4"/>
    <w:rsid w:val="00777674"/>
    <w:rsid w:val="00782F31"/>
    <w:rsid w:val="0078371B"/>
    <w:rsid w:val="00783803"/>
    <w:rsid w:val="0078424B"/>
    <w:rsid w:val="00785EFB"/>
    <w:rsid w:val="00787A28"/>
    <w:rsid w:val="00791CC3"/>
    <w:rsid w:val="00792168"/>
    <w:rsid w:val="00795A68"/>
    <w:rsid w:val="00795AAD"/>
    <w:rsid w:val="007968D5"/>
    <w:rsid w:val="007970CF"/>
    <w:rsid w:val="00797341"/>
    <w:rsid w:val="007A05A3"/>
    <w:rsid w:val="007A095C"/>
    <w:rsid w:val="007A2C19"/>
    <w:rsid w:val="007A327B"/>
    <w:rsid w:val="007A33A1"/>
    <w:rsid w:val="007A4E2D"/>
    <w:rsid w:val="007A6CCA"/>
    <w:rsid w:val="007A6F30"/>
    <w:rsid w:val="007A74B5"/>
    <w:rsid w:val="007B1417"/>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D0687"/>
    <w:rsid w:val="007D16AF"/>
    <w:rsid w:val="007D16B6"/>
    <w:rsid w:val="007D2ABD"/>
    <w:rsid w:val="007D2FA0"/>
    <w:rsid w:val="007D3189"/>
    <w:rsid w:val="007D38A9"/>
    <w:rsid w:val="007D3AD5"/>
    <w:rsid w:val="007D43F8"/>
    <w:rsid w:val="007D5048"/>
    <w:rsid w:val="007D5373"/>
    <w:rsid w:val="007D66CC"/>
    <w:rsid w:val="007E40F4"/>
    <w:rsid w:val="007E6622"/>
    <w:rsid w:val="007F019A"/>
    <w:rsid w:val="007F1302"/>
    <w:rsid w:val="007F21EF"/>
    <w:rsid w:val="007F22CA"/>
    <w:rsid w:val="007F2ADC"/>
    <w:rsid w:val="007F2B40"/>
    <w:rsid w:val="007F32ED"/>
    <w:rsid w:val="007F5EAB"/>
    <w:rsid w:val="008005E3"/>
    <w:rsid w:val="008028A9"/>
    <w:rsid w:val="00803060"/>
    <w:rsid w:val="008039D6"/>
    <w:rsid w:val="00803E27"/>
    <w:rsid w:val="00804DAD"/>
    <w:rsid w:val="0080579D"/>
    <w:rsid w:val="00805D79"/>
    <w:rsid w:val="00806902"/>
    <w:rsid w:val="00806AF2"/>
    <w:rsid w:val="00806CC5"/>
    <w:rsid w:val="00806FA1"/>
    <w:rsid w:val="00812B0B"/>
    <w:rsid w:val="00813436"/>
    <w:rsid w:val="00815129"/>
    <w:rsid w:val="008156BD"/>
    <w:rsid w:val="00815ED0"/>
    <w:rsid w:val="008163D1"/>
    <w:rsid w:val="00816430"/>
    <w:rsid w:val="00816ACE"/>
    <w:rsid w:val="00816C3D"/>
    <w:rsid w:val="008176A9"/>
    <w:rsid w:val="008207BB"/>
    <w:rsid w:val="00820D89"/>
    <w:rsid w:val="00821EE7"/>
    <w:rsid w:val="00822CF2"/>
    <w:rsid w:val="008308B6"/>
    <w:rsid w:val="00830BC9"/>
    <w:rsid w:val="00830F2A"/>
    <w:rsid w:val="008323A4"/>
    <w:rsid w:val="00833159"/>
    <w:rsid w:val="008332BA"/>
    <w:rsid w:val="00834629"/>
    <w:rsid w:val="00835EF2"/>
    <w:rsid w:val="00837A9D"/>
    <w:rsid w:val="00841F5E"/>
    <w:rsid w:val="00850129"/>
    <w:rsid w:val="00850648"/>
    <w:rsid w:val="00850D06"/>
    <w:rsid w:val="0085117F"/>
    <w:rsid w:val="00852BAD"/>
    <w:rsid w:val="00853142"/>
    <w:rsid w:val="00853DB5"/>
    <w:rsid w:val="00855734"/>
    <w:rsid w:val="008567CC"/>
    <w:rsid w:val="008568D4"/>
    <w:rsid w:val="00856BE3"/>
    <w:rsid w:val="008576DD"/>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05BB"/>
    <w:rsid w:val="008712E6"/>
    <w:rsid w:val="00871A28"/>
    <w:rsid w:val="00872D3C"/>
    <w:rsid w:val="008739F6"/>
    <w:rsid w:val="00874A8B"/>
    <w:rsid w:val="008757C4"/>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4234"/>
    <w:rsid w:val="0089584A"/>
    <w:rsid w:val="008958E6"/>
    <w:rsid w:val="00896800"/>
    <w:rsid w:val="00897626"/>
    <w:rsid w:val="008A205E"/>
    <w:rsid w:val="008A482C"/>
    <w:rsid w:val="008A5D54"/>
    <w:rsid w:val="008A65AF"/>
    <w:rsid w:val="008A6DA6"/>
    <w:rsid w:val="008A753E"/>
    <w:rsid w:val="008B178B"/>
    <w:rsid w:val="008B2B6C"/>
    <w:rsid w:val="008B3F54"/>
    <w:rsid w:val="008B3F61"/>
    <w:rsid w:val="008B4F8E"/>
    <w:rsid w:val="008B54DF"/>
    <w:rsid w:val="008B57A8"/>
    <w:rsid w:val="008B585B"/>
    <w:rsid w:val="008B6686"/>
    <w:rsid w:val="008B7690"/>
    <w:rsid w:val="008C4BAA"/>
    <w:rsid w:val="008C5DC0"/>
    <w:rsid w:val="008C639E"/>
    <w:rsid w:val="008C6B01"/>
    <w:rsid w:val="008C7558"/>
    <w:rsid w:val="008D02D2"/>
    <w:rsid w:val="008D08CD"/>
    <w:rsid w:val="008D3169"/>
    <w:rsid w:val="008D3273"/>
    <w:rsid w:val="008D33FC"/>
    <w:rsid w:val="008D4322"/>
    <w:rsid w:val="008D46BA"/>
    <w:rsid w:val="008D4ADF"/>
    <w:rsid w:val="008D51AF"/>
    <w:rsid w:val="008D639F"/>
    <w:rsid w:val="008D73D8"/>
    <w:rsid w:val="008E00A9"/>
    <w:rsid w:val="008E1543"/>
    <w:rsid w:val="008E2992"/>
    <w:rsid w:val="008E3D6B"/>
    <w:rsid w:val="008E43B9"/>
    <w:rsid w:val="008E4644"/>
    <w:rsid w:val="008E46A3"/>
    <w:rsid w:val="008E4DB2"/>
    <w:rsid w:val="008E52CF"/>
    <w:rsid w:val="008E6568"/>
    <w:rsid w:val="008E66B7"/>
    <w:rsid w:val="008E6713"/>
    <w:rsid w:val="008F0D1B"/>
    <w:rsid w:val="008F0E7C"/>
    <w:rsid w:val="008F2704"/>
    <w:rsid w:val="008F2A63"/>
    <w:rsid w:val="008F4597"/>
    <w:rsid w:val="008F53A7"/>
    <w:rsid w:val="008F6D72"/>
    <w:rsid w:val="008F7301"/>
    <w:rsid w:val="009012C2"/>
    <w:rsid w:val="009022E8"/>
    <w:rsid w:val="00904137"/>
    <w:rsid w:val="00904CE2"/>
    <w:rsid w:val="009058D6"/>
    <w:rsid w:val="00906BCD"/>
    <w:rsid w:val="00911F0F"/>
    <w:rsid w:val="009120D4"/>
    <w:rsid w:val="009123F5"/>
    <w:rsid w:val="00912B86"/>
    <w:rsid w:val="00913346"/>
    <w:rsid w:val="00913FD4"/>
    <w:rsid w:val="00915E13"/>
    <w:rsid w:val="00916188"/>
    <w:rsid w:val="00917FF9"/>
    <w:rsid w:val="0092112B"/>
    <w:rsid w:val="0092159C"/>
    <w:rsid w:val="009229C6"/>
    <w:rsid w:val="00922C40"/>
    <w:rsid w:val="0092437D"/>
    <w:rsid w:val="009243F7"/>
    <w:rsid w:val="009247C4"/>
    <w:rsid w:val="0092578E"/>
    <w:rsid w:val="00925AB3"/>
    <w:rsid w:val="00925CFB"/>
    <w:rsid w:val="00925D18"/>
    <w:rsid w:val="0093093D"/>
    <w:rsid w:val="00931512"/>
    <w:rsid w:val="0093544C"/>
    <w:rsid w:val="00935AB7"/>
    <w:rsid w:val="00935D61"/>
    <w:rsid w:val="00935F23"/>
    <w:rsid w:val="00936161"/>
    <w:rsid w:val="009362E7"/>
    <w:rsid w:val="009372D4"/>
    <w:rsid w:val="00937416"/>
    <w:rsid w:val="00937AB0"/>
    <w:rsid w:val="00941D88"/>
    <w:rsid w:val="009441FD"/>
    <w:rsid w:val="0094490F"/>
    <w:rsid w:val="0094513D"/>
    <w:rsid w:val="009524B5"/>
    <w:rsid w:val="009529AE"/>
    <w:rsid w:val="00952CCD"/>
    <w:rsid w:val="00954D93"/>
    <w:rsid w:val="00956158"/>
    <w:rsid w:val="00956F05"/>
    <w:rsid w:val="0095701E"/>
    <w:rsid w:val="009605B6"/>
    <w:rsid w:val="00961D77"/>
    <w:rsid w:val="00962AA3"/>
    <w:rsid w:val="009639C2"/>
    <w:rsid w:val="00964464"/>
    <w:rsid w:val="0096528D"/>
    <w:rsid w:val="00966812"/>
    <w:rsid w:val="00966E13"/>
    <w:rsid w:val="0096747B"/>
    <w:rsid w:val="00967AF0"/>
    <w:rsid w:val="00967F69"/>
    <w:rsid w:val="00970685"/>
    <w:rsid w:val="009708C4"/>
    <w:rsid w:val="00971074"/>
    <w:rsid w:val="009714A3"/>
    <w:rsid w:val="0097187A"/>
    <w:rsid w:val="00971E8E"/>
    <w:rsid w:val="00972280"/>
    <w:rsid w:val="00972592"/>
    <w:rsid w:val="0097292A"/>
    <w:rsid w:val="00972A45"/>
    <w:rsid w:val="00972E5A"/>
    <w:rsid w:val="00973820"/>
    <w:rsid w:val="00973F08"/>
    <w:rsid w:val="00974019"/>
    <w:rsid w:val="009748E0"/>
    <w:rsid w:val="0098231F"/>
    <w:rsid w:val="0098515E"/>
    <w:rsid w:val="00986914"/>
    <w:rsid w:val="00987899"/>
    <w:rsid w:val="009906F4"/>
    <w:rsid w:val="00991508"/>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52B3"/>
    <w:rsid w:val="009B691C"/>
    <w:rsid w:val="009B6FA2"/>
    <w:rsid w:val="009B7343"/>
    <w:rsid w:val="009C1739"/>
    <w:rsid w:val="009C1B91"/>
    <w:rsid w:val="009C3FE3"/>
    <w:rsid w:val="009C71D9"/>
    <w:rsid w:val="009C74DE"/>
    <w:rsid w:val="009D00C4"/>
    <w:rsid w:val="009D0C98"/>
    <w:rsid w:val="009D189B"/>
    <w:rsid w:val="009D2176"/>
    <w:rsid w:val="009D2250"/>
    <w:rsid w:val="009D2781"/>
    <w:rsid w:val="009D31DD"/>
    <w:rsid w:val="009D3355"/>
    <w:rsid w:val="009D39CB"/>
    <w:rsid w:val="009D40AA"/>
    <w:rsid w:val="009D4EBB"/>
    <w:rsid w:val="009D534D"/>
    <w:rsid w:val="009D6928"/>
    <w:rsid w:val="009D74F6"/>
    <w:rsid w:val="009E07E4"/>
    <w:rsid w:val="009E0D8F"/>
    <w:rsid w:val="009E1D84"/>
    <w:rsid w:val="009E2057"/>
    <w:rsid w:val="009E4614"/>
    <w:rsid w:val="009E4983"/>
    <w:rsid w:val="009E590B"/>
    <w:rsid w:val="009E673C"/>
    <w:rsid w:val="009E68AC"/>
    <w:rsid w:val="009E73AB"/>
    <w:rsid w:val="009F2F33"/>
    <w:rsid w:val="009F30D0"/>
    <w:rsid w:val="009F3733"/>
    <w:rsid w:val="009F414B"/>
    <w:rsid w:val="009F757C"/>
    <w:rsid w:val="009F7EEA"/>
    <w:rsid w:val="00A0007C"/>
    <w:rsid w:val="00A0025B"/>
    <w:rsid w:val="00A00483"/>
    <w:rsid w:val="00A007EB"/>
    <w:rsid w:val="00A00FB4"/>
    <w:rsid w:val="00A01783"/>
    <w:rsid w:val="00A02093"/>
    <w:rsid w:val="00A02663"/>
    <w:rsid w:val="00A04B53"/>
    <w:rsid w:val="00A05484"/>
    <w:rsid w:val="00A06A8E"/>
    <w:rsid w:val="00A07760"/>
    <w:rsid w:val="00A150BD"/>
    <w:rsid w:val="00A16D5C"/>
    <w:rsid w:val="00A17C0C"/>
    <w:rsid w:val="00A205D5"/>
    <w:rsid w:val="00A22CA1"/>
    <w:rsid w:val="00A24E54"/>
    <w:rsid w:val="00A252AF"/>
    <w:rsid w:val="00A31202"/>
    <w:rsid w:val="00A314C5"/>
    <w:rsid w:val="00A3226A"/>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21A0"/>
    <w:rsid w:val="00A52AAA"/>
    <w:rsid w:val="00A53709"/>
    <w:rsid w:val="00A541FA"/>
    <w:rsid w:val="00A61AD6"/>
    <w:rsid w:val="00A61FA8"/>
    <w:rsid w:val="00A62552"/>
    <w:rsid w:val="00A62B6D"/>
    <w:rsid w:val="00A635BC"/>
    <w:rsid w:val="00A63A66"/>
    <w:rsid w:val="00A63EAD"/>
    <w:rsid w:val="00A64C25"/>
    <w:rsid w:val="00A668C2"/>
    <w:rsid w:val="00A712DD"/>
    <w:rsid w:val="00A725E3"/>
    <w:rsid w:val="00A740B5"/>
    <w:rsid w:val="00A741D0"/>
    <w:rsid w:val="00A75164"/>
    <w:rsid w:val="00A81598"/>
    <w:rsid w:val="00A815C6"/>
    <w:rsid w:val="00A81874"/>
    <w:rsid w:val="00A824EA"/>
    <w:rsid w:val="00A8474E"/>
    <w:rsid w:val="00A84CB5"/>
    <w:rsid w:val="00A8540C"/>
    <w:rsid w:val="00A859EC"/>
    <w:rsid w:val="00A85F50"/>
    <w:rsid w:val="00A87421"/>
    <w:rsid w:val="00A91062"/>
    <w:rsid w:val="00A92C72"/>
    <w:rsid w:val="00A9340A"/>
    <w:rsid w:val="00A94E85"/>
    <w:rsid w:val="00A97A55"/>
    <w:rsid w:val="00AA07A7"/>
    <w:rsid w:val="00AA165C"/>
    <w:rsid w:val="00AA3590"/>
    <w:rsid w:val="00AA596F"/>
    <w:rsid w:val="00AA5DD7"/>
    <w:rsid w:val="00AA6BAC"/>
    <w:rsid w:val="00AB00D8"/>
    <w:rsid w:val="00AB011C"/>
    <w:rsid w:val="00AB026A"/>
    <w:rsid w:val="00AB02B7"/>
    <w:rsid w:val="00AB0636"/>
    <w:rsid w:val="00AB132D"/>
    <w:rsid w:val="00AB159D"/>
    <w:rsid w:val="00AB1C5F"/>
    <w:rsid w:val="00AB1DF0"/>
    <w:rsid w:val="00AB28B1"/>
    <w:rsid w:val="00AB2AEF"/>
    <w:rsid w:val="00AB5871"/>
    <w:rsid w:val="00AB5BF7"/>
    <w:rsid w:val="00AB6700"/>
    <w:rsid w:val="00AB6775"/>
    <w:rsid w:val="00AB6AF4"/>
    <w:rsid w:val="00AB6CEA"/>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6C2E"/>
    <w:rsid w:val="00AD742D"/>
    <w:rsid w:val="00AE080B"/>
    <w:rsid w:val="00AE096B"/>
    <w:rsid w:val="00AE0DAF"/>
    <w:rsid w:val="00AE378A"/>
    <w:rsid w:val="00AE65C0"/>
    <w:rsid w:val="00AE6795"/>
    <w:rsid w:val="00AE716C"/>
    <w:rsid w:val="00AE7BAF"/>
    <w:rsid w:val="00AF68B8"/>
    <w:rsid w:val="00AF791D"/>
    <w:rsid w:val="00B0014E"/>
    <w:rsid w:val="00B01B40"/>
    <w:rsid w:val="00B04924"/>
    <w:rsid w:val="00B07024"/>
    <w:rsid w:val="00B07C81"/>
    <w:rsid w:val="00B10460"/>
    <w:rsid w:val="00B114D3"/>
    <w:rsid w:val="00B1163A"/>
    <w:rsid w:val="00B12B7A"/>
    <w:rsid w:val="00B131B3"/>
    <w:rsid w:val="00B13C2C"/>
    <w:rsid w:val="00B14449"/>
    <w:rsid w:val="00B14B69"/>
    <w:rsid w:val="00B1569F"/>
    <w:rsid w:val="00B159F0"/>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5549"/>
    <w:rsid w:val="00B35A92"/>
    <w:rsid w:val="00B364C3"/>
    <w:rsid w:val="00B40BF7"/>
    <w:rsid w:val="00B41591"/>
    <w:rsid w:val="00B4276E"/>
    <w:rsid w:val="00B442C8"/>
    <w:rsid w:val="00B44582"/>
    <w:rsid w:val="00B44649"/>
    <w:rsid w:val="00B46A80"/>
    <w:rsid w:val="00B477B9"/>
    <w:rsid w:val="00B50415"/>
    <w:rsid w:val="00B51B50"/>
    <w:rsid w:val="00B5257A"/>
    <w:rsid w:val="00B5361A"/>
    <w:rsid w:val="00B5589D"/>
    <w:rsid w:val="00B5702A"/>
    <w:rsid w:val="00B60AB5"/>
    <w:rsid w:val="00B60FDD"/>
    <w:rsid w:val="00B615A5"/>
    <w:rsid w:val="00B6190B"/>
    <w:rsid w:val="00B62090"/>
    <w:rsid w:val="00B6229A"/>
    <w:rsid w:val="00B63A35"/>
    <w:rsid w:val="00B6432F"/>
    <w:rsid w:val="00B6683E"/>
    <w:rsid w:val="00B67822"/>
    <w:rsid w:val="00B70486"/>
    <w:rsid w:val="00B708E5"/>
    <w:rsid w:val="00B711C7"/>
    <w:rsid w:val="00B7236B"/>
    <w:rsid w:val="00B72670"/>
    <w:rsid w:val="00B74431"/>
    <w:rsid w:val="00B7509B"/>
    <w:rsid w:val="00B76FDB"/>
    <w:rsid w:val="00B77790"/>
    <w:rsid w:val="00B7791E"/>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39B"/>
    <w:rsid w:val="00B9650C"/>
    <w:rsid w:val="00B96C9F"/>
    <w:rsid w:val="00B97EB8"/>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5A"/>
    <w:rsid w:val="00BB25E4"/>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D08FD"/>
    <w:rsid w:val="00BD0AC4"/>
    <w:rsid w:val="00BD1C6E"/>
    <w:rsid w:val="00BD3F1A"/>
    <w:rsid w:val="00BD4661"/>
    <w:rsid w:val="00BD48C1"/>
    <w:rsid w:val="00BD6A1A"/>
    <w:rsid w:val="00BD6DE0"/>
    <w:rsid w:val="00BE4BD3"/>
    <w:rsid w:val="00BE539E"/>
    <w:rsid w:val="00BE6BF3"/>
    <w:rsid w:val="00BF031E"/>
    <w:rsid w:val="00BF1B12"/>
    <w:rsid w:val="00BF1E83"/>
    <w:rsid w:val="00BF1F7E"/>
    <w:rsid w:val="00BF2C93"/>
    <w:rsid w:val="00BF3842"/>
    <w:rsid w:val="00BF3CD0"/>
    <w:rsid w:val="00BF461D"/>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0656C"/>
    <w:rsid w:val="00C10666"/>
    <w:rsid w:val="00C11383"/>
    <w:rsid w:val="00C13122"/>
    <w:rsid w:val="00C1577D"/>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317E6"/>
    <w:rsid w:val="00C32086"/>
    <w:rsid w:val="00C33708"/>
    <w:rsid w:val="00C33B73"/>
    <w:rsid w:val="00C3420C"/>
    <w:rsid w:val="00C34A95"/>
    <w:rsid w:val="00C36BC3"/>
    <w:rsid w:val="00C3722A"/>
    <w:rsid w:val="00C37C93"/>
    <w:rsid w:val="00C37FAB"/>
    <w:rsid w:val="00C43B18"/>
    <w:rsid w:val="00C45900"/>
    <w:rsid w:val="00C467E2"/>
    <w:rsid w:val="00C46B64"/>
    <w:rsid w:val="00C4736D"/>
    <w:rsid w:val="00C50709"/>
    <w:rsid w:val="00C5260B"/>
    <w:rsid w:val="00C54153"/>
    <w:rsid w:val="00C547D6"/>
    <w:rsid w:val="00C554CF"/>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0556"/>
    <w:rsid w:val="00C81C99"/>
    <w:rsid w:val="00C83A19"/>
    <w:rsid w:val="00C83EC2"/>
    <w:rsid w:val="00C84776"/>
    <w:rsid w:val="00C84F38"/>
    <w:rsid w:val="00C852CA"/>
    <w:rsid w:val="00C86057"/>
    <w:rsid w:val="00C874ED"/>
    <w:rsid w:val="00C8774F"/>
    <w:rsid w:val="00C903F0"/>
    <w:rsid w:val="00C9200B"/>
    <w:rsid w:val="00C92AB0"/>
    <w:rsid w:val="00C93427"/>
    <w:rsid w:val="00C93EDB"/>
    <w:rsid w:val="00C95AB0"/>
    <w:rsid w:val="00C96431"/>
    <w:rsid w:val="00C96B15"/>
    <w:rsid w:val="00CA06B0"/>
    <w:rsid w:val="00CA1B87"/>
    <w:rsid w:val="00CA3647"/>
    <w:rsid w:val="00CA4C69"/>
    <w:rsid w:val="00CA63C8"/>
    <w:rsid w:val="00CA77D8"/>
    <w:rsid w:val="00CA7D2E"/>
    <w:rsid w:val="00CB15EC"/>
    <w:rsid w:val="00CB1FBA"/>
    <w:rsid w:val="00CB2380"/>
    <w:rsid w:val="00CB3648"/>
    <w:rsid w:val="00CB75AB"/>
    <w:rsid w:val="00CB77D7"/>
    <w:rsid w:val="00CC1C65"/>
    <w:rsid w:val="00CC1F2F"/>
    <w:rsid w:val="00CC22AE"/>
    <w:rsid w:val="00CC27D1"/>
    <w:rsid w:val="00CC284E"/>
    <w:rsid w:val="00CC2E8C"/>
    <w:rsid w:val="00CC333B"/>
    <w:rsid w:val="00CC4339"/>
    <w:rsid w:val="00CC449B"/>
    <w:rsid w:val="00CC4852"/>
    <w:rsid w:val="00CC5062"/>
    <w:rsid w:val="00CD00BE"/>
    <w:rsid w:val="00CD111F"/>
    <w:rsid w:val="00CD1A84"/>
    <w:rsid w:val="00CD2104"/>
    <w:rsid w:val="00CD3C55"/>
    <w:rsid w:val="00CD5F33"/>
    <w:rsid w:val="00CE0267"/>
    <w:rsid w:val="00CE0541"/>
    <w:rsid w:val="00CE143E"/>
    <w:rsid w:val="00CE1BB2"/>
    <w:rsid w:val="00CE4547"/>
    <w:rsid w:val="00CE496F"/>
    <w:rsid w:val="00CE5783"/>
    <w:rsid w:val="00CE5C4D"/>
    <w:rsid w:val="00CE72FA"/>
    <w:rsid w:val="00CE77D2"/>
    <w:rsid w:val="00CF1257"/>
    <w:rsid w:val="00CF1A98"/>
    <w:rsid w:val="00CF36F6"/>
    <w:rsid w:val="00CF5AE1"/>
    <w:rsid w:val="00CF60A3"/>
    <w:rsid w:val="00CF6D77"/>
    <w:rsid w:val="00CF6F66"/>
    <w:rsid w:val="00CF7758"/>
    <w:rsid w:val="00D000F4"/>
    <w:rsid w:val="00D00386"/>
    <w:rsid w:val="00D01F61"/>
    <w:rsid w:val="00D02013"/>
    <w:rsid w:val="00D024EB"/>
    <w:rsid w:val="00D03B3A"/>
    <w:rsid w:val="00D03F0F"/>
    <w:rsid w:val="00D04877"/>
    <w:rsid w:val="00D05BC0"/>
    <w:rsid w:val="00D065AD"/>
    <w:rsid w:val="00D06809"/>
    <w:rsid w:val="00D06B95"/>
    <w:rsid w:val="00D073E5"/>
    <w:rsid w:val="00D077D4"/>
    <w:rsid w:val="00D07F2F"/>
    <w:rsid w:val="00D10D8C"/>
    <w:rsid w:val="00D12264"/>
    <w:rsid w:val="00D123CE"/>
    <w:rsid w:val="00D136A4"/>
    <w:rsid w:val="00D1427E"/>
    <w:rsid w:val="00D14F71"/>
    <w:rsid w:val="00D1682B"/>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092"/>
    <w:rsid w:val="00D2770E"/>
    <w:rsid w:val="00D316D9"/>
    <w:rsid w:val="00D32A4E"/>
    <w:rsid w:val="00D330D7"/>
    <w:rsid w:val="00D35573"/>
    <w:rsid w:val="00D36EEE"/>
    <w:rsid w:val="00D37E9D"/>
    <w:rsid w:val="00D37F2C"/>
    <w:rsid w:val="00D40039"/>
    <w:rsid w:val="00D40967"/>
    <w:rsid w:val="00D413D9"/>
    <w:rsid w:val="00D41B53"/>
    <w:rsid w:val="00D439A9"/>
    <w:rsid w:val="00D46ADA"/>
    <w:rsid w:val="00D471AA"/>
    <w:rsid w:val="00D4723A"/>
    <w:rsid w:val="00D47B0C"/>
    <w:rsid w:val="00D47B83"/>
    <w:rsid w:val="00D47DDF"/>
    <w:rsid w:val="00D50CA9"/>
    <w:rsid w:val="00D51586"/>
    <w:rsid w:val="00D533F5"/>
    <w:rsid w:val="00D54726"/>
    <w:rsid w:val="00D55EAB"/>
    <w:rsid w:val="00D560EE"/>
    <w:rsid w:val="00D573CA"/>
    <w:rsid w:val="00D5782B"/>
    <w:rsid w:val="00D606EA"/>
    <w:rsid w:val="00D6082F"/>
    <w:rsid w:val="00D6086A"/>
    <w:rsid w:val="00D6192A"/>
    <w:rsid w:val="00D61D14"/>
    <w:rsid w:val="00D62561"/>
    <w:rsid w:val="00D63786"/>
    <w:rsid w:val="00D64C1D"/>
    <w:rsid w:val="00D65C6B"/>
    <w:rsid w:val="00D65C87"/>
    <w:rsid w:val="00D66FB7"/>
    <w:rsid w:val="00D673E5"/>
    <w:rsid w:val="00D70880"/>
    <w:rsid w:val="00D70BB3"/>
    <w:rsid w:val="00D710BA"/>
    <w:rsid w:val="00D71CD7"/>
    <w:rsid w:val="00D73104"/>
    <w:rsid w:val="00D77907"/>
    <w:rsid w:val="00D82198"/>
    <w:rsid w:val="00D83AA4"/>
    <w:rsid w:val="00D842C4"/>
    <w:rsid w:val="00D8750E"/>
    <w:rsid w:val="00D87899"/>
    <w:rsid w:val="00D87E39"/>
    <w:rsid w:val="00D9018A"/>
    <w:rsid w:val="00D902EB"/>
    <w:rsid w:val="00D9084A"/>
    <w:rsid w:val="00D90C92"/>
    <w:rsid w:val="00D911A6"/>
    <w:rsid w:val="00D96C08"/>
    <w:rsid w:val="00D977FD"/>
    <w:rsid w:val="00DA02BD"/>
    <w:rsid w:val="00DA0334"/>
    <w:rsid w:val="00DA0953"/>
    <w:rsid w:val="00DA0CCB"/>
    <w:rsid w:val="00DA0D24"/>
    <w:rsid w:val="00DA12F0"/>
    <w:rsid w:val="00DA1734"/>
    <w:rsid w:val="00DA1C18"/>
    <w:rsid w:val="00DA307B"/>
    <w:rsid w:val="00DA3B43"/>
    <w:rsid w:val="00DA4EB2"/>
    <w:rsid w:val="00DA5770"/>
    <w:rsid w:val="00DA5E31"/>
    <w:rsid w:val="00DA630D"/>
    <w:rsid w:val="00DB16C0"/>
    <w:rsid w:val="00DB183D"/>
    <w:rsid w:val="00DB3371"/>
    <w:rsid w:val="00DB5A4C"/>
    <w:rsid w:val="00DB7C17"/>
    <w:rsid w:val="00DC0F08"/>
    <w:rsid w:val="00DC14DB"/>
    <w:rsid w:val="00DC1C2E"/>
    <w:rsid w:val="00DC3173"/>
    <w:rsid w:val="00DC454C"/>
    <w:rsid w:val="00DC5326"/>
    <w:rsid w:val="00DC5748"/>
    <w:rsid w:val="00DC6911"/>
    <w:rsid w:val="00DD0E23"/>
    <w:rsid w:val="00DD4AE7"/>
    <w:rsid w:val="00DD4B3D"/>
    <w:rsid w:val="00DD571F"/>
    <w:rsid w:val="00DD60BA"/>
    <w:rsid w:val="00DD7804"/>
    <w:rsid w:val="00DE0626"/>
    <w:rsid w:val="00DE12ED"/>
    <w:rsid w:val="00DE1D19"/>
    <w:rsid w:val="00DE226A"/>
    <w:rsid w:val="00DE2459"/>
    <w:rsid w:val="00DE4008"/>
    <w:rsid w:val="00DE570C"/>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17C"/>
    <w:rsid w:val="00E14D39"/>
    <w:rsid w:val="00E1589A"/>
    <w:rsid w:val="00E16061"/>
    <w:rsid w:val="00E165CB"/>
    <w:rsid w:val="00E20E5C"/>
    <w:rsid w:val="00E21581"/>
    <w:rsid w:val="00E2209F"/>
    <w:rsid w:val="00E22369"/>
    <w:rsid w:val="00E23AE9"/>
    <w:rsid w:val="00E253D5"/>
    <w:rsid w:val="00E26EC0"/>
    <w:rsid w:val="00E270A2"/>
    <w:rsid w:val="00E275CB"/>
    <w:rsid w:val="00E32506"/>
    <w:rsid w:val="00E32B8B"/>
    <w:rsid w:val="00E336BF"/>
    <w:rsid w:val="00E3581C"/>
    <w:rsid w:val="00E35A24"/>
    <w:rsid w:val="00E36826"/>
    <w:rsid w:val="00E36AF3"/>
    <w:rsid w:val="00E3712D"/>
    <w:rsid w:val="00E37851"/>
    <w:rsid w:val="00E402B2"/>
    <w:rsid w:val="00E40CDD"/>
    <w:rsid w:val="00E40F20"/>
    <w:rsid w:val="00E41965"/>
    <w:rsid w:val="00E447E0"/>
    <w:rsid w:val="00E45383"/>
    <w:rsid w:val="00E45EE7"/>
    <w:rsid w:val="00E463A9"/>
    <w:rsid w:val="00E47D96"/>
    <w:rsid w:val="00E50E89"/>
    <w:rsid w:val="00E52F72"/>
    <w:rsid w:val="00E531B4"/>
    <w:rsid w:val="00E5476D"/>
    <w:rsid w:val="00E56163"/>
    <w:rsid w:val="00E56B3B"/>
    <w:rsid w:val="00E60241"/>
    <w:rsid w:val="00E61579"/>
    <w:rsid w:val="00E62EED"/>
    <w:rsid w:val="00E642AF"/>
    <w:rsid w:val="00E65293"/>
    <w:rsid w:val="00E67363"/>
    <w:rsid w:val="00E67849"/>
    <w:rsid w:val="00E72542"/>
    <w:rsid w:val="00E72A6C"/>
    <w:rsid w:val="00E7388F"/>
    <w:rsid w:val="00E738F5"/>
    <w:rsid w:val="00E744C5"/>
    <w:rsid w:val="00E74917"/>
    <w:rsid w:val="00E7541C"/>
    <w:rsid w:val="00E81A30"/>
    <w:rsid w:val="00E81E86"/>
    <w:rsid w:val="00E824DE"/>
    <w:rsid w:val="00E84106"/>
    <w:rsid w:val="00E857B8"/>
    <w:rsid w:val="00E86A6C"/>
    <w:rsid w:val="00E90AE3"/>
    <w:rsid w:val="00E91F36"/>
    <w:rsid w:val="00E965E7"/>
    <w:rsid w:val="00E96CE1"/>
    <w:rsid w:val="00EA1596"/>
    <w:rsid w:val="00EA1AE2"/>
    <w:rsid w:val="00EA22C7"/>
    <w:rsid w:val="00EA2313"/>
    <w:rsid w:val="00EA2F46"/>
    <w:rsid w:val="00EA4324"/>
    <w:rsid w:val="00EA4951"/>
    <w:rsid w:val="00EA49C1"/>
    <w:rsid w:val="00EA4D1D"/>
    <w:rsid w:val="00EA5700"/>
    <w:rsid w:val="00EB1CBE"/>
    <w:rsid w:val="00EB369E"/>
    <w:rsid w:val="00EB5E2E"/>
    <w:rsid w:val="00EB5EFA"/>
    <w:rsid w:val="00EC1133"/>
    <w:rsid w:val="00EC2FD0"/>
    <w:rsid w:val="00EC317E"/>
    <w:rsid w:val="00EC3C75"/>
    <w:rsid w:val="00EC475D"/>
    <w:rsid w:val="00EC6EB8"/>
    <w:rsid w:val="00ED135C"/>
    <w:rsid w:val="00ED2426"/>
    <w:rsid w:val="00ED24D7"/>
    <w:rsid w:val="00ED3C26"/>
    <w:rsid w:val="00ED3E59"/>
    <w:rsid w:val="00ED474F"/>
    <w:rsid w:val="00ED5992"/>
    <w:rsid w:val="00ED5AEB"/>
    <w:rsid w:val="00ED7BDF"/>
    <w:rsid w:val="00EE0368"/>
    <w:rsid w:val="00EE04DC"/>
    <w:rsid w:val="00EE32E3"/>
    <w:rsid w:val="00EE38D2"/>
    <w:rsid w:val="00EE44FC"/>
    <w:rsid w:val="00EE47F9"/>
    <w:rsid w:val="00EE6981"/>
    <w:rsid w:val="00EE6A5C"/>
    <w:rsid w:val="00EE7238"/>
    <w:rsid w:val="00EF12EB"/>
    <w:rsid w:val="00EF2114"/>
    <w:rsid w:val="00EF3780"/>
    <w:rsid w:val="00EF5BAB"/>
    <w:rsid w:val="00EF61BE"/>
    <w:rsid w:val="00EF6A22"/>
    <w:rsid w:val="00EF6DD7"/>
    <w:rsid w:val="00F00626"/>
    <w:rsid w:val="00F01509"/>
    <w:rsid w:val="00F01719"/>
    <w:rsid w:val="00F03902"/>
    <w:rsid w:val="00F04A20"/>
    <w:rsid w:val="00F054B1"/>
    <w:rsid w:val="00F076FC"/>
    <w:rsid w:val="00F10D59"/>
    <w:rsid w:val="00F12118"/>
    <w:rsid w:val="00F128C8"/>
    <w:rsid w:val="00F13424"/>
    <w:rsid w:val="00F13F16"/>
    <w:rsid w:val="00F1421B"/>
    <w:rsid w:val="00F151AB"/>
    <w:rsid w:val="00F15FA8"/>
    <w:rsid w:val="00F1606C"/>
    <w:rsid w:val="00F16801"/>
    <w:rsid w:val="00F169E0"/>
    <w:rsid w:val="00F16B40"/>
    <w:rsid w:val="00F1771F"/>
    <w:rsid w:val="00F17D61"/>
    <w:rsid w:val="00F24715"/>
    <w:rsid w:val="00F248F9"/>
    <w:rsid w:val="00F31FAB"/>
    <w:rsid w:val="00F32829"/>
    <w:rsid w:val="00F3299D"/>
    <w:rsid w:val="00F341B9"/>
    <w:rsid w:val="00F355BF"/>
    <w:rsid w:val="00F358CC"/>
    <w:rsid w:val="00F373DC"/>
    <w:rsid w:val="00F37934"/>
    <w:rsid w:val="00F40DB2"/>
    <w:rsid w:val="00F4213E"/>
    <w:rsid w:val="00F42B73"/>
    <w:rsid w:val="00F4348B"/>
    <w:rsid w:val="00F4437E"/>
    <w:rsid w:val="00F4705B"/>
    <w:rsid w:val="00F47B48"/>
    <w:rsid w:val="00F47FDF"/>
    <w:rsid w:val="00F5054A"/>
    <w:rsid w:val="00F5207C"/>
    <w:rsid w:val="00F520F4"/>
    <w:rsid w:val="00F5281A"/>
    <w:rsid w:val="00F529C7"/>
    <w:rsid w:val="00F53FD0"/>
    <w:rsid w:val="00F54113"/>
    <w:rsid w:val="00F5455B"/>
    <w:rsid w:val="00F5518E"/>
    <w:rsid w:val="00F55B22"/>
    <w:rsid w:val="00F562DC"/>
    <w:rsid w:val="00F56C75"/>
    <w:rsid w:val="00F602E9"/>
    <w:rsid w:val="00F60F62"/>
    <w:rsid w:val="00F614B7"/>
    <w:rsid w:val="00F61BD3"/>
    <w:rsid w:val="00F6343A"/>
    <w:rsid w:val="00F63CE0"/>
    <w:rsid w:val="00F64392"/>
    <w:rsid w:val="00F64ECE"/>
    <w:rsid w:val="00F65CE5"/>
    <w:rsid w:val="00F65D73"/>
    <w:rsid w:val="00F66A78"/>
    <w:rsid w:val="00F66F46"/>
    <w:rsid w:val="00F6781D"/>
    <w:rsid w:val="00F67D75"/>
    <w:rsid w:val="00F703ED"/>
    <w:rsid w:val="00F70ABF"/>
    <w:rsid w:val="00F7227E"/>
    <w:rsid w:val="00F7241D"/>
    <w:rsid w:val="00F744A6"/>
    <w:rsid w:val="00F76B4D"/>
    <w:rsid w:val="00F77490"/>
    <w:rsid w:val="00F775E9"/>
    <w:rsid w:val="00F77F64"/>
    <w:rsid w:val="00F80DCD"/>
    <w:rsid w:val="00F81A9E"/>
    <w:rsid w:val="00F83A64"/>
    <w:rsid w:val="00F83B84"/>
    <w:rsid w:val="00F842F0"/>
    <w:rsid w:val="00F84EE1"/>
    <w:rsid w:val="00F8574B"/>
    <w:rsid w:val="00F85AEC"/>
    <w:rsid w:val="00F85EEA"/>
    <w:rsid w:val="00F878E9"/>
    <w:rsid w:val="00F91230"/>
    <w:rsid w:val="00F9123A"/>
    <w:rsid w:val="00F91B4B"/>
    <w:rsid w:val="00F91FAD"/>
    <w:rsid w:val="00F9308C"/>
    <w:rsid w:val="00F930BD"/>
    <w:rsid w:val="00F931D9"/>
    <w:rsid w:val="00F9582C"/>
    <w:rsid w:val="00F96E21"/>
    <w:rsid w:val="00FA0007"/>
    <w:rsid w:val="00FA03AF"/>
    <w:rsid w:val="00FA0D94"/>
    <w:rsid w:val="00FA277B"/>
    <w:rsid w:val="00FA3975"/>
    <w:rsid w:val="00FA5A7F"/>
    <w:rsid w:val="00FA5C57"/>
    <w:rsid w:val="00FA72A4"/>
    <w:rsid w:val="00FA73A4"/>
    <w:rsid w:val="00FB00E7"/>
    <w:rsid w:val="00FB1342"/>
    <w:rsid w:val="00FB1FB9"/>
    <w:rsid w:val="00FB3311"/>
    <w:rsid w:val="00FB5BE5"/>
    <w:rsid w:val="00FB663C"/>
    <w:rsid w:val="00FB696F"/>
    <w:rsid w:val="00FB70EA"/>
    <w:rsid w:val="00FB763A"/>
    <w:rsid w:val="00FB7F63"/>
    <w:rsid w:val="00FC1B3E"/>
    <w:rsid w:val="00FC22ED"/>
    <w:rsid w:val="00FC23C1"/>
    <w:rsid w:val="00FC2B87"/>
    <w:rsid w:val="00FC44A1"/>
    <w:rsid w:val="00FC4790"/>
    <w:rsid w:val="00FC6647"/>
    <w:rsid w:val="00FC750A"/>
    <w:rsid w:val="00FC7B1D"/>
    <w:rsid w:val="00FC7C54"/>
    <w:rsid w:val="00FC7C9E"/>
    <w:rsid w:val="00FD1006"/>
    <w:rsid w:val="00FD1050"/>
    <w:rsid w:val="00FD2135"/>
    <w:rsid w:val="00FE009E"/>
    <w:rsid w:val="00FE00EC"/>
    <w:rsid w:val="00FE0FE0"/>
    <w:rsid w:val="00FE179D"/>
    <w:rsid w:val="00FE2A7A"/>
    <w:rsid w:val="00FE3074"/>
    <w:rsid w:val="00FE4C85"/>
    <w:rsid w:val="00FE531E"/>
    <w:rsid w:val="00FE69A9"/>
    <w:rsid w:val="00FE736A"/>
    <w:rsid w:val="00FE77A8"/>
    <w:rsid w:val="00FF0456"/>
    <w:rsid w:val="00FF28E5"/>
    <w:rsid w:val="00FF2F36"/>
    <w:rsid w:val="00FF4700"/>
    <w:rsid w:val="00FF6B8D"/>
    <w:rsid w:val="00FF71D1"/>
    <w:rsid w:val="00FF7A63"/>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136"/>
    <w:rPr>
      <w:sz w:val="24"/>
      <w:szCs w:val="24"/>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link w:val="Ttulo2Car"/>
    <w:uiPriority w:val="99"/>
    <w:qFormat/>
    <w:rsid w:val="00612E3A"/>
    <w:pPr>
      <w:keepNext/>
      <w:spacing w:before="240" w:after="60"/>
      <w:outlineLvl w:val="1"/>
    </w:pPr>
    <w:rPr>
      <w:rFonts w:ascii="Arial" w:hAnsi="Arial"/>
      <w:b/>
      <w:bCs/>
      <w:i/>
      <w:iCs/>
      <w:sz w:val="28"/>
      <w:szCs w:val="28"/>
      <w:lang w:val="x-none" w:eastAsia="x-none"/>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eastAsia="en-US"/>
    </w:rPr>
  </w:style>
  <w:style w:type="character" w:customStyle="1" w:styleId="SinespaciadoCar">
    <w:name w:val="Sin espaciado Car"/>
    <w:link w:val="Sinespaciado"/>
    <w:uiPriority w:val="1"/>
    <w:rsid w:val="001B7285"/>
    <w:rPr>
      <w:rFonts w:ascii="Calibri" w:hAnsi="Calibri"/>
      <w:sz w:val="22"/>
      <w:szCs w:val="22"/>
      <w:lang w:val="es-ES" w:eastAsia="en-US" w:bidi="ar-SA"/>
    </w:rPr>
  </w:style>
  <w:style w:type="character" w:customStyle="1" w:styleId="Ttulo2Car">
    <w:name w:val="Título 2 Car"/>
    <w:link w:val="Ttulo2"/>
    <w:uiPriority w:val="99"/>
    <w:locked/>
    <w:rsid w:val="00755E35"/>
    <w:rPr>
      <w:rFonts w:ascii="Arial" w:hAnsi="Arial" w:cs="Arial"/>
      <w:b/>
      <w:bCs/>
      <w:i/>
      <w:iCs/>
      <w:sz w:val="28"/>
      <w:szCs w:val="28"/>
    </w:rPr>
  </w:style>
  <w:style w:type="table" w:styleId="Listaclara-nfasis1">
    <w:name w:val="Light List Accent 1"/>
    <w:basedOn w:val="Tablanormal"/>
    <w:uiPriority w:val="61"/>
    <w:rsid w:val="006D45D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EncabezadoCar">
    <w:name w:val="Encabezado Car"/>
    <w:link w:val="Encabezado"/>
    <w:rsid w:val="003B282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136"/>
    <w:rPr>
      <w:sz w:val="24"/>
      <w:szCs w:val="24"/>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link w:val="Ttulo2Car"/>
    <w:uiPriority w:val="99"/>
    <w:qFormat/>
    <w:rsid w:val="00612E3A"/>
    <w:pPr>
      <w:keepNext/>
      <w:spacing w:before="240" w:after="60"/>
      <w:outlineLvl w:val="1"/>
    </w:pPr>
    <w:rPr>
      <w:rFonts w:ascii="Arial" w:hAnsi="Arial"/>
      <w:b/>
      <w:bCs/>
      <w:i/>
      <w:iCs/>
      <w:sz w:val="28"/>
      <w:szCs w:val="28"/>
      <w:lang w:val="x-none" w:eastAsia="x-none"/>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eastAsia="en-US"/>
    </w:rPr>
  </w:style>
  <w:style w:type="character" w:customStyle="1" w:styleId="SinespaciadoCar">
    <w:name w:val="Sin espaciado Car"/>
    <w:link w:val="Sinespaciado"/>
    <w:uiPriority w:val="1"/>
    <w:rsid w:val="001B7285"/>
    <w:rPr>
      <w:rFonts w:ascii="Calibri" w:hAnsi="Calibri"/>
      <w:sz w:val="22"/>
      <w:szCs w:val="22"/>
      <w:lang w:val="es-ES" w:eastAsia="en-US" w:bidi="ar-SA"/>
    </w:rPr>
  </w:style>
  <w:style w:type="character" w:customStyle="1" w:styleId="Ttulo2Car">
    <w:name w:val="Título 2 Car"/>
    <w:link w:val="Ttulo2"/>
    <w:uiPriority w:val="99"/>
    <w:locked/>
    <w:rsid w:val="00755E35"/>
    <w:rPr>
      <w:rFonts w:ascii="Arial" w:hAnsi="Arial" w:cs="Arial"/>
      <w:b/>
      <w:bCs/>
      <w:i/>
      <w:iCs/>
      <w:sz w:val="28"/>
      <w:szCs w:val="28"/>
    </w:rPr>
  </w:style>
  <w:style w:type="table" w:styleId="Listaclara-nfasis1">
    <w:name w:val="Light List Accent 1"/>
    <w:basedOn w:val="Tablanormal"/>
    <w:uiPriority w:val="61"/>
    <w:rsid w:val="006D45D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EncabezadoCar">
    <w:name w:val="Encabezado Car"/>
    <w:link w:val="Encabezado"/>
    <w:rsid w:val="003B28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14632713">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068946">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85249589">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890076038">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2447843">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27348433">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787770773">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2332660">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892761375">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65641209">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79348-39F0-41E0-9C50-9CE8ED4A8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1040</Words>
  <Characters>5725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Richard Andres Choque Molina</cp:lastModifiedBy>
  <cp:revision>4</cp:revision>
  <cp:lastPrinted>2015-10-14T19:25:00Z</cp:lastPrinted>
  <dcterms:created xsi:type="dcterms:W3CDTF">2015-10-28T21:28:00Z</dcterms:created>
  <dcterms:modified xsi:type="dcterms:W3CDTF">2015-10-28T22:48:00Z</dcterms:modified>
</cp:coreProperties>
</file>