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6884" w:rsidRDefault="00DF6884" w:rsidP="00BC21BB">
                            <w:pPr>
                              <w:pStyle w:val="Ttulo1"/>
                              <w:ind w:left="142"/>
                              <w:jc w:val="center"/>
                              <w:rPr>
                                <w:rFonts w:ascii="Century Gothic" w:hAnsi="Century Gothic"/>
                                <w:szCs w:val="28"/>
                              </w:rPr>
                            </w:pPr>
                          </w:p>
                          <w:p w:rsidR="00DF6884" w:rsidRDefault="00DF68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6884" w:rsidRDefault="00DF6884" w:rsidP="00196858"/>
                          <w:p w:rsidR="00DF6884" w:rsidRPr="00196858" w:rsidRDefault="00DF6884" w:rsidP="00196858"/>
                          <w:p w:rsidR="00DF6884" w:rsidRDefault="00DF6884" w:rsidP="00BC21BB">
                            <w:pPr>
                              <w:ind w:left="142"/>
                              <w:jc w:val="center"/>
                              <w:rPr>
                                <w:rFonts w:ascii="Verdana" w:hAnsi="Verdana"/>
                                <w:b/>
                              </w:rPr>
                            </w:pPr>
                          </w:p>
                          <w:p w:rsidR="00DF6884" w:rsidRDefault="00DF688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6884" w:rsidRDefault="00DF6884" w:rsidP="00963B46">
                            <w:pPr>
                              <w:ind w:left="142"/>
                              <w:jc w:val="center"/>
                              <w:rPr>
                                <w:rFonts w:ascii="Century Gothic" w:hAnsi="Century Gothic"/>
                                <w:b/>
                                <w:color w:val="365F91"/>
                                <w:sz w:val="32"/>
                                <w:lang w:val="es-BO"/>
                              </w:rPr>
                            </w:pPr>
                          </w:p>
                          <w:p w:rsidR="00DF6884" w:rsidRDefault="00DF6884" w:rsidP="00963B46">
                            <w:pPr>
                              <w:ind w:left="142"/>
                              <w:jc w:val="center"/>
                              <w:rPr>
                                <w:rFonts w:ascii="Century Gothic" w:hAnsi="Century Gothic" w:cs="Arial"/>
                                <w:b/>
                                <w:sz w:val="32"/>
                                <w:szCs w:val="32"/>
                                <w:lang w:val="es-MX"/>
                              </w:rPr>
                            </w:pPr>
                          </w:p>
                          <w:p w:rsidR="00DF6884" w:rsidRDefault="00DF6884" w:rsidP="00963B46">
                            <w:pPr>
                              <w:ind w:left="142"/>
                              <w:jc w:val="center"/>
                              <w:rPr>
                                <w:rFonts w:ascii="Century Gothic" w:hAnsi="Century Gothic" w:cs="Arial"/>
                                <w:b/>
                                <w:sz w:val="32"/>
                                <w:szCs w:val="32"/>
                                <w:lang w:val="es-MX"/>
                              </w:rPr>
                            </w:pPr>
                          </w:p>
                          <w:p w:rsidR="00DF6884" w:rsidRPr="00EE5138" w:rsidRDefault="00DF68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CONTRATACIÓN </w:t>
                            </w:r>
                          </w:p>
                          <w:p w:rsidR="00DF6884" w:rsidRDefault="00DF68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F6884" w:rsidRPr="003F3DFD" w:rsidRDefault="00DF6884" w:rsidP="002C0306">
                            <w:pPr>
                              <w:rPr>
                                <w:rFonts w:ascii="Century Gothic" w:hAnsi="Century Gothic" w:cs="Arial"/>
                                <w:b/>
                                <w:sz w:val="32"/>
                                <w:szCs w:val="32"/>
                              </w:rPr>
                            </w:pPr>
                          </w:p>
                          <w:p w:rsidR="00DF6884" w:rsidRDefault="00DF6884" w:rsidP="00C64893">
                            <w:pPr>
                              <w:jc w:val="center"/>
                              <w:rPr>
                                <w:rFonts w:ascii="Century Gothic" w:hAnsi="Century Gothic"/>
                                <w:b/>
                                <w:sz w:val="32"/>
                                <w:szCs w:val="32"/>
                              </w:rPr>
                            </w:pPr>
                            <w:r>
                              <w:rPr>
                                <w:rFonts w:ascii="Century Gothic" w:hAnsi="Century Gothic"/>
                                <w:b/>
                                <w:sz w:val="32"/>
                                <w:szCs w:val="32"/>
                              </w:rPr>
                              <w:t>REGLAMENTO DE CONTRATACIONES DIRECTAS</w:t>
                            </w:r>
                          </w:p>
                          <w:p w:rsidR="00DF6884" w:rsidRDefault="00DF688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F6884" w:rsidRPr="00C64893" w:rsidRDefault="00DF6884" w:rsidP="00BC21BB">
                            <w:pPr>
                              <w:ind w:left="142"/>
                              <w:jc w:val="center"/>
                              <w:rPr>
                                <w:rFonts w:ascii="Century Gothic" w:hAnsi="Century Gothic" w:cs="Arial"/>
                                <w:b/>
                                <w:sz w:val="32"/>
                                <w:szCs w:val="32"/>
                              </w:rPr>
                            </w:pPr>
                          </w:p>
                          <w:p w:rsidR="00DF6884" w:rsidRDefault="00DF688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F6884" w:rsidRPr="000F16BE" w:rsidRDefault="00DF6884" w:rsidP="00716D3A">
                            <w:pPr>
                              <w:ind w:left="142"/>
                              <w:jc w:val="center"/>
                              <w:rPr>
                                <w:rFonts w:ascii="Century Gothic" w:hAnsi="Century Gothic" w:cs="Arial"/>
                                <w:b/>
                                <w:sz w:val="32"/>
                                <w:szCs w:val="32"/>
                                <w:lang w:val="es-MX"/>
                              </w:rPr>
                            </w:pPr>
                          </w:p>
                          <w:p w:rsidR="00DF6884" w:rsidRPr="00811D4C" w:rsidRDefault="00DF6884" w:rsidP="00BC21BB">
                            <w:pPr>
                              <w:ind w:left="142"/>
                              <w:rPr>
                                <w:rFonts w:ascii="Century Gothic" w:hAnsi="Century Gothic"/>
                                <w:b/>
                              </w:rPr>
                            </w:pPr>
                          </w:p>
                          <w:p w:rsidR="00DF6884" w:rsidRPr="006B3177" w:rsidRDefault="00DF6884" w:rsidP="00EE5138">
                            <w:pPr>
                              <w:autoSpaceDE w:val="0"/>
                              <w:autoSpaceDN w:val="0"/>
                              <w:adjustRightInd w:val="0"/>
                              <w:ind w:left="142"/>
                              <w:jc w:val="center"/>
                              <w:rPr>
                                <w:rFonts w:ascii="Century Gothic" w:hAnsi="Century Gothic" w:cs="Century Gothic"/>
                                <w:b/>
                                <w:bCs/>
                                <w:color w:val="000000"/>
                                <w:sz w:val="32"/>
                                <w:szCs w:val="32"/>
                              </w:rPr>
                            </w:pPr>
                            <w:r w:rsidRPr="006B3177">
                              <w:rPr>
                                <w:rFonts w:ascii="Century Gothic" w:hAnsi="Century Gothic" w:cs="Century Gothic"/>
                                <w:b/>
                                <w:bCs/>
                                <w:color w:val="000000"/>
                                <w:sz w:val="32"/>
                                <w:szCs w:val="32"/>
                              </w:rPr>
                              <w:t>OBJETO:</w:t>
                            </w:r>
                            <w:r w:rsidRPr="006B3177">
                              <w:rPr>
                                <w:rFonts w:ascii="Century Gothic" w:hAnsi="Century Gothic" w:cs="Century Gothic"/>
                                <w:b/>
                                <w:bCs/>
                                <w:color w:val="000000"/>
                                <w:sz w:val="32"/>
                                <w:szCs w:val="32"/>
                              </w:rPr>
                              <w:tab/>
                              <w:t xml:space="preserve"> REMEDIACION Y RESTAURACION AMBIENTAL</w:t>
                            </w:r>
                          </w:p>
                          <w:p w:rsidR="00DF6884" w:rsidRPr="00C74E06" w:rsidRDefault="00DF6884" w:rsidP="002E76EA">
                            <w:pPr>
                              <w:jc w:val="center"/>
                              <w:rPr>
                                <w:rFonts w:ascii="Century Gothic" w:hAnsi="Century Gothic" w:cs="Century Gothic"/>
                                <w:b/>
                                <w:bCs/>
                                <w:color w:val="000000"/>
                                <w:sz w:val="32"/>
                                <w:szCs w:val="32"/>
                                <w:lang w:val="es-BO"/>
                              </w:rPr>
                            </w:pPr>
                            <w:r w:rsidRPr="00C74E06">
                              <w:rPr>
                                <w:rFonts w:ascii="Century Gothic" w:hAnsi="Century Gothic" w:cs="Century Gothic"/>
                                <w:b/>
                                <w:bCs/>
                                <w:color w:val="000000"/>
                                <w:sz w:val="32"/>
                                <w:szCs w:val="32"/>
                                <w:highlight w:val="yellow"/>
                              </w:rPr>
                              <w:t xml:space="preserve">CÓDIGO: </w:t>
                            </w:r>
                            <w:r w:rsidRPr="00C74E06">
                              <w:rPr>
                                <w:rFonts w:ascii="Century Gothic" w:hAnsi="Century Gothic" w:cs="Calibri"/>
                                <w:b/>
                                <w:bCs/>
                                <w:iCs/>
                                <w:sz w:val="32"/>
                                <w:szCs w:val="32"/>
                                <w:highlight w:val="yellow"/>
                                <w:lang w:val="es-BO" w:eastAsia="es-ES"/>
                              </w:rPr>
                              <w:t>CDO-01-GNEE-159-2015</w:t>
                            </w:r>
                          </w:p>
                          <w:p w:rsidR="00DF6884" w:rsidRPr="00C74E06" w:rsidRDefault="00DF688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DF6884" w:rsidRPr="00574BFC" w:rsidRDefault="00DF688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C74E06">
                              <w:rPr>
                                <w:rFonts w:ascii="Century Gothic" w:hAnsi="Century Gothic" w:cs="Arial"/>
                                <w:b/>
                                <w:sz w:val="28"/>
                                <w:highlight w:val="yellow"/>
                                <w:lang w:val="es-ES"/>
                              </w:rPr>
                              <w:t>(SEGUNDA CONVOCATORIA)</w:t>
                            </w:r>
                          </w:p>
                          <w:p w:rsidR="00DF6884" w:rsidRDefault="00DF6884" w:rsidP="00BC21BB">
                            <w:pPr>
                              <w:ind w:right="930"/>
                              <w:jc w:val="center"/>
                              <w:rPr>
                                <w:rFonts w:ascii="Century Gothic" w:hAnsi="Century Gothic"/>
                                <w:lang w:val="es-ES_tradnl"/>
                              </w:rPr>
                            </w:pPr>
                            <w:r>
                              <w:rPr>
                                <w:rFonts w:ascii="Century Gothic" w:hAnsi="Century Gothic"/>
                                <w:lang w:val="es-ES_tradnl"/>
                              </w:rPr>
                              <w:t xml:space="preserve">          </w:t>
                            </w: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Pr="009C5A35" w:rsidRDefault="00DF688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F6884" w:rsidRDefault="00DF6884" w:rsidP="00BC21BB">
                      <w:pPr>
                        <w:pStyle w:val="Ttulo1"/>
                        <w:ind w:left="142"/>
                        <w:jc w:val="center"/>
                        <w:rPr>
                          <w:rFonts w:ascii="Century Gothic" w:hAnsi="Century Gothic"/>
                          <w:szCs w:val="28"/>
                        </w:rPr>
                      </w:pPr>
                    </w:p>
                    <w:p w:rsidR="00DF6884" w:rsidRDefault="00DF68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6884" w:rsidRDefault="00DF6884" w:rsidP="00196858"/>
                    <w:p w:rsidR="00DF6884" w:rsidRPr="00196858" w:rsidRDefault="00DF6884" w:rsidP="00196858"/>
                    <w:p w:rsidR="00DF6884" w:rsidRDefault="00DF6884" w:rsidP="00BC21BB">
                      <w:pPr>
                        <w:ind w:left="142"/>
                        <w:jc w:val="center"/>
                        <w:rPr>
                          <w:rFonts w:ascii="Verdana" w:hAnsi="Verdana"/>
                          <w:b/>
                        </w:rPr>
                      </w:pPr>
                    </w:p>
                    <w:p w:rsidR="00DF6884" w:rsidRDefault="00DF688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F6884" w:rsidRDefault="00DF6884" w:rsidP="00963B46">
                      <w:pPr>
                        <w:ind w:left="142"/>
                        <w:jc w:val="center"/>
                        <w:rPr>
                          <w:rFonts w:ascii="Century Gothic" w:hAnsi="Century Gothic"/>
                          <w:b/>
                          <w:color w:val="365F91"/>
                          <w:sz w:val="32"/>
                          <w:lang w:val="es-BO"/>
                        </w:rPr>
                      </w:pPr>
                    </w:p>
                    <w:p w:rsidR="00DF6884" w:rsidRDefault="00DF6884" w:rsidP="00963B46">
                      <w:pPr>
                        <w:ind w:left="142"/>
                        <w:jc w:val="center"/>
                        <w:rPr>
                          <w:rFonts w:ascii="Century Gothic" w:hAnsi="Century Gothic" w:cs="Arial"/>
                          <w:b/>
                          <w:sz w:val="32"/>
                          <w:szCs w:val="32"/>
                          <w:lang w:val="es-MX"/>
                        </w:rPr>
                      </w:pPr>
                    </w:p>
                    <w:p w:rsidR="00DF6884" w:rsidRDefault="00DF6884" w:rsidP="00963B46">
                      <w:pPr>
                        <w:ind w:left="142"/>
                        <w:jc w:val="center"/>
                        <w:rPr>
                          <w:rFonts w:ascii="Century Gothic" w:hAnsi="Century Gothic" w:cs="Arial"/>
                          <w:b/>
                          <w:sz w:val="32"/>
                          <w:szCs w:val="32"/>
                          <w:lang w:val="es-MX"/>
                        </w:rPr>
                      </w:pPr>
                    </w:p>
                    <w:p w:rsidR="00DF6884" w:rsidRPr="00EE5138" w:rsidRDefault="00DF68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CONTRATACIÓN </w:t>
                      </w:r>
                    </w:p>
                    <w:p w:rsidR="00DF6884" w:rsidRDefault="00DF688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DF6884" w:rsidRPr="003F3DFD" w:rsidRDefault="00DF6884" w:rsidP="002C0306">
                      <w:pPr>
                        <w:rPr>
                          <w:rFonts w:ascii="Century Gothic" w:hAnsi="Century Gothic" w:cs="Arial"/>
                          <w:b/>
                          <w:sz w:val="32"/>
                          <w:szCs w:val="32"/>
                        </w:rPr>
                      </w:pPr>
                    </w:p>
                    <w:p w:rsidR="00DF6884" w:rsidRDefault="00DF6884" w:rsidP="00C64893">
                      <w:pPr>
                        <w:jc w:val="center"/>
                        <w:rPr>
                          <w:rFonts w:ascii="Century Gothic" w:hAnsi="Century Gothic"/>
                          <w:b/>
                          <w:sz w:val="32"/>
                          <w:szCs w:val="32"/>
                        </w:rPr>
                      </w:pPr>
                      <w:r>
                        <w:rPr>
                          <w:rFonts w:ascii="Century Gothic" w:hAnsi="Century Gothic"/>
                          <w:b/>
                          <w:sz w:val="32"/>
                          <w:szCs w:val="32"/>
                        </w:rPr>
                        <w:t>REGLAMENTO DE CONTRATACIONES DIRECTAS</w:t>
                      </w:r>
                    </w:p>
                    <w:p w:rsidR="00DF6884" w:rsidRDefault="00DF688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F6884" w:rsidRPr="00C64893" w:rsidRDefault="00DF6884" w:rsidP="00BC21BB">
                      <w:pPr>
                        <w:ind w:left="142"/>
                        <w:jc w:val="center"/>
                        <w:rPr>
                          <w:rFonts w:ascii="Century Gothic" w:hAnsi="Century Gothic" w:cs="Arial"/>
                          <w:b/>
                          <w:sz w:val="32"/>
                          <w:szCs w:val="32"/>
                        </w:rPr>
                      </w:pPr>
                    </w:p>
                    <w:p w:rsidR="00DF6884" w:rsidRDefault="00DF688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F6884" w:rsidRPr="000F16BE" w:rsidRDefault="00DF6884" w:rsidP="00716D3A">
                      <w:pPr>
                        <w:ind w:left="142"/>
                        <w:jc w:val="center"/>
                        <w:rPr>
                          <w:rFonts w:ascii="Century Gothic" w:hAnsi="Century Gothic" w:cs="Arial"/>
                          <w:b/>
                          <w:sz w:val="32"/>
                          <w:szCs w:val="32"/>
                          <w:lang w:val="es-MX"/>
                        </w:rPr>
                      </w:pPr>
                    </w:p>
                    <w:p w:rsidR="00DF6884" w:rsidRPr="00811D4C" w:rsidRDefault="00DF6884" w:rsidP="00BC21BB">
                      <w:pPr>
                        <w:ind w:left="142"/>
                        <w:rPr>
                          <w:rFonts w:ascii="Century Gothic" w:hAnsi="Century Gothic"/>
                          <w:b/>
                        </w:rPr>
                      </w:pPr>
                    </w:p>
                    <w:p w:rsidR="00DF6884" w:rsidRPr="006B3177" w:rsidRDefault="00DF6884" w:rsidP="00EE5138">
                      <w:pPr>
                        <w:autoSpaceDE w:val="0"/>
                        <w:autoSpaceDN w:val="0"/>
                        <w:adjustRightInd w:val="0"/>
                        <w:ind w:left="142"/>
                        <w:jc w:val="center"/>
                        <w:rPr>
                          <w:rFonts w:ascii="Century Gothic" w:hAnsi="Century Gothic" w:cs="Century Gothic"/>
                          <w:b/>
                          <w:bCs/>
                          <w:color w:val="000000"/>
                          <w:sz w:val="32"/>
                          <w:szCs w:val="32"/>
                        </w:rPr>
                      </w:pPr>
                      <w:r w:rsidRPr="006B3177">
                        <w:rPr>
                          <w:rFonts w:ascii="Century Gothic" w:hAnsi="Century Gothic" w:cs="Century Gothic"/>
                          <w:b/>
                          <w:bCs/>
                          <w:color w:val="000000"/>
                          <w:sz w:val="32"/>
                          <w:szCs w:val="32"/>
                        </w:rPr>
                        <w:t>OBJETO:</w:t>
                      </w:r>
                      <w:r w:rsidRPr="006B3177">
                        <w:rPr>
                          <w:rFonts w:ascii="Century Gothic" w:hAnsi="Century Gothic" w:cs="Century Gothic"/>
                          <w:b/>
                          <w:bCs/>
                          <w:color w:val="000000"/>
                          <w:sz w:val="32"/>
                          <w:szCs w:val="32"/>
                        </w:rPr>
                        <w:tab/>
                        <w:t xml:space="preserve"> REMEDIACION Y RESTAURACION AMBIENTAL</w:t>
                      </w:r>
                    </w:p>
                    <w:p w:rsidR="00DF6884" w:rsidRPr="00C74E06" w:rsidRDefault="00DF6884" w:rsidP="002E76EA">
                      <w:pPr>
                        <w:jc w:val="center"/>
                        <w:rPr>
                          <w:rFonts w:ascii="Century Gothic" w:hAnsi="Century Gothic" w:cs="Century Gothic"/>
                          <w:b/>
                          <w:bCs/>
                          <w:color w:val="000000"/>
                          <w:sz w:val="32"/>
                          <w:szCs w:val="32"/>
                          <w:lang w:val="es-BO"/>
                        </w:rPr>
                      </w:pPr>
                      <w:r w:rsidRPr="00C74E06">
                        <w:rPr>
                          <w:rFonts w:ascii="Century Gothic" w:hAnsi="Century Gothic" w:cs="Century Gothic"/>
                          <w:b/>
                          <w:bCs/>
                          <w:color w:val="000000"/>
                          <w:sz w:val="32"/>
                          <w:szCs w:val="32"/>
                          <w:highlight w:val="yellow"/>
                        </w:rPr>
                        <w:t xml:space="preserve">CÓDIGO: </w:t>
                      </w:r>
                      <w:r w:rsidRPr="00C74E06">
                        <w:rPr>
                          <w:rFonts w:ascii="Century Gothic" w:hAnsi="Century Gothic" w:cs="Calibri"/>
                          <w:b/>
                          <w:bCs/>
                          <w:iCs/>
                          <w:sz w:val="32"/>
                          <w:szCs w:val="32"/>
                          <w:highlight w:val="yellow"/>
                          <w:lang w:val="es-BO" w:eastAsia="es-ES"/>
                        </w:rPr>
                        <w:t>CDO-01-GNEE-159-2015</w:t>
                      </w:r>
                    </w:p>
                    <w:p w:rsidR="00DF6884" w:rsidRPr="00C74E06" w:rsidRDefault="00DF688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DF6884" w:rsidRPr="00574BFC" w:rsidRDefault="00DF688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C74E06">
                        <w:rPr>
                          <w:rFonts w:ascii="Century Gothic" w:hAnsi="Century Gothic" w:cs="Arial"/>
                          <w:b/>
                          <w:sz w:val="28"/>
                          <w:highlight w:val="yellow"/>
                          <w:lang w:val="es-ES"/>
                        </w:rPr>
                        <w:t>(SEGUNDA CONVOCATORIA)</w:t>
                      </w:r>
                    </w:p>
                    <w:p w:rsidR="00DF6884" w:rsidRDefault="00DF6884" w:rsidP="00BC21BB">
                      <w:pPr>
                        <w:ind w:right="930"/>
                        <w:jc w:val="center"/>
                        <w:rPr>
                          <w:rFonts w:ascii="Century Gothic" w:hAnsi="Century Gothic"/>
                          <w:lang w:val="es-ES_tradnl"/>
                        </w:rPr>
                      </w:pPr>
                      <w:r>
                        <w:rPr>
                          <w:rFonts w:ascii="Century Gothic" w:hAnsi="Century Gothic"/>
                          <w:lang w:val="es-ES_tradnl"/>
                        </w:rPr>
                        <w:t xml:space="preserve">          </w:t>
                      </w: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Default="00DF6884" w:rsidP="00BC21BB">
                      <w:pPr>
                        <w:ind w:right="930"/>
                        <w:jc w:val="center"/>
                        <w:rPr>
                          <w:rFonts w:ascii="Century Gothic" w:hAnsi="Century Gothic"/>
                          <w:lang w:val="es-ES_tradnl"/>
                        </w:rPr>
                      </w:pPr>
                    </w:p>
                    <w:p w:rsidR="00DF6884" w:rsidRPr="009C5A35" w:rsidRDefault="00DF6884"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64044C"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313E2" w:rsidP="00D10D53">
            <w:pPr>
              <w:jc w:val="center"/>
              <w:rPr>
                <w:rFonts w:asciiTheme="minorHAnsi" w:hAnsiTheme="minorHAnsi" w:cstheme="minorHAnsi"/>
                <w:sz w:val="18"/>
                <w:szCs w:val="18"/>
              </w:rPr>
            </w:pPr>
            <w:r>
              <w:rPr>
                <w:rFonts w:asciiTheme="minorHAnsi" w:hAnsiTheme="minorHAnsi" w:cstheme="minorHAnsi"/>
                <w:sz w:val="18"/>
                <w:szCs w:val="18"/>
              </w:rPr>
              <w:t>02/03</w:t>
            </w:r>
            <w:r w:rsidR="006B3177">
              <w:rPr>
                <w:rFonts w:asciiTheme="minorHAnsi" w:hAnsiTheme="minorHAnsi" w:cstheme="minorHAnsi"/>
                <w:sz w:val="18"/>
                <w:szCs w:val="18"/>
              </w:rPr>
              <w:t>/2016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6B3177"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15:00</w:t>
            </w:r>
          </w:p>
        </w:tc>
        <w:tc>
          <w:tcPr>
            <w:tcW w:w="3344" w:type="dxa"/>
            <w:vAlign w:val="center"/>
          </w:tcPr>
          <w:p w:rsidR="00EE5138" w:rsidRDefault="006B3177" w:rsidP="006B3177">
            <w:pPr>
              <w:jc w:val="both"/>
              <w:rPr>
                <w:rFonts w:asciiTheme="minorHAnsi" w:hAnsiTheme="minorHAnsi" w:cstheme="minorHAnsi"/>
                <w:color w:val="000000"/>
                <w:sz w:val="18"/>
                <w:szCs w:val="18"/>
              </w:rPr>
            </w:pPr>
            <w:r w:rsidRPr="006B3177">
              <w:rPr>
                <w:rFonts w:asciiTheme="minorHAnsi" w:hAnsiTheme="minorHAnsi" w:cstheme="minorHAnsi"/>
                <w:b/>
                <w:color w:val="000000"/>
                <w:sz w:val="18"/>
                <w:szCs w:val="18"/>
              </w:rPr>
              <w:t>LUGAR DE CONCENTRACION:</w:t>
            </w:r>
            <w:r>
              <w:rPr>
                <w:rFonts w:asciiTheme="minorHAnsi" w:hAnsiTheme="minorHAnsi" w:cstheme="minorHAnsi"/>
                <w:color w:val="000000"/>
                <w:sz w:val="18"/>
                <w:szCs w:val="18"/>
              </w:rPr>
              <w:t xml:space="preserve"> Comunidad de </w:t>
            </w:r>
            <w:proofErr w:type="spellStart"/>
            <w:r>
              <w:rPr>
                <w:rFonts w:asciiTheme="minorHAnsi" w:hAnsiTheme="minorHAnsi" w:cstheme="minorHAnsi"/>
                <w:color w:val="000000"/>
                <w:sz w:val="18"/>
                <w:szCs w:val="18"/>
              </w:rPr>
              <w:t>Sachapera</w:t>
            </w:r>
            <w:proofErr w:type="spellEnd"/>
            <w:r>
              <w:rPr>
                <w:rFonts w:asciiTheme="minorHAnsi" w:hAnsiTheme="minorHAnsi" w:cstheme="minorHAnsi"/>
                <w:color w:val="000000"/>
                <w:sz w:val="18"/>
                <w:szCs w:val="18"/>
              </w:rPr>
              <w:t xml:space="preserve">, Cancha de la Escuela de </w:t>
            </w:r>
            <w:proofErr w:type="spellStart"/>
            <w:r>
              <w:rPr>
                <w:rFonts w:asciiTheme="minorHAnsi" w:hAnsiTheme="minorHAnsi" w:cstheme="minorHAnsi"/>
                <w:color w:val="000000"/>
                <w:sz w:val="18"/>
                <w:szCs w:val="18"/>
              </w:rPr>
              <w:t>Sachapera</w:t>
            </w:r>
            <w:proofErr w:type="spellEnd"/>
            <w:r>
              <w:rPr>
                <w:rFonts w:asciiTheme="minorHAnsi" w:hAnsiTheme="minorHAnsi" w:cstheme="minorHAnsi"/>
                <w:color w:val="000000"/>
                <w:sz w:val="18"/>
                <w:szCs w:val="18"/>
              </w:rPr>
              <w:t xml:space="preserve"> – ingreso sobre la carretera </w:t>
            </w:r>
            <w:proofErr w:type="spellStart"/>
            <w:r>
              <w:rPr>
                <w:rFonts w:asciiTheme="minorHAnsi" w:hAnsiTheme="minorHAnsi" w:cstheme="minorHAnsi"/>
                <w:color w:val="000000"/>
                <w:sz w:val="18"/>
                <w:szCs w:val="18"/>
              </w:rPr>
              <w:t>Villamontes</w:t>
            </w:r>
            <w:proofErr w:type="spellEnd"/>
            <w:r>
              <w:rPr>
                <w:rFonts w:asciiTheme="minorHAnsi" w:hAnsiTheme="minorHAnsi" w:cstheme="minorHAnsi"/>
                <w:color w:val="000000"/>
                <w:sz w:val="18"/>
                <w:szCs w:val="18"/>
              </w:rPr>
              <w:t xml:space="preserve">, Municipio de Yacuiba, </w:t>
            </w:r>
            <w:proofErr w:type="spellStart"/>
            <w:r>
              <w:rPr>
                <w:rFonts w:asciiTheme="minorHAnsi" w:hAnsiTheme="minorHAnsi" w:cstheme="minorHAnsi"/>
                <w:color w:val="000000"/>
                <w:sz w:val="18"/>
                <w:szCs w:val="18"/>
              </w:rPr>
              <w:t>Povincia</w:t>
            </w:r>
            <w:proofErr w:type="spellEnd"/>
            <w:r>
              <w:rPr>
                <w:rFonts w:asciiTheme="minorHAnsi" w:hAnsiTheme="minorHAnsi" w:cstheme="minorHAnsi"/>
                <w:color w:val="000000"/>
                <w:sz w:val="18"/>
                <w:szCs w:val="18"/>
              </w:rPr>
              <w:t xml:space="preserve"> Gran Chaco, Departamento de Tarija.</w:t>
            </w:r>
          </w:p>
          <w:p w:rsidR="006B3177" w:rsidRDefault="006B3177" w:rsidP="006B3177">
            <w:pPr>
              <w:jc w:val="both"/>
              <w:rPr>
                <w:rFonts w:asciiTheme="minorHAnsi" w:hAnsiTheme="minorHAnsi" w:cstheme="minorHAnsi"/>
                <w:color w:val="000000"/>
                <w:sz w:val="18"/>
                <w:szCs w:val="18"/>
              </w:rPr>
            </w:pPr>
          </w:p>
          <w:p w:rsidR="006B3177" w:rsidRDefault="006B3177" w:rsidP="006B3177">
            <w:pPr>
              <w:jc w:val="both"/>
              <w:rPr>
                <w:rFonts w:asciiTheme="minorHAnsi" w:hAnsiTheme="minorHAnsi" w:cstheme="minorHAnsi"/>
                <w:color w:val="000000"/>
                <w:sz w:val="18"/>
                <w:szCs w:val="18"/>
              </w:rPr>
            </w:pPr>
            <w:r>
              <w:rPr>
                <w:rFonts w:asciiTheme="minorHAnsi" w:hAnsiTheme="minorHAnsi" w:cstheme="minorHAnsi"/>
                <w:color w:val="000000"/>
                <w:sz w:val="18"/>
                <w:szCs w:val="18"/>
              </w:rPr>
              <w:t>RESPONSABLE: José Manuel Angulo A.</w:t>
            </w:r>
          </w:p>
          <w:p w:rsidR="006B3177" w:rsidRDefault="006B3177" w:rsidP="006B3177">
            <w:pPr>
              <w:jc w:val="both"/>
              <w:rPr>
                <w:rFonts w:asciiTheme="minorHAnsi" w:hAnsiTheme="minorHAnsi" w:cstheme="minorHAnsi"/>
                <w:b/>
                <w:color w:val="000000"/>
                <w:sz w:val="18"/>
                <w:szCs w:val="18"/>
              </w:rPr>
            </w:pPr>
            <w:r>
              <w:rPr>
                <w:rFonts w:asciiTheme="minorHAnsi" w:hAnsiTheme="minorHAnsi" w:cstheme="minorHAnsi"/>
                <w:color w:val="000000"/>
                <w:sz w:val="18"/>
                <w:szCs w:val="18"/>
              </w:rPr>
              <w:t xml:space="preserve">                  </w:t>
            </w:r>
            <w:r w:rsidRPr="006B3177">
              <w:rPr>
                <w:rFonts w:asciiTheme="minorHAnsi" w:hAnsiTheme="minorHAnsi" w:cstheme="minorHAnsi"/>
                <w:b/>
                <w:color w:val="000000"/>
                <w:sz w:val="18"/>
                <w:szCs w:val="18"/>
              </w:rPr>
              <w:t>Técnico en Pasivos Ambientales</w:t>
            </w:r>
          </w:p>
          <w:p w:rsidR="0064044C" w:rsidRDefault="0064044C" w:rsidP="006B3177">
            <w:pPr>
              <w:jc w:val="both"/>
              <w:rPr>
                <w:rFonts w:asciiTheme="minorHAnsi" w:hAnsiTheme="minorHAnsi" w:cstheme="minorHAnsi"/>
                <w:b/>
                <w:color w:val="000000"/>
                <w:sz w:val="18"/>
                <w:szCs w:val="18"/>
              </w:rPr>
            </w:pPr>
          </w:p>
          <w:p w:rsidR="00DD5F91" w:rsidRPr="001614E0" w:rsidRDefault="00DD5F91" w:rsidP="006B3177">
            <w:pPr>
              <w:jc w:val="both"/>
              <w:rPr>
                <w:rFonts w:asciiTheme="minorHAnsi" w:hAnsiTheme="minorHAnsi" w:cstheme="minorHAnsi"/>
                <w:b/>
                <w:color w:val="000000"/>
                <w:sz w:val="18"/>
                <w:szCs w:val="18"/>
                <w:lang w:val="es-BO"/>
              </w:rPr>
            </w:pPr>
            <w:r w:rsidRPr="001614E0">
              <w:rPr>
                <w:rFonts w:asciiTheme="minorHAnsi" w:hAnsiTheme="minorHAnsi" w:cstheme="minorHAnsi"/>
                <w:b/>
                <w:color w:val="000000"/>
                <w:sz w:val="18"/>
                <w:szCs w:val="18"/>
                <w:lang w:val="es-BO"/>
              </w:rPr>
              <w:t xml:space="preserve">Email: </w:t>
            </w:r>
            <w:hyperlink r:id="rId9" w:history="1">
              <w:r w:rsidR="0064044C" w:rsidRPr="001614E0">
                <w:rPr>
                  <w:rStyle w:val="Hipervnculo"/>
                  <w:rFonts w:asciiTheme="minorHAnsi" w:hAnsiTheme="minorHAnsi" w:cstheme="minorHAnsi"/>
                  <w:b/>
                  <w:sz w:val="18"/>
                  <w:szCs w:val="18"/>
                  <w:lang w:val="es-BO"/>
                </w:rPr>
                <w:t>jangulo@ypfb.gob.bo</w:t>
              </w:r>
            </w:hyperlink>
          </w:p>
          <w:p w:rsidR="0064044C" w:rsidRPr="001614E0" w:rsidRDefault="0064044C" w:rsidP="006B3177">
            <w:pPr>
              <w:jc w:val="both"/>
              <w:rPr>
                <w:rFonts w:asciiTheme="minorHAnsi" w:hAnsiTheme="minorHAnsi" w:cstheme="minorHAnsi"/>
                <w:b/>
                <w:color w:val="000000"/>
                <w:sz w:val="18"/>
                <w:szCs w:val="18"/>
                <w:lang w:val="es-BO"/>
              </w:rPr>
            </w:pPr>
          </w:p>
        </w:tc>
      </w:tr>
      <w:tr w:rsidR="00EE5138" w:rsidRPr="0064044C" w:rsidTr="00973192">
        <w:trPr>
          <w:trHeight w:val="155"/>
        </w:trPr>
        <w:tc>
          <w:tcPr>
            <w:tcW w:w="418" w:type="dxa"/>
            <w:vAlign w:val="center"/>
          </w:tcPr>
          <w:p w:rsidR="00EE5138" w:rsidRPr="001614E0" w:rsidRDefault="00EE5138" w:rsidP="00973192">
            <w:pPr>
              <w:rPr>
                <w:rFonts w:asciiTheme="minorHAnsi" w:hAnsiTheme="minorHAnsi" w:cstheme="minorHAnsi"/>
                <w:sz w:val="18"/>
                <w:szCs w:val="18"/>
                <w:lang w:val="es-BO"/>
              </w:rPr>
            </w:pPr>
          </w:p>
        </w:tc>
        <w:tc>
          <w:tcPr>
            <w:tcW w:w="3044" w:type="dxa"/>
            <w:vAlign w:val="center"/>
          </w:tcPr>
          <w:p w:rsidR="00EE5138" w:rsidRPr="001614E0" w:rsidRDefault="00EE5138" w:rsidP="00973192">
            <w:pPr>
              <w:rPr>
                <w:rFonts w:asciiTheme="minorHAnsi" w:hAnsiTheme="minorHAnsi" w:cstheme="minorHAnsi"/>
                <w:sz w:val="18"/>
                <w:szCs w:val="18"/>
                <w:lang w:val="es-BO"/>
              </w:rPr>
            </w:pPr>
          </w:p>
        </w:tc>
        <w:tc>
          <w:tcPr>
            <w:tcW w:w="2233" w:type="dxa"/>
            <w:gridSpan w:val="3"/>
          </w:tcPr>
          <w:p w:rsidR="00EE5138" w:rsidRPr="001614E0" w:rsidRDefault="00EE5138" w:rsidP="00973192">
            <w:pPr>
              <w:jc w:val="center"/>
              <w:rPr>
                <w:rFonts w:asciiTheme="minorHAnsi" w:hAnsiTheme="minorHAnsi" w:cstheme="minorHAnsi"/>
                <w:sz w:val="18"/>
                <w:szCs w:val="18"/>
                <w:lang w:val="es-BO"/>
              </w:rPr>
            </w:pPr>
          </w:p>
        </w:tc>
        <w:tc>
          <w:tcPr>
            <w:tcW w:w="3344" w:type="dxa"/>
          </w:tcPr>
          <w:p w:rsidR="00EE5138" w:rsidRPr="001614E0" w:rsidRDefault="00EE5138" w:rsidP="00973192">
            <w:pPr>
              <w:jc w:val="both"/>
              <w:rPr>
                <w:rFonts w:asciiTheme="minorHAnsi" w:hAnsiTheme="minorHAnsi" w:cstheme="minorHAnsi"/>
                <w:sz w:val="18"/>
                <w:szCs w:val="18"/>
                <w:lang w:val="es-BO"/>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313E2" w:rsidP="003313E2">
            <w:pPr>
              <w:jc w:val="center"/>
              <w:rPr>
                <w:rFonts w:asciiTheme="minorHAnsi" w:hAnsiTheme="minorHAnsi" w:cstheme="minorHAnsi"/>
                <w:sz w:val="18"/>
                <w:szCs w:val="18"/>
              </w:rPr>
            </w:pPr>
            <w:r>
              <w:rPr>
                <w:rFonts w:asciiTheme="minorHAnsi" w:hAnsiTheme="minorHAnsi" w:cstheme="minorHAnsi"/>
                <w:sz w:val="18"/>
                <w:szCs w:val="18"/>
              </w:rPr>
              <w:t>04</w:t>
            </w:r>
            <w:r w:rsidR="00DD5F91">
              <w:rPr>
                <w:rFonts w:asciiTheme="minorHAnsi" w:hAnsiTheme="minorHAnsi" w:cstheme="minorHAnsi"/>
                <w:sz w:val="18"/>
                <w:szCs w:val="18"/>
              </w:rPr>
              <w:t>/0</w:t>
            </w:r>
            <w:r>
              <w:rPr>
                <w:rFonts w:asciiTheme="minorHAnsi" w:hAnsiTheme="minorHAnsi" w:cstheme="minorHAnsi"/>
                <w:sz w:val="18"/>
                <w:szCs w:val="18"/>
              </w:rPr>
              <w:t>3</w:t>
            </w:r>
            <w:r w:rsidR="00DD5F91">
              <w:rPr>
                <w:rFonts w:asciiTheme="minorHAnsi" w:hAnsiTheme="minorHAnsi" w:cstheme="minorHAnsi"/>
                <w:sz w:val="18"/>
                <w:szCs w:val="18"/>
              </w:rPr>
              <w:t>/2016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D5F91" w:rsidP="00DD5F91">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EE5138" w:rsidRDefault="00B16037" w:rsidP="00973192">
            <w:pPr>
              <w:jc w:val="both"/>
              <w:rPr>
                <w:rFonts w:asciiTheme="minorHAnsi" w:hAnsiTheme="minorHAnsi" w:cstheme="minorHAnsi"/>
                <w:b/>
                <w:color w:val="000000"/>
                <w:sz w:val="18"/>
                <w:szCs w:val="18"/>
              </w:rPr>
            </w:pPr>
            <w:hyperlink r:id="rId10" w:history="1">
              <w:r w:rsidR="00D10D53" w:rsidRPr="00A732E2">
                <w:rPr>
                  <w:rStyle w:val="Hipervnculo"/>
                  <w:rFonts w:asciiTheme="minorHAnsi" w:hAnsiTheme="minorHAnsi" w:cstheme="minorHAnsi"/>
                  <w:b/>
                  <w:sz w:val="18"/>
                  <w:szCs w:val="18"/>
                </w:rPr>
                <w:t>mcsantacruz@ypfb.gob.bo</w:t>
              </w:r>
            </w:hyperlink>
          </w:p>
          <w:p w:rsidR="00D10D53" w:rsidRPr="00232824" w:rsidRDefault="00B16037" w:rsidP="00973192">
            <w:pPr>
              <w:jc w:val="both"/>
              <w:rPr>
                <w:rFonts w:asciiTheme="minorHAnsi" w:hAnsiTheme="minorHAnsi" w:cstheme="minorHAnsi"/>
                <w:b/>
                <w:color w:val="000000"/>
                <w:sz w:val="18"/>
                <w:szCs w:val="18"/>
              </w:rPr>
            </w:pPr>
            <w:hyperlink r:id="rId11" w:history="1">
              <w:r w:rsidR="00D10D53" w:rsidRPr="00A732E2">
                <w:rPr>
                  <w:rStyle w:val="Hipervnculo"/>
                  <w:rFonts w:asciiTheme="minorHAnsi" w:hAnsiTheme="minorHAnsi" w:cstheme="minorHAnsi"/>
                  <w:b/>
                  <w:sz w:val="18"/>
                  <w:szCs w:val="18"/>
                </w:rPr>
                <w:t>aviruez@ypfb.gob.bo</w:t>
              </w:r>
            </w:hyperlink>
            <w:r w:rsidR="00D10D53">
              <w:rPr>
                <w:rFonts w:asciiTheme="minorHAnsi" w:hAnsiTheme="minorHAnsi" w:cstheme="minorHAnsi"/>
                <w:b/>
                <w:color w:val="000000"/>
                <w:sz w:val="18"/>
                <w:szCs w:val="18"/>
              </w:rPr>
              <w:t xml:space="preserve"> </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313E2" w:rsidP="003313E2">
            <w:pPr>
              <w:jc w:val="center"/>
              <w:rPr>
                <w:rFonts w:asciiTheme="minorHAnsi" w:hAnsiTheme="minorHAnsi" w:cstheme="minorHAnsi"/>
                <w:sz w:val="18"/>
                <w:szCs w:val="18"/>
              </w:rPr>
            </w:pPr>
            <w:r>
              <w:rPr>
                <w:rFonts w:asciiTheme="minorHAnsi" w:hAnsiTheme="minorHAnsi" w:cstheme="minorHAnsi"/>
                <w:sz w:val="18"/>
                <w:szCs w:val="18"/>
              </w:rPr>
              <w:t>07</w:t>
            </w:r>
            <w:r w:rsidR="00D10D53">
              <w:rPr>
                <w:rFonts w:asciiTheme="minorHAnsi" w:hAnsiTheme="minorHAnsi" w:cstheme="minorHAnsi"/>
                <w:sz w:val="18"/>
                <w:szCs w:val="18"/>
              </w:rPr>
              <w:t>/0</w:t>
            </w:r>
            <w:r>
              <w:rPr>
                <w:rFonts w:asciiTheme="minorHAnsi" w:hAnsiTheme="minorHAnsi" w:cstheme="minorHAnsi"/>
                <w:sz w:val="18"/>
                <w:szCs w:val="18"/>
              </w:rPr>
              <w:t>3</w:t>
            </w:r>
            <w:r w:rsidR="00D10D53">
              <w:rPr>
                <w:rFonts w:asciiTheme="minorHAnsi" w:hAnsiTheme="minorHAnsi" w:cstheme="minorHAnsi"/>
                <w:sz w:val="18"/>
                <w:szCs w:val="18"/>
              </w:rPr>
              <w:t>/2016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10D53" w:rsidP="00D10D53">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EE5138" w:rsidRPr="00232824" w:rsidRDefault="00DD5F91" w:rsidP="00DD5F91">
            <w:pPr>
              <w:jc w:val="both"/>
              <w:rPr>
                <w:rFonts w:asciiTheme="minorHAnsi" w:hAnsiTheme="minorHAnsi" w:cstheme="minorHAnsi"/>
                <w:sz w:val="18"/>
                <w:szCs w:val="18"/>
              </w:rPr>
            </w:pPr>
            <w:r>
              <w:rPr>
                <w:rFonts w:ascii="Calibri" w:hAnsi="Calibri" w:cs="Arial"/>
                <w:sz w:val="18"/>
                <w:szCs w:val="18"/>
              </w:rPr>
              <w:t xml:space="preserve">Oficinas Vicepresidencia Nacional de Operaciones (Sala de reuniones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313E2" w:rsidP="00DF6884">
            <w:pPr>
              <w:jc w:val="center"/>
              <w:rPr>
                <w:rFonts w:asciiTheme="minorHAnsi" w:hAnsiTheme="minorHAnsi" w:cstheme="minorHAnsi"/>
                <w:sz w:val="18"/>
                <w:szCs w:val="18"/>
              </w:rPr>
            </w:pPr>
            <w:r>
              <w:rPr>
                <w:rFonts w:asciiTheme="minorHAnsi" w:hAnsiTheme="minorHAnsi" w:cstheme="minorHAnsi"/>
                <w:sz w:val="18"/>
                <w:szCs w:val="18"/>
              </w:rPr>
              <w:t>1</w:t>
            </w:r>
            <w:r w:rsidR="00DF6884">
              <w:rPr>
                <w:rFonts w:asciiTheme="minorHAnsi" w:hAnsiTheme="minorHAnsi" w:cstheme="minorHAnsi"/>
                <w:sz w:val="18"/>
                <w:szCs w:val="18"/>
              </w:rPr>
              <w:t>4</w:t>
            </w:r>
            <w:r w:rsidR="00D10D53">
              <w:rPr>
                <w:rFonts w:asciiTheme="minorHAnsi" w:hAnsiTheme="minorHAnsi" w:cstheme="minorHAnsi"/>
                <w:sz w:val="18"/>
                <w:szCs w:val="18"/>
              </w:rPr>
              <w:t>/03/2016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10D53" w:rsidP="00D10D53">
            <w:pPr>
              <w:jc w:val="cente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EE5138" w:rsidRPr="00232824" w:rsidRDefault="00DD5F91" w:rsidP="00DD5F91">
            <w:pPr>
              <w:jc w:val="both"/>
              <w:rPr>
                <w:rFonts w:asciiTheme="minorHAnsi" w:hAnsiTheme="minorHAnsi" w:cstheme="minorHAnsi"/>
                <w:sz w:val="18"/>
                <w:szCs w:val="18"/>
              </w:rPr>
            </w:pPr>
            <w:r>
              <w:rPr>
                <w:rFonts w:ascii="Calibri" w:hAnsi="Calibri" w:cs="Arial"/>
                <w:sz w:val="18"/>
                <w:szCs w:val="18"/>
              </w:rPr>
              <w:t xml:space="preserve">Oficinas Vicepresidencia Nacional de Operaciones (Sala de reuniones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DD5F91">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313E2" w:rsidP="00DF6884">
            <w:pPr>
              <w:rPr>
                <w:rFonts w:asciiTheme="minorHAnsi" w:hAnsiTheme="minorHAnsi" w:cstheme="minorHAnsi"/>
                <w:sz w:val="18"/>
                <w:szCs w:val="18"/>
              </w:rPr>
            </w:pPr>
            <w:r>
              <w:rPr>
                <w:rFonts w:asciiTheme="minorHAnsi" w:hAnsiTheme="minorHAnsi" w:cstheme="minorHAnsi"/>
                <w:sz w:val="18"/>
                <w:szCs w:val="18"/>
              </w:rPr>
              <w:t>1</w:t>
            </w:r>
            <w:r w:rsidR="00DF6884">
              <w:rPr>
                <w:rFonts w:asciiTheme="minorHAnsi" w:hAnsiTheme="minorHAnsi" w:cstheme="minorHAnsi"/>
                <w:sz w:val="18"/>
                <w:szCs w:val="18"/>
              </w:rPr>
              <w:t>4</w:t>
            </w:r>
            <w:r w:rsidR="00D10D53">
              <w:rPr>
                <w:rFonts w:asciiTheme="minorHAnsi" w:hAnsiTheme="minorHAnsi" w:cstheme="minorHAnsi"/>
                <w:sz w:val="18"/>
                <w:szCs w:val="18"/>
              </w:rPr>
              <w:t>/03/2016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10D53" w:rsidP="00D10D53">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vAlign w:val="center"/>
          </w:tcPr>
          <w:p w:rsidR="00EE5138" w:rsidRPr="00232824" w:rsidRDefault="00DD5F91" w:rsidP="00DD5F91">
            <w:pPr>
              <w:jc w:val="both"/>
              <w:rPr>
                <w:rFonts w:asciiTheme="minorHAnsi" w:hAnsiTheme="minorHAnsi" w:cstheme="minorHAnsi"/>
                <w:color w:val="000000"/>
                <w:sz w:val="18"/>
                <w:szCs w:val="18"/>
                <w:lang w:val="es-BO"/>
              </w:rPr>
            </w:pPr>
            <w:r>
              <w:rPr>
                <w:rFonts w:ascii="Calibri" w:hAnsi="Calibri" w:cs="Arial"/>
                <w:sz w:val="18"/>
                <w:szCs w:val="18"/>
              </w:rPr>
              <w:t xml:space="preserve">Oficinas Vicepresidencia Nacional de Operaciones (Sala de reuniones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4044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4044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4044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lastRenderedPageBreak/>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FE1A56">
        <w:trPr>
          <w:trHeight w:val="43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FE1A56" w:rsidRDefault="00FE1A56" w:rsidP="00973192">
            <w:pPr>
              <w:jc w:val="center"/>
              <w:rPr>
                <w:rFonts w:asciiTheme="minorHAnsi" w:hAnsiTheme="minorHAnsi" w:cstheme="minorHAnsi"/>
                <w:color w:val="000000"/>
                <w:sz w:val="18"/>
                <w:szCs w:val="18"/>
                <w:lang w:val="es-BO" w:eastAsia="es-BO"/>
              </w:rPr>
            </w:pPr>
            <w:r w:rsidRPr="00FE1A56">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FE1A56" w:rsidRDefault="00FE1A56" w:rsidP="00973192">
            <w:pPr>
              <w:rPr>
                <w:rFonts w:asciiTheme="minorHAnsi" w:hAnsiTheme="minorHAnsi" w:cstheme="minorHAnsi"/>
                <w:color w:val="000000"/>
                <w:sz w:val="18"/>
                <w:szCs w:val="18"/>
                <w:lang w:val="es-BO" w:eastAsia="es-BO"/>
              </w:rPr>
            </w:pPr>
            <w:r w:rsidRPr="00FE1A56">
              <w:rPr>
                <w:rFonts w:ascii="Calibri" w:hAnsi="Calibri" w:cs="Calibri"/>
                <w:bCs/>
                <w:iCs/>
                <w:sz w:val="18"/>
                <w:szCs w:val="18"/>
                <w:lang w:val="es-BO"/>
              </w:rPr>
              <w:t>REMEDIACION Y RESTAURACION AMBIENTAL</w:t>
            </w:r>
          </w:p>
        </w:tc>
        <w:tc>
          <w:tcPr>
            <w:tcW w:w="1361" w:type="dxa"/>
            <w:tcBorders>
              <w:top w:val="nil"/>
              <w:left w:val="nil"/>
              <w:bottom w:val="single" w:sz="8" w:space="0" w:color="auto"/>
              <w:right w:val="single" w:sz="8" w:space="0" w:color="auto"/>
            </w:tcBorders>
            <w:shd w:val="clear" w:color="auto" w:fill="auto"/>
            <w:noWrap/>
            <w:vAlign w:val="center"/>
          </w:tcPr>
          <w:p w:rsidR="00EE5138" w:rsidRPr="00FE1A56" w:rsidRDefault="00FE1A56" w:rsidP="00973192">
            <w:pPr>
              <w:jc w:val="center"/>
              <w:rPr>
                <w:rFonts w:asciiTheme="minorHAnsi" w:hAnsiTheme="minorHAnsi" w:cstheme="minorHAnsi"/>
                <w:color w:val="000000"/>
                <w:sz w:val="18"/>
                <w:szCs w:val="18"/>
                <w:lang w:val="es-BO" w:eastAsia="es-BO"/>
              </w:rPr>
            </w:pPr>
            <w:r w:rsidRPr="00FE1A56">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FE1A56" w:rsidRDefault="00FE1A56" w:rsidP="00FE1A56">
            <w:pPr>
              <w:jc w:val="center"/>
              <w:rPr>
                <w:rFonts w:asciiTheme="minorHAnsi" w:hAnsiTheme="minorHAnsi" w:cstheme="minorHAnsi"/>
                <w:color w:val="000000"/>
                <w:sz w:val="18"/>
                <w:szCs w:val="18"/>
                <w:lang w:val="es-BO" w:eastAsia="es-BO"/>
              </w:rPr>
            </w:pPr>
            <w:r w:rsidRPr="00FE1A56">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EE5138" w:rsidRPr="00FE1A56" w:rsidRDefault="00FE1A56" w:rsidP="00973192">
            <w:pPr>
              <w:jc w:val="right"/>
              <w:rPr>
                <w:rFonts w:asciiTheme="minorHAnsi" w:hAnsiTheme="minorHAnsi" w:cstheme="minorHAnsi"/>
                <w:color w:val="000000"/>
                <w:sz w:val="18"/>
                <w:szCs w:val="18"/>
                <w:lang w:val="es-BO" w:eastAsia="es-BO"/>
              </w:rPr>
            </w:pPr>
            <w:r w:rsidRPr="00FE1A56">
              <w:rPr>
                <w:rFonts w:asciiTheme="minorHAnsi" w:hAnsiTheme="minorHAnsi" w:cstheme="minorHAnsi"/>
                <w:color w:val="000000"/>
                <w:sz w:val="18"/>
                <w:szCs w:val="18"/>
                <w:lang w:val="es-BO" w:eastAsia="es-BO"/>
              </w:rPr>
              <w:t>21.527.689,62</w:t>
            </w:r>
          </w:p>
        </w:tc>
      </w:tr>
      <w:tr w:rsidR="00EE5138" w:rsidRPr="00C75BEC" w:rsidTr="00FE1A56">
        <w:trPr>
          <w:trHeight w:val="543"/>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FE1A56" w:rsidRDefault="00EE5138" w:rsidP="00973192">
            <w:pPr>
              <w:jc w:val="right"/>
              <w:rPr>
                <w:rFonts w:asciiTheme="minorHAnsi" w:hAnsiTheme="minorHAnsi" w:cstheme="minorHAnsi"/>
                <w:b/>
                <w:bCs/>
                <w:color w:val="000000"/>
                <w:sz w:val="18"/>
                <w:szCs w:val="18"/>
                <w:lang w:val="es-BO" w:eastAsia="es-BO"/>
              </w:rPr>
            </w:pPr>
            <w:r w:rsidRPr="00FE1A56">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FE1A56" w:rsidRDefault="00FE1A56" w:rsidP="00973192">
            <w:pPr>
              <w:jc w:val="right"/>
              <w:rPr>
                <w:rFonts w:asciiTheme="minorHAnsi" w:hAnsiTheme="minorHAnsi" w:cstheme="minorHAnsi"/>
                <w:color w:val="000000"/>
                <w:sz w:val="18"/>
                <w:szCs w:val="18"/>
                <w:lang w:val="es-BO" w:eastAsia="es-BO"/>
              </w:rPr>
            </w:pPr>
            <w:r w:rsidRPr="00FE1A56">
              <w:rPr>
                <w:rFonts w:asciiTheme="minorHAnsi" w:hAnsiTheme="minorHAnsi" w:cstheme="minorHAnsi"/>
                <w:color w:val="000000"/>
                <w:sz w:val="18"/>
                <w:szCs w:val="18"/>
                <w:lang w:val="es-BO" w:eastAsia="es-BO"/>
              </w:rPr>
              <w:t>21.527.689,62</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Default="00FF659D" w:rsidP="00FF659D">
      <w:pPr>
        <w:jc w:val="both"/>
        <w:rPr>
          <w:rFonts w:asciiTheme="minorHAnsi" w:hAnsiTheme="minorHAnsi" w:cstheme="minorHAnsi"/>
          <w:b/>
        </w:rPr>
      </w:pPr>
    </w:p>
    <w:p w:rsidR="004C3013" w:rsidRPr="00286B08" w:rsidRDefault="004C3013"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lastRenderedPageBreak/>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Default="00FF659D" w:rsidP="00FF659D">
      <w:pPr>
        <w:ind w:left="567"/>
        <w:jc w:val="center"/>
        <w:rPr>
          <w:rFonts w:asciiTheme="minorHAnsi" w:hAnsiTheme="minorHAnsi" w:cstheme="minorHAnsi"/>
          <w:b/>
          <w:color w:val="000000"/>
        </w:rPr>
      </w:pPr>
    </w:p>
    <w:p w:rsidR="00DF6884" w:rsidRPr="00286B08" w:rsidRDefault="00DF6884"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311032" w:rsidRDefault="00FF659D" w:rsidP="00FF659D">
      <w:pPr>
        <w:ind w:left="426"/>
        <w:jc w:val="both"/>
        <w:rPr>
          <w:rFonts w:asciiTheme="minorHAnsi" w:hAnsiTheme="minorHAnsi" w:cstheme="minorHAnsi"/>
          <w:strike/>
          <w:color w:val="000000"/>
        </w:rPr>
      </w:pPr>
    </w:p>
    <w:p w:rsidR="00FF659D" w:rsidRPr="00286B08" w:rsidRDefault="00FF659D" w:rsidP="00FF659D">
      <w:pPr>
        <w:ind w:left="426"/>
        <w:jc w:val="both"/>
        <w:rPr>
          <w:rFonts w:asciiTheme="minorHAnsi" w:hAnsiTheme="minorHAnsi" w:cstheme="minorHAnsi"/>
          <w:color w:val="000000"/>
        </w:rPr>
      </w:pPr>
    </w:p>
    <w:p w:rsidR="00FF659D" w:rsidRPr="00A34692" w:rsidRDefault="00FF659D" w:rsidP="00335F35">
      <w:pPr>
        <w:pStyle w:val="Prrafodelista"/>
        <w:numPr>
          <w:ilvl w:val="0"/>
          <w:numId w:val="3"/>
        </w:numPr>
        <w:ind w:left="426" w:hanging="426"/>
        <w:jc w:val="both"/>
        <w:rPr>
          <w:rFonts w:asciiTheme="minorHAnsi" w:hAnsiTheme="minorHAnsi" w:cstheme="minorHAnsi"/>
        </w:rPr>
      </w:pPr>
      <w:r w:rsidRPr="00A34692">
        <w:rPr>
          <w:rFonts w:asciiTheme="minorHAnsi" w:hAnsiTheme="minorHAnsi" w:cstheme="minorHAnsi"/>
          <w:b/>
          <w:bCs/>
          <w:color w:val="000000"/>
          <w:kern w:val="28"/>
          <w:lang w:val="es-BO"/>
        </w:rPr>
        <w:t>GARANTÍA DE SERIEDAD DE PROPUESTA</w:t>
      </w:r>
    </w:p>
    <w:p w:rsidR="00FF659D" w:rsidRPr="00A34692"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A34692" w:rsidRDefault="00FF659D" w:rsidP="00FF659D">
      <w:pPr>
        <w:ind w:left="426"/>
        <w:jc w:val="both"/>
        <w:rPr>
          <w:rFonts w:asciiTheme="minorHAnsi" w:hAnsiTheme="minorHAnsi" w:cstheme="minorHAnsi"/>
          <w:color w:val="000000"/>
        </w:rPr>
      </w:pPr>
      <w:r w:rsidRPr="00A34692">
        <w:rPr>
          <w:rFonts w:asciiTheme="minorHAnsi" w:hAnsiTheme="minorHAnsi" w:cstheme="minorHAnsi"/>
          <w:color w:val="000000"/>
        </w:rPr>
        <w:t>Tiene por objeto garantizar que los proponentes participen de buena fe y con la i</w:t>
      </w:r>
      <w:r w:rsidR="001C5370" w:rsidRPr="00A34692">
        <w:rPr>
          <w:rFonts w:asciiTheme="minorHAnsi" w:hAnsiTheme="minorHAnsi" w:cstheme="minorHAnsi"/>
          <w:color w:val="000000"/>
        </w:rPr>
        <w:t>ntención de culminar el proceso, debiendo ser presentada conjuntamente</w:t>
      </w:r>
      <w:r w:rsidRPr="00A34692">
        <w:rPr>
          <w:rFonts w:asciiTheme="minorHAnsi" w:hAnsiTheme="minorHAnsi" w:cstheme="minorHAnsi"/>
          <w:color w:val="000000"/>
        </w:rPr>
        <w:t xml:space="preserve"> la propuesta</w:t>
      </w:r>
      <w:r w:rsidR="001C5370" w:rsidRPr="00A34692">
        <w:rPr>
          <w:rFonts w:asciiTheme="minorHAnsi" w:hAnsiTheme="minorHAnsi" w:cstheme="minorHAnsi"/>
          <w:color w:val="000000"/>
        </w:rPr>
        <w:t xml:space="preserve"> y de acuerdo a los siguientes requisitos:</w:t>
      </w:r>
    </w:p>
    <w:p w:rsidR="00FF659D" w:rsidRPr="00A34692" w:rsidRDefault="00FF659D" w:rsidP="00FF659D">
      <w:pPr>
        <w:tabs>
          <w:tab w:val="num" w:pos="567"/>
        </w:tabs>
        <w:ind w:left="567"/>
        <w:jc w:val="both"/>
        <w:rPr>
          <w:rFonts w:asciiTheme="minorHAnsi" w:hAnsiTheme="minorHAnsi" w:cstheme="minorHAnsi"/>
          <w:snapToGrid w:val="0"/>
          <w:sz w:val="18"/>
          <w:szCs w:val="18"/>
        </w:rPr>
      </w:pPr>
    </w:p>
    <w:p w:rsidR="001C5370" w:rsidRPr="00A34692"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A34692" w:rsidTr="00BB468D">
        <w:trPr>
          <w:trHeight w:val="113"/>
        </w:trPr>
        <w:tc>
          <w:tcPr>
            <w:tcW w:w="3707" w:type="dxa"/>
            <w:shd w:val="clear" w:color="auto" w:fill="auto"/>
            <w:vAlign w:val="center"/>
          </w:tcPr>
          <w:p w:rsidR="001C5370" w:rsidRPr="00A34692" w:rsidRDefault="001C5370" w:rsidP="001C5370">
            <w:pPr>
              <w:tabs>
                <w:tab w:val="num" w:pos="567"/>
              </w:tabs>
              <w:ind w:left="567"/>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GIRADA A NOMBRE DE</w:t>
            </w:r>
          </w:p>
        </w:tc>
        <w:tc>
          <w:tcPr>
            <w:tcW w:w="3640" w:type="dxa"/>
            <w:shd w:val="clear" w:color="auto" w:fill="auto"/>
          </w:tcPr>
          <w:p w:rsidR="001C5370" w:rsidRPr="00A34692" w:rsidRDefault="001C5370" w:rsidP="001C5370">
            <w:pPr>
              <w:tabs>
                <w:tab w:val="num" w:pos="567"/>
              </w:tabs>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YACIMIENTOS PETROLÍFEROS  FISCALES BOLIVIANOS o YPFB</w:t>
            </w:r>
          </w:p>
        </w:tc>
      </w:tr>
      <w:tr w:rsidR="001C5370" w:rsidRPr="00A34692" w:rsidTr="00BB468D">
        <w:trPr>
          <w:trHeight w:val="53"/>
        </w:trPr>
        <w:tc>
          <w:tcPr>
            <w:tcW w:w="3707" w:type="dxa"/>
            <w:shd w:val="clear" w:color="auto" w:fill="auto"/>
            <w:vAlign w:val="center"/>
          </w:tcPr>
          <w:p w:rsidR="001C5370" w:rsidRPr="00A34692" w:rsidRDefault="001C5370" w:rsidP="001C5370">
            <w:pPr>
              <w:tabs>
                <w:tab w:val="num" w:pos="567"/>
              </w:tabs>
              <w:ind w:left="567"/>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 xml:space="preserve">VIGENCIA MÍNIMA </w:t>
            </w:r>
          </w:p>
        </w:tc>
        <w:tc>
          <w:tcPr>
            <w:tcW w:w="3640" w:type="dxa"/>
            <w:shd w:val="clear" w:color="auto" w:fill="auto"/>
          </w:tcPr>
          <w:p w:rsidR="001C5370" w:rsidRPr="00A34692" w:rsidRDefault="001C5370" w:rsidP="001C5370">
            <w:pPr>
              <w:tabs>
                <w:tab w:val="num" w:pos="567"/>
              </w:tabs>
              <w:jc w:val="both"/>
              <w:rPr>
                <w:rFonts w:asciiTheme="minorHAnsi" w:hAnsiTheme="minorHAnsi" w:cstheme="minorHAnsi"/>
                <w:b/>
                <w:snapToGrid w:val="0"/>
                <w:sz w:val="16"/>
                <w:szCs w:val="16"/>
              </w:rPr>
            </w:pPr>
            <w:r w:rsidRPr="00A34692">
              <w:rPr>
                <w:rFonts w:asciiTheme="minorHAnsi" w:hAnsiTheme="minorHAnsi" w:cstheme="minorHAnsi"/>
                <w:b/>
                <w:snapToGrid w:val="0"/>
                <w:sz w:val="16"/>
                <w:szCs w:val="16"/>
              </w:rPr>
              <w:t xml:space="preserve">90 días calendario a partir de la fecha de su Emisión </w:t>
            </w:r>
          </w:p>
        </w:tc>
      </w:tr>
      <w:tr w:rsidR="001C5370" w:rsidRPr="00A34692" w:rsidTr="00BB468D">
        <w:trPr>
          <w:trHeight w:val="109"/>
        </w:trPr>
        <w:tc>
          <w:tcPr>
            <w:tcW w:w="3707" w:type="dxa"/>
            <w:shd w:val="clear" w:color="auto" w:fill="auto"/>
            <w:vAlign w:val="center"/>
          </w:tcPr>
          <w:p w:rsidR="001C5370" w:rsidRPr="00A34692" w:rsidRDefault="001C5370" w:rsidP="001C5370">
            <w:pPr>
              <w:tabs>
                <w:tab w:val="num" w:pos="567"/>
              </w:tabs>
              <w:ind w:left="567"/>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PORCENTAJE MÍNIMO Bs.</w:t>
            </w:r>
          </w:p>
        </w:tc>
        <w:tc>
          <w:tcPr>
            <w:tcW w:w="3640" w:type="dxa"/>
            <w:shd w:val="clear" w:color="auto" w:fill="auto"/>
          </w:tcPr>
          <w:p w:rsidR="001C5370" w:rsidRPr="00A34692" w:rsidRDefault="001C5370" w:rsidP="001C5370">
            <w:pPr>
              <w:tabs>
                <w:tab w:val="num" w:pos="567"/>
              </w:tabs>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1% DEL VALOR TO</w:t>
            </w:r>
            <w:r w:rsidR="00E802BD" w:rsidRPr="00A34692">
              <w:rPr>
                <w:rFonts w:asciiTheme="minorHAnsi" w:hAnsiTheme="minorHAnsi" w:cstheme="minorHAnsi"/>
                <w:snapToGrid w:val="0"/>
                <w:sz w:val="16"/>
                <w:szCs w:val="16"/>
              </w:rPr>
              <w:t>TAL DE SU PROPUESTA ECONÓMICA</w:t>
            </w:r>
          </w:p>
        </w:tc>
      </w:tr>
      <w:tr w:rsidR="001C5370" w:rsidRPr="001C5370" w:rsidTr="00BB468D">
        <w:trPr>
          <w:trHeight w:val="113"/>
        </w:trPr>
        <w:tc>
          <w:tcPr>
            <w:tcW w:w="3707" w:type="dxa"/>
            <w:shd w:val="clear" w:color="auto" w:fill="auto"/>
            <w:vAlign w:val="center"/>
          </w:tcPr>
          <w:p w:rsidR="001C5370" w:rsidRPr="00A34692" w:rsidRDefault="001C5370" w:rsidP="001C5370">
            <w:pPr>
              <w:tabs>
                <w:tab w:val="num" w:pos="567"/>
              </w:tabs>
              <w:ind w:left="567"/>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TIPO DE GARANTÍA REQUERIDO</w:t>
            </w:r>
          </w:p>
        </w:tc>
        <w:tc>
          <w:tcPr>
            <w:tcW w:w="3640" w:type="dxa"/>
            <w:shd w:val="clear" w:color="auto" w:fill="auto"/>
          </w:tcPr>
          <w:p w:rsidR="001C5370" w:rsidRPr="00A3469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 xml:space="preserve">Boleta de Garantía </w:t>
            </w:r>
          </w:p>
          <w:p w:rsidR="001C5370" w:rsidRPr="00A34692"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34692">
              <w:rPr>
                <w:rFonts w:asciiTheme="minorHAnsi" w:hAnsiTheme="minorHAnsi" w:cstheme="minorHAnsi"/>
                <w:snapToGrid w:val="0"/>
                <w:sz w:val="16"/>
                <w:szCs w:val="16"/>
              </w:rPr>
              <w:t>Garantía a Primer Requerimiento</w:t>
            </w:r>
          </w:p>
          <w:p w:rsidR="001C5370" w:rsidRPr="00A34692" w:rsidRDefault="001C5370" w:rsidP="00DF6884">
            <w:pPr>
              <w:ind w:left="44"/>
              <w:jc w:val="both"/>
              <w:rPr>
                <w:rFonts w:asciiTheme="minorHAnsi" w:hAnsiTheme="minorHAnsi" w:cstheme="minorHAnsi"/>
                <w:strike/>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311032" w:rsidRPr="00286B08" w:rsidRDefault="00311032" w:rsidP="00311032">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7170FB" w:rsidRPr="00286B08" w:rsidRDefault="007170FB" w:rsidP="00611EC9">
      <w:pPr>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611EC9">
                  <w:pPr>
                    <w:jc w:val="center"/>
                    <w:rPr>
                      <w:rFonts w:asciiTheme="minorHAnsi" w:eastAsia="Calibri" w:hAnsiTheme="minorHAnsi" w:cstheme="minorHAnsi"/>
                      <w:sz w:val="18"/>
                      <w:szCs w:val="18"/>
                    </w:rPr>
                  </w:pPr>
                </w:p>
                <w:p w:rsidR="00900663" w:rsidRPr="00C75BEC" w:rsidRDefault="00900663" w:rsidP="00611EC9">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B16037" w:rsidRDefault="00B16037" w:rsidP="00900663">
      <w:pPr>
        <w:pStyle w:val="Prrafodelista"/>
        <w:ind w:left="1134"/>
        <w:jc w:val="both"/>
        <w:rPr>
          <w:rFonts w:asciiTheme="minorHAnsi" w:hAnsiTheme="minorHAnsi" w:cstheme="minorHAnsi"/>
        </w:rPr>
      </w:pPr>
    </w:p>
    <w:p w:rsidR="00B16037" w:rsidRPr="00286B08" w:rsidRDefault="00B16037" w:rsidP="00900663">
      <w:pPr>
        <w:pStyle w:val="Prrafodelista"/>
        <w:ind w:left="1134"/>
        <w:jc w:val="both"/>
        <w:rPr>
          <w:rFonts w:asciiTheme="minorHAnsi" w:hAnsiTheme="minorHAnsi" w:cstheme="minorHAnsi"/>
        </w:rPr>
      </w:pP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w:t>
      </w:r>
      <w:r w:rsidRPr="00286B08">
        <w:rPr>
          <w:rFonts w:asciiTheme="minorHAnsi" w:hAnsiTheme="minorHAnsi" w:cstheme="minorHAnsi"/>
          <w:color w:val="000000"/>
        </w:rPr>
        <w:lastRenderedPageBreak/>
        <w:t xml:space="preserve">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bookmarkStart w:id="0" w:name="_GoBack"/>
      <w:bookmarkEnd w:id="0"/>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DF6884" w:rsidRDefault="00DF6884">
      <w:pPr>
        <w:rPr>
          <w:rFonts w:asciiTheme="minorHAnsi" w:hAnsiTheme="minorHAnsi" w:cstheme="minorHAnsi"/>
          <w:b/>
        </w:rPr>
      </w:pPr>
      <w:r>
        <w:rPr>
          <w:rFonts w:asciiTheme="minorHAnsi" w:hAnsiTheme="minorHAnsi" w:cstheme="minorHAnsi"/>
          <w:b/>
        </w:rPr>
        <w:br w:type="page"/>
      </w: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D10D53" w:rsidRDefault="00860301" w:rsidP="0062797D">
      <w:pPr>
        <w:jc w:val="center"/>
        <w:rPr>
          <w:rFonts w:asciiTheme="minorHAnsi" w:hAnsiTheme="minorHAnsi" w:cstheme="minorHAnsi"/>
          <w:b/>
        </w:rPr>
      </w:pPr>
      <w:r w:rsidRPr="00D10D53">
        <w:rPr>
          <w:rFonts w:asciiTheme="minorHAnsi" w:hAnsiTheme="minorHAnsi" w:cstheme="minorHAnsi"/>
          <w:b/>
        </w:rPr>
        <w:t>PARTE II</w:t>
      </w:r>
    </w:p>
    <w:p w:rsidR="00AC6656" w:rsidRPr="00D10D53" w:rsidRDefault="00AC6656" w:rsidP="00AC6656">
      <w:pPr>
        <w:ind w:left="426"/>
        <w:jc w:val="both"/>
        <w:rPr>
          <w:rFonts w:asciiTheme="minorHAnsi" w:hAnsiTheme="minorHAnsi" w:cstheme="minorHAnsi"/>
          <w:color w:val="000000"/>
        </w:rPr>
      </w:pPr>
    </w:p>
    <w:p w:rsidR="00611EC9" w:rsidRPr="00D10D53" w:rsidRDefault="00611EC9" w:rsidP="00611EC9">
      <w:pPr>
        <w:jc w:val="center"/>
        <w:rPr>
          <w:rFonts w:ascii="Calibri" w:hAnsi="Calibri" w:cs="Calibri"/>
          <w:b/>
          <w:u w:val="single"/>
          <w:lang w:eastAsia="es-ES"/>
        </w:rPr>
      </w:pPr>
      <w:r w:rsidRPr="00D10D53">
        <w:rPr>
          <w:rFonts w:ascii="Calibri" w:hAnsi="Calibri" w:cs="Calibri"/>
          <w:b/>
          <w:u w:val="single"/>
          <w:lang w:eastAsia="es-ES"/>
        </w:rPr>
        <w:t>ESPECIFICACIONES TÉCNICAS DE SERVICIOS GENERALES</w:t>
      </w:r>
    </w:p>
    <w:p w:rsidR="00611EC9" w:rsidRPr="00D10D53" w:rsidRDefault="00611EC9" w:rsidP="00611EC9">
      <w:pPr>
        <w:jc w:val="both"/>
        <w:rPr>
          <w:rFonts w:ascii="Calibri" w:hAnsi="Calibri" w:cs="Calibri"/>
          <w:lang w:eastAsia="es-ES"/>
        </w:rPr>
      </w:pPr>
    </w:p>
    <w:p w:rsidR="004046B2" w:rsidRPr="004046B2" w:rsidRDefault="004046B2" w:rsidP="004046B2">
      <w:pPr>
        <w:numPr>
          <w:ilvl w:val="0"/>
          <w:numId w:val="56"/>
        </w:numPr>
        <w:jc w:val="both"/>
        <w:rPr>
          <w:rFonts w:ascii="Calibri" w:hAnsi="Calibri" w:cs="Calibri"/>
          <w:b/>
          <w:lang w:eastAsia="es-ES"/>
        </w:rPr>
      </w:pPr>
      <w:r w:rsidRPr="004046B2">
        <w:rPr>
          <w:rFonts w:ascii="Calibri" w:hAnsi="Calibri" w:cs="Calibri"/>
          <w:b/>
          <w:lang w:eastAsia="es-ES"/>
        </w:rPr>
        <w:t>ANTECEDENTES</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es un área tradicional de interés </w:t>
      </w:r>
      <w:proofErr w:type="spellStart"/>
      <w:r w:rsidRPr="004046B2">
        <w:rPr>
          <w:rFonts w:ascii="Calibri" w:hAnsi="Calibri" w:cs="Calibri"/>
          <w:lang w:eastAsia="es-ES"/>
        </w:rPr>
        <w:t>hidrocarburífero</w:t>
      </w:r>
      <w:proofErr w:type="spellEnd"/>
      <w:r w:rsidRPr="004046B2">
        <w:rPr>
          <w:rFonts w:ascii="Calibri" w:hAnsi="Calibri" w:cs="Calibri"/>
          <w:lang w:eastAsia="es-ES"/>
        </w:rPr>
        <w:t xml:space="preserve"> reservada para YPFB mediante DS 29130, se trata de un campo antiguo productor de petróleo, que se encuentra actualmente sin operación.</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En 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se han desarrollado actividades </w:t>
      </w:r>
      <w:proofErr w:type="spellStart"/>
      <w:r w:rsidRPr="004046B2">
        <w:rPr>
          <w:rFonts w:ascii="Calibri" w:hAnsi="Calibri" w:cs="Calibri"/>
          <w:lang w:eastAsia="es-ES"/>
        </w:rPr>
        <w:t>hidrocarburíferas</w:t>
      </w:r>
      <w:proofErr w:type="spellEnd"/>
      <w:r w:rsidRPr="004046B2">
        <w:rPr>
          <w:rFonts w:ascii="Calibri" w:hAnsi="Calibri" w:cs="Calibri"/>
          <w:lang w:eastAsia="es-ES"/>
        </w:rPr>
        <w:t xml:space="preserve"> desde el año 1926 hasta el año 1982 con 29 pozos perforados a la fecha. En fecha 27 de Abril de 1992 se aprueba la Ley del Medio Ambiente y posteriormente el 8 de diciembre de 1995 se aprueban los Reglamentos de dicha Ley. Por la tecnología usada en la época y ausencia de normativa ambiental, el cierre de pozos sin abandono técnico de seguridad ha dejado hasta ahora una serie de “pasivos ambientales”, debido al flujo de petróleo en superficie que ha contaminado importantes volúmenes de suelos y agua de la Quebrada El Tucán o Hedionda en 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y a la quebrada en las inmediaciones del pozo cercano a la comunidad </w:t>
      </w:r>
      <w:proofErr w:type="spellStart"/>
      <w:r w:rsidRPr="004046B2">
        <w:rPr>
          <w:rFonts w:ascii="Calibri" w:hAnsi="Calibri" w:cs="Calibri"/>
          <w:lang w:eastAsia="es-ES"/>
        </w:rPr>
        <w:t>Itavicua</w:t>
      </w:r>
      <w:proofErr w:type="spellEnd"/>
      <w:r w:rsidRPr="004046B2">
        <w:rPr>
          <w:rFonts w:ascii="Calibri" w:hAnsi="Calibri" w:cs="Calibri"/>
          <w:lang w:eastAsia="es-ES"/>
        </w:rPr>
        <w:t>; así como también la fuga de gases de varios pozos es un riesgo latente ante la ocurrencia de explosiones e incendios en la zona.</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Cabe hacer notar que en 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existen emanaciones naturales de petróleo y gas en superficie, denominadas Oíl </w:t>
      </w:r>
      <w:proofErr w:type="spellStart"/>
      <w:r w:rsidRPr="004046B2">
        <w:rPr>
          <w:rFonts w:ascii="Calibri" w:hAnsi="Calibri" w:cs="Calibri"/>
          <w:lang w:eastAsia="es-ES"/>
        </w:rPr>
        <w:t>Seeps</w:t>
      </w:r>
      <w:proofErr w:type="spellEnd"/>
      <w:r w:rsidRPr="004046B2">
        <w:rPr>
          <w:rFonts w:ascii="Calibri" w:hAnsi="Calibri" w:cs="Calibri"/>
          <w:lang w:eastAsia="es-ES"/>
        </w:rPr>
        <w:t>, cuya existencia es ajena a las actividades antrópicas.</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YPFB como brazo operativo del sector se hace cargo de esta herencia petrolera y asume dicho pasivo ambiental, con la inscripción del proyecto de “Mejoramiento de la Calidad ambiental y abandono de pozos del Campo </w:t>
      </w:r>
      <w:proofErr w:type="spellStart"/>
      <w:r w:rsidRPr="004046B2">
        <w:rPr>
          <w:rFonts w:ascii="Calibri" w:hAnsi="Calibri" w:cs="Calibri"/>
          <w:lang w:eastAsia="es-ES"/>
        </w:rPr>
        <w:t>Sanandita</w:t>
      </w:r>
      <w:proofErr w:type="spellEnd"/>
      <w:r w:rsidRPr="004046B2">
        <w:rPr>
          <w:rFonts w:ascii="Calibri" w:hAnsi="Calibri" w:cs="Calibri"/>
          <w:lang w:eastAsia="es-ES"/>
        </w:rPr>
        <w:t>”, con la finalidad de implementar medidas correctivas a la situación descrita. Siendo que la normativa ambiental procura la prevención, mitigación y adecuación de actividades impactantes antes de su ocurrencia o durante su operación, los problemas ambientales generados por pasivos ambientales, se abordaran bajo una lógica correctiva a través de un Permiso Ambiental Especial, que es otorgado por la Autoridad Ambiental Competente y actualmente se encuentra vigente.</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El proyecto, en una primera Fase respondía a una conminación de la Autoridad Ambiental y una demanda de los pobladores locales que exigían la atención de los pozos SAN-31 y SAN-X3 priorizados como los más críticos. Esta etapa concluyo el año 2013, con un costo total aproximado de 8 millones de bolivianos, bajo el siguiente detalle:</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53"/>
        </w:numPr>
        <w:jc w:val="both"/>
        <w:rPr>
          <w:rFonts w:ascii="Calibri" w:hAnsi="Calibri" w:cs="Calibri"/>
          <w:lang w:eastAsia="es-ES"/>
        </w:rPr>
      </w:pPr>
      <w:r w:rsidRPr="004046B2">
        <w:rPr>
          <w:rFonts w:ascii="Calibri" w:hAnsi="Calibri" w:cs="Calibri"/>
          <w:lang w:eastAsia="es-ES"/>
        </w:rPr>
        <w:t>El mantenimiento de 6,5 Km de camino y la rehabilitación de 1,5 Km, ejecutados en la gestión 2011.</w:t>
      </w:r>
    </w:p>
    <w:p w:rsidR="004046B2" w:rsidRPr="004046B2" w:rsidRDefault="004046B2" w:rsidP="004046B2">
      <w:pPr>
        <w:numPr>
          <w:ilvl w:val="0"/>
          <w:numId w:val="53"/>
        </w:numPr>
        <w:jc w:val="both"/>
        <w:rPr>
          <w:rFonts w:ascii="Calibri" w:hAnsi="Calibri" w:cs="Calibri"/>
          <w:lang w:eastAsia="es-ES"/>
        </w:rPr>
      </w:pPr>
      <w:r w:rsidRPr="004046B2">
        <w:rPr>
          <w:rFonts w:ascii="Calibri" w:hAnsi="Calibri" w:cs="Calibri"/>
          <w:lang w:eastAsia="es-ES"/>
        </w:rPr>
        <w:t xml:space="preserve">El abandono técnico de dos pozos, el SAN-31 y el SAN-X3, ejecutados en la gestión 2011 y </w:t>
      </w:r>
    </w:p>
    <w:p w:rsidR="004046B2" w:rsidRPr="004046B2" w:rsidRDefault="004046B2" w:rsidP="004046B2">
      <w:pPr>
        <w:numPr>
          <w:ilvl w:val="0"/>
          <w:numId w:val="53"/>
        </w:numPr>
        <w:jc w:val="both"/>
        <w:rPr>
          <w:rFonts w:ascii="Calibri" w:hAnsi="Calibri" w:cs="Calibri"/>
          <w:lang w:eastAsia="es-ES"/>
        </w:rPr>
      </w:pPr>
      <w:r w:rsidRPr="004046B2">
        <w:rPr>
          <w:rFonts w:ascii="Calibri" w:hAnsi="Calibri" w:cs="Calibri"/>
          <w:lang w:eastAsia="es-ES"/>
        </w:rPr>
        <w:t xml:space="preserve">La remediación de más de 10.000 m3 de suelo contaminado, la limpieza de la Quebrada </w:t>
      </w:r>
      <w:proofErr w:type="spellStart"/>
      <w:r w:rsidRPr="004046B2">
        <w:rPr>
          <w:rFonts w:ascii="Calibri" w:hAnsi="Calibri" w:cs="Calibri"/>
          <w:lang w:eastAsia="es-ES"/>
        </w:rPr>
        <w:t>Cororoy</w:t>
      </w:r>
      <w:proofErr w:type="spellEnd"/>
      <w:r w:rsidRPr="004046B2">
        <w:rPr>
          <w:rFonts w:ascii="Calibri" w:hAnsi="Calibri" w:cs="Calibri"/>
          <w:lang w:eastAsia="es-ES"/>
        </w:rPr>
        <w:t xml:space="preserve"> y la restauración y revegetación de las planchadas de los pozos, durante las gestiones 2011 a 2013.</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Posteriormente se solicitó la ampliación del proyecto, debido a una demanda social comprometida por el Gobierno Nacional mediante “Acta de Concertación de acuerdo”, que a través de un trabajo e inspecciones participativas, resultó en una priorización de 7 pozos en estado ambiental crítico (SAN-2, SAN-9, SAN-17, SAN-26, SAN-28 y SAN-32 de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y un pozo sin nombre de la comunidad </w:t>
      </w:r>
      <w:proofErr w:type="spellStart"/>
      <w:r w:rsidRPr="004046B2">
        <w:rPr>
          <w:rFonts w:ascii="Calibri" w:hAnsi="Calibri" w:cs="Calibri"/>
          <w:lang w:eastAsia="es-ES"/>
        </w:rPr>
        <w:t>Itavicua</w:t>
      </w:r>
      <w:proofErr w:type="spellEnd"/>
      <w:r w:rsidRPr="004046B2">
        <w:rPr>
          <w:rFonts w:ascii="Calibri" w:hAnsi="Calibri" w:cs="Calibri"/>
          <w:lang w:eastAsia="es-ES"/>
        </w:rPr>
        <w:t>). El proyecto actualmente en ejecución, comprende las siguientes actividades:</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54"/>
        </w:numPr>
        <w:jc w:val="both"/>
        <w:rPr>
          <w:rFonts w:ascii="Calibri" w:hAnsi="Calibri" w:cs="Calibri"/>
          <w:lang w:eastAsia="es-ES"/>
        </w:rPr>
      </w:pPr>
      <w:r w:rsidRPr="004046B2">
        <w:rPr>
          <w:rFonts w:ascii="Calibri" w:hAnsi="Calibri" w:cs="Calibri"/>
          <w:lang w:eastAsia="es-ES"/>
        </w:rPr>
        <w:t>La rehabilitación de 10,4 Km de acceso a pozos y 7 planchadas y la supervisión de dichas obras civiles. Concluido en Abril de 2015.</w:t>
      </w:r>
    </w:p>
    <w:p w:rsidR="004046B2" w:rsidRPr="004046B2" w:rsidRDefault="004046B2" w:rsidP="004046B2">
      <w:pPr>
        <w:numPr>
          <w:ilvl w:val="0"/>
          <w:numId w:val="54"/>
        </w:numPr>
        <w:jc w:val="both"/>
        <w:rPr>
          <w:rFonts w:ascii="Calibri" w:hAnsi="Calibri" w:cs="Calibri"/>
          <w:lang w:eastAsia="es-ES"/>
        </w:rPr>
      </w:pPr>
      <w:r w:rsidRPr="004046B2">
        <w:rPr>
          <w:rFonts w:ascii="Calibri" w:hAnsi="Calibri" w:cs="Calibri"/>
          <w:lang w:eastAsia="es-ES"/>
        </w:rPr>
        <w:t xml:space="preserve">El abandono técnico de 7 pozos, SAN-2, SAN-9, SAN-17, SAN-26, SAN-28 y SAN-32 de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y un pozo sin nombre de la comunidad </w:t>
      </w:r>
      <w:proofErr w:type="spellStart"/>
      <w:r w:rsidRPr="004046B2">
        <w:rPr>
          <w:rFonts w:ascii="Calibri" w:hAnsi="Calibri" w:cs="Calibri"/>
          <w:lang w:eastAsia="es-ES"/>
        </w:rPr>
        <w:t>Itavicua</w:t>
      </w:r>
      <w:proofErr w:type="spellEnd"/>
      <w:r w:rsidRPr="004046B2">
        <w:rPr>
          <w:rFonts w:ascii="Calibri" w:hAnsi="Calibri" w:cs="Calibri"/>
          <w:lang w:eastAsia="es-ES"/>
        </w:rPr>
        <w:t>. Concluido en Mayo de 2015.</w:t>
      </w:r>
    </w:p>
    <w:p w:rsidR="004046B2" w:rsidRPr="004046B2" w:rsidRDefault="004046B2" w:rsidP="004046B2">
      <w:pPr>
        <w:numPr>
          <w:ilvl w:val="0"/>
          <w:numId w:val="54"/>
        </w:numPr>
        <w:jc w:val="both"/>
        <w:rPr>
          <w:rFonts w:ascii="Calibri" w:hAnsi="Calibri" w:cs="Calibri"/>
          <w:lang w:eastAsia="es-ES"/>
        </w:rPr>
      </w:pPr>
      <w:r w:rsidRPr="004046B2">
        <w:rPr>
          <w:rFonts w:ascii="Calibri" w:hAnsi="Calibri" w:cs="Calibri"/>
          <w:lang w:eastAsia="es-ES"/>
        </w:rPr>
        <w:lastRenderedPageBreak/>
        <w:t>La remediación y restauración de los suelos contaminados y sitios intervenidos en el área de afectación de los 7 pozos.</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El objeto de la presente licitación, consiste en la remediación, bajo la metodología operativa de </w:t>
      </w:r>
      <w:proofErr w:type="spellStart"/>
      <w:r w:rsidRPr="004046B2">
        <w:rPr>
          <w:rFonts w:ascii="Calibri" w:hAnsi="Calibri" w:cs="Calibri"/>
          <w:lang w:eastAsia="es-ES"/>
        </w:rPr>
        <w:t>Bioremediación</w:t>
      </w:r>
      <w:proofErr w:type="spellEnd"/>
      <w:r w:rsidRPr="004046B2">
        <w:rPr>
          <w:rFonts w:ascii="Calibri" w:hAnsi="Calibri" w:cs="Calibri"/>
          <w:lang w:eastAsia="es-ES"/>
        </w:rPr>
        <w:t xml:space="preserve"> ex-Situ y </w:t>
      </w:r>
      <w:proofErr w:type="spellStart"/>
      <w:r w:rsidRPr="004046B2">
        <w:rPr>
          <w:rFonts w:ascii="Calibri" w:hAnsi="Calibri" w:cs="Calibri"/>
          <w:lang w:eastAsia="es-ES"/>
        </w:rPr>
        <w:t>Bioremediación</w:t>
      </w:r>
      <w:proofErr w:type="spellEnd"/>
      <w:r w:rsidRPr="004046B2">
        <w:rPr>
          <w:rFonts w:ascii="Calibri" w:hAnsi="Calibri" w:cs="Calibri"/>
          <w:lang w:eastAsia="es-ES"/>
        </w:rPr>
        <w:t xml:space="preserve"> in situ, consistente en potenciar la biodegradación natural del suelo mediante aporte de nutrientes (fósforo y nitrógeno), oxígeno y la inoculación de cultivo de bacterias ; así como también, en la restauración de las planchadas de los 7 pozos y sus inmediaciones a través de la aplicación de medidas de restablecimiento del drenaje superficial y control de la erosión en el marco del “Plan de Remediación de Pasivos Ambientales del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y pozo </w:t>
      </w:r>
      <w:proofErr w:type="spellStart"/>
      <w:r w:rsidRPr="004046B2">
        <w:rPr>
          <w:rFonts w:ascii="Calibri" w:hAnsi="Calibri" w:cs="Calibri"/>
          <w:lang w:eastAsia="es-ES"/>
        </w:rPr>
        <w:t>Itavicua</w:t>
      </w:r>
      <w:proofErr w:type="spellEnd"/>
      <w:r w:rsidRPr="004046B2">
        <w:rPr>
          <w:rFonts w:ascii="Calibri" w:hAnsi="Calibri" w:cs="Calibri"/>
          <w:lang w:eastAsia="es-ES"/>
        </w:rPr>
        <w:t xml:space="preserve">”, aprobado por la Autoridad Ambiental Competente mediante Resolución Administrativa VMABCCGDF N° 80/2013. </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56"/>
        </w:numPr>
        <w:jc w:val="both"/>
        <w:rPr>
          <w:rFonts w:ascii="Calibri" w:hAnsi="Calibri" w:cs="Calibri"/>
          <w:b/>
          <w:lang w:eastAsia="es-ES"/>
        </w:rPr>
      </w:pPr>
      <w:r w:rsidRPr="004046B2">
        <w:rPr>
          <w:rFonts w:ascii="Calibri" w:hAnsi="Calibri" w:cs="Calibri"/>
          <w:b/>
          <w:lang w:eastAsia="es-ES"/>
        </w:rPr>
        <w:t>OBJETIVO</w:t>
      </w:r>
    </w:p>
    <w:p w:rsidR="004046B2" w:rsidRPr="004046B2" w:rsidRDefault="004046B2" w:rsidP="004046B2">
      <w:pPr>
        <w:jc w:val="both"/>
        <w:rPr>
          <w:rFonts w:ascii="Calibri" w:hAnsi="Calibri" w:cs="Calibri"/>
          <w:b/>
          <w:lang w:eastAsia="es-ES"/>
        </w:rPr>
      </w:pPr>
    </w:p>
    <w:p w:rsidR="004046B2" w:rsidRPr="004046B2" w:rsidRDefault="004046B2" w:rsidP="004046B2">
      <w:pPr>
        <w:numPr>
          <w:ilvl w:val="1"/>
          <w:numId w:val="56"/>
        </w:numPr>
        <w:jc w:val="both"/>
        <w:rPr>
          <w:rFonts w:ascii="Calibri" w:hAnsi="Calibri" w:cs="Calibri"/>
          <w:b/>
          <w:lang w:eastAsia="es-ES"/>
        </w:rPr>
      </w:pPr>
      <w:r w:rsidRPr="004046B2">
        <w:rPr>
          <w:rFonts w:ascii="Calibri" w:hAnsi="Calibri" w:cs="Calibri"/>
          <w:b/>
          <w:lang w:eastAsia="es-ES"/>
        </w:rPr>
        <w:t>Objetivo General</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57"/>
        </w:numPr>
        <w:jc w:val="both"/>
        <w:rPr>
          <w:rFonts w:ascii="Calibri" w:hAnsi="Calibri" w:cs="Calibri"/>
          <w:lang w:eastAsia="es-ES"/>
        </w:rPr>
      </w:pPr>
      <w:r w:rsidRPr="004046B2">
        <w:rPr>
          <w:rFonts w:ascii="Calibri" w:hAnsi="Calibri" w:cs="Calibri"/>
          <w:lang w:eastAsia="es-ES"/>
        </w:rPr>
        <w:t>Restablecer la calidad ambiental en la zona afectada, a través de la eliminación de la fuente de contaminación, remediación de suelos contaminados con hidrocarburos y restauración del sitio afectado por las actividades del proyecto.</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55"/>
        </w:numPr>
        <w:jc w:val="both"/>
        <w:rPr>
          <w:rFonts w:ascii="Calibri" w:hAnsi="Calibri" w:cs="Calibri"/>
          <w:b/>
          <w:bCs/>
          <w:lang w:eastAsia="es-ES"/>
        </w:rPr>
      </w:pPr>
      <w:r w:rsidRPr="004046B2">
        <w:rPr>
          <w:rFonts w:ascii="Calibri" w:hAnsi="Calibri" w:cs="Calibri"/>
          <w:b/>
          <w:bCs/>
          <w:lang w:eastAsia="es-ES"/>
        </w:rPr>
        <w:t>DESCRIPCIÓN DEL ÁREA DE TRABAJO</w:t>
      </w:r>
    </w:p>
    <w:p w:rsidR="004046B2" w:rsidRPr="004046B2" w:rsidRDefault="004046B2" w:rsidP="004046B2">
      <w:pPr>
        <w:ind w:left="502"/>
        <w:jc w:val="both"/>
        <w:rPr>
          <w:rFonts w:ascii="Calibri" w:hAnsi="Calibri" w:cs="Calibri"/>
          <w:b/>
          <w:bCs/>
          <w:lang w:eastAsia="es-ES"/>
        </w:rPr>
      </w:pPr>
    </w:p>
    <w:p w:rsidR="004046B2" w:rsidRPr="004046B2" w:rsidRDefault="004046B2" w:rsidP="004046B2">
      <w:pPr>
        <w:numPr>
          <w:ilvl w:val="1"/>
          <w:numId w:val="55"/>
        </w:numPr>
        <w:jc w:val="both"/>
        <w:rPr>
          <w:rFonts w:ascii="Calibri" w:hAnsi="Calibri" w:cs="Calibri"/>
          <w:b/>
          <w:lang w:eastAsia="es-ES"/>
        </w:rPr>
      </w:pPr>
      <w:r w:rsidRPr="004046B2">
        <w:rPr>
          <w:rFonts w:ascii="Calibri" w:hAnsi="Calibri" w:cs="Calibri"/>
          <w:b/>
          <w:lang w:eastAsia="es-ES"/>
        </w:rPr>
        <w:t>Ubicación</w:t>
      </w:r>
    </w:p>
    <w:p w:rsidR="004046B2" w:rsidRDefault="004046B2" w:rsidP="004046B2">
      <w:pPr>
        <w:spacing w:before="120" w:after="120"/>
        <w:jc w:val="both"/>
        <w:rPr>
          <w:rFonts w:ascii="Calibri" w:hAnsi="Calibri" w:cs="Calibri"/>
          <w:lang w:eastAsia="es-ES"/>
        </w:rPr>
      </w:pPr>
      <w:r w:rsidRPr="004046B2">
        <w:rPr>
          <w:rFonts w:ascii="Calibri" w:hAnsi="Calibri" w:cs="Calibri"/>
          <w:lang w:eastAsia="es-ES"/>
        </w:rPr>
        <w:t xml:space="preserve">El Campo </w:t>
      </w:r>
      <w:proofErr w:type="spellStart"/>
      <w:r w:rsidRPr="004046B2">
        <w:rPr>
          <w:rFonts w:ascii="Calibri" w:hAnsi="Calibri" w:cs="Calibri"/>
          <w:lang w:eastAsia="es-ES"/>
        </w:rPr>
        <w:t>Sanandita</w:t>
      </w:r>
      <w:proofErr w:type="spellEnd"/>
      <w:r w:rsidRPr="004046B2">
        <w:rPr>
          <w:rFonts w:ascii="Calibri" w:hAnsi="Calibri" w:cs="Calibri"/>
          <w:lang w:eastAsia="es-ES"/>
        </w:rPr>
        <w:t xml:space="preserve"> y la comunidad de </w:t>
      </w:r>
      <w:proofErr w:type="spellStart"/>
      <w:r w:rsidRPr="004046B2">
        <w:rPr>
          <w:rFonts w:ascii="Calibri" w:hAnsi="Calibri" w:cs="Calibri"/>
          <w:lang w:eastAsia="es-ES"/>
        </w:rPr>
        <w:t>Itavicua</w:t>
      </w:r>
      <w:proofErr w:type="spellEnd"/>
      <w:r w:rsidRPr="004046B2">
        <w:rPr>
          <w:rFonts w:ascii="Calibri" w:hAnsi="Calibri" w:cs="Calibri"/>
          <w:lang w:eastAsia="es-ES"/>
        </w:rPr>
        <w:t xml:space="preserve">, se encuentran ubicados en la serranía del </w:t>
      </w:r>
      <w:proofErr w:type="spellStart"/>
      <w:r w:rsidRPr="004046B2">
        <w:rPr>
          <w:rFonts w:ascii="Calibri" w:hAnsi="Calibri" w:cs="Calibri"/>
          <w:lang w:eastAsia="es-ES"/>
        </w:rPr>
        <w:t>Aguaragüe</w:t>
      </w:r>
      <w:proofErr w:type="spellEnd"/>
      <w:r w:rsidRPr="004046B2">
        <w:rPr>
          <w:rFonts w:ascii="Calibri" w:hAnsi="Calibri" w:cs="Calibri"/>
          <w:lang w:eastAsia="es-ES"/>
        </w:rPr>
        <w:t xml:space="preserve">, </w:t>
      </w:r>
      <w:proofErr w:type="spellStart"/>
      <w:r w:rsidRPr="004046B2">
        <w:rPr>
          <w:rFonts w:ascii="Calibri" w:hAnsi="Calibri" w:cs="Calibri"/>
          <w:lang w:eastAsia="es-ES"/>
        </w:rPr>
        <w:t>Subandino</w:t>
      </w:r>
      <w:proofErr w:type="spellEnd"/>
      <w:r w:rsidRPr="004046B2">
        <w:rPr>
          <w:rFonts w:ascii="Calibri" w:hAnsi="Calibri" w:cs="Calibri"/>
          <w:lang w:eastAsia="es-ES"/>
        </w:rPr>
        <w:t xml:space="preserve"> Sur de Bolivia. Geográficamente se encuentra en el departamento de Tarija, Provincia Gran Chaco, Municipio de Yacuiba. Asimismo, el proyecto se encuentra dentro de los límites del Parque Nacional y Área Natural de Manejo Integrado </w:t>
      </w:r>
      <w:proofErr w:type="spellStart"/>
      <w:r w:rsidRPr="004046B2">
        <w:rPr>
          <w:rFonts w:ascii="Calibri" w:hAnsi="Calibri" w:cs="Calibri"/>
          <w:lang w:eastAsia="es-ES"/>
        </w:rPr>
        <w:t>Aguaragüe</w:t>
      </w:r>
      <w:proofErr w:type="spellEnd"/>
      <w:r w:rsidRPr="004046B2">
        <w:rPr>
          <w:rFonts w:ascii="Calibri" w:hAnsi="Calibri" w:cs="Calibri"/>
          <w:lang w:eastAsia="es-ES"/>
        </w:rPr>
        <w:t xml:space="preserve">; el Parque tiene sobre posición territorial con la Tierra Comunitaria de Origen (TCO), APG </w:t>
      </w:r>
      <w:proofErr w:type="spellStart"/>
      <w:r w:rsidRPr="004046B2">
        <w:rPr>
          <w:rFonts w:ascii="Calibri" w:hAnsi="Calibri" w:cs="Calibri"/>
          <w:lang w:eastAsia="es-ES"/>
        </w:rPr>
        <w:t>Yaku</w:t>
      </w:r>
      <w:proofErr w:type="spellEnd"/>
      <w:r w:rsidRPr="004046B2">
        <w:rPr>
          <w:rFonts w:ascii="Calibri" w:hAnsi="Calibri" w:cs="Calibri"/>
          <w:lang w:eastAsia="es-ES"/>
        </w:rPr>
        <w:t>–</w:t>
      </w:r>
      <w:proofErr w:type="spellStart"/>
      <w:r w:rsidRPr="004046B2">
        <w:rPr>
          <w:rFonts w:ascii="Calibri" w:hAnsi="Calibri" w:cs="Calibri"/>
          <w:lang w:eastAsia="es-ES"/>
        </w:rPr>
        <w:t>Igua</w:t>
      </w:r>
      <w:proofErr w:type="spellEnd"/>
      <w:r w:rsidRPr="004046B2">
        <w:rPr>
          <w:rFonts w:ascii="Calibri" w:hAnsi="Calibri" w:cs="Calibri"/>
          <w:lang w:eastAsia="es-ES"/>
        </w:rPr>
        <w:t>.</w:t>
      </w:r>
    </w:p>
    <w:p w:rsidR="004046B2" w:rsidRPr="004046B2" w:rsidRDefault="004046B2" w:rsidP="004046B2">
      <w:pPr>
        <w:spacing w:before="120" w:after="120"/>
        <w:jc w:val="center"/>
        <w:rPr>
          <w:rFonts w:ascii="Calibri" w:hAnsi="Calibri" w:cs="Calibri"/>
          <w:b/>
          <w:lang w:eastAsia="es-ES"/>
        </w:rPr>
      </w:pPr>
      <w:r w:rsidRPr="004046B2">
        <w:rPr>
          <w:rFonts w:ascii="Calibri" w:hAnsi="Calibri" w:cs="Calibri"/>
          <w:b/>
          <w:lang w:eastAsia="es-ES"/>
        </w:rPr>
        <w:t>IMAGEN Nº1.  UBICACIÓN DEL PROYECTO</w:t>
      </w:r>
    </w:p>
    <w:p w:rsidR="004046B2" w:rsidRPr="004046B2" w:rsidRDefault="004046B2" w:rsidP="004046B2">
      <w:pPr>
        <w:spacing w:before="120" w:after="120"/>
        <w:jc w:val="center"/>
        <w:rPr>
          <w:rFonts w:ascii="Calibri" w:hAnsi="Calibri" w:cs="Calibri"/>
          <w:b/>
          <w:sz w:val="24"/>
          <w:szCs w:val="24"/>
          <w:lang w:eastAsia="es-ES"/>
        </w:rPr>
      </w:pPr>
      <w:r w:rsidRPr="004046B2">
        <w:rPr>
          <w:noProof/>
          <w:lang w:val="es-BO" w:eastAsia="es-BO"/>
        </w:rPr>
        <w:drawing>
          <wp:anchor distT="0" distB="0" distL="114300" distR="114300" simplePos="0" relativeHeight="251656704" behindDoc="1" locked="0" layoutInCell="1" allowOverlap="1" wp14:anchorId="3D9CB5A0" wp14:editId="3FF099C2">
            <wp:simplePos x="0" y="0"/>
            <wp:positionH relativeFrom="column">
              <wp:posOffset>688711</wp:posOffset>
            </wp:positionH>
            <wp:positionV relativeFrom="paragraph">
              <wp:posOffset>90865</wp:posOffset>
            </wp:positionV>
            <wp:extent cx="4050030" cy="3593465"/>
            <wp:effectExtent l="0" t="0" r="7620" b="6985"/>
            <wp:wrapThrough wrapText="bothSides">
              <wp:wrapPolygon edited="0">
                <wp:start x="0" y="0"/>
                <wp:lineTo x="0" y="21527"/>
                <wp:lineTo x="21539" y="21527"/>
                <wp:lineTo x="21539"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0030" cy="3593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6B2" w:rsidRPr="004046B2" w:rsidRDefault="004046B2" w:rsidP="004046B2">
      <w:pPr>
        <w:spacing w:before="120" w:after="120"/>
        <w:jc w:val="center"/>
        <w:rPr>
          <w:rFonts w:ascii="Calibri" w:hAnsi="Calibri" w:cs="Calibri"/>
          <w:b/>
          <w:sz w:val="24"/>
          <w:szCs w:val="24"/>
          <w:lang w:eastAsia="es-ES"/>
        </w:rPr>
      </w:pPr>
    </w:p>
    <w:p w:rsidR="004046B2" w:rsidRPr="004046B2" w:rsidRDefault="004046B2" w:rsidP="004046B2">
      <w:pPr>
        <w:spacing w:before="120" w:after="120"/>
        <w:jc w:val="center"/>
        <w:rPr>
          <w:rFonts w:ascii="Calibri" w:hAnsi="Calibri" w:cs="Calibri"/>
          <w:b/>
          <w:sz w:val="24"/>
          <w:szCs w:val="24"/>
          <w:lang w:eastAsia="es-ES"/>
        </w:rPr>
      </w:pPr>
    </w:p>
    <w:p w:rsidR="004046B2" w:rsidRPr="004046B2" w:rsidRDefault="004046B2" w:rsidP="004046B2">
      <w:pPr>
        <w:spacing w:before="120" w:after="120"/>
        <w:jc w:val="center"/>
        <w:rPr>
          <w:rFonts w:ascii="Calibri" w:hAnsi="Calibri" w:cs="Calibri"/>
          <w:b/>
          <w:sz w:val="24"/>
          <w:szCs w:val="24"/>
          <w:lang w:eastAsia="es-ES"/>
        </w:rPr>
      </w:pPr>
    </w:p>
    <w:p w:rsidR="004046B2" w:rsidRPr="004046B2" w:rsidRDefault="004046B2" w:rsidP="004046B2">
      <w:pPr>
        <w:spacing w:before="120" w:after="120"/>
        <w:jc w:val="center"/>
        <w:rPr>
          <w:rFonts w:ascii="Calibri" w:hAnsi="Calibri" w:cs="Calibri"/>
          <w:b/>
          <w:sz w:val="24"/>
          <w:szCs w:val="24"/>
          <w:lang w:eastAsia="es-ES"/>
        </w:rPr>
      </w:pPr>
    </w:p>
    <w:p w:rsidR="004046B2" w:rsidRPr="004046B2" w:rsidRDefault="004046B2" w:rsidP="004046B2">
      <w:pPr>
        <w:spacing w:before="120" w:after="120"/>
        <w:jc w:val="center"/>
        <w:rPr>
          <w:rFonts w:ascii="Calibri" w:hAnsi="Calibri" w:cs="Calibri"/>
          <w:b/>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ind w:left="502"/>
        <w:jc w:val="both"/>
        <w:rPr>
          <w:rFonts w:ascii="Calibri" w:hAnsi="Calibri" w:cs="Calibri"/>
          <w:b/>
          <w:bCs/>
          <w:sz w:val="24"/>
          <w:szCs w:val="24"/>
          <w:lang w:eastAsia="es-ES"/>
        </w:rPr>
      </w:pPr>
    </w:p>
    <w:p w:rsidR="004046B2" w:rsidRPr="004046B2" w:rsidRDefault="004046B2" w:rsidP="004046B2">
      <w:pPr>
        <w:jc w:val="both"/>
        <w:rPr>
          <w:rFonts w:ascii="Calibri" w:hAnsi="Calibri" w:cs="Calibri"/>
          <w:bCs/>
          <w:sz w:val="24"/>
          <w:szCs w:val="24"/>
          <w:lang w:eastAsia="es-ES"/>
        </w:rPr>
      </w:pPr>
    </w:p>
    <w:p w:rsidR="003313E2" w:rsidRDefault="003313E2" w:rsidP="004046B2">
      <w:pPr>
        <w:jc w:val="both"/>
        <w:rPr>
          <w:rFonts w:ascii="Calibri" w:hAnsi="Calibri" w:cs="Calibri"/>
          <w:bCs/>
          <w:lang w:eastAsia="es-ES"/>
        </w:rPr>
      </w:pPr>
    </w:p>
    <w:p w:rsidR="003313E2" w:rsidRDefault="003313E2" w:rsidP="004046B2">
      <w:pPr>
        <w:jc w:val="both"/>
        <w:rPr>
          <w:rFonts w:ascii="Calibri" w:hAnsi="Calibri" w:cs="Calibri"/>
          <w:bCs/>
          <w:lang w:eastAsia="es-ES"/>
        </w:rPr>
      </w:pPr>
    </w:p>
    <w:p w:rsidR="003313E2" w:rsidRDefault="003313E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En cuanto a las áreas de Influencia de los siete (7) pozos del campo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e </w:t>
      </w:r>
      <w:proofErr w:type="spellStart"/>
      <w:r w:rsidRPr="004046B2">
        <w:rPr>
          <w:rFonts w:ascii="Calibri" w:hAnsi="Calibri" w:cs="Calibri"/>
          <w:bCs/>
          <w:lang w:eastAsia="es-ES"/>
        </w:rPr>
        <w:t>Itavicua</w:t>
      </w:r>
      <w:proofErr w:type="spellEnd"/>
      <w:r w:rsidRPr="004046B2">
        <w:rPr>
          <w:rFonts w:ascii="Calibri" w:hAnsi="Calibri" w:cs="Calibri"/>
          <w:bCs/>
          <w:lang w:eastAsia="es-ES"/>
        </w:rPr>
        <w:t xml:space="preserve">, se localizan en la parte alta de la </w:t>
      </w:r>
      <w:proofErr w:type="spellStart"/>
      <w:r w:rsidRPr="004046B2">
        <w:rPr>
          <w:rFonts w:ascii="Calibri" w:hAnsi="Calibri" w:cs="Calibri"/>
          <w:bCs/>
          <w:lang w:eastAsia="es-ES"/>
        </w:rPr>
        <w:t>subcuenca</w:t>
      </w:r>
      <w:proofErr w:type="spellEnd"/>
      <w:r w:rsidRPr="004046B2">
        <w:rPr>
          <w:rFonts w:ascii="Calibri" w:hAnsi="Calibri" w:cs="Calibri"/>
          <w:bCs/>
          <w:lang w:eastAsia="es-ES"/>
        </w:rPr>
        <w:t xml:space="preserve"> de la Quebrada del Tucán y en la parte correspondiente a la vía de acceso cercana a la Comunidad de El Chorro,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Centro y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Viejo (asentada en la </w:t>
      </w:r>
      <w:proofErr w:type="spellStart"/>
      <w:r w:rsidRPr="004046B2">
        <w:rPr>
          <w:rFonts w:ascii="Calibri" w:hAnsi="Calibri" w:cs="Calibri"/>
          <w:bCs/>
          <w:lang w:eastAsia="es-ES"/>
        </w:rPr>
        <w:t>subcuenca</w:t>
      </w:r>
      <w:proofErr w:type="spellEnd"/>
      <w:r w:rsidRPr="004046B2">
        <w:rPr>
          <w:rFonts w:ascii="Calibri" w:hAnsi="Calibri" w:cs="Calibri"/>
          <w:bCs/>
          <w:lang w:eastAsia="es-ES"/>
        </w:rPr>
        <w:t xml:space="preserve"> aledaña que corresponde a la quebrada </w:t>
      </w:r>
      <w:proofErr w:type="spellStart"/>
      <w:r w:rsidRPr="004046B2">
        <w:rPr>
          <w:rFonts w:ascii="Calibri" w:hAnsi="Calibri" w:cs="Calibri"/>
          <w:bCs/>
          <w:lang w:eastAsia="es-ES"/>
        </w:rPr>
        <w:t>Cororoy</w:t>
      </w:r>
      <w:proofErr w:type="spellEnd"/>
      <w:r w:rsidRPr="004046B2">
        <w:rPr>
          <w:rFonts w:ascii="Calibri" w:hAnsi="Calibri" w:cs="Calibri"/>
          <w:bCs/>
          <w:lang w:eastAsia="es-ES"/>
        </w:rPr>
        <w:t xml:space="preserve"> y Tucán); la definición de áreas de influencia adoptada se detalla a continuación:</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
          <w:bCs/>
          <w:lang w:eastAsia="es-ES"/>
        </w:rPr>
      </w:pPr>
      <w:r w:rsidRPr="004046B2">
        <w:rPr>
          <w:rFonts w:ascii="Calibri" w:hAnsi="Calibri" w:cs="Calibri"/>
          <w:b/>
          <w:bCs/>
          <w:lang w:eastAsia="es-ES"/>
        </w:rPr>
        <w:t xml:space="preserve">Área de Influencia Directa: </w:t>
      </w:r>
    </w:p>
    <w:p w:rsidR="004046B2" w:rsidRPr="004046B2" w:rsidRDefault="004046B2" w:rsidP="004046B2">
      <w:pPr>
        <w:jc w:val="both"/>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Es de forma irregular y comprende como núcleo al cauce de la quebrada del Tucán y a su brazo afluente; se extiende adicionalmente a la anterior y también de forma irregular, la superficie que corresponde a la vía de acceso a los pozos y planchadas, abarcando 30 m, medidos a partir del eje de la vía.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
          <w:bCs/>
          <w:lang w:eastAsia="es-ES"/>
        </w:rPr>
      </w:pPr>
      <w:r w:rsidRPr="004046B2">
        <w:rPr>
          <w:rFonts w:ascii="Calibri" w:hAnsi="Calibri" w:cs="Calibri"/>
          <w:b/>
          <w:bCs/>
          <w:lang w:eastAsia="es-ES"/>
        </w:rPr>
        <w:t>Área de Influencia Indirecta:</w:t>
      </w:r>
    </w:p>
    <w:p w:rsidR="004046B2" w:rsidRPr="004046B2" w:rsidRDefault="004046B2" w:rsidP="004046B2">
      <w:pPr>
        <w:jc w:val="both"/>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Corresponde a toda la </w:t>
      </w:r>
      <w:proofErr w:type="spellStart"/>
      <w:r w:rsidRPr="004046B2">
        <w:rPr>
          <w:rFonts w:ascii="Calibri" w:hAnsi="Calibri" w:cs="Calibri"/>
          <w:bCs/>
          <w:lang w:eastAsia="es-ES"/>
        </w:rPr>
        <w:t>subcuenca</w:t>
      </w:r>
      <w:proofErr w:type="spellEnd"/>
      <w:r w:rsidRPr="004046B2">
        <w:rPr>
          <w:rFonts w:ascii="Calibri" w:hAnsi="Calibri" w:cs="Calibri"/>
          <w:bCs/>
          <w:lang w:eastAsia="es-ES"/>
        </w:rPr>
        <w:t xml:space="preserve"> de la quebrada del Tucán, además de un ancho de 20 m a partir del eje de la vía en la parte de ingreso de la vía a la </w:t>
      </w:r>
      <w:proofErr w:type="spellStart"/>
      <w:r w:rsidRPr="004046B2">
        <w:rPr>
          <w:rFonts w:ascii="Calibri" w:hAnsi="Calibri" w:cs="Calibri"/>
          <w:bCs/>
          <w:lang w:eastAsia="es-ES"/>
        </w:rPr>
        <w:t>subcuenca</w:t>
      </w:r>
      <w:proofErr w:type="spellEnd"/>
      <w:r w:rsidRPr="004046B2">
        <w:rPr>
          <w:rFonts w:ascii="Calibri" w:hAnsi="Calibri" w:cs="Calibri"/>
          <w:bCs/>
          <w:lang w:eastAsia="es-ES"/>
        </w:rPr>
        <w:t xml:space="preserve"> del Tucán. También están comprendidas en esta área, la Comunidad de El Chorro,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Viejo, la población de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Centro, la Escuela de Cóndores, y todos los caminos que las vinculan.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Pertenece a la Provincia del </w:t>
      </w:r>
      <w:proofErr w:type="spellStart"/>
      <w:r w:rsidRPr="004046B2">
        <w:rPr>
          <w:rFonts w:ascii="Calibri" w:hAnsi="Calibri" w:cs="Calibri"/>
          <w:bCs/>
          <w:lang w:eastAsia="es-ES"/>
        </w:rPr>
        <w:t>Subandino</w:t>
      </w:r>
      <w:proofErr w:type="spellEnd"/>
      <w:r w:rsidRPr="004046B2">
        <w:rPr>
          <w:rFonts w:ascii="Calibri" w:hAnsi="Calibri" w:cs="Calibri"/>
          <w:bCs/>
          <w:lang w:eastAsia="es-ES"/>
        </w:rPr>
        <w:t>, esta provincia se tipifica por serranías altas paralelas entre sí, de estilo tectónico diferente a la de la Cordillera Oriental, donde las depresiones de valles coinciden con ejes sinclinales y las elevaciones topográficas con estructuras anticlinales.</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El paisaje preponderante es el de Colinas que presentan un relieve alto a bajo, formas redondeadas y pendientes convexas de disección media a baja, modelado en material de tipo conglomerado y areniscas. Este paisaje de colinas bajas está constituido   principalmente  por  areniscas,  limonitas y conglomerados de edad terciaria, pendientes inclinadas y disección baja. Se observan también llanuras aluviales en los cursos principales.</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Los suelos donde se encuentra ubicado el proyecto presentan una pendiente alta de 40%, con un </w:t>
      </w:r>
      <w:proofErr w:type="spellStart"/>
      <w:r w:rsidRPr="004046B2">
        <w:rPr>
          <w:rFonts w:ascii="Calibri" w:hAnsi="Calibri" w:cs="Calibri"/>
          <w:bCs/>
          <w:lang w:eastAsia="es-ES"/>
        </w:rPr>
        <w:t>microrelieve</w:t>
      </w:r>
      <w:proofErr w:type="spellEnd"/>
      <w:r w:rsidRPr="004046B2">
        <w:rPr>
          <w:rFonts w:ascii="Calibri" w:hAnsi="Calibri" w:cs="Calibri"/>
          <w:bCs/>
          <w:lang w:eastAsia="es-ES"/>
        </w:rPr>
        <w:t xml:space="preserve"> ondulado suave, con micro ondulaciones bajas y muy espaciadas, estos suelos son bien drenados, no presentan sitios con aguas estancadas, ni sufren de inundaciones por desbordes de ríos y quebradas. Alcanzan una profundidad media de 90 cm, con una textura mediana, que incluye texturas franco arenosas, franco arcillo arenosas y arcillo arenosas, que permiten la existencia de cobertura vegetal y forestal nativa.</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Los suelos están libres de exceso de sales y sodio, el porcentaje de Sodio es menor al 4%. La fertilidad en estos suelos es baja, la saturación de las bases es inferior al 50%, el contenido de carbono orgánico es menor a 10 gramos por cada Kilogramo de</w:t>
      </w:r>
      <w:r w:rsidRPr="004046B2">
        <w:rPr>
          <w:rFonts w:ascii="Calibri" w:hAnsi="Calibri" w:cs="Calibri"/>
          <w:bCs/>
          <w:lang w:eastAsia="es-ES"/>
        </w:rPr>
        <w:tab/>
        <w:t>suelo,</w:t>
      </w:r>
      <w:r w:rsidRPr="004046B2">
        <w:rPr>
          <w:rFonts w:ascii="Calibri" w:hAnsi="Calibri" w:cs="Calibri"/>
          <w:bCs/>
          <w:lang w:eastAsia="es-ES"/>
        </w:rPr>
        <w:tab/>
        <w:t>está compuesto por rocas</w:t>
      </w:r>
      <w:r w:rsidRPr="004046B2">
        <w:rPr>
          <w:rFonts w:ascii="Calibri" w:hAnsi="Calibri" w:cs="Calibri"/>
          <w:bCs/>
          <w:lang w:eastAsia="es-ES"/>
        </w:rPr>
        <w:tab/>
        <w:t>ígneas</w:t>
      </w:r>
      <w:r w:rsidRPr="004046B2">
        <w:rPr>
          <w:rFonts w:ascii="Calibri" w:hAnsi="Calibri" w:cs="Calibri"/>
          <w:bCs/>
          <w:lang w:eastAsia="es-ES"/>
        </w:rPr>
        <w:tab/>
        <w:t>metamórficamente ácidas; conglomerados, areniscas arcosas, etc.</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De  acuerdo  a  su  taxonomía,  los  suelos  del  área  corresponden  a  las  Órdenes </w:t>
      </w:r>
      <w:proofErr w:type="spellStart"/>
      <w:r w:rsidRPr="004046B2">
        <w:rPr>
          <w:rFonts w:ascii="Calibri" w:hAnsi="Calibri" w:cs="Calibri"/>
          <w:bCs/>
          <w:lang w:eastAsia="es-ES"/>
        </w:rPr>
        <w:t>Ochrepts</w:t>
      </w:r>
      <w:proofErr w:type="spellEnd"/>
      <w:r w:rsidRPr="004046B2">
        <w:rPr>
          <w:rFonts w:ascii="Calibri" w:hAnsi="Calibri" w:cs="Calibri"/>
          <w:bCs/>
          <w:lang w:eastAsia="es-ES"/>
        </w:rPr>
        <w:t xml:space="preserve">,  </w:t>
      </w:r>
      <w:proofErr w:type="spellStart"/>
      <w:r w:rsidRPr="004046B2">
        <w:rPr>
          <w:rFonts w:ascii="Calibri" w:hAnsi="Calibri" w:cs="Calibri"/>
          <w:bCs/>
          <w:lang w:eastAsia="es-ES"/>
        </w:rPr>
        <w:t>Orthents</w:t>
      </w:r>
      <w:proofErr w:type="spellEnd"/>
      <w:r w:rsidRPr="004046B2">
        <w:rPr>
          <w:rFonts w:ascii="Calibri" w:hAnsi="Calibri" w:cs="Calibri"/>
          <w:bCs/>
          <w:lang w:eastAsia="es-ES"/>
        </w:rPr>
        <w:t xml:space="preserve"> y </w:t>
      </w:r>
      <w:proofErr w:type="spellStart"/>
      <w:r w:rsidRPr="004046B2">
        <w:rPr>
          <w:rFonts w:ascii="Calibri" w:hAnsi="Calibri" w:cs="Calibri"/>
          <w:bCs/>
          <w:lang w:eastAsia="es-ES"/>
        </w:rPr>
        <w:t>Ustalfs</w:t>
      </w:r>
      <w:proofErr w:type="spellEnd"/>
      <w:r w:rsidRPr="004046B2">
        <w:rPr>
          <w:rFonts w:ascii="Calibri" w:hAnsi="Calibri" w:cs="Calibri"/>
          <w:bCs/>
          <w:lang w:eastAsia="es-ES"/>
        </w:rPr>
        <w:t>.</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En zona actual del Campo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que inicialmente fueron tierras fiscales sin uso definido, el actual uso principal del suelo es de Área Protegida, por tratarse ahora de territorio perteneciente al Parque Nacional </w:t>
      </w:r>
      <w:proofErr w:type="spellStart"/>
      <w:r w:rsidRPr="004046B2">
        <w:rPr>
          <w:rFonts w:ascii="Calibri" w:hAnsi="Calibri" w:cs="Calibri"/>
          <w:bCs/>
          <w:lang w:eastAsia="es-ES"/>
        </w:rPr>
        <w:t>Aguaragüe</w:t>
      </w:r>
      <w:proofErr w:type="spellEnd"/>
      <w:r w:rsidRPr="004046B2">
        <w:rPr>
          <w:rFonts w:ascii="Calibri" w:hAnsi="Calibri" w:cs="Calibri"/>
          <w:bCs/>
          <w:lang w:eastAsia="es-ES"/>
        </w:rPr>
        <w:t xml:space="preserve"> que es administrado por el Servicio Nacional de Áreas Protegidas (SERNAP). </w:t>
      </w:r>
    </w:p>
    <w:p w:rsidR="004046B2" w:rsidRPr="004046B2" w:rsidRDefault="004046B2" w:rsidP="004046B2">
      <w:pPr>
        <w:jc w:val="both"/>
        <w:rPr>
          <w:rFonts w:ascii="Calibri" w:hAnsi="Calibri" w:cs="Calibri"/>
          <w:bCs/>
          <w:lang w:eastAsia="es-ES"/>
        </w:rPr>
      </w:pPr>
    </w:p>
    <w:p w:rsidR="004046B2" w:rsidRDefault="004046B2" w:rsidP="004046B2">
      <w:pPr>
        <w:jc w:val="both"/>
        <w:rPr>
          <w:rFonts w:ascii="Calibri" w:hAnsi="Calibri" w:cs="Calibri"/>
          <w:bCs/>
          <w:lang w:eastAsia="es-ES"/>
        </w:rPr>
      </w:pPr>
      <w:r w:rsidRPr="004046B2">
        <w:rPr>
          <w:rFonts w:ascii="Calibri" w:hAnsi="Calibri" w:cs="Calibri"/>
          <w:bCs/>
          <w:lang w:eastAsia="es-ES"/>
        </w:rPr>
        <w:t xml:space="preserve">En los límites del Parque y desde antes de su creación están asentadas la población de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la Escuela Militar de Cóndores, la Comunidad El Chorro y </w:t>
      </w:r>
      <w:proofErr w:type="spellStart"/>
      <w:r w:rsidRPr="004046B2">
        <w:rPr>
          <w:rFonts w:ascii="Calibri" w:hAnsi="Calibri" w:cs="Calibri"/>
          <w:bCs/>
          <w:lang w:eastAsia="es-ES"/>
        </w:rPr>
        <w:t>Sanandita</w:t>
      </w:r>
      <w:proofErr w:type="spellEnd"/>
      <w:r w:rsidRPr="004046B2">
        <w:rPr>
          <w:rFonts w:ascii="Calibri" w:hAnsi="Calibri" w:cs="Calibri"/>
          <w:bCs/>
          <w:lang w:eastAsia="es-ES"/>
        </w:rPr>
        <w:t xml:space="preserve"> Viejo que tiene un uso de suelo de  índole  urbano/rural.  En  la  parte  rural  de  los  asentamientos  humanos mencionados, los suelos de la zona, son aptos para cultivos anuales extensivos, con baja aptitud para la ganadería y pastoreo, intensivos.</w:t>
      </w:r>
    </w:p>
    <w:p w:rsidR="003313E2" w:rsidRDefault="003313E2" w:rsidP="004046B2">
      <w:pPr>
        <w:jc w:val="both"/>
        <w:rPr>
          <w:rFonts w:ascii="Calibri" w:hAnsi="Calibri" w:cs="Calibri"/>
          <w:bCs/>
          <w:lang w:eastAsia="es-ES"/>
        </w:rPr>
      </w:pPr>
    </w:p>
    <w:p w:rsidR="003313E2" w:rsidRDefault="003313E2" w:rsidP="004046B2">
      <w:pPr>
        <w:jc w:val="both"/>
        <w:rPr>
          <w:rFonts w:ascii="Calibri" w:hAnsi="Calibri" w:cs="Calibri"/>
          <w:bCs/>
          <w:lang w:eastAsia="es-ES"/>
        </w:rPr>
      </w:pPr>
    </w:p>
    <w:p w:rsidR="003313E2" w:rsidRPr="004046B2" w:rsidRDefault="003313E2" w:rsidP="004046B2">
      <w:pPr>
        <w:jc w:val="both"/>
        <w:rPr>
          <w:rFonts w:ascii="Calibri" w:hAnsi="Calibri" w:cs="Calibri"/>
          <w:bCs/>
          <w:lang w:eastAsia="es-ES"/>
        </w:rPr>
      </w:pPr>
    </w:p>
    <w:tbl>
      <w:tblPr>
        <w:tblpPr w:leftFromText="141" w:rightFromText="141" w:vertAnchor="text" w:horzAnchor="margin" w:tblpY="187"/>
        <w:tblW w:w="9142" w:type="dxa"/>
        <w:tblCellMar>
          <w:left w:w="70" w:type="dxa"/>
          <w:right w:w="70" w:type="dxa"/>
        </w:tblCellMar>
        <w:tblLook w:val="04A0" w:firstRow="1" w:lastRow="0" w:firstColumn="1" w:lastColumn="0" w:noHBand="0" w:noVBand="1"/>
      </w:tblPr>
      <w:tblGrid>
        <w:gridCol w:w="9142"/>
      </w:tblGrid>
      <w:tr w:rsidR="004046B2" w:rsidRPr="004046B2" w:rsidTr="004046B2">
        <w:trPr>
          <w:trHeight w:val="473"/>
        </w:trPr>
        <w:tc>
          <w:tcPr>
            <w:tcW w:w="914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046B2" w:rsidRPr="004046B2" w:rsidRDefault="004046B2" w:rsidP="004046B2">
            <w:pPr>
              <w:spacing w:before="60" w:after="60"/>
              <w:jc w:val="center"/>
              <w:rPr>
                <w:rFonts w:ascii="Calibri" w:hAnsi="Calibri" w:cs="Calibri"/>
                <w:b/>
                <w:bCs/>
                <w:sz w:val="16"/>
                <w:szCs w:val="18"/>
                <w:lang w:val="es-BO" w:eastAsia="es-ES"/>
              </w:rPr>
            </w:pPr>
            <w:r w:rsidRPr="004046B2">
              <w:rPr>
                <w:rFonts w:ascii="Calibri" w:hAnsi="Calibri" w:cs="Calibri"/>
                <w:b/>
                <w:bCs/>
                <w:sz w:val="16"/>
                <w:szCs w:val="18"/>
                <w:lang w:val="es-BO" w:eastAsia="es-ES"/>
              </w:rPr>
              <w:lastRenderedPageBreak/>
              <w:t>DESCRIPCIÓN DETALLADA DEL SERVICIO</w:t>
            </w:r>
          </w:p>
        </w:tc>
      </w:tr>
      <w:tr w:rsidR="004046B2" w:rsidRPr="004046B2" w:rsidTr="004046B2">
        <w:trPr>
          <w:trHeight w:val="374"/>
        </w:trPr>
        <w:tc>
          <w:tcPr>
            <w:tcW w:w="91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46B2" w:rsidRPr="003313E2" w:rsidRDefault="004046B2" w:rsidP="003313E2">
            <w:pPr>
              <w:spacing w:before="60" w:after="120"/>
              <w:jc w:val="both"/>
              <w:rPr>
                <w:rFonts w:ascii="Calibri" w:hAnsi="Calibri" w:cs="Calibri"/>
                <w:lang w:val="es-BO" w:eastAsia="es-ES"/>
              </w:rPr>
            </w:pPr>
            <w:r w:rsidRPr="003313E2">
              <w:rPr>
                <w:rFonts w:ascii="Calibri" w:hAnsi="Calibri" w:cs="Calibri"/>
                <w:lang w:val="es-BO" w:eastAsia="es-ES"/>
              </w:rPr>
              <w:t>Se espera un servicio general que incluya lo siguiente:</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Debe verificar y reevaluar las medidas correctivas (tratamiento in situ, ex situ y restauración ambiental), para realizar un replanteamiento de la ingeniería del proyecto, ajustado a las condiciones actuales (considerando que en el área ocurre un proceso dinámico), que permitan una adaptación de las soluciones propuestas cuyos costos necesariamente estarán dentro del precio referencial.</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Valorar el riesgo existente de los sitios contaminados por hidrocarburos, para determinar los volúmenes a tratar mediante metodologías in situ o ex situ.</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Realizar la limpieza del cauce de la Quebrada Hedionda o Tucán y la recuperación del hidrocarburo derramando.</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Realizar la remoción, retiro, transporte, tratamiento ex situ y disposición final de los suelos con niveles de contaminación no aptos para tratamiento in situ, de acuerdo a la valoración de riesgo.</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Realizar el tratamiento in situ de suelos con concentraciones aptas para dicho tratamiento de acuerdo a la valoración de riesgo; priorizando áreas de tratamiento con fines de restauración ambiental (como material de contención o relleno).</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Realizar el tratamiento de suelos y aguas hasta alcanzar concentraciones por debajo de los límites permisibles establecidos en norma.</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 xml:space="preserve">Realizar la restauración de las planchadas de los 7 pozos, sus inmediaciones y la vía de acceso a pozos, a través de la aplicación de medidas de restablecimiento del drenaje superficial y control de la erosión. </w:t>
            </w:r>
          </w:p>
          <w:p w:rsidR="004046B2" w:rsidRPr="003313E2" w:rsidRDefault="004046B2" w:rsidP="003313E2">
            <w:pPr>
              <w:numPr>
                <w:ilvl w:val="0"/>
                <w:numId w:val="35"/>
              </w:numPr>
              <w:spacing w:before="60" w:after="120"/>
              <w:jc w:val="both"/>
              <w:rPr>
                <w:rFonts w:ascii="Calibri" w:hAnsi="Calibri" w:cs="Calibri"/>
                <w:lang w:val="es-BO" w:eastAsia="es-ES"/>
              </w:rPr>
            </w:pPr>
            <w:r w:rsidRPr="003313E2">
              <w:rPr>
                <w:rFonts w:ascii="Calibri" w:hAnsi="Calibri" w:cs="Calibri"/>
                <w:lang w:val="es-BO" w:eastAsia="es-ES"/>
              </w:rPr>
              <w:t xml:space="preserve">Realizar la revegetación de sitios afectados, mediante el sembrado o </w:t>
            </w:r>
            <w:proofErr w:type="spellStart"/>
            <w:r w:rsidRPr="003313E2">
              <w:rPr>
                <w:rFonts w:ascii="Calibri" w:hAnsi="Calibri" w:cs="Calibri"/>
                <w:lang w:val="es-BO" w:eastAsia="es-ES"/>
              </w:rPr>
              <w:t>transplante</w:t>
            </w:r>
            <w:proofErr w:type="spellEnd"/>
            <w:r w:rsidRPr="003313E2">
              <w:rPr>
                <w:rFonts w:ascii="Calibri" w:hAnsi="Calibri" w:cs="Calibri"/>
                <w:lang w:val="es-BO" w:eastAsia="es-ES"/>
              </w:rPr>
              <w:t xml:space="preserve"> con especies autóctonas de acuerdo a la composición florística del lugar.</w:t>
            </w:r>
          </w:p>
          <w:p w:rsidR="004046B2" w:rsidRPr="00DF6884" w:rsidRDefault="004046B2" w:rsidP="003313E2">
            <w:pPr>
              <w:numPr>
                <w:ilvl w:val="0"/>
                <w:numId w:val="35"/>
              </w:numPr>
              <w:spacing w:before="60" w:after="120"/>
              <w:jc w:val="both"/>
              <w:rPr>
                <w:rFonts w:ascii="Calibri" w:hAnsi="Calibri" w:cs="Calibri"/>
                <w:sz w:val="18"/>
                <w:szCs w:val="18"/>
                <w:lang w:val="es-BO" w:eastAsia="es-ES"/>
              </w:rPr>
            </w:pPr>
            <w:r w:rsidRPr="003313E2">
              <w:rPr>
                <w:rFonts w:ascii="Calibri" w:hAnsi="Calibri" w:cs="Calibri"/>
                <w:lang w:val="es-BO" w:eastAsia="es-ES"/>
              </w:rPr>
              <w:t>Implementar una estrategia de relacionamiento y monitoreo social con los actores involucrados en el área de influencia del proyecto.</w:t>
            </w:r>
          </w:p>
          <w:p w:rsidR="00DF6884" w:rsidRPr="004046B2" w:rsidRDefault="00DF6884" w:rsidP="00DF6884">
            <w:pPr>
              <w:spacing w:before="60" w:after="120"/>
              <w:ind w:left="720"/>
              <w:jc w:val="both"/>
              <w:rPr>
                <w:rFonts w:ascii="Calibri" w:hAnsi="Calibri" w:cs="Calibri"/>
                <w:sz w:val="18"/>
                <w:szCs w:val="18"/>
                <w:lang w:val="es-BO" w:eastAsia="es-ES"/>
              </w:rPr>
            </w:pPr>
          </w:p>
        </w:tc>
      </w:tr>
    </w:tbl>
    <w:p w:rsidR="004046B2" w:rsidRDefault="004046B2" w:rsidP="004046B2">
      <w:pPr>
        <w:ind w:left="720"/>
        <w:jc w:val="both"/>
        <w:rPr>
          <w:rFonts w:ascii="Calibri" w:hAnsi="Calibri" w:cs="Calibri"/>
          <w:b/>
          <w:sz w:val="18"/>
          <w:szCs w:val="18"/>
          <w:lang w:eastAsia="es-ES"/>
        </w:rPr>
      </w:pPr>
    </w:p>
    <w:p w:rsidR="003313E2" w:rsidRPr="004046B2" w:rsidRDefault="003313E2" w:rsidP="004046B2">
      <w:pPr>
        <w:ind w:left="720"/>
        <w:jc w:val="both"/>
        <w:rPr>
          <w:rFonts w:ascii="Calibri" w:hAnsi="Calibri" w:cs="Calibri"/>
          <w:b/>
          <w:sz w:val="18"/>
          <w:szCs w:val="18"/>
          <w:lang w:eastAsia="es-ES"/>
        </w:rPr>
      </w:pPr>
    </w:p>
    <w:p w:rsidR="004046B2" w:rsidRPr="004046B2" w:rsidRDefault="004046B2" w:rsidP="004046B2">
      <w:pPr>
        <w:numPr>
          <w:ilvl w:val="0"/>
          <w:numId w:val="58"/>
        </w:numPr>
        <w:jc w:val="both"/>
        <w:rPr>
          <w:rFonts w:ascii="Calibri" w:hAnsi="Calibri" w:cs="Calibri"/>
          <w:b/>
          <w:lang w:eastAsia="es-ES"/>
        </w:rPr>
      </w:pPr>
      <w:r w:rsidRPr="004046B2">
        <w:rPr>
          <w:rFonts w:ascii="Calibri" w:hAnsi="Calibri" w:cs="Calibri"/>
          <w:b/>
          <w:lang w:eastAsia="es-ES"/>
        </w:rPr>
        <w:t xml:space="preserve">CRITERIOS QUE SE PUEDEN AÑADIR AL FORMULARIO DE ESPECIFICACIONES TÉCNICAS </w:t>
      </w:r>
    </w:p>
    <w:p w:rsidR="004046B2" w:rsidRPr="004046B2" w:rsidRDefault="004046B2" w:rsidP="004046B2">
      <w:pPr>
        <w:ind w:left="720"/>
        <w:jc w:val="both"/>
        <w:rPr>
          <w:rFonts w:ascii="Calibri" w:hAnsi="Calibri" w:cs="Calibri"/>
          <w:b/>
          <w:lang w:eastAsia="es-ES"/>
        </w:rPr>
      </w:pPr>
    </w:p>
    <w:p w:rsidR="004046B2" w:rsidRPr="004046B2" w:rsidRDefault="004046B2" w:rsidP="004046B2">
      <w:pPr>
        <w:jc w:val="both"/>
        <w:rPr>
          <w:rFonts w:ascii="Calibri" w:hAnsi="Calibri" w:cs="Calibri"/>
          <w:bCs/>
          <w:color w:val="000000"/>
          <w:lang w:eastAsia="es-ES"/>
        </w:rPr>
      </w:pPr>
      <w:r w:rsidRPr="009E151D">
        <w:rPr>
          <w:rFonts w:ascii="Calibri" w:hAnsi="Calibri" w:cs="Calibri"/>
          <w:bCs/>
          <w:color w:val="000000"/>
          <w:lang w:eastAsia="es-ES"/>
        </w:rPr>
        <w:t xml:space="preserve">Los términos descritos en la presente especificación técnica, son enunciativos y no limitativos; siempre y cuando estén valorados dentro del precio referencial. El servicio que brindará la empresa contratada - que comprende el tratamiento de suelos contaminados mediante metodologías in situ, ex situ, limpieza de la quebrada </w:t>
      </w:r>
      <w:proofErr w:type="spellStart"/>
      <w:r w:rsidRPr="009E151D">
        <w:rPr>
          <w:rFonts w:ascii="Calibri" w:hAnsi="Calibri" w:cs="Calibri"/>
          <w:bCs/>
          <w:color w:val="000000"/>
          <w:lang w:eastAsia="es-ES"/>
        </w:rPr>
        <w:t>Tucan</w:t>
      </w:r>
      <w:proofErr w:type="spellEnd"/>
      <w:r w:rsidRPr="009E151D">
        <w:rPr>
          <w:rFonts w:ascii="Calibri" w:hAnsi="Calibri" w:cs="Calibri"/>
          <w:bCs/>
          <w:color w:val="000000"/>
          <w:lang w:eastAsia="es-ES"/>
        </w:rPr>
        <w:t xml:space="preserve"> o Hedionda, restauración, revegetación de sitios afectados por el proyecto y relacionamiento social - deberá ser ejecutado según corresponda cada caso descrito más adelante y estará sujeto al criterio técnico y </w:t>
      </w:r>
      <w:proofErr w:type="spellStart"/>
      <w:r w:rsidRPr="009E151D">
        <w:rPr>
          <w:rFonts w:ascii="Calibri" w:hAnsi="Calibri" w:cs="Calibri"/>
          <w:bCs/>
          <w:color w:val="000000"/>
          <w:lang w:eastAsia="es-ES"/>
        </w:rPr>
        <w:t>expertise</w:t>
      </w:r>
      <w:proofErr w:type="spellEnd"/>
      <w:r w:rsidRPr="009E151D">
        <w:rPr>
          <w:rFonts w:ascii="Calibri" w:hAnsi="Calibri" w:cs="Calibri"/>
          <w:bCs/>
          <w:color w:val="000000"/>
          <w:lang w:eastAsia="es-ES"/>
        </w:rPr>
        <w:t xml:space="preserve"> de la empresa contratada; la misma que reevaluará los requerimientos de YPFB, para exponer una adaptación de soluciones conforme datos de campo, ofreciendo las condiciones más apropiadas técnica y económicamente.</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La empresa contratada deberá proveer personal con la capacidad, capacitación y calificación para el trabajo a desempeñar, y contará con el equipo de seguridad y protección personal, así como con herramientas y equipos adecuados para el lugar de trabajo y las actividades a desarrollarse.</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Con la finalidad de alcanzar los objetivos planteados en el presente servicio, el mismo deberá realizar las siguientes actividades:</w:t>
      </w:r>
    </w:p>
    <w:p w:rsidR="00DF6884" w:rsidRDefault="00DF6884">
      <w:pPr>
        <w:rPr>
          <w:rFonts w:ascii="Calibri" w:hAnsi="Calibri" w:cs="Calibri"/>
          <w:bCs/>
          <w:color w:val="000000"/>
          <w:lang w:eastAsia="es-ES"/>
        </w:rPr>
      </w:pPr>
      <w:r>
        <w:rPr>
          <w:rFonts w:ascii="Calibri" w:hAnsi="Calibri" w:cs="Calibri"/>
          <w:bCs/>
          <w:color w:val="000000"/>
          <w:lang w:eastAsia="es-ES"/>
        </w:rPr>
        <w:br w:type="page"/>
      </w:r>
    </w:p>
    <w:p w:rsidR="003313E2" w:rsidRPr="004046B2" w:rsidRDefault="003313E2" w:rsidP="004046B2">
      <w:pPr>
        <w:jc w:val="both"/>
        <w:rPr>
          <w:rFonts w:ascii="Calibri" w:hAnsi="Calibri" w:cs="Calibri"/>
          <w:bCs/>
          <w:color w:val="000000"/>
          <w:lang w:eastAsia="es-ES"/>
        </w:rPr>
      </w:pPr>
    </w:p>
    <w:p w:rsidR="004046B2" w:rsidRPr="004046B2" w:rsidRDefault="004046B2" w:rsidP="004046B2">
      <w:pPr>
        <w:numPr>
          <w:ilvl w:val="1"/>
          <w:numId w:val="58"/>
        </w:numPr>
        <w:jc w:val="both"/>
        <w:rPr>
          <w:rFonts w:ascii="Calibri" w:hAnsi="Calibri" w:cs="Calibri"/>
          <w:b/>
          <w:bCs/>
          <w:color w:val="000000"/>
          <w:lang w:eastAsia="es-ES"/>
        </w:rPr>
      </w:pPr>
      <w:r w:rsidRPr="004046B2">
        <w:rPr>
          <w:rFonts w:ascii="Calibri" w:hAnsi="Calibri" w:cs="Calibri"/>
          <w:b/>
          <w:bCs/>
          <w:color w:val="000000"/>
          <w:lang w:eastAsia="es-ES"/>
        </w:rPr>
        <w:t>Organización Estratégica</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Como primera etapa, se deberá realizar reuniones de coordinación con el personal que ejecutara el proyecto para uniformizar criterios relacionados al proyecto.</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Asimismo, YPFB convocara a una reunión para la presentación del equipo de trabajo de la empresa contratista ante los representantes de las organizaciones sociales y comunidades del área de influencia del proyecto. </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Adicionalmente, se conformara un Comité de Monitoreo Socio Ambiental del proyecto, mismo que estará compuesto por representantes de las comunidades del área de influencia directa e indirecta del proyecto, organizaciones sociales, instituciones locales, regionales y de la Dirección del Parque Nacional </w:t>
      </w:r>
      <w:proofErr w:type="spellStart"/>
      <w:r w:rsidRPr="004046B2">
        <w:rPr>
          <w:rFonts w:ascii="Calibri" w:hAnsi="Calibri" w:cs="Calibri"/>
          <w:bCs/>
          <w:color w:val="000000"/>
          <w:lang w:eastAsia="es-ES"/>
        </w:rPr>
        <w:t>Aguaragüe</w:t>
      </w:r>
      <w:proofErr w:type="spellEnd"/>
      <w:r w:rsidRPr="004046B2">
        <w:rPr>
          <w:rFonts w:ascii="Calibri" w:hAnsi="Calibri" w:cs="Calibri"/>
          <w:bCs/>
          <w:color w:val="000000"/>
          <w:lang w:eastAsia="es-ES"/>
        </w:rPr>
        <w:t xml:space="preserve">, quienes efectuaran inspecciones a lo largo de la ejecución del proyecto, a fin de verificar los avances y resultados del mismo. </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numPr>
          <w:ilvl w:val="1"/>
          <w:numId w:val="58"/>
        </w:numPr>
        <w:jc w:val="both"/>
        <w:rPr>
          <w:rFonts w:ascii="Calibri" w:hAnsi="Calibri" w:cs="Calibri"/>
          <w:b/>
          <w:bCs/>
          <w:color w:val="000000"/>
          <w:lang w:eastAsia="es-ES"/>
        </w:rPr>
      </w:pPr>
      <w:r w:rsidRPr="004046B2">
        <w:rPr>
          <w:rFonts w:ascii="Calibri" w:hAnsi="Calibri" w:cs="Calibri"/>
          <w:b/>
          <w:bCs/>
          <w:color w:val="000000"/>
          <w:lang w:eastAsia="es-ES"/>
        </w:rPr>
        <w:t>Recopilación de Información</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Con el propósito de contar con información, YPFB proporcionara a la contratista información referente al área y el “Plan de Remediación de Pasivos Ambientales del Campo </w:t>
      </w:r>
      <w:proofErr w:type="spellStart"/>
      <w:r w:rsidRPr="004046B2">
        <w:rPr>
          <w:rFonts w:ascii="Calibri" w:hAnsi="Calibri" w:cs="Calibri"/>
          <w:bCs/>
          <w:color w:val="000000"/>
          <w:lang w:eastAsia="es-ES"/>
        </w:rPr>
        <w:t>Sanandita</w:t>
      </w:r>
      <w:proofErr w:type="spellEnd"/>
      <w:r w:rsidRPr="004046B2">
        <w:rPr>
          <w:rFonts w:ascii="Calibri" w:hAnsi="Calibri" w:cs="Calibri"/>
          <w:bCs/>
          <w:color w:val="000000"/>
          <w:lang w:eastAsia="es-ES"/>
        </w:rPr>
        <w:t xml:space="preserve"> e </w:t>
      </w:r>
      <w:proofErr w:type="spellStart"/>
      <w:r w:rsidRPr="004046B2">
        <w:rPr>
          <w:rFonts w:ascii="Calibri" w:hAnsi="Calibri" w:cs="Calibri"/>
          <w:bCs/>
          <w:color w:val="000000"/>
          <w:lang w:eastAsia="es-ES"/>
        </w:rPr>
        <w:t>Itavicua</w:t>
      </w:r>
      <w:proofErr w:type="spellEnd"/>
      <w:r w:rsidRPr="004046B2">
        <w:rPr>
          <w:rFonts w:ascii="Calibri" w:hAnsi="Calibri" w:cs="Calibri"/>
          <w:bCs/>
          <w:color w:val="000000"/>
          <w:lang w:eastAsia="es-ES"/>
        </w:rPr>
        <w:t>”, la Resolución Administrativa de aprobación de dicho Plan, el estudio de diseño final realizado para la zona; situación que no excluye a la empresa de adquirir información relacionada a los medios físico, biótico y antrópico del área de influencia de los pozos. Información que deberá ser socializada con sus trabajadores.</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Así mismo deberá realizar un levantamiento de información referente a la línea base ambiental al momento iniciar el trabajo.</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numPr>
          <w:ilvl w:val="1"/>
          <w:numId w:val="58"/>
        </w:numPr>
        <w:jc w:val="both"/>
        <w:rPr>
          <w:rFonts w:ascii="Calibri" w:hAnsi="Calibri" w:cs="Calibri"/>
          <w:b/>
          <w:bCs/>
          <w:color w:val="000000"/>
          <w:lang w:eastAsia="es-ES"/>
        </w:rPr>
      </w:pPr>
      <w:r w:rsidRPr="004046B2">
        <w:rPr>
          <w:rFonts w:ascii="Calibri" w:hAnsi="Calibri" w:cs="Calibri"/>
          <w:b/>
          <w:bCs/>
          <w:color w:val="000000"/>
          <w:lang w:eastAsia="es-ES"/>
        </w:rPr>
        <w:t>Trabajo de campo</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Se realizará un levantamiento topográfico inicial, de las condiciones actuales antes de la implementación del servicio, como punto de comparación para cuando se hayan concluido las medidas correctivas a desarrollar en el presente servicio y como medio de cálculo de los volúmenes de suelo removidos y de restablecimiento del paisaje; no es limitativo, siempre y cuando al concluirse el servicio la Empresa pueda demostrar cuantitativamente las medidas correctivas aplicadas en el área de trabajo. </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Se reevaluaran los volúmenes de suelo a tratar y se redefinirán los volúmenes a tratar de acuerdo a las metodologías in situ o ex situ respondiendo a un análisis cuantitativo de riesgo. Estas definiciones serán informadas a YPFB para la toma de decisiones, previamente al inicio de actividades. Respecto a las medidas de restauración, igualmente se realizarán una priorización y reevaluación de áreas e igualmente se informara a YPFB. Dentro del precio referencial se priorizaran las acciones de remediación y restauración y aquellas actividades adicionales que hayan sido identificadas por la consultora como una necesidad adicional, serán evaluadas por YPFB para ser posteriormente ejecutadas en el marco de otra licitación. </w:t>
      </w: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 xml:space="preserve">Deberá dar cumplimiento de cada una de las medidas de mitigación ambiental descritas en el Plan de Remediación de Pasivos Ambientales del Campo </w:t>
      </w:r>
      <w:proofErr w:type="spellStart"/>
      <w:r w:rsidRPr="004046B2">
        <w:rPr>
          <w:rFonts w:ascii="Calibri" w:hAnsi="Calibri" w:cs="Calibri"/>
          <w:bCs/>
          <w:color w:val="000000"/>
          <w:lang w:eastAsia="es-ES"/>
        </w:rPr>
        <w:t>Sanandita</w:t>
      </w:r>
      <w:proofErr w:type="spellEnd"/>
      <w:r w:rsidRPr="004046B2">
        <w:rPr>
          <w:rFonts w:ascii="Calibri" w:hAnsi="Calibri" w:cs="Calibri"/>
          <w:bCs/>
          <w:color w:val="000000"/>
          <w:lang w:eastAsia="es-ES"/>
        </w:rPr>
        <w:t xml:space="preserve"> e </w:t>
      </w:r>
      <w:proofErr w:type="spellStart"/>
      <w:r w:rsidRPr="004046B2">
        <w:rPr>
          <w:rFonts w:ascii="Calibri" w:hAnsi="Calibri" w:cs="Calibri"/>
          <w:bCs/>
          <w:color w:val="000000"/>
          <w:lang w:eastAsia="es-ES"/>
        </w:rPr>
        <w:t>Itavicua</w:t>
      </w:r>
      <w:proofErr w:type="spellEnd"/>
      <w:r w:rsidRPr="004046B2">
        <w:rPr>
          <w:rFonts w:ascii="Calibri" w:hAnsi="Calibri" w:cs="Calibri"/>
          <w:bCs/>
          <w:color w:val="000000"/>
          <w:lang w:eastAsia="es-ES"/>
        </w:rPr>
        <w:t xml:space="preserve">. Adoptará una relación coordinación con el Servicio Nacional de Áreas Protegidas - Dirección Parque Nacional </w:t>
      </w:r>
      <w:proofErr w:type="spellStart"/>
      <w:r w:rsidRPr="004046B2">
        <w:rPr>
          <w:rFonts w:ascii="Calibri" w:hAnsi="Calibri" w:cs="Calibri"/>
          <w:bCs/>
          <w:color w:val="000000"/>
          <w:lang w:eastAsia="es-ES"/>
        </w:rPr>
        <w:t>Aguarague</w:t>
      </w:r>
      <w:proofErr w:type="spellEnd"/>
      <w:r w:rsidRPr="004046B2">
        <w:rPr>
          <w:rFonts w:ascii="Calibri" w:hAnsi="Calibri" w:cs="Calibri"/>
          <w:bCs/>
          <w:color w:val="000000"/>
          <w:lang w:eastAsia="es-ES"/>
        </w:rPr>
        <w:t xml:space="preserve">. </w:t>
      </w:r>
    </w:p>
    <w:p w:rsidR="004046B2" w:rsidRPr="004046B2" w:rsidRDefault="004046B2" w:rsidP="004046B2">
      <w:pPr>
        <w:jc w:val="both"/>
        <w:rPr>
          <w:rFonts w:ascii="Calibri" w:hAnsi="Calibri" w:cs="Calibri"/>
          <w:bCs/>
          <w:color w:val="000000"/>
          <w:lang w:eastAsia="es-ES"/>
        </w:rPr>
      </w:pPr>
    </w:p>
    <w:p w:rsidR="004046B2" w:rsidRPr="004046B2" w:rsidRDefault="004046B2" w:rsidP="004046B2">
      <w:pPr>
        <w:jc w:val="both"/>
        <w:rPr>
          <w:rFonts w:ascii="Calibri" w:hAnsi="Calibri" w:cs="Calibri"/>
          <w:bCs/>
          <w:color w:val="000000"/>
          <w:lang w:eastAsia="es-ES"/>
        </w:rPr>
      </w:pPr>
      <w:r w:rsidRPr="004046B2">
        <w:rPr>
          <w:rFonts w:ascii="Calibri" w:hAnsi="Calibri" w:cs="Calibri"/>
          <w:bCs/>
          <w:color w:val="000000"/>
          <w:lang w:eastAsia="es-ES"/>
        </w:rPr>
        <w:t>En coordinación con YPFB coadyuvará a la obtener la conformidad ambiental ante el Ministerio de Medio Ambiente y Aguas (</w:t>
      </w:r>
      <w:proofErr w:type="spellStart"/>
      <w:r w:rsidRPr="004046B2">
        <w:rPr>
          <w:rFonts w:ascii="Calibri" w:hAnsi="Calibri" w:cs="Calibri"/>
          <w:bCs/>
          <w:color w:val="000000"/>
          <w:lang w:eastAsia="es-ES"/>
        </w:rPr>
        <w:t>MMAyA</w:t>
      </w:r>
      <w:proofErr w:type="spellEnd"/>
      <w:r w:rsidRPr="004046B2">
        <w:rPr>
          <w:rFonts w:ascii="Calibri" w:hAnsi="Calibri" w:cs="Calibri"/>
          <w:bCs/>
          <w:color w:val="000000"/>
          <w:lang w:eastAsia="es-ES"/>
        </w:rPr>
        <w:t>), Ministerio de Hidrocarburos y Energía MHE y Servicio Nacional de Áreas Protegidas (SERNAP).</w:t>
      </w:r>
    </w:p>
    <w:p w:rsidR="004046B2" w:rsidRPr="004046B2" w:rsidRDefault="004046B2" w:rsidP="004046B2">
      <w:pPr>
        <w:jc w:val="both"/>
        <w:rPr>
          <w:rFonts w:ascii="Calibri" w:hAnsi="Calibri" w:cs="Calibri"/>
          <w:bCs/>
          <w:color w:val="000000"/>
          <w:lang w:eastAsia="es-ES"/>
        </w:rPr>
      </w:pPr>
    </w:p>
    <w:p w:rsidR="003313E2" w:rsidRDefault="003313E2">
      <w:pPr>
        <w:rPr>
          <w:rFonts w:ascii="Calibri" w:hAnsi="Calibri" w:cs="Calibri"/>
          <w:b/>
          <w:bCs/>
          <w:lang w:eastAsia="es-BO"/>
        </w:rPr>
      </w:pPr>
      <w:r>
        <w:rPr>
          <w:rFonts w:ascii="Calibri" w:hAnsi="Calibri" w:cs="Calibri"/>
          <w:b/>
          <w:bCs/>
          <w:lang w:eastAsia="es-BO"/>
        </w:rPr>
        <w:br w:type="page"/>
      </w:r>
    </w:p>
    <w:p w:rsidR="004046B2" w:rsidRDefault="004046B2" w:rsidP="004046B2">
      <w:pPr>
        <w:contextualSpacing/>
        <w:jc w:val="both"/>
        <w:rPr>
          <w:rFonts w:ascii="Calibri" w:hAnsi="Calibri" w:cs="Calibri"/>
          <w:b/>
          <w:bCs/>
          <w:lang w:eastAsia="es-BO"/>
        </w:rPr>
      </w:pPr>
      <w:r w:rsidRPr="004046B2">
        <w:rPr>
          <w:rFonts w:ascii="Calibri" w:hAnsi="Calibri" w:cs="Calibri"/>
          <w:b/>
          <w:bCs/>
          <w:lang w:eastAsia="es-BO"/>
        </w:rPr>
        <w:lastRenderedPageBreak/>
        <w:t xml:space="preserve">CARACTERÍSTICAS </w:t>
      </w:r>
    </w:p>
    <w:p w:rsidR="003313E2" w:rsidRPr="004046B2" w:rsidRDefault="003313E2" w:rsidP="004046B2">
      <w:pPr>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4046B2" w:rsidRPr="004046B2" w:rsidTr="004046B2">
        <w:tc>
          <w:tcPr>
            <w:tcW w:w="9339" w:type="dxa"/>
            <w:shd w:val="clear" w:color="auto" w:fill="8DB3E2"/>
          </w:tcPr>
          <w:p w:rsidR="004046B2" w:rsidRPr="004046B2" w:rsidRDefault="004046B2" w:rsidP="004046B2">
            <w:pPr>
              <w:autoSpaceDE w:val="0"/>
              <w:autoSpaceDN w:val="0"/>
              <w:adjustRightInd w:val="0"/>
              <w:rPr>
                <w:rFonts w:ascii="Calibri" w:hAnsi="Calibri" w:cs="Calibri"/>
                <w:lang w:eastAsia="es-ES"/>
              </w:rPr>
            </w:pPr>
            <w:r w:rsidRPr="004046B2">
              <w:rPr>
                <w:rFonts w:ascii="Calibri" w:hAnsi="Calibri" w:cs="Calibri"/>
                <w:b/>
                <w:bCs/>
                <w:lang w:eastAsia="es-ES"/>
              </w:rPr>
              <w:t xml:space="preserve">DESCRIPCIÓN DEL SERVICIO </w:t>
            </w:r>
          </w:p>
        </w:tc>
      </w:tr>
      <w:tr w:rsidR="004046B2" w:rsidRPr="004046B2" w:rsidTr="004046B2">
        <w:tc>
          <w:tcPr>
            <w:tcW w:w="9339" w:type="dxa"/>
            <w:shd w:val="clear" w:color="auto" w:fill="auto"/>
          </w:tcPr>
          <w:p w:rsidR="004046B2" w:rsidRPr="004046B2" w:rsidRDefault="004046B2" w:rsidP="004046B2">
            <w:pPr>
              <w:keepNext/>
              <w:numPr>
                <w:ilvl w:val="0"/>
                <w:numId w:val="58"/>
              </w:numPr>
              <w:spacing w:before="120"/>
              <w:jc w:val="both"/>
              <w:outlineLvl w:val="1"/>
              <w:rPr>
                <w:rFonts w:ascii="Calibri" w:hAnsi="Calibri" w:cs="Calibri"/>
                <w:b/>
                <w:lang w:eastAsia="es-ES"/>
              </w:rPr>
            </w:pPr>
            <w:bookmarkStart w:id="1" w:name="_Toc322358185"/>
            <w:r w:rsidRPr="004046B2">
              <w:rPr>
                <w:rFonts w:ascii="Calibri" w:hAnsi="Calibri" w:cs="Calibri"/>
                <w:b/>
                <w:lang w:eastAsia="es-ES"/>
              </w:rPr>
              <w:t>Metodología Operativa</w:t>
            </w:r>
          </w:p>
          <w:bookmarkEnd w:id="1"/>
          <w:p w:rsidR="004046B2" w:rsidRPr="004046B2" w:rsidRDefault="004046B2" w:rsidP="004046B2">
            <w:pPr>
              <w:keepNext/>
              <w:spacing w:before="120" w:after="60"/>
              <w:jc w:val="both"/>
              <w:outlineLvl w:val="1"/>
              <w:rPr>
                <w:rFonts w:ascii="Calibri" w:hAnsi="Calibri" w:cs="Calibri"/>
                <w:iCs/>
                <w:lang w:eastAsia="es-ES"/>
              </w:rPr>
            </w:pPr>
            <w:r w:rsidRPr="004046B2">
              <w:rPr>
                <w:rFonts w:ascii="Calibri" w:hAnsi="Calibri" w:cs="Calibri"/>
                <w:iCs/>
                <w:lang w:eastAsia="es-ES"/>
              </w:rPr>
              <w:t>Con la implementación del presente servicio se espera básicamente:</w:t>
            </w: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Reevaluación de las condiciones del sitio para redefinir las medidas cuantitativas de ejecución del servicio</w:t>
            </w:r>
          </w:p>
          <w:p w:rsidR="004046B2" w:rsidRPr="004046B2" w:rsidRDefault="004046B2" w:rsidP="004046B2">
            <w:pPr>
              <w:ind w:left="708"/>
              <w:jc w:val="both"/>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Para la estimación del precio referencial de la presente actividad, se han cuantificado las medidas correctivas a implementarse y sobre las cuales se ha definido un precio referencial; sin embargo, en conocimiento de que el área de trabajo es un área de alta inestabilidad topográfica, susceptible a derrumbes y donde los suelos contaminados datan de hace décadas atrás, se acepta que puede existir una variación de los cálculos realizados hasta la fecha de ejecución del presente servicio; por tanto, durante el desarrollo del presente trabajo pueden priorizarse áreas de restauración, variarse los volúmenes de suelo a tratar e incluso redefinirse las cantidades a tratarse mediante metodologías in situ o ex situ, en función al riesgo que represente una determinada concentración del contaminante con su entorno.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A tal efecto, se espera que la empresa que preste el presente servicio reevalúe las cantidades de suelo a tratar, cuantifique el riesgo y defina los criterios para el tratamiento ex situ o in situ del suelo contaminado con el objeto de hacer un uso eficiente de los recursos económicos asignados al presente servicio. Por otro lado, se espera también, priorizar áreas de restauración, concentrándose los esfuerzos a aquellas que represente mayor riesgo de erosión y deslizamiento. Los volúmenes y áreas descritas en la presente especificación técnica, son referenciales y se admite una variación en las propuestas a desarrollarse, siempre y cuando las mismas estén enmarcadas dentro del precio referencial y se estime el pago por cantidad ejecutada en función a sus precios unitarios.</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Los resultados generados por la Empresa producto de la reevaluación de volúmenes de suelo a tratar y áreas a restaurar, serán informadas a YPFB de manera verbal y por escrito. Previamente a la implementación de acciones, YPFB se manifestara ante la Empresa autorizando o negando la ejecución de la reevaluación identificada.</w:t>
            </w:r>
          </w:p>
        </w:tc>
      </w:tr>
      <w:tr w:rsidR="004046B2" w:rsidRPr="004046B2" w:rsidTr="004046B2">
        <w:tc>
          <w:tcPr>
            <w:tcW w:w="9339" w:type="dxa"/>
            <w:shd w:val="clear" w:color="auto" w:fill="auto"/>
          </w:tcPr>
          <w:p w:rsidR="00DF6884" w:rsidRDefault="00DF6884" w:rsidP="00DF6884">
            <w:pPr>
              <w:ind w:left="360"/>
              <w:jc w:val="both"/>
              <w:rPr>
                <w:rFonts w:ascii="Calibri" w:hAnsi="Calibri" w:cs="Calibri"/>
                <w:b/>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 xml:space="preserve">Limpieza cuerpos de agua y recuperación del hidrocarburo derramado </w:t>
            </w:r>
          </w:p>
          <w:p w:rsidR="004046B2" w:rsidRPr="004046B2" w:rsidRDefault="004046B2" w:rsidP="004046B2">
            <w:pPr>
              <w:ind w:left="708"/>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Existen dos cuerpos de agua que estuvieron afectados por pozos petroleros filtrantes, como lo son la Quebrada Tucán o Hedionda y un cuerpo de agua cercano al pozo sin nombre de la comunidad de </w:t>
            </w:r>
            <w:proofErr w:type="spellStart"/>
            <w:r w:rsidRPr="004046B2">
              <w:rPr>
                <w:rFonts w:ascii="Calibri" w:hAnsi="Calibri" w:cs="Calibri"/>
                <w:bCs/>
                <w:lang w:eastAsia="es-ES"/>
              </w:rPr>
              <w:t>Itavicua</w:t>
            </w:r>
            <w:proofErr w:type="spellEnd"/>
            <w:r w:rsidRPr="004046B2">
              <w:rPr>
                <w:rFonts w:ascii="Calibri" w:hAnsi="Calibri" w:cs="Calibri"/>
                <w:bCs/>
                <w:lang w:eastAsia="es-ES"/>
              </w:rPr>
              <w:t xml:space="preserve"> donde se espera que actualmente no exista contaminación, puesto que la fuente de contaminación fue eliminada. Para el primer caso y si fuera necesario, se realizará: </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0"/>
                <w:numId w:val="36"/>
              </w:numPr>
              <w:jc w:val="both"/>
              <w:rPr>
                <w:rFonts w:ascii="Calibri" w:hAnsi="Calibri" w:cs="Calibri"/>
                <w:bCs/>
                <w:lang w:eastAsia="es-ES"/>
              </w:rPr>
            </w:pPr>
            <w:r w:rsidRPr="004046B2">
              <w:rPr>
                <w:rFonts w:ascii="Calibri" w:hAnsi="Calibri" w:cs="Calibri"/>
                <w:bCs/>
                <w:lang w:eastAsia="es-ES"/>
              </w:rPr>
              <w:t>Instalación de dispositivos de control de paso del contaminante (Diques, Sifones, Chorizos y Mantas absorbentes).</w:t>
            </w:r>
          </w:p>
          <w:p w:rsidR="004046B2" w:rsidRPr="004046B2" w:rsidRDefault="004046B2" w:rsidP="004046B2">
            <w:pPr>
              <w:numPr>
                <w:ilvl w:val="0"/>
                <w:numId w:val="36"/>
              </w:numPr>
              <w:jc w:val="both"/>
              <w:rPr>
                <w:rFonts w:ascii="Calibri" w:hAnsi="Calibri" w:cs="Calibri"/>
                <w:bCs/>
                <w:lang w:eastAsia="es-ES"/>
              </w:rPr>
            </w:pPr>
            <w:r w:rsidRPr="004046B2">
              <w:rPr>
                <w:rFonts w:ascii="Calibri" w:hAnsi="Calibri" w:cs="Calibri"/>
                <w:bCs/>
                <w:lang w:eastAsia="es-ES"/>
              </w:rPr>
              <w:t>Captura, recuperación del hidrocarburo sobrenadante con métodos de acuerdo a su criterio de la empresa.</w:t>
            </w:r>
          </w:p>
          <w:p w:rsidR="004046B2" w:rsidRPr="004046B2" w:rsidRDefault="004046B2" w:rsidP="004046B2">
            <w:pPr>
              <w:numPr>
                <w:ilvl w:val="0"/>
                <w:numId w:val="36"/>
              </w:numPr>
              <w:jc w:val="both"/>
              <w:rPr>
                <w:rFonts w:ascii="Calibri" w:hAnsi="Calibri" w:cs="Calibri"/>
                <w:bCs/>
                <w:lang w:eastAsia="es-ES"/>
              </w:rPr>
            </w:pPr>
            <w:r w:rsidRPr="004046B2">
              <w:rPr>
                <w:rFonts w:ascii="Calibri" w:hAnsi="Calibri" w:cs="Calibri"/>
                <w:bCs/>
                <w:lang w:eastAsia="es-ES"/>
              </w:rPr>
              <w:t xml:space="preserve">Limpieza/lavado de rocas y agregados contaminados que hubiesen en el cauce de los cursos de agua. </w:t>
            </w:r>
          </w:p>
          <w:p w:rsidR="004046B2" w:rsidRPr="004046B2" w:rsidRDefault="004046B2" w:rsidP="004046B2">
            <w:pPr>
              <w:ind w:left="708"/>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Cualquier residuo líquido que se logre recuperar o se haya generado como resultado de la existencia de los 7 pozos objeto de interés del presente proyecto, deberá ser tratada hasta obtener los límites permisibles (proponer método de tratamiento).</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Tratamiento de suelos ex situ</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Consiste en la remoción del material contaminado para su tratamiento y disposición final en un lugar distinto a su locación original. Se propone el método de </w:t>
            </w:r>
            <w:proofErr w:type="spellStart"/>
            <w:r w:rsidRPr="004046B2">
              <w:rPr>
                <w:rFonts w:ascii="Calibri" w:hAnsi="Calibri" w:cs="Calibri"/>
                <w:lang w:eastAsia="es-ES"/>
              </w:rPr>
              <w:t>Landfarming</w:t>
            </w:r>
            <w:proofErr w:type="spellEnd"/>
            <w:r w:rsidRPr="004046B2">
              <w:rPr>
                <w:rFonts w:ascii="Calibri" w:hAnsi="Calibri" w:cs="Calibri"/>
                <w:lang w:eastAsia="es-ES"/>
              </w:rPr>
              <w:t xml:space="preserve"> o cultivo de suelo; sin embargo pueden implementarse </w:t>
            </w:r>
            <w:r w:rsidRPr="004046B2">
              <w:rPr>
                <w:rFonts w:ascii="Calibri" w:hAnsi="Calibri" w:cs="Calibri"/>
                <w:lang w:eastAsia="es-ES"/>
              </w:rPr>
              <w:lastRenderedPageBreak/>
              <w:t xml:space="preserve">otros tratamientos biológicos complementarios que demuestren efectividad en la remoción de los contaminantes hasta alcanzar concentraciones de 5000ppm de acuerdo a la normativa ambiental boliviana. </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El área de tratamiento deberá tramitar la Licencia Ambiental correspondiente. Se estima un volumen de suelos de 6.922,8m</w:t>
            </w:r>
            <w:r w:rsidRPr="004046B2">
              <w:rPr>
                <w:rFonts w:ascii="Calibri" w:hAnsi="Calibri" w:cs="Calibri"/>
                <w:vertAlign w:val="superscript"/>
                <w:lang w:eastAsia="es-ES"/>
              </w:rPr>
              <w:t>3</w:t>
            </w:r>
            <w:r w:rsidRPr="004046B2">
              <w:rPr>
                <w:rFonts w:ascii="Calibri" w:hAnsi="Calibri" w:cs="Calibri"/>
                <w:lang w:eastAsia="es-ES"/>
              </w:rPr>
              <w:t xml:space="preserve"> de material contaminado con hidrocarburo identificados alrededor de los pozos SAN-9 y SAN-17, valor que será recalculado mediante valoración de riesgo y medición de la pluma de contaminación. </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Las principales actividades a desarrollar, son: </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Movilización de equipo al sitio destino.</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Limpieza y adecuación de las áreas destinadas al tratamiento</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 xml:space="preserve">Retiro, transporte y disposición del suelo en las </w:t>
            </w:r>
            <w:proofErr w:type="spellStart"/>
            <w:r w:rsidRPr="004046B2">
              <w:rPr>
                <w:rFonts w:ascii="Calibri" w:hAnsi="Calibri" w:cs="Calibri"/>
                <w:bCs/>
                <w:lang w:eastAsia="es-ES"/>
              </w:rPr>
              <w:t>Bioceldas</w:t>
            </w:r>
            <w:proofErr w:type="spellEnd"/>
            <w:r w:rsidRPr="004046B2">
              <w:rPr>
                <w:rFonts w:ascii="Calibri" w:hAnsi="Calibri" w:cs="Calibri"/>
                <w:bCs/>
                <w:lang w:eastAsia="es-ES"/>
              </w:rPr>
              <w:t xml:space="preserve"> de Tratamiento. El transporte debe ser cubierto, para evitar cualquier tipo de pérdida, derrame o evaporación de contaminantes.</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 xml:space="preserve">Manejo del Material contaminado </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Muestreo y Análisis antes y durante el tratamiento</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Homogeneización del material contaminado</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Control de Temperatura – Nivelación de pH – y Humedad</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Aplicación de mezclas de nutrientes y cultivos bacterianos en porcentajes definidos mezclados con Agua (si se requiere)</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 xml:space="preserve">Remoción y Oxigenación del material de las </w:t>
            </w:r>
            <w:proofErr w:type="spellStart"/>
            <w:r w:rsidRPr="004046B2">
              <w:rPr>
                <w:rFonts w:ascii="Calibri" w:hAnsi="Calibri" w:cs="Calibri"/>
                <w:bCs/>
                <w:lang w:eastAsia="es-ES"/>
              </w:rPr>
              <w:t>Bioceldas</w:t>
            </w:r>
            <w:proofErr w:type="spellEnd"/>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Muestreo y análisis final de material tratado</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Disposición final del material tratado ( Ley Medioambiente 1333 – RASH 26171 )</w:t>
            </w:r>
          </w:p>
          <w:p w:rsidR="004046B2" w:rsidRPr="004046B2" w:rsidRDefault="004046B2" w:rsidP="004046B2">
            <w:pPr>
              <w:numPr>
                <w:ilvl w:val="0"/>
                <w:numId w:val="37"/>
              </w:numPr>
              <w:jc w:val="both"/>
              <w:rPr>
                <w:rFonts w:ascii="Calibri" w:hAnsi="Calibri" w:cs="Calibri"/>
                <w:bCs/>
                <w:lang w:eastAsia="es-ES"/>
              </w:rPr>
            </w:pPr>
            <w:r w:rsidRPr="004046B2">
              <w:rPr>
                <w:rFonts w:ascii="Calibri" w:hAnsi="Calibri" w:cs="Calibri"/>
                <w:bCs/>
                <w:lang w:eastAsia="es-ES"/>
              </w:rPr>
              <w:t>Limpieza del área, retiro de maquinaria y equipo</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Asimismo, debe rellenarse y reconformarse el área de donde se extrajeron los suelos </w:t>
            </w:r>
            <w:proofErr w:type="spellStart"/>
            <w:r w:rsidRPr="004046B2">
              <w:rPr>
                <w:rFonts w:ascii="Calibri" w:hAnsi="Calibri" w:cs="Calibri"/>
                <w:bCs/>
                <w:lang w:eastAsia="es-ES"/>
              </w:rPr>
              <w:t>empetrolados</w:t>
            </w:r>
            <w:proofErr w:type="spellEnd"/>
            <w:r w:rsidRPr="004046B2">
              <w:rPr>
                <w:rFonts w:ascii="Calibri" w:hAnsi="Calibri" w:cs="Calibri"/>
                <w:bCs/>
                <w:lang w:eastAsia="es-ES"/>
              </w:rPr>
              <w:t xml:space="preserve">, con la reposición de 6.922,8m3 de suelo limpio, priorizando el uso del suelo de cortes o deslizamientos de taludes del camino.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El cuadro a continuación detalla las áreas identificadas con suelos aptos para remediación ex situ.</w:t>
            </w:r>
          </w:p>
          <w:p w:rsidR="004046B2" w:rsidRPr="004046B2" w:rsidRDefault="004046B2" w:rsidP="004046B2">
            <w:pPr>
              <w:rPr>
                <w:rFonts w:ascii="Calibri" w:hAnsi="Calibri" w:cs="Calibri"/>
                <w:bCs/>
                <w:lang w:eastAsia="es-ES"/>
              </w:rPr>
            </w:pPr>
            <w:r w:rsidRPr="004046B2">
              <w:rPr>
                <w:rFonts w:ascii="Calibri" w:hAnsi="Calibri" w:cs="Calibri"/>
                <w:bCs/>
                <w:lang w:eastAsia="es-ES"/>
              </w:rPr>
              <w:br w:type="page"/>
            </w:r>
          </w:p>
          <w:tbl>
            <w:tblPr>
              <w:tblW w:w="7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A0" w:firstRow="1" w:lastRow="0" w:firstColumn="1" w:lastColumn="0" w:noHBand="0" w:noVBand="0"/>
            </w:tblPr>
            <w:tblGrid>
              <w:gridCol w:w="981"/>
              <w:gridCol w:w="1524"/>
              <w:gridCol w:w="948"/>
              <w:gridCol w:w="1717"/>
              <w:gridCol w:w="2748"/>
            </w:tblGrid>
            <w:tr w:rsidR="004046B2" w:rsidRPr="004046B2" w:rsidTr="004046B2">
              <w:trPr>
                <w:trHeight w:val="512"/>
                <w:jc w:val="center"/>
              </w:trPr>
              <w:tc>
                <w:tcPr>
                  <w:tcW w:w="904" w:type="dxa"/>
                  <w:shd w:val="clear" w:color="auto" w:fill="D9D9D9"/>
                  <w:vAlign w:val="center"/>
                  <w:hideMark/>
                </w:tcPr>
                <w:p w:rsidR="004046B2" w:rsidRPr="004046B2" w:rsidRDefault="004046B2" w:rsidP="004046B2">
                  <w:pPr>
                    <w:jc w:val="center"/>
                    <w:rPr>
                      <w:rFonts w:ascii="Calibri" w:hAnsi="Calibri" w:cs="Calibri"/>
                      <w:b/>
                      <w:bCs/>
                      <w:lang w:val="es-BO" w:eastAsia="es-ES"/>
                    </w:rPr>
                  </w:pPr>
                  <w:r w:rsidRPr="004046B2">
                    <w:rPr>
                      <w:rFonts w:ascii="Calibri" w:hAnsi="Calibri" w:cs="Calibri"/>
                      <w:b/>
                      <w:bCs/>
                      <w:lang w:val="es-BO" w:eastAsia="es-ES"/>
                    </w:rPr>
                    <w:t>NOMBRE DEL POZO</w:t>
                  </w:r>
                </w:p>
              </w:tc>
              <w:tc>
                <w:tcPr>
                  <w:tcW w:w="1393" w:type="dxa"/>
                  <w:shd w:val="clear" w:color="auto" w:fill="D9D9D9"/>
                  <w:vAlign w:val="center"/>
                </w:tcPr>
                <w:p w:rsidR="004046B2" w:rsidRPr="004046B2" w:rsidRDefault="004046B2" w:rsidP="004046B2">
                  <w:pPr>
                    <w:jc w:val="center"/>
                    <w:rPr>
                      <w:rFonts w:ascii="Calibri" w:hAnsi="Calibri" w:cs="Calibri"/>
                      <w:b/>
                      <w:bCs/>
                      <w:lang w:val="es-BO" w:eastAsia="es-ES"/>
                    </w:rPr>
                  </w:pPr>
                  <w:r w:rsidRPr="004046B2">
                    <w:rPr>
                      <w:rFonts w:ascii="Calibri" w:hAnsi="Calibri" w:cs="Calibri"/>
                      <w:b/>
                      <w:bCs/>
                      <w:lang w:val="es-BO" w:eastAsia="es-ES"/>
                    </w:rPr>
                    <w:t>COORDENADAS GEOGRÁFICAS</w:t>
                  </w:r>
                </w:p>
              </w:tc>
              <w:tc>
                <w:tcPr>
                  <w:tcW w:w="954" w:type="dxa"/>
                  <w:shd w:val="clear" w:color="auto" w:fill="D9D9D9"/>
                  <w:vAlign w:val="center"/>
                </w:tcPr>
                <w:p w:rsidR="004046B2" w:rsidRPr="004046B2" w:rsidRDefault="004046B2" w:rsidP="004046B2">
                  <w:pPr>
                    <w:jc w:val="center"/>
                    <w:rPr>
                      <w:rFonts w:ascii="Calibri" w:hAnsi="Calibri" w:cs="Calibri"/>
                      <w:b/>
                      <w:bCs/>
                      <w:lang w:val="es-BO" w:eastAsia="es-ES"/>
                    </w:rPr>
                  </w:pPr>
                  <w:r w:rsidRPr="004046B2">
                    <w:rPr>
                      <w:rFonts w:ascii="Calibri" w:hAnsi="Calibri" w:cs="Calibri"/>
                      <w:b/>
                      <w:bCs/>
                      <w:lang w:val="es-BO" w:eastAsia="es-ES"/>
                    </w:rPr>
                    <w:t>ALTITUD</w:t>
                  </w:r>
                </w:p>
              </w:tc>
              <w:tc>
                <w:tcPr>
                  <w:tcW w:w="1542" w:type="dxa"/>
                  <w:shd w:val="clear" w:color="auto" w:fill="D9D9D9"/>
                  <w:vAlign w:val="center"/>
                </w:tcPr>
                <w:p w:rsidR="004046B2" w:rsidRPr="004046B2" w:rsidRDefault="004046B2" w:rsidP="004046B2">
                  <w:pPr>
                    <w:jc w:val="center"/>
                    <w:rPr>
                      <w:rFonts w:ascii="Calibri" w:hAnsi="Calibri" w:cs="Calibri"/>
                      <w:b/>
                      <w:bCs/>
                      <w:lang w:val="es-BO" w:eastAsia="es-ES"/>
                    </w:rPr>
                  </w:pPr>
                  <w:r w:rsidRPr="004046B2">
                    <w:rPr>
                      <w:rFonts w:ascii="Calibri" w:hAnsi="Calibri" w:cs="Calibri"/>
                      <w:b/>
                      <w:bCs/>
                      <w:lang w:val="es-BO" w:eastAsia="es-ES"/>
                    </w:rPr>
                    <w:t>PARÁMETROS DE CONTAMINACIÓN TPH mg/kg</w:t>
                  </w:r>
                </w:p>
              </w:tc>
              <w:tc>
                <w:tcPr>
                  <w:tcW w:w="3125" w:type="dxa"/>
                  <w:shd w:val="clear" w:color="auto" w:fill="D9D9D9"/>
                  <w:vAlign w:val="center"/>
                  <w:hideMark/>
                </w:tcPr>
                <w:p w:rsidR="004046B2" w:rsidRPr="004046B2" w:rsidRDefault="004046B2" w:rsidP="004046B2">
                  <w:pPr>
                    <w:jc w:val="center"/>
                    <w:rPr>
                      <w:rFonts w:ascii="Calibri" w:hAnsi="Calibri" w:cs="Calibri"/>
                      <w:b/>
                      <w:bCs/>
                      <w:lang w:val="es-BO" w:eastAsia="es-ES"/>
                    </w:rPr>
                  </w:pPr>
                  <w:r w:rsidRPr="004046B2">
                    <w:rPr>
                      <w:rFonts w:ascii="Calibri" w:hAnsi="Calibri" w:cs="Calibri"/>
                      <w:b/>
                      <w:bCs/>
                      <w:lang w:val="es-BO" w:eastAsia="es-ES"/>
                    </w:rPr>
                    <w:t>OBSERVACIONES AMBIENTALES</w:t>
                  </w:r>
                </w:p>
              </w:tc>
            </w:tr>
            <w:tr w:rsidR="004046B2" w:rsidRPr="004046B2" w:rsidTr="004046B2">
              <w:trPr>
                <w:trHeight w:val="1126"/>
                <w:jc w:val="center"/>
              </w:trPr>
              <w:tc>
                <w:tcPr>
                  <w:tcW w:w="904" w:type="dxa"/>
                  <w:shd w:val="clear" w:color="auto" w:fill="F2F2F2"/>
                  <w:vAlign w:val="center"/>
                  <w:hideMark/>
                </w:tcPr>
                <w:p w:rsidR="004046B2" w:rsidRPr="004046B2" w:rsidRDefault="004046B2" w:rsidP="004046B2">
                  <w:pPr>
                    <w:jc w:val="center"/>
                    <w:rPr>
                      <w:rFonts w:ascii="Calibri" w:hAnsi="Calibri" w:cs="Calibri"/>
                      <w:b/>
                      <w:lang w:eastAsia="es-ES"/>
                    </w:rPr>
                  </w:pPr>
                </w:p>
                <w:p w:rsidR="004046B2" w:rsidRPr="004046B2" w:rsidRDefault="004046B2" w:rsidP="004046B2">
                  <w:pPr>
                    <w:jc w:val="center"/>
                    <w:rPr>
                      <w:rFonts w:ascii="Calibri" w:hAnsi="Calibri" w:cs="Calibri"/>
                      <w:b/>
                      <w:lang w:eastAsia="es-ES"/>
                    </w:rPr>
                  </w:pPr>
                  <w:r w:rsidRPr="004046B2">
                    <w:rPr>
                      <w:rFonts w:ascii="Calibri" w:hAnsi="Calibri" w:cs="Calibri"/>
                      <w:b/>
                      <w:lang w:eastAsia="es-ES"/>
                    </w:rPr>
                    <w:t>SAN-9</w:t>
                  </w:r>
                </w:p>
              </w:tc>
              <w:tc>
                <w:tcPr>
                  <w:tcW w:w="1393" w:type="dxa"/>
                  <w:shd w:val="clear" w:color="auto" w:fill="F2F2F2"/>
                  <w:vAlign w:val="center"/>
                </w:tcPr>
                <w:p w:rsidR="004046B2" w:rsidRPr="004046B2" w:rsidRDefault="004046B2" w:rsidP="004046B2">
                  <w:pPr>
                    <w:jc w:val="center"/>
                    <w:rPr>
                      <w:rFonts w:ascii="Calibri" w:hAnsi="Calibri" w:cs="Calibri"/>
                      <w:lang w:val="es-BO" w:eastAsia="es-ES"/>
                    </w:rPr>
                  </w:pPr>
                  <w:r w:rsidRPr="004046B2">
                    <w:rPr>
                      <w:rFonts w:ascii="Calibri" w:hAnsi="Calibri" w:cs="Calibri"/>
                      <w:lang w:eastAsia="es-ES"/>
                    </w:rPr>
                    <w:t>x=435686                                y = 603630</w:t>
                  </w:r>
                </w:p>
              </w:tc>
              <w:tc>
                <w:tcPr>
                  <w:tcW w:w="954" w:type="dxa"/>
                  <w:shd w:val="clear" w:color="auto" w:fill="F2F2F2"/>
                  <w:vAlign w:val="center"/>
                </w:tcPr>
                <w:p w:rsidR="004046B2" w:rsidRPr="004046B2" w:rsidRDefault="004046B2" w:rsidP="004046B2">
                  <w:pPr>
                    <w:jc w:val="center"/>
                    <w:rPr>
                      <w:rFonts w:ascii="Calibri" w:hAnsi="Calibri" w:cs="Calibri"/>
                      <w:lang w:val="es-BO" w:eastAsia="es-ES"/>
                    </w:rPr>
                  </w:pPr>
                  <w:r w:rsidRPr="004046B2">
                    <w:rPr>
                      <w:rFonts w:ascii="Calibri" w:hAnsi="Calibri" w:cs="Calibri"/>
                      <w:lang w:val="es-BO" w:eastAsia="es-ES"/>
                    </w:rPr>
                    <w:t>1031</w:t>
                  </w:r>
                </w:p>
                <w:p w:rsidR="004046B2" w:rsidRPr="004046B2" w:rsidRDefault="004046B2" w:rsidP="004046B2">
                  <w:pPr>
                    <w:jc w:val="center"/>
                    <w:rPr>
                      <w:rFonts w:ascii="Calibri" w:hAnsi="Calibri" w:cs="Calibri"/>
                      <w:lang w:val="es-BO" w:eastAsia="es-ES"/>
                    </w:rPr>
                  </w:pPr>
                  <w:r w:rsidRPr="004046B2">
                    <w:rPr>
                      <w:rFonts w:ascii="Calibri" w:hAnsi="Calibri" w:cs="Calibri"/>
                      <w:lang w:val="es-BO" w:eastAsia="es-ES"/>
                    </w:rPr>
                    <w:t>msnm</w:t>
                  </w:r>
                </w:p>
              </w:tc>
              <w:tc>
                <w:tcPr>
                  <w:tcW w:w="1542" w:type="dxa"/>
                  <w:shd w:val="clear" w:color="auto" w:fill="F2F2F2"/>
                  <w:vAlign w:val="center"/>
                </w:tcPr>
                <w:p w:rsidR="004046B2" w:rsidRPr="004046B2" w:rsidRDefault="004046B2" w:rsidP="004046B2">
                  <w:pPr>
                    <w:ind w:right="-109"/>
                    <w:jc w:val="center"/>
                    <w:rPr>
                      <w:rFonts w:ascii="Calibri" w:hAnsi="Calibri" w:cs="Calibri"/>
                      <w:lang w:eastAsia="es-ES"/>
                    </w:rPr>
                  </w:pPr>
                  <w:r w:rsidRPr="004046B2">
                    <w:rPr>
                      <w:rFonts w:ascii="Calibri" w:hAnsi="Calibri" w:cs="Calibri"/>
                      <w:lang w:val="es-BO" w:eastAsia="es-ES"/>
                    </w:rPr>
                    <w:t>54153.20</w:t>
                  </w:r>
                </w:p>
              </w:tc>
              <w:tc>
                <w:tcPr>
                  <w:tcW w:w="3125" w:type="dxa"/>
                  <w:shd w:val="clear" w:color="auto" w:fill="F2F2F2"/>
                  <w:vAlign w:val="center"/>
                  <w:hideMark/>
                </w:tcPr>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La Planchada del pozo SAN 9, se encuentra al borde de la quebrada Tucán, Se observa superficie y brazo afluente de la Quebrada del Tucán con </w:t>
                  </w:r>
                  <w:proofErr w:type="spellStart"/>
                  <w:r w:rsidRPr="004046B2">
                    <w:rPr>
                      <w:rFonts w:ascii="Calibri" w:hAnsi="Calibri" w:cs="Calibri"/>
                      <w:lang w:eastAsia="es-ES"/>
                    </w:rPr>
                    <w:t>Empetrolado</w:t>
                  </w:r>
                  <w:proofErr w:type="spellEnd"/>
                  <w:r w:rsidRPr="004046B2">
                    <w:rPr>
                      <w:rFonts w:ascii="Calibri" w:hAnsi="Calibri" w:cs="Calibri"/>
                      <w:lang w:eastAsia="es-ES"/>
                    </w:rPr>
                    <w:t>.</w:t>
                  </w:r>
                </w:p>
              </w:tc>
            </w:tr>
            <w:tr w:rsidR="004046B2" w:rsidRPr="004046B2" w:rsidTr="004046B2">
              <w:trPr>
                <w:trHeight w:val="551"/>
                <w:jc w:val="center"/>
              </w:trPr>
              <w:tc>
                <w:tcPr>
                  <w:tcW w:w="904" w:type="dxa"/>
                  <w:shd w:val="clear" w:color="auto" w:fill="F2F2F2"/>
                  <w:vAlign w:val="center"/>
                </w:tcPr>
                <w:p w:rsidR="004046B2" w:rsidRPr="004046B2" w:rsidRDefault="004046B2" w:rsidP="004046B2">
                  <w:pPr>
                    <w:jc w:val="center"/>
                    <w:rPr>
                      <w:rFonts w:ascii="Calibri" w:hAnsi="Calibri" w:cs="Calibri"/>
                      <w:b/>
                      <w:lang w:eastAsia="es-ES"/>
                    </w:rPr>
                  </w:pPr>
                  <w:r w:rsidRPr="004046B2">
                    <w:rPr>
                      <w:rFonts w:ascii="Calibri" w:hAnsi="Calibri" w:cs="Calibri"/>
                      <w:b/>
                      <w:lang w:eastAsia="es-ES"/>
                    </w:rPr>
                    <w:t>SAN-17</w:t>
                  </w:r>
                </w:p>
              </w:tc>
              <w:tc>
                <w:tcPr>
                  <w:tcW w:w="1393" w:type="dxa"/>
                  <w:shd w:val="clear" w:color="auto" w:fill="F2F2F2"/>
                  <w:vAlign w:val="center"/>
                </w:tcPr>
                <w:p w:rsidR="004046B2" w:rsidRPr="004046B2" w:rsidRDefault="004046B2" w:rsidP="004046B2">
                  <w:pPr>
                    <w:jc w:val="center"/>
                    <w:rPr>
                      <w:rFonts w:ascii="Calibri" w:hAnsi="Calibri" w:cs="Calibri"/>
                      <w:bCs/>
                      <w:lang w:val="es-BO" w:eastAsia="es-ES"/>
                    </w:rPr>
                  </w:pPr>
                  <w:r w:rsidRPr="004046B2">
                    <w:rPr>
                      <w:rFonts w:ascii="Calibri" w:hAnsi="Calibri" w:cs="Calibri"/>
                      <w:bCs/>
                      <w:lang w:val="es-BO" w:eastAsia="es-ES"/>
                    </w:rPr>
                    <w:t>x=</w:t>
                  </w:r>
                  <w:r w:rsidRPr="004046B2">
                    <w:rPr>
                      <w:rFonts w:ascii="Calibri" w:hAnsi="Calibri" w:cs="Calibri"/>
                      <w:lang w:val="es-BO" w:eastAsia="es-ES"/>
                    </w:rPr>
                    <w:t>435794                        y = 7604437</w:t>
                  </w:r>
                </w:p>
              </w:tc>
              <w:tc>
                <w:tcPr>
                  <w:tcW w:w="954" w:type="dxa"/>
                  <w:shd w:val="clear" w:color="auto" w:fill="F2F2F2"/>
                  <w:vAlign w:val="center"/>
                </w:tcPr>
                <w:p w:rsidR="004046B2" w:rsidRPr="004046B2" w:rsidRDefault="004046B2" w:rsidP="004046B2">
                  <w:pPr>
                    <w:jc w:val="center"/>
                    <w:rPr>
                      <w:rFonts w:ascii="Calibri" w:hAnsi="Calibri" w:cs="Calibri"/>
                      <w:lang w:val="es-BO" w:eastAsia="es-ES"/>
                    </w:rPr>
                  </w:pPr>
                  <w:r w:rsidRPr="004046B2">
                    <w:rPr>
                      <w:rFonts w:ascii="Calibri" w:hAnsi="Calibri" w:cs="Calibri"/>
                      <w:lang w:val="es-BO" w:eastAsia="es-ES"/>
                    </w:rPr>
                    <w:t>1188  msnm</w:t>
                  </w:r>
                </w:p>
              </w:tc>
              <w:tc>
                <w:tcPr>
                  <w:tcW w:w="1542" w:type="dxa"/>
                  <w:shd w:val="clear" w:color="auto" w:fill="F2F2F2"/>
                  <w:vAlign w:val="center"/>
                </w:tcPr>
                <w:p w:rsidR="004046B2" w:rsidRPr="004046B2" w:rsidRDefault="004046B2" w:rsidP="004046B2">
                  <w:pPr>
                    <w:ind w:right="-109"/>
                    <w:jc w:val="center"/>
                    <w:rPr>
                      <w:rFonts w:ascii="Calibri" w:hAnsi="Calibri" w:cs="Calibri"/>
                      <w:lang w:eastAsia="es-ES"/>
                    </w:rPr>
                  </w:pPr>
                  <w:r w:rsidRPr="004046B2">
                    <w:rPr>
                      <w:rFonts w:ascii="Calibri" w:hAnsi="Calibri" w:cs="Calibri"/>
                      <w:lang w:val="es-BO" w:eastAsia="es-ES"/>
                    </w:rPr>
                    <w:t>66325.80</w:t>
                  </w:r>
                </w:p>
              </w:tc>
              <w:tc>
                <w:tcPr>
                  <w:tcW w:w="3125" w:type="dxa"/>
                  <w:shd w:val="clear" w:color="auto" w:fill="F2F2F2"/>
                  <w:vAlign w:val="center"/>
                </w:tcPr>
                <w:p w:rsidR="004046B2" w:rsidRPr="004046B2" w:rsidRDefault="004046B2" w:rsidP="004046B2">
                  <w:pPr>
                    <w:jc w:val="both"/>
                    <w:rPr>
                      <w:rFonts w:ascii="Calibri" w:hAnsi="Calibri" w:cs="Calibri"/>
                      <w:lang w:eastAsia="es-ES"/>
                    </w:rPr>
                  </w:pPr>
                  <w:r w:rsidRPr="004046B2">
                    <w:rPr>
                      <w:rFonts w:ascii="Calibri" w:hAnsi="Calibri" w:cs="Calibri"/>
                      <w:lang w:eastAsia="es-ES"/>
                    </w:rPr>
                    <w:t>Presenta olor característico y manchas de hidrocarburo.</w:t>
                  </w:r>
                </w:p>
              </w:tc>
            </w:tr>
          </w:tbl>
          <w:p w:rsidR="003313E2" w:rsidRDefault="003313E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Nota: Los volúmenes sugeridos pueden reevaluados</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Tratamiento de suelos in situ</w:t>
            </w:r>
          </w:p>
          <w:p w:rsidR="004046B2" w:rsidRPr="004046B2" w:rsidRDefault="004046B2" w:rsidP="004046B2">
            <w:pPr>
              <w:jc w:val="both"/>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La remediación in situ consiste en el tratamiento de los suelos contaminados en la locación o lugar de ocurrencia de la contaminación. El material contaminado es tratado y los contaminantes son transformados mediante procesos biológicos (</w:t>
            </w:r>
            <w:proofErr w:type="spellStart"/>
            <w:r w:rsidRPr="004046B2">
              <w:rPr>
                <w:rFonts w:ascii="Calibri" w:hAnsi="Calibri" w:cs="Calibri"/>
                <w:bCs/>
                <w:lang w:eastAsia="es-ES"/>
              </w:rPr>
              <w:t>Biotratamiento</w:t>
            </w:r>
            <w:proofErr w:type="spellEnd"/>
            <w:r w:rsidRPr="004046B2">
              <w:rPr>
                <w:rFonts w:ascii="Calibri" w:hAnsi="Calibri" w:cs="Calibri"/>
                <w:bCs/>
                <w:lang w:eastAsia="es-ES"/>
              </w:rPr>
              <w:t xml:space="preserve"> – </w:t>
            </w:r>
            <w:proofErr w:type="spellStart"/>
            <w:r w:rsidRPr="004046B2">
              <w:rPr>
                <w:rFonts w:ascii="Calibri" w:hAnsi="Calibri" w:cs="Calibri"/>
                <w:bCs/>
                <w:lang w:eastAsia="es-ES"/>
              </w:rPr>
              <w:t>Bioestimulación</w:t>
            </w:r>
            <w:proofErr w:type="spellEnd"/>
            <w:r w:rsidRPr="004046B2">
              <w:rPr>
                <w:rFonts w:ascii="Calibri" w:hAnsi="Calibri" w:cs="Calibri"/>
                <w:bCs/>
                <w:lang w:eastAsia="es-ES"/>
              </w:rPr>
              <w:t>); para lo cual pueden agregarse preparados de nutrientes y cultivos bacterianos que optimicen la degradación del contaminante. El volumen calculado para tratamiento in situ es de 5.070,0m3, cantidad que será reevaluada.</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lastRenderedPageBreak/>
              <w:t>El suelo que será sometido a este tratamiento, podrá ser empleado en las actividades de restauración si se requiere.</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0A0" w:firstRow="1" w:lastRow="0" w:firstColumn="1" w:lastColumn="0" w:noHBand="0" w:noVBand="0"/>
            </w:tblPr>
            <w:tblGrid>
              <w:gridCol w:w="1211"/>
              <w:gridCol w:w="1393"/>
              <w:gridCol w:w="961"/>
              <w:gridCol w:w="1567"/>
              <w:gridCol w:w="3768"/>
            </w:tblGrid>
            <w:tr w:rsidR="004046B2" w:rsidRPr="004046B2" w:rsidTr="004046B2">
              <w:trPr>
                <w:trHeight w:val="250"/>
                <w:jc w:val="center"/>
              </w:trPr>
              <w:tc>
                <w:tcPr>
                  <w:tcW w:w="1211" w:type="dxa"/>
                  <w:shd w:val="clear" w:color="auto" w:fill="D9D9D9"/>
                  <w:vAlign w:val="center"/>
                  <w:hideMark/>
                </w:tcPr>
                <w:p w:rsidR="004046B2" w:rsidRPr="004046B2" w:rsidRDefault="004046B2" w:rsidP="004046B2">
                  <w:pPr>
                    <w:jc w:val="center"/>
                    <w:rPr>
                      <w:rFonts w:ascii="Calibri" w:hAnsi="Calibri" w:cs="Calibri"/>
                      <w:b/>
                      <w:bCs/>
                      <w:sz w:val="18"/>
                      <w:szCs w:val="18"/>
                      <w:lang w:val="es-BO" w:eastAsia="es-ES"/>
                    </w:rPr>
                  </w:pPr>
                  <w:r w:rsidRPr="004046B2">
                    <w:rPr>
                      <w:rFonts w:ascii="Calibri" w:hAnsi="Calibri" w:cs="Calibri"/>
                      <w:b/>
                      <w:bCs/>
                      <w:sz w:val="18"/>
                      <w:szCs w:val="18"/>
                      <w:lang w:val="es-BO" w:eastAsia="es-ES"/>
                    </w:rPr>
                    <w:t>NOMBRE DEL POZO</w:t>
                  </w:r>
                </w:p>
              </w:tc>
              <w:tc>
                <w:tcPr>
                  <w:tcW w:w="1393" w:type="dxa"/>
                  <w:shd w:val="clear" w:color="auto" w:fill="D9D9D9"/>
                  <w:vAlign w:val="center"/>
                </w:tcPr>
                <w:p w:rsidR="004046B2" w:rsidRPr="004046B2" w:rsidRDefault="004046B2" w:rsidP="004046B2">
                  <w:pPr>
                    <w:jc w:val="center"/>
                    <w:rPr>
                      <w:rFonts w:ascii="Calibri" w:hAnsi="Calibri" w:cs="Calibri"/>
                      <w:b/>
                      <w:bCs/>
                      <w:sz w:val="18"/>
                      <w:szCs w:val="18"/>
                      <w:lang w:val="es-BO" w:eastAsia="es-ES"/>
                    </w:rPr>
                  </w:pPr>
                  <w:r w:rsidRPr="004046B2">
                    <w:rPr>
                      <w:rFonts w:ascii="Calibri" w:hAnsi="Calibri" w:cs="Calibri"/>
                      <w:b/>
                      <w:bCs/>
                      <w:sz w:val="18"/>
                      <w:szCs w:val="18"/>
                      <w:lang w:val="es-BO" w:eastAsia="es-ES"/>
                    </w:rPr>
                    <w:t>COORDENADAS GEOGRÁFICAS</w:t>
                  </w:r>
                </w:p>
              </w:tc>
              <w:tc>
                <w:tcPr>
                  <w:tcW w:w="979" w:type="dxa"/>
                  <w:shd w:val="clear" w:color="auto" w:fill="D9D9D9"/>
                  <w:vAlign w:val="center"/>
                </w:tcPr>
                <w:p w:rsidR="004046B2" w:rsidRPr="004046B2" w:rsidRDefault="004046B2" w:rsidP="004046B2">
                  <w:pPr>
                    <w:jc w:val="center"/>
                    <w:rPr>
                      <w:rFonts w:ascii="Calibri" w:hAnsi="Calibri" w:cs="Calibri"/>
                      <w:b/>
                      <w:bCs/>
                      <w:sz w:val="18"/>
                      <w:szCs w:val="18"/>
                      <w:lang w:val="es-BO" w:eastAsia="es-ES"/>
                    </w:rPr>
                  </w:pPr>
                  <w:r w:rsidRPr="004046B2">
                    <w:rPr>
                      <w:rFonts w:ascii="Calibri" w:hAnsi="Calibri" w:cs="Calibri"/>
                      <w:b/>
                      <w:bCs/>
                      <w:sz w:val="18"/>
                      <w:szCs w:val="18"/>
                      <w:lang w:val="es-BO" w:eastAsia="es-ES"/>
                    </w:rPr>
                    <w:t>ALTITUD</w:t>
                  </w:r>
                </w:p>
              </w:tc>
              <w:tc>
                <w:tcPr>
                  <w:tcW w:w="1134" w:type="dxa"/>
                  <w:shd w:val="clear" w:color="auto" w:fill="D9D9D9"/>
                  <w:vAlign w:val="center"/>
                </w:tcPr>
                <w:p w:rsidR="004046B2" w:rsidRPr="004046B2" w:rsidRDefault="004046B2" w:rsidP="004046B2">
                  <w:pPr>
                    <w:jc w:val="center"/>
                    <w:rPr>
                      <w:rFonts w:ascii="Calibri" w:hAnsi="Calibri" w:cs="Calibri"/>
                      <w:b/>
                      <w:bCs/>
                      <w:sz w:val="18"/>
                      <w:szCs w:val="18"/>
                      <w:lang w:val="es-BO" w:eastAsia="es-ES"/>
                    </w:rPr>
                  </w:pPr>
                  <w:r w:rsidRPr="004046B2">
                    <w:rPr>
                      <w:rFonts w:ascii="Calibri" w:hAnsi="Calibri" w:cs="Calibri"/>
                      <w:b/>
                      <w:bCs/>
                      <w:sz w:val="18"/>
                      <w:szCs w:val="18"/>
                      <w:lang w:val="es-BO" w:eastAsia="es-ES"/>
                    </w:rPr>
                    <w:t>PARÁMETROS DE CONTAMINACIÓN TPH mg/kg</w:t>
                  </w:r>
                </w:p>
              </w:tc>
              <w:tc>
                <w:tcPr>
                  <w:tcW w:w="4183" w:type="dxa"/>
                  <w:shd w:val="clear" w:color="auto" w:fill="D9D9D9"/>
                  <w:vAlign w:val="center"/>
                  <w:hideMark/>
                </w:tcPr>
                <w:p w:rsidR="004046B2" w:rsidRPr="004046B2" w:rsidRDefault="004046B2" w:rsidP="004046B2">
                  <w:pPr>
                    <w:jc w:val="center"/>
                    <w:rPr>
                      <w:rFonts w:ascii="Calibri" w:hAnsi="Calibri" w:cs="Calibri"/>
                      <w:b/>
                      <w:bCs/>
                      <w:sz w:val="18"/>
                      <w:szCs w:val="18"/>
                      <w:lang w:val="es-BO" w:eastAsia="es-ES"/>
                    </w:rPr>
                  </w:pPr>
                  <w:r w:rsidRPr="004046B2">
                    <w:rPr>
                      <w:rFonts w:ascii="Calibri" w:hAnsi="Calibri" w:cs="Calibri"/>
                      <w:b/>
                      <w:bCs/>
                      <w:sz w:val="18"/>
                      <w:szCs w:val="18"/>
                      <w:lang w:val="es-BO" w:eastAsia="es-ES"/>
                    </w:rPr>
                    <w:t>OBSERVACIONES AMBIENTALES</w:t>
                  </w:r>
                </w:p>
              </w:tc>
            </w:tr>
            <w:tr w:rsidR="004046B2" w:rsidRPr="004046B2" w:rsidTr="004046B2">
              <w:trPr>
                <w:trHeight w:val="968"/>
                <w:jc w:val="center"/>
              </w:trPr>
              <w:tc>
                <w:tcPr>
                  <w:tcW w:w="1211" w:type="dxa"/>
                  <w:shd w:val="clear" w:color="auto" w:fill="F2F2F2"/>
                  <w:vAlign w:val="center"/>
                  <w:hideMark/>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SAN-2</w:t>
                  </w:r>
                </w:p>
              </w:tc>
              <w:tc>
                <w:tcPr>
                  <w:tcW w:w="1393" w:type="dxa"/>
                  <w:shd w:val="clear" w:color="auto" w:fill="F2F2F2"/>
                  <w:vAlign w:val="center"/>
                </w:tcPr>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val="es-BO" w:eastAsia="es-ES"/>
                    </w:rPr>
                    <w:t>x=</w:t>
                  </w:r>
                  <w:r w:rsidRPr="004046B2">
                    <w:rPr>
                      <w:rFonts w:ascii="Calibri" w:hAnsi="Calibri" w:cs="Calibri"/>
                      <w:sz w:val="18"/>
                      <w:szCs w:val="18"/>
                      <w:lang w:eastAsia="es-ES"/>
                    </w:rPr>
                    <w:t>435581</w:t>
                  </w:r>
                </w:p>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val="es-BO" w:eastAsia="es-ES"/>
                    </w:rPr>
                    <w:t>y=</w:t>
                  </w:r>
                  <w:r w:rsidRPr="004046B2">
                    <w:rPr>
                      <w:rFonts w:ascii="Calibri" w:hAnsi="Calibri" w:cs="Calibri"/>
                      <w:sz w:val="18"/>
                      <w:szCs w:val="18"/>
                      <w:lang w:eastAsia="es-ES"/>
                    </w:rPr>
                    <w:t>7603598</w:t>
                  </w:r>
                </w:p>
              </w:tc>
              <w:tc>
                <w:tcPr>
                  <w:tcW w:w="979" w:type="dxa"/>
                  <w:shd w:val="clear" w:color="auto" w:fill="F2F2F2"/>
                  <w:vAlign w:val="center"/>
                </w:tcPr>
                <w:p w:rsidR="004046B2" w:rsidRPr="004046B2" w:rsidRDefault="004046B2" w:rsidP="004046B2">
                  <w:pPr>
                    <w:jc w:val="center"/>
                    <w:rPr>
                      <w:rFonts w:ascii="Calibri" w:hAnsi="Calibri" w:cs="Calibri"/>
                      <w:sz w:val="18"/>
                      <w:szCs w:val="18"/>
                      <w:lang w:val="es-BO" w:eastAsia="es-ES"/>
                    </w:rPr>
                  </w:pPr>
                </w:p>
                <w:p w:rsidR="004046B2" w:rsidRPr="004046B2" w:rsidRDefault="004046B2" w:rsidP="004046B2">
                  <w:pPr>
                    <w:jc w:val="center"/>
                    <w:rPr>
                      <w:rFonts w:ascii="Calibri" w:hAnsi="Calibri" w:cs="Calibri"/>
                      <w:sz w:val="18"/>
                      <w:szCs w:val="18"/>
                      <w:lang w:val="es-BO" w:eastAsia="es-ES"/>
                    </w:rPr>
                  </w:pPr>
                  <w:r w:rsidRPr="004046B2">
                    <w:rPr>
                      <w:rFonts w:ascii="Calibri" w:hAnsi="Calibri" w:cs="Calibri"/>
                      <w:sz w:val="18"/>
                      <w:szCs w:val="18"/>
                      <w:lang w:val="es-BO" w:eastAsia="es-ES"/>
                    </w:rPr>
                    <w:t>1053</w:t>
                  </w:r>
                </w:p>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val="es-BO" w:eastAsia="es-ES"/>
                    </w:rPr>
                    <w:t>msnm</w:t>
                  </w:r>
                </w:p>
              </w:tc>
              <w:tc>
                <w:tcPr>
                  <w:tcW w:w="1134" w:type="dxa"/>
                  <w:shd w:val="clear" w:color="auto" w:fill="F2F2F2"/>
                  <w:vAlign w:val="center"/>
                </w:tcPr>
                <w:p w:rsidR="004046B2" w:rsidRPr="004046B2" w:rsidRDefault="004046B2" w:rsidP="004046B2">
                  <w:pPr>
                    <w:ind w:right="-109"/>
                    <w:jc w:val="center"/>
                    <w:rPr>
                      <w:rFonts w:ascii="Calibri" w:hAnsi="Calibri" w:cs="Calibri"/>
                      <w:sz w:val="18"/>
                      <w:szCs w:val="18"/>
                      <w:lang w:eastAsia="es-ES"/>
                    </w:rPr>
                  </w:pPr>
                </w:p>
                <w:p w:rsidR="004046B2" w:rsidRPr="004046B2" w:rsidRDefault="004046B2" w:rsidP="004046B2">
                  <w:pPr>
                    <w:ind w:right="-109"/>
                    <w:jc w:val="center"/>
                    <w:rPr>
                      <w:rFonts w:ascii="Calibri" w:hAnsi="Calibri" w:cs="Calibri"/>
                      <w:sz w:val="18"/>
                      <w:szCs w:val="18"/>
                      <w:lang w:eastAsia="es-ES"/>
                    </w:rPr>
                  </w:pPr>
                </w:p>
                <w:p w:rsidR="004046B2" w:rsidRPr="004046B2" w:rsidRDefault="004046B2" w:rsidP="004046B2">
                  <w:pPr>
                    <w:tabs>
                      <w:tab w:val="left" w:pos="176"/>
                    </w:tabs>
                    <w:ind w:right="-109" w:firstLine="34"/>
                    <w:jc w:val="center"/>
                    <w:rPr>
                      <w:rFonts w:ascii="Calibri" w:hAnsi="Calibri" w:cs="Calibri"/>
                      <w:sz w:val="18"/>
                      <w:szCs w:val="18"/>
                      <w:lang w:eastAsia="es-ES"/>
                    </w:rPr>
                  </w:pPr>
                  <w:r w:rsidRPr="004046B2">
                    <w:rPr>
                      <w:rFonts w:ascii="Calibri" w:hAnsi="Calibri" w:cs="Calibri"/>
                      <w:sz w:val="18"/>
                      <w:szCs w:val="18"/>
                      <w:lang w:eastAsia="es-ES"/>
                    </w:rPr>
                    <w:t>&gt;5000</w:t>
                  </w:r>
                </w:p>
                <w:p w:rsidR="004046B2" w:rsidRPr="004046B2" w:rsidRDefault="004046B2" w:rsidP="004046B2">
                  <w:pPr>
                    <w:ind w:right="-109"/>
                    <w:jc w:val="center"/>
                    <w:rPr>
                      <w:rFonts w:ascii="Calibri" w:hAnsi="Calibri" w:cs="Calibri"/>
                      <w:sz w:val="18"/>
                      <w:szCs w:val="18"/>
                      <w:lang w:eastAsia="es-ES"/>
                    </w:rPr>
                  </w:pPr>
                </w:p>
              </w:tc>
              <w:tc>
                <w:tcPr>
                  <w:tcW w:w="4183" w:type="dxa"/>
                  <w:shd w:val="clear" w:color="auto" w:fill="F2F2F2"/>
                  <w:vAlign w:val="center"/>
                  <w:hideMark/>
                </w:tcPr>
                <w:p w:rsidR="004046B2" w:rsidRPr="004046B2" w:rsidRDefault="004046B2" w:rsidP="004046B2">
                  <w:pPr>
                    <w:jc w:val="both"/>
                    <w:rPr>
                      <w:rFonts w:ascii="Calibri" w:hAnsi="Calibri" w:cs="Calibri"/>
                      <w:sz w:val="18"/>
                      <w:szCs w:val="18"/>
                      <w:lang w:eastAsia="es-ES"/>
                    </w:rPr>
                  </w:pPr>
                  <w:r w:rsidRPr="004046B2">
                    <w:rPr>
                      <w:rFonts w:ascii="Calibri" w:hAnsi="Calibri" w:cs="Calibri"/>
                      <w:sz w:val="18"/>
                      <w:szCs w:val="18"/>
                      <w:lang w:eastAsia="es-ES"/>
                    </w:rPr>
                    <w:t>Se encuentra al pie de un cañadón en una parte honda de la quebrada. Presenta serio riesgo de contaminación por derrame de hidrocarburos a las aguas del brazo afluente de la Quebrada del Tucán.</w:t>
                  </w:r>
                </w:p>
              </w:tc>
            </w:tr>
            <w:tr w:rsidR="004046B2" w:rsidRPr="004046B2" w:rsidTr="004046B2">
              <w:trPr>
                <w:trHeight w:val="415"/>
                <w:jc w:val="center"/>
              </w:trPr>
              <w:tc>
                <w:tcPr>
                  <w:tcW w:w="1211" w:type="dxa"/>
                  <w:shd w:val="clear" w:color="auto" w:fill="F2F2F2"/>
                  <w:vAlign w:val="center"/>
                  <w:hideMark/>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SAN-32</w:t>
                  </w:r>
                </w:p>
              </w:tc>
              <w:tc>
                <w:tcPr>
                  <w:tcW w:w="1393" w:type="dxa"/>
                  <w:shd w:val="clear" w:color="auto" w:fill="F2F2F2"/>
                  <w:vAlign w:val="center"/>
                </w:tcPr>
                <w:p w:rsidR="004046B2" w:rsidRPr="004046B2" w:rsidRDefault="004046B2" w:rsidP="004046B2">
                  <w:pPr>
                    <w:jc w:val="center"/>
                    <w:rPr>
                      <w:rFonts w:ascii="Calibri" w:hAnsi="Calibri" w:cs="Calibri"/>
                      <w:bCs/>
                      <w:sz w:val="18"/>
                      <w:szCs w:val="18"/>
                      <w:lang w:val="es-BO" w:eastAsia="es-ES"/>
                    </w:rPr>
                  </w:pPr>
                  <w:r w:rsidRPr="004046B2">
                    <w:rPr>
                      <w:rFonts w:ascii="Calibri" w:hAnsi="Calibri" w:cs="Calibri"/>
                      <w:bCs/>
                      <w:sz w:val="18"/>
                      <w:szCs w:val="18"/>
                      <w:lang w:val="es-BO" w:eastAsia="es-ES"/>
                    </w:rPr>
                    <w:t>x=</w:t>
                  </w:r>
                  <w:r w:rsidRPr="004046B2">
                    <w:rPr>
                      <w:rFonts w:ascii="Calibri" w:hAnsi="Calibri" w:cs="Calibri"/>
                      <w:sz w:val="18"/>
                      <w:szCs w:val="18"/>
                      <w:lang w:val="es-BO" w:eastAsia="es-ES"/>
                    </w:rPr>
                    <w:t>435825                        y = 7603437</w:t>
                  </w:r>
                </w:p>
              </w:tc>
              <w:tc>
                <w:tcPr>
                  <w:tcW w:w="979" w:type="dxa"/>
                  <w:shd w:val="clear" w:color="auto" w:fill="F2F2F2"/>
                  <w:vAlign w:val="center"/>
                </w:tcPr>
                <w:p w:rsidR="004046B2" w:rsidRPr="004046B2" w:rsidRDefault="004046B2" w:rsidP="004046B2">
                  <w:pPr>
                    <w:jc w:val="center"/>
                    <w:rPr>
                      <w:rFonts w:ascii="Calibri" w:hAnsi="Calibri" w:cs="Calibri"/>
                      <w:sz w:val="18"/>
                      <w:szCs w:val="18"/>
                      <w:lang w:val="es-BO" w:eastAsia="es-ES"/>
                    </w:rPr>
                  </w:pPr>
                  <w:r w:rsidRPr="004046B2">
                    <w:rPr>
                      <w:rFonts w:ascii="Calibri" w:hAnsi="Calibri" w:cs="Calibri"/>
                      <w:sz w:val="18"/>
                      <w:szCs w:val="18"/>
                      <w:lang w:val="es-BO" w:eastAsia="es-ES"/>
                    </w:rPr>
                    <w:t>1295 msnm</w:t>
                  </w:r>
                </w:p>
              </w:tc>
              <w:tc>
                <w:tcPr>
                  <w:tcW w:w="1134" w:type="dxa"/>
                  <w:shd w:val="clear" w:color="auto" w:fill="F2F2F2"/>
                  <w:vAlign w:val="center"/>
                </w:tcPr>
                <w:p w:rsidR="004046B2" w:rsidRPr="004046B2" w:rsidRDefault="004046B2" w:rsidP="004046B2">
                  <w:pPr>
                    <w:ind w:right="-109"/>
                    <w:jc w:val="center"/>
                    <w:rPr>
                      <w:rFonts w:ascii="Calibri" w:hAnsi="Calibri" w:cs="Calibri"/>
                      <w:sz w:val="18"/>
                      <w:szCs w:val="18"/>
                      <w:lang w:val="es-BO" w:eastAsia="es-ES"/>
                    </w:rPr>
                  </w:pPr>
                  <w:r w:rsidRPr="004046B2">
                    <w:rPr>
                      <w:rFonts w:ascii="Calibri" w:hAnsi="Calibri" w:cs="Calibri"/>
                      <w:sz w:val="18"/>
                      <w:szCs w:val="18"/>
                      <w:lang w:val="es-BO" w:eastAsia="es-ES"/>
                    </w:rPr>
                    <w:t>8342.00</w:t>
                  </w:r>
                </w:p>
              </w:tc>
              <w:tc>
                <w:tcPr>
                  <w:tcW w:w="4183" w:type="dxa"/>
                  <w:shd w:val="clear" w:color="auto" w:fill="F2F2F2"/>
                  <w:vAlign w:val="center"/>
                  <w:hideMark/>
                </w:tcPr>
                <w:p w:rsidR="004046B2" w:rsidRPr="004046B2" w:rsidRDefault="004046B2" w:rsidP="004046B2">
                  <w:pPr>
                    <w:jc w:val="both"/>
                    <w:rPr>
                      <w:rFonts w:ascii="Calibri" w:hAnsi="Calibri" w:cs="Calibri"/>
                      <w:sz w:val="18"/>
                      <w:szCs w:val="18"/>
                      <w:lang w:eastAsia="es-ES"/>
                    </w:rPr>
                  </w:pPr>
                  <w:r w:rsidRPr="004046B2">
                    <w:rPr>
                      <w:rFonts w:ascii="Calibri" w:hAnsi="Calibri" w:cs="Calibri"/>
                      <w:sz w:val="18"/>
                      <w:szCs w:val="18"/>
                      <w:lang w:val="es-BO" w:eastAsia="es-ES"/>
                    </w:rPr>
                    <w:t>Se percibe olor y manchas características de hidrocarburo.</w:t>
                  </w:r>
                </w:p>
              </w:tc>
            </w:tr>
            <w:tr w:rsidR="004046B2" w:rsidRPr="004046B2" w:rsidTr="004046B2">
              <w:trPr>
                <w:trHeight w:val="548"/>
                <w:jc w:val="center"/>
              </w:trPr>
              <w:tc>
                <w:tcPr>
                  <w:tcW w:w="1211" w:type="dxa"/>
                  <w:shd w:val="clear" w:color="auto" w:fill="F2F2F2"/>
                  <w:vAlign w:val="center"/>
                  <w:hideMark/>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SAN-26</w:t>
                  </w:r>
                </w:p>
              </w:tc>
              <w:tc>
                <w:tcPr>
                  <w:tcW w:w="1393" w:type="dxa"/>
                  <w:shd w:val="clear" w:color="auto" w:fill="F2F2F2"/>
                  <w:vAlign w:val="center"/>
                </w:tcPr>
                <w:p w:rsidR="004046B2" w:rsidRPr="004046B2" w:rsidRDefault="004046B2" w:rsidP="004046B2">
                  <w:pPr>
                    <w:jc w:val="center"/>
                    <w:rPr>
                      <w:rFonts w:ascii="Calibri" w:hAnsi="Calibri" w:cs="Calibri"/>
                      <w:bCs/>
                      <w:sz w:val="18"/>
                      <w:szCs w:val="18"/>
                      <w:lang w:val="es-BO" w:eastAsia="es-ES"/>
                    </w:rPr>
                  </w:pPr>
                  <w:r w:rsidRPr="004046B2">
                    <w:rPr>
                      <w:rFonts w:ascii="Calibri" w:hAnsi="Calibri" w:cs="Calibri"/>
                      <w:bCs/>
                      <w:sz w:val="18"/>
                      <w:szCs w:val="18"/>
                      <w:lang w:val="es-BO" w:eastAsia="es-ES"/>
                    </w:rPr>
                    <w:t>x=</w:t>
                  </w:r>
                  <w:r w:rsidRPr="004046B2">
                    <w:rPr>
                      <w:rFonts w:ascii="Calibri" w:hAnsi="Calibri" w:cs="Calibri"/>
                      <w:sz w:val="18"/>
                      <w:szCs w:val="18"/>
                      <w:lang w:val="es-BO" w:eastAsia="es-ES"/>
                    </w:rPr>
                    <w:t>435978                        y = 7604716</w:t>
                  </w:r>
                </w:p>
              </w:tc>
              <w:tc>
                <w:tcPr>
                  <w:tcW w:w="979" w:type="dxa"/>
                  <w:shd w:val="clear" w:color="auto" w:fill="F2F2F2"/>
                  <w:vAlign w:val="center"/>
                </w:tcPr>
                <w:p w:rsidR="004046B2" w:rsidRPr="004046B2" w:rsidRDefault="004046B2" w:rsidP="004046B2">
                  <w:pPr>
                    <w:jc w:val="center"/>
                    <w:rPr>
                      <w:rFonts w:ascii="Calibri" w:hAnsi="Calibri" w:cs="Calibri"/>
                      <w:sz w:val="18"/>
                      <w:szCs w:val="18"/>
                      <w:lang w:val="es-BO" w:eastAsia="es-ES"/>
                    </w:rPr>
                  </w:pPr>
                  <w:r w:rsidRPr="004046B2">
                    <w:rPr>
                      <w:rFonts w:ascii="Calibri" w:hAnsi="Calibri" w:cs="Calibri"/>
                      <w:sz w:val="18"/>
                      <w:szCs w:val="18"/>
                      <w:lang w:val="es-BO" w:eastAsia="es-ES"/>
                    </w:rPr>
                    <w:t>1231  msnm</w:t>
                  </w:r>
                </w:p>
              </w:tc>
              <w:tc>
                <w:tcPr>
                  <w:tcW w:w="1134" w:type="dxa"/>
                  <w:shd w:val="clear" w:color="auto" w:fill="F2F2F2"/>
                  <w:vAlign w:val="center"/>
                </w:tcPr>
                <w:p w:rsidR="004046B2" w:rsidRPr="004046B2" w:rsidRDefault="004046B2" w:rsidP="004046B2">
                  <w:pPr>
                    <w:ind w:right="-109"/>
                    <w:jc w:val="center"/>
                    <w:rPr>
                      <w:rFonts w:ascii="Calibri" w:hAnsi="Calibri" w:cs="Calibri"/>
                      <w:sz w:val="18"/>
                      <w:szCs w:val="18"/>
                      <w:lang w:eastAsia="es-ES"/>
                    </w:rPr>
                  </w:pPr>
                  <w:r w:rsidRPr="004046B2">
                    <w:rPr>
                      <w:rFonts w:ascii="Calibri" w:hAnsi="Calibri" w:cs="Calibri"/>
                      <w:sz w:val="18"/>
                      <w:szCs w:val="18"/>
                      <w:lang w:val="es-BO" w:eastAsia="es-ES"/>
                    </w:rPr>
                    <w:t>748.10</w:t>
                  </w:r>
                </w:p>
              </w:tc>
              <w:tc>
                <w:tcPr>
                  <w:tcW w:w="4183" w:type="dxa"/>
                  <w:shd w:val="clear" w:color="auto" w:fill="F2F2F2"/>
                  <w:vAlign w:val="center"/>
                  <w:hideMark/>
                </w:tcPr>
                <w:p w:rsidR="004046B2" w:rsidRPr="004046B2" w:rsidRDefault="004046B2" w:rsidP="004046B2">
                  <w:pPr>
                    <w:jc w:val="both"/>
                    <w:rPr>
                      <w:rFonts w:ascii="Calibri" w:hAnsi="Calibri" w:cs="Calibri"/>
                      <w:sz w:val="18"/>
                      <w:szCs w:val="18"/>
                      <w:lang w:eastAsia="es-ES"/>
                    </w:rPr>
                  </w:pPr>
                  <w:r w:rsidRPr="004046B2">
                    <w:rPr>
                      <w:rFonts w:ascii="Calibri" w:hAnsi="Calibri" w:cs="Calibri"/>
                      <w:sz w:val="18"/>
                      <w:szCs w:val="18"/>
                      <w:lang w:val="es-BO" w:eastAsia="es-ES"/>
                    </w:rPr>
                    <w:t>No se percibió ningún tipo de olor, aunque el guía informa que a veces se incrementa el olor cuando sube la temperatura</w:t>
                  </w:r>
                  <w:r w:rsidRPr="004046B2">
                    <w:rPr>
                      <w:rFonts w:ascii="Calibri" w:hAnsi="Calibri" w:cs="Calibri"/>
                      <w:bCs/>
                      <w:sz w:val="18"/>
                      <w:szCs w:val="18"/>
                      <w:lang w:val="es-BO" w:eastAsia="es-ES"/>
                    </w:rPr>
                    <w:t>.</w:t>
                  </w:r>
                </w:p>
              </w:tc>
            </w:tr>
            <w:tr w:rsidR="004046B2" w:rsidRPr="004046B2" w:rsidTr="004046B2">
              <w:trPr>
                <w:trHeight w:val="415"/>
                <w:jc w:val="center"/>
              </w:trPr>
              <w:tc>
                <w:tcPr>
                  <w:tcW w:w="1211" w:type="dxa"/>
                  <w:shd w:val="clear" w:color="auto" w:fill="F2F2F2"/>
                  <w:vAlign w:val="center"/>
                  <w:hideMark/>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SAN-28</w:t>
                  </w:r>
                </w:p>
              </w:tc>
              <w:tc>
                <w:tcPr>
                  <w:tcW w:w="1393" w:type="dxa"/>
                  <w:shd w:val="clear" w:color="auto" w:fill="F2F2F2"/>
                  <w:vAlign w:val="center"/>
                </w:tcPr>
                <w:p w:rsidR="004046B2" w:rsidRPr="004046B2" w:rsidRDefault="004046B2" w:rsidP="004046B2">
                  <w:pPr>
                    <w:jc w:val="center"/>
                    <w:rPr>
                      <w:rFonts w:ascii="Calibri" w:hAnsi="Calibri" w:cs="Calibri"/>
                      <w:bCs/>
                      <w:sz w:val="18"/>
                      <w:szCs w:val="18"/>
                      <w:lang w:val="es-BO" w:eastAsia="es-ES"/>
                    </w:rPr>
                  </w:pPr>
                  <w:r w:rsidRPr="004046B2">
                    <w:rPr>
                      <w:rFonts w:ascii="Calibri" w:hAnsi="Calibri" w:cs="Calibri"/>
                      <w:bCs/>
                      <w:sz w:val="18"/>
                      <w:szCs w:val="18"/>
                      <w:lang w:val="es-BO" w:eastAsia="es-ES"/>
                    </w:rPr>
                    <w:t>x=</w:t>
                  </w:r>
                  <w:r w:rsidRPr="004046B2">
                    <w:rPr>
                      <w:rFonts w:ascii="Calibri" w:hAnsi="Calibri" w:cs="Calibri"/>
                      <w:sz w:val="18"/>
                      <w:szCs w:val="18"/>
                      <w:lang w:val="es-BO" w:eastAsia="es-ES"/>
                    </w:rPr>
                    <w:t>435952                            y = 7605105</w:t>
                  </w:r>
                </w:p>
              </w:tc>
              <w:tc>
                <w:tcPr>
                  <w:tcW w:w="979" w:type="dxa"/>
                  <w:shd w:val="clear" w:color="auto" w:fill="F2F2F2"/>
                  <w:vAlign w:val="center"/>
                </w:tcPr>
                <w:p w:rsidR="004046B2" w:rsidRPr="004046B2" w:rsidRDefault="004046B2" w:rsidP="004046B2">
                  <w:pPr>
                    <w:jc w:val="center"/>
                    <w:rPr>
                      <w:rFonts w:ascii="Calibri" w:hAnsi="Calibri" w:cs="Calibri"/>
                      <w:sz w:val="18"/>
                      <w:szCs w:val="18"/>
                      <w:lang w:val="es-BO" w:eastAsia="es-ES"/>
                    </w:rPr>
                  </w:pPr>
                  <w:r w:rsidRPr="004046B2">
                    <w:rPr>
                      <w:rFonts w:ascii="Calibri" w:hAnsi="Calibri" w:cs="Calibri"/>
                      <w:sz w:val="18"/>
                      <w:szCs w:val="18"/>
                      <w:lang w:val="es-BO" w:eastAsia="es-ES"/>
                    </w:rPr>
                    <w:t>1244  msnm</w:t>
                  </w:r>
                </w:p>
              </w:tc>
              <w:tc>
                <w:tcPr>
                  <w:tcW w:w="1134" w:type="dxa"/>
                  <w:shd w:val="clear" w:color="auto" w:fill="F2F2F2"/>
                  <w:vAlign w:val="center"/>
                </w:tcPr>
                <w:p w:rsidR="004046B2" w:rsidRPr="004046B2" w:rsidRDefault="004046B2" w:rsidP="004046B2">
                  <w:pPr>
                    <w:ind w:right="-109"/>
                    <w:jc w:val="center"/>
                    <w:rPr>
                      <w:rFonts w:ascii="Calibri" w:hAnsi="Calibri" w:cs="Calibri"/>
                      <w:sz w:val="18"/>
                      <w:szCs w:val="18"/>
                      <w:lang w:eastAsia="es-ES"/>
                    </w:rPr>
                  </w:pPr>
                  <w:r w:rsidRPr="004046B2">
                    <w:rPr>
                      <w:rFonts w:ascii="Calibri" w:hAnsi="Calibri" w:cs="Calibri"/>
                      <w:sz w:val="18"/>
                      <w:szCs w:val="18"/>
                      <w:lang w:val="es-BO" w:eastAsia="es-ES"/>
                    </w:rPr>
                    <w:t>913.00</w:t>
                  </w:r>
                </w:p>
              </w:tc>
              <w:tc>
                <w:tcPr>
                  <w:tcW w:w="4183" w:type="dxa"/>
                  <w:shd w:val="clear" w:color="auto" w:fill="F2F2F2"/>
                  <w:vAlign w:val="center"/>
                  <w:hideMark/>
                </w:tcPr>
                <w:p w:rsidR="004046B2" w:rsidRPr="004046B2" w:rsidRDefault="004046B2" w:rsidP="004046B2">
                  <w:pPr>
                    <w:jc w:val="both"/>
                    <w:rPr>
                      <w:rFonts w:ascii="Calibri" w:hAnsi="Calibri" w:cs="Calibri"/>
                      <w:sz w:val="18"/>
                      <w:szCs w:val="18"/>
                      <w:lang w:eastAsia="es-ES"/>
                    </w:rPr>
                  </w:pPr>
                  <w:r w:rsidRPr="004046B2">
                    <w:rPr>
                      <w:rFonts w:ascii="Calibri" w:hAnsi="Calibri" w:cs="Calibri"/>
                      <w:sz w:val="18"/>
                      <w:szCs w:val="18"/>
                      <w:lang w:val="es-BO" w:eastAsia="es-ES"/>
                    </w:rPr>
                    <w:t>Presenta emanaciones petróleo en la parte baja del pozo.</w:t>
                  </w:r>
                </w:p>
              </w:tc>
            </w:tr>
            <w:tr w:rsidR="004046B2" w:rsidRPr="004046B2" w:rsidTr="004046B2">
              <w:trPr>
                <w:trHeight w:val="405"/>
                <w:jc w:val="center"/>
              </w:trPr>
              <w:tc>
                <w:tcPr>
                  <w:tcW w:w="1211" w:type="dxa"/>
                  <w:shd w:val="clear" w:color="auto" w:fill="F2F2F2"/>
                  <w:vAlign w:val="center"/>
                  <w:hideMark/>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POZO S/N</w:t>
                  </w:r>
                  <w:r w:rsidRPr="004046B2">
                    <w:rPr>
                      <w:rFonts w:ascii="Calibri" w:hAnsi="Calibri" w:cs="Calibri"/>
                      <w:b/>
                      <w:sz w:val="18"/>
                      <w:szCs w:val="18"/>
                      <w:lang w:eastAsia="es-ES"/>
                    </w:rPr>
                    <w:br/>
                    <w:t>COMUNIDAD ITAVICUA</w:t>
                  </w:r>
                </w:p>
              </w:tc>
              <w:tc>
                <w:tcPr>
                  <w:tcW w:w="1393" w:type="dxa"/>
                  <w:shd w:val="clear" w:color="auto" w:fill="F2F2F2"/>
                  <w:vAlign w:val="center"/>
                </w:tcPr>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eastAsia="es-ES"/>
                    </w:rPr>
                    <w:t>x=7587619</w:t>
                  </w:r>
                </w:p>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eastAsia="es-ES"/>
                    </w:rPr>
                    <w:t>y=432296</w:t>
                  </w:r>
                </w:p>
              </w:tc>
              <w:tc>
                <w:tcPr>
                  <w:tcW w:w="979" w:type="dxa"/>
                  <w:shd w:val="clear" w:color="auto" w:fill="F2F2F2"/>
                  <w:vAlign w:val="center"/>
                </w:tcPr>
                <w:p w:rsidR="004046B2" w:rsidRPr="004046B2" w:rsidRDefault="004046B2" w:rsidP="004046B2">
                  <w:pPr>
                    <w:jc w:val="center"/>
                    <w:rPr>
                      <w:rFonts w:ascii="Calibri" w:hAnsi="Calibri" w:cs="Calibri"/>
                      <w:sz w:val="18"/>
                      <w:szCs w:val="18"/>
                      <w:lang w:eastAsia="es-ES"/>
                    </w:rPr>
                  </w:pPr>
                  <w:r w:rsidRPr="004046B2">
                    <w:rPr>
                      <w:rFonts w:ascii="Calibri" w:hAnsi="Calibri" w:cs="Calibri"/>
                      <w:sz w:val="18"/>
                      <w:szCs w:val="18"/>
                      <w:lang w:eastAsia="es-ES"/>
                    </w:rPr>
                    <w:t>769</w:t>
                  </w:r>
                </w:p>
              </w:tc>
              <w:tc>
                <w:tcPr>
                  <w:tcW w:w="1134" w:type="dxa"/>
                  <w:shd w:val="clear" w:color="auto" w:fill="F2F2F2"/>
                  <w:vAlign w:val="center"/>
                </w:tcPr>
                <w:p w:rsidR="004046B2" w:rsidRPr="004046B2" w:rsidRDefault="004046B2" w:rsidP="004046B2">
                  <w:pPr>
                    <w:ind w:right="-109" w:firstLine="34"/>
                    <w:jc w:val="center"/>
                    <w:rPr>
                      <w:rFonts w:ascii="Calibri" w:hAnsi="Calibri" w:cs="Calibri"/>
                      <w:sz w:val="18"/>
                      <w:szCs w:val="18"/>
                      <w:lang w:eastAsia="es-ES"/>
                    </w:rPr>
                  </w:pPr>
                  <w:r w:rsidRPr="004046B2">
                    <w:rPr>
                      <w:rFonts w:ascii="Calibri" w:hAnsi="Calibri" w:cs="Calibri"/>
                      <w:sz w:val="18"/>
                      <w:szCs w:val="18"/>
                      <w:lang w:val="es-BO" w:eastAsia="es-ES"/>
                    </w:rPr>
                    <w:t>943.20</w:t>
                  </w:r>
                </w:p>
              </w:tc>
              <w:tc>
                <w:tcPr>
                  <w:tcW w:w="4183" w:type="dxa"/>
                  <w:shd w:val="clear" w:color="auto" w:fill="F2F2F2"/>
                  <w:vAlign w:val="center"/>
                  <w:hideMark/>
                </w:tcPr>
                <w:p w:rsidR="004046B2" w:rsidRPr="004046B2" w:rsidRDefault="004046B2" w:rsidP="004046B2">
                  <w:pPr>
                    <w:jc w:val="both"/>
                    <w:rPr>
                      <w:rFonts w:ascii="Calibri" w:hAnsi="Calibri" w:cs="Calibri"/>
                      <w:sz w:val="18"/>
                      <w:szCs w:val="18"/>
                      <w:lang w:eastAsia="es-ES"/>
                    </w:rPr>
                  </w:pPr>
                  <w:r w:rsidRPr="004046B2">
                    <w:rPr>
                      <w:rFonts w:ascii="Calibri" w:hAnsi="Calibri" w:cs="Calibri"/>
                      <w:sz w:val="18"/>
                      <w:szCs w:val="18"/>
                      <w:lang w:eastAsia="es-ES"/>
                    </w:rPr>
                    <w:t>No se percibe signos de contaminación.</w:t>
                  </w:r>
                </w:p>
              </w:tc>
            </w:tr>
          </w:tbl>
          <w:p w:rsidR="004046B2" w:rsidRPr="004046B2" w:rsidRDefault="004046B2" w:rsidP="004046B2">
            <w:pPr>
              <w:jc w:val="both"/>
              <w:rPr>
                <w:rFonts w:ascii="Calibri" w:hAnsi="Calibri" w:cs="Calibri"/>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Control de erosión y restablecimiento del drenaje superficial</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Entre las medidas de control de erosión y de restablecimiento del drenaje superficial, se sugieren:</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La contención del suelo y estabilización de taludes de planchadas (a través de la implementación de bermas, terraplenes, muros de contención, terrazas, etc.).</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Control de sedimentos (sedimentadores, trampas de sedimentos).</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 xml:space="preserve">Restauración de camino de acceso con diques de contención con gaviones, muros secos de enrocado, tabla estacas y </w:t>
            </w:r>
            <w:proofErr w:type="spellStart"/>
            <w:r w:rsidRPr="004046B2">
              <w:rPr>
                <w:rFonts w:ascii="Calibri" w:hAnsi="Calibri" w:cs="Calibri"/>
                <w:bCs/>
                <w:lang w:eastAsia="es-ES"/>
              </w:rPr>
              <w:t>biomantas</w:t>
            </w:r>
            <w:proofErr w:type="spellEnd"/>
            <w:r w:rsidRPr="004046B2">
              <w:rPr>
                <w:rFonts w:ascii="Calibri" w:hAnsi="Calibri" w:cs="Calibri"/>
                <w:bCs/>
                <w:lang w:eastAsia="es-ES"/>
              </w:rPr>
              <w:t>.</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Manejo de suelo orgánico para la revegetación.</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Restablecimiento de drenaje superficial a fin de evitar erosión hídrica (canales transversales, zanjas, conformación de la red de drenaje, drenaje horizontal).</w:t>
            </w:r>
          </w:p>
          <w:p w:rsidR="004046B2" w:rsidRPr="004046B2" w:rsidRDefault="004046B2" w:rsidP="004046B2">
            <w:pPr>
              <w:numPr>
                <w:ilvl w:val="0"/>
                <w:numId w:val="38"/>
              </w:numPr>
              <w:jc w:val="both"/>
              <w:rPr>
                <w:rFonts w:ascii="Calibri" w:hAnsi="Calibri" w:cs="Calibri"/>
                <w:bCs/>
                <w:lang w:eastAsia="es-ES"/>
              </w:rPr>
            </w:pPr>
            <w:r w:rsidRPr="004046B2">
              <w:rPr>
                <w:rFonts w:ascii="Calibri" w:hAnsi="Calibri" w:cs="Calibri"/>
                <w:bCs/>
                <w:lang w:eastAsia="es-ES"/>
              </w:rPr>
              <w:t>Se deberá realizar el cierre perimetral de toda el área de las planchadas, utilizando alambre de púa u otro mejor recomendado por la empresa.</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Se recomienda aprovechar materiales del lugar.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Controlar la Erosión de los suelos, implica:</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0"/>
                <w:numId w:val="39"/>
              </w:numPr>
              <w:jc w:val="both"/>
              <w:rPr>
                <w:rFonts w:ascii="Calibri" w:hAnsi="Calibri" w:cs="Calibri"/>
                <w:bCs/>
                <w:lang w:eastAsia="es-ES"/>
              </w:rPr>
            </w:pPr>
            <w:r w:rsidRPr="004046B2">
              <w:rPr>
                <w:rFonts w:ascii="Calibri" w:hAnsi="Calibri" w:cs="Calibri"/>
                <w:bCs/>
                <w:lang w:eastAsia="es-ES"/>
              </w:rPr>
              <w:t>Determinar la causa dominante y su intensidad</w:t>
            </w:r>
          </w:p>
          <w:p w:rsidR="004046B2" w:rsidRPr="004046B2" w:rsidRDefault="004046B2" w:rsidP="004046B2">
            <w:pPr>
              <w:numPr>
                <w:ilvl w:val="0"/>
                <w:numId w:val="39"/>
              </w:numPr>
              <w:jc w:val="both"/>
              <w:rPr>
                <w:rFonts w:ascii="Calibri" w:hAnsi="Calibri" w:cs="Calibri"/>
                <w:bCs/>
                <w:lang w:eastAsia="es-ES"/>
              </w:rPr>
            </w:pPr>
            <w:r w:rsidRPr="004046B2">
              <w:rPr>
                <w:rFonts w:ascii="Calibri" w:hAnsi="Calibri" w:cs="Calibri"/>
                <w:bCs/>
                <w:lang w:eastAsia="es-ES"/>
              </w:rPr>
              <w:t>Calcular y diseñar la red de drenaje adecuada</w:t>
            </w:r>
          </w:p>
          <w:p w:rsidR="004046B2" w:rsidRPr="004046B2" w:rsidRDefault="004046B2" w:rsidP="004046B2">
            <w:pPr>
              <w:numPr>
                <w:ilvl w:val="0"/>
                <w:numId w:val="39"/>
              </w:numPr>
              <w:jc w:val="both"/>
              <w:rPr>
                <w:rFonts w:ascii="Calibri" w:hAnsi="Calibri" w:cs="Calibri"/>
                <w:bCs/>
                <w:lang w:eastAsia="es-ES"/>
              </w:rPr>
            </w:pPr>
            <w:r w:rsidRPr="004046B2">
              <w:rPr>
                <w:rFonts w:ascii="Calibri" w:hAnsi="Calibri" w:cs="Calibri"/>
                <w:bCs/>
                <w:lang w:eastAsia="es-ES"/>
              </w:rPr>
              <w:t>Diseñar las estructuras de protección y/o contención</w:t>
            </w:r>
          </w:p>
          <w:p w:rsidR="004046B2" w:rsidRPr="004046B2" w:rsidRDefault="004046B2" w:rsidP="004046B2">
            <w:pPr>
              <w:numPr>
                <w:ilvl w:val="0"/>
                <w:numId w:val="39"/>
              </w:numPr>
              <w:jc w:val="both"/>
              <w:rPr>
                <w:rFonts w:ascii="Calibri" w:hAnsi="Calibri" w:cs="Calibri"/>
                <w:bCs/>
                <w:lang w:eastAsia="es-ES"/>
              </w:rPr>
            </w:pPr>
            <w:r w:rsidRPr="004046B2">
              <w:rPr>
                <w:rFonts w:ascii="Calibri" w:hAnsi="Calibri" w:cs="Calibri"/>
                <w:bCs/>
                <w:lang w:eastAsia="es-ES"/>
              </w:rPr>
              <w:t>Evitar la pérdida de suelo</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Entre las estructuras de control de erosión, se sugieren:</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Curvas de nivel.</w:t>
            </w:r>
            <w:r w:rsidRPr="004046B2">
              <w:rPr>
                <w:rFonts w:ascii="Calibri" w:hAnsi="Calibri" w:cs="Calibri"/>
                <w:bCs/>
                <w:lang w:eastAsia="es-ES"/>
              </w:rPr>
              <w:t xml:space="preserve"> Nos referimos a la construcción de curvas de nivel atravesando diagonalmente las pendientes de los taludes para controlar la erosión reduciendo y acortando la longitud y la concentración del desagüe. </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Las terrazas</w:t>
            </w:r>
            <w:r w:rsidRPr="004046B2">
              <w:rPr>
                <w:rFonts w:ascii="Calibri" w:hAnsi="Calibri" w:cs="Calibri"/>
                <w:bCs/>
                <w:lang w:eastAsia="es-ES"/>
              </w:rPr>
              <w:t xml:space="preserve"> se construyen en las pendientes para conseguir la reducción de la corriente del agua y evitar que arrastre el suelo, las cuales se construyen perpendicularmente al camino de acceso y Planchada y </w:t>
            </w:r>
            <w:r w:rsidRPr="004046B2">
              <w:rPr>
                <w:rFonts w:ascii="Calibri" w:hAnsi="Calibri" w:cs="Calibri"/>
                <w:bCs/>
                <w:lang w:eastAsia="es-ES"/>
              </w:rPr>
              <w:lastRenderedPageBreak/>
              <w:t>sirven como bota aguas para evitar la acumulación de que un mayor caudal corra por el camino de acceso y drenaje de la planchada.</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Las vallas de filtros</w:t>
            </w:r>
            <w:r w:rsidRPr="004046B2">
              <w:rPr>
                <w:rFonts w:ascii="Calibri" w:hAnsi="Calibri" w:cs="Calibri"/>
                <w:bCs/>
                <w:lang w:eastAsia="es-ES"/>
              </w:rPr>
              <w:t>, al actuar como cortinas de tela, tienen la función de retener los sedimentos arrastrados permitiendo el flujo de agua. Las vallas de filtro serán enterradas un mínimo de 10 centímetros o afianzadas de acuerdo a las condiciones del lugar. El sedimento acumulado debe ser retirado regularmente y se inspeccionará la valla para asegurar que su base este enterrada en el suelo.  Estos se utilizarán para evitar que los sedimentos arrastrados por el agua ingresen a un cuerpo de agua.</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Canales o zanjas de drenaje</w:t>
            </w:r>
            <w:r w:rsidRPr="004046B2">
              <w:rPr>
                <w:rFonts w:ascii="Calibri" w:hAnsi="Calibri" w:cs="Calibri"/>
                <w:bCs/>
                <w:lang w:eastAsia="es-ES"/>
              </w:rPr>
              <w:t xml:space="preserve">. La habilitación de zanjas en las áreas con pendientes permite encauzar el agua de lluvia hacia áreas menos susceptibles a erosionarse. Si las pendientes son muy pronunciadas, estos canales deberán ser revestidos con cemento para contener la erosión. Estos canales se complementan con los diques de contención.  </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Coronación o diques de contención</w:t>
            </w:r>
            <w:r w:rsidRPr="004046B2">
              <w:rPr>
                <w:rFonts w:ascii="Calibri" w:hAnsi="Calibri" w:cs="Calibri"/>
                <w:bCs/>
                <w:lang w:eastAsia="es-ES"/>
              </w:rPr>
              <w:t>. La construcción de diques de contención es complementaria a los canales de drenaje y permite encauzar del agua hacia las áreas deseadas. Estos diques pueden ser construidos con sacos de yute llenos de arena con tierra negra para permitir el crecimiento de la vegetación y se localizarán en los bordes de los taludes de camino de acceso y planchada de áreas despejadas en sitios de pendientes.</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Tabla-estaca</w:t>
            </w:r>
            <w:r w:rsidRPr="004046B2">
              <w:rPr>
                <w:rFonts w:ascii="Calibri" w:hAnsi="Calibri" w:cs="Calibri"/>
                <w:bCs/>
                <w:lang w:eastAsia="es-ES"/>
              </w:rPr>
              <w:t>. En caso de que las pendientes sean muy pronunciadas (mayores a 40%), se deberán colocar tabla-estacas en la superficie del talud a fin de controlar la erosión mientras la vegetación se desarrolla. Las tabla-estacas consisten en una especie de cerco de 1 metro de alto aproximadamente construido de estacas fijadas en el suelo y apilamiento de troncos o tablas de madera, que sirve para contener el talud y evitar el deslizamiento de grandes volúmenes de tierra.</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Diques para la retención de sedimentos</w:t>
            </w:r>
            <w:r w:rsidRPr="004046B2">
              <w:rPr>
                <w:rFonts w:ascii="Calibri" w:hAnsi="Calibri" w:cs="Calibri"/>
                <w:bCs/>
                <w:lang w:eastAsia="es-ES"/>
              </w:rPr>
              <w:t>. Los diques son barreras que cruzan un curso de agua para controlar el nivel y velocidad del agua. La construcción de diques tiene el objetivo de resistir el desgaste del fondo de las cárcavas o quebradas por efecto del arrastre ejercido por el agua; estabilizar las pendientes del lecho en las cárcavas o quebradas; y preparar las condiciones de siembra en las cárcavas o quebradas. El material de construcción de los diques puede ser de piedra sobre piedra (mampostería en seco), de piedra con cemento (mampostería hidráulica), diques de madera y/o diques de postes con bolsas con arena.</w:t>
            </w:r>
          </w:p>
          <w:p w:rsidR="004046B2" w:rsidRPr="004046B2" w:rsidRDefault="004046B2" w:rsidP="004046B2">
            <w:pPr>
              <w:numPr>
                <w:ilvl w:val="0"/>
                <w:numId w:val="41"/>
              </w:numPr>
              <w:jc w:val="both"/>
              <w:rPr>
                <w:rFonts w:ascii="Calibri" w:hAnsi="Calibri" w:cs="Calibri"/>
                <w:bCs/>
                <w:lang w:eastAsia="es-ES"/>
              </w:rPr>
            </w:pPr>
            <w:r w:rsidRPr="004046B2">
              <w:rPr>
                <w:rFonts w:ascii="Calibri" w:hAnsi="Calibri" w:cs="Calibri"/>
                <w:b/>
                <w:bCs/>
                <w:lang w:eastAsia="es-ES"/>
              </w:rPr>
              <w:t>Muros de bolsas</w:t>
            </w:r>
            <w:r w:rsidRPr="004046B2">
              <w:rPr>
                <w:rFonts w:ascii="Calibri" w:hAnsi="Calibri" w:cs="Calibri"/>
                <w:bCs/>
                <w:lang w:eastAsia="es-ES"/>
              </w:rPr>
              <w:t>. Los muros de bolsas sirven para retener sedimentos, controlar los taludes, zanjas incipientes, márgenes de quebradas o ríos y cabeceras de cárcavas mayores y menores. En su ejecución se recomienda emparejar el talud y la base, rellenarse con tierra y empotrar los sacos en el fondo, luego se deberá disponerlos como ladrillos y escalonarlos.</w:t>
            </w:r>
          </w:p>
          <w:p w:rsidR="004046B2" w:rsidRPr="004046B2" w:rsidRDefault="004046B2" w:rsidP="004046B2">
            <w:pPr>
              <w:numPr>
                <w:ilvl w:val="0"/>
                <w:numId w:val="41"/>
              </w:numPr>
              <w:jc w:val="both"/>
              <w:rPr>
                <w:rFonts w:ascii="Calibri" w:hAnsi="Calibri" w:cs="Calibri"/>
                <w:bCs/>
                <w:lang w:eastAsia="es-ES"/>
              </w:rPr>
            </w:pPr>
            <w:proofErr w:type="spellStart"/>
            <w:r w:rsidRPr="004046B2">
              <w:rPr>
                <w:rFonts w:ascii="Calibri" w:hAnsi="Calibri" w:cs="Calibri"/>
                <w:b/>
                <w:bCs/>
                <w:lang w:eastAsia="es-ES"/>
              </w:rPr>
              <w:t>Biomantas</w:t>
            </w:r>
            <w:proofErr w:type="spellEnd"/>
            <w:r w:rsidRPr="004046B2">
              <w:rPr>
                <w:rFonts w:ascii="Calibri" w:hAnsi="Calibri" w:cs="Calibri"/>
                <w:bCs/>
                <w:lang w:eastAsia="es-ES"/>
              </w:rPr>
              <w:t xml:space="preserve">. Las </w:t>
            </w:r>
            <w:proofErr w:type="spellStart"/>
            <w:r w:rsidRPr="004046B2">
              <w:rPr>
                <w:rFonts w:ascii="Calibri" w:hAnsi="Calibri" w:cs="Calibri"/>
                <w:bCs/>
                <w:lang w:eastAsia="es-ES"/>
              </w:rPr>
              <w:t>biomantas</w:t>
            </w:r>
            <w:proofErr w:type="spellEnd"/>
            <w:r w:rsidRPr="004046B2">
              <w:rPr>
                <w:rFonts w:ascii="Calibri" w:hAnsi="Calibri" w:cs="Calibri"/>
                <w:bCs/>
                <w:lang w:eastAsia="es-ES"/>
              </w:rPr>
              <w:t xml:space="preserve"> son tejidas de fibras vegetales o de polietileno que se extienden en la superficie del talud para evitar que el suelo quede a la intemperie, dar protección inmediata contra el efecto de los agentes erosivos, tales como: áreas recién terraplenadas, taludes de corte y, dunas no estabilizadas, márgenes de ríos y canales, áreas con recubrimiento de la vegetación deficiente y cualquier superficies contra la acción de los procesos erosivos.</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 xml:space="preserve">Revegetación </w:t>
            </w:r>
          </w:p>
          <w:p w:rsidR="004046B2" w:rsidRPr="004046B2" w:rsidRDefault="004046B2" w:rsidP="004046B2">
            <w:pPr>
              <w:jc w:val="both"/>
              <w:rPr>
                <w:rFonts w:ascii="Calibri" w:hAnsi="Calibri" w:cs="Calibri"/>
                <w:b/>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Después de la remediación, restablecimiento del drenaje y control de erosión de los suelos en las áreas de camino, planchadas y buzones, y las áreas con cursos de agua (laderas y márgenes de quebradas), se procederá a la implementación del plan de revegetación, que dará inicio a la reintroducción inducida de la flora a las áreas intervenidas e impactadas por las distintas actividades del proyecto.</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Para la revegetación de las áreas a ser abandonadas, se deberán seguir las siguientes acciones:</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0"/>
                <w:numId w:val="40"/>
              </w:numPr>
              <w:jc w:val="both"/>
              <w:rPr>
                <w:rFonts w:ascii="Calibri" w:hAnsi="Calibri" w:cs="Calibri"/>
                <w:bCs/>
                <w:lang w:eastAsia="es-ES"/>
              </w:rPr>
            </w:pPr>
            <w:proofErr w:type="spellStart"/>
            <w:r w:rsidRPr="004046B2">
              <w:rPr>
                <w:rFonts w:ascii="Calibri" w:hAnsi="Calibri" w:cs="Calibri"/>
                <w:bCs/>
                <w:lang w:eastAsia="es-ES"/>
              </w:rPr>
              <w:t>Descompactación</w:t>
            </w:r>
            <w:proofErr w:type="spellEnd"/>
            <w:r w:rsidRPr="004046B2">
              <w:rPr>
                <w:rFonts w:ascii="Calibri" w:hAnsi="Calibri" w:cs="Calibri"/>
                <w:bCs/>
                <w:lang w:eastAsia="es-ES"/>
              </w:rPr>
              <w:t xml:space="preserve"> de suelos.</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Abonado de los suelos.</w:t>
            </w:r>
          </w:p>
          <w:p w:rsidR="004046B2" w:rsidRPr="004046B2" w:rsidRDefault="004046B2" w:rsidP="004046B2">
            <w:pPr>
              <w:numPr>
                <w:ilvl w:val="0"/>
                <w:numId w:val="40"/>
              </w:numPr>
              <w:jc w:val="both"/>
              <w:rPr>
                <w:rFonts w:ascii="Calibri" w:hAnsi="Calibri" w:cs="Calibri"/>
                <w:bCs/>
                <w:lang w:eastAsia="es-ES"/>
              </w:rPr>
            </w:pPr>
            <w:proofErr w:type="spellStart"/>
            <w:r w:rsidRPr="004046B2">
              <w:rPr>
                <w:rFonts w:ascii="Calibri" w:hAnsi="Calibri" w:cs="Calibri"/>
                <w:bCs/>
                <w:lang w:eastAsia="es-ES"/>
              </w:rPr>
              <w:t>Hidrosiembra</w:t>
            </w:r>
            <w:proofErr w:type="spellEnd"/>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 xml:space="preserve">Producción de </w:t>
            </w:r>
            <w:proofErr w:type="spellStart"/>
            <w:r w:rsidRPr="004046B2">
              <w:rPr>
                <w:rFonts w:ascii="Calibri" w:hAnsi="Calibri" w:cs="Calibri"/>
                <w:bCs/>
                <w:lang w:eastAsia="es-ES"/>
              </w:rPr>
              <w:t>plantines</w:t>
            </w:r>
            <w:proofErr w:type="spellEnd"/>
            <w:r w:rsidRPr="004046B2">
              <w:rPr>
                <w:rFonts w:ascii="Calibri" w:hAnsi="Calibri" w:cs="Calibri"/>
                <w:bCs/>
                <w:lang w:eastAsia="es-ES"/>
              </w:rPr>
              <w:t xml:space="preserve"> (Implementación de viveros).</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 xml:space="preserve">Colecta de semillas y </w:t>
            </w:r>
            <w:proofErr w:type="spellStart"/>
            <w:r w:rsidRPr="004046B2">
              <w:rPr>
                <w:rFonts w:ascii="Calibri" w:hAnsi="Calibri" w:cs="Calibri"/>
                <w:bCs/>
                <w:lang w:eastAsia="es-ES"/>
              </w:rPr>
              <w:t>plantines</w:t>
            </w:r>
            <w:proofErr w:type="spellEnd"/>
            <w:r w:rsidRPr="004046B2">
              <w:rPr>
                <w:rFonts w:ascii="Calibri" w:hAnsi="Calibri" w:cs="Calibri"/>
                <w:bCs/>
                <w:lang w:eastAsia="es-ES"/>
              </w:rPr>
              <w:t xml:space="preserve"> de áreas con vegetación natural.</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lastRenderedPageBreak/>
              <w:t xml:space="preserve">Trasplante de </w:t>
            </w:r>
            <w:proofErr w:type="spellStart"/>
            <w:r w:rsidRPr="004046B2">
              <w:rPr>
                <w:rFonts w:ascii="Calibri" w:hAnsi="Calibri" w:cs="Calibri"/>
                <w:bCs/>
                <w:lang w:eastAsia="es-ES"/>
              </w:rPr>
              <w:t>plantines</w:t>
            </w:r>
            <w:proofErr w:type="spellEnd"/>
            <w:r w:rsidRPr="004046B2">
              <w:rPr>
                <w:rFonts w:ascii="Calibri" w:hAnsi="Calibri" w:cs="Calibri"/>
                <w:bCs/>
                <w:lang w:eastAsia="es-ES"/>
              </w:rPr>
              <w:t xml:space="preserve"> y siembra de semillas al voleo.</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Estimulación de regeneración natural.</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Rescate de plántulas silvestres.</w:t>
            </w:r>
          </w:p>
          <w:p w:rsidR="004046B2" w:rsidRPr="004046B2" w:rsidRDefault="004046B2" w:rsidP="004046B2">
            <w:pPr>
              <w:numPr>
                <w:ilvl w:val="0"/>
                <w:numId w:val="40"/>
              </w:numPr>
              <w:jc w:val="both"/>
              <w:rPr>
                <w:rFonts w:ascii="Calibri" w:hAnsi="Calibri" w:cs="Calibri"/>
                <w:bCs/>
                <w:lang w:eastAsia="es-ES"/>
              </w:rPr>
            </w:pPr>
            <w:r w:rsidRPr="004046B2">
              <w:rPr>
                <w:rFonts w:ascii="Calibri" w:hAnsi="Calibri" w:cs="Calibri"/>
                <w:bCs/>
                <w:lang w:eastAsia="es-ES"/>
              </w:rPr>
              <w:t>Mantenimiento de áreas revegetadas.</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Las especies sugeridas para la revegetación/reforestación del área se encuentran en la página 194-195 del Plan de Remediación aprobado por la Autoridad Ambiental Competente. Una copia de dicho documento será entregada a la Empresa que adjudique el presente servicio.</w:t>
            </w:r>
          </w:p>
          <w:p w:rsidR="004046B2" w:rsidRPr="004046B2" w:rsidRDefault="004046B2" w:rsidP="004046B2">
            <w:pPr>
              <w:jc w:val="both"/>
              <w:rPr>
                <w:rFonts w:ascii="Calibri" w:hAnsi="Calibri" w:cs="Calibri"/>
                <w:bCs/>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Relacionamiento social</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 xml:space="preserve">Las actividades de relacionamiento Comunitario, consisten en la realización constante de reuniones informativas de las actividades del proyecto que serán realizadas por la empresa que adjudique el presente servicio en coordinación con YPFB. Debe preverse también, la contratación de mano de obra local, monitores ambientales, capacitación y asesoramiento a los pobladores en el ámbito de la especialidad de la empresa. </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Las comunidades locales suelen requerir apoyo en sus diferentes actividades y necesidades, por lo que la empresa deberá planificar, prever y priorizar la respuesta a dichas demandas.</w:t>
            </w:r>
          </w:p>
          <w:p w:rsidR="004046B2" w:rsidRPr="004046B2" w:rsidRDefault="004046B2" w:rsidP="004046B2">
            <w:pPr>
              <w:jc w:val="both"/>
              <w:rPr>
                <w:rFonts w:ascii="Calibri" w:hAnsi="Calibri" w:cs="Calibri"/>
                <w:bCs/>
                <w:lang w:eastAsia="es-ES"/>
              </w:rPr>
            </w:pPr>
          </w:p>
          <w:p w:rsidR="004046B2" w:rsidRPr="004046B2" w:rsidRDefault="004046B2" w:rsidP="004046B2">
            <w:pPr>
              <w:jc w:val="both"/>
              <w:rPr>
                <w:rFonts w:ascii="Calibri" w:hAnsi="Calibri" w:cs="Calibri"/>
                <w:bCs/>
                <w:lang w:eastAsia="es-ES"/>
              </w:rPr>
            </w:pPr>
            <w:r w:rsidRPr="004046B2">
              <w:rPr>
                <w:rFonts w:ascii="Calibri" w:hAnsi="Calibri" w:cs="Calibri"/>
                <w:bCs/>
                <w:lang w:eastAsia="es-ES"/>
              </w:rPr>
              <w:t>Puede ocurrir también, que los pobladores locales, se organicen y puedan ofrecer algún servicio que requiera la empresa contratista, por lo cual está obligada de capacitar dichas iniciativas locales para que puedan optar a su contratación, cumpliendo los requisitos de la contratista.</w:t>
            </w:r>
          </w:p>
          <w:p w:rsidR="004046B2" w:rsidRPr="004046B2" w:rsidRDefault="004046B2" w:rsidP="004046B2">
            <w:pPr>
              <w:ind w:left="720"/>
              <w:jc w:val="both"/>
              <w:rPr>
                <w:rFonts w:ascii="Calibri" w:hAnsi="Calibri" w:cs="Calibri"/>
                <w:lang w:eastAsia="es-ES"/>
              </w:rPr>
            </w:pPr>
          </w:p>
          <w:p w:rsidR="004046B2" w:rsidRPr="004046B2" w:rsidRDefault="004046B2" w:rsidP="004046B2">
            <w:pPr>
              <w:numPr>
                <w:ilvl w:val="1"/>
                <w:numId w:val="59"/>
              </w:numPr>
              <w:jc w:val="both"/>
              <w:rPr>
                <w:rFonts w:ascii="Calibri" w:hAnsi="Calibri" w:cs="Calibri"/>
                <w:b/>
                <w:bCs/>
                <w:lang w:eastAsia="es-ES"/>
              </w:rPr>
            </w:pPr>
            <w:r w:rsidRPr="004046B2">
              <w:rPr>
                <w:rFonts w:ascii="Calibri" w:hAnsi="Calibri" w:cs="Calibri"/>
                <w:b/>
                <w:bCs/>
                <w:lang w:eastAsia="es-ES"/>
              </w:rPr>
              <w:t>Monitoreo y control físico químico de sitios contaminados</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Durante la ejecución de los trabajos de remediación la empresa adjudicada deberá presentar una planificación programada de toma de muestras de suelo, a fin de mostrar la cinética de degradación y demostrar la efectividad del tratamiento. Los parámetros del cuadro, son sugeridos y no excluyentes por lo que deberán ser definidos de acuerdo al </w:t>
            </w:r>
            <w:proofErr w:type="spellStart"/>
            <w:r w:rsidRPr="004046B2">
              <w:rPr>
                <w:rFonts w:ascii="Calibri" w:hAnsi="Calibri" w:cs="Calibri"/>
                <w:lang w:eastAsia="es-ES"/>
              </w:rPr>
              <w:t>expertise</w:t>
            </w:r>
            <w:proofErr w:type="spellEnd"/>
            <w:r w:rsidRPr="004046B2">
              <w:rPr>
                <w:rFonts w:ascii="Calibri" w:hAnsi="Calibri" w:cs="Calibri"/>
                <w:lang w:eastAsia="es-ES"/>
              </w:rPr>
              <w:t xml:space="preserve"> y criterio técnico de la Empresa que adjudique el servicio.</w:t>
            </w:r>
          </w:p>
          <w:p w:rsidR="004046B2" w:rsidRPr="004046B2" w:rsidRDefault="004046B2" w:rsidP="004046B2">
            <w:pPr>
              <w:jc w:val="center"/>
              <w:rPr>
                <w:rFonts w:ascii="Calibri" w:hAnsi="Calibri" w:cs="Calibri"/>
                <w:b/>
                <w:bCs/>
                <w:lang w:val="es-ES_tradnl" w:eastAsia="es-ES"/>
              </w:rPr>
            </w:pPr>
          </w:p>
          <w:p w:rsidR="004046B2" w:rsidRPr="004046B2" w:rsidRDefault="004046B2" w:rsidP="004046B2">
            <w:pPr>
              <w:jc w:val="center"/>
              <w:rPr>
                <w:rFonts w:ascii="Calibri" w:hAnsi="Calibri" w:cs="Calibri"/>
                <w:sz w:val="18"/>
                <w:szCs w:val="18"/>
                <w:lang w:eastAsia="es-ES"/>
              </w:rPr>
            </w:pPr>
            <w:r w:rsidRPr="004046B2">
              <w:rPr>
                <w:rFonts w:ascii="Calibri" w:hAnsi="Calibri" w:cs="Calibri"/>
                <w:b/>
                <w:bCs/>
                <w:sz w:val="18"/>
                <w:szCs w:val="18"/>
                <w:lang w:val="es-ES_tradnl" w:eastAsia="es-ES"/>
              </w:rPr>
              <w:t>PARÁMETROS PARA TOMA DE MUESTRAS</w:t>
            </w:r>
          </w:p>
          <w:tbl>
            <w:tblPr>
              <w:tblpPr w:leftFromText="141" w:rightFromText="141" w:vertAnchor="text" w:horzAnchor="margin" w:tblpX="704" w:tblpY="224"/>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568"/>
              <w:gridCol w:w="3851"/>
            </w:tblGrid>
            <w:tr w:rsidR="004046B2" w:rsidRPr="004046B2" w:rsidTr="004046B2">
              <w:trPr>
                <w:trHeight w:val="300"/>
              </w:trPr>
              <w:tc>
                <w:tcPr>
                  <w:tcW w:w="1656" w:type="dxa"/>
                  <w:tcBorders>
                    <w:top w:val="single" w:sz="8" w:space="0" w:color="000000"/>
                    <w:left w:val="nil"/>
                    <w:bottom w:val="single" w:sz="8" w:space="0" w:color="000000"/>
                    <w:right w:val="single" w:sz="4" w:space="0" w:color="auto"/>
                  </w:tcBorders>
                  <w:shd w:val="clear" w:color="auto" w:fill="323E4F"/>
                  <w:hideMark/>
                </w:tcPr>
                <w:p w:rsidR="004046B2" w:rsidRPr="004046B2" w:rsidRDefault="004046B2" w:rsidP="004046B2">
                  <w:pPr>
                    <w:jc w:val="center"/>
                    <w:rPr>
                      <w:rFonts w:ascii="Calibri" w:hAnsi="Calibri" w:cs="Calibri"/>
                      <w:sz w:val="18"/>
                      <w:szCs w:val="18"/>
                      <w:lang w:eastAsia="es-BO"/>
                    </w:rPr>
                  </w:pPr>
                  <w:r w:rsidRPr="004046B2">
                    <w:rPr>
                      <w:rFonts w:ascii="Calibri" w:hAnsi="Calibri" w:cs="Calibri"/>
                      <w:b/>
                      <w:bCs/>
                      <w:sz w:val="18"/>
                      <w:szCs w:val="18"/>
                      <w:lang w:eastAsia="es-BO"/>
                    </w:rPr>
                    <w:t>Parámetro de Análisis</w:t>
                  </w:r>
                </w:p>
              </w:tc>
              <w:tc>
                <w:tcPr>
                  <w:tcW w:w="2568" w:type="dxa"/>
                  <w:tcBorders>
                    <w:top w:val="single" w:sz="8" w:space="0" w:color="000000"/>
                    <w:left w:val="single" w:sz="4" w:space="0" w:color="auto"/>
                    <w:bottom w:val="single" w:sz="8" w:space="0" w:color="000000"/>
                    <w:right w:val="single" w:sz="4" w:space="0" w:color="auto"/>
                  </w:tcBorders>
                  <w:shd w:val="clear" w:color="auto" w:fill="323E4F"/>
                  <w:hideMark/>
                </w:tcPr>
                <w:p w:rsidR="004046B2" w:rsidRPr="004046B2" w:rsidRDefault="004046B2" w:rsidP="004046B2">
                  <w:pPr>
                    <w:jc w:val="center"/>
                    <w:rPr>
                      <w:rFonts w:ascii="Calibri" w:hAnsi="Calibri" w:cs="Calibri"/>
                      <w:sz w:val="18"/>
                      <w:szCs w:val="18"/>
                      <w:lang w:eastAsia="es-BO"/>
                    </w:rPr>
                  </w:pPr>
                  <w:r w:rsidRPr="004046B2">
                    <w:rPr>
                      <w:rFonts w:ascii="Calibri" w:hAnsi="Calibri" w:cs="Calibri"/>
                      <w:b/>
                      <w:bCs/>
                      <w:sz w:val="18"/>
                      <w:szCs w:val="18"/>
                      <w:lang w:eastAsia="es-BO"/>
                    </w:rPr>
                    <w:t>Definición</w:t>
                  </w:r>
                </w:p>
              </w:tc>
              <w:tc>
                <w:tcPr>
                  <w:tcW w:w="3851" w:type="dxa"/>
                  <w:tcBorders>
                    <w:top w:val="single" w:sz="8" w:space="0" w:color="000000"/>
                    <w:left w:val="single" w:sz="4" w:space="0" w:color="auto"/>
                    <w:bottom w:val="single" w:sz="8" w:space="0" w:color="000000"/>
                    <w:right w:val="single" w:sz="4" w:space="0" w:color="auto"/>
                  </w:tcBorders>
                  <w:shd w:val="clear" w:color="auto" w:fill="323E4F"/>
                  <w:hideMark/>
                </w:tcPr>
                <w:p w:rsidR="004046B2" w:rsidRPr="004046B2" w:rsidRDefault="004046B2" w:rsidP="004046B2">
                  <w:pPr>
                    <w:jc w:val="center"/>
                    <w:rPr>
                      <w:rFonts w:ascii="Calibri" w:hAnsi="Calibri" w:cs="Calibri"/>
                      <w:sz w:val="18"/>
                      <w:szCs w:val="18"/>
                      <w:lang w:eastAsia="es-BO"/>
                    </w:rPr>
                  </w:pPr>
                  <w:r w:rsidRPr="004046B2">
                    <w:rPr>
                      <w:rFonts w:ascii="Calibri" w:hAnsi="Calibri" w:cs="Calibri"/>
                      <w:b/>
                      <w:bCs/>
                      <w:sz w:val="18"/>
                      <w:szCs w:val="18"/>
                      <w:lang w:eastAsia="es-BO"/>
                    </w:rPr>
                    <w:t>Componentes Estándares</w:t>
                  </w:r>
                </w:p>
              </w:tc>
            </w:tr>
            <w:tr w:rsidR="004046B2" w:rsidRPr="004046B2" w:rsidTr="004046B2">
              <w:trPr>
                <w:trHeight w:val="510"/>
              </w:trPr>
              <w:tc>
                <w:tcPr>
                  <w:tcW w:w="1656" w:type="dxa"/>
                  <w:tcBorders>
                    <w:left w:val="nil"/>
                    <w:right w:val="single" w:sz="4" w:space="0" w:color="auto"/>
                  </w:tcBorders>
                  <w:shd w:val="clear" w:color="auto" w:fill="C0C0C0"/>
                  <w:hideMark/>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TPH</w:t>
                  </w:r>
                </w:p>
              </w:tc>
              <w:tc>
                <w:tcPr>
                  <w:tcW w:w="2568" w:type="dxa"/>
                  <w:tcBorders>
                    <w:left w:val="single" w:sz="4" w:space="0" w:color="auto"/>
                    <w:right w:val="single" w:sz="4" w:space="0" w:color="auto"/>
                  </w:tcBorders>
                  <w:shd w:val="clear" w:color="auto" w:fill="C0C0C0"/>
                  <w:hideMark/>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 xml:space="preserve">Hidrocarburos Totales de Petróleo </w:t>
                  </w:r>
                </w:p>
              </w:tc>
              <w:tc>
                <w:tcPr>
                  <w:tcW w:w="3851" w:type="dxa"/>
                  <w:tcBorders>
                    <w:left w:val="single" w:sz="4" w:space="0" w:color="auto"/>
                    <w:right w:val="single" w:sz="4" w:space="0" w:color="auto"/>
                  </w:tcBorders>
                  <w:shd w:val="clear" w:color="auto" w:fill="C0C0C0"/>
                  <w:hideMark/>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Compuestos químicos originados</w:t>
                  </w:r>
                  <w:r w:rsidRPr="004046B2">
                    <w:rPr>
                      <w:rFonts w:ascii="Calibri" w:hAnsi="Calibri" w:cs="Calibri"/>
                      <w:sz w:val="18"/>
                      <w:szCs w:val="18"/>
                      <w:lang w:eastAsia="es-BO"/>
                    </w:rPr>
                    <w:br/>
                    <w:t xml:space="preserve">de hidrógeno y carbono </w:t>
                  </w:r>
                </w:p>
              </w:tc>
            </w:tr>
            <w:tr w:rsidR="004046B2" w:rsidRPr="004046B2" w:rsidTr="004046B2">
              <w:trPr>
                <w:trHeight w:val="300"/>
              </w:trPr>
              <w:tc>
                <w:tcPr>
                  <w:tcW w:w="1656"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Compuestos BTEX</w:t>
                  </w:r>
                </w:p>
              </w:tc>
              <w:tc>
                <w:tcPr>
                  <w:tcW w:w="2568" w:type="dxa"/>
                  <w:shd w:val="clear" w:color="auto" w:fill="auto"/>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 xml:space="preserve">Hidrocarburos Aromáticos Volátiles </w:t>
                  </w:r>
                </w:p>
              </w:tc>
              <w:tc>
                <w:tcPr>
                  <w:tcW w:w="3851"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 xml:space="preserve">Benceno, Tolueno, </w:t>
                  </w:r>
                  <w:proofErr w:type="spellStart"/>
                  <w:r w:rsidRPr="004046B2">
                    <w:rPr>
                      <w:rFonts w:ascii="Calibri" w:hAnsi="Calibri" w:cs="Calibri"/>
                      <w:sz w:val="18"/>
                      <w:szCs w:val="18"/>
                      <w:lang w:eastAsia="es-BO"/>
                    </w:rPr>
                    <w:t>Etilbenceno</w:t>
                  </w:r>
                  <w:proofErr w:type="spellEnd"/>
                  <w:r w:rsidRPr="004046B2">
                    <w:rPr>
                      <w:rFonts w:ascii="Calibri" w:hAnsi="Calibri" w:cs="Calibri"/>
                      <w:sz w:val="18"/>
                      <w:szCs w:val="18"/>
                      <w:lang w:eastAsia="es-BO"/>
                    </w:rPr>
                    <w:t>, Meta y orto Xileno</w:t>
                  </w:r>
                </w:p>
              </w:tc>
            </w:tr>
            <w:tr w:rsidR="004046B2" w:rsidRPr="004046B2" w:rsidTr="004046B2">
              <w:trPr>
                <w:trHeight w:val="300"/>
              </w:trPr>
              <w:tc>
                <w:tcPr>
                  <w:tcW w:w="1656" w:type="dxa"/>
                  <w:tcBorders>
                    <w:left w:val="nil"/>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Compuestos Fenólicos</w:t>
                  </w:r>
                </w:p>
              </w:tc>
              <w:tc>
                <w:tcPr>
                  <w:tcW w:w="2568" w:type="dxa"/>
                  <w:tcBorders>
                    <w:left w:val="single" w:sz="4" w:space="0" w:color="auto"/>
                    <w:right w:val="single" w:sz="4" w:space="0" w:color="auto"/>
                  </w:tcBorders>
                  <w:shd w:val="clear" w:color="auto" w:fill="C0C0C0"/>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w:t>
                  </w:r>
                </w:p>
              </w:tc>
              <w:tc>
                <w:tcPr>
                  <w:tcW w:w="3851" w:type="dxa"/>
                  <w:tcBorders>
                    <w:left w:val="single" w:sz="4" w:space="0" w:color="auto"/>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Ácidos fenólicos y los flavonoides</w:t>
                  </w:r>
                </w:p>
              </w:tc>
            </w:tr>
            <w:tr w:rsidR="004046B2" w:rsidRPr="004046B2" w:rsidTr="004046B2">
              <w:trPr>
                <w:trHeight w:val="300"/>
              </w:trPr>
              <w:tc>
                <w:tcPr>
                  <w:tcW w:w="1656"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 xml:space="preserve">Compuestos </w:t>
                  </w:r>
                  <w:proofErr w:type="spellStart"/>
                  <w:r w:rsidRPr="004046B2">
                    <w:rPr>
                      <w:rFonts w:ascii="Calibri" w:hAnsi="Calibri" w:cs="Calibri"/>
                      <w:b/>
                      <w:bCs/>
                      <w:sz w:val="18"/>
                      <w:szCs w:val="18"/>
                      <w:lang w:eastAsia="es-BO"/>
                    </w:rPr>
                    <w:t>PAHs</w:t>
                  </w:r>
                  <w:proofErr w:type="spellEnd"/>
                </w:p>
              </w:tc>
              <w:tc>
                <w:tcPr>
                  <w:tcW w:w="2568" w:type="dxa"/>
                  <w:shd w:val="clear" w:color="auto" w:fill="auto"/>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 xml:space="preserve">Hidrocarburos Aromáticos </w:t>
                  </w:r>
                  <w:proofErr w:type="spellStart"/>
                  <w:r w:rsidRPr="004046B2">
                    <w:rPr>
                      <w:rFonts w:ascii="Calibri" w:hAnsi="Calibri" w:cs="Calibri"/>
                      <w:sz w:val="18"/>
                      <w:szCs w:val="18"/>
                      <w:lang w:eastAsia="es-BO"/>
                    </w:rPr>
                    <w:t>Policíclicos</w:t>
                  </w:r>
                  <w:proofErr w:type="spellEnd"/>
                  <w:r w:rsidRPr="004046B2">
                    <w:rPr>
                      <w:rFonts w:ascii="Calibri" w:hAnsi="Calibri" w:cs="Calibri"/>
                      <w:sz w:val="18"/>
                      <w:szCs w:val="18"/>
                      <w:lang w:eastAsia="es-BO"/>
                    </w:rPr>
                    <w:t xml:space="preserve"> </w:t>
                  </w:r>
                </w:p>
              </w:tc>
              <w:tc>
                <w:tcPr>
                  <w:tcW w:w="3851"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16 hidrocarburos según USEPA (Agencia de Protección Ambiental de Estados Unidos)</w:t>
                  </w:r>
                  <w:r w:rsidRPr="004046B2">
                    <w:rPr>
                      <w:rFonts w:ascii="Calibri" w:eastAsia="Calibri" w:hAnsi="Calibri" w:cs="Calibri"/>
                      <w:sz w:val="18"/>
                      <w:szCs w:val="18"/>
                      <w:lang w:eastAsia="es-ES"/>
                    </w:rPr>
                    <w:t xml:space="preserve"> </w:t>
                  </w:r>
                  <w:proofErr w:type="spellStart"/>
                  <w:r w:rsidRPr="004046B2">
                    <w:rPr>
                      <w:rFonts w:ascii="Calibri" w:hAnsi="Calibri" w:cs="Calibri"/>
                      <w:sz w:val="18"/>
                      <w:szCs w:val="18"/>
                      <w:lang w:eastAsia="es-BO"/>
                    </w:rPr>
                    <w:t>PCBs</w:t>
                  </w:r>
                  <w:proofErr w:type="spellEnd"/>
                  <w:r w:rsidRPr="004046B2">
                    <w:rPr>
                      <w:rFonts w:ascii="Calibri" w:hAnsi="Calibri" w:cs="Calibri"/>
                      <w:sz w:val="18"/>
                      <w:szCs w:val="18"/>
                      <w:lang w:eastAsia="es-BO"/>
                    </w:rPr>
                    <w:t xml:space="preserve"> podrían haber sido utilizados en fluidos de perforación</w:t>
                  </w:r>
                </w:p>
              </w:tc>
            </w:tr>
            <w:tr w:rsidR="004046B2" w:rsidRPr="004046B2" w:rsidTr="004046B2">
              <w:trPr>
                <w:trHeight w:val="300"/>
              </w:trPr>
              <w:tc>
                <w:tcPr>
                  <w:tcW w:w="1656" w:type="dxa"/>
                  <w:tcBorders>
                    <w:left w:val="nil"/>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Aceites y Grasas</w:t>
                  </w:r>
                </w:p>
              </w:tc>
              <w:tc>
                <w:tcPr>
                  <w:tcW w:w="2568" w:type="dxa"/>
                  <w:tcBorders>
                    <w:left w:val="single" w:sz="4" w:space="0" w:color="auto"/>
                    <w:right w:val="single" w:sz="4" w:space="0" w:color="auto"/>
                  </w:tcBorders>
                  <w:shd w:val="clear" w:color="auto" w:fill="C0C0C0"/>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Evidencia de Hidrocarburos</w:t>
                  </w:r>
                </w:p>
              </w:tc>
              <w:tc>
                <w:tcPr>
                  <w:tcW w:w="3851" w:type="dxa"/>
                  <w:tcBorders>
                    <w:left w:val="single" w:sz="4" w:space="0" w:color="auto"/>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w:t>
                  </w:r>
                </w:p>
              </w:tc>
            </w:tr>
            <w:tr w:rsidR="004046B2" w:rsidRPr="004046B2" w:rsidTr="004046B2">
              <w:trPr>
                <w:trHeight w:val="300"/>
              </w:trPr>
              <w:tc>
                <w:tcPr>
                  <w:tcW w:w="1656"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 xml:space="preserve">Metales Pesados </w:t>
                  </w:r>
                </w:p>
              </w:tc>
              <w:tc>
                <w:tcPr>
                  <w:tcW w:w="2568" w:type="dxa"/>
                  <w:shd w:val="clear" w:color="auto" w:fill="auto"/>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Iones de elementos metálicos</w:t>
                  </w:r>
                </w:p>
              </w:tc>
              <w:tc>
                <w:tcPr>
                  <w:tcW w:w="3851"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Mínimamente As, Cd, Cr, Cu, Hg, Ni, Pb, Zn</w:t>
                  </w:r>
                </w:p>
              </w:tc>
            </w:tr>
            <w:tr w:rsidR="004046B2" w:rsidRPr="004046B2" w:rsidTr="004046B2">
              <w:trPr>
                <w:trHeight w:val="300"/>
              </w:trPr>
              <w:tc>
                <w:tcPr>
                  <w:tcW w:w="1656" w:type="dxa"/>
                  <w:tcBorders>
                    <w:left w:val="nil"/>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PCB</w:t>
                  </w:r>
                </w:p>
              </w:tc>
              <w:tc>
                <w:tcPr>
                  <w:tcW w:w="2568" w:type="dxa"/>
                  <w:tcBorders>
                    <w:left w:val="single" w:sz="4" w:space="0" w:color="auto"/>
                    <w:right w:val="single" w:sz="4" w:space="0" w:color="auto"/>
                  </w:tcBorders>
                  <w:shd w:val="clear" w:color="auto" w:fill="C0C0C0"/>
                </w:tcPr>
                <w:p w:rsidR="004046B2" w:rsidRPr="004046B2" w:rsidRDefault="004046B2" w:rsidP="004046B2">
                  <w:pPr>
                    <w:jc w:val="center"/>
                    <w:rPr>
                      <w:rFonts w:ascii="Calibri" w:hAnsi="Calibri" w:cs="Calibri"/>
                      <w:sz w:val="18"/>
                      <w:szCs w:val="18"/>
                      <w:lang w:eastAsia="es-BO"/>
                    </w:rPr>
                  </w:pPr>
                  <w:proofErr w:type="spellStart"/>
                  <w:r w:rsidRPr="004046B2">
                    <w:rPr>
                      <w:rFonts w:ascii="Calibri" w:hAnsi="Calibri" w:cs="Calibri"/>
                      <w:sz w:val="18"/>
                      <w:szCs w:val="18"/>
                      <w:lang w:eastAsia="es-BO"/>
                    </w:rPr>
                    <w:t>Policlorinato</w:t>
                  </w:r>
                  <w:proofErr w:type="spellEnd"/>
                  <w:r w:rsidRPr="004046B2">
                    <w:rPr>
                      <w:rFonts w:ascii="Calibri" w:hAnsi="Calibri" w:cs="Calibri"/>
                      <w:sz w:val="18"/>
                      <w:szCs w:val="18"/>
                      <w:lang w:eastAsia="es-BO"/>
                    </w:rPr>
                    <w:t xml:space="preserve"> de </w:t>
                  </w:r>
                  <w:proofErr w:type="spellStart"/>
                  <w:r w:rsidRPr="004046B2">
                    <w:rPr>
                      <w:rFonts w:ascii="Calibri" w:hAnsi="Calibri" w:cs="Calibri"/>
                      <w:sz w:val="18"/>
                      <w:szCs w:val="18"/>
                      <w:lang w:eastAsia="es-BO"/>
                    </w:rPr>
                    <w:t>Bifenilo</w:t>
                  </w:r>
                  <w:proofErr w:type="spellEnd"/>
                  <w:r w:rsidRPr="004046B2">
                    <w:rPr>
                      <w:rFonts w:ascii="Calibri" w:hAnsi="Calibri" w:cs="Calibri"/>
                      <w:sz w:val="18"/>
                      <w:szCs w:val="18"/>
                      <w:lang w:eastAsia="es-BO"/>
                    </w:rPr>
                    <w:t xml:space="preserve"> </w:t>
                  </w:r>
                </w:p>
              </w:tc>
              <w:tc>
                <w:tcPr>
                  <w:tcW w:w="3851" w:type="dxa"/>
                  <w:tcBorders>
                    <w:left w:val="single" w:sz="4" w:space="0" w:color="auto"/>
                    <w:right w:val="single" w:sz="4" w:space="0" w:color="auto"/>
                  </w:tcBorders>
                  <w:shd w:val="clear" w:color="auto" w:fill="C0C0C0"/>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7 Congéneres: 28, 52, 101, 118, 138, 150 y 180</w:t>
                  </w:r>
                </w:p>
              </w:tc>
            </w:tr>
            <w:tr w:rsidR="004046B2" w:rsidRPr="004046B2" w:rsidTr="004046B2">
              <w:trPr>
                <w:trHeight w:val="383"/>
              </w:trPr>
              <w:tc>
                <w:tcPr>
                  <w:tcW w:w="1656"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b/>
                      <w:bCs/>
                      <w:sz w:val="18"/>
                      <w:szCs w:val="18"/>
                      <w:lang w:eastAsia="es-BO"/>
                    </w:rPr>
                    <w:t>Otros</w:t>
                  </w:r>
                </w:p>
              </w:tc>
              <w:tc>
                <w:tcPr>
                  <w:tcW w:w="2568" w:type="dxa"/>
                  <w:shd w:val="clear" w:color="auto" w:fill="auto"/>
                </w:tcPr>
                <w:p w:rsidR="004046B2" w:rsidRPr="004046B2" w:rsidRDefault="004046B2" w:rsidP="004046B2">
                  <w:pPr>
                    <w:jc w:val="center"/>
                    <w:rPr>
                      <w:rFonts w:ascii="Calibri" w:hAnsi="Calibri" w:cs="Calibri"/>
                      <w:sz w:val="18"/>
                      <w:szCs w:val="18"/>
                      <w:lang w:eastAsia="es-BO"/>
                    </w:rPr>
                  </w:pPr>
                  <w:r w:rsidRPr="004046B2">
                    <w:rPr>
                      <w:rFonts w:ascii="Calibri" w:hAnsi="Calibri" w:cs="Calibri"/>
                      <w:sz w:val="18"/>
                      <w:szCs w:val="18"/>
                      <w:lang w:eastAsia="es-BO"/>
                    </w:rPr>
                    <w:t>-</w:t>
                  </w:r>
                </w:p>
              </w:tc>
              <w:tc>
                <w:tcPr>
                  <w:tcW w:w="3851" w:type="dxa"/>
                  <w:shd w:val="clear" w:color="auto" w:fill="auto"/>
                </w:tcPr>
                <w:p w:rsidR="004046B2" w:rsidRPr="004046B2" w:rsidRDefault="004046B2" w:rsidP="004046B2">
                  <w:pPr>
                    <w:rPr>
                      <w:rFonts w:ascii="Calibri" w:hAnsi="Calibri" w:cs="Calibri"/>
                      <w:sz w:val="18"/>
                      <w:szCs w:val="18"/>
                      <w:lang w:eastAsia="es-BO"/>
                    </w:rPr>
                  </w:pPr>
                  <w:r w:rsidRPr="004046B2">
                    <w:rPr>
                      <w:rFonts w:ascii="Calibri" w:hAnsi="Calibri" w:cs="Calibri"/>
                      <w:sz w:val="18"/>
                      <w:szCs w:val="18"/>
                      <w:lang w:eastAsia="es-BO"/>
                    </w:rPr>
                    <w:t>Nitratos, Sulfatos, Fosfatos, Conductividad, Relación de Absorción de Sodio</w:t>
                  </w:r>
                </w:p>
              </w:tc>
            </w:tr>
          </w:tbl>
          <w:p w:rsidR="004046B2" w:rsidRPr="004046B2" w:rsidRDefault="004046B2" w:rsidP="004046B2">
            <w:pPr>
              <w:jc w:val="both"/>
              <w:rPr>
                <w:rFonts w:ascii="Calibri" w:hAnsi="Calibri" w:cs="Calibri"/>
                <w:b/>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p>
          <w:p w:rsidR="004046B2" w:rsidRDefault="004046B2" w:rsidP="004046B2">
            <w:pPr>
              <w:jc w:val="both"/>
              <w:rPr>
                <w:rFonts w:ascii="Calibri" w:hAnsi="Calibri" w:cs="Calibri"/>
                <w:lang w:eastAsia="es-ES"/>
              </w:rPr>
            </w:pPr>
          </w:p>
          <w:p w:rsidR="004046B2" w:rsidRDefault="004046B2" w:rsidP="004046B2">
            <w:pPr>
              <w:jc w:val="both"/>
              <w:rPr>
                <w:rFonts w:ascii="Calibri" w:hAnsi="Calibri" w:cs="Calibri"/>
                <w:lang w:eastAsia="es-ES"/>
              </w:rPr>
            </w:pPr>
          </w:p>
          <w:p w:rsidR="004046B2" w:rsidRDefault="004046B2" w:rsidP="004046B2">
            <w:pPr>
              <w:jc w:val="both"/>
              <w:rPr>
                <w:rFonts w:ascii="Calibri" w:hAnsi="Calibri" w:cs="Calibri"/>
                <w:lang w:eastAsia="es-ES"/>
              </w:rPr>
            </w:pPr>
          </w:p>
          <w:p w:rsid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Para la toma de muestras, se recomienda:</w:t>
            </w:r>
          </w:p>
          <w:p w:rsidR="004046B2" w:rsidRPr="004046B2" w:rsidRDefault="004046B2" w:rsidP="004046B2">
            <w:pPr>
              <w:jc w:val="both"/>
              <w:rPr>
                <w:rFonts w:ascii="Calibri" w:hAnsi="Calibri" w:cs="Calibri"/>
                <w:lang w:eastAsia="es-ES"/>
              </w:rPr>
            </w:pP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lastRenderedPageBreak/>
              <w:t>Definir el objetivo del muestreo: Definir de manera precisa las metas que se desean cumplir</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Vías de acceso al sitio: Explicitar el acceso geo-referenciado al sitio de interés</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Localización geográfica del sitio (UTM WGS 84), para su respectivo mapeo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Delimitación de las áreas de interés de muestreo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Planeación y procedimiento del muestreo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Tipo de muestreo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Localización, distribución y número de puntos de muestreo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Profundidad de muestreo</w:t>
            </w:r>
          </w:p>
          <w:p w:rsidR="004046B2" w:rsidRPr="004046B2" w:rsidRDefault="004046B2" w:rsidP="004046B2">
            <w:pPr>
              <w:numPr>
                <w:ilvl w:val="0"/>
                <w:numId w:val="43"/>
              </w:numPr>
              <w:jc w:val="both"/>
              <w:rPr>
                <w:rFonts w:ascii="Calibri" w:hAnsi="Calibri" w:cs="Calibri"/>
                <w:lang w:eastAsia="es-ES"/>
              </w:rPr>
            </w:pPr>
            <w:r w:rsidRPr="004046B2">
              <w:rPr>
                <w:rFonts w:ascii="Calibri" w:hAnsi="Calibri" w:cs="Calibri"/>
                <w:lang w:eastAsia="es-ES"/>
              </w:rPr>
              <w:t>Tipos de muestras (muestras simples o compuestas, de profundidad o superficiales)</w:t>
            </w:r>
          </w:p>
          <w:p w:rsidR="004046B2" w:rsidRPr="004046B2" w:rsidRDefault="004046B2" w:rsidP="004046B2">
            <w:pPr>
              <w:jc w:val="both"/>
              <w:rPr>
                <w:rFonts w:ascii="Calibri" w:hAnsi="Calibri" w:cs="Calibri"/>
                <w:lang w:eastAsia="es-ES"/>
              </w:rPr>
            </w:pPr>
          </w:p>
          <w:p w:rsidR="004046B2" w:rsidRPr="004046B2" w:rsidRDefault="004046B2" w:rsidP="004046B2">
            <w:pPr>
              <w:numPr>
                <w:ilvl w:val="1"/>
                <w:numId w:val="59"/>
              </w:numPr>
              <w:jc w:val="both"/>
              <w:rPr>
                <w:rFonts w:ascii="Calibri" w:hAnsi="Calibri" w:cs="Calibri"/>
                <w:b/>
                <w:bCs/>
                <w:lang w:eastAsia="es-ES"/>
              </w:rPr>
            </w:pPr>
            <w:bookmarkStart w:id="2" w:name="_Toc361160867"/>
            <w:bookmarkStart w:id="3" w:name="_Toc361161014"/>
            <w:bookmarkStart w:id="4" w:name="_Toc361161066"/>
            <w:bookmarkStart w:id="5" w:name="_Toc361161121"/>
            <w:bookmarkStart w:id="6" w:name="_Toc361161167"/>
            <w:bookmarkStart w:id="7" w:name="_Toc361161319"/>
            <w:bookmarkStart w:id="8" w:name="_Toc364269074"/>
            <w:r w:rsidRPr="004046B2">
              <w:rPr>
                <w:rFonts w:ascii="Calibri" w:hAnsi="Calibri" w:cs="Calibri"/>
                <w:b/>
                <w:bCs/>
                <w:lang w:eastAsia="es-ES"/>
              </w:rPr>
              <w:t>Requerimientos de Seguridad, Salud y Ambiente</w:t>
            </w:r>
            <w:bookmarkEnd w:id="2"/>
            <w:bookmarkEnd w:id="3"/>
            <w:bookmarkEnd w:id="4"/>
            <w:bookmarkEnd w:id="5"/>
            <w:bookmarkEnd w:id="6"/>
            <w:bookmarkEnd w:id="7"/>
            <w:bookmarkEnd w:id="8"/>
          </w:p>
          <w:p w:rsidR="004046B2" w:rsidRPr="004046B2" w:rsidRDefault="004046B2" w:rsidP="004046B2">
            <w:pPr>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Procedimientos internos de Salud, Seguridad y Ambiente requieren que la ejecución de cualquier trabajo realizado para YPFB cumpla de manera obligatoria con normativas específicas para la prevención de la seguridad y cuidado del ambiente. Con este objeto, la empresa contratada para la ejecución del trabajo deberá cumplir de manera obligatoria con los requisitos que apliquen al tipo de trabajo a ser ejecutado al interior de las áreas de operación de YPFB.</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En caso de emplear vehículos propios o contratados para la ejecución de inspecciones al área operativa, estos deberán tener Seguros SOAT y de responsabilidad civil vigentes en el período de ejecución del contrato, además de cumplir con los requerimientos específicos de seguridad requeridos para el acceso al campo (vacunas). El personal que trabaje en el proyecto deberá contar con los equipos de protección personal que se requieran para los riesgos a los cuales se halle expuesto.</w:t>
            </w:r>
          </w:p>
          <w:p w:rsidR="004046B2" w:rsidRPr="004046B2" w:rsidRDefault="004046B2" w:rsidP="004046B2">
            <w:pPr>
              <w:jc w:val="both"/>
              <w:rPr>
                <w:rFonts w:ascii="Calibri" w:hAnsi="Calibri" w:cs="Calibri"/>
                <w:lang w:eastAsia="es-ES"/>
              </w:rPr>
            </w:pPr>
          </w:p>
          <w:p w:rsidR="004046B2" w:rsidRPr="004046B2" w:rsidRDefault="00311032" w:rsidP="004046B2">
            <w:pPr>
              <w:numPr>
                <w:ilvl w:val="1"/>
                <w:numId w:val="59"/>
              </w:numPr>
              <w:jc w:val="both"/>
              <w:rPr>
                <w:rFonts w:ascii="Calibri" w:hAnsi="Calibri" w:cs="Calibri"/>
                <w:b/>
                <w:bCs/>
                <w:lang w:eastAsia="es-ES"/>
              </w:rPr>
            </w:pPr>
            <w:r>
              <w:rPr>
                <w:rFonts w:ascii="Calibri" w:hAnsi="Calibri" w:cs="Calibri"/>
                <w:b/>
                <w:bCs/>
                <w:lang w:eastAsia="es-ES"/>
              </w:rPr>
              <w:t xml:space="preserve"> </w:t>
            </w:r>
            <w:r w:rsidR="004046B2" w:rsidRPr="004046B2">
              <w:rPr>
                <w:rFonts w:ascii="Calibri" w:hAnsi="Calibri" w:cs="Calibri"/>
                <w:b/>
                <w:bCs/>
                <w:lang w:eastAsia="es-ES"/>
              </w:rPr>
              <w:t>Elaboración de informes de monitoreo ambiental</w:t>
            </w:r>
          </w:p>
          <w:p w:rsidR="004046B2" w:rsidRPr="004046B2" w:rsidRDefault="004046B2" w:rsidP="004046B2">
            <w:pPr>
              <w:ind w:left="708"/>
              <w:rPr>
                <w:rFonts w:ascii="Calibri" w:hAnsi="Calibri" w:cs="Calibri"/>
                <w:lang w:eastAsia="es-BO"/>
              </w:rPr>
            </w:pPr>
          </w:p>
          <w:p w:rsidR="004046B2" w:rsidRPr="004046B2" w:rsidRDefault="004046B2" w:rsidP="004046B2">
            <w:pPr>
              <w:jc w:val="both"/>
              <w:rPr>
                <w:rFonts w:ascii="Calibri" w:hAnsi="Calibri" w:cs="Calibri"/>
                <w:lang w:eastAsia="es-ES"/>
              </w:rPr>
            </w:pPr>
            <w:r w:rsidRPr="004046B2">
              <w:rPr>
                <w:rFonts w:ascii="Calibri" w:hAnsi="Calibri" w:cs="Calibri"/>
                <w:lang w:eastAsia="es-BO"/>
              </w:rPr>
              <w:t>La empresa adjudicada deberá elaborar y presentar Informes de Monitoreo Ambiental (IMA) semestralmente (4) y un informe final (1) adicional al concluir las actividades de restauración, en los cuales deberá reflejar el avance respecto al estado ambiental y el cumplimiento de los compromisos ambientales asumidos en el Plan de Remediación y Restauración, aprobado por la Autoridad Ambiental Competente.</w:t>
            </w:r>
          </w:p>
          <w:p w:rsidR="004046B2" w:rsidRPr="004046B2" w:rsidRDefault="004046B2" w:rsidP="004046B2">
            <w:pPr>
              <w:autoSpaceDE w:val="0"/>
              <w:autoSpaceDN w:val="0"/>
              <w:adjustRightInd w:val="0"/>
              <w:jc w:val="both"/>
              <w:rPr>
                <w:rFonts w:ascii="Calibri" w:hAnsi="Calibri" w:cs="Calibri"/>
                <w:lang w:eastAsia="es-ES"/>
              </w:rPr>
            </w:pPr>
          </w:p>
        </w:tc>
      </w:tr>
      <w:tr w:rsidR="004046B2" w:rsidRPr="004046B2" w:rsidTr="004046B2">
        <w:tc>
          <w:tcPr>
            <w:tcW w:w="9339" w:type="dxa"/>
            <w:shd w:val="clear" w:color="auto" w:fill="auto"/>
          </w:tcPr>
          <w:p w:rsidR="004046B2" w:rsidRPr="004046B2" w:rsidRDefault="004046B2" w:rsidP="004046B2">
            <w:pPr>
              <w:autoSpaceDE w:val="0"/>
              <w:autoSpaceDN w:val="0"/>
              <w:adjustRightInd w:val="0"/>
              <w:jc w:val="both"/>
              <w:rPr>
                <w:rFonts w:ascii="Calibri" w:hAnsi="Calibri" w:cs="Calibri"/>
                <w:lang w:eastAsia="es-ES"/>
              </w:rPr>
            </w:pPr>
            <w:r w:rsidRPr="004046B2">
              <w:rPr>
                <w:rFonts w:ascii="Calibri" w:hAnsi="Calibri" w:cs="Calibri"/>
                <w:lang w:eastAsia="es-ES"/>
              </w:rPr>
              <w:lastRenderedPageBreak/>
              <w:t>El precio referencial se ha establecido en base a las siguientes cantidades y precios unitarios, mismas que serán reevaluadas por la empresa proponente conforme lo solicitado en el punto 3.1.</w:t>
            </w:r>
          </w:p>
          <w:p w:rsidR="004046B2" w:rsidRPr="004046B2" w:rsidRDefault="004046B2" w:rsidP="004046B2">
            <w:pPr>
              <w:autoSpaceDE w:val="0"/>
              <w:autoSpaceDN w:val="0"/>
              <w:adjustRightInd w:val="0"/>
              <w:jc w:val="both"/>
              <w:rPr>
                <w:rFonts w:ascii="Calibri" w:hAnsi="Calibri" w:cs="Calibri"/>
                <w:sz w:val="22"/>
                <w:szCs w:val="22"/>
                <w:lang w:eastAsia="es-ES"/>
              </w:rPr>
            </w:pPr>
          </w:p>
          <w:p w:rsidR="004046B2" w:rsidRPr="004046B2" w:rsidRDefault="004046B2" w:rsidP="004046B2">
            <w:pPr>
              <w:autoSpaceDE w:val="0"/>
              <w:autoSpaceDN w:val="0"/>
              <w:adjustRightInd w:val="0"/>
              <w:jc w:val="both"/>
              <w:rPr>
                <w:rFonts w:ascii="Calibri" w:hAnsi="Calibri" w:cs="Calibri"/>
                <w:sz w:val="22"/>
                <w:szCs w:val="22"/>
                <w:lang w:eastAsia="es-ES"/>
              </w:rPr>
            </w:pPr>
            <w:r w:rsidRPr="004046B2">
              <w:rPr>
                <w:rFonts w:ascii="Calibri" w:hAnsi="Calibri" w:cs="Calibri"/>
                <w:noProof/>
                <w:sz w:val="22"/>
                <w:szCs w:val="22"/>
                <w:lang w:val="es-BO" w:eastAsia="es-BO"/>
              </w:rPr>
              <w:lastRenderedPageBreak/>
              <w:drawing>
                <wp:inline distT="0" distB="0" distL="0" distR="0">
                  <wp:extent cx="5783580" cy="4625340"/>
                  <wp:effectExtent l="0" t="0" r="762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3580" cy="4625340"/>
                          </a:xfrm>
                          <a:prstGeom prst="rect">
                            <a:avLst/>
                          </a:prstGeom>
                          <a:noFill/>
                          <a:ln>
                            <a:noFill/>
                          </a:ln>
                        </pic:spPr>
                      </pic:pic>
                    </a:graphicData>
                  </a:graphic>
                </wp:inline>
              </w:drawing>
            </w:r>
          </w:p>
          <w:p w:rsidR="004046B2" w:rsidRPr="004046B2" w:rsidRDefault="004046B2" w:rsidP="004046B2">
            <w:pPr>
              <w:autoSpaceDE w:val="0"/>
              <w:autoSpaceDN w:val="0"/>
              <w:adjustRightInd w:val="0"/>
              <w:jc w:val="both"/>
              <w:rPr>
                <w:rFonts w:ascii="Calibri" w:hAnsi="Calibri" w:cs="Calibri"/>
                <w:sz w:val="22"/>
                <w:szCs w:val="22"/>
                <w:lang w:eastAsia="es-ES"/>
              </w:rPr>
            </w:pPr>
          </w:p>
        </w:tc>
      </w:tr>
      <w:tr w:rsidR="004046B2" w:rsidRPr="004046B2" w:rsidTr="004046B2">
        <w:tc>
          <w:tcPr>
            <w:tcW w:w="9339" w:type="dxa"/>
            <w:shd w:val="clear" w:color="auto" w:fill="auto"/>
          </w:tcPr>
          <w:p w:rsidR="003313E2" w:rsidRDefault="003313E2" w:rsidP="004046B2">
            <w:pPr>
              <w:widowControl w:val="0"/>
              <w:autoSpaceDE w:val="0"/>
              <w:autoSpaceDN w:val="0"/>
              <w:adjustRightInd w:val="0"/>
              <w:ind w:right="138"/>
              <w:jc w:val="both"/>
              <w:rPr>
                <w:rFonts w:ascii="Calibri" w:hAnsi="Calibri" w:cs="Calibri"/>
                <w:spacing w:val="-1"/>
                <w:lang w:eastAsia="es-ES"/>
              </w:rPr>
            </w:pPr>
          </w:p>
          <w:p w:rsidR="004046B2" w:rsidRPr="004046B2" w:rsidRDefault="004046B2" w:rsidP="004046B2">
            <w:pPr>
              <w:widowControl w:val="0"/>
              <w:autoSpaceDE w:val="0"/>
              <w:autoSpaceDN w:val="0"/>
              <w:adjustRightInd w:val="0"/>
              <w:ind w:right="138"/>
              <w:jc w:val="both"/>
              <w:rPr>
                <w:rFonts w:ascii="Calibri" w:hAnsi="Calibri" w:cs="Calibri"/>
                <w:lang w:eastAsia="es-ES"/>
              </w:rPr>
            </w:pPr>
            <w:r w:rsidRPr="004046B2">
              <w:rPr>
                <w:rFonts w:ascii="Calibri" w:hAnsi="Calibri" w:cs="Calibri"/>
                <w:spacing w:val="-1"/>
                <w:lang w:eastAsia="es-ES"/>
              </w:rPr>
              <w:t>D</w:t>
            </w:r>
            <w:r w:rsidRPr="004046B2">
              <w:rPr>
                <w:rFonts w:ascii="Calibri" w:hAnsi="Calibri" w:cs="Calibri"/>
                <w:lang w:eastAsia="es-ES"/>
              </w:rPr>
              <w:t>e</w:t>
            </w:r>
            <w:r w:rsidRPr="004046B2">
              <w:rPr>
                <w:rFonts w:ascii="Calibri" w:hAnsi="Calibri" w:cs="Calibri"/>
                <w:spacing w:val="18"/>
                <w:lang w:eastAsia="es-ES"/>
              </w:rPr>
              <w:t xml:space="preserve"> </w:t>
            </w:r>
            <w:r w:rsidRPr="004046B2">
              <w:rPr>
                <w:rFonts w:ascii="Calibri" w:hAnsi="Calibri" w:cs="Calibri"/>
                <w:spacing w:val="-1"/>
                <w:lang w:eastAsia="es-ES"/>
              </w:rPr>
              <w:t>l</w:t>
            </w:r>
            <w:r w:rsidRPr="004046B2">
              <w:rPr>
                <w:rFonts w:ascii="Calibri" w:hAnsi="Calibri" w:cs="Calibri"/>
                <w:lang w:eastAsia="es-ES"/>
              </w:rPr>
              <w:t>os</w:t>
            </w:r>
            <w:r w:rsidRPr="004046B2">
              <w:rPr>
                <w:rFonts w:ascii="Calibri" w:hAnsi="Calibri" w:cs="Calibri"/>
                <w:spacing w:val="18"/>
                <w:lang w:eastAsia="es-ES"/>
              </w:rPr>
              <w:t xml:space="preserve"> </w:t>
            </w:r>
            <w:r w:rsidRPr="004046B2">
              <w:rPr>
                <w:rFonts w:ascii="Calibri" w:hAnsi="Calibri" w:cs="Calibri"/>
                <w:lang w:eastAsia="es-ES"/>
              </w:rPr>
              <w:t>estud</w:t>
            </w:r>
            <w:r w:rsidRPr="004046B2">
              <w:rPr>
                <w:rFonts w:ascii="Calibri" w:hAnsi="Calibri" w:cs="Calibri"/>
                <w:spacing w:val="-1"/>
                <w:lang w:eastAsia="es-ES"/>
              </w:rPr>
              <w:t>i</w:t>
            </w:r>
            <w:r w:rsidRPr="004046B2">
              <w:rPr>
                <w:rFonts w:ascii="Calibri" w:hAnsi="Calibri" w:cs="Calibri"/>
                <w:lang w:eastAsia="es-ES"/>
              </w:rPr>
              <w:t>os</w:t>
            </w:r>
            <w:r w:rsidRPr="004046B2">
              <w:rPr>
                <w:rFonts w:ascii="Calibri" w:hAnsi="Calibri" w:cs="Calibri"/>
                <w:spacing w:val="18"/>
                <w:lang w:eastAsia="es-ES"/>
              </w:rPr>
              <w:t xml:space="preserve"> </w:t>
            </w:r>
            <w:r w:rsidRPr="004046B2">
              <w:rPr>
                <w:rFonts w:ascii="Calibri" w:hAnsi="Calibri" w:cs="Calibri"/>
                <w:spacing w:val="1"/>
                <w:lang w:eastAsia="es-ES"/>
              </w:rPr>
              <w:t>r</w:t>
            </w:r>
            <w:r w:rsidRPr="004046B2">
              <w:rPr>
                <w:rFonts w:ascii="Calibri" w:hAnsi="Calibri" w:cs="Calibri"/>
                <w:lang w:eastAsia="es-ES"/>
              </w:rPr>
              <w:t>e</w:t>
            </w:r>
            <w:r w:rsidRPr="004046B2">
              <w:rPr>
                <w:rFonts w:ascii="Calibri" w:hAnsi="Calibri" w:cs="Calibri"/>
                <w:spacing w:val="-1"/>
                <w:lang w:eastAsia="es-ES"/>
              </w:rPr>
              <w:t>al</w:t>
            </w:r>
            <w:r w:rsidRPr="004046B2">
              <w:rPr>
                <w:rFonts w:ascii="Calibri" w:hAnsi="Calibri" w:cs="Calibri"/>
                <w:spacing w:val="1"/>
                <w:lang w:eastAsia="es-ES"/>
              </w:rPr>
              <w:t>i</w:t>
            </w:r>
            <w:r w:rsidRPr="004046B2">
              <w:rPr>
                <w:rFonts w:ascii="Calibri" w:hAnsi="Calibri" w:cs="Calibri"/>
                <w:spacing w:val="-2"/>
                <w:lang w:eastAsia="es-ES"/>
              </w:rPr>
              <w:t>z</w:t>
            </w:r>
            <w:r w:rsidRPr="004046B2">
              <w:rPr>
                <w:rFonts w:ascii="Calibri" w:hAnsi="Calibri" w:cs="Calibri"/>
                <w:lang w:eastAsia="es-ES"/>
              </w:rPr>
              <w:t>a</w:t>
            </w:r>
            <w:r w:rsidRPr="004046B2">
              <w:rPr>
                <w:rFonts w:ascii="Calibri" w:hAnsi="Calibri" w:cs="Calibri"/>
                <w:spacing w:val="2"/>
                <w:lang w:eastAsia="es-ES"/>
              </w:rPr>
              <w:t>d</w:t>
            </w:r>
            <w:r w:rsidRPr="004046B2">
              <w:rPr>
                <w:rFonts w:ascii="Calibri" w:hAnsi="Calibri" w:cs="Calibri"/>
                <w:lang w:eastAsia="es-ES"/>
              </w:rPr>
              <w:t>os</w:t>
            </w:r>
            <w:r w:rsidRPr="004046B2">
              <w:rPr>
                <w:rFonts w:ascii="Calibri" w:hAnsi="Calibri" w:cs="Calibri"/>
                <w:spacing w:val="18"/>
                <w:lang w:eastAsia="es-ES"/>
              </w:rPr>
              <w:t xml:space="preserve"> </w:t>
            </w:r>
            <w:r w:rsidRPr="004046B2">
              <w:rPr>
                <w:rFonts w:ascii="Calibri" w:hAnsi="Calibri" w:cs="Calibri"/>
                <w:lang w:eastAsia="es-ES"/>
              </w:rPr>
              <w:t>en</w:t>
            </w:r>
            <w:r w:rsidRPr="004046B2">
              <w:rPr>
                <w:rFonts w:ascii="Calibri" w:hAnsi="Calibri" w:cs="Calibri"/>
                <w:spacing w:val="17"/>
                <w:lang w:eastAsia="es-ES"/>
              </w:rPr>
              <w:t xml:space="preserve"> </w:t>
            </w:r>
            <w:r w:rsidRPr="004046B2">
              <w:rPr>
                <w:rFonts w:ascii="Calibri" w:hAnsi="Calibri" w:cs="Calibri"/>
                <w:lang w:eastAsia="es-ES"/>
              </w:rPr>
              <w:t>campo</w:t>
            </w:r>
            <w:r w:rsidRPr="004046B2">
              <w:rPr>
                <w:rFonts w:ascii="Calibri" w:hAnsi="Calibri" w:cs="Calibri"/>
                <w:spacing w:val="18"/>
                <w:lang w:eastAsia="es-ES"/>
              </w:rPr>
              <w:t xml:space="preserve"> </w:t>
            </w:r>
            <w:r w:rsidRPr="004046B2">
              <w:rPr>
                <w:rFonts w:ascii="Calibri" w:hAnsi="Calibri" w:cs="Calibri"/>
                <w:lang w:eastAsia="es-ES"/>
              </w:rPr>
              <w:t>y</w:t>
            </w:r>
            <w:r w:rsidRPr="004046B2">
              <w:rPr>
                <w:rFonts w:ascii="Calibri" w:hAnsi="Calibri" w:cs="Calibri"/>
                <w:spacing w:val="16"/>
                <w:lang w:eastAsia="es-ES"/>
              </w:rPr>
              <w:t xml:space="preserve"> </w:t>
            </w:r>
            <w:r w:rsidRPr="004046B2">
              <w:rPr>
                <w:rFonts w:ascii="Calibri" w:hAnsi="Calibri" w:cs="Calibri"/>
                <w:spacing w:val="2"/>
                <w:lang w:eastAsia="es-ES"/>
              </w:rPr>
              <w:t>g</w:t>
            </w:r>
            <w:r w:rsidRPr="004046B2">
              <w:rPr>
                <w:rFonts w:ascii="Calibri" w:hAnsi="Calibri" w:cs="Calibri"/>
                <w:lang w:eastAsia="es-ES"/>
              </w:rPr>
              <w:t>a</w:t>
            </w:r>
            <w:r w:rsidRPr="004046B2">
              <w:rPr>
                <w:rFonts w:ascii="Calibri" w:hAnsi="Calibri" w:cs="Calibri"/>
                <w:spacing w:val="-1"/>
                <w:lang w:eastAsia="es-ES"/>
              </w:rPr>
              <w:t>bi</w:t>
            </w:r>
            <w:r w:rsidRPr="004046B2">
              <w:rPr>
                <w:rFonts w:ascii="Calibri" w:hAnsi="Calibri" w:cs="Calibri"/>
                <w:lang w:eastAsia="es-ES"/>
              </w:rPr>
              <w:t>n</w:t>
            </w:r>
            <w:r w:rsidRPr="004046B2">
              <w:rPr>
                <w:rFonts w:ascii="Calibri" w:hAnsi="Calibri" w:cs="Calibri"/>
                <w:spacing w:val="-1"/>
                <w:lang w:eastAsia="es-ES"/>
              </w:rPr>
              <w:t>e</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15"/>
                <w:lang w:eastAsia="es-ES"/>
              </w:rPr>
              <w:t xml:space="preserve"> </w:t>
            </w:r>
            <w:r w:rsidRPr="004046B2">
              <w:rPr>
                <w:rFonts w:ascii="Calibri" w:hAnsi="Calibri" w:cs="Calibri"/>
                <w:lang w:eastAsia="es-ES"/>
              </w:rPr>
              <w:t>se</w:t>
            </w:r>
            <w:r w:rsidRPr="004046B2">
              <w:rPr>
                <w:rFonts w:ascii="Calibri" w:hAnsi="Calibri" w:cs="Calibri"/>
                <w:spacing w:val="18"/>
                <w:lang w:eastAsia="es-ES"/>
              </w:rPr>
              <w:t xml:space="preserve"> </w:t>
            </w:r>
            <w:r w:rsidRPr="004046B2">
              <w:rPr>
                <w:rFonts w:ascii="Calibri" w:hAnsi="Calibri" w:cs="Calibri"/>
                <w:lang w:eastAsia="es-ES"/>
              </w:rPr>
              <w:t>ha</w:t>
            </w:r>
            <w:r w:rsidRPr="004046B2">
              <w:rPr>
                <w:rFonts w:ascii="Calibri" w:hAnsi="Calibri" w:cs="Calibri"/>
                <w:spacing w:val="17"/>
                <w:lang w:eastAsia="es-ES"/>
              </w:rPr>
              <w:t xml:space="preserve"> </w:t>
            </w:r>
            <w:r w:rsidRPr="004046B2">
              <w:rPr>
                <w:rFonts w:ascii="Calibri" w:hAnsi="Calibri" w:cs="Calibri"/>
                <w:lang w:eastAsia="es-ES"/>
              </w:rPr>
              <w:t>ev</w:t>
            </w:r>
            <w:r w:rsidRPr="004046B2">
              <w:rPr>
                <w:rFonts w:ascii="Calibri" w:hAnsi="Calibri" w:cs="Calibri"/>
                <w:spacing w:val="-1"/>
                <w:lang w:eastAsia="es-ES"/>
              </w:rPr>
              <w:t>i</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nc</w:t>
            </w:r>
            <w:r w:rsidRPr="004046B2">
              <w:rPr>
                <w:rFonts w:ascii="Calibri" w:hAnsi="Calibri" w:cs="Calibri"/>
                <w:spacing w:val="-1"/>
                <w:lang w:eastAsia="es-ES"/>
              </w:rPr>
              <w:t>i</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o</w:t>
            </w:r>
            <w:r w:rsidRPr="004046B2">
              <w:rPr>
                <w:rFonts w:ascii="Calibri" w:hAnsi="Calibri" w:cs="Calibri"/>
                <w:spacing w:val="18"/>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17"/>
                <w:lang w:eastAsia="es-ES"/>
              </w:rPr>
              <w:t xml:space="preserve"> </w:t>
            </w:r>
            <w:r w:rsidRPr="004046B2">
              <w:rPr>
                <w:rFonts w:ascii="Calibri" w:hAnsi="Calibri" w:cs="Calibri"/>
                <w:lang w:eastAsia="es-ES"/>
              </w:rPr>
              <w:t>en</w:t>
            </w:r>
            <w:r w:rsidRPr="004046B2">
              <w:rPr>
                <w:rFonts w:ascii="Calibri" w:hAnsi="Calibri" w:cs="Calibri"/>
                <w:spacing w:val="17"/>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26"/>
                <w:lang w:eastAsia="es-ES"/>
              </w:rPr>
              <w:t xml:space="preserve"> </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1"/>
                <w:lang w:eastAsia="es-ES"/>
              </w:rPr>
              <w:t>n</w:t>
            </w:r>
            <w:r w:rsidRPr="004046B2">
              <w:rPr>
                <w:rFonts w:ascii="Calibri" w:hAnsi="Calibri" w:cs="Calibri"/>
                <w:lang w:eastAsia="es-ES"/>
              </w:rPr>
              <w:t>a d</w:t>
            </w:r>
            <w:r w:rsidRPr="004046B2">
              <w:rPr>
                <w:rFonts w:ascii="Calibri" w:hAnsi="Calibri" w:cs="Calibri"/>
                <w:spacing w:val="-1"/>
                <w:lang w:eastAsia="es-ES"/>
              </w:rPr>
              <w:t>e</w:t>
            </w:r>
            <w:r w:rsidRPr="004046B2">
              <w:rPr>
                <w:rFonts w:ascii="Calibri" w:hAnsi="Calibri" w:cs="Calibri"/>
                <w:lang w:eastAsia="es-ES"/>
              </w:rPr>
              <w:t xml:space="preserve">l </w:t>
            </w:r>
            <w:r w:rsidRPr="004046B2">
              <w:rPr>
                <w:rFonts w:ascii="Calibri" w:hAnsi="Calibri" w:cs="Calibri"/>
                <w:spacing w:val="-1"/>
                <w:lang w:eastAsia="es-ES"/>
              </w:rPr>
              <w:t>C</w:t>
            </w:r>
            <w:r w:rsidRPr="004046B2">
              <w:rPr>
                <w:rFonts w:ascii="Calibri" w:hAnsi="Calibri" w:cs="Calibri"/>
                <w:lang w:eastAsia="es-ES"/>
              </w:rPr>
              <w:t>ampo</w:t>
            </w:r>
            <w:r w:rsidRPr="004046B2">
              <w:rPr>
                <w:rFonts w:ascii="Calibri" w:hAnsi="Calibri" w:cs="Calibri"/>
                <w:spacing w:val="31"/>
                <w:lang w:eastAsia="es-ES"/>
              </w:rPr>
              <w:t xml:space="preserve"> </w:t>
            </w:r>
            <w:proofErr w:type="spellStart"/>
            <w:r w:rsidRPr="004046B2">
              <w:rPr>
                <w:rFonts w:ascii="Calibri" w:hAnsi="Calibri" w:cs="Calibri"/>
                <w:spacing w:val="-1"/>
                <w:lang w:eastAsia="es-ES"/>
              </w:rPr>
              <w:t>S</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d</w:t>
            </w:r>
            <w:r w:rsidRPr="004046B2">
              <w:rPr>
                <w:rFonts w:ascii="Calibri" w:hAnsi="Calibri" w:cs="Calibri"/>
                <w:spacing w:val="-1"/>
                <w:lang w:eastAsia="es-ES"/>
              </w:rPr>
              <w:t>i</w:t>
            </w:r>
            <w:r w:rsidRPr="004046B2">
              <w:rPr>
                <w:rFonts w:ascii="Calibri" w:hAnsi="Calibri" w:cs="Calibri"/>
                <w:spacing w:val="1"/>
                <w:lang w:eastAsia="es-ES"/>
              </w:rPr>
              <w:t>t</w:t>
            </w:r>
            <w:r w:rsidRPr="004046B2">
              <w:rPr>
                <w:rFonts w:ascii="Calibri" w:hAnsi="Calibri" w:cs="Calibri"/>
                <w:lang w:eastAsia="es-ES"/>
              </w:rPr>
              <w:t>a</w:t>
            </w:r>
            <w:proofErr w:type="spellEnd"/>
            <w:r w:rsidRPr="004046B2">
              <w:rPr>
                <w:rFonts w:ascii="Calibri" w:hAnsi="Calibri" w:cs="Calibri"/>
                <w:spacing w:val="29"/>
                <w:lang w:eastAsia="es-ES"/>
              </w:rPr>
              <w:t xml:space="preserve"> </w:t>
            </w:r>
            <w:r w:rsidRPr="004046B2">
              <w:rPr>
                <w:rFonts w:ascii="Calibri" w:hAnsi="Calibri" w:cs="Calibri"/>
                <w:spacing w:val="-3"/>
                <w:lang w:eastAsia="es-ES"/>
              </w:rPr>
              <w:t>e</w:t>
            </w:r>
            <w:r w:rsidRPr="004046B2">
              <w:rPr>
                <w:rFonts w:ascii="Calibri" w:hAnsi="Calibri" w:cs="Calibri"/>
                <w:lang w:eastAsia="es-ES"/>
              </w:rPr>
              <w:t>l</w:t>
            </w:r>
            <w:r w:rsidRPr="004046B2">
              <w:rPr>
                <w:rFonts w:ascii="Calibri" w:hAnsi="Calibri" w:cs="Calibri"/>
                <w:spacing w:val="30"/>
                <w:lang w:eastAsia="es-ES"/>
              </w:rPr>
              <w:t xml:space="preserve"> </w:t>
            </w:r>
            <w:r w:rsidRPr="004046B2">
              <w:rPr>
                <w:rFonts w:ascii="Calibri" w:hAnsi="Calibri" w:cs="Calibri"/>
                <w:lang w:eastAsia="es-ES"/>
              </w:rPr>
              <w:t>p</w:t>
            </w:r>
            <w:r w:rsidRPr="004046B2">
              <w:rPr>
                <w:rFonts w:ascii="Calibri" w:hAnsi="Calibri" w:cs="Calibri"/>
                <w:spacing w:val="-1"/>
                <w:lang w:eastAsia="es-ES"/>
              </w:rPr>
              <w:t>o</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31"/>
                <w:lang w:eastAsia="es-ES"/>
              </w:rPr>
              <w:t xml:space="preserve"> </w:t>
            </w:r>
            <w:r w:rsidRPr="004046B2">
              <w:rPr>
                <w:rFonts w:ascii="Calibri" w:hAnsi="Calibri" w:cs="Calibri"/>
                <w:spacing w:val="-1"/>
                <w:lang w:eastAsia="es-ES"/>
              </w:rPr>
              <w:t>SA</w:t>
            </w:r>
            <w:r w:rsidRPr="004046B2">
              <w:rPr>
                <w:rFonts w:ascii="Calibri" w:hAnsi="Calibri" w:cs="Calibri"/>
                <w:lang w:eastAsia="es-ES"/>
              </w:rPr>
              <w:t>N</w:t>
            </w:r>
            <w:r w:rsidRPr="004046B2">
              <w:rPr>
                <w:rFonts w:ascii="Calibri" w:hAnsi="Calibri" w:cs="Calibri"/>
                <w:spacing w:val="30"/>
                <w:lang w:eastAsia="es-ES"/>
              </w:rPr>
              <w:t xml:space="preserve"> </w:t>
            </w:r>
            <w:r w:rsidRPr="004046B2">
              <w:rPr>
                <w:rFonts w:ascii="Calibri" w:hAnsi="Calibri" w:cs="Calibri"/>
                <w:lang w:eastAsia="es-ES"/>
              </w:rPr>
              <w:t>9</w:t>
            </w:r>
            <w:r w:rsidRPr="004046B2">
              <w:rPr>
                <w:rFonts w:ascii="Calibri" w:hAnsi="Calibri" w:cs="Calibri"/>
                <w:spacing w:val="31"/>
                <w:lang w:eastAsia="es-ES"/>
              </w:rPr>
              <w:t xml:space="preserve"> </w:t>
            </w:r>
            <w:r w:rsidRPr="004046B2">
              <w:rPr>
                <w:rFonts w:ascii="Calibri" w:hAnsi="Calibri" w:cs="Calibri"/>
                <w:spacing w:val="-3"/>
                <w:lang w:eastAsia="es-ES"/>
              </w:rPr>
              <w:t>a</w:t>
            </w:r>
            <w:r w:rsidRPr="004046B2">
              <w:rPr>
                <w:rFonts w:ascii="Calibri" w:hAnsi="Calibri" w:cs="Calibri"/>
                <w:spacing w:val="3"/>
                <w:lang w:eastAsia="es-ES"/>
              </w:rPr>
              <w:t>f</w:t>
            </w:r>
            <w:r w:rsidRPr="004046B2">
              <w:rPr>
                <w:rFonts w:ascii="Calibri" w:hAnsi="Calibri" w:cs="Calibri"/>
                <w:lang w:eastAsia="es-ES"/>
              </w:rPr>
              <w:t>ec</w:t>
            </w:r>
            <w:r w:rsidRPr="004046B2">
              <w:rPr>
                <w:rFonts w:ascii="Calibri" w:hAnsi="Calibri" w:cs="Calibri"/>
                <w:spacing w:val="-2"/>
                <w:lang w:eastAsia="es-ES"/>
              </w:rPr>
              <w:t>t</w:t>
            </w:r>
            <w:r w:rsidRPr="004046B2">
              <w:rPr>
                <w:rFonts w:ascii="Calibri" w:hAnsi="Calibri" w:cs="Calibri"/>
                <w:lang w:eastAsia="es-ES"/>
              </w:rPr>
              <w:t>a</w:t>
            </w:r>
            <w:r w:rsidRPr="004046B2">
              <w:rPr>
                <w:rFonts w:ascii="Calibri" w:hAnsi="Calibri" w:cs="Calibri"/>
                <w:spacing w:val="31"/>
                <w:lang w:eastAsia="es-ES"/>
              </w:rPr>
              <w:t xml:space="preserve"> </w:t>
            </w:r>
            <w:r w:rsidRPr="004046B2">
              <w:rPr>
                <w:rFonts w:ascii="Calibri" w:hAnsi="Calibri" w:cs="Calibri"/>
                <w:lang w:eastAsia="es-ES"/>
              </w:rPr>
              <w:t>el</w:t>
            </w:r>
            <w:r w:rsidRPr="004046B2">
              <w:rPr>
                <w:rFonts w:ascii="Calibri" w:hAnsi="Calibri" w:cs="Calibri"/>
                <w:spacing w:val="28"/>
                <w:lang w:eastAsia="es-ES"/>
              </w:rPr>
              <w:t xml:space="preserve"> </w:t>
            </w:r>
            <w:r w:rsidRPr="004046B2">
              <w:rPr>
                <w:rFonts w:ascii="Calibri" w:hAnsi="Calibri" w:cs="Calibri"/>
                <w:lang w:eastAsia="es-ES"/>
              </w:rPr>
              <w:t>cu</w:t>
            </w:r>
            <w:r w:rsidRPr="004046B2">
              <w:rPr>
                <w:rFonts w:ascii="Calibri" w:hAnsi="Calibri" w:cs="Calibri"/>
                <w:spacing w:val="-1"/>
                <w:lang w:eastAsia="es-ES"/>
              </w:rPr>
              <w:t>e</w:t>
            </w:r>
            <w:r w:rsidRPr="004046B2">
              <w:rPr>
                <w:rFonts w:ascii="Calibri" w:hAnsi="Calibri" w:cs="Calibri"/>
                <w:spacing w:val="1"/>
                <w:lang w:eastAsia="es-ES"/>
              </w:rPr>
              <w:t>r</w:t>
            </w:r>
            <w:r w:rsidRPr="004046B2">
              <w:rPr>
                <w:rFonts w:ascii="Calibri" w:hAnsi="Calibri" w:cs="Calibri"/>
                <w:lang w:eastAsia="es-ES"/>
              </w:rPr>
              <w:t>po</w:t>
            </w:r>
            <w:r w:rsidRPr="004046B2">
              <w:rPr>
                <w:rFonts w:ascii="Calibri" w:hAnsi="Calibri" w:cs="Calibri"/>
                <w:spacing w:val="31"/>
                <w:lang w:eastAsia="es-ES"/>
              </w:rPr>
              <w:t xml:space="preserve"> </w:t>
            </w:r>
            <w:r w:rsidRPr="004046B2">
              <w:rPr>
                <w:rFonts w:ascii="Calibri" w:hAnsi="Calibri" w:cs="Calibri"/>
                <w:lang w:eastAsia="es-ES"/>
              </w:rPr>
              <w:t>n</w:t>
            </w:r>
            <w:r w:rsidRPr="004046B2">
              <w:rPr>
                <w:rFonts w:ascii="Calibri" w:hAnsi="Calibri" w:cs="Calibri"/>
                <w:spacing w:val="-3"/>
                <w:lang w:eastAsia="es-ES"/>
              </w:rPr>
              <w:t>a</w:t>
            </w:r>
            <w:r w:rsidRPr="004046B2">
              <w:rPr>
                <w:rFonts w:ascii="Calibri" w:hAnsi="Calibri" w:cs="Calibri"/>
                <w:spacing w:val="1"/>
                <w:lang w:eastAsia="es-ES"/>
              </w:rPr>
              <w:t>t</w:t>
            </w:r>
            <w:r w:rsidRPr="004046B2">
              <w:rPr>
                <w:rFonts w:ascii="Calibri" w:hAnsi="Calibri" w:cs="Calibri"/>
                <w:lang w:eastAsia="es-ES"/>
              </w:rPr>
              <w:t>ural</w:t>
            </w:r>
            <w:r w:rsidRPr="004046B2">
              <w:rPr>
                <w:rFonts w:ascii="Calibri" w:hAnsi="Calibri" w:cs="Calibri"/>
                <w:spacing w:val="28"/>
                <w:lang w:eastAsia="es-ES"/>
              </w:rPr>
              <w:t xml:space="preserve"> </w:t>
            </w:r>
            <w:r w:rsidRPr="004046B2">
              <w:rPr>
                <w:rFonts w:ascii="Calibri" w:hAnsi="Calibri" w:cs="Calibri"/>
                <w:spacing w:val="1"/>
                <w:lang w:eastAsia="es-ES"/>
              </w:rPr>
              <w:t>r</w:t>
            </w:r>
            <w:r w:rsidRPr="004046B2">
              <w:rPr>
                <w:rFonts w:ascii="Calibri" w:hAnsi="Calibri" w:cs="Calibri"/>
                <w:lang w:eastAsia="es-ES"/>
              </w:rPr>
              <w:t>ec</w:t>
            </w:r>
            <w:r w:rsidRPr="004046B2">
              <w:rPr>
                <w:rFonts w:ascii="Calibri" w:hAnsi="Calibri" w:cs="Calibri"/>
                <w:spacing w:val="-1"/>
                <w:lang w:eastAsia="es-ES"/>
              </w:rPr>
              <w:t>e</w:t>
            </w:r>
            <w:r w:rsidRPr="004046B2">
              <w:rPr>
                <w:rFonts w:ascii="Calibri" w:hAnsi="Calibri" w:cs="Calibri"/>
                <w:spacing w:val="-3"/>
                <w:lang w:eastAsia="es-ES"/>
              </w:rPr>
              <w:t>p</w:t>
            </w:r>
            <w:r w:rsidRPr="004046B2">
              <w:rPr>
                <w:rFonts w:ascii="Calibri" w:hAnsi="Calibri" w:cs="Calibri"/>
                <w:spacing w:val="1"/>
                <w:lang w:eastAsia="es-ES"/>
              </w:rPr>
              <w:t>t</w:t>
            </w:r>
            <w:r w:rsidRPr="004046B2">
              <w:rPr>
                <w:rFonts w:ascii="Calibri" w:hAnsi="Calibri" w:cs="Calibri"/>
                <w:lang w:eastAsia="es-ES"/>
              </w:rPr>
              <w:t>or</w:t>
            </w:r>
            <w:r w:rsidRPr="004046B2">
              <w:rPr>
                <w:rFonts w:ascii="Calibri" w:hAnsi="Calibri" w:cs="Calibri"/>
                <w:spacing w:val="27"/>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28"/>
                <w:lang w:eastAsia="es-ES"/>
              </w:rPr>
              <w:t xml:space="preserve"> </w:t>
            </w:r>
            <w:r w:rsidRPr="004046B2">
              <w:rPr>
                <w:rFonts w:ascii="Calibri" w:hAnsi="Calibri" w:cs="Calibri"/>
                <w:lang w:eastAsia="es-ES"/>
              </w:rPr>
              <w:t>es</w:t>
            </w:r>
            <w:r w:rsidRPr="004046B2">
              <w:rPr>
                <w:rFonts w:ascii="Calibri" w:hAnsi="Calibri" w:cs="Calibri"/>
                <w:spacing w:val="31"/>
                <w:lang w:eastAsia="es-ES"/>
              </w:rPr>
              <w:t xml:space="preserve"> </w:t>
            </w:r>
            <w:r w:rsidRPr="004046B2">
              <w:rPr>
                <w:rFonts w:ascii="Calibri" w:hAnsi="Calibri" w:cs="Calibri"/>
                <w:lang w:eastAsia="es-ES"/>
              </w:rPr>
              <w:t>el bra</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25"/>
                <w:lang w:eastAsia="es-ES"/>
              </w:rPr>
              <w:t xml:space="preserve"> </w:t>
            </w:r>
            <w:r w:rsidRPr="004046B2">
              <w:rPr>
                <w:rFonts w:ascii="Calibri" w:hAnsi="Calibri" w:cs="Calibri"/>
                <w:lang w:eastAsia="es-ES"/>
              </w:rPr>
              <w:t>a</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nte</w:t>
            </w:r>
            <w:r w:rsidRPr="004046B2">
              <w:rPr>
                <w:rFonts w:ascii="Calibri" w:hAnsi="Calibri" w:cs="Calibri"/>
                <w:spacing w:val="26"/>
                <w:lang w:eastAsia="es-ES"/>
              </w:rPr>
              <w:t xml:space="preserve"> </w:t>
            </w:r>
            <w:r w:rsidRPr="004046B2">
              <w:rPr>
                <w:rFonts w:ascii="Calibri" w:hAnsi="Calibri" w:cs="Calibri"/>
                <w:lang w:eastAsia="es-ES"/>
              </w:rPr>
              <w:t>de</w:t>
            </w:r>
            <w:r w:rsidRPr="004046B2">
              <w:rPr>
                <w:rFonts w:ascii="Calibri" w:hAnsi="Calibri" w:cs="Calibri"/>
                <w:spacing w:val="25"/>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spacing w:val="2"/>
                <w:lang w:eastAsia="es-ES"/>
              </w:rPr>
              <w:t>q</w:t>
            </w:r>
            <w:r w:rsidRPr="004046B2">
              <w:rPr>
                <w:rFonts w:ascii="Calibri" w:hAnsi="Calibri" w:cs="Calibri"/>
                <w:spacing w:val="-3"/>
                <w:lang w:eastAsia="es-ES"/>
              </w:rPr>
              <w:t>u</w:t>
            </w:r>
            <w:r w:rsidRPr="004046B2">
              <w:rPr>
                <w:rFonts w:ascii="Calibri" w:hAnsi="Calibri" w:cs="Calibri"/>
                <w:lang w:eastAsia="es-ES"/>
              </w:rPr>
              <w:t>e</w:t>
            </w:r>
            <w:r w:rsidRPr="004046B2">
              <w:rPr>
                <w:rFonts w:ascii="Calibri" w:hAnsi="Calibri" w:cs="Calibri"/>
                <w:spacing w:val="-1"/>
                <w:lang w:eastAsia="es-ES"/>
              </w:rPr>
              <w:t>b</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l</w:t>
            </w:r>
            <w:r w:rsidRPr="004046B2">
              <w:rPr>
                <w:rFonts w:ascii="Calibri" w:hAnsi="Calibri" w:cs="Calibri"/>
                <w:spacing w:val="24"/>
                <w:lang w:eastAsia="es-ES"/>
              </w:rPr>
              <w:t xml:space="preserve"> </w:t>
            </w:r>
            <w:r w:rsidRPr="004046B2">
              <w:rPr>
                <w:rFonts w:ascii="Calibri" w:hAnsi="Calibri" w:cs="Calibri"/>
                <w:spacing w:val="2"/>
                <w:lang w:eastAsia="es-ES"/>
              </w:rPr>
              <w:t>T</w:t>
            </w:r>
            <w:r w:rsidRPr="004046B2">
              <w:rPr>
                <w:rFonts w:ascii="Calibri" w:hAnsi="Calibri" w:cs="Calibri"/>
                <w:lang w:eastAsia="es-ES"/>
              </w:rPr>
              <w:t>uc</w:t>
            </w:r>
            <w:r w:rsidRPr="004046B2">
              <w:rPr>
                <w:rFonts w:ascii="Calibri" w:hAnsi="Calibri" w:cs="Calibri"/>
                <w:spacing w:val="-1"/>
                <w:lang w:eastAsia="es-ES"/>
              </w:rPr>
              <w:t>á</w:t>
            </w:r>
            <w:r w:rsidRPr="004046B2">
              <w:rPr>
                <w:rFonts w:ascii="Calibri" w:hAnsi="Calibri" w:cs="Calibri"/>
                <w:lang w:eastAsia="es-ES"/>
              </w:rPr>
              <w:t>n</w:t>
            </w:r>
            <w:r w:rsidRPr="004046B2">
              <w:rPr>
                <w:rFonts w:ascii="Calibri" w:hAnsi="Calibri" w:cs="Calibri"/>
                <w:spacing w:val="23"/>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25"/>
                <w:lang w:eastAsia="es-ES"/>
              </w:rPr>
              <w:t xml:space="preserve"> </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2"/>
                <w:lang w:eastAsia="es-ES"/>
              </w:rPr>
              <w:t>g</w:t>
            </w:r>
            <w:r w:rsidRPr="004046B2">
              <w:rPr>
                <w:rFonts w:ascii="Calibri" w:hAnsi="Calibri" w:cs="Calibri"/>
                <w:lang w:eastAsia="es-ES"/>
              </w:rPr>
              <w:t>o</w:t>
            </w:r>
            <w:r w:rsidRPr="004046B2">
              <w:rPr>
                <w:rFonts w:ascii="Calibri" w:hAnsi="Calibri" w:cs="Calibri"/>
                <w:spacing w:val="25"/>
                <w:lang w:eastAsia="es-ES"/>
              </w:rPr>
              <w:t xml:space="preserve"> </w:t>
            </w:r>
            <w:r w:rsidRPr="004046B2">
              <w:rPr>
                <w:rFonts w:ascii="Calibri" w:hAnsi="Calibri" w:cs="Calibri"/>
                <w:lang w:eastAsia="es-ES"/>
              </w:rPr>
              <w:t>co</w:t>
            </w:r>
            <w:r w:rsidRPr="004046B2">
              <w:rPr>
                <w:rFonts w:ascii="Calibri" w:hAnsi="Calibri" w:cs="Calibri"/>
                <w:spacing w:val="-3"/>
                <w:lang w:eastAsia="es-ES"/>
              </w:rPr>
              <w:t>n</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3"/>
                <w:lang w:eastAsia="es-ES"/>
              </w:rPr>
              <w:t>y</w:t>
            </w:r>
            <w:r w:rsidRPr="004046B2">
              <w:rPr>
                <w:rFonts w:ascii="Calibri" w:hAnsi="Calibri" w:cs="Calibri"/>
                <w:lang w:eastAsia="es-ES"/>
              </w:rPr>
              <w:t>e</w:t>
            </w:r>
            <w:r w:rsidRPr="004046B2">
              <w:rPr>
                <w:rFonts w:ascii="Calibri" w:hAnsi="Calibri" w:cs="Calibri"/>
                <w:spacing w:val="25"/>
                <w:lang w:eastAsia="es-ES"/>
              </w:rPr>
              <w:t xml:space="preserve"> </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lang w:eastAsia="es-ES"/>
              </w:rPr>
              <w:t>prop</w:t>
            </w:r>
            <w:r w:rsidRPr="004046B2">
              <w:rPr>
                <w:rFonts w:ascii="Calibri" w:hAnsi="Calibri" w:cs="Calibri"/>
                <w:spacing w:val="-1"/>
                <w:lang w:eastAsia="es-ES"/>
              </w:rPr>
              <w:t>i</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br</w:t>
            </w:r>
            <w:r w:rsidRPr="004046B2">
              <w:rPr>
                <w:rFonts w:ascii="Calibri" w:hAnsi="Calibri" w:cs="Calibri"/>
                <w:spacing w:val="-2"/>
                <w:lang w:eastAsia="es-ES"/>
              </w:rPr>
              <w:t>a</w:t>
            </w:r>
            <w:r w:rsidRPr="004046B2">
              <w:rPr>
                <w:rFonts w:ascii="Calibri" w:hAnsi="Calibri" w:cs="Calibri"/>
                <w:spacing w:val="-3"/>
                <w:lang w:eastAsia="es-ES"/>
              </w:rPr>
              <w:t>d</w:t>
            </w:r>
            <w:r w:rsidRPr="004046B2">
              <w:rPr>
                <w:rFonts w:ascii="Calibri" w:hAnsi="Calibri" w:cs="Calibri"/>
                <w:lang w:eastAsia="es-ES"/>
              </w:rPr>
              <w:t xml:space="preserve">a </w:t>
            </w:r>
            <w:r w:rsidRPr="004046B2">
              <w:rPr>
                <w:rFonts w:ascii="Calibri" w:hAnsi="Calibri" w:cs="Calibri"/>
                <w:spacing w:val="2"/>
                <w:lang w:eastAsia="es-ES"/>
              </w:rPr>
              <w:t>T</w:t>
            </w:r>
            <w:r w:rsidRPr="004046B2">
              <w:rPr>
                <w:rFonts w:ascii="Calibri" w:hAnsi="Calibri" w:cs="Calibri"/>
                <w:lang w:eastAsia="es-ES"/>
              </w:rPr>
              <w:t>uc</w:t>
            </w:r>
            <w:r w:rsidRPr="004046B2">
              <w:rPr>
                <w:rFonts w:ascii="Calibri" w:hAnsi="Calibri" w:cs="Calibri"/>
                <w:spacing w:val="-1"/>
                <w:lang w:eastAsia="es-ES"/>
              </w:rPr>
              <w:t>á</w:t>
            </w:r>
            <w:r w:rsidRPr="004046B2">
              <w:rPr>
                <w:rFonts w:ascii="Calibri" w:hAnsi="Calibri" w:cs="Calibri"/>
                <w:spacing w:val="-3"/>
                <w:lang w:eastAsia="es-ES"/>
              </w:rPr>
              <w:t>n</w:t>
            </w:r>
            <w:r w:rsidRPr="004046B2">
              <w:rPr>
                <w:rFonts w:ascii="Calibri" w:hAnsi="Calibri" w:cs="Calibri"/>
                <w:lang w:eastAsia="es-ES"/>
              </w:rPr>
              <w:t>,</w:t>
            </w:r>
            <w:r w:rsidRPr="004046B2">
              <w:rPr>
                <w:rFonts w:ascii="Calibri" w:hAnsi="Calibri" w:cs="Calibri"/>
                <w:spacing w:val="47"/>
                <w:lang w:eastAsia="es-ES"/>
              </w:rPr>
              <w:t xml:space="preserve"> </w:t>
            </w:r>
            <w:r w:rsidRPr="004046B2">
              <w:rPr>
                <w:rFonts w:ascii="Calibri" w:hAnsi="Calibri" w:cs="Calibri"/>
                <w:lang w:eastAsia="es-ES"/>
              </w:rPr>
              <w:t>a</w:t>
            </w:r>
            <w:r w:rsidRPr="004046B2">
              <w:rPr>
                <w:rFonts w:ascii="Calibri" w:hAnsi="Calibri" w:cs="Calibri"/>
                <w:spacing w:val="-1"/>
                <w:lang w:eastAsia="es-ES"/>
              </w:rPr>
              <w:t>p</w:t>
            </w:r>
            <w:r w:rsidRPr="004046B2">
              <w:rPr>
                <w:rFonts w:ascii="Calibri" w:hAnsi="Calibri" w:cs="Calibri"/>
                <w:lang w:eastAsia="es-ES"/>
              </w:rPr>
              <w:t>o</w:t>
            </w:r>
            <w:r w:rsidRPr="004046B2">
              <w:rPr>
                <w:rFonts w:ascii="Calibri" w:hAnsi="Calibri" w:cs="Calibri"/>
                <w:spacing w:val="-2"/>
                <w:lang w:eastAsia="es-ES"/>
              </w:rPr>
              <w:t>r</w:t>
            </w:r>
            <w:r w:rsidRPr="004046B2">
              <w:rPr>
                <w:rFonts w:ascii="Calibri" w:hAnsi="Calibri" w:cs="Calibri"/>
                <w:spacing w:val="1"/>
                <w:lang w:eastAsia="es-ES"/>
              </w:rPr>
              <w:t>t</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do</w:t>
            </w:r>
            <w:r w:rsidRPr="004046B2">
              <w:rPr>
                <w:rFonts w:ascii="Calibri" w:hAnsi="Calibri" w:cs="Calibri"/>
                <w:spacing w:val="45"/>
                <w:lang w:eastAsia="es-ES"/>
              </w:rPr>
              <w:t xml:space="preserve"> </w:t>
            </w:r>
            <w:r w:rsidRPr="004046B2">
              <w:rPr>
                <w:rFonts w:ascii="Calibri" w:hAnsi="Calibri" w:cs="Calibri"/>
                <w:spacing w:val="-3"/>
                <w:lang w:eastAsia="es-ES"/>
              </w:rPr>
              <w:t>l</w:t>
            </w:r>
            <w:r w:rsidRPr="004046B2">
              <w:rPr>
                <w:rFonts w:ascii="Calibri" w:hAnsi="Calibri" w:cs="Calibri"/>
                <w:lang w:eastAsia="es-ES"/>
              </w:rPr>
              <w:t>a</w:t>
            </w:r>
            <w:r w:rsidRPr="004046B2">
              <w:rPr>
                <w:rFonts w:ascii="Calibri" w:hAnsi="Calibri" w:cs="Calibri"/>
                <w:spacing w:val="45"/>
                <w:lang w:eastAsia="es-ES"/>
              </w:rPr>
              <w:t xml:space="preserve"> </w:t>
            </w:r>
            <w:r w:rsidRPr="004046B2">
              <w:rPr>
                <w:rFonts w:ascii="Calibri" w:hAnsi="Calibri" w:cs="Calibri"/>
                <w:lang w:eastAsia="es-ES"/>
              </w:rPr>
              <w:t>ca</w:t>
            </w:r>
            <w:r w:rsidRPr="004046B2">
              <w:rPr>
                <w:rFonts w:ascii="Calibri" w:hAnsi="Calibri" w:cs="Calibri"/>
                <w:spacing w:val="-2"/>
                <w:lang w:eastAsia="es-ES"/>
              </w:rPr>
              <w:t>r</w:t>
            </w:r>
            <w:r w:rsidRPr="004046B2">
              <w:rPr>
                <w:rFonts w:ascii="Calibri" w:hAnsi="Calibri" w:cs="Calibri"/>
                <w:spacing w:val="2"/>
                <w:lang w:eastAsia="es-ES"/>
              </w:rPr>
              <w:t>g</w:t>
            </w:r>
            <w:r w:rsidRPr="004046B2">
              <w:rPr>
                <w:rFonts w:ascii="Calibri" w:hAnsi="Calibri" w:cs="Calibri"/>
                <w:lang w:eastAsia="es-ES"/>
              </w:rPr>
              <w:t>a</w:t>
            </w:r>
            <w:r w:rsidRPr="004046B2">
              <w:rPr>
                <w:rFonts w:ascii="Calibri" w:hAnsi="Calibri" w:cs="Calibri"/>
                <w:spacing w:val="45"/>
                <w:lang w:eastAsia="es-ES"/>
              </w:rPr>
              <w:t xml:space="preserve"> </w:t>
            </w:r>
            <w:r w:rsidRPr="004046B2">
              <w:rPr>
                <w:rFonts w:ascii="Calibri" w:hAnsi="Calibri" w:cs="Calibri"/>
                <w:lang w:eastAsia="es-ES"/>
              </w:rPr>
              <w:t>co</w:t>
            </w:r>
            <w:r w:rsidRPr="004046B2">
              <w:rPr>
                <w:rFonts w:ascii="Calibri" w:hAnsi="Calibri" w:cs="Calibri"/>
                <w:spacing w:val="-3"/>
                <w:lang w:eastAsia="es-ES"/>
              </w:rPr>
              <w:t>n</w:t>
            </w:r>
            <w:r w:rsidRPr="004046B2">
              <w:rPr>
                <w:rFonts w:ascii="Calibri" w:hAnsi="Calibri" w:cs="Calibri"/>
                <w:spacing w:val="1"/>
                <w:lang w:eastAsia="es-ES"/>
              </w:rPr>
              <w:t>t</w:t>
            </w:r>
            <w:r w:rsidRPr="004046B2">
              <w:rPr>
                <w:rFonts w:ascii="Calibri" w:hAnsi="Calibri" w:cs="Calibri"/>
                <w:lang w:eastAsia="es-ES"/>
              </w:rPr>
              <w:t>ami</w:t>
            </w:r>
            <w:r w:rsidRPr="004046B2">
              <w:rPr>
                <w:rFonts w:ascii="Calibri" w:hAnsi="Calibri" w:cs="Calibri"/>
                <w:spacing w:val="-1"/>
                <w:lang w:eastAsia="es-ES"/>
              </w:rPr>
              <w:t>n</w:t>
            </w:r>
            <w:r w:rsidRPr="004046B2">
              <w:rPr>
                <w:rFonts w:ascii="Calibri" w:hAnsi="Calibri" w:cs="Calibri"/>
                <w:lang w:eastAsia="es-ES"/>
              </w:rPr>
              <w:t>a</w:t>
            </w:r>
            <w:r w:rsidRPr="004046B2">
              <w:rPr>
                <w:rFonts w:ascii="Calibri" w:hAnsi="Calibri" w:cs="Calibri"/>
                <w:spacing w:val="-3"/>
                <w:lang w:eastAsia="es-ES"/>
              </w:rPr>
              <w:t>n</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45"/>
                <w:lang w:eastAsia="es-ES"/>
              </w:rPr>
              <w:t xml:space="preserve"> </w:t>
            </w:r>
            <w:r w:rsidRPr="004046B2">
              <w:rPr>
                <w:rFonts w:ascii="Calibri" w:hAnsi="Calibri" w:cs="Calibri"/>
                <w:spacing w:val="-3"/>
                <w:lang w:eastAsia="es-ES"/>
              </w:rPr>
              <w:t>p</w:t>
            </w:r>
            <w:r w:rsidRPr="004046B2">
              <w:rPr>
                <w:rFonts w:ascii="Calibri" w:hAnsi="Calibri" w:cs="Calibri"/>
                <w:spacing w:val="1"/>
                <w:lang w:eastAsia="es-ES"/>
              </w:rPr>
              <w:t>r</w:t>
            </w:r>
            <w:r w:rsidRPr="004046B2">
              <w:rPr>
                <w:rFonts w:ascii="Calibri" w:hAnsi="Calibri" w:cs="Calibri"/>
                <w:lang w:eastAsia="es-ES"/>
              </w:rPr>
              <w:t>oc</w:t>
            </w:r>
            <w:r w:rsidRPr="004046B2">
              <w:rPr>
                <w:rFonts w:ascii="Calibri" w:hAnsi="Calibri" w:cs="Calibri"/>
                <w:spacing w:val="-1"/>
                <w:lang w:eastAsia="es-ES"/>
              </w:rPr>
              <w:t>e</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nte</w:t>
            </w:r>
            <w:r w:rsidRPr="004046B2">
              <w:rPr>
                <w:rFonts w:ascii="Calibri" w:hAnsi="Calibri" w:cs="Calibri"/>
                <w:spacing w:val="46"/>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l</w:t>
            </w:r>
            <w:r w:rsidRPr="004046B2">
              <w:rPr>
                <w:rFonts w:ascii="Calibri" w:hAnsi="Calibri" w:cs="Calibri"/>
                <w:spacing w:val="45"/>
                <w:lang w:eastAsia="es-ES"/>
              </w:rPr>
              <w:t xml:space="preserve"> </w:t>
            </w:r>
            <w:r w:rsidRPr="004046B2">
              <w:rPr>
                <w:rFonts w:ascii="Calibri" w:hAnsi="Calibri" w:cs="Calibri"/>
                <w:lang w:eastAsia="es-ES"/>
              </w:rPr>
              <w:t>p</w:t>
            </w:r>
            <w:r w:rsidRPr="004046B2">
              <w:rPr>
                <w:rFonts w:ascii="Calibri" w:hAnsi="Calibri" w:cs="Calibri"/>
                <w:spacing w:val="-1"/>
                <w:lang w:eastAsia="es-ES"/>
              </w:rPr>
              <w:t>o</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45"/>
                <w:lang w:eastAsia="es-ES"/>
              </w:rPr>
              <w:t xml:space="preserve"> </w:t>
            </w:r>
            <w:r w:rsidRPr="004046B2">
              <w:rPr>
                <w:rFonts w:ascii="Calibri" w:hAnsi="Calibri" w:cs="Calibri"/>
                <w:spacing w:val="-1"/>
                <w:lang w:eastAsia="es-ES"/>
              </w:rPr>
              <w:t>SA</w:t>
            </w:r>
            <w:r w:rsidRPr="004046B2">
              <w:rPr>
                <w:rFonts w:ascii="Calibri" w:hAnsi="Calibri" w:cs="Calibri"/>
                <w:lang w:eastAsia="es-ES"/>
              </w:rPr>
              <w:t>N</w:t>
            </w:r>
            <w:r w:rsidRPr="004046B2">
              <w:rPr>
                <w:rFonts w:ascii="Calibri" w:hAnsi="Calibri" w:cs="Calibri"/>
                <w:spacing w:val="45"/>
                <w:lang w:eastAsia="es-ES"/>
              </w:rPr>
              <w:t xml:space="preserve"> </w:t>
            </w:r>
            <w:r w:rsidRPr="004046B2">
              <w:rPr>
                <w:rFonts w:ascii="Calibri" w:hAnsi="Calibri" w:cs="Calibri"/>
                <w:lang w:eastAsia="es-ES"/>
              </w:rPr>
              <w:t>9</w:t>
            </w:r>
            <w:r w:rsidRPr="004046B2">
              <w:rPr>
                <w:rFonts w:ascii="Calibri" w:hAnsi="Calibri" w:cs="Calibri"/>
                <w:spacing w:val="45"/>
                <w:lang w:eastAsia="es-ES"/>
              </w:rPr>
              <w:t xml:space="preserve"> </w:t>
            </w:r>
            <w:r w:rsidRPr="004046B2">
              <w:rPr>
                <w:rFonts w:ascii="Calibri" w:hAnsi="Calibri" w:cs="Calibri"/>
                <w:lang w:eastAsia="es-ES"/>
              </w:rPr>
              <w:t>y</w:t>
            </w:r>
            <w:r w:rsidRPr="004046B2">
              <w:rPr>
                <w:rFonts w:ascii="Calibri" w:hAnsi="Calibri" w:cs="Calibri"/>
                <w:spacing w:val="43"/>
                <w:lang w:eastAsia="es-ES"/>
              </w:rPr>
              <w:t xml:space="preserve"> </w:t>
            </w:r>
            <w:r w:rsidRPr="004046B2">
              <w:rPr>
                <w:rFonts w:ascii="Calibri" w:hAnsi="Calibri" w:cs="Calibri"/>
                <w:spacing w:val="2"/>
                <w:lang w:eastAsia="es-ES"/>
              </w:rPr>
              <w:t>q</w:t>
            </w:r>
            <w:r w:rsidRPr="004046B2">
              <w:rPr>
                <w:rFonts w:ascii="Calibri" w:hAnsi="Calibri" w:cs="Calibri"/>
                <w:lang w:eastAsia="es-ES"/>
              </w:rPr>
              <w:t>ue p</w:t>
            </w:r>
            <w:r w:rsidRPr="004046B2">
              <w:rPr>
                <w:rFonts w:ascii="Calibri" w:hAnsi="Calibri" w:cs="Calibri"/>
                <w:spacing w:val="-1"/>
                <w:lang w:eastAsia="es-ES"/>
              </w:rPr>
              <w:t>o</w:t>
            </w:r>
            <w:r w:rsidRPr="004046B2">
              <w:rPr>
                <w:rFonts w:ascii="Calibri" w:hAnsi="Calibri" w:cs="Calibri"/>
                <w:lang w:eastAsia="es-ES"/>
              </w:rPr>
              <w:t>dr</w:t>
            </w:r>
            <w:r w:rsidRPr="004046B2">
              <w:rPr>
                <w:rFonts w:ascii="Calibri" w:hAnsi="Calibri" w:cs="Calibri"/>
                <w:spacing w:val="-3"/>
                <w:lang w:eastAsia="es-ES"/>
              </w:rPr>
              <w:t>í</w:t>
            </w:r>
            <w:r w:rsidRPr="004046B2">
              <w:rPr>
                <w:rFonts w:ascii="Calibri" w:hAnsi="Calibri" w:cs="Calibri"/>
                <w:lang w:eastAsia="es-ES"/>
              </w:rPr>
              <w:t>a ser</w:t>
            </w:r>
            <w:r w:rsidRPr="004046B2">
              <w:rPr>
                <w:rFonts w:ascii="Calibri" w:hAnsi="Calibri" w:cs="Calibri"/>
                <w:spacing w:val="2"/>
                <w:lang w:eastAsia="es-ES"/>
              </w:rPr>
              <w:t xml:space="preserve"> </w:t>
            </w:r>
            <w:r w:rsidRPr="004046B2">
              <w:rPr>
                <w:rFonts w:ascii="Calibri" w:hAnsi="Calibri" w:cs="Calibri"/>
                <w:spacing w:val="-1"/>
                <w:lang w:eastAsia="es-ES"/>
              </w:rPr>
              <w:t>i</w:t>
            </w:r>
            <w:r w:rsidRPr="004046B2">
              <w:rPr>
                <w:rFonts w:ascii="Calibri" w:hAnsi="Calibri" w:cs="Calibri"/>
                <w:lang w:eastAsia="es-ES"/>
              </w:rPr>
              <w:t>ncre</w:t>
            </w:r>
            <w:r w:rsidRPr="004046B2">
              <w:rPr>
                <w:rFonts w:ascii="Calibri" w:hAnsi="Calibri" w:cs="Calibri"/>
                <w:spacing w:val="1"/>
                <w:lang w:eastAsia="es-ES"/>
              </w:rPr>
              <w:t>me</w:t>
            </w:r>
            <w:r w:rsidRPr="004046B2">
              <w:rPr>
                <w:rFonts w:ascii="Calibri" w:hAnsi="Calibri" w:cs="Calibri"/>
                <w:lang w:eastAsia="es-ES"/>
              </w:rPr>
              <w:t>ntada con</w:t>
            </w:r>
            <w:r w:rsidRPr="004046B2">
              <w:rPr>
                <w:rFonts w:ascii="Calibri" w:hAnsi="Calibri" w:cs="Calibri"/>
                <w:spacing w:val="1"/>
                <w:lang w:eastAsia="es-ES"/>
              </w:rPr>
              <w:t xml:space="preserve"> </w:t>
            </w:r>
            <w:r w:rsidRPr="004046B2">
              <w:rPr>
                <w:rFonts w:ascii="Calibri" w:hAnsi="Calibri" w:cs="Calibri"/>
                <w:spacing w:val="-1"/>
                <w:lang w:eastAsia="es-ES"/>
              </w:rPr>
              <w:t>l</w:t>
            </w:r>
            <w:r w:rsidRPr="004046B2">
              <w:rPr>
                <w:rFonts w:ascii="Calibri" w:hAnsi="Calibri" w:cs="Calibri"/>
                <w:lang w:eastAsia="es-ES"/>
              </w:rPr>
              <w:t>os apor</w:t>
            </w:r>
            <w:r w:rsidRPr="004046B2">
              <w:rPr>
                <w:rFonts w:ascii="Calibri" w:hAnsi="Calibri" w:cs="Calibri"/>
                <w:spacing w:val="1"/>
                <w:lang w:eastAsia="es-ES"/>
              </w:rPr>
              <w:t>t</w:t>
            </w:r>
            <w:r w:rsidRPr="004046B2">
              <w:rPr>
                <w:rFonts w:ascii="Calibri" w:hAnsi="Calibri" w:cs="Calibri"/>
                <w:lang w:eastAsia="es-ES"/>
              </w:rPr>
              <w:t>es del precario</w:t>
            </w:r>
            <w:r w:rsidRPr="004046B2">
              <w:rPr>
                <w:rFonts w:ascii="Calibri" w:hAnsi="Calibri" w:cs="Calibri"/>
                <w:spacing w:val="1"/>
                <w:lang w:eastAsia="es-ES"/>
              </w:rPr>
              <w:t xml:space="preserve"> </w:t>
            </w:r>
            <w:r w:rsidRPr="004046B2">
              <w:rPr>
                <w:rFonts w:ascii="Calibri" w:hAnsi="Calibri" w:cs="Calibri"/>
                <w:lang w:eastAsia="es-ES"/>
              </w:rPr>
              <w:t>p</w:t>
            </w:r>
            <w:r w:rsidRPr="004046B2">
              <w:rPr>
                <w:rFonts w:ascii="Calibri" w:hAnsi="Calibri" w:cs="Calibri"/>
                <w:spacing w:val="-1"/>
                <w:lang w:eastAsia="es-ES"/>
              </w:rPr>
              <w:t>o</w:t>
            </w:r>
            <w:r w:rsidRPr="004046B2">
              <w:rPr>
                <w:rFonts w:ascii="Calibri" w:hAnsi="Calibri" w:cs="Calibri"/>
                <w:spacing w:val="-2"/>
                <w:lang w:eastAsia="es-ES"/>
              </w:rPr>
              <w:t>z</w:t>
            </w:r>
            <w:r w:rsidRPr="004046B2">
              <w:rPr>
                <w:rFonts w:ascii="Calibri" w:hAnsi="Calibri" w:cs="Calibri"/>
                <w:lang w:eastAsia="es-ES"/>
              </w:rPr>
              <w:t xml:space="preserve">o </w:t>
            </w:r>
            <w:r w:rsidRPr="004046B2">
              <w:rPr>
                <w:rFonts w:ascii="Calibri" w:hAnsi="Calibri" w:cs="Calibri"/>
                <w:spacing w:val="2"/>
                <w:lang w:eastAsia="es-ES"/>
              </w:rPr>
              <w:t>S</w:t>
            </w:r>
            <w:r w:rsidRPr="004046B2">
              <w:rPr>
                <w:rFonts w:ascii="Calibri" w:hAnsi="Calibri" w:cs="Calibri"/>
                <w:spacing w:val="-1"/>
                <w:lang w:eastAsia="es-ES"/>
              </w:rPr>
              <w:t>A</w:t>
            </w:r>
            <w:r w:rsidRPr="004046B2">
              <w:rPr>
                <w:rFonts w:ascii="Calibri" w:hAnsi="Calibri" w:cs="Calibri"/>
                <w:lang w:eastAsia="es-ES"/>
              </w:rPr>
              <w:t>N 2</w:t>
            </w:r>
            <w:r w:rsidRPr="004046B2">
              <w:rPr>
                <w:rFonts w:ascii="Calibri" w:hAnsi="Calibri" w:cs="Calibri"/>
                <w:spacing w:val="3"/>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1"/>
                <w:lang w:eastAsia="es-ES"/>
              </w:rPr>
              <w:t xml:space="preserve"> </w:t>
            </w:r>
            <w:r w:rsidRPr="004046B2">
              <w:rPr>
                <w:rFonts w:ascii="Calibri" w:hAnsi="Calibri" w:cs="Calibri"/>
                <w:lang w:eastAsia="es-ES"/>
              </w:rPr>
              <w:t>es</w:t>
            </w:r>
            <w:r w:rsidRPr="004046B2">
              <w:rPr>
                <w:rFonts w:ascii="Calibri" w:hAnsi="Calibri" w:cs="Calibri"/>
                <w:spacing w:val="-2"/>
                <w:lang w:eastAsia="es-ES"/>
              </w:rPr>
              <w:t>t</w:t>
            </w:r>
            <w:r w:rsidRPr="004046B2">
              <w:rPr>
                <w:rFonts w:ascii="Calibri" w:hAnsi="Calibri" w:cs="Calibri"/>
                <w:lang w:eastAsia="es-ES"/>
              </w:rPr>
              <w:t>á situado a u</w:t>
            </w:r>
            <w:r w:rsidRPr="004046B2">
              <w:rPr>
                <w:rFonts w:ascii="Calibri" w:hAnsi="Calibri" w:cs="Calibri"/>
                <w:spacing w:val="-1"/>
                <w:lang w:eastAsia="es-ES"/>
              </w:rPr>
              <w:t>n</w:t>
            </w:r>
            <w:r w:rsidRPr="004046B2">
              <w:rPr>
                <w:rFonts w:ascii="Calibri" w:hAnsi="Calibri" w:cs="Calibri"/>
                <w:lang w:eastAsia="es-ES"/>
              </w:rPr>
              <w:t>os</w:t>
            </w:r>
            <w:r w:rsidRPr="004046B2">
              <w:rPr>
                <w:rFonts w:ascii="Calibri" w:hAnsi="Calibri" w:cs="Calibri"/>
                <w:spacing w:val="53"/>
                <w:lang w:eastAsia="es-ES"/>
              </w:rPr>
              <w:t xml:space="preserve"> </w:t>
            </w:r>
            <w:r w:rsidRPr="004046B2">
              <w:rPr>
                <w:rFonts w:ascii="Calibri" w:hAnsi="Calibri" w:cs="Calibri"/>
                <w:lang w:eastAsia="es-ES"/>
              </w:rPr>
              <w:t>60</w:t>
            </w:r>
            <w:r w:rsidRPr="004046B2">
              <w:rPr>
                <w:rFonts w:ascii="Calibri" w:hAnsi="Calibri" w:cs="Calibri"/>
                <w:spacing w:val="1"/>
                <w:lang w:eastAsia="es-ES"/>
              </w:rPr>
              <w:t>m</w:t>
            </w:r>
            <w:r w:rsidRPr="004046B2">
              <w:rPr>
                <w:rFonts w:ascii="Calibri" w:hAnsi="Calibri" w:cs="Calibri"/>
                <w:lang w:eastAsia="es-ES"/>
              </w:rPr>
              <w:t xml:space="preserve"> aguas</w:t>
            </w:r>
            <w:r w:rsidRPr="004046B2">
              <w:rPr>
                <w:rFonts w:ascii="Calibri" w:hAnsi="Calibri" w:cs="Calibri"/>
                <w:spacing w:val="53"/>
                <w:lang w:eastAsia="es-ES"/>
              </w:rPr>
              <w:t xml:space="preserve"> </w:t>
            </w:r>
            <w:r w:rsidRPr="004046B2">
              <w:rPr>
                <w:rFonts w:ascii="Calibri" w:hAnsi="Calibri" w:cs="Calibri"/>
                <w:lang w:eastAsia="es-ES"/>
              </w:rPr>
              <w:t>a</w:t>
            </w:r>
            <w:r w:rsidRPr="004046B2">
              <w:rPr>
                <w:rFonts w:ascii="Calibri" w:hAnsi="Calibri" w:cs="Calibri"/>
                <w:spacing w:val="-2"/>
                <w:lang w:eastAsia="es-ES"/>
              </w:rPr>
              <w:t>r</w:t>
            </w:r>
            <w:r w:rsidRPr="004046B2">
              <w:rPr>
                <w:rFonts w:ascii="Calibri" w:hAnsi="Calibri" w:cs="Calibri"/>
                <w:spacing w:val="1"/>
                <w:lang w:eastAsia="es-ES"/>
              </w:rPr>
              <w:t>r</w:t>
            </w:r>
            <w:r w:rsidRPr="004046B2">
              <w:rPr>
                <w:rFonts w:ascii="Calibri" w:hAnsi="Calibri" w:cs="Calibri"/>
                <w:spacing w:val="-3"/>
                <w:lang w:eastAsia="es-ES"/>
              </w:rPr>
              <w:t>i</w:t>
            </w:r>
            <w:r w:rsidRPr="004046B2">
              <w:rPr>
                <w:rFonts w:ascii="Calibri" w:hAnsi="Calibri" w:cs="Calibri"/>
                <w:lang w:eastAsia="es-ES"/>
              </w:rPr>
              <w:t>ba</w:t>
            </w:r>
            <w:r w:rsidRPr="004046B2">
              <w:rPr>
                <w:rFonts w:ascii="Calibri" w:hAnsi="Calibri" w:cs="Calibri"/>
                <w:spacing w:val="52"/>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l</w:t>
            </w:r>
            <w:r w:rsidRPr="004046B2">
              <w:rPr>
                <w:rFonts w:ascii="Calibri" w:hAnsi="Calibri" w:cs="Calibri"/>
                <w:spacing w:val="52"/>
                <w:lang w:eastAsia="es-ES"/>
              </w:rPr>
              <w:t xml:space="preserve"> </w:t>
            </w:r>
            <w:r w:rsidRPr="004046B2">
              <w:rPr>
                <w:rFonts w:ascii="Calibri" w:hAnsi="Calibri" w:cs="Calibri"/>
                <w:lang w:eastAsia="es-ES"/>
              </w:rPr>
              <w:t>p</w:t>
            </w:r>
            <w:r w:rsidRPr="004046B2">
              <w:rPr>
                <w:rFonts w:ascii="Calibri" w:hAnsi="Calibri" w:cs="Calibri"/>
                <w:spacing w:val="2"/>
                <w:lang w:eastAsia="es-ES"/>
              </w:rPr>
              <w:t>o</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53"/>
                <w:lang w:eastAsia="es-ES"/>
              </w:rPr>
              <w:t xml:space="preserve"> </w:t>
            </w:r>
            <w:r w:rsidRPr="004046B2">
              <w:rPr>
                <w:rFonts w:ascii="Calibri" w:hAnsi="Calibri" w:cs="Calibri"/>
                <w:spacing w:val="1"/>
                <w:lang w:eastAsia="es-ES"/>
              </w:rPr>
              <w:t>S</w:t>
            </w:r>
            <w:r w:rsidRPr="004046B2">
              <w:rPr>
                <w:rFonts w:ascii="Calibri" w:hAnsi="Calibri" w:cs="Calibri"/>
                <w:spacing w:val="-1"/>
                <w:lang w:eastAsia="es-ES"/>
              </w:rPr>
              <w:t>A</w:t>
            </w:r>
            <w:r w:rsidRPr="004046B2">
              <w:rPr>
                <w:rFonts w:ascii="Calibri" w:hAnsi="Calibri" w:cs="Calibri"/>
                <w:lang w:eastAsia="es-ES"/>
              </w:rPr>
              <w:t>N</w:t>
            </w:r>
            <w:r w:rsidRPr="004046B2">
              <w:rPr>
                <w:rFonts w:ascii="Calibri" w:hAnsi="Calibri" w:cs="Calibri"/>
                <w:spacing w:val="52"/>
                <w:lang w:eastAsia="es-ES"/>
              </w:rPr>
              <w:t xml:space="preserve"> </w:t>
            </w:r>
            <w:r w:rsidRPr="004046B2">
              <w:rPr>
                <w:rFonts w:ascii="Calibri" w:hAnsi="Calibri" w:cs="Calibri"/>
                <w:lang w:eastAsia="es-ES"/>
              </w:rPr>
              <w:t>9,</w:t>
            </w:r>
            <w:r w:rsidRPr="004046B2">
              <w:rPr>
                <w:rFonts w:ascii="Calibri" w:hAnsi="Calibri" w:cs="Calibri"/>
                <w:spacing w:val="53"/>
                <w:lang w:eastAsia="es-ES"/>
              </w:rPr>
              <w:t xml:space="preserve"> </w:t>
            </w:r>
            <w:r w:rsidRPr="004046B2">
              <w:rPr>
                <w:rFonts w:ascii="Calibri" w:hAnsi="Calibri" w:cs="Calibri"/>
                <w:spacing w:val="2"/>
                <w:lang w:eastAsia="es-ES"/>
              </w:rPr>
              <w:t>c</w:t>
            </w:r>
            <w:r w:rsidRPr="004046B2">
              <w:rPr>
                <w:rFonts w:ascii="Calibri" w:hAnsi="Calibri" w:cs="Calibri"/>
                <w:lang w:eastAsia="es-ES"/>
              </w:rPr>
              <w:t>asi</w:t>
            </w:r>
            <w:r w:rsidRPr="004046B2">
              <w:rPr>
                <w:rFonts w:ascii="Calibri" w:hAnsi="Calibri" w:cs="Calibri"/>
                <w:spacing w:val="51"/>
                <w:lang w:eastAsia="es-ES"/>
              </w:rPr>
              <w:t xml:space="preserve"> </w:t>
            </w:r>
            <w:r w:rsidRPr="004046B2">
              <w:rPr>
                <w:rFonts w:ascii="Calibri" w:hAnsi="Calibri" w:cs="Calibri"/>
                <w:lang w:eastAsia="es-ES"/>
              </w:rPr>
              <w:t>en</w:t>
            </w:r>
            <w:r w:rsidRPr="004046B2">
              <w:rPr>
                <w:rFonts w:ascii="Calibri" w:hAnsi="Calibri" w:cs="Calibri"/>
                <w:spacing w:val="52"/>
                <w:lang w:eastAsia="es-ES"/>
              </w:rPr>
              <w:t xml:space="preserve"> </w:t>
            </w:r>
            <w:r w:rsidRPr="004046B2">
              <w:rPr>
                <w:rFonts w:ascii="Calibri" w:hAnsi="Calibri" w:cs="Calibri"/>
                <w:spacing w:val="-1"/>
                <w:lang w:eastAsia="es-ES"/>
              </w:rPr>
              <w:t>l</w:t>
            </w:r>
            <w:r w:rsidRPr="004046B2">
              <w:rPr>
                <w:rFonts w:ascii="Calibri" w:hAnsi="Calibri" w:cs="Calibri"/>
                <w:lang w:eastAsia="es-ES"/>
              </w:rPr>
              <w:t>a cabecera</w:t>
            </w:r>
            <w:r w:rsidRPr="004046B2">
              <w:rPr>
                <w:rFonts w:ascii="Calibri" w:hAnsi="Calibri" w:cs="Calibri"/>
                <w:spacing w:val="53"/>
                <w:lang w:eastAsia="es-ES"/>
              </w:rPr>
              <w:t xml:space="preserve"> </w:t>
            </w:r>
            <w:r w:rsidRPr="004046B2">
              <w:rPr>
                <w:rFonts w:ascii="Calibri" w:hAnsi="Calibri" w:cs="Calibri"/>
                <w:lang w:eastAsia="es-ES"/>
              </w:rPr>
              <w:t>de</w:t>
            </w:r>
            <w:r w:rsidRPr="004046B2">
              <w:rPr>
                <w:rFonts w:ascii="Calibri" w:hAnsi="Calibri" w:cs="Calibri"/>
                <w:spacing w:val="55"/>
                <w:lang w:eastAsia="es-ES"/>
              </w:rPr>
              <w:t xml:space="preserve"> </w:t>
            </w:r>
            <w:r w:rsidRPr="004046B2">
              <w:rPr>
                <w:rFonts w:ascii="Calibri" w:hAnsi="Calibri" w:cs="Calibri"/>
                <w:lang w:eastAsia="es-ES"/>
              </w:rPr>
              <w:t>este</w:t>
            </w:r>
            <w:r w:rsidRPr="004046B2">
              <w:rPr>
                <w:rFonts w:ascii="Calibri" w:hAnsi="Calibri" w:cs="Calibri"/>
                <w:spacing w:val="53"/>
                <w:lang w:eastAsia="es-ES"/>
              </w:rPr>
              <w:t xml:space="preserve"> </w:t>
            </w:r>
            <w:r w:rsidRPr="004046B2">
              <w:rPr>
                <w:rFonts w:ascii="Calibri" w:hAnsi="Calibri" w:cs="Calibri"/>
                <w:lang w:eastAsia="es-ES"/>
              </w:rPr>
              <w:t>bra</w:t>
            </w:r>
            <w:r w:rsidRPr="004046B2">
              <w:rPr>
                <w:rFonts w:ascii="Calibri" w:hAnsi="Calibri" w:cs="Calibri"/>
                <w:spacing w:val="-2"/>
                <w:lang w:eastAsia="es-ES"/>
              </w:rPr>
              <w:t>z</w:t>
            </w:r>
            <w:r w:rsidRPr="004046B2">
              <w:rPr>
                <w:rFonts w:ascii="Calibri" w:hAnsi="Calibri" w:cs="Calibri"/>
                <w:lang w:eastAsia="es-ES"/>
              </w:rPr>
              <w:t xml:space="preserve">o </w:t>
            </w:r>
            <w:r w:rsidRPr="004046B2">
              <w:rPr>
                <w:rFonts w:ascii="Calibri" w:hAnsi="Calibri" w:cs="Calibri"/>
                <w:spacing w:val="-3"/>
                <w:lang w:eastAsia="es-ES"/>
              </w:rPr>
              <w:t>a</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nte.</w:t>
            </w:r>
          </w:p>
          <w:p w:rsidR="004046B2" w:rsidRPr="004046B2" w:rsidRDefault="004046B2" w:rsidP="004046B2">
            <w:pPr>
              <w:widowControl w:val="0"/>
              <w:autoSpaceDE w:val="0"/>
              <w:autoSpaceDN w:val="0"/>
              <w:adjustRightInd w:val="0"/>
              <w:spacing w:before="9"/>
              <w:rPr>
                <w:rFonts w:ascii="Calibri" w:hAnsi="Calibri" w:cs="Calibri"/>
                <w:lang w:eastAsia="es-ES"/>
              </w:rPr>
            </w:pPr>
          </w:p>
          <w:p w:rsidR="004046B2" w:rsidRPr="004046B2" w:rsidRDefault="004046B2" w:rsidP="004046B2">
            <w:pPr>
              <w:widowControl w:val="0"/>
              <w:autoSpaceDE w:val="0"/>
              <w:autoSpaceDN w:val="0"/>
              <w:adjustRightInd w:val="0"/>
              <w:ind w:right="198"/>
              <w:jc w:val="both"/>
              <w:rPr>
                <w:rFonts w:ascii="Calibri" w:hAnsi="Calibri" w:cs="Calibri"/>
                <w:lang w:eastAsia="es-ES"/>
              </w:rPr>
            </w:pPr>
            <w:r w:rsidRPr="004046B2">
              <w:rPr>
                <w:rFonts w:ascii="Calibri" w:hAnsi="Calibri" w:cs="Calibri"/>
                <w:spacing w:val="-1"/>
                <w:lang w:eastAsia="es-ES"/>
              </w:rPr>
              <w:t>E</w:t>
            </w:r>
            <w:r w:rsidRPr="004046B2">
              <w:rPr>
                <w:rFonts w:ascii="Calibri" w:hAnsi="Calibri" w:cs="Calibri"/>
                <w:lang w:eastAsia="es-ES"/>
              </w:rPr>
              <w:t>n el</w:t>
            </w:r>
            <w:r w:rsidRPr="004046B2">
              <w:rPr>
                <w:rFonts w:ascii="Calibri" w:hAnsi="Calibri" w:cs="Calibri"/>
                <w:spacing w:val="1"/>
                <w:lang w:eastAsia="es-ES"/>
              </w:rPr>
              <w:t xml:space="preserve"> </w:t>
            </w:r>
            <w:r w:rsidRPr="004046B2">
              <w:rPr>
                <w:rFonts w:ascii="Calibri" w:hAnsi="Calibri" w:cs="Calibri"/>
                <w:lang w:eastAsia="es-ES"/>
              </w:rPr>
              <w:t>caso</w:t>
            </w:r>
            <w:r w:rsidRPr="004046B2">
              <w:rPr>
                <w:rFonts w:ascii="Calibri" w:hAnsi="Calibri" w:cs="Calibri"/>
                <w:spacing w:val="1"/>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l p</w:t>
            </w:r>
            <w:r w:rsidRPr="004046B2">
              <w:rPr>
                <w:rFonts w:ascii="Calibri" w:hAnsi="Calibri" w:cs="Calibri"/>
                <w:spacing w:val="-1"/>
                <w:lang w:eastAsia="es-ES"/>
              </w:rPr>
              <w:t>o</w:t>
            </w:r>
            <w:r w:rsidRPr="004046B2">
              <w:rPr>
                <w:rFonts w:ascii="Calibri" w:hAnsi="Calibri" w:cs="Calibri"/>
                <w:spacing w:val="-2"/>
                <w:lang w:eastAsia="es-ES"/>
              </w:rPr>
              <w:t>z</w:t>
            </w:r>
            <w:r w:rsidRPr="004046B2">
              <w:rPr>
                <w:rFonts w:ascii="Calibri" w:hAnsi="Calibri" w:cs="Calibri"/>
                <w:lang w:eastAsia="es-ES"/>
              </w:rPr>
              <w:t>o SN</w:t>
            </w:r>
            <w:r w:rsidRPr="004046B2">
              <w:rPr>
                <w:rFonts w:ascii="Calibri" w:hAnsi="Calibri" w:cs="Calibri"/>
                <w:spacing w:val="2"/>
                <w:lang w:eastAsia="es-ES"/>
              </w:rPr>
              <w:t xml:space="preserve"> </w:t>
            </w:r>
            <w:r w:rsidRPr="004046B2">
              <w:rPr>
                <w:rFonts w:ascii="Calibri" w:hAnsi="Calibri" w:cs="Calibri"/>
                <w:lang w:eastAsia="es-ES"/>
              </w:rPr>
              <w:t>de</w:t>
            </w:r>
            <w:r w:rsidRPr="004046B2">
              <w:rPr>
                <w:rFonts w:ascii="Calibri" w:hAnsi="Calibri" w:cs="Calibri"/>
                <w:spacing w:val="1"/>
                <w:lang w:eastAsia="es-ES"/>
              </w:rPr>
              <w:t xml:space="preserve"> </w:t>
            </w:r>
            <w:proofErr w:type="spellStart"/>
            <w:r w:rsidRPr="004046B2">
              <w:rPr>
                <w:rFonts w:ascii="Calibri" w:hAnsi="Calibri" w:cs="Calibri"/>
                <w:spacing w:val="1"/>
                <w:lang w:eastAsia="es-ES"/>
              </w:rPr>
              <w:t>It</w:t>
            </w:r>
            <w:r w:rsidRPr="004046B2">
              <w:rPr>
                <w:rFonts w:ascii="Calibri" w:hAnsi="Calibri" w:cs="Calibri"/>
                <w:lang w:eastAsia="es-ES"/>
              </w:rPr>
              <w:t>a</w:t>
            </w:r>
            <w:r w:rsidRPr="004046B2">
              <w:rPr>
                <w:rFonts w:ascii="Calibri" w:hAnsi="Calibri" w:cs="Calibri"/>
                <w:spacing w:val="-3"/>
                <w:lang w:eastAsia="es-ES"/>
              </w:rPr>
              <w:t>v</w:t>
            </w:r>
            <w:r w:rsidRPr="004046B2">
              <w:rPr>
                <w:rFonts w:ascii="Calibri" w:hAnsi="Calibri" w:cs="Calibri"/>
                <w:spacing w:val="-1"/>
                <w:lang w:eastAsia="es-ES"/>
              </w:rPr>
              <w:t>i</w:t>
            </w:r>
            <w:r w:rsidRPr="004046B2">
              <w:rPr>
                <w:rFonts w:ascii="Calibri" w:hAnsi="Calibri" w:cs="Calibri"/>
                <w:lang w:eastAsia="es-ES"/>
              </w:rPr>
              <w:t>cu</w:t>
            </w:r>
            <w:r w:rsidRPr="004046B2">
              <w:rPr>
                <w:rFonts w:ascii="Calibri" w:hAnsi="Calibri" w:cs="Calibri"/>
                <w:spacing w:val="-1"/>
                <w:lang w:eastAsia="es-ES"/>
              </w:rPr>
              <w:t>a</w:t>
            </w:r>
            <w:proofErr w:type="spellEnd"/>
            <w:r w:rsidRPr="004046B2">
              <w:rPr>
                <w:rFonts w:ascii="Calibri" w:hAnsi="Calibri" w:cs="Calibri"/>
                <w:lang w:eastAsia="es-ES"/>
              </w:rPr>
              <w:t>,</w:t>
            </w:r>
            <w:r w:rsidRPr="004046B2">
              <w:rPr>
                <w:rFonts w:ascii="Calibri" w:hAnsi="Calibri" w:cs="Calibri"/>
                <w:spacing w:val="2"/>
                <w:lang w:eastAsia="es-ES"/>
              </w:rPr>
              <w:t xml:space="preserve"> </w:t>
            </w:r>
            <w:r w:rsidRPr="004046B2">
              <w:rPr>
                <w:rFonts w:ascii="Calibri" w:hAnsi="Calibri" w:cs="Calibri"/>
                <w:spacing w:val="-1"/>
                <w:lang w:eastAsia="es-ES"/>
              </w:rPr>
              <w:t>l</w:t>
            </w:r>
            <w:r w:rsidRPr="004046B2">
              <w:rPr>
                <w:rFonts w:ascii="Calibri" w:hAnsi="Calibri" w:cs="Calibri"/>
                <w:lang w:eastAsia="es-ES"/>
              </w:rPr>
              <w:t>a con</w:t>
            </w:r>
            <w:r w:rsidRPr="004046B2">
              <w:rPr>
                <w:rFonts w:ascii="Calibri" w:hAnsi="Calibri" w:cs="Calibri"/>
                <w:spacing w:val="1"/>
                <w:lang w:eastAsia="es-ES"/>
              </w:rPr>
              <w:t>t</w:t>
            </w:r>
            <w:r w:rsidRPr="004046B2">
              <w:rPr>
                <w:rFonts w:ascii="Calibri" w:hAnsi="Calibri" w:cs="Calibri"/>
                <w:spacing w:val="-3"/>
                <w:lang w:eastAsia="es-ES"/>
              </w:rPr>
              <w:t>a</w:t>
            </w:r>
            <w:r w:rsidRPr="004046B2">
              <w:rPr>
                <w:rFonts w:ascii="Calibri" w:hAnsi="Calibri" w:cs="Calibri"/>
                <w:spacing w:val="1"/>
                <w:lang w:eastAsia="es-ES"/>
              </w:rPr>
              <w:t>m</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a</w:t>
            </w:r>
            <w:r w:rsidRPr="004046B2">
              <w:rPr>
                <w:rFonts w:ascii="Calibri" w:hAnsi="Calibri" w:cs="Calibri"/>
                <w:lang w:eastAsia="es-ES"/>
              </w:rPr>
              <w:t>c</w:t>
            </w:r>
            <w:r w:rsidRPr="004046B2">
              <w:rPr>
                <w:rFonts w:ascii="Calibri" w:hAnsi="Calibri" w:cs="Calibri"/>
                <w:spacing w:val="-1"/>
                <w:lang w:eastAsia="es-ES"/>
              </w:rPr>
              <w:t>i</w:t>
            </w:r>
            <w:r w:rsidRPr="004046B2">
              <w:rPr>
                <w:rFonts w:ascii="Calibri" w:hAnsi="Calibri" w:cs="Calibri"/>
                <w:lang w:eastAsia="es-ES"/>
              </w:rPr>
              <w:t>ón</w:t>
            </w:r>
            <w:r w:rsidRPr="004046B2">
              <w:rPr>
                <w:rFonts w:ascii="Calibri" w:hAnsi="Calibri" w:cs="Calibri"/>
                <w:spacing w:val="1"/>
                <w:lang w:eastAsia="es-ES"/>
              </w:rPr>
              <w:t xml:space="preserve"> </w:t>
            </w:r>
            <w:r w:rsidRPr="004046B2">
              <w:rPr>
                <w:rFonts w:ascii="Calibri" w:hAnsi="Calibri" w:cs="Calibri"/>
                <w:lang w:eastAsia="es-ES"/>
              </w:rPr>
              <w:t xml:space="preserve">es </w:t>
            </w:r>
            <w:r w:rsidRPr="004046B2">
              <w:rPr>
                <w:rFonts w:ascii="Calibri" w:hAnsi="Calibri" w:cs="Calibri"/>
                <w:spacing w:val="2"/>
                <w:lang w:eastAsia="es-ES"/>
              </w:rPr>
              <w:t>g</w:t>
            </w:r>
            <w:r w:rsidRPr="004046B2">
              <w:rPr>
                <w:rFonts w:ascii="Calibri" w:hAnsi="Calibri" w:cs="Calibri"/>
                <w:spacing w:val="-3"/>
                <w:lang w:eastAsia="es-ES"/>
              </w:rPr>
              <w:t>a</w:t>
            </w:r>
            <w:r w:rsidRPr="004046B2">
              <w:rPr>
                <w:rFonts w:ascii="Calibri" w:hAnsi="Calibri" w:cs="Calibri"/>
                <w:lang w:eastAsia="es-ES"/>
              </w:rPr>
              <w:t>s</w:t>
            </w:r>
            <w:r w:rsidRPr="004046B2">
              <w:rPr>
                <w:rFonts w:ascii="Calibri" w:hAnsi="Calibri" w:cs="Calibri"/>
                <w:spacing w:val="30"/>
                <w:lang w:eastAsia="es-ES"/>
              </w:rPr>
              <w:t xml:space="preserve"> </w:t>
            </w:r>
            <w:r w:rsidRPr="004046B2">
              <w:rPr>
                <w:rFonts w:ascii="Calibri" w:hAnsi="Calibri" w:cs="Calibri"/>
                <w:spacing w:val="2"/>
                <w:lang w:eastAsia="es-ES"/>
              </w:rPr>
              <w:t>q</w:t>
            </w:r>
            <w:r w:rsidRPr="004046B2">
              <w:rPr>
                <w:rFonts w:ascii="Calibri" w:hAnsi="Calibri" w:cs="Calibri"/>
                <w:spacing w:val="-3"/>
                <w:lang w:eastAsia="es-ES"/>
              </w:rPr>
              <w:t>u</w:t>
            </w:r>
            <w:r w:rsidRPr="004046B2">
              <w:rPr>
                <w:rFonts w:ascii="Calibri" w:hAnsi="Calibri" w:cs="Calibri"/>
                <w:lang w:eastAsia="es-ES"/>
              </w:rPr>
              <w:t>e</w:t>
            </w:r>
            <w:r w:rsidRPr="004046B2">
              <w:rPr>
                <w:rFonts w:ascii="Calibri" w:hAnsi="Calibri" w:cs="Calibri"/>
                <w:spacing w:val="26"/>
                <w:lang w:eastAsia="es-ES"/>
              </w:rPr>
              <w:t xml:space="preserve"> </w:t>
            </w:r>
            <w:r w:rsidRPr="004046B2">
              <w:rPr>
                <w:rFonts w:ascii="Calibri" w:hAnsi="Calibri" w:cs="Calibri"/>
                <w:lang w:eastAsia="es-ES"/>
              </w:rPr>
              <w:t>emana</w:t>
            </w:r>
            <w:r w:rsidRPr="004046B2">
              <w:rPr>
                <w:rFonts w:ascii="Calibri" w:hAnsi="Calibri" w:cs="Calibri"/>
                <w:spacing w:val="26"/>
                <w:lang w:eastAsia="es-ES"/>
              </w:rPr>
              <w:t xml:space="preserve"> </w:t>
            </w:r>
            <w:r w:rsidRPr="004046B2">
              <w:rPr>
                <w:rFonts w:ascii="Calibri" w:hAnsi="Calibri" w:cs="Calibri"/>
                <w:lang w:eastAsia="es-ES"/>
              </w:rPr>
              <w:t>el p</w:t>
            </w:r>
            <w:r w:rsidRPr="004046B2">
              <w:rPr>
                <w:rFonts w:ascii="Calibri" w:hAnsi="Calibri" w:cs="Calibri"/>
                <w:spacing w:val="-1"/>
                <w:lang w:eastAsia="es-ES"/>
              </w:rPr>
              <w:t>o</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7"/>
                <w:lang w:eastAsia="es-ES"/>
              </w:rPr>
              <w:t xml:space="preserve"> </w:t>
            </w:r>
            <w:r w:rsidRPr="004046B2">
              <w:rPr>
                <w:rFonts w:ascii="Calibri" w:hAnsi="Calibri" w:cs="Calibri"/>
                <w:spacing w:val="2"/>
                <w:lang w:eastAsia="es-ES"/>
              </w:rPr>
              <w:t>q</w:t>
            </w:r>
            <w:r w:rsidRPr="004046B2">
              <w:rPr>
                <w:rFonts w:ascii="Calibri" w:hAnsi="Calibri" w:cs="Calibri"/>
                <w:lang w:eastAsia="es-ES"/>
              </w:rPr>
              <w:t>ue s</w:t>
            </w:r>
            <w:r w:rsidRPr="004046B2">
              <w:rPr>
                <w:rFonts w:ascii="Calibri" w:hAnsi="Calibri" w:cs="Calibri"/>
                <w:spacing w:val="-3"/>
                <w:lang w:eastAsia="es-ES"/>
              </w:rPr>
              <w:t>a</w:t>
            </w:r>
            <w:r w:rsidRPr="004046B2">
              <w:rPr>
                <w:rFonts w:ascii="Calibri" w:hAnsi="Calibri" w:cs="Calibri"/>
                <w:spacing w:val="1"/>
                <w:lang w:eastAsia="es-ES"/>
              </w:rPr>
              <w:t>t</w:t>
            </w:r>
            <w:r w:rsidRPr="004046B2">
              <w:rPr>
                <w:rFonts w:ascii="Calibri" w:hAnsi="Calibri" w:cs="Calibri"/>
                <w:lang w:eastAsia="es-ES"/>
              </w:rPr>
              <w:t>ura al</w:t>
            </w:r>
            <w:r w:rsidRPr="004046B2">
              <w:rPr>
                <w:rFonts w:ascii="Calibri" w:hAnsi="Calibri" w:cs="Calibri"/>
                <w:spacing w:val="6"/>
                <w:lang w:eastAsia="es-ES"/>
              </w:rPr>
              <w:t xml:space="preserve"> </w:t>
            </w:r>
            <w:r w:rsidRPr="004046B2">
              <w:rPr>
                <w:rFonts w:ascii="Calibri" w:hAnsi="Calibri" w:cs="Calibri"/>
                <w:spacing w:val="-3"/>
                <w:lang w:eastAsia="es-ES"/>
              </w:rPr>
              <w:t>a</w:t>
            </w:r>
            <w:r w:rsidRPr="004046B2">
              <w:rPr>
                <w:rFonts w:ascii="Calibri" w:hAnsi="Calibri" w:cs="Calibri"/>
                <w:lang w:eastAsia="es-ES"/>
              </w:rPr>
              <w:t>g</w:t>
            </w:r>
            <w:r w:rsidRPr="004046B2">
              <w:rPr>
                <w:rFonts w:ascii="Calibri" w:hAnsi="Calibri" w:cs="Calibri"/>
                <w:spacing w:val="-1"/>
                <w:lang w:eastAsia="es-ES"/>
              </w:rPr>
              <w:t>u</w:t>
            </w:r>
            <w:r w:rsidRPr="004046B2">
              <w:rPr>
                <w:rFonts w:ascii="Calibri" w:hAnsi="Calibri" w:cs="Calibri"/>
                <w:lang w:eastAsia="es-ES"/>
              </w:rPr>
              <w:t>a</w:t>
            </w:r>
            <w:r w:rsidRPr="004046B2">
              <w:rPr>
                <w:rFonts w:ascii="Calibri" w:hAnsi="Calibri" w:cs="Calibri"/>
                <w:spacing w:val="7"/>
                <w:lang w:eastAsia="es-ES"/>
              </w:rPr>
              <w:t xml:space="preserve"> </w:t>
            </w:r>
            <w:r w:rsidRPr="004046B2">
              <w:rPr>
                <w:rFonts w:ascii="Calibri" w:hAnsi="Calibri" w:cs="Calibri"/>
                <w:lang w:eastAsia="es-ES"/>
              </w:rPr>
              <w:t>su</w:t>
            </w:r>
            <w:r w:rsidRPr="004046B2">
              <w:rPr>
                <w:rFonts w:ascii="Calibri" w:hAnsi="Calibri" w:cs="Calibri"/>
                <w:spacing w:val="-1"/>
                <w:lang w:eastAsia="es-ES"/>
              </w:rPr>
              <w:t>b</w:t>
            </w:r>
            <w:r w:rsidRPr="004046B2">
              <w:rPr>
                <w:rFonts w:ascii="Calibri" w:hAnsi="Calibri" w:cs="Calibri"/>
                <w:spacing w:val="1"/>
                <w:lang w:eastAsia="es-ES"/>
              </w:rPr>
              <w:t>t</w:t>
            </w:r>
            <w:r w:rsidRPr="004046B2">
              <w:rPr>
                <w:rFonts w:ascii="Calibri" w:hAnsi="Calibri" w:cs="Calibri"/>
                <w:spacing w:val="-3"/>
                <w:lang w:eastAsia="es-ES"/>
              </w:rPr>
              <w:t>e</w:t>
            </w:r>
            <w:r w:rsidRPr="004046B2">
              <w:rPr>
                <w:rFonts w:ascii="Calibri" w:hAnsi="Calibri" w:cs="Calibri"/>
                <w:spacing w:val="1"/>
                <w:lang w:eastAsia="es-ES"/>
              </w:rPr>
              <w:t>rr</w:t>
            </w:r>
            <w:r w:rsidRPr="004046B2">
              <w:rPr>
                <w:rFonts w:ascii="Calibri" w:hAnsi="Calibri" w:cs="Calibri"/>
                <w:lang w:eastAsia="es-ES"/>
              </w:rPr>
              <w:t>á</w:t>
            </w:r>
            <w:r w:rsidRPr="004046B2">
              <w:rPr>
                <w:rFonts w:ascii="Calibri" w:hAnsi="Calibri" w:cs="Calibri"/>
                <w:spacing w:val="-1"/>
                <w:lang w:eastAsia="es-ES"/>
              </w:rPr>
              <w:t>n</w:t>
            </w:r>
            <w:r w:rsidRPr="004046B2">
              <w:rPr>
                <w:rFonts w:ascii="Calibri" w:hAnsi="Calibri" w:cs="Calibri"/>
                <w:lang w:eastAsia="es-ES"/>
              </w:rPr>
              <w:t>e</w:t>
            </w:r>
            <w:r w:rsidRPr="004046B2">
              <w:rPr>
                <w:rFonts w:ascii="Calibri" w:hAnsi="Calibri" w:cs="Calibri"/>
                <w:spacing w:val="-3"/>
                <w:lang w:eastAsia="es-ES"/>
              </w:rPr>
              <w:t>a</w:t>
            </w:r>
            <w:r w:rsidRPr="004046B2">
              <w:rPr>
                <w:rFonts w:ascii="Calibri" w:hAnsi="Calibri" w:cs="Calibri"/>
                <w:lang w:eastAsia="es-ES"/>
              </w:rPr>
              <w:t xml:space="preserve">, </w:t>
            </w:r>
            <w:r w:rsidRPr="004046B2">
              <w:rPr>
                <w:rFonts w:ascii="Calibri" w:hAnsi="Calibri" w:cs="Calibri"/>
                <w:spacing w:val="1"/>
                <w:lang w:eastAsia="es-ES"/>
              </w:rPr>
              <w:t>m</w:t>
            </w:r>
            <w:r w:rsidRPr="004046B2">
              <w:rPr>
                <w:rFonts w:ascii="Calibri" w:hAnsi="Calibri" w:cs="Calibri"/>
                <w:lang w:eastAsia="es-ES"/>
              </w:rPr>
              <w:t>o</w:t>
            </w:r>
            <w:r w:rsidRPr="004046B2">
              <w:rPr>
                <w:rFonts w:ascii="Calibri" w:hAnsi="Calibri" w:cs="Calibri"/>
                <w:spacing w:val="-1"/>
                <w:lang w:eastAsia="es-ES"/>
              </w:rPr>
              <w:t>d</w:t>
            </w:r>
            <w:r w:rsidRPr="004046B2">
              <w:rPr>
                <w:rFonts w:ascii="Calibri" w:hAnsi="Calibri" w:cs="Calibri"/>
                <w:spacing w:val="-3"/>
                <w:lang w:eastAsia="es-ES"/>
              </w:rPr>
              <w:t>i</w:t>
            </w:r>
            <w:r w:rsidRPr="004046B2">
              <w:rPr>
                <w:rFonts w:ascii="Calibri" w:hAnsi="Calibri" w:cs="Calibri"/>
                <w:spacing w:val="3"/>
                <w:lang w:eastAsia="es-ES"/>
              </w:rPr>
              <w:t>f</w:t>
            </w:r>
            <w:r w:rsidRPr="004046B2">
              <w:rPr>
                <w:rFonts w:ascii="Calibri" w:hAnsi="Calibri" w:cs="Calibri"/>
                <w:spacing w:val="-1"/>
                <w:lang w:eastAsia="es-ES"/>
              </w:rPr>
              <w:t>i</w:t>
            </w:r>
            <w:r w:rsidRPr="004046B2">
              <w:rPr>
                <w:rFonts w:ascii="Calibri" w:hAnsi="Calibri" w:cs="Calibri"/>
                <w:spacing w:val="-2"/>
                <w:lang w:eastAsia="es-ES"/>
              </w:rPr>
              <w:t>c</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do sus co</w:t>
            </w:r>
            <w:r w:rsidRPr="004046B2">
              <w:rPr>
                <w:rFonts w:ascii="Calibri" w:hAnsi="Calibri" w:cs="Calibri"/>
                <w:spacing w:val="-1"/>
                <w:lang w:eastAsia="es-ES"/>
              </w:rPr>
              <w:t>n</w:t>
            </w:r>
            <w:r w:rsidRPr="004046B2">
              <w:rPr>
                <w:rFonts w:ascii="Calibri" w:hAnsi="Calibri" w:cs="Calibri"/>
                <w:lang w:eastAsia="es-ES"/>
              </w:rPr>
              <w:t>d</w:t>
            </w:r>
            <w:r w:rsidRPr="004046B2">
              <w:rPr>
                <w:rFonts w:ascii="Calibri" w:hAnsi="Calibri" w:cs="Calibri"/>
                <w:spacing w:val="-1"/>
                <w:lang w:eastAsia="es-ES"/>
              </w:rPr>
              <w:t>i</w:t>
            </w:r>
            <w:r w:rsidRPr="004046B2">
              <w:rPr>
                <w:rFonts w:ascii="Calibri" w:hAnsi="Calibri" w:cs="Calibri"/>
                <w:lang w:eastAsia="es-ES"/>
              </w:rPr>
              <w:t>c</w:t>
            </w:r>
            <w:r w:rsidRPr="004046B2">
              <w:rPr>
                <w:rFonts w:ascii="Calibri" w:hAnsi="Calibri" w:cs="Calibri"/>
                <w:spacing w:val="-1"/>
                <w:lang w:eastAsia="es-ES"/>
              </w:rPr>
              <w:t>i</w:t>
            </w:r>
            <w:r w:rsidRPr="004046B2">
              <w:rPr>
                <w:rFonts w:ascii="Calibri" w:hAnsi="Calibri" w:cs="Calibri"/>
                <w:lang w:eastAsia="es-ES"/>
              </w:rPr>
              <w:t>o</w:t>
            </w:r>
            <w:r w:rsidRPr="004046B2">
              <w:rPr>
                <w:rFonts w:ascii="Calibri" w:hAnsi="Calibri" w:cs="Calibri"/>
                <w:spacing w:val="-1"/>
                <w:lang w:eastAsia="es-ES"/>
              </w:rPr>
              <w:t>n</w:t>
            </w:r>
            <w:r w:rsidRPr="004046B2">
              <w:rPr>
                <w:rFonts w:ascii="Calibri" w:hAnsi="Calibri" w:cs="Calibri"/>
                <w:lang w:eastAsia="es-ES"/>
              </w:rPr>
              <w:t>es</w:t>
            </w:r>
            <w:r w:rsidRPr="004046B2">
              <w:rPr>
                <w:rFonts w:ascii="Calibri" w:hAnsi="Calibri" w:cs="Calibri"/>
                <w:spacing w:val="5"/>
                <w:lang w:eastAsia="es-ES"/>
              </w:rPr>
              <w:t xml:space="preserve"> </w:t>
            </w:r>
            <w:r w:rsidRPr="004046B2">
              <w:rPr>
                <w:rFonts w:ascii="Calibri" w:hAnsi="Calibri" w:cs="Calibri"/>
                <w:lang w:eastAsia="es-ES"/>
              </w:rPr>
              <w:t>de ca</w:t>
            </w:r>
            <w:r w:rsidRPr="004046B2">
              <w:rPr>
                <w:rFonts w:ascii="Calibri" w:hAnsi="Calibri" w:cs="Calibri"/>
                <w:spacing w:val="-1"/>
                <w:lang w:eastAsia="es-ES"/>
              </w:rPr>
              <w:t>li</w:t>
            </w:r>
            <w:r w:rsidRPr="004046B2">
              <w:rPr>
                <w:rFonts w:ascii="Calibri" w:hAnsi="Calibri" w:cs="Calibri"/>
                <w:lang w:eastAsia="es-ES"/>
              </w:rPr>
              <w:t>d</w:t>
            </w:r>
            <w:r w:rsidRPr="004046B2">
              <w:rPr>
                <w:rFonts w:ascii="Calibri" w:hAnsi="Calibri" w:cs="Calibri"/>
                <w:spacing w:val="-1"/>
                <w:lang w:eastAsia="es-ES"/>
              </w:rPr>
              <w:t>a</w:t>
            </w:r>
            <w:r w:rsidRPr="004046B2">
              <w:rPr>
                <w:rFonts w:ascii="Calibri" w:hAnsi="Calibri" w:cs="Calibri"/>
                <w:lang w:eastAsia="es-ES"/>
              </w:rPr>
              <w:t>d ori</w:t>
            </w:r>
            <w:r w:rsidRPr="004046B2">
              <w:rPr>
                <w:rFonts w:ascii="Calibri" w:hAnsi="Calibri" w:cs="Calibri"/>
                <w:spacing w:val="1"/>
                <w:lang w:eastAsia="es-ES"/>
              </w:rPr>
              <w:t>g</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al</w:t>
            </w:r>
            <w:r w:rsidRPr="004046B2">
              <w:rPr>
                <w:rFonts w:ascii="Calibri" w:hAnsi="Calibri" w:cs="Calibri"/>
                <w:lang w:eastAsia="es-ES"/>
              </w:rPr>
              <w:t>es. A</w:t>
            </w:r>
            <w:r w:rsidRPr="004046B2">
              <w:rPr>
                <w:rFonts w:ascii="Calibri" w:hAnsi="Calibri" w:cs="Calibri"/>
                <w:spacing w:val="-21"/>
                <w:lang w:eastAsia="es-ES"/>
              </w:rPr>
              <w:t xml:space="preserve"> </w:t>
            </w:r>
            <w:r w:rsidRPr="004046B2">
              <w:rPr>
                <w:rFonts w:ascii="Calibri" w:hAnsi="Calibri" w:cs="Calibri"/>
                <w:lang w:eastAsia="es-ES"/>
              </w:rPr>
              <w:t>co</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u</w:t>
            </w:r>
            <w:r w:rsidRPr="004046B2">
              <w:rPr>
                <w:rFonts w:ascii="Calibri" w:hAnsi="Calibri" w:cs="Calibri"/>
                <w:lang w:eastAsia="es-ES"/>
              </w:rPr>
              <w:t>a</w:t>
            </w:r>
            <w:r w:rsidRPr="004046B2">
              <w:rPr>
                <w:rFonts w:ascii="Calibri" w:hAnsi="Calibri" w:cs="Calibri"/>
                <w:spacing w:val="-3"/>
                <w:lang w:eastAsia="es-ES"/>
              </w:rPr>
              <w:t>c</w:t>
            </w:r>
            <w:r w:rsidRPr="004046B2">
              <w:rPr>
                <w:rFonts w:ascii="Calibri" w:hAnsi="Calibri" w:cs="Calibri"/>
                <w:spacing w:val="-1"/>
                <w:lang w:eastAsia="es-ES"/>
              </w:rPr>
              <w:t>i</w:t>
            </w:r>
            <w:r w:rsidRPr="004046B2">
              <w:rPr>
                <w:rFonts w:ascii="Calibri" w:hAnsi="Calibri" w:cs="Calibri"/>
                <w:lang w:eastAsia="es-ES"/>
              </w:rPr>
              <w:t>ó</w:t>
            </w:r>
            <w:r w:rsidRPr="004046B2">
              <w:rPr>
                <w:rFonts w:ascii="Calibri" w:hAnsi="Calibri" w:cs="Calibri"/>
                <w:spacing w:val="-1"/>
                <w:lang w:eastAsia="es-ES"/>
              </w:rPr>
              <w:t>n</w:t>
            </w:r>
            <w:r w:rsidRPr="004046B2">
              <w:rPr>
                <w:rFonts w:ascii="Calibri" w:hAnsi="Calibri" w:cs="Calibri"/>
                <w:lang w:eastAsia="es-ES"/>
              </w:rPr>
              <w:t>, esta</w:t>
            </w:r>
            <w:r w:rsidRPr="004046B2">
              <w:rPr>
                <w:rFonts w:ascii="Calibri" w:hAnsi="Calibri" w:cs="Calibri"/>
                <w:spacing w:val="35"/>
                <w:lang w:eastAsia="es-ES"/>
              </w:rPr>
              <w:t xml:space="preserve"> </w:t>
            </w:r>
            <w:r w:rsidRPr="004046B2">
              <w:rPr>
                <w:rFonts w:ascii="Calibri" w:hAnsi="Calibri" w:cs="Calibri"/>
                <w:spacing w:val="-3"/>
                <w:lang w:eastAsia="es-ES"/>
              </w:rPr>
              <w:t>a</w:t>
            </w:r>
            <w:r w:rsidRPr="004046B2">
              <w:rPr>
                <w:rFonts w:ascii="Calibri" w:hAnsi="Calibri" w:cs="Calibri"/>
                <w:spacing w:val="2"/>
                <w:lang w:eastAsia="es-ES"/>
              </w:rPr>
              <w:t>g</w:t>
            </w:r>
            <w:r w:rsidRPr="004046B2">
              <w:rPr>
                <w:rFonts w:ascii="Calibri" w:hAnsi="Calibri" w:cs="Calibri"/>
                <w:lang w:eastAsia="es-ES"/>
              </w:rPr>
              <w:t xml:space="preserve">ua </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3"/>
                <w:lang w:eastAsia="es-ES"/>
              </w:rPr>
              <w:t>y</w:t>
            </w:r>
            <w:r w:rsidRPr="004046B2">
              <w:rPr>
                <w:rFonts w:ascii="Calibri" w:hAnsi="Calibri" w:cs="Calibri"/>
                <w:lang w:eastAsia="es-ES"/>
              </w:rPr>
              <w:t>e su</w:t>
            </w:r>
            <w:r w:rsidRPr="004046B2">
              <w:rPr>
                <w:rFonts w:ascii="Calibri" w:hAnsi="Calibri" w:cs="Calibri"/>
                <w:spacing w:val="-1"/>
                <w:lang w:eastAsia="es-ES"/>
              </w:rPr>
              <w:t>p</w:t>
            </w:r>
            <w:r w:rsidRPr="004046B2">
              <w:rPr>
                <w:rFonts w:ascii="Calibri" w:hAnsi="Calibri" w:cs="Calibri"/>
                <w:lang w:eastAsia="es-ES"/>
              </w:rPr>
              <w:t>e</w:t>
            </w:r>
            <w:r w:rsidRPr="004046B2">
              <w:rPr>
                <w:rFonts w:ascii="Calibri" w:hAnsi="Calibri" w:cs="Calibri"/>
                <w:spacing w:val="-2"/>
                <w:lang w:eastAsia="es-ES"/>
              </w:rPr>
              <w:t>r</w:t>
            </w:r>
            <w:r w:rsidRPr="004046B2">
              <w:rPr>
                <w:rFonts w:ascii="Calibri" w:hAnsi="Calibri" w:cs="Calibri"/>
                <w:spacing w:val="3"/>
                <w:lang w:eastAsia="es-ES"/>
              </w:rPr>
              <w:t>f</w:t>
            </w:r>
            <w:r w:rsidRPr="004046B2">
              <w:rPr>
                <w:rFonts w:ascii="Calibri" w:hAnsi="Calibri" w:cs="Calibri"/>
                <w:spacing w:val="-1"/>
                <w:lang w:eastAsia="es-ES"/>
              </w:rPr>
              <w:t>i</w:t>
            </w:r>
            <w:r w:rsidRPr="004046B2">
              <w:rPr>
                <w:rFonts w:ascii="Calibri" w:hAnsi="Calibri" w:cs="Calibri"/>
                <w:lang w:eastAsia="es-ES"/>
              </w:rPr>
              <w:t>c</w:t>
            </w:r>
            <w:r w:rsidRPr="004046B2">
              <w:rPr>
                <w:rFonts w:ascii="Calibri" w:hAnsi="Calibri" w:cs="Calibri"/>
                <w:spacing w:val="-1"/>
                <w:lang w:eastAsia="es-ES"/>
              </w:rPr>
              <w:t>i</w:t>
            </w:r>
            <w:r w:rsidRPr="004046B2">
              <w:rPr>
                <w:rFonts w:ascii="Calibri" w:hAnsi="Calibri" w:cs="Calibri"/>
                <w:lang w:eastAsia="es-ES"/>
              </w:rPr>
              <w:t>a</w:t>
            </w:r>
            <w:r w:rsidRPr="004046B2">
              <w:rPr>
                <w:rFonts w:ascii="Calibri" w:hAnsi="Calibri" w:cs="Calibri"/>
                <w:spacing w:val="-1"/>
                <w:lang w:eastAsia="es-ES"/>
              </w:rPr>
              <w:t>l</w:t>
            </w:r>
            <w:r w:rsidRPr="004046B2">
              <w:rPr>
                <w:rFonts w:ascii="Calibri" w:hAnsi="Calibri" w:cs="Calibri"/>
                <w:spacing w:val="1"/>
                <w:lang w:eastAsia="es-ES"/>
              </w:rPr>
              <w:t>m</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35"/>
                <w:lang w:eastAsia="es-ES"/>
              </w:rPr>
              <w:t xml:space="preserve"> </w:t>
            </w:r>
            <w:r w:rsidRPr="004046B2">
              <w:rPr>
                <w:rFonts w:ascii="Calibri" w:hAnsi="Calibri" w:cs="Calibri"/>
                <w:lang w:eastAsia="es-ES"/>
              </w:rPr>
              <w:t>u</w:t>
            </w:r>
            <w:r w:rsidRPr="004046B2">
              <w:rPr>
                <w:rFonts w:ascii="Calibri" w:hAnsi="Calibri" w:cs="Calibri"/>
                <w:spacing w:val="-1"/>
                <w:lang w:eastAsia="es-ES"/>
              </w:rPr>
              <w:t>n</w:t>
            </w:r>
            <w:r w:rsidRPr="004046B2">
              <w:rPr>
                <w:rFonts w:ascii="Calibri" w:hAnsi="Calibri" w:cs="Calibri"/>
                <w:lang w:eastAsia="es-ES"/>
              </w:rPr>
              <w:t>a</w:t>
            </w:r>
            <w:r w:rsidRPr="004046B2">
              <w:rPr>
                <w:rFonts w:ascii="Calibri" w:hAnsi="Calibri" w:cs="Calibri"/>
                <w:spacing w:val="35"/>
                <w:lang w:eastAsia="es-ES"/>
              </w:rPr>
              <w:t xml:space="preserve"> </w:t>
            </w:r>
            <w:r w:rsidRPr="004046B2">
              <w:rPr>
                <w:rFonts w:ascii="Calibri" w:hAnsi="Calibri" w:cs="Calibri"/>
                <w:spacing w:val="-3"/>
                <w:lang w:eastAsia="es-ES"/>
              </w:rPr>
              <w:t>l</w:t>
            </w:r>
            <w:r w:rsidRPr="004046B2">
              <w:rPr>
                <w:rFonts w:ascii="Calibri" w:hAnsi="Calibri" w:cs="Calibri"/>
                <w:lang w:eastAsia="es-ES"/>
              </w:rPr>
              <w:t>o</w:t>
            </w:r>
            <w:r w:rsidRPr="004046B2">
              <w:rPr>
                <w:rFonts w:ascii="Calibri" w:hAnsi="Calibri" w:cs="Calibri"/>
                <w:spacing w:val="-1"/>
                <w:lang w:eastAsia="es-ES"/>
              </w:rPr>
              <w:t>n</w:t>
            </w:r>
            <w:r w:rsidRPr="004046B2">
              <w:rPr>
                <w:rFonts w:ascii="Calibri" w:hAnsi="Calibri" w:cs="Calibri"/>
                <w:spacing w:val="2"/>
                <w:lang w:eastAsia="es-ES"/>
              </w:rPr>
              <w:t>g</w:t>
            </w:r>
            <w:r w:rsidRPr="004046B2">
              <w:rPr>
                <w:rFonts w:ascii="Calibri" w:hAnsi="Calibri" w:cs="Calibri"/>
                <w:spacing w:val="-1"/>
                <w:lang w:eastAsia="es-ES"/>
              </w:rPr>
              <w:t>i</w:t>
            </w:r>
            <w:r w:rsidRPr="004046B2">
              <w:rPr>
                <w:rFonts w:ascii="Calibri" w:hAnsi="Calibri" w:cs="Calibri"/>
                <w:spacing w:val="1"/>
                <w:lang w:eastAsia="es-ES"/>
              </w:rPr>
              <w:t>t</w:t>
            </w:r>
            <w:r w:rsidRPr="004046B2">
              <w:rPr>
                <w:rFonts w:ascii="Calibri" w:hAnsi="Calibri" w:cs="Calibri"/>
                <w:lang w:eastAsia="es-ES"/>
              </w:rPr>
              <w:t xml:space="preserve">ud </w:t>
            </w:r>
            <w:r w:rsidRPr="004046B2">
              <w:rPr>
                <w:rFonts w:ascii="Calibri" w:hAnsi="Calibri" w:cs="Calibri"/>
                <w:spacing w:val="-3"/>
                <w:lang w:eastAsia="es-ES"/>
              </w:rPr>
              <w:t>d</w:t>
            </w:r>
            <w:r w:rsidRPr="004046B2">
              <w:rPr>
                <w:rFonts w:ascii="Calibri" w:hAnsi="Calibri" w:cs="Calibri"/>
                <w:lang w:eastAsia="es-ES"/>
              </w:rPr>
              <w:t>e a</w:t>
            </w:r>
            <w:r w:rsidRPr="004046B2">
              <w:rPr>
                <w:rFonts w:ascii="Calibri" w:hAnsi="Calibri" w:cs="Calibri"/>
                <w:spacing w:val="-1"/>
                <w:lang w:eastAsia="es-ES"/>
              </w:rPr>
              <w:t>p</w:t>
            </w:r>
            <w:r w:rsidRPr="004046B2">
              <w:rPr>
                <w:rFonts w:ascii="Calibri" w:hAnsi="Calibri" w:cs="Calibri"/>
                <w:spacing w:val="1"/>
                <w:lang w:eastAsia="es-ES"/>
              </w:rPr>
              <w:t>r</w:t>
            </w:r>
            <w:r w:rsidRPr="004046B2">
              <w:rPr>
                <w:rFonts w:ascii="Calibri" w:hAnsi="Calibri" w:cs="Calibri"/>
                <w:lang w:eastAsia="es-ES"/>
              </w:rPr>
              <w:t>o</w:t>
            </w:r>
            <w:r w:rsidRPr="004046B2">
              <w:rPr>
                <w:rFonts w:ascii="Calibri" w:hAnsi="Calibri" w:cs="Calibri"/>
                <w:spacing w:val="-3"/>
                <w:lang w:eastAsia="es-ES"/>
              </w:rPr>
              <w:t>x</w:t>
            </w:r>
            <w:r w:rsidRPr="004046B2">
              <w:rPr>
                <w:rFonts w:ascii="Calibri" w:hAnsi="Calibri" w:cs="Calibri"/>
                <w:spacing w:val="-1"/>
                <w:lang w:eastAsia="es-ES"/>
              </w:rPr>
              <w:t>i</w:t>
            </w:r>
            <w:r w:rsidRPr="004046B2">
              <w:rPr>
                <w:rFonts w:ascii="Calibri" w:hAnsi="Calibri" w:cs="Calibri"/>
                <w:spacing w:val="1"/>
                <w:lang w:eastAsia="es-ES"/>
              </w:rPr>
              <w:t>m</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amen</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8"/>
                <w:lang w:eastAsia="es-ES"/>
              </w:rPr>
              <w:t xml:space="preserve"> </w:t>
            </w:r>
            <w:r w:rsidRPr="004046B2">
              <w:rPr>
                <w:rFonts w:ascii="Calibri" w:hAnsi="Calibri" w:cs="Calibri"/>
                <w:lang w:eastAsia="es-ES"/>
              </w:rPr>
              <w:t>65</w:t>
            </w:r>
            <w:r w:rsidRPr="004046B2">
              <w:rPr>
                <w:rFonts w:ascii="Calibri" w:hAnsi="Calibri" w:cs="Calibri"/>
                <w:spacing w:val="8"/>
                <w:lang w:eastAsia="es-ES"/>
              </w:rPr>
              <w:t xml:space="preserve"> </w:t>
            </w:r>
            <w:r w:rsidRPr="004046B2">
              <w:rPr>
                <w:rFonts w:ascii="Calibri" w:hAnsi="Calibri" w:cs="Calibri"/>
                <w:spacing w:val="1"/>
                <w:lang w:eastAsia="es-ES"/>
              </w:rPr>
              <w:t>m</w:t>
            </w:r>
            <w:r w:rsidRPr="004046B2">
              <w:rPr>
                <w:rFonts w:ascii="Calibri" w:hAnsi="Calibri" w:cs="Calibri"/>
                <w:lang w:eastAsia="es-ES"/>
              </w:rPr>
              <w:t>.</w:t>
            </w:r>
            <w:r w:rsidRPr="004046B2">
              <w:rPr>
                <w:rFonts w:ascii="Calibri" w:hAnsi="Calibri" w:cs="Calibri"/>
                <w:spacing w:val="9"/>
                <w:lang w:eastAsia="es-ES"/>
              </w:rPr>
              <w:t xml:space="preserve"> </w:t>
            </w:r>
            <w:r w:rsidRPr="004046B2">
              <w:rPr>
                <w:rFonts w:ascii="Calibri" w:hAnsi="Calibri" w:cs="Calibri"/>
                <w:lang w:eastAsia="es-ES"/>
              </w:rPr>
              <w:t>h</w:t>
            </w:r>
            <w:r w:rsidRPr="004046B2">
              <w:rPr>
                <w:rFonts w:ascii="Calibri" w:hAnsi="Calibri" w:cs="Calibri"/>
                <w:spacing w:val="-1"/>
                <w:lang w:eastAsia="es-ES"/>
              </w:rPr>
              <w:t>a</w:t>
            </w:r>
            <w:r w:rsidRPr="004046B2">
              <w:rPr>
                <w:rFonts w:ascii="Calibri" w:hAnsi="Calibri" w:cs="Calibri"/>
                <w:lang w:eastAsia="es-ES"/>
              </w:rPr>
              <w:t>s</w:t>
            </w:r>
            <w:r w:rsidRPr="004046B2">
              <w:rPr>
                <w:rFonts w:ascii="Calibri" w:hAnsi="Calibri" w:cs="Calibri"/>
                <w:spacing w:val="1"/>
                <w:lang w:eastAsia="es-ES"/>
              </w:rPr>
              <w:t>t</w:t>
            </w:r>
            <w:r w:rsidRPr="004046B2">
              <w:rPr>
                <w:rFonts w:ascii="Calibri" w:hAnsi="Calibri" w:cs="Calibri"/>
                <w:lang w:eastAsia="es-ES"/>
              </w:rPr>
              <w:t>a</w:t>
            </w:r>
            <w:r w:rsidRPr="004046B2">
              <w:rPr>
                <w:rFonts w:ascii="Calibri" w:hAnsi="Calibri" w:cs="Calibri"/>
                <w:spacing w:val="8"/>
                <w:lang w:eastAsia="es-ES"/>
              </w:rPr>
              <w:t xml:space="preserve"> </w:t>
            </w:r>
            <w:r w:rsidRPr="004046B2">
              <w:rPr>
                <w:rFonts w:ascii="Calibri" w:hAnsi="Calibri" w:cs="Calibri"/>
                <w:lang w:eastAsia="es-ES"/>
              </w:rPr>
              <w:t>u</w:t>
            </w:r>
            <w:r w:rsidRPr="004046B2">
              <w:rPr>
                <w:rFonts w:ascii="Calibri" w:hAnsi="Calibri" w:cs="Calibri"/>
                <w:spacing w:val="-1"/>
                <w:lang w:eastAsia="es-ES"/>
              </w:rPr>
              <w:t>ni</w:t>
            </w:r>
            <w:r w:rsidRPr="004046B2">
              <w:rPr>
                <w:rFonts w:ascii="Calibri" w:hAnsi="Calibri" w:cs="Calibri"/>
                <w:spacing w:val="1"/>
                <w:lang w:eastAsia="es-ES"/>
              </w:rPr>
              <w:t>r</w:t>
            </w:r>
            <w:r w:rsidRPr="004046B2">
              <w:rPr>
                <w:rFonts w:ascii="Calibri" w:hAnsi="Calibri" w:cs="Calibri"/>
                <w:lang w:eastAsia="es-ES"/>
              </w:rPr>
              <w:t>se</w:t>
            </w:r>
            <w:r w:rsidRPr="004046B2">
              <w:rPr>
                <w:rFonts w:ascii="Calibri" w:hAnsi="Calibri" w:cs="Calibri"/>
                <w:spacing w:val="10"/>
                <w:lang w:eastAsia="es-ES"/>
              </w:rPr>
              <w:t xml:space="preserve"> </w:t>
            </w:r>
            <w:r w:rsidRPr="004046B2">
              <w:rPr>
                <w:rFonts w:ascii="Calibri" w:hAnsi="Calibri" w:cs="Calibri"/>
                <w:lang w:eastAsia="es-ES"/>
              </w:rPr>
              <w:t>a</w:t>
            </w:r>
            <w:r w:rsidRPr="004046B2">
              <w:rPr>
                <w:rFonts w:ascii="Calibri" w:hAnsi="Calibri" w:cs="Calibri"/>
                <w:spacing w:val="8"/>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8"/>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2"/>
                <w:lang w:eastAsia="es-ES"/>
              </w:rPr>
              <w:t>b</w:t>
            </w:r>
            <w:r w:rsidRPr="004046B2">
              <w:rPr>
                <w:rFonts w:ascii="Calibri" w:hAnsi="Calibri" w:cs="Calibri"/>
                <w:spacing w:val="-2"/>
                <w:lang w:eastAsia="es-ES"/>
              </w:rPr>
              <w:t>r</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w:t>
            </w:r>
            <w:r w:rsidRPr="004046B2">
              <w:rPr>
                <w:rFonts w:ascii="Calibri" w:hAnsi="Calibri" w:cs="Calibri"/>
                <w:spacing w:val="10"/>
                <w:lang w:eastAsia="es-ES"/>
              </w:rPr>
              <w:t xml:space="preserve"> </w:t>
            </w:r>
            <w:r w:rsidRPr="004046B2">
              <w:rPr>
                <w:rFonts w:ascii="Calibri" w:hAnsi="Calibri" w:cs="Calibri"/>
                <w:lang w:eastAsia="es-ES"/>
              </w:rPr>
              <w:t>de</w:t>
            </w:r>
            <w:r w:rsidRPr="004046B2">
              <w:rPr>
                <w:rFonts w:ascii="Calibri" w:hAnsi="Calibri" w:cs="Calibri"/>
                <w:spacing w:val="8"/>
                <w:lang w:eastAsia="es-ES"/>
              </w:rPr>
              <w:t xml:space="preserve"> </w:t>
            </w:r>
            <w:proofErr w:type="spellStart"/>
            <w:r w:rsidRPr="004046B2">
              <w:rPr>
                <w:rFonts w:ascii="Calibri" w:hAnsi="Calibri" w:cs="Calibri"/>
                <w:spacing w:val="1"/>
                <w:lang w:eastAsia="es-ES"/>
              </w:rPr>
              <w:t>It</w:t>
            </w:r>
            <w:r w:rsidRPr="004046B2">
              <w:rPr>
                <w:rFonts w:ascii="Calibri" w:hAnsi="Calibri" w:cs="Calibri"/>
                <w:lang w:eastAsia="es-ES"/>
              </w:rPr>
              <w:t>a</w:t>
            </w:r>
            <w:r w:rsidRPr="004046B2">
              <w:rPr>
                <w:rFonts w:ascii="Calibri" w:hAnsi="Calibri" w:cs="Calibri"/>
                <w:spacing w:val="-3"/>
                <w:lang w:eastAsia="es-ES"/>
              </w:rPr>
              <w:t>v</w:t>
            </w:r>
            <w:r w:rsidRPr="004046B2">
              <w:rPr>
                <w:rFonts w:ascii="Calibri" w:hAnsi="Calibri" w:cs="Calibri"/>
                <w:spacing w:val="-1"/>
                <w:lang w:eastAsia="es-ES"/>
              </w:rPr>
              <w:t>i</w:t>
            </w:r>
            <w:r w:rsidRPr="004046B2">
              <w:rPr>
                <w:rFonts w:ascii="Calibri" w:hAnsi="Calibri" w:cs="Calibri"/>
                <w:lang w:eastAsia="es-ES"/>
              </w:rPr>
              <w:t>cua</w:t>
            </w:r>
            <w:proofErr w:type="spellEnd"/>
            <w:r w:rsidRPr="004046B2">
              <w:rPr>
                <w:rFonts w:ascii="Calibri" w:hAnsi="Calibri" w:cs="Calibri"/>
                <w:spacing w:val="8"/>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8"/>
                <w:lang w:eastAsia="es-ES"/>
              </w:rPr>
              <w:t xml:space="preserve"> </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lang w:eastAsia="es-ES"/>
              </w:rPr>
              <w:t>e</w:t>
            </w:r>
            <w:r w:rsidRPr="004046B2">
              <w:rPr>
                <w:rFonts w:ascii="Calibri" w:hAnsi="Calibri" w:cs="Calibri"/>
                <w:spacing w:val="10"/>
                <w:lang w:eastAsia="es-ES"/>
              </w:rPr>
              <w:t xml:space="preserve"> </w:t>
            </w:r>
            <w:r w:rsidRPr="004046B2">
              <w:rPr>
                <w:rFonts w:ascii="Calibri" w:hAnsi="Calibri" w:cs="Calibri"/>
                <w:lang w:eastAsia="es-ES"/>
              </w:rPr>
              <w:t>un</w:t>
            </w:r>
            <w:r w:rsidRPr="004046B2">
              <w:rPr>
                <w:rFonts w:ascii="Calibri" w:hAnsi="Calibri" w:cs="Calibri"/>
                <w:spacing w:val="10"/>
                <w:lang w:eastAsia="es-ES"/>
              </w:rPr>
              <w:t xml:space="preserve"> </w:t>
            </w:r>
            <w:r w:rsidRPr="004046B2">
              <w:rPr>
                <w:rFonts w:ascii="Calibri" w:hAnsi="Calibri" w:cs="Calibri"/>
                <w:lang w:eastAsia="es-ES"/>
              </w:rPr>
              <w:t>ca</w:t>
            </w:r>
            <w:r w:rsidRPr="004046B2">
              <w:rPr>
                <w:rFonts w:ascii="Calibri" w:hAnsi="Calibri" w:cs="Calibri"/>
                <w:spacing w:val="-1"/>
                <w:lang w:eastAsia="es-ES"/>
              </w:rPr>
              <w:t>u</w:t>
            </w:r>
            <w:r w:rsidRPr="004046B2">
              <w:rPr>
                <w:rFonts w:ascii="Calibri" w:hAnsi="Calibri" w:cs="Calibri"/>
                <w:lang w:eastAsia="es-ES"/>
              </w:rPr>
              <w:t>d</w:t>
            </w:r>
            <w:r w:rsidRPr="004046B2">
              <w:rPr>
                <w:rFonts w:ascii="Calibri" w:hAnsi="Calibri" w:cs="Calibri"/>
                <w:spacing w:val="-3"/>
                <w:lang w:eastAsia="es-ES"/>
              </w:rPr>
              <w:t>a</w:t>
            </w:r>
            <w:r w:rsidRPr="004046B2">
              <w:rPr>
                <w:rFonts w:ascii="Calibri" w:hAnsi="Calibri" w:cs="Calibri"/>
                <w:lang w:eastAsia="es-ES"/>
              </w:rPr>
              <w:t>l de</w:t>
            </w:r>
            <w:r w:rsidRPr="004046B2">
              <w:rPr>
                <w:rFonts w:ascii="Calibri" w:hAnsi="Calibri" w:cs="Calibri"/>
                <w:spacing w:val="1"/>
                <w:lang w:eastAsia="es-ES"/>
              </w:rPr>
              <w:t xml:space="preserve"> t</w:t>
            </w:r>
            <w:r w:rsidRPr="004046B2">
              <w:rPr>
                <w:rFonts w:ascii="Calibri" w:hAnsi="Calibri" w:cs="Calibri"/>
                <w:spacing w:val="-1"/>
                <w:lang w:eastAsia="es-ES"/>
              </w:rPr>
              <w:t>i</w:t>
            </w:r>
            <w:r w:rsidRPr="004046B2">
              <w:rPr>
                <w:rFonts w:ascii="Calibri" w:hAnsi="Calibri" w:cs="Calibri"/>
                <w:lang w:eastAsia="es-ES"/>
              </w:rPr>
              <w:t>po</w:t>
            </w:r>
            <w:r w:rsidRPr="004046B2">
              <w:rPr>
                <w:rFonts w:ascii="Calibri" w:hAnsi="Calibri" w:cs="Calibri"/>
                <w:spacing w:val="1"/>
                <w:lang w:eastAsia="es-ES"/>
              </w:rPr>
              <w:t xml:space="preserve"> </w:t>
            </w:r>
            <w:r w:rsidRPr="004046B2">
              <w:rPr>
                <w:rFonts w:ascii="Calibri" w:hAnsi="Calibri" w:cs="Calibri"/>
                <w:lang w:eastAsia="es-ES"/>
              </w:rPr>
              <w:t>e</w:t>
            </w:r>
            <w:r w:rsidRPr="004046B2">
              <w:rPr>
                <w:rFonts w:ascii="Calibri" w:hAnsi="Calibri" w:cs="Calibri"/>
                <w:spacing w:val="-3"/>
                <w:lang w:eastAsia="es-ES"/>
              </w:rPr>
              <w:t>s</w:t>
            </w:r>
            <w:r w:rsidRPr="004046B2">
              <w:rPr>
                <w:rFonts w:ascii="Calibri" w:hAnsi="Calibri" w:cs="Calibri"/>
                <w:spacing w:val="1"/>
                <w:lang w:eastAsia="es-ES"/>
              </w:rPr>
              <w:t>t</w:t>
            </w:r>
            <w:r w:rsidRPr="004046B2">
              <w:rPr>
                <w:rFonts w:ascii="Calibri" w:hAnsi="Calibri" w:cs="Calibri"/>
                <w:lang w:eastAsia="es-ES"/>
              </w:rPr>
              <w:t>ac</w:t>
            </w:r>
            <w:r w:rsidRPr="004046B2">
              <w:rPr>
                <w:rFonts w:ascii="Calibri" w:hAnsi="Calibri" w:cs="Calibri"/>
                <w:spacing w:val="-1"/>
                <w:lang w:eastAsia="es-ES"/>
              </w:rPr>
              <w:t>i</w:t>
            </w:r>
            <w:r w:rsidRPr="004046B2">
              <w:rPr>
                <w:rFonts w:ascii="Calibri" w:hAnsi="Calibri" w:cs="Calibri"/>
                <w:lang w:eastAsia="es-ES"/>
              </w:rPr>
              <w:t>o</w:t>
            </w:r>
            <w:r w:rsidRPr="004046B2">
              <w:rPr>
                <w:rFonts w:ascii="Calibri" w:hAnsi="Calibri" w:cs="Calibri"/>
                <w:spacing w:val="-1"/>
                <w:lang w:eastAsia="es-ES"/>
              </w:rPr>
              <w:t>n</w:t>
            </w:r>
            <w:r w:rsidRPr="004046B2">
              <w:rPr>
                <w:rFonts w:ascii="Calibri" w:hAnsi="Calibri" w:cs="Calibri"/>
                <w:lang w:eastAsia="es-ES"/>
              </w:rPr>
              <w:t>al</w:t>
            </w:r>
            <w:r w:rsidRPr="004046B2">
              <w:rPr>
                <w:rFonts w:ascii="Calibri" w:hAnsi="Calibri" w:cs="Calibri"/>
                <w:spacing w:val="-2"/>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2"/>
                <w:lang w:eastAsia="es-ES"/>
              </w:rPr>
              <w:t xml:space="preserve"> </w:t>
            </w:r>
            <w:r w:rsidRPr="004046B2">
              <w:rPr>
                <w:rFonts w:ascii="Calibri" w:hAnsi="Calibri" w:cs="Calibri"/>
                <w:lang w:eastAsia="es-ES"/>
              </w:rPr>
              <w:t>en</w:t>
            </w:r>
            <w:r w:rsidRPr="004046B2">
              <w:rPr>
                <w:rFonts w:ascii="Calibri" w:hAnsi="Calibri" w:cs="Calibri"/>
                <w:spacing w:val="-2"/>
                <w:lang w:eastAsia="es-ES"/>
              </w:rPr>
              <w:t xml:space="preserve"> </w:t>
            </w:r>
            <w:r w:rsidRPr="004046B2">
              <w:rPr>
                <w:rFonts w:ascii="Calibri" w:hAnsi="Calibri" w:cs="Calibri"/>
                <w:lang w:eastAsia="es-ES"/>
              </w:rPr>
              <w:t>é</w:t>
            </w:r>
            <w:r w:rsidRPr="004046B2">
              <w:rPr>
                <w:rFonts w:ascii="Calibri" w:hAnsi="Calibri" w:cs="Calibri"/>
                <w:spacing w:val="-1"/>
                <w:lang w:eastAsia="es-ES"/>
              </w:rPr>
              <w:t>p</w:t>
            </w:r>
            <w:r w:rsidRPr="004046B2">
              <w:rPr>
                <w:rFonts w:ascii="Calibri" w:hAnsi="Calibri" w:cs="Calibri"/>
                <w:lang w:eastAsia="es-ES"/>
              </w:rPr>
              <w:t>oca</w:t>
            </w:r>
            <w:r w:rsidRPr="004046B2">
              <w:rPr>
                <w:rFonts w:ascii="Calibri" w:hAnsi="Calibri" w:cs="Calibri"/>
                <w:spacing w:val="55"/>
                <w:lang w:eastAsia="es-ES"/>
              </w:rPr>
              <w:t xml:space="preserve"> </w:t>
            </w:r>
            <w:r w:rsidRPr="004046B2">
              <w:rPr>
                <w:rFonts w:ascii="Calibri" w:hAnsi="Calibri" w:cs="Calibri"/>
                <w:lang w:eastAsia="es-ES"/>
              </w:rPr>
              <w:t>de</w:t>
            </w:r>
            <w:r w:rsidRPr="004046B2">
              <w:rPr>
                <w:rFonts w:ascii="Calibri" w:hAnsi="Calibri" w:cs="Calibri"/>
                <w:spacing w:val="1"/>
                <w:lang w:eastAsia="es-ES"/>
              </w:rPr>
              <w:t xml:space="preserve"> </w:t>
            </w:r>
            <w:r w:rsidRPr="004046B2">
              <w:rPr>
                <w:rFonts w:ascii="Calibri" w:hAnsi="Calibri" w:cs="Calibri"/>
                <w:spacing w:val="-3"/>
                <w:lang w:eastAsia="es-ES"/>
              </w:rPr>
              <w:t>e</w:t>
            </w:r>
            <w:r w:rsidRPr="004046B2">
              <w:rPr>
                <w:rFonts w:ascii="Calibri" w:hAnsi="Calibri" w:cs="Calibri"/>
                <w:lang w:eastAsia="es-ES"/>
              </w:rPr>
              <w:t>s</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a</w:t>
            </w:r>
            <w:r w:rsidRPr="004046B2">
              <w:rPr>
                <w:rFonts w:ascii="Calibri" w:hAnsi="Calibri" w:cs="Calibri"/>
                <w:spacing w:val="1"/>
                <w:lang w:eastAsia="es-ES"/>
              </w:rPr>
              <w:t>j</w:t>
            </w:r>
            <w:r w:rsidRPr="004046B2">
              <w:rPr>
                <w:rFonts w:ascii="Calibri" w:hAnsi="Calibri" w:cs="Calibri"/>
                <w:lang w:eastAsia="es-ES"/>
              </w:rPr>
              <w:t>e</w:t>
            </w:r>
            <w:r w:rsidRPr="004046B2">
              <w:rPr>
                <w:rFonts w:ascii="Calibri" w:hAnsi="Calibri" w:cs="Calibri"/>
                <w:spacing w:val="-2"/>
                <w:lang w:eastAsia="es-ES"/>
              </w:rPr>
              <w:t xml:space="preserve"> </w:t>
            </w:r>
            <w:r w:rsidRPr="004046B2">
              <w:rPr>
                <w:rFonts w:ascii="Calibri" w:hAnsi="Calibri" w:cs="Calibri"/>
                <w:lang w:eastAsia="es-ES"/>
              </w:rPr>
              <w:t>es</w:t>
            </w:r>
            <w:r w:rsidRPr="004046B2">
              <w:rPr>
                <w:rFonts w:ascii="Calibri" w:hAnsi="Calibri" w:cs="Calibri"/>
                <w:spacing w:val="-2"/>
                <w:lang w:eastAsia="es-ES"/>
              </w:rPr>
              <w:t xml:space="preserve"> </w:t>
            </w:r>
            <w:r w:rsidRPr="004046B2">
              <w:rPr>
                <w:rFonts w:ascii="Calibri" w:hAnsi="Calibri" w:cs="Calibri"/>
                <w:lang w:eastAsia="es-ES"/>
              </w:rPr>
              <w:t>ca</w:t>
            </w:r>
            <w:r w:rsidRPr="004046B2">
              <w:rPr>
                <w:rFonts w:ascii="Calibri" w:hAnsi="Calibri" w:cs="Calibri"/>
                <w:spacing w:val="-3"/>
                <w:lang w:eastAsia="es-ES"/>
              </w:rPr>
              <w:t>s</w:t>
            </w:r>
            <w:r w:rsidRPr="004046B2">
              <w:rPr>
                <w:rFonts w:ascii="Calibri" w:hAnsi="Calibri" w:cs="Calibri"/>
                <w:lang w:eastAsia="es-ES"/>
              </w:rPr>
              <w:t>i n</w:t>
            </w:r>
            <w:r w:rsidRPr="004046B2">
              <w:rPr>
                <w:rFonts w:ascii="Calibri" w:hAnsi="Calibri" w:cs="Calibri"/>
                <w:spacing w:val="-1"/>
                <w:lang w:eastAsia="es-ES"/>
              </w:rPr>
              <w:t>ul</w:t>
            </w:r>
            <w:r w:rsidRPr="004046B2">
              <w:rPr>
                <w:rFonts w:ascii="Calibri" w:hAnsi="Calibri" w:cs="Calibri"/>
                <w:lang w:eastAsia="es-ES"/>
              </w:rPr>
              <w:t>o.</w:t>
            </w:r>
          </w:p>
          <w:p w:rsidR="004046B2" w:rsidRPr="004046B2" w:rsidRDefault="004046B2" w:rsidP="004046B2">
            <w:pPr>
              <w:widowControl w:val="0"/>
              <w:autoSpaceDE w:val="0"/>
              <w:autoSpaceDN w:val="0"/>
              <w:adjustRightInd w:val="0"/>
              <w:ind w:right="198"/>
              <w:jc w:val="both"/>
              <w:rPr>
                <w:rFonts w:ascii="Calibri" w:hAnsi="Calibri" w:cs="Calibri"/>
                <w:lang w:eastAsia="es-ES"/>
              </w:rPr>
            </w:pPr>
          </w:p>
          <w:p w:rsidR="004046B2" w:rsidRPr="004046B2" w:rsidRDefault="004046B2" w:rsidP="004046B2">
            <w:pPr>
              <w:widowControl w:val="0"/>
              <w:autoSpaceDE w:val="0"/>
              <w:autoSpaceDN w:val="0"/>
              <w:adjustRightInd w:val="0"/>
              <w:ind w:right="136"/>
              <w:jc w:val="both"/>
              <w:rPr>
                <w:rFonts w:ascii="Calibri" w:hAnsi="Calibri" w:cs="Calibri"/>
                <w:lang w:eastAsia="es-ES"/>
              </w:rPr>
            </w:pPr>
            <w:r w:rsidRPr="004046B2">
              <w:rPr>
                <w:rFonts w:ascii="Calibri" w:hAnsi="Calibri" w:cs="Calibri"/>
                <w:lang w:eastAsia="es-ES"/>
              </w:rPr>
              <w:t>Se</w:t>
            </w:r>
            <w:r w:rsidRPr="004046B2">
              <w:rPr>
                <w:rFonts w:ascii="Calibri" w:hAnsi="Calibri" w:cs="Calibri"/>
                <w:spacing w:val="18"/>
                <w:lang w:eastAsia="es-ES"/>
              </w:rPr>
              <w:t xml:space="preserve"> </w:t>
            </w:r>
            <w:r w:rsidRPr="004046B2">
              <w:rPr>
                <w:rFonts w:ascii="Calibri" w:hAnsi="Calibri" w:cs="Calibri"/>
                <w:lang w:eastAsia="es-ES"/>
              </w:rPr>
              <w:t>prese</w:t>
            </w:r>
            <w:r w:rsidRPr="004046B2">
              <w:rPr>
                <w:rFonts w:ascii="Calibri" w:hAnsi="Calibri" w:cs="Calibri"/>
                <w:spacing w:val="-3"/>
                <w:lang w:eastAsia="es-ES"/>
              </w:rPr>
              <w:t>n</w:t>
            </w:r>
            <w:r w:rsidRPr="004046B2">
              <w:rPr>
                <w:rFonts w:ascii="Calibri" w:hAnsi="Calibri" w:cs="Calibri"/>
                <w:spacing w:val="1"/>
                <w:lang w:eastAsia="es-ES"/>
              </w:rPr>
              <w:t>t</w:t>
            </w:r>
            <w:r w:rsidRPr="004046B2">
              <w:rPr>
                <w:rFonts w:ascii="Calibri" w:hAnsi="Calibri" w:cs="Calibri"/>
                <w:lang w:eastAsia="es-ES"/>
              </w:rPr>
              <w:t>a</w:t>
            </w:r>
            <w:r w:rsidRPr="004046B2">
              <w:rPr>
                <w:rFonts w:ascii="Calibri" w:hAnsi="Calibri" w:cs="Calibri"/>
                <w:spacing w:val="18"/>
                <w:lang w:eastAsia="es-ES"/>
              </w:rPr>
              <w:t xml:space="preserve"> </w:t>
            </w:r>
            <w:r w:rsidRPr="004046B2">
              <w:rPr>
                <w:rFonts w:ascii="Calibri" w:hAnsi="Calibri" w:cs="Calibri"/>
                <w:spacing w:val="-3"/>
                <w:lang w:eastAsia="es-ES"/>
              </w:rPr>
              <w:t>e</w:t>
            </w:r>
            <w:r w:rsidRPr="004046B2">
              <w:rPr>
                <w:rFonts w:ascii="Calibri" w:hAnsi="Calibri" w:cs="Calibri"/>
                <w:lang w:eastAsia="es-ES"/>
              </w:rPr>
              <w:t>l</w:t>
            </w:r>
            <w:r w:rsidRPr="004046B2">
              <w:rPr>
                <w:rFonts w:ascii="Calibri" w:hAnsi="Calibri" w:cs="Calibri"/>
                <w:spacing w:val="17"/>
                <w:lang w:eastAsia="es-ES"/>
              </w:rPr>
              <w:t xml:space="preserve"> </w:t>
            </w:r>
            <w:r w:rsidRPr="004046B2">
              <w:rPr>
                <w:rFonts w:ascii="Calibri" w:hAnsi="Calibri" w:cs="Calibri"/>
                <w:spacing w:val="1"/>
                <w:lang w:eastAsia="es-ES"/>
              </w:rPr>
              <w:t>r</w:t>
            </w:r>
            <w:r w:rsidRPr="004046B2">
              <w:rPr>
                <w:rFonts w:ascii="Calibri" w:hAnsi="Calibri" w:cs="Calibri"/>
                <w:lang w:eastAsia="es-ES"/>
              </w:rPr>
              <w:t>es</w:t>
            </w:r>
            <w:r w:rsidRPr="004046B2">
              <w:rPr>
                <w:rFonts w:ascii="Calibri" w:hAnsi="Calibri" w:cs="Calibri"/>
                <w:spacing w:val="-1"/>
                <w:lang w:eastAsia="es-ES"/>
              </w:rPr>
              <w:t>ul</w:t>
            </w:r>
            <w:r w:rsidRPr="004046B2">
              <w:rPr>
                <w:rFonts w:ascii="Calibri" w:hAnsi="Calibri" w:cs="Calibri"/>
                <w:spacing w:val="1"/>
                <w:lang w:eastAsia="es-ES"/>
              </w:rPr>
              <w:t>t</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o d</w:t>
            </w:r>
            <w:r w:rsidRPr="004046B2">
              <w:rPr>
                <w:rFonts w:ascii="Calibri" w:hAnsi="Calibri" w:cs="Calibri"/>
                <w:spacing w:val="-1"/>
                <w:lang w:eastAsia="es-ES"/>
              </w:rPr>
              <w:t>e</w:t>
            </w:r>
            <w:r w:rsidRPr="004046B2">
              <w:rPr>
                <w:rFonts w:ascii="Calibri" w:hAnsi="Calibri" w:cs="Calibri"/>
                <w:lang w:eastAsia="es-ES"/>
              </w:rPr>
              <w:t>l cá</w:t>
            </w:r>
            <w:r w:rsidRPr="004046B2">
              <w:rPr>
                <w:rFonts w:ascii="Calibri" w:hAnsi="Calibri" w:cs="Calibri"/>
                <w:spacing w:val="-1"/>
                <w:lang w:eastAsia="es-ES"/>
              </w:rPr>
              <w:t>l</w:t>
            </w:r>
            <w:r w:rsidRPr="004046B2">
              <w:rPr>
                <w:rFonts w:ascii="Calibri" w:hAnsi="Calibri" w:cs="Calibri"/>
                <w:lang w:eastAsia="es-ES"/>
              </w:rPr>
              <w:t>cu</w:t>
            </w:r>
            <w:r w:rsidRPr="004046B2">
              <w:rPr>
                <w:rFonts w:ascii="Calibri" w:hAnsi="Calibri" w:cs="Calibri"/>
                <w:spacing w:val="-1"/>
                <w:lang w:eastAsia="es-ES"/>
              </w:rPr>
              <w:t>l</w:t>
            </w:r>
            <w:r w:rsidRPr="004046B2">
              <w:rPr>
                <w:rFonts w:ascii="Calibri" w:hAnsi="Calibri" w:cs="Calibri"/>
                <w:lang w:eastAsia="es-ES"/>
              </w:rPr>
              <w:t>o de</w:t>
            </w:r>
            <w:r w:rsidRPr="004046B2">
              <w:rPr>
                <w:rFonts w:ascii="Calibri" w:hAnsi="Calibri" w:cs="Calibri"/>
                <w:spacing w:val="1"/>
                <w:lang w:eastAsia="es-ES"/>
              </w:rPr>
              <w:t xml:space="preserve"> </w:t>
            </w:r>
            <w:r w:rsidRPr="004046B2">
              <w:rPr>
                <w:rFonts w:ascii="Calibri" w:hAnsi="Calibri" w:cs="Calibri"/>
                <w:spacing w:val="-2"/>
                <w:lang w:eastAsia="es-ES"/>
              </w:rPr>
              <w:t>v</w:t>
            </w:r>
            <w:r w:rsidRPr="004046B2">
              <w:rPr>
                <w:rFonts w:ascii="Calibri" w:hAnsi="Calibri" w:cs="Calibri"/>
                <w:lang w:eastAsia="es-ES"/>
              </w:rPr>
              <w:t>o</w:t>
            </w:r>
            <w:r w:rsidRPr="004046B2">
              <w:rPr>
                <w:rFonts w:ascii="Calibri" w:hAnsi="Calibri" w:cs="Calibri"/>
                <w:spacing w:val="-1"/>
                <w:lang w:eastAsia="es-ES"/>
              </w:rPr>
              <w:t>l</w:t>
            </w:r>
            <w:r w:rsidRPr="004046B2">
              <w:rPr>
                <w:rFonts w:ascii="Calibri" w:hAnsi="Calibri" w:cs="Calibri"/>
                <w:lang w:eastAsia="es-ES"/>
              </w:rPr>
              <w:t xml:space="preserve">úmenes del </w:t>
            </w:r>
            <w:r w:rsidRPr="004046B2">
              <w:rPr>
                <w:rFonts w:ascii="Calibri" w:hAnsi="Calibri" w:cs="Calibri"/>
                <w:spacing w:val="1"/>
                <w:lang w:eastAsia="es-ES"/>
              </w:rPr>
              <w:t>m</w:t>
            </w:r>
            <w:r w:rsidRPr="004046B2">
              <w:rPr>
                <w:rFonts w:ascii="Calibri" w:hAnsi="Calibri" w:cs="Calibri"/>
                <w:spacing w:val="-3"/>
                <w:lang w:eastAsia="es-ES"/>
              </w:rPr>
              <w:t>a</w:t>
            </w:r>
            <w:r w:rsidRPr="004046B2">
              <w:rPr>
                <w:rFonts w:ascii="Calibri" w:hAnsi="Calibri" w:cs="Calibri"/>
                <w:spacing w:val="1"/>
                <w:lang w:eastAsia="es-ES"/>
              </w:rPr>
              <w:t>t</w:t>
            </w:r>
            <w:r w:rsidRPr="004046B2">
              <w:rPr>
                <w:rFonts w:ascii="Calibri" w:hAnsi="Calibri" w:cs="Calibri"/>
                <w:lang w:eastAsia="es-ES"/>
              </w:rPr>
              <w:t>eri</w:t>
            </w:r>
            <w:r w:rsidRPr="004046B2">
              <w:rPr>
                <w:rFonts w:ascii="Calibri" w:hAnsi="Calibri" w:cs="Calibri"/>
                <w:spacing w:val="-1"/>
                <w:lang w:eastAsia="es-ES"/>
              </w:rPr>
              <w:t>a</w:t>
            </w:r>
            <w:r w:rsidRPr="004046B2">
              <w:rPr>
                <w:rFonts w:ascii="Calibri" w:hAnsi="Calibri" w:cs="Calibri"/>
                <w:lang w:eastAsia="es-ES"/>
              </w:rPr>
              <w:t xml:space="preserve">l </w:t>
            </w:r>
            <w:r w:rsidRPr="004046B2">
              <w:rPr>
                <w:rFonts w:ascii="Calibri" w:hAnsi="Calibri" w:cs="Calibri"/>
                <w:spacing w:val="1"/>
                <w:lang w:eastAsia="es-ES"/>
              </w:rPr>
              <w:t>(</w:t>
            </w:r>
            <w:r w:rsidRPr="004046B2">
              <w:rPr>
                <w:rFonts w:ascii="Calibri" w:hAnsi="Calibri" w:cs="Calibri"/>
                <w:spacing w:val="-1"/>
                <w:lang w:eastAsia="es-ES"/>
              </w:rPr>
              <w:t>l</w:t>
            </w:r>
            <w:r w:rsidRPr="004046B2">
              <w:rPr>
                <w:rFonts w:ascii="Calibri" w:hAnsi="Calibri" w:cs="Calibri"/>
                <w:lang w:eastAsia="es-ES"/>
              </w:rPr>
              <w:t>o</w:t>
            </w:r>
            <w:r w:rsidRPr="004046B2">
              <w:rPr>
                <w:rFonts w:ascii="Calibri" w:hAnsi="Calibri" w:cs="Calibri"/>
                <w:spacing w:val="-1"/>
                <w:lang w:eastAsia="es-ES"/>
              </w:rPr>
              <w:t>d</w:t>
            </w:r>
            <w:r w:rsidRPr="004046B2">
              <w:rPr>
                <w:rFonts w:ascii="Calibri" w:hAnsi="Calibri" w:cs="Calibri"/>
                <w:spacing w:val="-3"/>
                <w:lang w:eastAsia="es-ES"/>
              </w:rPr>
              <w:t>o</w:t>
            </w:r>
            <w:r w:rsidRPr="004046B2">
              <w:rPr>
                <w:rFonts w:ascii="Calibri" w:hAnsi="Calibri" w:cs="Calibri"/>
                <w:lang w:eastAsia="es-ES"/>
              </w:rPr>
              <w:t>,</w:t>
            </w:r>
            <w:r w:rsidRPr="004046B2">
              <w:rPr>
                <w:rFonts w:ascii="Calibri" w:hAnsi="Calibri" w:cs="Calibri"/>
                <w:spacing w:val="2"/>
                <w:lang w:eastAsia="es-ES"/>
              </w:rPr>
              <w:t xml:space="preserve"> </w:t>
            </w:r>
            <w:r w:rsidRPr="004046B2">
              <w:rPr>
                <w:rFonts w:ascii="Calibri" w:hAnsi="Calibri" w:cs="Calibri"/>
                <w:lang w:eastAsia="es-ES"/>
              </w:rPr>
              <w:t>su</w:t>
            </w:r>
            <w:r w:rsidRPr="004046B2">
              <w:rPr>
                <w:rFonts w:ascii="Calibri" w:hAnsi="Calibri" w:cs="Calibri"/>
                <w:spacing w:val="-1"/>
                <w:lang w:eastAsia="es-ES"/>
              </w:rPr>
              <w:t>e</w:t>
            </w:r>
            <w:r w:rsidRPr="004046B2">
              <w:rPr>
                <w:rFonts w:ascii="Calibri" w:hAnsi="Calibri" w:cs="Calibri"/>
                <w:spacing w:val="-3"/>
                <w:lang w:eastAsia="es-ES"/>
              </w:rPr>
              <w:t>l</w:t>
            </w:r>
            <w:r w:rsidRPr="004046B2">
              <w:rPr>
                <w:rFonts w:ascii="Calibri" w:hAnsi="Calibri" w:cs="Calibri"/>
                <w:lang w:eastAsia="es-ES"/>
              </w:rPr>
              <w:t xml:space="preserve">o y </w:t>
            </w:r>
            <w:r w:rsidRPr="004046B2">
              <w:rPr>
                <w:rFonts w:ascii="Calibri" w:hAnsi="Calibri" w:cs="Calibri"/>
                <w:spacing w:val="1"/>
                <w:lang w:eastAsia="es-ES"/>
              </w:rPr>
              <w:t>r</w:t>
            </w:r>
            <w:r w:rsidRPr="004046B2">
              <w:rPr>
                <w:rFonts w:ascii="Calibri" w:hAnsi="Calibri" w:cs="Calibri"/>
                <w:lang w:eastAsia="es-ES"/>
              </w:rPr>
              <w:t>oc</w:t>
            </w:r>
            <w:r w:rsidRPr="004046B2">
              <w:rPr>
                <w:rFonts w:ascii="Calibri" w:hAnsi="Calibri" w:cs="Calibri"/>
                <w:spacing w:val="-1"/>
                <w:lang w:eastAsia="es-ES"/>
              </w:rPr>
              <w:t>a</w:t>
            </w:r>
            <w:r w:rsidRPr="004046B2">
              <w:rPr>
                <w:rFonts w:ascii="Calibri" w:hAnsi="Calibri" w:cs="Calibri"/>
                <w:lang w:eastAsia="es-ES"/>
              </w:rPr>
              <w:t xml:space="preserve">s) a </w:t>
            </w:r>
            <w:r w:rsidRPr="004046B2">
              <w:rPr>
                <w:rFonts w:ascii="Calibri" w:hAnsi="Calibri" w:cs="Calibri"/>
                <w:spacing w:val="1"/>
                <w:lang w:eastAsia="es-ES"/>
              </w:rPr>
              <w:t>r</w:t>
            </w:r>
            <w:r w:rsidRPr="004046B2">
              <w:rPr>
                <w:rFonts w:ascii="Calibri" w:hAnsi="Calibri" w:cs="Calibri"/>
                <w:spacing w:val="-3"/>
                <w:lang w:eastAsia="es-ES"/>
              </w:rPr>
              <w:t>e</w:t>
            </w:r>
            <w:r w:rsidRPr="004046B2">
              <w:rPr>
                <w:rFonts w:ascii="Calibri" w:hAnsi="Calibri" w:cs="Calibri"/>
                <w:lang w:eastAsia="es-ES"/>
              </w:rPr>
              <w:t>co</w:t>
            </w:r>
            <w:r w:rsidRPr="004046B2">
              <w:rPr>
                <w:rFonts w:ascii="Calibri" w:hAnsi="Calibri" w:cs="Calibri"/>
                <w:spacing w:val="-1"/>
                <w:lang w:eastAsia="es-ES"/>
              </w:rPr>
              <w:t>l</w:t>
            </w:r>
            <w:r w:rsidRPr="004046B2">
              <w:rPr>
                <w:rFonts w:ascii="Calibri" w:hAnsi="Calibri" w:cs="Calibri"/>
                <w:lang w:eastAsia="es-ES"/>
              </w:rPr>
              <w:t xml:space="preserve">ectar </w:t>
            </w:r>
            <w:r w:rsidRPr="004046B2">
              <w:rPr>
                <w:rFonts w:ascii="Calibri" w:hAnsi="Calibri" w:cs="Calibri"/>
                <w:spacing w:val="-3"/>
                <w:lang w:eastAsia="es-ES"/>
              </w:rPr>
              <w:t>d</w:t>
            </w:r>
            <w:r w:rsidRPr="004046B2">
              <w:rPr>
                <w:rFonts w:ascii="Calibri" w:hAnsi="Calibri" w:cs="Calibri"/>
                <w:lang w:eastAsia="es-ES"/>
              </w:rPr>
              <w:t>e l</w:t>
            </w:r>
            <w:r w:rsidRPr="004046B2">
              <w:rPr>
                <w:rFonts w:ascii="Calibri" w:hAnsi="Calibri" w:cs="Calibri"/>
                <w:spacing w:val="-1"/>
                <w:lang w:eastAsia="es-ES"/>
              </w:rPr>
              <w:t>o</w:t>
            </w:r>
            <w:r w:rsidRPr="004046B2">
              <w:rPr>
                <w:rFonts w:ascii="Calibri" w:hAnsi="Calibri" w:cs="Calibri"/>
                <w:lang w:eastAsia="es-ES"/>
              </w:rPr>
              <w:t>s</w:t>
            </w:r>
            <w:r w:rsidRPr="004046B2">
              <w:rPr>
                <w:rFonts w:ascii="Calibri" w:hAnsi="Calibri" w:cs="Calibri"/>
                <w:spacing w:val="1"/>
                <w:lang w:eastAsia="es-ES"/>
              </w:rPr>
              <w:t xml:space="preserve"> </w:t>
            </w:r>
            <w:r w:rsidRPr="004046B2">
              <w:rPr>
                <w:rFonts w:ascii="Calibri" w:hAnsi="Calibri" w:cs="Calibri"/>
                <w:spacing w:val="-1"/>
                <w:lang w:eastAsia="es-ES"/>
              </w:rPr>
              <w:t>l</w:t>
            </w:r>
            <w:r w:rsidRPr="004046B2">
              <w:rPr>
                <w:rFonts w:ascii="Calibri" w:hAnsi="Calibri" w:cs="Calibri"/>
                <w:lang w:eastAsia="es-ES"/>
              </w:rPr>
              <w:t>ec</w:t>
            </w:r>
            <w:r w:rsidRPr="004046B2">
              <w:rPr>
                <w:rFonts w:ascii="Calibri" w:hAnsi="Calibri" w:cs="Calibri"/>
                <w:spacing w:val="-1"/>
                <w:lang w:eastAsia="es-ES"/>
              </w:rPr>
              <w:t>h</w:t>
            </w:r>
            <w:r w:rsidRPr="004046B2">
              <w:rPr>
                <w:rFonts w:ascii="Calibri" w:hAnsi="Calibri" w:cs="Calibri"/>
                <w:lang w:eastAsia="es-ES"/>
              </w:rPr>
              <w:t>os de</w:t>
            </w:r>
            <w:r w:rsidRPr="004046B2">
              <w:rPr>
                <w:rFonts w:ascii="Calibri" w:hAnsi="Calibri" w:cs="Calibri"/>
                <w:spacing w:val="25"/>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25"/>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brada</w:t>
            </w:r>
            <w:r w:rsidRPr="004046B2">
              <w:rPr>
                <w:rFonts w:ascii="Calibri" w:hAnsi="Calibri" w:cs="Calibri"/>
                <w:spacing w:val="25"/>
                <w:lang w:eastAsia="es-ES"/>
              </w:rPr>
              <w:t xml:space="preserve"> </w:t>
            </w:r>
            <w:r w:rsidRPr="004046B2">
              <w:rPr>
                <w:rFonts w:ascii="Calibri" w:hAnsi="Calibri" w:cs="Calibri"/>
                <w:lang w:eastAsia="es-ES"/>
              </w:rPr>
              <w:t>y</w:t>
            </w:r>
            <w:r w:rsidRPr="004046B2">
              <w:rPr>
                <w:rFonts w:ascii="Calibri" w:hAnsi="Calibri" w:cs="Calibri"/>
                <w:spacing w:val="25"/>
                <w:lang w:eastAsia="es-ES"/>
              </w:rPr>
              <w:t xml:space="preserve"> </w:t>
            </w:r>
            <w:r w:rsidRPr="004046B2">
              <w:rPr>
                <w:rFonts w:ascii="Calibri" w:hAnsi="Calibri" w:cs="Calibri"/>
                <w:lang w:eastAsia="es-ES"/>
              </w:rPr>
              <w:t>su</w:t>
            </w:r>
            <w:r w:rsidRPr="004046B2">
              <w:rPr>
                <w:rFonts w:ascii="Calibri" w:hAnsi="Calibri" w:cs="Calibri"/>
                <w:spacing w:val="27"/>
                <w:lang w:eastAsia="es-ES"/>
              </w:rPr>
              <w:t xml:space="preserve"> </w:t>
            </w:r>
            <w:r w:rsidRPr="004046B2">
              <w:rPr>
                <w:rFonts w:ascii="Calibri" w:hAnsi="Calibri" w:cs="Calibri"/>
                <w:lang w:eastAsia="es-ES"/>
              </w:rPr>
              <w:t>bra</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25"/>
                <w:lang w:eastAsia="es-ES"/>
              </w:rPr>
              <w:t xml:space="preserve"> </w:t>
            </w:r>
            <w:r w:rsidRPr="004046B2">
              <w:rPr>
                <w:rFonts w:ascii="Calibri" w:hAnsi="Calibri" w:cs="Calibri"/>
                <w:lang w:eastAsia="es-ES"/>
              </w:rPr>
              <w:t>a</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nt</w:t>
            </w:r>
            <w:r w:rsidRPr="004046B2">
              <w:rPr>
                <w:rFonts w:ascii="Calibri" w:hAnsi="Calibri" w:cs="Calibri"/>
                <w:spacing w:val="-2"/>
                <w:lang w:eastAsia="es-ES"/>
              </w:rPr>
              <w:t>e</w:t>
            </w:r>
            <w:r w:rsidRPr="004046B2">
              <w:rPr>
                <w:rFonts w:ascii="Calibri" w:hAnsi="Calibri" w:cs="Calibri"/>
                <w:lang w:eastAsia="es-ES"/>
              </w:rPr>
              <w:t>,</w:t>
            </w:r>
            <w:r w:rsidRPr="004046B2">
              <w:rPr>
                <w:rFonts w:ascii="Calibri" w:hAnsi="Calibri" w:cs="Calibri"/>
                <w:spacing w:val="26"/>
                <w:lang w:eastAsia="es-ES"/>
              </w:rPr>
              <w:t xml:space="preserve"> </w:t>
            </w:r>
            <w:r w:rsidRPr="004046B2">
              <w:rPr>
                <w:rFonts w:ascii="Calibri" w:hAnsi="Calibri" w:cs="Calibri"/>
                <w:lang w:eastAsia="es-ES"/>
              </w:rPr>
              <w:t>a</w:t>
            </w:r>
            <w:r w:rsidRPr="004046B2">
              <w:rPr>
                <w:rFonts w:ascii="Calibri" w:hAnsi="Calibri" w:cs="Calibri"/>
                <w:spacing w:val="-1"/>
                <w:lang w:eastAsia="es-ES"/>
              </w:rPr>
              <w:t>l</w:t>
            </w:r>
            <w:r w:rsidRPr="004046B2">
              <w:rPr>
                <w:rFonts w:ascii="Calibri" w:hAnsi="Calibri" w:cs="Calibri"/>
                <w:spacing w:val="1"/>
                <w:lang w:eastAsia="es-ES"/>
              </w:rPr>
              <w:t>m</w:t>
            </w:r>
            <w:r w:rsidRPr="004046B2">
              <w:rPr>
                <w:rFonts w:ascii="Calibri" w:hAnsi="Calibri" w:cs="Calibri"/>
                <w:lang w:eastAsia="es-ES"/>
              </w:rPr>
              <w:t>ac</w:t>
            </w:r>
            <w:r w:rsidRPr="004046B2">
              <w:rPr>
                <w:rFonts w:ascii="Calibri" w:hAnsi="Calibri" w:cs="Calibri"/>
                <w:spacing w:val="-1"/>
                <w:lang w:eastAsia="es-ES"/>
              </w:rPr>
              <w:t>e</w:t>
            </w:r>
            <w:r w:rsidRPr="004046B2">
              <w:rPr>
                <w:rFonts w:ascii="Calibri" w:hAnsi="Calibri" w:cs="Calibri"/>
                <w:spacing w:val="-3"/>
                <w:lang w:eastAsia="es-ES"/>
              </w:rPr>
              <w:t>n</w:t>
            </w:r>
            <w:r w:rsidRPr="004046B2">
              <w:rPr>
                <w:rFonts w:ascii="Calibri" w:hAnsi="Calibri" w:cs="Calibri"/>
                <w:lang w:eastAsia="es-ES"/>
              </w:rPr>
              <w:t>arl</w:t>
            </w:r>
            <w:r w:rsidRPr="004046B2">
              <w:rPr>
                <w:rFonts w:ascii="Calibri" w:hAnsi="Calibri" w:cs="Calibri"/>
                <w:spacing w:val="-1"/>
                <w:lang w:eastAsia="es-ES"/>
              </w:rPr>
              <w:t>o</w:t>
            </w:r>
            <w:r w:rsidRPr="004046B2">
              <w:rPr>
                <w:rFonts w:ascii="Calibri" w:hAnsi="Calibri" w:cs="Calibri"/>
                <w:lang w:eastAsia="es-ES"/>
              </w:rPr>
              <w:t>s, ac</w:t>
            </w:r>
            <w:r w:rsidRPr="004046B2">
              <w:rPr>
                <w:rFonts w:ascii="Calibri" w:hAnsi="Calibri" w:cs="Calibri"/>
                <w:spacing w:val="-1"/>
                <w:lang w:eastAsia="es-ES"/>
              </w:rPr>
              <w:t>a</w:t>
            </w:r>
            <w:r w:rsidRPr="004046B2">
              <w:rPr>
                <w:rFonts w:ascii="Calibri" w:hAnsi="Calibri" w:cs="Calibri"/>
                <w:spacing w:val="-2"/>
                <w:lang w:eastAsia="es-ES"/>
              </w:rPr>
              <w:t>r</w:t>
            </w:r>
            <w:r w:rsidRPr="004046B2">
              <w:rPr>
                <w:rFonts w:ascii="Calibri" w:hAnsi="Calibri" w:cs="Calibri"/>
                <w:spacing w:val="1"/>
                <w:lang w:eastAsia="es-ES"/>
              </w:rPr>
              <w:t>r</w:t>
            </w:r>
            <w:r w:rsidRPr="004046B2">
              <w:rPr>
                <w:rFonts w:ascii="Calibri" w:hAnsi="Calibri" w:cs="Calibri"/>
                <w:lang w:eastAsia="es-ES"/>
              </w:rPr>
              <w:t>e</w:t>
            </w:r>
            <w:r w:rsidRPr="004046B2">
              <w:rPr>
                <w:rFonts w:ascii="Calibri" w:hAnsi="Calibri" w:cs="Calibri"/>
                <w:spacing w:val="-1"/>
                <w:lang w:eastAsia="es-ES"/>
              </w:rPr>
              <w:t>a</w:t>
            </w:r>
            <w:r w:rsidRPr="004046B2">
              <w:rPr>
                <w:rFonts w:ascii="Calibri" w:hAnsi="Calibri" w:cs="Calibri"/>
                <w:spacing w:val="1"/>
                <w:lang w:eastAsia="es-ES"/>
              </w:rPr>
              <w:t>r</w:t>
            </w:r>
            <w:r w:rsidRPr="004046B2">
              <w:rPr>
                <w:rFonts w:ascii="Calibri" w:hAnsi="Calibri" w:cs="Calibri"/>
                <w:spacing w:val="-1"/>
                <w:lang w:eastAsia="es-ES"/>
              </w:rPr>
              <w:t>l</w:t>
            </w:r>
            <w:r w:rsidRPr="004046B2">
              <w:rPr>
                <w:rFonts w:ascii="Calibri" w:hAnsi="Calibri" w:cs="Calibri"/>
                <w:lang w:eastAsia="es-ES"/>
              </w:rPr>
              <w:t>os,</w:t>
            </w:r>
            <w:r w:rsidRPr="004046B2">
              <w:rPr>
                <w:rFonts w:ascii="Calibri" w:hAnsi="Calibri" w:cs="Calibri"/>
                <w:spacing w:val="23"/>
                <w:lang w:eastAsia="es-ES"/>
              </w:rPr>
              <w:t xml:space="preserve"> </w:t>
            </w:r>
            <w:r w:rsidRPr="004046B2">
              <w:rPr>
                <w:rFonts w:ascii="Calibri" w:hAnsi="Calibri" w:cs="Calibri"/>
                <w:spacing w:val="1"/>
                <w:lang w:eastAsia="es-ES"/>
              </w:rPr>
              <w:t>tr</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spacing w:val="-2"/>
                <w:lang w:eastAsia="es-ES"/>
              </w:rPr>
              <w:t>s</w:t>
            </w:r>
            <w:r w:rsidRPr="004046B2">
              <w:rPr>
                <w:rFonts w:ascii="Calibri" w:hAnsi="Calibri" w:cs="Calibri"/>
                <w:lang w:eastAsia="es-ES"/>
              </w:rPr>
              <w:t>p</w:t>
            </w:r>
            <w:r w:rsidRPr="004046B2">
              <w:rPr>
                <w:rFonts w:ascii="Calibri" w:hAnsi="Calibri" w:cs="Calibri"/>
                <w:spacing w:val="-1"/>
                <w:lang w:eastAsia="es-ES"/>
              </w:rPr>
              <w:t>o</w:t>
            </w:r>
            <w:r w:rsidRPr="004046B2">
              <w:rPr>
                <w:rFonts w:ascii="Calibri" w:hAnsi="Calibri" w:cs="Calibri"/>
                <w:spacing w:val="1"/>
                <w:lang w:eastAsia="es-ES"/>
              </w:rPr>
              <w:t>rt</w:t>
            </w:r>
            <w:r w:rsidRPr="004046B2">
              <w:rPr>
                <w:rFonts w:ascii="Calibri" w:hAnsi="Calibri" w:cs="Calibri"/>
                <w:spacing w:val="-3"/>
                <w:lang w:eastAsia="es-ES"/>
              </w:rPr>
              <w:t>a</w:t>
            </w:r>
            <w:r w:rsidRPr="004046B2">
              <w:rPr>
                <w:rFonts w:ascii="Calibri" w:hAnsi="Calibri" w:cs="Calibri"/>
                <w:spacing w:val="1"/>
                <w:lang w:eastAsia="es-ES"/>
              </w:rPr>
              <w:t>r</w:t>
            </w:r>
            <w:r w:rsidRPr="004046B2">
              <w:rPr>
                <w:rFonts w:ascii="Calibri" w:hAnsi="Calibri" w:cs="Calibri"/>
                <w:spacing w:val="-1"/>
                <w:lang w:eastAsia="es-ES"/>
              </w:rPr>
              <w:t>l</w:t>
            </w:r>
            <w:r w:rsidRPr="004046B2">
              <w:rPr>
                <w:rFonts w:ascii="Calibri" w:hAnsi="Calibri" w:cs="Calibri"/>
                <w:lang w:eastAsia="es-ES"/>
              </w:rPr>
              <w:t>os</w:t>
            </w:r>
            <w:r w:rsidRPr="004046B2">
              <w:rPr>
                <w:rFonts w:ascii="Calibri" w:hAnsi="Calibri" w:cs="Calibri"/>
                <w:spacing w:val="25"/>
                <w:lang w:eastAsia="es-ES"/>
              </w:rPr>
              <w:t xml:space="preserve"> </w:t>
            </w:r>
            <w:r w:rsidRPr="004046B2">
              <w:rPr>
                <w:rFonts w:ascii="Calibri" w:hAnsi="Calibri" w:cs="Calibri"/>
                <w:lang w:eastAsia="es-ES"/>
              </w:rPr>
              <w:t xml:space="preserve">y </w:t>
            </w:r>
            <w:r w:rsidRPr="004046B2">
              <w:rPr>
                <w:rFonts w:ascii="Calibri" w:hAnsi="Calibri" w:cs="Calibri"/>
                <w:spacing w:val="3"/>
                <w:lang w:eastAsia="es-ES"/>
              </w:rPr>
              <w:t>f</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al</w:t>
            </w:r>
            <w:r w:rsidRPr="004046B2">
              <w:rPr>
                <w:rFonts w:ascii="Calibri" w:hAnsi="Calibri" w:cs="Calibri"/>
                <w:spacing w:val="1"/>
                <w:lang w:eastAsia="es-ES"/>
              </w:rPr>
              <w:t>m</w:t>
            </w:r>
            <w:r w:rsidRPr="004046B2">
              <w:rPr>
                <w:rFonts w:ascii="Calibri" w:hAnsi="Calibri" w:cs="Calibri"/>
                <w:lang w:eastAsia="es-ES"/>
              </w:rPr>
              <w:t>e</w:t>
            </w:r>
            <w:r w:rsidRPr="004046B2">
              <w:rPr>
                <w:rFonts w:ascii="Calibri" w:hAnsi="Calibri" w:cs="Calibri"/>
                <w:spacing w:val="-3"/>
                <w:lang w:eastAsia="es-ES"/>
              </w:rPr>
              <w:t>n</w:t>
            </w:r>
            <w:r w:rsidRPr="004046B2">
              <w:rPr>
                <w:rFonts w:ascii="Calibri" w:hAnsi="Calibri" w:cs="Calibri"/>
                <w:spacing w:val="1"/>
                <w:lang w:eastAsia="es-ES"/>
              </w:rPr>
              <w:t>t</w:t>
            </w:r>
            <w:r w:rsidRPr="004046B2">
              <w:rPr>
                <w:rFonts w:ascii="Calibri" w:hAnsi="Calibri" w:cs="Calibri"/>
                <w:spacing w:val="-3"/>
                <w:lang w:eastAsia="es-ES"/>
              </w:rPr>
              <w:t>e</w:t>
            </w:r>
            <w:r w:rsidRPr="004046B2">
              <w:rPr>
                <w:rFonts w:ascii="Calibri" w:hAnsi="Calibri" w:cs="Calibri"/>
                <w:lang w:eastAsia="es-ES"/>
              </w:rPr>
              <w:t>,</w:t>
            </w:r>
            <w:r w:rsidRPr="004046B2">
              <w:rPr>
                <w:rFonts w:ascii="Calibri" w:hAnsi="Calibri" w:cs="Calibri"/>
                <w:spacing w:val="-23"/>
                <w:lang w:eastAsia="es-ES"/>
              </w:rPr>
              <w:t xml:space="preserve"> </w:t>
            </w:r>
            <w:r w:rsidRPr="004046B2">
              <w:rPr>
                <w:rFonts w:ascii="Calibri" w:hAnsi="Calibri" w:cs="Calibri"/>
                <w:lang w:eastAsia="es-ES"/>
              </w:rPr>
              <w:t>d</w:t>
            </w:r>
            <w:r w:rsidRPr="004046B2">
              <w:rPr>
                <w:rFonts w:ascii="Calibri" w:hAnsi="Calibri" w:cs="Calibri"/>
                <w:spacing w:val="-1"/>
                <w:lang w:eastAsia="es-ES"/>
              </w:rPr>
              <w:t>i</w:t>
            </w:r>
            <w:r w:rsidRPr="004046B2">
              <w:rPr>
                <w:rFonts w:ascii="Calibri" w:hAnsi="Calibri" w:cs="Calibri"/>
                <w:lang w:eastAsia="es-ES"/>
              </w:rPr>
              <w:t>sp</w:t>
            </w:r>
            <w:r w:rsidRPr="004046B2">
              <w:rPr>
                <w:rFonts w:ascii="Calibri" w:hAnsi="Calibri" w:cs="Calibri"/>
                <w:spacing w:val="-1"/>
                <w:lang w:eastAsia="es-ES"/>
              </w:rPr>
              <w:t>o</w:t>
            </w:r>
            <w:r w:rsidRPr="004046B2">
              <w:rPr>
                <w:rFonts w:ascii="Calibri" w:hAnsi="Calibri" w:cs="Calibri"/>
                <w:lang w:eastAsia="es-ES"/>
              </w:rPr>
              <w:t>n</w:t>
            </w:r>
            <w:r w:rsidRPr="004046B2">
              <w:rPr>
                <w:rFonts w:ascii="Calibri" w:hAnsi="Calibri" w:cs="Calibri"/>
                <w:spacing w:val="-1"/>
                <w:lang w:eastAsia="es-ES"/>
              </w:rPr>
              <w:t>e</w:t>
            </w:r>
            <w:r w:rsidRPr="004046B2">
              <w:rPr>
                <w:rFonts w:ascii="Calibri" w:hAnsi="Calibri" w:cs="Calibri"/>
                <w:spacing w:val="1"/>
                <w:lang w:eastAsia="es-ES"/>
              </w:rPr>
              <w:t>r</w:t>
            </w:r>
            <w:r w:rsidRPr="004046B2">
              <w:rPr>
                <w:rFonts w:ascii="Calibri" w:hAnsi="Calibri" w:cs="Calibri"/>
                <w:spacing w:val="-1"/>
                <w:lang w:eastAsia="es-ES"/>
              </w:rPr>
              <w:t>l</w:t>
            </w:r>
            <w:r w:rsidRPr="004046B2">
              <w:rPr>
                <w:rFonts w:ascii="Calibri" w:hAnsi="Calibri" w:cs="Calibri"/>
                <w:lang w:eastAsia="es-ES"/>
              </w:rPr>
              <w:t>os</w:t>
            </w:r>
            <w:r w:rsidRPr="004046B2">
              <w:rPr>
                <w:rFonts w:ascii="Calibri" w:hAnsi="Calibri" w:cs="Calibri"/>
                <w:spacing w:val="29"/>
                <w:lang w:eastAsia="es-ES"/>
              </w:rPr>
              <w:t xml:space="preserve"> </w:t>
            </w:r>
            <w:r w:rsidRPr="004046B2">
              <w:rPr>
                <w:rFonts w:ascii="Calibri" w:hAnsi="Calibri" w:cs="Calibri"/>
                <w:lang w:eastAsia="es-ES"/>
              </w:rPr>
              <w:t>a</w:t>
            </w:r>
            <w:r w:rsidRPr="004046B2">
              <w:rPr>
                <w:rFonts w:ascii="Calibri" w:hAnsi="Calibri" w:cs="Calibri"/>
                <w:spacing w:val="-1"/>
                <w:lang w:eastAsia="es-ES"/>
              </w:rPr>
              <w:t>p</w:t>
            </w:r>
            <w:r w:rsidRPr="004046B2">
              <w:rPr>
                <w:rFonts w:ascii="Calibri" w:hAnsi="Calibri" w:cs="Calibri"/>
                <w:spacing w:val="1"/>
                <w:lang w:eastAsia="es-ES"/>
              </w:rPr>
              <w:t>r</w:t>
            </w:r>
            <w:r w:rsidRPr="004046B2">
              <w:rPr>
                <w:rFonts w:ascii="Calibri" w:hAnsi="Calibri" w:cs="Calibri"/>
                <w:lang w:eastAsia="es-ES"/>
              </w:rPr>
              <w:t>o</w:t>
            </w:r>
            <w:r w:rsidRPr="004046B2">
              <w:rPr>
                <w:rFonts w:ascii="Calibri" w:hAnsi="Calibri" w:cs="Calibri"/>
                <w:spacing w:val="-1"/>
                <w:lang w:eastAsia="es-ES"/>
              </w:rPr>
              <w:t>pi</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amen</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31"/>
                <w:lang w:eastAsia="es-ES"/>
              </w:rPr>
              <w:t xml:space="preserve"> </w:t>
            </w:r>
            <w:r w:rsidRPr="004046B2">
              <w:rPr>
                <w:rFonts w:ascii="Calibri" w:hAnsi="Calibri" w:cs="Calibri"/>
                <w:spacing w:val="-3"/>
                <w:lang w:eastAsia="es-ES"/>
              </w:rPr>
              <w:t>e</w:t>
            </w:r>
            <w:r w:rsidRPr="004046B2">
              <w:rPr>
                <w:rFonts w:ascii="Calibri" w:hAnsi="Calibri" w:cs="Calibri"/>
                <w:lang w:eastAsia="es-ES"/>
              </w:rPr>
              <w:t>n el</w:t>
            </w:r>
            <w:r w:rsidRPr="004046B2">
              <w:rPr>
                <w:rFonts w:ascii="Calibri" w:hAnsi="Calibri" w:cs="Calibri"/>
                <w:spacing w:val="19"/>
                <w:lang w:eastAsia="es-ES"/>
              </w:rPr>
              <w:t xml:space="preserve"> </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o de</w:t>
            </w:r>
            <w:r w:rsidRPr="004046B2">
              <w:rPr>
                <w:rFonts w:ascii="Calibri" w:hAnsi="Calibri" w:cs="Calibri"/>
                <w:spacing w:val="1"/>
                <w:lang w:eastAsia="es-ES"/>
              </w:rPr>
              <w:t xml:space="preserve"> </w:t>
            </w:r>
            <w:r w:rsidRPr="004046B2">
              <w:rPr>
                <w:rFonts w:ascii="Calibri" w:hAnsi="Calibri" w:cs="Calibri"/>
                <w:iCs/>
                <w:spacing w:val="1"/>
                <w:lang w:eastAsia="es-ES"/>
              </w:rPr>
              <w:t>Tratamiento</w:t>
            </w:r>
            <w:r w:rsidRPr="004046B2">
              <w:rPr>
                <w:rFonts w:ascii="Calibri" w:hAnsi="Calibri" w:cs="Calibri"/>
                <w:i/>
                <w:iCs/>
                <w:spacing w:val="-1"/>
                <w:lang w:eastAsia="es-ES"/>
              </w:rPr>
              <w:t xml:space="preserve"> </w:t>
            </w:r>
            <w:r w:rsidRPr="004046B2">
              <w:rPr>
                <w:rFonts w:ascii="Calibri" w:hAnsi="Calibri" w:cs="Calibri"/>
                <w:spacing w:val="2"/>
                <w:lang w:eastAsia="es-ES"/>
              </w:rPr>
              <w:t>de la empresa que adjudique.</w:t>
            </w:r>
          </w:p>
          <w:p w:rsidR="004046B2" w:rsidRPr="004046B2" w:rsidRDefault="004046B2" w:rsidP="004046B2">
            <w:pPr>
              <w:widowControl w:val="0"/>
              <w:autoSpaceDE w:val="0"/>
              <w:autoSpaceDN w:val="0"/>
              <w:adjustRightInd w:val="0"/>
              <w:spacing w:before="9"/>
              <w:rPr>
                <w:rFonts w:ascii="Calibri" w:hAnsi="Calibri" w:cs="Calibri"/>
                <w:lang w:eastAsia="es-ES"/>
              </w:rPr>
            </w:pPr>
          </w:p>
          <w:p w:rsidR="004046B2" w:rsidRPr="004046B2" w:rsidRDefault="004046B2" w:rsidP="004046B2">
            <w:pPr>
              <w:widowControl w:val="0"/>
              <w:autoSpaceDE w:val="0"/>
              <w:autoSpaceDN w:val="0"/>
              <w:adjustRightInd w:val="0"/>
              <w:ind w:right="136"/>
              <w:jc w:val="both"/>
              <w:rPr>
                <w:rFonts w:ascii="Calibri" w:hAnsi="Calibri" w:cs="Calibri"/>
                <w:spacing w:val="-3"/>
                <w:lang w:eastAsia="es-ES"/>
              </w:rPr>
            </w:pPr>
            <w:r w:rsidRPr="004046B2">
              <w:rPr>
                <w:rFonts w:ascii="Calibri" w:hAnsi="Calibri" w:cs="Calibri"/>
                <w:lang w:eastAsia="es-ES"/>
              </w:rPr>
              <w:t>La</w:t>
            </w:r>
            <w:r w:rsidRPr="004046B2">
              <w:rPr>
                <w:rFonts w:ascii="Calibri" w:hAnsi="Calibri" w:cs="Calibri"/>
                <w:spacing w:val="-1"/>
                <w:lang w:eastAsia="es-ES"/>
              </w:rPr>
              <w:t xml:space="preserve"> </w:t>
            </w:r>
            <w:r w:rsidRPr="004046B2">
              <w:rPr>
                <w:rFonts w:ascii="Calibri" w:hAnsi="Calibri" w:cs="Calibri"/>
                <w:lang w:eastAsia="es-ES"/>
              </w:rPr>
              <w:t>cu</w:t>
            </w:r>
            <w:r w:rsidRPr="004046B2">
              <w:rPr>
                <w:rFonts w:ascii="Calibri" w:hAnsi="Calibri" w:cs="Calibri"/>
                <w:spacing w:val="-1"/>
                <w:lang w:eastAsia="es-ES"/>
              </w:rPr>
              <w:t>a</w:t>
            </w:r>
            <w:r w:rsidRPr="004046B2">
              <w:rPr>
                <w:rFonts w:ascii="Calibri" w:hAnsi="Calibri" w:cs="Calibri"/>
                <w:lang w:eastAsia="es-ES"/>
              </w:rPr>
              <w:t>nt</w:t>
            </w:r>
            <w:r w:rsidRPr="004046B2">
              <w:rPr>
                <w:rFonts w:ascii="Calibri" w:hAnsi="Calibri" w:cs="Calibri"/>
                <w:spacing w:val="-3"/>
                <w:lang w:eastAsia="es-ES"/>
              </w:rPr>
              <w:t>i</w:t>
            </w:r>
            <w:r w:rsidRPr="004046B2">
              <w:rPr>
                <w:rFonts w:ascii="Calibri" w:hAnsi="Calibri" w:cs="Calibri"/>
                <w:spacing w:val="3"/>
                <w:lang w:eastAsia="es-ES"/>
              </w:rPr>
              <w:t>f</w:t>
            </w:r>
            <w:r w:rsidRPr="004046B2">
              <w:rPr>
                <w:rFonts w:ascii="Calibri" w:hAnsi="Calibri" w:cs="Calibri"/>
                <w:spacing w:val="-1"/>
                <w:lang w:eastAsia="es-ES"/>
              </w:rPr>
              <w:t>i</w:t>
            </w:r>
            <w:r w:rsidRPr="004046B2">
              <w:rPr>
                <w:rFonts w:ascii="Calibri" w:hAnsi="Calibri" w:cs="Calibri"/>
                <w:lang w:eastAsia="es-ES"/>
              </w:rPr>
              <w:t>cac</w:t>
            </w:r>
            <w:r w:rsidRPr="004046B2">
              <w:rPr>
                <w:rFonts w:ascii="Calibri" w:hAnsi="Calibri" w:cs="Calibri"/>
                <w:spacing w:val="-1"/>
                <w:lang w:eastAsia="es-ES"/>
              </w:rPr>
              <w:t>i</w:t>
            </w:r>
            <w:r w:rsidRPr="004046B2">
              <w:rPr>
                <w:rFonts w:ascii="Calibri" w:hAnsi="Calibri" w:cs="Calibri"/>
                <w:lang w:eastAsia="es-ES"/>
              </w:rPr>
              <w:t>ón</w:t>
            </w:r>
            <w:r w:rsidRPr="004046B2">
              <w:rPr>
                <w:rFonts w:ascii="Calibri" w:hAnsi="Calibri" w:cs="Calibri"/>
                <w:spacing w:val="5"/>
                <w:lang w:eastAsia="es-ES"/>
              </w:rPr>
              <w:t xml:space="preserve"> </w:t>
            </w:r>
            <w:r w:rsidRPr="004046B2">
              <w:rPr>
                <w:rFonts w:ascii="Calibri" w:hAnsi="Calibri" w:cs="Calibri"/>
                <w:lang w:eastAsia="es-ES"/>
              </w:rPr>
              <w:t>y</w:t>
            </w:r>
            <w:r w:rsidRPr="004046B2">
              <w:rPr>
                <w:rFonts w:ascii="Calibri" w:hAnsi="Calibri" w:cs="Calibri"/>
                <w:spacing w:val="6"/>
                <w:lang w:eastAsia="es-ES"/>
              </w:rPr>
              <w:t xml:space="preserve"> </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á</w:t>
            </w:r>
            <w:r w:rsidRPr="004046B2">
              <w:rPr>
                <w:rFonts w:ascii="Calibri" w:hAnsi="Calibri" w:cs="Calibri"/>
                <w:spacing w:val="-1"/>
                <w:lang w:eastAsia="es-ES"/>
              </w:rPr>
              <w:t>l</w:t>
            </w:r>
            <w:r w:rsidRPr="004046B2">
              <w:rPr>
                <w:rFonts w:ascii="Calibri" w:hAnsi="Calibri" w:cs="Calibri"/>
                <w:spacing w:val="1"/>
                <w:lang w:eastAsia="es-ES"/>
              </w:rPr>
              <w:t>i</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lang w:eastAsia="es-ES"/>
              </w:rPr>
              <w:t>s</w:t>
            </w:r>
            <w:r w:rsidRPr="004046B2">
              <w:rPr>
                <w:rFonts w:ascii="Calibri" w:hAnsi="Calibri" w:cs="Calibri"/>
                <w:spacing w:val="6"/>
                <w:lang w:eastAsia="es-ES"/>
              </w:rPr>
              <w:t xml:space="preserve"> </w:t>
            </w:r>
            <w:r w:rsidRPr="004046B2">
              <w:rPr>
                <w:rFonts w:ascii="Calibri" w:hAnsi="Calibri" w:cs="Calibri"/>
                <w:lang w:eastAsia="es-ES"/>
              </w:rPr>
              <w:t>de</w:t>
            </w:r>
            <w:r w:rsidRPr="004046B2">
              <w:rPr>
                <w:rFonts w:ascii="Calibri" w:hAnsi="Calibri" w:cs="Calibri"/>
                <w:spacing w:val="5"/>
                <w:lang w:eastAsia="es-ES"/>
              </w:rPr>
              <w:t xml:space="preserve"> </w:t>
            </w:r>
            <w:r w:rsidRPr="004046B2">
              <w:rPr>
                <w:rFonts w:ascii="Calibri" w:hAnsi="Calibri" w:cs="Calibri"/>
                <w:lang w:eastAsia="es-ES"/>
              </w:rPr>
              <w:t>su</w:t>
            </w:r>
            <w:r w:rsidRPr="004046B2">
              <w:rPr>
                <w:rFonts w:ascii="Calibri" w:hAnsi="Calibri" w:cs="Calibri"/>
                <w:spacing w:val="-1"/>
                <w:lang w:eastAsia="es-ES"/>
              </w:rPr>
              <w:t>el</w:t>
            </w:r>
            <w:r w:rsidRPr="004046B2">
              <w:rPr>
                <w:rFonts w:ascii="Calibri" w:hAnsi="Calibri" w:cs="Calibri"/>
                <w:lang w:eastAsia="es-ES"/>
              </w:rPr>
              <w:t>o</w:t>
            </w:r>
            <w:r w:rsidRPr="004046B2">
              <w:rPr>
                <w:rFonts w:ascii="Calibri" w:hAnsi="Calibri" w:cs="Calibri"/>
                <w:spacing w:val="8"/>
                <w:lang w:eastAsia="es-ES"/>
              </w:rPr>
              <w:t xml:space="preserve"> </w:t>
            </w:r>
            <w:r w:rsidRPr="004046B2">
              <w:rPr>
                <w:rFonts w:ascii="Calibri" w:hAnsi="Calibri" w:cs="Calibri"/>
                <w:lang w:eastAsia="es-ES"/>
              </w:rPr>
              <w:t>y</w:t>
            </w:r>
            <w:r w:rsidRPr="004046B2">
              <w:rPr>
                <w:rFonts w:ascii="Calibri" w:hAnsi="Calibri" w:cs="Calibri"/>
                <w:spacing w:val="6"/>
                <w:lang w:eastAsia="es-ES"/>
              </w:rPr>
              <w:t xml:space="preserve"> </w:t>
            </w:r>
            <w:r w:rsidRPr="004046B2">
              <w:rPr>
                <w:rFonts w:ascii="Calibri" w:hAnsi="Calibri" w:cs="Calibri"/>
                <w:spacing w:val="1"/>
                <w:lang w:eastAsia="es-ES"/>
              </w:rPr>
              <w:t>r</w:t>
            </w:r>
            <w:r w:rsidRPr="004046B2">
              <w:rPr>
                <w:rFonts w:ascii="Calibri" w:hAnsi="Calibri" w:cs="Calibri"/>
                <w:lang w:eastAsia="es-ES"/>
              </w:rPr>
              <w:t>oc</w:t>
            </w:r>
            <w:r w:rsidRPr="004046B2">
              <w:rPr>
                <w:rFonts w:ascii="Calibri" w:hAnsi="Calibri" w:cs="Calibri"/>
                <w:spacing w:val="-1"/>
                <w:lang w:eastAsia="es-ES"/>
              </w:rPr>
              <w:t>a</w:t>
            </w:r>
            <w:r w:rsidRPr="004046B2">
              <w:rPr>
                <w:rFonts w:ascii="Calibri" w:hAnsi="Calibri" w:cs="Calibri"/>
                <w:lang w:eastAsia="es-ES"/>
              </w:rPr>
              <w:t>,</w:t>
            </w:r>
            <w:r w:rsidRPr="004046B2">
              <w:rPr>
                <w:rFonts w:ascii="Calibri" w:hAnsi="Calibri" w:cs="Calibri"/>
                <w:spacing w:val="7"/>
                <w:lang w:eastAsia="es-ES"/>
              </w:rPr>
              <w:t xml:space="preserve"> </w:t>
            </w:r>
            <w:r w:rsidRPr="004046B2">
              <w:rPr>
                <w:rFonts w:ascii="Calibri" w:hAnsi="Calibri" w:cs="Calibri"/>
                <w:lang w:eastAsia="es-ES"/>
              </w:rPr>
              <w:t>co</w:t>
            </w:r>
            <w:r w:rsidRPr="004046B2">
              <w:rPr>
                <w:rFonts w:ascii="Calibri" w:hAnsi="Calibri" w:cs="Calibri"/>
                <w:spacing w:val="-1"/>
                <w:lang w:eastAsia="es-ES"/>
              </w:rPr>
              <w:t>nt</w:t>
            </w:r>
            <w:r w:rsidRPr="004046B2">
              <w:rPr>
                <w:rFonts w:ascii="Calibri" w:hAnsi="Calibri" w:cs="Calibri"/>
                <w:lang w:eastAsia="es-ES"/>
              </w:rPr>
              <w:t>ami</w:t>
            </w:r>
            <w:r w:rsidRPr="004046B2">
              <w:rPr>
                <w:rFonts w:ascii="Calibri" w:hAnsi="Calibri" w:cs="Calibri"/>
                <w:spacing w:val="-1"/>
                <w:lang w:eastAsia="es-ES"/>
              </w:rPr>
              <w:t>n</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os</w:t>
            </w:r>
            <w:r w:rsidRPr="004046B2">
              <w:rPr>
                <w:rFonts w:ascii="Calibri" w:hAnsi="Calibri" w:cs="Calibri"/>
                <w:spacing w:val="6"/>
                <w:lang w:eastAsia="es-ES"/>
              </w:rPr>
              <w:t xml:space="preserve"> </w:t>
            </w:r>
            <w:r w:rsidRPr="004046B2">
              <w:rPr>
                <w:rFonts w:ascii="Calibri" w:hAnsi="Calibri" w:cs="Calibri"/>
                <w:spacing w:val="4"/>
                <w:lang w:eastAsia="es-ES"/>
              </w:rPr>
              <w:t>p</w:t>
            </w:r>
            <w:r w:rsidRPr="004046B2">
              <w:rPr>
                <w:rFonts w:ascii="Calibri" w:hAnsi="Calibri" w:cs="Calibri"/>
                <w:lang w:eastAsia="es-ES"/>
              </w:rPr>
              <w:t>or</w:t>
            </w:r>
            <w:r w:rsidRPr="004046B2">
              <w:rPr>
                <w:rFonts w:ascii="Calibri" w:hAnsi="Calibri" w:cs="Calibri"/>
                <w:spacing w:val="7"/>
                <w:lang w:eastAsia="es-ES"/>
              </w:rPr>
              <w:t xml:space="preserve"> </w:t>
            </w:r>
            <w:r w:rsidRPr="004046B2">
              <w:rPr>
                <w:rFonts w:ascii="Calibri" w:hAnsi="Calibri" w:cs="Calibri"/>
                <w:lang w:eastAsia="es-ES"/>
              </w:rPr>
              <w:t>h</w:t>
            </w:r>
            <w:r w:rsidRPr="004046B2">
              <w:rPr>
                <w:rFonts w:ascii="Calibri" w:hAnsi="Calibri" w:cs="Calibri"/>
                <w:spacing w:val="-1"/>
                <w:lang w:eastAsia="es-ES"/>
              </w:rPr>
              <w:t>i</w:t>
            </w:r>
            <w:r w:rsidRPr="004046B2">
              <w:rPr>
                <w:rFonts w:ascii="Calibri" w:hAnsi="Calibri" w:cs="Calibri"/>
                <w:lang w:eastAsia="es-ES"/>
              </w:rPr>
              <w:t>drocarb</w:t>
            </w:r>
            <w:r w:rsidRPr="004046B2">
              <w:rPr>
                <w:rFonts w:ascii="Calibri" w:hAnsi="Calibri" w:cs="Calibri"/>
                <w:spacing w:val="-2"/>
                <w:lang w:eastAsia="es-ES"/>
              </w:rPr>
              <w:t>u</w:t>
            </w:r>
            <w:r w:rsidRPr="004046B2">
              <w:rPr>
                <w:rFonts w:ascii="Calibri" w:hAnsi="Calibri" w:cs="Calibri"/>
                <w:spacing w:val="1"/>
                <w:lang w:eastAsia="es-ES"/>
              </w:rPr>
              <w:t>r</w:t>
            </w:r>
            <w:r w:rsidRPr="004046B2">
              <w:rPr>
                <w:rFonts w:ascii="Calibri" w:hAnsi="Calibri" w:cs="Calibri"/>
                <w:lang w:eastAsia="es-ES"/>
              </w:rPr>
              <w:t>os</w:t>
            </w:r>
            <w:r w:rsidRPr="004046B2">
              <w:rPr>
                <w:rFonts w:ascii="Calibri" w:hAnsi="Calibri" w:cs="Calibri"/>
                <w:spacing w:val="6"/>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5"/>
                <w:lang w:eastAsia="es-ES"/>
              </w:rPr>
              <w:t xml:space="preserve"> </w:t>
            </w:r>
            <w:r w:rsidRPr="004046B2">
              <w:rPr>
                <w:rFonts w:ascii="Calibri" w:hAnsi="Calibri" w:cs="Calibri"/>
                <w:lang w:eastAsia="es-ES"/>
              </w:rPr>
              <w:t>se e</w:t>
            </w:r>
            <w:r w:rsidRPr="004046B2">
              <w:rPr>
                <w:rFonts w:ascii="Calibri" w:hAnsi="Calibri" w:cs="Calibri"/>
                <w:spacing w:val="-1"/>
                <w:lang w:eastAsia="es-ES"/>
              </w:rPr>
              <w:t>n</w:t>
            </w:r>
            <w:r w:rsidRPr="004046B2">
              <w:rPr>
                <w:rFonts w:ascii="Calibri" w:hAnsi="Calibri" w:cs="Calibri"/>
                <w:lang w:eastAsia="es-ES"/>
              </w:rPr>
              <w:t>cu</w:t>
            </w:r>
            <w:r w:rsidRPr="004046B2">
              <w:rPr>
                <w:rFonts w:ascii="Calibri" w:hAnsi="Calibri" w:cs="Calibri"/>
                <w:spacing w:val="-1"/>
                <w:lang w:eastAsia="es-ES"/>
              </w:rPr>
              <w:t>e</w:t>
            </w:r>
            <w:r w:rsidRPr="004046B2">
              <w:rPr>
                <w:rFonts w:ascii="Calibri" w:hAnsi="Calibri" w:cs="Calibri"/>
                <w:lang w:eastAsia="es-ES"/>
              </w:rPr>
              <w:t>nt</w:t>
            </w:r>
            <w:r w:rsidRPr="004046B2">
              <w:rPr>
                <w:rFonts w:ascii="Calibri" w:hAnsi="Calibri" w:cs="Calibri"/>
                <w:spacing w:val="1"/>
                <w:lang w:eastAsia="es-ES"/>
              </w:rPr>
              <w:t>r</w:t>
            </w:r>
            <w:r w:rsidRPr="004046B2">
              <w:rPr>
                <w:rFonts w:ascii="Calibri" w:hAnsi="Calibri" w:cs="Calibri"/>
                <w:lang w:eastAsia="es-ES"/>
              </w:rPr>
              <w:t>an</w:t>
            </w:r>
            <w:r w:rsidRPr="004046B2">
              <w:rPr>
                <w:rFonts w:ascii="Calibri" w:hAnsi="Calibri" w:cs="Calibri"/>
                <w:spacing w:val="15"/>
                <w:lang w:eastAsia="es-ES"/>
              </w:rPr>
              <w:t xml:space="preserve"> </w:t>
            </w:r>
            <w:r w:rsidRPr="004046B2">
              <w:rPr>
                <w:rFonts w:ascii="Calibri" w:hAnsi="Calibri" w:cs="Calibri"/>
                <w:lang w:eastAsia="es-ES"/>
              </w:rPr>
              <w:t>en</w:t>
            </w:r>
            <w:r w:rsidRPr="004046B2">
              <w:rPr>
                <w:rFonts w:ascii="Calibri" w:hAnsi="Calibri" w:cs="Calibri"/>
                <w:spacing w:val="17"/>
                <w:lang w:eastAsia="es-ES"/>
              </w:rPr>
              <w:t xml:space="preserve"> </w:t>
            </w:r>
            <w:r w:rsidRPr="004046B2">
              <w:rPr>
                <w:rFonts w:ascii="Calibri" w:hAnsi="Calibri" w:cs="Calibri"/>
                <w:lang w:eastAsia="es-ES"/>
              </w:rPr>
              <w:t>el</w:t>
            </w:r>
            <w:r w:rsidRPr="004046B2">
              <w:rPr>
                <w:rFonts w:ascii="Calibri" w:hAnsi="Calibri" w:cs="Calibri"/>
                <w:spacing w:val="17"/>
                <w:lang w:eastAsia="es-ES"/>
              </w:rPr>
              <w:t xml:space="preserve"> </w:t>
            </w:r>
            <w:r w:rsidRPr="004046B2">
              <w:rPr>
                <w:rFonts w:ascii="Calibri" w:hAnsi="Calibri" w:cs="Calibri"/>
                <w:lang w:eastAsia="es-ES"/>
              </w:rPr>
              <w:t>ca</w:t>
            </w:r>
            <w:r w:rsidRPr="004046B2">
              <w:rPr>
                <w:rFonts w:ascii="Calibri" w:hAnsi="Calibri" w:cs="Calibri"/>
                <w:spacing w:val="-1"/>
                <w:lang w:eastAsia="es-ES"/>
              </w:rPr>
              <w:t>u</w:t>
            </w:r>
            <w:r w:rsidRPr="004046B2">
              <w:rPr>
                <w:rFonts w:ascii="Calibri" w:hAnsi="Calibri" w:cs="Calibri"/>
                <w:lang w:eastAsia="es-ES"/>
              </w:rPr>
              <w:t>ce</w:t>
            </w:r>
            <w:r w:rsidRPr="004046B2">
              <w:rPr>
                <w:rFonts w:ascii="Calibri" w:hAnsi="Calibri" w:cs="Calibri"/>
                <w:spacing w:val="15"/>
                <w:lang w:eastAsia="es-ES"/>
              </w:rPr>
              <w:t xml:space="preserve"> </w:t>
            </w:r>
            <w:r w:rsidRPr="004046B2">
              <w:rPr>
                <w:rFonts w:ascii="Calibri" w:hAnsi="Calibri" w:cs="Calibri"/>
                <w:lang w:eastAsia="es-ES"/>
              </w:rPr>
              <w:t>de</w:t>
            </w:r>
            <w:r w:rsidRPr="004046B2">
              <w:rPr>
                <w:rFonts w:ascii="Calibri" w:hAnsi="Calibri" w:cs="Calibri"/>
                <w:spacing w:val="17"/>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18"/>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3"/>
                <w:lang w:eastAsia="es-ES"/>
              </w:rPr>
              <w:t>b</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w:t>
            </w:r>
            <w:r w:rsidRPr="004046B2">
              <w:rPr>
                <w:rFonts w:ascii="Calibri" w:hAnsi="Calibri" w:cs="Calibri"/>
                <w:spacing w:val="18"/>
                <w:lang w:eastAsia="es-ES"/>
              </w:rPr>
              <w:t xml:space="preserve"> </w:t>
            </w:r>
            <w:r w:rsidRPr="004046B2">
              <w:rPr>
                <w:rFonts w:ascii="Calibri" w:hAnsi="Calibri" w:cs="Calibri"/>
                <w:lang w:eastAsia="es-ES"/>
              </w:rPr>
              <w:t>y</w:t>
            </w:r>
            <w:r w:rsidRPr="004046B2">
              <w:rPr>
                <w:rFonts w:ascii="Calibri" w:hAnsi="Calibri" w:cs="Calibri"/>
                <w:spacing w:val="16"/>
                <w:lang w:eastAsia="es-ES"/>
              </w:rPr>
              <w:t xml:space="preserve"> </w:t>
            </w:r>
            <w:r w:rsidRPr="004046B2">
              <w:rPr>
                <w:rFonts w:ascii="Calibri" w:hAnsi="Calibri" w:cs="Calibri"/>
                <w:lang w:eastAsia="es-ES"/>
              </w:rPr>
              <w:t>de</w:t>
            </w:r>
            <w:r w:rsidRPr="004046B2">
              <w:rPr>
                <w:rFonts w:ascii="Calibri" w:hAnsi="Calibri" w:cs="Calibri"/>
                <w:spacing w:val="17"/>
                <w:lang w:eastAsia="es-ES"/>
              </w:rPr>
              <w:t xml:space="preserve"> </w:t>
            </w:r>
            <w:r w:rsidRPr="004046B2">
              <w:rPr>
                <w:rFonts w:ascii="Calibri" w:hAnsi="Calibri" w:cs="Calibri"/>
                <w:lang w:eastAsia="es-ES"/>
              </w:rPr>
              <w:t>su</w:t>
            </w:r>
            <w:r w:rsidRPr="004046B2">
              <w:rPr>
                <w:rFonts w:ascii="Calibri" w:hAnsi="Calibri" w:cs="Calibri"/>
                <w:spacing w:val="15"/>
                <w:lang w:eastAsia="es-ES"/>
              </w:rPr>
              <w:t xml:space="preserve"> </w:t>
            </w:r>
            <w:r w:rsidRPr="004046B2">
              <w:rPr>
                <w:rFonts w:ascii="Calibri" w:hAnsi="Calibri" w:cs="Calibri"/>
                <w:lang w:eastAsia="es-ES"/>
              </w:rPr>
              <w:t>bra</w:t>
            </w:r>
            <w:r w:rsidRPr="004046B2">
              <w:rPr>
                <w:rFonts w:ascii="Calibri" w:hAnsi="Calibri" w:cs="Calibri"/>
                <w:spacing w:val="-2"/>
                <w:lang w:eastAsia="es-ES"/>
              </w:rPr>
              <w:t>z</w:t>
            </w:r>
            <w:r w:rsidRPr="004046B2">
              <w:rPr>
                <w:rFonts w:ascii="Calibri" w:hAnsi="Calibri" w:cs="Calibri"/>
                <w:lang w:eastAsia="es-ES"/>
              </w:rPr>
              <w:t>o</w:t>
            </w:r>
            <w:r w:rsidRPr="004046B2">
              <w:rPr>
                <w:rFonts w:ascii="Calibri" w:hAnsi="Calibri" w:cs="Calibri"/>
                <w:spacing w:val="18"/>
                <w:lang w:eastAsia="es-ES"/>
              </w:rPr>
              <w:t xml:space="preserve"> </w:t>
            </w:r>
            <w:r w:rsidRPr="004046B2">
              <w:rPr>
                <w:rFonts w:ascii="Calibri" w:hAnsi="Calibri" w:cs="Calibri"/>
                <w:spacing w:val="-3"/>
                <w:lang w:eastAsia="es-ES"/>
              </w:rPr>
              <w:t>a</w:t>
            </w:r>
            <w:r w:rsidRPr="004046B2">
              <w:rPr>
                <w:rFonts w:ascii="Calibri" w:hAnsi="Calibri" w:cs="Calibri"/>
                <w:spacing w:val="3"/>
                <w:lang w:eastAsia="es-ES"/>
              </w:rPr>
              <w:t>f</w:t>
            </w:r>
            <w:r w:rsidRPr="004046B2">
              <w:rPr>
                <w:rFonts w:ascii="Calibri" w:hAnsi="Calibri" w:cs="Calibri"/>
                <w:spacing w:val="-1"/>
                <w:lang w:eastAsia="es-ES"/>
              </w:rPr>
              <w:t>l</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nte,</w:t>
            </w:r>
            <w:r w:rsidRPr="004046B2">
              <w:rPr>
                <w:rFonts w:ascii="Calibri" w:hAnsi="Calibri" w:cs="Calibri"/>
                <w:spacing w:val="17"/>
                <w:lang w:eastAsia="es-ES"/>
              </w:rPr>
              <w:t xml:space="preserve"> </w:t>
            </w:r>
            <w:r w:rsidRPr="004046B2">
              <w:rPr>
                <w:rFonts w:ascii="Calibri" w:hAnsi="Calibri" w:cs="Calibri"/>
                <w:lang w:eastAsia="es-ES"/>
              </w:rPr>
              <w:t>ha</w:t>
            </w:r>
            <w:r w:rsidRPr="004046B2">
              <w:rPr>
                <w:rFonts w:ascii="Calibri" w:hAnsi="Calibri" w:cs="Calibri"/>
                <w:spacing w:val="17"/>
                <w:lang w:eastAsia="es-ES"/>
              </w:rPr>
              <w:t xml:space="preserve"> </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lang w:eastAsia="es-ES"/>
              </w:rPr>
              <w:t>do</w:t>
            </w:r>
            <w:r w:rsidRPr="004046B2">
              <w:rPr>
                <w:rFonts w:ascii="Calibri" w:hAnsi="Calibri" w:cs="Calibri"/>
                <w:spacing w:val="17"/>
                <w:lang w:eastAsia="es-ES"/>
              </w:rPr>
              <w:t xml:space="preserve"> </w:t>
            </w:r>
            <w:r w:rsidRPr="004046B2">
              <w:rPr>
                <w:rFonts w:ascii="Calibri" w:hAnsi="Calibri" w:cs="Calibri"/>
                <w:spacing w:val="-2"/>
                <w:lang w:eastAsia="es-ES"/>
              </w:rPr>
              <w:t>r</w:t>
            </w:r>
            <w:r w:rsidRPr="004046B2">
              <w:rPr>
                <w:rFonts w:ascii="Calibri" w:hAnsi="Calibri" w:cs="Calibri"/>
                <w:lang w:eastAsia="es-ES"/>
              </w:rPr>
              <w:t>e</w:t>
            </w:r>
            <w:r w:rsidRPr="004046B2">
              <w:rPr>
                <w:rFonts w:ascii="Calibri" w:hAnsi="Calibri" w:cs="Calibri"/>
                <w:spacing w:val="-1"/>
                <w:lang w:eastAsia="es-ES"/>
              </w:rPr>
              <w:t>al</w:t>
            </w:r>
            <w:r w:rsidRPr="004046B2">
              <w:rPr>
                <w:rFonts w:ascii="Calibri" w:hAnsi="Calibri" w:cs="Calibri"/>
                <w:spacing w:val="1"/>
                <w:lang w:eastAsia="es-ES"/>
              </w:rPr>
              <w:t>i</w:t>
            </w:r>
            <w:r w:rsidRPr="004046B2">
              <w:rPr>
                <w:rFonts w:ascii="Calibri" w:hAnsi="Calibri" w:cs="Calibri"/>
                <w:spacing w:val="-2"/>
                <w:lang w:eastAsia="es-ES"/>
              </w:rPr>
              <w:t>z</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w:t>
            </w:r>
            <w:r w:rsidRPr="004046B2">
              <w:rPr>
                <w:rFonts w:ascii="Calibri" w:hAnsi="Calibri" w:cs="Calibri"/>
                <w:spacing w:val="15"/>
                <w:lang w:eastAsia="es-ES"/>
              </w:rPr>
              <w:t xml:space="preserve"> </w:t>
            </w:r>
            <w:r w:rsidRPr="004046B2">
              <w:rPr>
                <w:rFonts w:ascii="Calibri" w:hAnsi="Calibri" w:cs="Calibri"/>
                <w:lang w:eastAsia="es-ES"/>
              </w:rPr>
              <w:t xml:space="preserve">a </w:t>
            </w:r>
            <w:r w:rsidRPr="004046B2">
              <w:rPr>
                <w:rFonts w:ascii="Calibri" w:hAnsi="Calibri" w:cs="Calibri"/>
                <w:spacing w:val="1"/>
                <w:lang w:eastAsia="es-ES"/>
              </w:rPr>
              <w:t>tr</w:t>
            </w:r>
            <w:r w:rsidRPr="004046B2">
              <w:rPr>
                <w:rFonts w:ascii="Calibri" w:hAnsi="Calibri" w:cs="Calibri"/>
                <w:lang w:eastAsia="es-ES"/>
              </w:rPr>
              <w:t>a</w:t>
            </w:r>
            <w:r w:rsidRPr="004046B2">
              <w:rPr>
                <w:rFonts w:ascii="Calibri" w:hAnsi="Calibri" w:cs="Calibri"/>
                <w:spacing w:val="-3"/>
                <w:lang w:eastAsia="es-ES"/>
              </w:rPr>
              <w:t>v</w:t>
            </w:r>
            <w:r w:rsidRPr="004046B2">
              <w:rPr>
                <w:rFonts w:ascii="Calibri" w:hAnsi="Calibri" w:cs="Calibri"/>
                <w:lang w:eastAsia="es-ES"/>
              </w:rPr>
              <w:t>és</w:t>
            </w:r>
            <w:r w:rsidRPr="004046B2">
              <w:rPr>
                <w:rFonts w:ascii="Calibri" w:hAnsi="Calibri" w:cs="Calibri"/>
                <w:spacing w:val="10"/>
                <w:lang w:eastAsia="es-ES"/>
              </w:rPr>
              <w:t xml:space="preserve"> </w:t>
            </w:r>
            <w:r w:rsidRPr="004046B2">
              <w:rPr>
                <w:rFonts w:ascii="Calibri" w:hAnsi="Calibri" w:cs="Calibri"/>
                <w:lang w:eastAsia="es-ES"/>
              </w:rPr>
              <w:t>de</w:t>
            </w:r>
            <w:r w:rsidRPr="004046B2">
              <w:rPr>
                <w:rFonts w:ascii="Calibri" w:hAnsi="Calibri" w:cs="Calibri"/>
                <w:spacing w:val="10"/>
                <w:lang w:eastAsia="es-ES"/>
              </w:rPr>
              <w:t xml:space="preserve"> </w:t>
            </w:r>
            <w:r w:rsidRPr="004046B2">
              <w:rPr>
                <w:rFonts w:ascii="Calibri" w:hAnsi="Calibri" w:cs="Calibri"/>
                <w:lang w:eastAsia="es-ES"/>
              </w:rPr>
              <w:t>ca</w:t>
            </w:r>
            <w:r w:rsidRPr="004046B2">
              <w:rPr>
                <w:rFonts w:ascii="Calibri" w:hAnsi="Calibri" w:cs="Calibri"/>
                <w:spacing w:val="-1"/>
                <w:lang w:eastAsia="es-ES"/>
              </w:rPr>
              <w:t>li</w:t>
            </w:r>
            <w:r w:rsidRPr="004046B2">
              <w:rPr>
                <w:rFonts w:ascii="Calibri" w:hAnsi="Calibri" w:cs="Calibri"/>
                <w:lang w:eastAsia="es-ES"/>
              </w:rPr>
              <w:t>catas</w:t>
            </w:r>
            <w:r w:rsidRPr="004046B2">
              <w:rPr>
                <w:rFonts w:ascii="Calibri" w:hAnsi="Calibri" w:cs="Calibri"/>
                <w:spacing w:val="9"/>
                <w:lang w:eastAsia="es-ES"/>
              </w:rPr>
              <w:t xml:space="preserve"> </w:t>
            </w:r>
            <w:r w:rsidRPr="004046B2">
              <w:rPr>
                <w:rFonts w:ascii="Calibri" w:hAnsi="Calibri" w:cs="Calibri"/>
                <w:spacing w:val="-1"/>
                <w:lang w:eastAsia="es-ES"/>
              </w:rPr>
              <w:t>l</w:t>
            </w:r>
            <w:r w:rsidRPr="004046B2">
              <w:rPr>
                <w:rFonts w:ascii="Calibri" w:hAnsi="Calibri" w:cs="Calibri"/>
                <w:lang w:eastAsia="es-ES"/>
              </w:rPr>
              <w:t>oc</w:t>
            </w:r>
            <w:r w:rsidRPr="004046B2">
              <w:rPr>
                <w:rFonts w:ascii="Calibri" w:hAnsi="Calibri" w:cs="Calibri"/>
                <w:spacing w:val="-1"/>
                <w:lang w:eastAsia="es-ES"/>
              </w:rPr>
              <w:t>ali</w:t>
            </w:r>
            <w:r w:rsidRPr="004046B2">
              <w:rPr>
                <w:rFonts w:ascii="Calibri" w:hAnsi="Calibri" w:cs="Calibri"/>
                <w:spacing w:val="-2"/>
                <w:lang w:eastAsia="es-ES"/>
              </w:rPr>
              <w:t>z</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as</w:t>
            </w:r>
            <w:r w:rsidRPr="004046B2">
              <w:rPr>
                <w:rFonts w:ascii="Calibri" w:hAnsi="Calibri" w:cs="Calibri"/>
                <w:spacing w:val="10"/>
                <w:lang w:eastAsia="es-ES"/>
              </w:rPr>
              <w:t xml:space="preserve"> </w:t>
            </w:r>
            <w:r w:rsidRPr="004046B2">
              <w:rPr>
                <w:rFonts w:ascii="Calibri" w:hAnsi="Calibri" w:cs="Calibri"/>
                <w:lang w:eastAsia="es-ES"/>
              </w:rPr>
              <w:t>en</w:t>
            </w:r>
            <w:r w:rsidRPr="004046B2">
              <w:rPr>
                <w:rFonts w:ascii="Calibri" w:hAnsi="Calibri" w:cs="Calibri"/>
                <w:spacing w:val="10"/>
                <w:lang w:eastAsia="es-ES"/>
              </w:rPr>
              <w:t xml:space="preserve"> </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os</w:t>
            </w:r>
            <w:r w:rsidRPr="004046B2">
              <w:rPr>
                <w:rFonts w:ascii="Calibri" w:hAnsi="Calibri" w:cs="Calibri"/>
                <w:spacing w:val="10"/>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l</w:t>
            </w:r>
            <w:r w:rsidRPr="004046B2">
              <w:rPr>
                <w:rFonts w:ascii="Calibri" w:hAnsi="Calibri" w:cs="Calibri"/>
                <w:spacing w:val="10"/>
                <w:lang w:eastAsia="es-ES"/>
              </w:rPr>
              <w:t xml:space="preserve"> </w:t>
            </w:r>
            <w:r w:rsidRPr="004046B2">
              <w:rPr>
                <w:rFonts w:ascii="Calibri" w:hAnsi="Calibri" w:cs="Calibri"/>
                <w:lang w:eastAsia="es-ES"/>
              </w:rPr>
              <w:t>ca</w:t>
            </w:r>
            <w:r w:rsidRPr="004046B2">
              <w:rPr>
                <w:rFonts w:ascii="Calibri" w:hAnsi="Calibri" w:cs="Calibri"/>
                <w:spacing w:val="-1"/>
                <w:lang w:eastAsia="es-ES"/>
              </w:rPr>
              <w:t>u</w:t>
            </w:r>
            <w:r w:rsidRPr="004046B2">
              <w:rPr>
                <w:rFonts w:ascii="Calibri" w:hAnsi="Calibri" w:cs="Calibri"/>
                <w:spacing w:val="-2"/>
                <w:lang w:eastAsia="es-ES"/>
              </w:rPr>
              <w:t>c</w:t>
            </w:r>
            <w:r w:rsidRPr="004046B2">
              <w:rPr>
                <w:rFonts w:ascii="Calibri" w:hAnsi="Calibri" w:cs="Calibri"/>
                <w:lang w:eastAsia="es-ES"/>
              </w:rPr>
              <w:t>e</w:t>
            </w:r>
            <w:r w:rsidRPr="004046B2">
              <w:rPr>
                <w:rFonts w:ascii="Calibri" w:hAnsi="Calibri" w:cs="Calibri"/>
                <w:spacing w:val="10"/>
                <w:lang w:eastAsia="es-ES"/>
              </w:rPr>
              <w:t xml:space="preserve"> </w:t>
            </w:r>
            <w:r w:rsidRPr="004046B2">
              <w:rPr>
                <w:rFonts w:ascii="Calibri" w:hAnsi="Calibri" w:cs="Calibri"/>
                <w:lang w:eastAsia="es-ES"/>
              </w:rPr>
              <w:t>a</w:t>
            </w:r>
            <w:r w:rsidRPr="004046B2">
              <w:rPr>
                <w:rFonts w:ascii="Calibri" w:hAnsi="Calibri" w:cs="Calibri"/>
                <w:spacing w:val="10"/>
                <w:lang w:eastAsia="es-ES"/>
              </w:rPr>
              <w:t xml:space="preserve"> </w:t>
            </w:r>
            <w:r w:rsidRPr="004046B2">
              <w:rPr>
                <w:rFonts w:ascii="Calibri" w:hAnsi="Calibri" w:cs="Calibri"/>
                <w:spacing w:val="-1"/>
                <w:lang w:eastAsia="es-ES"/>
              </w:rPr>
              <w:t>l</w:t>
            </w:r>
            <w:r w:rsidRPr="004046B2">
              <w:rPr>
                <w:rFonts w:ascii="Calibri" w:hAnsi="Calibri" w:cs="Calibri"/>
                <w:lang w:eastAsia="es-ES"/>
              </w:rPr>
              <w:t>o</w:t>
            </w:r>
            <w:r w:rsidRPr="004046B2">
              <w:rPr>
                <w:rFonts w:ascii="Calibri" w:hAnsi="Calibri" w:cs="Calibri"/>
                <w:spacing w:val="10"/>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2"/>
                <w:lang w:eastAsia="es-ES"/>
              </w:rPr>
              <w:t>r</w:t>
            </w:r>
            <w:r w:rsidRPr="004046B2">
              <w:rPr>
                <w:rFonts w:ascii="Calibri" w:hAnsi="Calibri" w:cs="Calibri"/>
                <w:spacing w:val="2"/>
                <w:lang w:eastAsia="es-ES"/>
              </w:rPr>
              <w:t>g</w:t>
            </w:r>
            <w:r w:rsidRPr="004046B2">
              <w:rPr>
                <w:rFonts w:ascii="Calibri" w:hAnsi="Calibri" w:cs="Calibri"/>
                <w:lang w:eastAsia="es-ES"/>
              </w:rPr>
              <w:t>o</w:t>
            </w:r>
            <w:r w:rsidRPr="004046B2">
              <w:rPr>
                <w:rFonts w:ascii="Calibri" w:hAnsi="Calibri" w:cs="Calibri"/>
                <w:spacing w:val="10"/>
                <w:lang w:eastAsia="es-ES"/>
              </w:rPr>
              <w:t xml:space="preserve"> </w:t>
            </w:r>
            <w:r w:rsidRPr="004046B2">
              <w:rPr>
                <w:rFonts w:ascii="Calibri" w:hAnsi="Calibri" w:cs="Calibri"/>
                <w:lang w:eastAsia="es-ES"/>
              </w:rPr>
              <w:t>de</w:t>
            </w:r>
            <w:r w:rsidRPr="004046B2">
              <w:rPr>
                <w:rFonts w:ascii="Calibri" w:hAnsi="Calibri" w:cs="Calibri"/>
                <w:spacing w:val="10"/>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8"/>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3"/>
                <w:lang w:eastAsia="es-ES"/>
              </w:rPr>
              <w:t>b</w:t>
            </w:r>
            <w:r w:rsidRPr="004046B2">
              <w:rPr>
                <w:rFonts w:ascii="Calibri" w:hAnsi="Calibri" w:cs="Calibri"/>
                <w:spacing w:val="1"/>
                <w:lang w:eastAsia="es-ES"/>
              </w:rPr>
              <w:t>r</w:t>
            </w:r>
            <w:r w:rsidRPr="004046B2">
              <w:rPr>
                <w:rFonts w:ascii="Calibri" w:hAnsi="Calibri" w:cs="Calibri"/>
                <w:spacing w:val="-3"/>
                <w:lang w:eastAsia="es-ES"/>
              </w:rPr>
              <w:t>a</w:t>
            </w:r>
            <w:r w:rsidRPr="004046B2">
              <w:rPr>
                <w:rFonts w:ascii="Calibri" w:hAnsi="Calibri" w:cs="Calibri"/>
                <w:lang w:eastAsia="es-ES"/>
              </w:rPr>
              <w:t>da</w:t>
            </w:r>
            <w:r w:rsidRPr="004046B2">
              <w:rPr>
                <w:rFonts w:ascii="Calibri" w:hAnsi="Calibri" w:cs="Calibri"/>
                <w:spacing w:val="10"/>
                <w:lang w:eastAsia="es-ES"/>
              </w:rPr>
              <w:t xml:space="preserve"> </w:t>
            </w:r>
            <w:r w:rsidRPr="004046B2">
              <w:rPr>
                <w:rFonts w:ascii="Calibri" w:hAnsi="Calibri" w:cs="Calibri"/>
                <w:lang w:eastAsia="es-ES"/>
              </w:rPr>
              <w:t>y</w:t>
            </w:r>
            <w:r w:rsidRPr="004046B2">
              <w:rPr>
                <w:rFonts w:ascii="Calibri" w:hAnsi="Calibri" w:cs="Calibri"/>
                <w:spacing w:val="8"/>
                <w:lang w:eastAsia="es-ES"/>
              </w:rPr>
              <w:t xml:space="preserve"> </w:t>
            </w:r>
            <w:r w:rsidRPr="004046B2">
              <w:rPr>
                <w:rFonts w:ascii="Calibri" w:hAnsi="Calibri" w:cs="Calibri"/>
                <w:lang w:eastAsia="es-ES"/>
              </w:rPr>
              <w:t>de</w:t>
            </w:r>
            <w:r w:rsidRPr="004046B2">
              <w:rPr>
                <w:rFonts w:ascii="Calibri" w:hAnsi="Calibri" w:cs="Calibri"/>
                <w:spacing w:val="10"/>
                <w:lang w:eastAsia="es-ES"/>
              </w:rPr>
              <w:t xml:space="preserve"> </w:t>
            </w:r>
            <w:r w:rsidRPr="004046B2">
              <w:rPr>
                <w:rFonts w:ascii="Calibri" w:hAnsi="Calibri" w:cs="Calibri"/>
                <w:lang w:eastAsia="es-ES"/>
              </w:rPr>
              <w:t>su bra</w:t>
            </w:r>
            <w:r w:rsidRPr="004046B2">
              <w:rPr>
                <w:rFonts w:ascii="Calibri" w:hAnsi="Calibri" w:cs="Calibri"/>
                <w:spacing w:val="-2"/>
                <w:lang w:eastAsia="es-ES"/>
              </w:rPr>
              <w:t>z</w:t>
            </w:r>
            <w:r w:rsidRPr="004046B2">
              <w:rPr>
                <w:rFonts w:ascii="Calibri" w:hAnsi="Calibri" w:cs="Calibri"/>
                <w:lang w:eastAsia="es-ES"/>
              </w:rPr>
              <w:t>o, d</w:t>
            </w:r>
            <w:r w:rsidRPr="004046B2">
              <w:rPr>
                <w:rFonts w:ascii="Calibri" w:hAnsi="Calibri" w:cs="Calibri"/>
                <w:spacing w:val="-1"/>
                <w:lang w:eastAsia="es-ES"/>
              </w:rPr>
              <w:t>o</w:t>
            </w:r>
            <w:r w:rsidRPr="004046B2">
              <w:rPr>
                <w:rFonts w:ascii="Calibri" w:hAnsi="Calibri" w:cs="Calibri"/>
                <w:lang w:eastAsia="es-ES"/>
              </w:rPr>
              <w:t>n</w:t>
            </w:r>
            <w:r w:rsidRPr="004046B2">
              <w:rPr>
                <w:rFonts w:ascii="Calibri" w:hAnsi="Calibri" w:cs="Calibri"/>
                <w:spacing w:val="-1"/>
                <w:lang w:eastAsia="es-ES"/>
              </w:rPr>
              <w:t>d</w:t>
            </w:r>
            <w:r w:rsidRPr="004046B2">
              <w:rPr>
                <w:rFonts w:ascii="Calibri" w:hAnsi="Calibri" w:cs="Calibri"/>
                <w:lang w:eastAsia="es-ES"/>
              </w:rPr>
              <w:t>e ha s</w:t>
            </w:r>
            <w:r w:rsidRPr="004046B2">
              <w:rPr>
                <w:rFonts w:ascii="Calibri" w:hAnsi="Calibri" w:cs="Calibri"/>
                <w:spacing w:val="-1"/>
                <w:lang w:eastAsia="es-ES"/>
              </w:rPr>
              <w:t>i</w:t>
            </w:r>
            <w:r w:rsidRPr="004046B2">
              <w:rPr>
                <w:rFonts w:ascii="Calibri" w:hAnsi="Calibri" w:cs="Calibri"/>
                <w:lang w:eastAsia="es-ES"/>
              </w:rPr>
              <w:t>do p</w:t>
            </w:r>
            <w:r w:rsidRPr="004046B2">
              <w:rPr>
                <w:rFonts w:ascii="Calibri" w:hAnsi="Calibri" w:cs="Calibri"/>
                <w:spacing w:val="-1"/>
                <w:lang w:eastAsia="es-ES"/>
              </w:rPr>
              <w:t>o</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lang w:eastAsia="es-ES"/>
              </w:rPr>
              <w:t>b</w:t>
            </w:r>
            <w:r w:rsidRPr="004046B2">
              <w:rPr>
                <w:rFonts w:ascii="Calibri" w:hAnsi="Calibri" w:cs="Calibri"/>
                <w:spacing w:val="-1"/>
                <w:lang w:eastAsia="es-ES"/>
              </w:rPr>
              <w:t>l</w:t>
            </w:r>
            <w:r w:rsidRPr="004046B2">
              <w:rPr>
                <w:rFonts w:ascii="Calibri" w:hAnsi="Calibri" w:cs="Calibri"/>
                <w:lang w:eastAsia="es-ES"/>
              </w:rPr>
              <w:t>e</w:t>
            </w:r>
            <w:r w:rsidRPr="004046B2">
              <w:rPr>
                <w:rFonts w:ascii="Calibri" w:hAnsi="Calibri" w:cs="Calibri"/>
                <w:spacing w:val="28"/>
                <w:lang w:eastAsia="es-ES"/>
              </w:rPr>
              <w:t xml:space="preserve"> </w:t>
            </w:r>
            <w:r w:rsidRPr="004046B2">
              <w:rPr>
                <w:rFonts w:ascii="Calibri" w:hAnsi="Calibri" w:cs="Calibri"/>
                <w:spacing w:val="2"/>
                <w:lang w:eastAsia="es-ES"/>
              </w:rPr>
              <w:t>e</w:t>
            </w:r>
            <w:r w:rsidRPr="004046B2">
              <w:rPr>
                <w:rFonts w:ascii="Calibri" w:hAnsi="Calibri" w:cs="Calibri"/>
                <w:spacing w:val="-2"/>
                <w:lang w:eastAsia="es-ES"/>
              </w:rPr>
              <w:t>x</w:t>
            </w:r>
            <w:r w:rsidRPr="004046B2">
              <w:rPr>
                <w:rFonts w:ascii="Calibri" w:hAnsi="Calibri" w:cs="Calibri"/>
                <w:lang w:eastAsia="es-ES"/>
              </w:rPr>
              <w:t>c</w:t>
            </w:r>
            <w:r w:rsidRPr="004046B2">
              <w:rPr>
                <w:rFonts w:ascii="Calibri" w:hAnsi="Calibri" w:cs="Calibri"/>
                <w:spacing w:val="2"/>
                <w:lang w:eastAsia="es-ES"/>
              </w:rPr>
              <w:t>a</w:t>
            </w:r>
            <w:r w:rsidRPr="004046B2">
              <w:rPr>
                <w:rFonts w:ascii="Calibri" w:hAnsi="Calibri" w:cs="Calibri"/>
                <w:spacing w:val="-2"/>
                <w:lang w:eastAsia="es-ES"/>
              </w:rPr>
              <w:t>v</w:t>
            </w:r>
            <w:r w:rsidRPr="004046B2">
              <w:rPr>
                <w:rFonts w:ascii="Calibri" w:hAnsi="Calibri" w:cs="Calibri"/>
                <w:lang w:eastAsia="es-ES"/>
              </w:rPr>
              <w:t xml:space="preserve">ar y </w:t>
            </w:r>
            <w:r w:rsidRPr="004046B2">
              <w:rPr>
                <w:rFonts w:ascii="Calibri" w:hAnsi="Calibri" w:cs="Calibri"/>
                <w:spacing w:val="-1"/>
                <w:lang w:eastAsia="es-ES"/>
              </w:rPr>
              <w:t>l</w:t>
            </w:r>
            <w:r w:rsidRPr="004046B2">
              <w:rPr>
                <w:rFonts w:ascii="Calibri" w:hAnsi="Calibri" w:cs="Calibri"/>
                <w:spacing w:val="2"/>
                <w:lang w:eastAsia="es-ES"/>
              </w:rPr>
              <w:t>u</w:t>
            </w:r>
            <w:r w:rsidRPr="004046B2">
              <w:rPr>
                <w:rFonts w:ascii="Calibri" w:hAnsi="Calibri" w:cs="Calibri"/>
                <w:lang w:eastAsia="es-ES"/>
              </w:rPr>
              <w:t>e</w:t>
            </w:r>
            <w:r w:rsidRPr="004046B2">
              <w:rPr>
                <w:rFonts w:ascii="Calibri" w:hAnsi="Calibri" w:cs="Calibri"/>
                <w:spacing w:val="2"/>
                <w:lang w:eastAsia="es-ES"/>
              </w:rPr>
              <w:t>g</w:t>
            </w:r>
            <w:r w:rsidRPr="004046B2">
              <w:rPr>
                <w:rFonts w:ascii="Calibri" w:hAnsi="Calibri" w:cs="Calibri"/>
                <w:lang w:eastAsia="es-ES"/>
              </w:rPr>
              <w:t>o</w:t>
            </w:r>
            <w:r w:rsidRPr="004046B2">
              <w:rPr>
                <w:rFonts w:ascii="Calibri" w:hAnsi="Calibri" w:cs="Calibri"/>
                <w:spacing w:val="28"/>
                <w:lang w:eastAsia="es-ES"/>
              </w:rPr>
              <w:t xml:space="preserve"> </w:t>
            </w:r>
            <w:r w:rsidRPr="004046B2">
              <w:rPr>
                <w:rFonts w:ascii="Calibri" w:hAnsi="Calibri" w:cs="Calibri"/>
                <w:lang w:eastAsia="es-ES"/>
              </w:rPr>
              <w:t>o</w:t>
            </w:r>
            <w:r w:rsidRPr="004046B2">
              <w:rPr>
                <w:rFonts w:ascii="Calibri" w:hAnsi="Calibri" w:cs="Calibri"/>
                <w:spacing w:val="-1"/>
                <w:lang w:eastAsia="es-ES"/>
              </w:rPr>
              <w:t>b</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spacing w:val="-3"/>
                <w:lang w:eastAsia="es-ES"/>
              </w:rPr>
              <w:t>e</w:t>
            </w:r>
            <w:r w:rsidRPr="004046B2">
              <w:rPr>
                <w:rFonts w:ascii="Calibri" w:hAnsi="Calibri" w:cs="Calibri"/>
                <w:lang w:eastAsia="es-ES"/>
              </w:rPr>
              <w:t xml:space="preserve">r </w:t>
            </w:r>
            <w:r w:rsidRPr="004046B2">
              <w:rPr>
                <w:rFonts w:ascii="Calibri" w:hAnsi="Calibri" w:cs="Calibri"/>
                <w:spacing w:val="-1"/>
                <w:lang w:eastAsia="es-ES"/>
              </w:rPr>
              <w:t>l</w:t>
            </w:r>
            <w:r w:rsidRPr="004046B2">
              <w:rPr>
                <w:rFonts w:ascii="Calibri" w:hAnsi="Calibri" w:cs="Calibri"/>
                <w:lang w:eastAsia="es-ES"/>
              </w:rPr>
              <w:t>as cor</w:t>
            </w:r>
            <w:r w:rsidRPr="004046B2">
              <w:rPr>
                <w:rFonts w:ascii="Calibri" w:hAnsi="Calibri" w:cs="Calibri"/>
                <w:spacing w:val="1"/>
                <w:lang w:eastAsia="es-ES"/>
              </w:rPr>
              <w:t>r</w:t>
            </w:r>
            <w:r w:rsidRPr="004046B2">
              <w:rPr>
                <w:rFonts w:ascii="Calibri" w:hAnsi="Calibri" w:cs="Calibri"/>
                <w:spacing w:val="-3"/>
                <w:lang w:eastAsia="es-ES"/>
              </w:rPr>
              <w:t>e</w:t>
            </w:r>
            <w:r w:rsidRPr="004046B2">
              <w:rPr>
                <w:rFonts w:ascii="Calibri" w:hAnsi="Calibri" w:cs="Calibri"/>
                <w:lang w:eastAsia="es-ES"/>
              </w:rPr>
              <w:t>s</w:t>
            </w:r>
            <w:r w:rsidRPr="004046B2">
              <w:rPr>
                <w:rFonts w:ascii="Calibri" w:hAnsi="Calibri" w:cs="Calibri"/>
                <w:spacing w:val="5"/>
                <w:lang w:eastAsia="es-ES"/>
              </w:rPr>
              <w:t>p</w:t>
            </w:r>
            <w:r w:rsidRPr="004046B2">
              <w:rPr>
                <w:rFonts w:ascii="Calibri" w:hAnsi="Calibri" w:cs="Calibri"/>
                <w:lang w:eastAsia="es-ES"/>
              </w:rPr>
              <w:t>o</w:t>
            </w:r>
            <w:r w:rsidRPr="004046B2">
              <w:rPr>
                <w:rFonts w:ascii="Calibri" w:hAnsi="Calibri" w:cs="Calibri"/>
                <w:spacing w:val="-1"/>
                <w:lang w:eastAsia="es-ES"/>
              </w:rPr>
              <w:t>n</w:t>
            </w:r>
            <w:r w:rsidRPr="004046B2">
              <w:rPr>
                <w:rFonts w:ascii="Calibri" w:hAnsi="Calibri" w:cs="Calibri"/>
                <w:lang w:eastAsia="es-ES"/>
              </w:rPr>
              <w:t>d</w:t>
            </w:r>
            <w:r w:rsidRPr="004046B2">
              <w:rPr>
                <w:rFonts w:ascii="Calibri" w:hAnsi="Calibri" w:cs="Calibri"/>
                <w:spacing w:val="-1"/>
                <w:lang w:eastAsia="es-ES"/>
              </w:rPr>
              <w:t>i</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lang w:eastAsia="es-ES"/>
              </w:rPr>
              <w:t xml:space="preserve">es </w:t>
            </w:r>
            <w:r w:rsidRPr="004046B2">
              <w:rPr>
                <w:rFonts w:ascii="Calibri" w:hAnsi="Calibri" w:cs="Calibri"/>
                <w:spacing w:val="1"/>
                <w:lang w:eastAsia="es-ES"/>
              </w:rPr>
              <w:t>m</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lang w:eastAsia="es-ES"/>
              </w:rPr>
              <w:t>s</w:t>
            </w:r>
            <w:r w:rsidRPr="004046B2">
              <w:rPr>
                <w:rFonts w:ascii="Calibri" w:hAnsi="Calibri" w:cs="Calibri"/>
                <w:spacing w:val="-1"/>
                <w:lang w:eastAsia="es-ES"/>
              </w:rPr>
              <w:t>t</w:t>
            </w:r>
            <w:r w:rsidRPr="004046B2">
              <w:rPr>
                <w:rFonts w:ascii="Calibri" w:hAnsi="Calibri" w:cs="Calibri"/>
                <w:spacing w:val="1"/>
                <w:lang w:eastAsia="es-ES"/>
              </w:rPr>
              <w:t>r</w:t>
            </w:r>
            <w:r w:rsidRPr="004046B2">
              <w:rPr>
                <w:rFonts w:ascii="Calibri" w:hAnsi="Calibri" w:cs="Calibri"/>
                <w:lang w:eastAsia="es-ES"/>
              </w:rPr>
              <w:t>as</w:t>
            </w:r>
            <w:r w:rsidRPr="004046B2">
              <w:rPr>
                <w:rFonts w:ascii="Calibri" w:hAnsi="Calibri" w:cs="Calibri"/>
                <w:spacing w:val="30"/>
                <w:lang w:eastAsia="es-ES"/>
              </w:rPr>
              <w:t xml:space="preserve"> </w:t>
            </w:r>
            <w:r w:rsidRPr="004046B2">
              <w:rPr>
                <w:rFonts w:ascii="Calibri" w:hAnsi="Calibri" w:cs="Calibri"/>
                <w:lang w:eastAsia="es-ES"/>
              </w:rPr>
              <w:t>de</w:t>
            </w:r>
            <w:r w:rsidRPr="004046B2">
              <w:rPr>
                <w:rFonts w:ascii="Calibri" w:hAnsi="Calibri" w:cs="Calibri"/>
                <w:spacing w:val="27"/>
                <w:lang w:eastAsia="es-ES"/>
              </w:rPr>
              <w:t xml:space="preserve"> </w:t>
            </w:r>
            <w:r w:rsidRPr="004046B2">
              <w:rPr>
                <w:rFonts w:ascii="Calibri" w:hAnsi="Calibri" w:cs="Calibri"/>
                <w:lang w:eastAsia="es-ES"/>
              </w:rPr>
              <w:t>su</w:t>
            </w:r>
            <w:r w:rsidRPr="004046B2">
              <w:rPr>
                <w:rFonts w:ascii="Calibri" w:hAnsi="Calibri" w:cs="Calibri"/>
                <w:spacing w:val="-1"/>
                <w:lang w:eastAsia="es-ES"/>
              </w:rPr>
              <w:t>el</w:t>
            </w:r>
            <w:r w:rsidRPr="004046B2">
              <w:rPr>
                <w:rFonts w:ascii="Calibri" w:hAnsi="Calibri" w:cs="Calibri"/>
                <w:lang w:eastAsia="es-ES"/>
              </w:rPr>
              <w:t>o</w:t>
            </w:r>
            <w:r w:rsidRPr="004046B2">
              <w:rPr>
                <w:rFonts w:ascii="Calibri" w:hAnsi="Calibri" w:cs="Calibri"/>
                <w:spacing w:val="27"/>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27"/>
                <w:lang w:eastAsia="es-ES"/>
              </w:rPr>
              <w:t xml:space="preserve"> </w:t>
            </w:r>
            <w:r w:rsidRPr="004046B2">
              <w:rPr>
                <w:rFonts w:ascii="Calibri" w:hAnsi="Calibri" w:cs="Calibri"/>
                <w:spacing w:val="1"/>
                <w:lang w:eastAsia="es-ES"/>
              </w:rPr>
              <w:t>f</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1"/>
                <w:lang w:eastAsia="es-ES"/>
              </w:rPr>
              <w:t>r</w:t>
            </w:r>
            <w:r w:rsidRPr="004046B2">
              <w:rPr>
                <w:rFonts w:ascii="Calibri" w:hAnsi="Calibri" w:cs="Calibri"/>
                <w:lang w:eastAsia="es-ES"/>
              </w:rPr>
              <w:t>on</w:t>
            </w:r>
            <w:r w:rsidRPr="004046B2">
              <w:rPr>
                <w:rFonts w:ascii="Calibri" w:hAnsi="Calibri" w:cs="Calibri"/>
                <w:spacing w:val="29"/>
                <w:lang w:eastAsia="es-ES"/>
              </w:rPr>
              <w:t xml:space="preserve"> </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spacing w:val="-2"/>
                <w:lang w:eastAsia="es-ES"/>
              </w:rPr>
              <w:t>v</w:t>
            </w:r>
            <w:r w:rsidRPr="004046B2">
              <w:rPr>
                <w:rFonts w:ascii="Calibri" w:hAnsi="Calibri" w:cs="Calibri"/>
                <w:spacing w:val="-1"/>
                <w:lang w:eastAsia="es-ES"/>
              </w:rPr>
              <w:t>i</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as</w:t>
            </w:r>
            <w:r w:rsidRPr="004046B2">
              <w:rPr>
                <w:rFonts w:ascii="Calibri" w:hAnsi="Calibri" w:cs="Calibri"/>
                <w:spacing w:val="30"/>
                <w:lang w:eastAsia="es-ES"/>
              </w:rPr>
              <w:t xml:space="preserve"> </w:t>
            </w:r>
            <w:r w:rsidRPr="004046B2">
              <w:rPr>
                <w:rFonts w:ascii="Calibri" w:hAnsi="Calibri" w:cs="Calibri"/>
                <w:lang w:eastAsia="es-ES"/>
              </w:rPr>
              <w:t>al</w:t>
            </w:r>
            <w:r w:rsidRPr="004046B2">
              <w:rPr>
                <w:rFonts w:ascii="Calibri" w:hAnsi="Calibri" w:cs="Calibri"/>
                <w:spacing w:val="29"/>
                <w:lang w:eastAsia="es-ES"/>
              </w:rPr>
              <w:t xml:space="preserve"> </w:t>
            </w:r>
            <w:r w:rsidRPr="004046B2">
              <w:rPr>
                <w:rFonts w:ascii="Calibri" w:hAnsi="Calibri" w:cs="Calibri"/>
                <w:lang w:eastAsia="es-ES"/>
              </w:rPr>
              <w:t>L</w:t>
            </w:r>
            <w:r w:rsidRPr="004046B2">
              <w:rPr>
                <w:rFonts w:ascii="Calibri" w:hAnsi="Calibri" w:cs="Calibri"/>
                <w:spacing w:val="-1"/>
                <w:lang w:eastAsia="es-ES"/>
              </w:rPr>
              <w:t>a</w:t>
            </w:r>
            <w:r w:rsidRPr="004046B2">
              <w:rPr>
                <w:rFonts w:ascii="Calibri" w:hAnsi="Calibri" w:cs="Calibri"/>
                <w:lang w:eastAsia="es-ES"/>
              </w:rPr>
              <w:t>b</w:t>
            </w:r>
            <w:r w:rsidRPr="004046B2">
              <w:rPr>
                <w:rFonts w:ascii="Calibri" w:hAnsi="Calibri" w:cs="Calibri"/>
                <w:spacing w:val="-3"/>
                <w:lang w:eastAsia="es-ES"/>
              </w:rPr>
              <w:t>o</w:t>
            </w:r>
            <w:r w:rsidRPr="004046B2">
              <w:rPr>
                <w:rFonts w:ascii="Calibri" w:hAnsi="Calibri" w:cs="Calibri"/>
                <w:spacing w:val="1"/>
                <w:lang w:eastAsia="es-ES"/>
              </w:rPr>
              <w:t>r</w:t>
            </w:r>
            <w:r w:rsidRPr="004046B2">
              <w:rPr>
                <w:rFonts w:ascii="Calibri" w:hAnsi="Calibri" w:cs="Calibri"/>
                <w:lang w:eastAsia="es-ES"/>
              </w:rPr>
              <w:t>at</w:t>
            </w:r>
            <w:r w:rsidRPr="004046B2">
              <w:rPr>
                <w:rFonts w:ascii="Calibri" w:hAnsi="Calibri" w:cs="Calibri"/>
                <w:spacing w:val="-2"/>
                <w:lang w:eastAsia="es-ES"/>
              </w:rPr>
              <w:t>o</w:t>
            </w:r>
            <w:r w:rsidRPr="004046B2">
              <w:rPr>
                <w:rFonts w:ascii="Calibri" w:hAnsi="Calibri" w:cs="Calibri"/>
                <w:spacing w:val="1"/>
                <w:lang w:eastAsia="es-ES"/>
              </w:rPr>
              <w:t>r</w:t>
            </w:r>
            <w:r w:rsidRPr="004046B2">
              <w:rPr>
                <w:rFonts w:ascii="Calibri" w:hAnsi="Calibri" w:cs="Calibri"/>
                <w:spacing w:val="-1"/>
                <w:lang w:eastAsia="es-ES"/>
              </w:rPr>
              <w:t>i</w:t>
            </w:r>
            <w:r w:rsidRPr="004046B2">
              <w:rPr>
                <w:rFonts w:ascii="Calibri" w:hAnsi="Calibri" w:cs="Calibri"/>
                <w:lang w:eastAsia="es-ES"/>
              </w:rPr>
              <w:t>o</w:t>
            </w:r>
            <w:r w:rsidRPr="004046B2">
              <w:rPr>
                <w:rFonts w:ascii="Calibri" w:hAnsi="Calibri" w:cs="Calibri"/>
                <w:spacing w:val="30"/>
                <w:lang w:eastAsia="es-ES"/>
              </w:rPr>
              <w:t xml:space="preserve"> </w:t>
            </w:r>
            <w:r w:rsidRPr="004046B2">
              <w:rPr>
                <w:rFonts w:ascii="Calibri" w:hAnsi="Calibri" w:cs="Calibri"/>
                <w:lang w:eastAsia="es-ES"/>
              </w:rPr>
              <w:t>p</w:t>
            </w:r>
            <w:r w:rsidRPr="004046B2">
              <w:rPr>
                <w:rFonts w:ascii="Calibri" w:hAnsi="Calibri" w:cs="Calibri"/>
                <w:spacing w:val="-1"/>
                <w:lang w:eastAsia="es-ES"/>
              </w:rPr>
              <w:t>a</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30"/>
                <w:lang w:eastAsia="es-ES"/>
              </w:rPr>
              <w:t xml:space="preserve"> </w:t>
            </w:r>
            <w:r w:rsidRPr="004046B2">
              <w:rPr>
                <w:rFonts w:ascii="Calibri" w:hAnsi="Calibri" w:cs="Calibri"/>
                <w:lang w:eastAsia="es-ES"/>
              </w:rPr>
              <w:t>su</w:t>
            </w:r>
            <w:r w:rsidRPr="004046B2">
              <w:rPr>
                <w:rFonts w:ascii="Calibri" w:hAnsi="Calibri" w:cs="Calibri"/>
                <w:spacing w:val="27"/>
                <w:lang w:eastAsia="es-ES"/>
              </w:rPr>
              <w:t xml:space="preserve"> </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á</w:t>
            </w:r>
            <w:r w:rsidRPr="004046B2">
              <w:rPr>
                <w:rFonts w:ascii="Calibri" w:hAnsi="Calibri" w:cs="Calibri"/>
                <w:spacing w:val="-1"/>
                <w:lang w:eastAsia="es-ES"/>
              </w:rPr>
              <w:t>li</w:t>
            </w:r>
            <w:r w:rsidRPr="004046B2">
              <w:rPr>
                <w:rFonts w:ascii="Calibri" w:hAnsi="Calibri" w:cs="Calibri"/>
                <w:lang w:eastAsia="es-ES"/>
              </w:rPr>
              <w:t>s</w:t>
            </w:r>
            <w:r w:rsidRPr="004046B2">
              <w:rPr>
                <w:rFonts w:ascii="Calibri" w:hAnsi="Calibri" w:cs="Calibri"/>
                <w:spacing w:val="-1"/>
                <w:lang w:eastAsia="es-ES"/>
              </w:rPr>
              <w:t>i</w:t>
            </w:r>
            <w:r w:rsidRPr="004046B2">
              <w:rPr>
                <w:rFonts w:ascii="Calibri" w:hAnsi="Calibri" w:cs="Calibri"/>
                <w:lang w:eastAsia="es-ES"/>
              </w:rPr>
              <w:t>s</w:t>
            </w:r>
            <w:r w:rsidRPr="004046B2">
              <w:rPr>
                <w:rFonts w:ascii="Calibri" w:hAnsi="Calibri" w:cs="Calibri"/>
                <w:spacing w:val="30"/>
                <w:lang w:eastAsia="es-ES"/>
              </w:rPr>
              <w:t xml:space="preserve"> </w:t>
            </w:r>
            <w:r w:rsidRPr="004046B2">
              <w:rPr>
                <w:rFonts w:ascii="Calibri" w:hAnsi="Calibri" w:cs="Calibri"/>
                <w:lang w:eastAsia="es-ES"/>
              </w:rPr>
              <w:t>p</w:t>
            </w:r>
            <w:r w:rsidRPr="004046B2">
              <w:rPr>
                <w:rFonts w:ascii="Calibri" w:hAnsi="Calibri" w:cs="Calibri"/>
                <w:spacing w:val="-1"/>
                <w:lang w:eastAsia="es-ES"/>
              </w:rPr>
              <w:t>e</w:t>
            </w:r>
            <w:r w:rsidRPr="004046B2">
              <w:rPr>
                <w:rFonts w:ascii="Calibri" w:hAnsi="Calibri" w:cs="Calibri"/>
                <w:spacing w:val="1"/>
                <w:lang w:eastAsia="es-ES"/>
              </w:rPr>
              <w:t>rt</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e</w:t>
            </w:r>
            <w:r w:rsidRPr="004046B2">
              <w:rPr>
                <w:rFonts w:ascii="Calibri" w:hAnsi="Calibri" w:cs="Calibri"/>
                <w:lang w:eastAsia="es-ES"/>
              </w:rPr>
              <w:t>n</w:t>
            </w:r>
            <w:r w:rsidRPr="004046B2">
              <w:rPr>
                <w:rFonts w:ascii="Calibri" w:hAnsi="Calibri" w:cs="Calibri"/>
                <w:spacing w:val="-2"/>
                <w:lang w:eastAsia="es-ES"/>
              </w:rPr>
              <w:t>t</w:t>
            </w:r>
            <w:r w:rsidRPr="004046B2">
              <w:rPr>
                <w:rFonts w:ascii="Calibri" w:hAnsi="Calibri" w:cs="Calibri"/>
                <w:spacing w:val="-3"/>
                <w:lang w:eastAsia="es-ES"/>
              </w:rPr>
              <w:t>e</w:t>
            </w:r>
            <w:r w:rsidRPr="004046B2">
              <w:rPr>
                <w:rFonts w:ascii="Calibri" w:hAnsi="Calibri" w:cs="Calibri"/>
                <w:lang w:eastAsia="es-ES"/>
              </w:rPr>
              <w:t xml:space="preserve">. </w:t>
            </w:r>
            <w:r w:rsidRPr="004046B2">
              <w:rPr>
                <w:rFonts w:ascii="Calibri" w:hAnsi="Calibri" w:cs="Calibri"/>
                <w:spacing w:val="-1"/>
                <w:lang w:eastAsia="es-ES"/>
              </w:rPr>
              <w:t>Si</w:t>
            </w:r>
            <w:r w:rsidRPr="004046B2">
              <w:rPr>
                <w:rFonts w:ascii="Calibri" w:hAnsi="Calibri" w:cs="Calibri"/>
                <w:lang w:eastAsia="es-ES"/>
              </w:rPr>
              <w:t>n</w:t>
            </w:r>
            <w:r w:rsidRPr="004046B2">
              <w:rPr>
                <w:rFonts w:ascii="Calibri" w:hAnsi="Calibri" w:cs="Calibri"/>
                <w:spacing w:val="53"/>
                <w:lang w:eastAsia="es-ES"/>
              </w:rPr>
              <w:t xml:space="preserve"> </w:t>
            </w:r>
            <w:r w:rsidRPr="004046B2">
              <w:rPr>
                <w:rFonts w:ascii="Calibri" w:hAnsi="Calibri" w:cs="Calibri"/>
                <w:lang w:eastAsia="es-ES"/>
              </w:rPr>
              <w:t>emba</w:t>
            </w:r>
            <w:r w:rsidRPr="004046B2">
              <w:rPr>
                <w:rFonts w:ascii="Calibri" w:hAnsi="Calibri" w:cs="Calibri"/>
                <w:spacing w:val="-2"/>
                <w:lang w:eastAsia="es-ES"/>
              </w:rPr>
              <w:t>r</w:t>
            </w:r>
            <w:r w:rsidRPr="004046B2">
              <w:rPr>
                <w:rFonts w:ascii="Calibri" w:hAnsi="Calibri" w:cs="Calibri"/>
                <w:spacing w:val="2"/>
                <w:lang w:eastAsia="es-ES"/>
              </w:rPr>
              <w:t>g</w:t>
            </w:r>
            <w:r w:rsidRPr="004046B2">
              <w:rPr>
                <w:rFonts w:ascii="Calibri" w:hAnsi="Calibri" w:cs="Calibri"/>
                <w:lang w:eastAsia="es-ES"/>
              </w:rPr>
              <w:t>o,</w:t>
            </w:r>
            <w:r w:rsidRPr="004046B2">
              <w:rPr>
                <w:rFonts w:ascii="Calibri" w:hAnsi="Calibri" w:cs="Calibri"/>
                <w:spacing w:val="53"/>
                <w:lang w:eastAsia="es-ES"/>
              </w:rPr>
              <w:t xml:space="preserve"> </w:t>
            </w:r>
            <w:r w:rsidRPr="004046B2">
              <w:rPr>
                <w:rFonts w:ascii="Calibri" w:hAnsi="Calibri" w:cs="Calibri"/>
                <w:lang w:eastAsia="es-ES"/>
              </w:rPr>
              <w:t>ca</w:t>
            </w:r>
            <w:r w:rsidRPr="004046B2">
              <w:rPr>
                <w:rFonts w:ascii="Calibri" w:hAnsi="Calibri" w:cs="Calibri"/>
                <w:spacing w:val="-1"/>
                <w:lang w:eastAsia="es-ES"/>
              </w:rPr>
              <w:t>b</w:t>
            </w:r>
            <w:r w:rsidRPr="004046B2">
              <w:rPr>
                <w:rFonts w:ascii="Calibri" w:hAnsi="Calibri" w:cs="Calibri"/>
                <w:lang w:eastAsia="es-ES"/>
              </w:rPr>
              <w:t>e</w:t>
            </w:r>
            <w:r w:rsidRPr="004046B2">
              <w:rPr>
                <w:rFonts w:ascii="Calibri" w:hAnsi="Calibri" w:cs="Calibri"/>
                <w:spacing w:val="53"/>
                <w:lang w:eastAsia="es-ES"/>
              </w:rPr>
              <w:t xml:space="preserve"> </w:t>
            </w:r>
            <w:r w:rsidRPr="004046B2">
              <w:rPr>
                <w:rFonts w:ascii="Calibri" w:hAnsi="Calibri" w:cs="Calibri"/>
                <w:lang w:eastAsia="es-ES"/>
              </w:rPr>
              <w:t>d</w:t>
            </w:r>
            <w:r w:rsidRPr="004046B2">
              <w:rPr>
                <w:rFonts w:ascii="Calibri" w:hAnsi="Calibri" w:cs="Calibri"/>
                <w:spacing w:val="-3"/>
                <w:lang w:eastAsia="es-ES"/>
              </w:rPr>
              <w:t>e</w:t>
            </w:r>
            <w:r w:rsidRPr="004046B2">
              <w:rPr>
                <w:rFonts w:ascii="Calibri" w:hAnsi="Calibri" w:cs="Calibri"/>
                <w:spacing w:val="-2"/>
                <w:lang w:eastAsia="es-ES"/>
              </w:rPr>
              <w:t>s</w:t>
            </w:r>
            <w:r w:rsidRPr="004046B2">
              <w:rPr>
                <w:rFonts w:ascii="Calibri" w:hAnsi="Calibri" w:cs="Calibri"/>
                <w:spacing w:val="1"/>
                <w:lang w:eastAsia="es-ES"/>
              </w:rPr>
              <w:t>t</w:t>
            </w:r>
            <w:r w:rsidRPr="004046B2">
              <w:rPr>
                <w:rFonts w:ascii="Calibri" w:hAnsi="Calibri" w:cs="Calibri"/>
                <w:lang w:eastAsia="es-ES"/>
              </w:rPr>
              <w:t>ac</w:t>
            </w:r>
            <w:r w:rsidRPr="004046B2">
              <w:rPr>
                <w:rFonts w:ascii="Calibri" w:hAnsi="Calibri" w:cs="Calibri"/>
                <w:spacing w:val="-1"/>
                <w:lang w:eastAsia="es-ES"/>
              </w:rPr>
              <w:t>a</w:t>
            </w:r>
            <w:r w:rsidRPr="004046B2">
              <w:rPr>
                <w:rFonts w:ascii="Calibri" w:hAnsi="Calibri" w:cs="Calibri"/>
                <w:lang w:eastAsia="es-ES"/>
              </w:rPr>
              <w:t xml:space="preserve">r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52"/>
                <w:lang w:eastAsia="es-ES"/>
              </w:rPr>
              <w:t xml:space="preserve"> </w:t>
            </w:r>
            <w:r w:rsidRPr="004046B2">
              <w:rPr>
                <w:rFonts w:ascii="Calibri" w:hAnsi="Calibri" w:cs="Calibri"/>
                <w:lang w:eastAsia="es-ES"/>
              </w:rPr>
              <w:t>el</w:t>
            </w:r>
            <w:r w:rsidRPr="004046B2">
              <w:rPr>
                <w:rFonts w:ascii="Calibri" w:hAnsi="Calibri" w:cs="Calibri"/>
                <w:spacing w:val="51"/>
                <w:lang w:eastAsia="es-ES"/>
              </w:rPr>
              <w:t xml:space="preserve"> </w:t>
            </w:r>
            <w:r w:rsidRPr="004046B2">
              <w:rPr>
                <w:rFonts w:ascii="Calibri" w:hAnsi="Calibri" w:cs="Calibri"/>
                <w:spacing w:val="-1"/>
                <w:lang w:eastAsia="es-ES"/>
              </w:rPr>
              <w:t>l</w:t>
            </w:r>
            <w:r w:rsidRPr="004046B2">
              <w:rPr>
                <w:rFonts w:ascii="Calibri" w:hAnsi="Calibri" w:cs="Calibri"/>
                <w:lang w:eastAsia="es-ES"/>
              </w:rPr>
              <w:t>ec</w:t>
            </w:r>
            <w:r w:rsidRPr="004046B2">
              <w:rPr>
                <w:rFonts w:ascii="Calibri" w:hAnsi="Calibri" w:cs="Calibri"/>
                <w:spacing w:val="-1"/>
                <w:lang w:eastAsia="es-ES"/>
              </w:rPr>
              <w:t>h</w:t>
            </w:r>
            <w:r w:rsidRPr="004046B2">
              <w:rPr>
                <w:rFonts w:ascii="Calibri" w:hAnsi="Calibri" w:cs="Calibri"/>
                <w:lang w:eastAsia="es-ES"/>
              </w:rPr>
              <w:t>o</w:t>
            </w:r>
            <w:r w:rsidRPr="004046B2">
              <w:rPr>
                <w:rFonts w:ascii="Calibri" w:hAnsi="Calibri" w:cs="Calibri"/>
                <w:spacing w:val="53"/>
                <w:lang w:eastAsia="es-ES"/>
              </w:rPr>
              <w:t xml:space="preserve"> </w:t>
            </w:r>
            <w:r w:rsidRPr="004046B2">
              <w:rPr>
                <w:rFonts w:ascii="Calibri" w:hAnsi="Calibri" w:cs="Calibri"/>
                <w:lang w:eastAsia="es-ES"/>
              </w:rPr>
              <w:t>de</w:t>
            </w:r>
            <w:r w:rsidRPr="004046B2">
              <w:rPr>
                <w:rFonts w:ascii="Calibri" w:hAnsi="Calibri" w:cs="Calibri"/>
                <w:spacing w:val="52"/>
                <w:lang w:eastAsia="es-ES"/>
              </w:rPr>
              <w:t xml:space="preserve"> </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53"/>
                <w:lang w:eastAsia="es-ES"/>
              </w:rPr>
              <w:t xml:space="preserve"> </w:t>
            </w:r>
            <w:r w:rsidRPr="004046B2">
              <w:rPr>
                <w:rFonts w:ascii="Calibri" w:hAnsi="Calibri" w:cs="Calibri"/>
                <w:spacing w:val="2"/>
                <w:lang w:eastAsia="es-ES"/>
              </w:rPr>
              <w:t>q</w:t>
            </w:r>
            <w:r w:rsidRPr="004046B2">
              <w:rPr>
                <w:rFonts w:ascii="Calibri" w:hAnsi="Calibri" w:cs="Calibri"/>
                <w:lang w:eastAsia="es-ES"/>
              </w:rPr>
              <w:t>u</w:t>
            </w:r>
            <w:r w:rsidRPr="004046B2">
              <w:rPr>
                <w:rFonts w:ascii="Calibri" w:hAnsi="Calibri" w:cs="Calibri"/>
                <w:spacing w:val="-1"/>
                <w:lang w:eastAsia="es-ES"/>
              </w:rPr>
              <w:t>e</w:t>
            </w:r>
            <w:r w:rsidRPr="004046B2">
              <w:rPr>
                <w:rFonts w:ascii="Calibri" w:hAnsi="Calibri" w:cs="Calibri"/>
                <w:spacing w:val="-3"/>
                <w:lang w:eastAsia="es-ES"/>
              </w:rPr>
              <w:t>b</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a</w:t>
            </w:r>
            <w:r w:rsidRPr="004046B2">
              <w:rPr>
                <w:rFonts w:ascii="Calibri" w:hAnsi="Calibri" w:cs="Calibri"/>
                <w:spacing w:val="53"/>
                <w:lang w:eastAsia="es-ES"/>
              </w:rPr>
              <w:t xml:space="preserve"> </w:t>
            </w:r>
            <w:r w:rsidRPr="004046B2">
              <w:rPr>
                <w:rFonts w:ascii="Calibri" w:hAnsi="Calibri" w:cs="Calibri"/>
                <w:lang w:eastAsia="es-ES"/>
              </w:rPr>
              <w:t>y</w:t>
            </w:r>
            <w:r w:rsidRPr="004046B2">
              <w:rPr>
                <w:rFonts w:ascii="Calibri" w:hAnsi="Calibri" w:cs="Calibri"/>
                <w:spacing w:val="50"/>
                <w:lang w:eastAsia="es-ES"/>
              </w:rPr>
              <w:t xml:space="preserve"> </w:t>
            </w:r>
            <w:r w:rsidRPr="004046B2">
              <w:rPr>
                <w:rFonts w:ascii="Calibri" w:hAnsi="Calibri" w:cs="Calibri"/>
                <w:lang w:eastAsia="es-ES"/>
              </w:rPr>
              <w:t>de</w:t>
            </w:r>
            <w:r w:rsidRPr="004046B2">
              <w:rPr>
                <w:rFonts w:ascii="Calibri" w:hAnsi="Calibri" w:cs="Calibri"/>
                <w:spacing w:val="52"/>
                <w:lang w:eastAsia="es-ES"/>
              </w:rPr>
              <w:t xml:space="preserve"> </w:t>
            </w:r>
            <w:r w:rsidRPr="004046B2">
              <w:rPr>
                <w:rFonts w:ascii="Calibri" w:hAnsi="Calibri" w:cs="Calibri"/>
                <w:lang w:eastAsia="es-ES"/>
              </w:rPr>
              <w:t>su</w:t>
            </w:r>
            <w:r w:rsidRPr="004046B2">
              <w:rPr>
                <w:rFonts w:ascii="Calibri" w:hAnsi="Calibri" w:cs="Calibri"/>
                <w:spacing w:val="53"/>
                <w:lang w:eastAsia="es-ES"/>
              </w:rPr>
              <w:t xml:space="preserve"> </w:t>
            </w:r>
            <w:r w:rsidRPr="004046B2">
              <w:rPr>
                <w:rFonts w:ascii="Calibri" w:hAnsi="Calibri" w:cs="Calibri"/>
                <w:lang w:eastAsia="es-ES"/>
              </w:rPr>
              <w:t>b</w:t>
            </w:r>
            <w:r w:rsidRPr="004046B2">
              <w:rPr>
                <w:rFonts w:ascii="Calibri" w:hAnsi="Calibri" w:cs="Calibri"/>
                <w:spacing w:val="-2"/>
                <w:lang w:eastAsia="es-ES"/>
              </w:rPr>
              <w:t>r</w:t>
            </w:r>
            <w:r w:rsidRPr="004046B2">
              <w:rPr>
                <w:rFonts w:ascii="Calibri" w:hAnsi="Calibri" w:cs="Calibri"/>
                <w:lang w:eastAsia="es-ES"/>
              </w:rPr>
              <w:t>a</w:t>
            </w:r>
            <w:r w:rsidRPr="004046B2">
              <w:rPr>
                <w:rFonts w:ascii="Calibri" w:hAnsi="Calibri" w:cs="Calibri"/>
                <w:spacing w:val="-3"/>
                <w:lang w:eastAsia="es-ES"/>
              </w:rPr>
              <w:t>z</w:t>
            </w:r>
            <w:r w:rsidRPr="004046B2">
              <w:rPr>
                <w:rFonts w:ascii="Calibri" w:hAnsi="Calibri" w:cs="Calibri"/>
                <w:lang w:eastAsia="es-ES"/>
              </w:rPr>
              <w:t>o,</w:t>
            </w:r>
            <w:r w:rsidRPr="004046B2">
              <w:rPr>
                <w:rFonts w:ascii="Calibri" w:hAnsi="Calibri" w:cs="Calibri"/>
                <w:spacing w:val="53"/>
                <w:lang w:eastAsia="es-ES"/>
              </w:rPr>
              <w:t xml:space="preserve"> </w:t>
            </w:r>
            <w:r w:rsidRPr="004046B2">
              <w:rPr>
                <w:rFonts w:ascii="Calibri" w:hAnsi="Calibri" w:cs="Calibri"/>
                <w:lang w:eastAsia="es-ES"/>
              </w:rPr>
              <w:t>está prác</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c</w:t>
            </w:r>
            <w:r w:rsidRPr="004046B2">
              <w:rPr>
                <w:rFonts w:ascii="Calibri" w:hAnsi="Calibri" w:cs="Calibri"/>
                <w:spacing w:val="-3"/>
                <w:lang w:eastAsia="es-ES"/>
              </w:rPr>
              <w:t>a</w:t>
            </w:r>
            <w:r w:rsidRPr="004046B2">
              <w:rPr>
                <w:rFonts w:ascii="Calibri" w:hAnsi="Calibri" w:cs="Calibri"/>
                <w:spacing w:val="1"/>
                <w:lang w:eastAsia="es-ES"/>
              </w:rPr>
              <w:t>m</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lang w:eastAsia="es-ES"/>
              </w:rPr>
              <w:t>e</w:t>
            </w:r>
            <w:r w:rsidRPr="004046B2">
              <w:rPr>
                <w:rFonts w:ascii="Calibri" w:hAnsi="Calibri" w:cs="Calibri"/>
                <w:spacing w:val="6"/>
                <w:lang w:eastAsia="es-ES"/>
              </w:rPr>
              <w:t xml:space="preserve"> </w:t>
            </w:r>
            <w:r w:rsidRPr="004046B2">
              <w:rPr>
                <w:rFonts w:ascii="Calibri" w:hAnsi="Calibri" w:cs="Calibri"/>
                <w:lang w:eastAsia="es-ES"/>
              </w:rPr>
              <w:t>co</w:t>
            </w:r>
            <w:r w:rsidRPr="004046B2">
              <w:rPr>
                <w:rFonts w:ascii="Calibri" w:hAnsi="Calibri" w:cs="Calibri"/>
                <w:spacing w:val="-1"/>
                <w:lang w:eastAsia="es-ES"/>
              </w:rPr>
              <w:t>i</w:t>
            </w:r>
            <w:r w:rsidRPr="004046B2">
              <w:rPr>
                <w:rFonts w:ascii="Calibri" w:hAnsi="Calibri" w:cs="Calibri"/>
                <w:lang w:eastAsia="es-ES"/>
              </w:rPr>
              <w:t>nc</w:t>
            </w:r>
            <w:r w:rsidRPr="004046B2">
              <w:rPr>
                <w:rFonts w:ascii="Calibri" w:hAnsi="Calibri" w:cs="Calibri"/>
                <w:spacing w:val="-1"/>
                <w:lang w:eastAsia="es-ES"/>
              </w:rPr>
              <w:t>i</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n</w:t>
            </w:r>
            <w:r w:rsidRPr="004046B2">
              <w:rPr>
                <w:rFonts w:ascii="Calibri" w:hAnsi="Calibri" w:cs="Calibri"/>
                <w:spacing w:val="-2"/>
                <w:lang w:eastAsia="es-ES"/>
              </w:rPr>
              <w:t>t</w:t>
            </w:r>
            <w:r w:rsidRPr="004046B2">
              <w:rPr>
                <w:rFonts w:ascii="Calibri" w:hAnsi="Calibri" w:cs="Calibri"/>
                <w:lang w:eastAsia="es-ES"/>
              </w:rPr>
              <w:t>e</w:t>
            </w:r>
            <w:r w:rsidRPr="004046B2">
              <w:rPr>
                <w:rFonts w:ascii="Calibri" w:hAnsi="Calibri" w:cs="Calibri"/>
                <w:spacing w:val="6"/>
                <w:lang w:eastAsia="es-ES"/>
              </w:rPr>
              <w:t xml:space="preserve"> </w:t>
            </w:r>
            <w:r w:rsidRPr="004046B2">
              <w:rPr>
                <w:rFonts w:ascii="Calibri" w:hAnsi="Calibri" w:cs="Calibri"/>
                <w:lang w:eastAsia="es-ES"/>
              </w:rPr>
              <w:t>con</w:t>
            </w:r>
            <w:r w:rsidRPr="004046B2">
              <w:rPr>
                <w:rFonts w:ascii="Calibri" w:hAnsi="Calibri" w:cs="Calibri"/>
                <w:spacing w:val="5"/>
                <w:lang w:eastAsia="es-ES"/>
              </w:rPr>
              <w:t xml:space="preserve"> </w:t>
            </w:r>
            <w:r w:rsidRPr="004046B2">
              <w:rPr>
                <w:rFonts w:ascii="Calibri" w:hAnsi="Calibri" w:cs="Calibri"/>
                <w:lang w:eastAsia="es-ES"/>
              </w:rPr>
              <w:t>el</w:t>
            </w:r>
            <w:r w:rsidRPr="004046B2">
              <w:rPr>
                <w:rFonts w:ascii="Calibri" w:hAnsi="Calibri" w:cs="Calibri"/>
                <w:spacing w:val="5"/>
                <w:lang w:eastAsia="es-ES"/>
              </w:rPr>
              <w:t xml:space="preserve"> </w:t>
            </w:r>
            <w:r w:rsidRPr="004046B2">
              <w:rPr>
                <w:rFonts w:ascii="Calibri" w:hAnsi="Calibri" w:cs="Calibri"/>
                <w:lang w:eastAsia="es-ES"/>
              </w:rPr>
              <w:t>d</w:t>
            </w:r>
            <w:r w:rsidRPr="004046B2">
              <w:rPr>
                <w:rFonts w:ascii="Calibri" w:hAnsi="Calibri" w:cs="Calibri"/>
                <w:spacing w:val="-1"/>
                <w:lang w:eastAsia="es-ES"/>
              </w:rPr>
              <w:t>e</w:t>
            </w:r>
            <w:r w:rsidRPr="004046B2">
              <w:rPr>
                <w:rFonts w:ascii="Calibri" w:hAnsi="Calibri" w:cs="Calibri"/>
                <w:lang w:eastAsia="es-ES"/>
              </w:rPr>
              <w:t>n</w:t>
            </w:r>
            <w:r w:rsidRPr="004046B2">
              <w:rPr>
                <w:rFonts w:ascii="Calibri" w:hAnsi="Calibri" w:cs="Calibri"/>
                <w:spacing w:val="-1"/>
                <w:lang w:eastAsia="es-ES"/>
              </w:rPr>
              <w:t>o</w:t>
            </w:r>
            <w:r w:rsidRPr="004046B2">
              <w:rPr>
                <w:rFonts w:ascii="Calibri" w:hAnsi="Calibri" w:cs="Calibri"/>
                <w:spacing w:val="1"/>
                <w:lang w:eastAsia="es-ES"/>
              </w:rPr>
              <w:t>m</w:t>
            </w:r>
            <w:r w:rsidRPr="004046B2">
              <w:rPr>
                <w:rFonts w:ascii="Calibri" w:hAnsi="Calibri" w:cs="Calibri"/>
                <w:spacing w:val="-1"/>
                <w:lang w:eastAsia="es-ES"/>
              </w:rPr>
              <w:t>i</w:t>
            </w:r>
            <w:r w:rsidRPr="004046B2">
              <w:rPr>
                <w:rFonts w:ascii="Calibri" w:hAnsi="Calibri" w:cs="Calibri"/>
                <w:lang w:eastAsia="es-ES"/>
              </w:rPr>
              <w:t>n</w:t>
            </w:r>
            <w:r w:rsidRPr="004046B2">
              <w:rPr>
                <w:rFonts w:ascii="Calibri" w:hAnsi="Calibri" w:cs="Calibri"/>
                <w:spacing w:val="-1"/>
                <w:lang w:eastAsia="es-ES"/>
              </w:rPr>
              <w:t>a</w:t>
            </w:r>
            <w:r w:rsidRPr="004046B2">
              <w:rPr>
                <w:rFonts w:ascii="Calibri" w:hAnsi="Calibri" w:cs="Calibri"/>
                <w:lang w:eastAsia="es-ES"/>
              </w:rPr>
              <w:t>do</w:t>
            </w:r>
            <w:r w:rsidRPr="004046B2">
              <w:rPr>
                <w:rFonts w:ascii="Calibri" w:hAnsi="Calibri" w:cs="Calibri"/>
                <w:spacing w:val="5"/>
                <w:lang w:eastAsia="es-ES"/>
              </w:rPr>
              <w:t xml:space="preserve"> </w:t>
            </w:r>
            <w:r w:rsidRPr="004046B2">
              <w:rPr>
                <w:rFonts w:ascii="Calibri" w:hAnsi="Calibri" w:cs="Calibri"/>
                <w:spacing w:val="4"/>
                <w:lang w:eastAsia="es-ES"/>
              </w:rPr>
              <w:lastRenderedPageBreak/>
              <w:t>“</w:t>
            </w:r>
            <w:proofErr w:type="spellStart"/>
            <w:r w:rsidRPr="004046B2">
              <w:rPr>
                <w:rFonts w:ascii="Calibri" w:hAnsi="Calibri" w:cs="Calibri"/>
                <w:i/>
                <w:iCs/>
                <w:spacing w:val="-1"/>
                <w:lang w:eastAsia="es-ES"/>
              </w:rPr>
              <w:t>B</w:t>
            </w:r>
            <w:r w:rsidRPr="004046B2">
              <w:rPr>
                <w:rFonts w:ascii="Calibri" w:hAnsi="Calibri" w:cs="Calibri"/>
                <w:i/>
                <w:iCs/>
                <w:lang w:eastAsia="es-ES"/>
              </w:rPr>
              <w:t>ed</w:t>
            </w:r>
            <w:proofErr w:type="spellEnd"/>
            <w:r w:rsidRPr="004046B2">
              <w:rPr>
                <w:rFonts w:ascii="Calibri" w:hAnsi="Calibri" w:cs="Calibri"/>
                <w:i/>
                <w:iCs/>
                <w:spacing w:val="5"/>
                <w:lang w:eastAsia="es-ES"/>
              </w:rPr>
              <w:t xml:space="preserve"> </w:t>
            </w:r>
            <w:r w:rsidRPr="004046B2">
              <w:rPr>
                <w:rFonts w:ascii="Calibri" w:hAnsi="Calibri" w:cs="Calibri"/>
                <w:i/>
                <w:iCs/>
                <w:spacing w:val="-1"/>
                <w:lang w:eastAsia="es-ES"/>
              </w:rPr>
              <w:t>R</w:t>
            </w:r>
            <w:r w:rsidRPr="004046B2">
              <w:rPr>
                <w:rFonts w:ascii="Calibri" w:hAnsi="Calibri" w:cs="Calibri"/>
                <w:i/>
                <w:iCs/>
                <w:lang w:eastAsia="es-ES"/>
              </w:rPr>
              <w:t>oc</w:t>
            </w:r>
            <w:r w:rsidRPr="004046B2">
              <w:rPr>
                <w:rFonts w:ascii="Calibri" w:hAnsi="Calibri" w:cs="Calibri"/>
                <w:i/>
                <w:iCs/>
                <w:spacing w:val="2"/>
                <w:lang w:eastAsia="es-ES"/>
              </w:rPr>
              <w:t>k</w:t>
            </w:r>
            <w:r w:rsidRPr="004046B2">
              <w:rPr>
                <w:rFonts w:ascii="Calibri" w:hAnsi="Calibri" w:cs="Calibri"/>
                <w:i/>
                <w:iCs/>
                <w:spacing w:val="-6"/>
                <w:lang w:eastAsia="es-ES"/>
              </w:rPr>
              <w:t>”</w:t>
            </w:r>
            <w:r w:rsidRPr="004046B2">
              <w:rPr>
                <w:rFonts w:ascii="Calibri" w:hAnsi="Calibri" w:cs="Calibri"/>
                <w:i/>
                <w:iCs/>
                <w:lang w:eastAsia="es-ES"/>
              </w:rPr>
              <w:t>;</w:t>
            </w:r>
            <w:r w:rsidRPr="004046B2">
              <w:rPr>
                <w:rFonts w:ascii="Calibri" w:hAnsi="Calibri" w:cs="Calibri"/>
                <w:i/>
                <w:iCs/>
                <w:spacing w:val="8"/>
                <w:lang w:eastAsia="es-ES"/>
              </w:rPr>
              <w:t xml:space="preserve"> </w:t>
            </w:r>
            <w:r w:rsidRPr="004046B2">
              <w:rPr>
                <w:rFonts w:ascii="Calibri" w:hAnsi="Calibri" w:cs="Calibri"/>
                <w:lang w:eastAsia="es-ES"/>
              </w:rPr>
              <w:t>esta</w:t>
            </w:r>
            <w:r w:rsidRPr="004046B2">
              <w:rPr>
                <w:rFonts w:ascii="Calibri" w:hAnsi="Calibri" w:cs="Calibri"/>
                <w:spacing w:val="6"/>
                <w:lang w:eastAsia="es-ES"/>
              </w:rPr>
              <w:t xml:space="preserve"> </w:t>
            </w:r>
            <w:r w:rsidRPr="004046B2">
              <w:rPr>
                <w:rFonts w:ascii="Calibri" w:hAnsi="Calibri" w:cs="Calibri"/>
                <w:lang w:eastAsia="es-ES"/>
              </w:rPr>
              <w:t>co</w:t>
            </w:r>
            <w:r w:rsidRPr="004046B2">
              <w:rPr>
                <w:rFonts w:ascii="Calibri" w:hAnsi="Calibri" w:cs="Calibri"/>
                <w:spacing w:val="-1"/>
                <w:lang w:eastAsia="es-ES"/>
              </w:rPr>
              <w:t>n</w:t>
            </w:r>
            <w:r w:rsidRPr="004046B2">
              <w:rPr>
                <w:rFonts w:ascii="Calibri" w:hAnsi="Calibri" w:cs="Calibri"/>
                <w:lang w:eastAsia="es-ES"/>
              </w:rPr>
              <w:t>d</w:t>
            </w:r>
            <w:r w:rsidRPr="004046B2">
              <w:rPr>
                <w:rFonts w:ascii="Calibri" w:hAnsi="Calibri" w:cs="Calibri"/>
                <w:spacing w:val="-1"/>
                <w:lang w:eastAsia="es-ES"/>
              </w:rPr>
              <w:t>i</w:t>
            </w:r>
            <w:r w:rsidRPr="004046B2">
              <w:rPr>
                <w:rFonts w:ascii="Calibri" w:hAnsi="Calibri" w:cs="Calibri"/>
                <w:lang w:eastAsia="es-ES"/>
              </w:rPr>
              <w:t>c</w:t>
            </w:r>
            <w:r w:rsidRPr="004046B2">
              <w:rPr>
                <w:rFonts w:ascii="Calibri" w:hAnsi="Calibri" w:cs="Calibri"/>
                <w:spacing w:val="-1"/>
                <w:lang w:eastAsia="es-ES"/>
              </w:rPr>
              <w:t>i</w:t>
            </w:r>
            <w:r w:rsidRPr="004046B2">
              <w:rPr>
                <w:rFonts w:ascii="Calibri" w:hAnsi="Calibri" w:cs="Calibri"/>
                <w:lang w:eastAsia="es-ES"/>
              </w:rPr>
              <w:t>ón</w:t>
            </w:r>
            <w:r w:rsidRPr="004046B2">
              <w:rPr>
                <w:rFonts w:ascii="Calibri" w:hAnsi="Calibri" w:cs="Calibri"/>
                <w:spacing w:val="8"/>
                <w:lang w:eastAsia="es-ES"/>
              </w:rPr>
              <w:t xml:space="preserve"> </w:t>
            </w:r>
            <w:r w:rsidRPr="004046B2">
              <w:rPr>
                <w:rFonts w:ascii="Calibri" w:hAnsi="Calibri" w:cs="Calibri"/>
                <w:lang w:eastAsia="es-ES"/>
              </w:rPr>
              <w:t>n</w:t>
            </w:r>
            <w:r w:rsidRPr="004046B2">
              <w:rPr>
                <w:rFonts w:ascii="Calibri" w:hAnsi="Calibri" w:cs="Calibri"/>
                <w:spacing w:val="-1"/>
                <w:lang w:eastAsia="es-ES"/>
              </w:rPr>
              <w:t>a</w:t>
            </w:r>
            <w:r w:rsidRPr="004046B2">
              <w:rPr>
                <w:rFonts w:ascii="Calibri" w:hAnsi="Calibri" w:cs="Calibri"/>
                <w:spacing w:val="1"/>
                <w:lang w:eastAsia="es-ES"/>
              </w:rPr>
              <w:t>t</w:t>
            </w:r>
            <w:r w:rsidRPr="004046B2">
              <w:rPr>
                <w:rFonts w:ascii="Calibri" w:hAnsi="Calibri" w:cs="Calibri"/>
                <w:lang w:eastAsia="es-ES"/>
              </w:rPr>
              <w:t>ural</w:t>
            </w:r>
            <w:r w:rsidRPr="004046B2">
              <w:rPr>
                <w:rFonts w:ascii="Calibri" w:hAnsi="Calibri" w:cs="Calibri"/>
                <w:spacing w:val="5"/>
                <w:lang w:eastAsia="es-ES"/>
              </w:rPr>
              <w:t xml:space="preserve"> </w:t>
            </w:r>
            <w:r w:rsidRPr="004046B2">
              <w:rPr>
                <w:rFonts w:ascii="Calibri" w:hAnsi="Calibri" w:cs="Calibri"/>
                <w:lang w:eastAsia="es-ES"/>
              </w:rPr>
              <w:t>ha co</w:t>
            </w:r>
            <w:r w:rsidRPr="004046B2">
              <w:rPr>
                <w:rFonts w:ascii="Calibri" w:hAnsi="Calibri" w:cs="Calibri"/>
                <w:spacing w:val="-1"/>
                <w:lang w:eastAsia="es-ES"/>
              </w:rPr>
              <w:t>a</w:t>
            </w:r>
            <w:r w:rsidRPr="004046B2">
              <w:rPr>
                <w:rFonts w:ascii="Calibri" w:hAnsi="Calibri" w:cs="Calibri"/>
                <w:lang w:eastAsia="es-ES"/>
              </w:rPr>
              <w:t>d</w:t>
            </w:r>
            <w:r w:rsidRPr="004046B2">
              <w:rPr>
                <w:rFonts w:ascii="Calibri" w:hAnsi="Calibri" w:cs="Calibri"/>
                <w:spacing w:val="-3"/>
                <w:lang w:eastAsia="es-ES"/>
              </w:rPr>
              <w:t>y</w:t>
            </w:r>
            <w:r w:rsidRPr="004046B2">
              <w:rPr>
                <w:rFonts w:ascii="Calibri" w:hAnsi="Calibri" w:cs="Calibri"/>
                <w:lang w:eastAsia="es-ES"/>
              </w:rPr>
              <w:t>u</w:t>
            </w:r>
            <w:r w:rsidRPr="004046B2">
              <w:rPr>
                <w:rFonts w:ascii="Calibri" w:hAnsi="Calibri" w:cs="Calibri"/>
                <w:spacing w:val="-3"/>
                <w:lang w:eastAsia="es-ES"/>
              </w:rPr>
              <w:t>v</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lang w:eastAsia="es-ES"/>
              </w:rPr>
              <w:t>o</w:t>
            </w:r>
            <w:r w:rsidRPr="004046B2">
              <w:rPr>
                <w:rFonts w:ascii="Calibri" w:hAnsi="Calibri" w:cs="Calibri"/>
                <w:spacing w:val="13"/>
                <w:lang w:eastAsia="es-ES"/>
              </w:rPr>
              <w:t xml:space="preserve"> </w:t>
            </w:r>
            <w:r w:rsidRPr="004046B2">
              <w:rPr>
                <w:rFonts w:ascii="Calibri" w:hAnsi="Calibri" w:cs="Calibri"/>
                <w:lang w:eastAsia="es-ES"/>
              </w:rPr>
              <w:t>p</w:t>
            </w:r>
            <w:r w:rsidRPr="004046B2">
              <w:rPr>
                <w:rFonts w:ascii="Calibri" w:hAnsi="Calibri" w:cs="Calibri"/>
                <w:spacing w:val="-1"/>
                <w:lang w:eastAsia="es-ES"/>
              </w:rPr>
              <w:t>a</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10"/>
                <w:lang w:eastAsia="es-ES"/>
              </w:rPr>
              <w:t xml:space="preserve"> </w:t>
            </w:r>
            <w:r w:rsidRPr="004046B2">
              <w:rPr>
                <w:rFonts w:ascii="Calibri" w:hAnsi="Calibri" w:cs="Calibri"/>
                <w:spacing w:val="2"/>
                <w:lang w:eastAsia="es-ES"/>
              </w:rPr>
              <w:t>q</w:t>
            </w:r>
            <w:r w:rsidRPr="004046B2">
              <w:rPr>
                <w:rFonts w:ascii="Calibri" w:hAnsi="Calibri" w:cs="Calibri"/>
                <w:lang w:eastAsia="es-ES"/>
              </w:rPr>
              <w:t>ue</w:t>
            </w:r>
            <w:r w:rsidRPr="004046B2">
              <w:rPr>
                <w:rFonts w:ascii="Calibri" w:hAnsi="Calibri" w:cs="Calibri"/>
                <w:spacing w:val="10"/>
                <w:lang w:eastAsia="es-ES"/>
              </w:rPr>
              <w:t xml:space="preserve"> </w:t>
            </w:r>
            <w:r w:rsidRPr="004046B2">
              <w:rPr>
                <w:rFonts w:ascii="Calibri" w:hAnsi="Calibri" w:cs="Calibri"/>
                <w:lang w:eastAsia="es-ES"/>
              </w:rPr>
              <w:t>no</w:t>
            </w:r>
            <w:r w:rsidRPr="004046B2">
              <w:rPr>
                <w:rFonts w:ascii="Calibri" w:hAnsi="Calibri" w:cs="Calibri"/>
                <w:spacing w:val="10"/>
                <w:lang w:eastAsia="es-ES"/>
              </w:rPr>
              <w:t xml:space="preserve"> </w:t>
            </w:r>
            <w:r w:rsidRPr="004046B2">
              <w:rPr>
                <w:rFonts w:ascii="Calibri" w:hAnsi="Calibri" w:cs="Calibri"/>
                <w:lang w:eastAsia="es-ES"/>
              </w:rPr>
              <w:t>se</w:t>
            </w:r>
            <w:r w:rsidRPr="004046B2">
              <w:rPr>
                <w:rFonts w:ascii="Calibri" w:hAnsi="Calibri" w:cs="Calibri"/>
                <w:spacing w:val="10"/>
                <w:lang w:eastAsia="es-ES"/>
              </w:rPr>
              <w:t xml:space="preserve"> </w:t>
            </w:r>
            <w:r w:rsidRPr="004046B2">
              <w:rPr>
                <w:rFonts w:ascii="Calibri" w:hAnsi="Calibri" w:cs="Calibri"/>
                <w:lang w:eastAsia="es-ES"/>
              </w:rPr>
              <w:t>e</w:t>
            </w:r>
            <w:r w:rsidRPr="004046B2">
              <w:rPr>
                <w:rFonts w:ascii="Calibri" w:hAnsi="Calibri" w:cs="Calibri"/>
                <w:spacing w:val="-1"/>
                <w:lang w:eastAsia="es-ES"/>
              </w:rPr>
              <w:t>n</w:t>
            </w:r>
            <w:r w:rsidRPr="004046B2">
              <w:rPr>
                <w:rFonts w:ascii="Calibri" w:hAnsi="Calibri" w:cs="Calibri"/>
                <w:lang w:eastAsia="es-ES"/>
              </w:rPr>
              <w:t>cu</w:t>
            </w:r>
            <w:r w:rsidRPr="004046B2">
              <w:rPr>
                <w:rFonts w:ascii="Calibri" w:hAnsi="Calibri" w:cs="Calibri"/>
                <w:spacing w:val="-1"/>
                <w:lang w:eastAsia="es-ES"/>
              </w:rPr>
              <w:t>e</w:t>
            </w:r>
            <w:r w:rsidRPr="004046B2">
              <w:rPr>
                <w:rFonts w:ascii="Calibri" w:hAnsi="Calibri" w:cs="Calibri"/>
                <w:lang w:eastAsia="es-ES"/>
              </w:rPr>
              <w:t>nt</w:t>
            </w:r>
            <w:r w:rsidRPr="004046B2">
              <w:rPr>
                <w:rFonts w:ascii="Calibri" w:hAnsi="Calibri" w:cs="Calibri"/>
                <w:spacing w:val="1"/>
                <w:lang w:eastAsia="es-ES"/>
              </w:rPr>
              <w:t>r</w:t>
            </w:r>
            <w:r w:rsidRPr="004046B2">
              <w:rPr>
                <w:rFonts w:ascii="Calibri" w:hAnsi="Calibri" w:cs="Calibri"/>
                <w:lang w:eastAsia="es-ES"/>
              </w:rPr>
              <w:t>en</w:t>
            </w:r>
            <w:r w:rsidRPr="004046B2">
              <w:rPr>
                <w:rFonts w:ascii="Calibri" w:hAnsi="Calibri" w:cs="Calibri"/>
                <w:spacing w:val="8"/>
                <w:lang w:eastAsia="es-ES"/>
              </w:rPr>
              <w:t xml:space="preserve"> </w:t>
            </w:r>
            <w:r w:rsidRPr="004046B2">
              <w:rPr>
                <w:rFonts w:ascii="Calibri" w:hAnsi="Calibri" w:cs="Calibri"/>
                <w:spacing w:val="2"/>
                <w:lang w:eastAsia="es-ES"/>
              </w:rPr>
              <w:t>g</w:t>
            </w:r>
            <w:r w:rsidRPr="004046B2">
              <w:rPr>
                <w:rFonts w:ascii="Calibri" w:hAnsi="Calibri" w:cs="Calibri"/>
                <w:spacing w:val="1"/>
                <w:lang w:eastAsia="es-ES"/>
              </w:rPr>
              <w:t>r</w:t>
            </w:r>
            <w:r w:rsidRPr="004046B2">
              <w:rPr>
                <w:rFonts w:ascii="Calibri" w:hAnsi="Calibri" w:cs="Calibri"/>
                <w:lang w:eastAsia="es-ES"/>
              </w:rPr>
              <w:t>a</w:t>
            </w:r>
            <w:r w:rsidRPr="004046B2">
              <w:rPr>
                <w:rFonts w:ascii="Calibri" w:hAnsi="Calibri" w:cs="Calibri"/>
                <w:spacing w:val="-1"/>
                <w:lang w:eastAsia="es-ES"/>
              </w:rPr>
              <w:t>n</w:t>
            </w:r>
            <w:r w:rsidRPr="004046B2">
              <w:rPr>
                <w:rFonts w:ascii="Calibri" w:hAnsi="Calibri" w:cs="Calibri"/>
                <w:lang w:eastAsia="es-ES"/>
              </w:rPr>
              <w:t>d</w:t>
            </w:r>
            <w:r w:rsidRPr="004046B2">
              <w:rPr>
                <w:rFonts w:ascii="Calibri" w:hAnsi="Calibri" w:cs="Calibri"/>
                <w:spacing w:val="-3"/>
                <w:lang w:eastAsia="es-ES"/>
              </w:rPr>
              <w:t>e</w:t>
            </w:r>
            <w:r w:rsidRPr="004046B2">
              <w:rPr>
                <w:rFonts w:ascii="Calibri" w:hAnsi="Calibri" w:cs="Calibri"/>
                <w:lang w:eastAsia="es-ES"/>
              </w:rPr>
              <w:t>s</w:t>
            </w:r>
            <w:r w:rsidRPr="004046B2">
              <w:rPr>
                <w:rFonts w:ascii="Calibri" w:hAnsi="Calibri" w:cs="Calibri"/>
                <w:spacing w:val="11"/>
                <w:lang w:eastAsia="es-ES"/>
              </w:rPr>
              <w:t xml:space="preserve"> </w:t>
            </w:r>
            <w:r w:rsidRPr="004046B2">
              <w:rPr>
                <w:rFonts w:ascii="Calibri" w:hAnsi="Calibri" w:cs="Calibri"/>
                <w:lang w:eastAsia="es-ES"/>
              </w:rPr>
              <w:t>o</w:t>
            </w:r>
            <w:r w:rsidRPr="004046B2">
              <w:rPr>
                <w:rFonts w:ascii="Calibri" w:hAnsi="Calibri" w:cs="Calibri"/>
                <w:spacing w:val="10"/>
                <w:lang w:eastAsia="es-ES"/>
              </w:rPr>
              <w:t xml:space="preserve"> </w:t>
            </w:r>
            <w:r w:rsidRPr="004046B2">
              <w:rPr>
                <w:rFonts w:ascii="Calibri" w:hAnsi="Calibri" w:cs="Calibri"/>
                <w:spacing w:val="-1"/>
                <w:lang w:eastAsia="es-ES"/>
              </w:rPr>
              <w:t>i</w:t>
            </w:r>
            <w:r w:rsidRPr="004046B2">
              <w:rPr>
                <w:rFonts w:ascii="Calibri" w:hAnsi="Calibri" w:cs="Calibri"/>
                <w:spacing w:val="1"/>
                <w:lang w:eastAsia="es-ES"/>
              </w:rPr>
              <w:t>m</w:t>
            </w:r>
            <w:r w:rsidRPr="004046B2">
              <w:rPr>
                <w:rFonts w:ascii="Calibri" w:hAnsi="Calibri" w:cs="Calibri"/>
                <w:lang w:eastAsia="es-ES"/>
              </w:rPr>
              <w:t>p</w:t>
            </w:r>
            <w:r w:rsidRPr="004046B2">
              <w:rPr>
                <w:rFonts w:ascii="Calibri" w:hAnsi="Calibri" w:cs="Calibri"/>
                <w:spacing w:val="-1"/>
                <w:lang w:eastAsia="es-ES"/>
              </w:rPr>
              <w:t>o</w:t>
            </w:r>
            <w:r w:rsidRPr="004046B2">
              <w:rPr>
                <w:rFonts w:ascii="Calibri" w:hAnsi="Calibri" w:cs="Calibri"/>
                <w:spacing w:val="1"/>
                <w:lang w:eastAsia="es-ES"/>
              </w:rPr>
              <w:t>rt</w:t>
            </w:r>
            <w:r w:rsidRPr="004046B2">
              <w:rPr>
                <w:rFonts w:ascii="Calibri" w:hAnsi="Calibri" w:cs="Calibri"/>
                <w:lang w:eastAsia="es-ES"/>
              </w:rPr>
              <w:t>a</w:t>
            </w:r>
            <w:r w:rsidRPr="004046B2">
              <w:rPr>
                <w:rFonts w:ascii="Calibri" w:hAnsi="Calibri" w:cs="Calibri"/>
                <w:spacing w:val="-3"/>
                <w:lang w:eastAsia="es-ES"/>
              </w:rPr>
              <w:t>n</w:t>
            </w:r>
            <w:r w:rsidRPr="004046B2">
              <w:rPr>
                <w:rFonts w:ascii="Calibri" w:hAnsi="Calibri" w:cs="Calibri"/>
                <w:spacing w:val="1"/>
                <w:lang w:eastAsia="es-ES"/>
              </w:rPr>
              <w:t>t</w:t>
            </w:r>
            <w:r w:rsidRPr="004046B2">
              <w:rPr>
                <w:rFonts w:ascii="Calibri" w:hAnsi="Calibri" w:cs="Calibri"/>
                <w:lang w:eastAsia="es-ES"/>
              </w:rPr>
              <w:t>es</w:t>
            </w:r>
            <w:r w:rsidRPr="004046B2">
              <w:rPr>
                <w:rFonts w:ascii="Calibri" w:hAnsi="Calibri" w:cs="Calibri"/>
                <w:spacing w:val="10"/>
                <w:lang w:eastAsia="es-ES"/>
              </w:rPr>
              <w:t xml:space="preserve"> </w:t>
            </w:r>
            <w:r w:rsidRPr="004046B2">
              <w:rPr>
                <w:rFonts w:ascii="Calibri" w:hAnsi="Calibri" w:cs="Calibri"/>
                <w:lang w:eastAsia="es-ES"/>
              </w:rPr>
              <w:t>ca</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spacing w:val="-1"/>
                <w:lang w:eastAsia="es-ES"/>
              </w:rPr>
              <w:t>i</w:t>
            </w:r>
            <w:r w:rsidRPr="004046B2">
              <w:rPr>
                <w:rFonts w:ascii="Calibri" w:hAnsi="Calibri" w:cs="Calibri"/>
                <w:lang w:eastAsia="es-ES"/>
              </w:rPr>
              <w:t>d</w:t>
            </w:r>
            <w:r w:rsidRPr="004046B2">
              <w:rPr>
                <w:rFonts w:ascii="Calibri" w:hAnsi="Calibri" w:cs="Calibri"/>
                <w:spacing w:val="-1"/>
                <w:lang w:eastAsia="es-ES"/>
              </w:rPr>
              <w:t>a</w:t>
            </w:r>
            <w:r w:rsidRPr="004046B2">
              <w:rPr>
                <w:rFonts w:ascii="Calibri" w:hAnsi="Calibri" w:cs="Calibri"/>
                <w:spacing w:val="-3"/>
                <w:lang w:eastAsia="es-ES"/>
              </w:rPr>
              <w:t>d</w:t>
            </w:r>
            <w:r w:rsidRPr="004046B2">
              <w:rPr>
                <w:rFonts w:ascii="Calibri" w:hAnsi="Calibri" w:cs="Calibri"/>
                <w:lang w:eastAsia="es-ES"/>
              </w:rPr>
              <w:t>es</w:t>
            </w:r>
            <w:r w:rsidRPr="004046B2">
              <w:rPr>
                <w:rFonts w:ascii="Calibri" w:hAnsi="Calibri" w:cs="Calibri"/>
                <w:spacing w:val="10"/>
                <w:lang w:eastAsia="es-ES"/>
              </w:rPr>
              <w:t xml:space="preserve"> </w:t>
            </w:r>
            <w:r w:rsidRPr="004046B2">
              <w:rPr>
                <w:rFonts w:ascii="Calibri" w:hAnsi="Calibri" w:cs="Calibri"/>
                <w:lang w:eastAsia="es-ES"/>
              </w:rPr>
              <w:t>de</w:t>
            </w:r>
            <w:r w:rsidRPr="004046B2">
              <w:rPr>
                <w:rFonts w:ascii="Calibri" w:hAnsi="Calibri" w:cs="Calibri"/>
                <w:spacing w:val="10"/>
                <w:lang w:eastAsia="es-ES"/>
              </w:rPr>
              <w:t xml:space="preserve"> </w:t>
            </w:r>
            <w:r w:rsidRPr="004046B2">
              <w:rPr>
                <w:rFonts w:ascii="Calibri" w:hAnsi="Calibri" w:cs="Calibri"/>
                <w:lang w:eastAsia="es-ES"/>
              </w:rPr>
              <w:t>su</w:t>
            </w:r>
            <w:r w:rsidRPr="004046B2">
              <w:rPr>
                <w:rFonts w:ascii="Calibri" w:hAnsi="Calibri" w:cs="Calibri"/>
                <w:spacing w:val="-1"/>
                <w:lang w:eastAsia="es-ES"/>
              </w:rPr>
              <w:t>el</w:t>
            </w:r>
            <w:r w:rsidRPr="004046B2">
              <w:rPr>
                <w:rFonts w:ascii="Calibri" w:hAnsi="Calibri" w:cs="Calibri"/>
                <w:lang w:eastAsia="es-ES"/>
              </w:rPr>
              <w:t>o co</w:t>
            </w:r>
            <w:r w:rsidRPr="004046B2">
              <w:rPr>
                <w:rFonts w:ascii="Calibri" w:hAnsi="Calibri" w:cs="Calibri"/>
                <w:spacing w:val="-1"/>
                <w:lang w:eastAsia="es-ES"/>
              </w:rPr>
              <w:t>n</w:t>
            </w:r>
            <w:r w:rsidRPr="004046B2">
              <w:rPr>
                <w:rFonts w:ascii="Calibri" w:hAnsi="Calibri" w:cs="Calibri"/>
                <w:spacing w:val="1"/>
                <w:lang w:eastAsia="es-ES"/>
              </w:rPr>
              <w:t>t</w:t>
            </w:r>
            <w:r w:rsidRPr="004046B2">
              <w:rPr>
                <w:rFonts w:ascii="Calibri" w:hAnsi="Calibri" w:cs="Calibri"/>
                <w:lang w:eastAsia="es-ES"/>
              </w:rPr>
              <w:t>ami</w:t>
            </w:r>
            <w:r w:rsidRPr="004046B2">
              <w:rPr>
                <w:rFonts w:ascii="Calibri" w:hAnsi="Calibri" w:cs="Calibri"/>
                <w:spacing w:val="-1"/>
                <w:lang w:eastAsia="es-ES"/>
              </w:rPr>
              <w:t>n</w:t>
            </w:r>
            <w:r w:rsidRPr="004046B2">
              <w:rPr>
                <w:rFonts w:ascii="Calibri" w:hAnsi="Calibri" w:cs="Calibri"/>
                <w:lang w:eastAsia="es-ES"/>
              </w:rPr>
              <w:t>a</w:t>
            </w:r>
            <w:r w:rsidRPr="004046B2">
              <w:rPr>
                <w:rFonts w:ascii="Calibri" w:hAnsi="Calibri" w:cs="Calibri"/>
                <w:spacing w:val="-1"/>
                <w:lang w:eastAsia="es-ES"/>
              </w:rPr>
              <w:t>d</w:t>
            </w:r>
            <w:r w:rsidRPr="004046B2">
              <w:rPr>
                <w:rFonts w:ascii="Calibri" w:hAnsi="Calibri" w:cs="Calibri"/>
                <w:spacing w:val="-3"/>
                <w:lang w:eastAsia="es-ES"/>
              </w:rPr>
              <w:t>o</w:t>
            </w:r>
            <w:r w:rsidRPr="004046B2">
              <w:rPr>
                <w:rFonts w:ascii="Calibri" w:hAnsi="Calibri" w:cs="Calibri"/>
                <w:lang w:eastAsia="es-ES"/>
              </w:rPr>
              <w:t>,</w:t>
            </w:r>
            <w:r w:rsidRPr="004046B2">
              <w:rPr>
                <w:rFonts w:ascii="Calibri" w:hAnsi="Calibri" w:cs="Calibri"/>
                <w:spacing w:val="19"/>
                <w:lang w:eastAsia="es-ES"/>
              </w:rPr>
              <w:t xml:space="preserve"> </w:t>
            </w:r>
            <w:r w:rsidRPr="004046B2">
              <w:rPr>
                <w:rFonts w:ascii="Calibri" w:hAnsi="Calibri" w:cs="Calibri"/>
                <w:lang w:eastAsia="es-ES"/>
              </w:rPr>
              <w:t>ac</w:t>
            </w:r>
            <w:r w:rsidRPr="004046B2">
              <w:rPr>
                <w:rFonts w:ascii="Calibri" w:hAnsi="Calibri" w:cs="Calibri"/>
                <w:spacing w:val="-1"/>
                <w:lang w:eastAsia="es-ES"/>
              </w:rPr>
              <w:t>u</w:t>
            </w:r>
            <w:r w:rsidRPr="004046B2">
              <w:rPr>
                <w:rFonts w:ascii="Calibri" w:hAnsi="Calibri" w:cs="Calibri"/>
                <w:spacing w:val="1"/>
                <w:lang w:eastAsia="es-ES"/>
              </w:rPr>
              <w:t>m</w:t>
            </w:r>
            <w:r w:rsidRPr="004046B2">
              <w:rPr>
                <w:rFonts w:ascii="Calibri" w:hAnsi="Calibri" w:cs="Calibri"/>
                <w:lang w:eastAsia="es-ES"/>
              </w:rPr>
              <w:t>u</w:t>
            </w:r>
            <w:r w:rsidRPr="004046B2">
              <w:rPr>
                <w:rFonts w:ascii="Calibri" w:hAnsi="Calibri" w:cs="Calibri"/>
                <w:spacing w:val="-1"/>
                <w:lang w:eastAsia="es-ES"/>
              </w:rPr>
              <w:t>l</w:t>
            </w:r>
            <w:r w:rsidRPr="004046B2">
              <w:rPr>
                <w:rFonts w:ascii="Calibri" w:hAnsi="Calibri" w:cs="Calibri"/>
                <w:lang w:eastAsia="es-ES"/>
              </w:rPr>
              <w:t>a</w:t>
            </w:r>
            <w:r w:rsidRPr="004046B2">
              <w:rPr>
                <w:rFonts w:ascii="Calibri" w:hAnsi="Calibri" w:cs="Calibri"/>
                <w:spacing w:val="-3"/>
                <w:lang w:eastAsia="es-ES"/>
              </w:rPr>
              <w:t>d</w:t>
            </w:r>
            <w:r w:rsidRPr="004046B2">
              <w:rPr>
                <w:rFonts w:ascii="Calibri" w:hAnsi="Calibri" w:cs="Calibri"/>
                <w:lang w:eastAsia="es-ES"/>
              </w:rPr>
              <w:t>as</w:t>
            </w:r>
            <w:r w:rsidRPr="004046B2">
              <w:rPr>
                <w:rFonts w:ascii="Calibri" w:hAnsi="Calibri" w:cs="Calibri"/>
                <w:spacing w:val="18"/>
                <w:lang w:eastAsia="es-ES"/>
              </w:rPr>
              <w:t xml:space="preserve"> </w:t>
            </w:r>
            <w:r w:rsidRPr="004046B2">
              <w:rPr>
                <w:rFonts w:ascii="Calibri" w:hAnsi="Calibri" w:cs="Calibri"/>
                <w:lang w:eastAsia="es-ES"/>
              </w:rPr>
              <w:t>en</w:t>
            </w:r>
            <w:r w:rsidRPr="004046B2">
              <w:rPr>
                <w:rFonts w:ascii="Calibri" w:hAnsi="Calibri" w:cs="Calibri"/>
                <w:spacing w:val="17"/>
                <w:lang w:eastAsia="es-ES"/>
              </w:rPr>
              <w:t xml:space="preserve"> </w:t>
            </w:r>
            <w:r w:rsidRPr="004046B2">
              <w:rPr>
                <w:rFonts w:ascii="Calibri" w:hAnsi="Calibri" w:cs="Calibri"/>
                <w:lang w:eastAsia="es-ES"/>
              </w:rPr>
              <w:t>e</w:t>
            </w:r>
            <w:r w:rsidRPr="004046B2">
              <w:rPr>
                <w:rFonts w:ascii="Calibri" w:hAnsi="Calibri" w:cs="Calibri"/>
                <w:spacing w:val="-1"/>
                <w:lang w:eastAsia="es-ES"/>
              </w:rPr>
              <w:t>ll</w:t>
            </w:r>
            <w:r w:rsidRPr="004046B2">
              <w:rPr>
                <w:rFonts w:ascii="Calibri" w:hAnsi="Calibri" w:cs="Calibri"/>
                <w:lang w:eastAsia="es-ES"/>
              </w:rPr>
              <w:t>os</w:t>
            </w:r>
            <w:r w:rsidRPr="004046B2">
              <w:rPr>
                <w:rFonts w:ascii="Calibri" w:hAnsi="Calibri" w:cs="Calibri"/>
                <w:spacing w:val="-3"/>
                <w:lang w:eastAsia="es-ES"/>
              </w:rPr>
              <w:t>.</w:t>
            </w:r>
          </w:p>
          <w:p w:rsidR="004046B2" w:rsidRPr="004046B2" w:rsidRDefault="004046B2" w:rsidP="004046B2">
            <w:pPr>
              <w:widowControl w:val="0"/>
              <w:autoSpaceDE w:val="0"/>
              <w:autoSpaceDN w:val="0"/>
              <w:adjustRightInd w:val="0"/>
              <w:ind w:right="136"/>
              <w:jc w:val="both"/>
              <w:rPr>
                <w:rFonts w:ascii="Calibri" w:hAnsi="Calibri" w:cs="Calibri"/>
                <w:spacing w:val="-3"/>
                <w:lang w:eastAsia="es-ES"/>
              </w:rPr>
            </w:pPr>
          </w:p>
          <w:p w:rsidR="004046B2" w:rsidRPr="004046B2" w:rsidRDefault="004046B2" w:rsidP="004046B2">
            <w:pPr>
              <w:widowControl w:val="0"/>
              <w:autoSpaceDE w:val="0"/>
              <w:autoSpaceDN w:val="0"/>
              <w:adjustRightInd w:val="0"/>
              <w:ind w:right="136"/>
              <w:jc w:val="center"/>
              <w:rPr>
                <w:rFonts w:ascii="Calibri" w:hAnsi="Calibri" w:cs="Calibri"/>
                <w:b/>
                <w:spacing w:val="-3"/>
                <w:lang w:eastAsia="es-ES"/>
              </w:rPr>
            </w:pPr>
            <w:r w:rsidRPr="004046B2">
              <w:rPr>
                <w:rFonts w:ascii="Calibri" w:hAnsi="Calibri" w:cs="Calibri"/>
                <w:b/>
                <w:spacing w:val="-3"/>
                <w:lang w:eastAsia="es-ES"/>
              </w:rPr>
              <w:t xml:space="preserve">Volumen de lodo (agua, suelo y rocas) en la Quebrada Tucán y su brazo afluente </w:t>
            </w:r>
          </w:p>
          <w:tbl>
            <w:tblPr>
              <w:tblpPr w:leftFromText="141" w:rightFromText="141" w:vertAnchor="text" w:horzAnchor="margin" w:tblpY="173"/>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243"/>
              <w:gridCol w:w="850"/>
              <w:gridCol w:w="1418"/>
              <w:gridCol w:w="1417"/>
              <w:gridCol w:w="1418"/>
              <w:gridCol w:w="850"/>
              <w:gridCol w:w="1134"/>
            </w:tblGrid>
            <w:tr w:rsidR="004046B2" w:rsidRPr="004046B2" w:rsidTr="004046B2">
              <w:trPr>
                <w:trHeight w:val="825"/>
              </w:trPr>
              <w:tc>
                <w:tcPr>
                  <w:tcW w:w="425" w:type="dxa"/>
                  <w:tcBorders>
                    <w:top w:val="single" w:sz="4" w:space="0" w:color="auto"/>
                    <w:bottom w:val="single" w:sz="8" w:space="0" w:color="000000"/>
                  </w:tcBorders>
                  <w:shd w:val="clear" w:color="auto" w:fill="auto"/>
                </w:tcPr>
                <w:p w:rsidR="004046B2" w:rsidRPr="004046B2" w:rsidRDefault="004046B2" w:rsidP="004046B2">
                  <w:pPr>
                    <w:rPr>
                      <w:rFonts w:ascii="Calibri" w:hAnsi="Calibri" w:cs="Calibri"/>
                      <w:b/>
                      <w:bCs/>
                      <w:sz w:val="16"/>
                      <w:szCs w:val="16"/>
                      <w:lang w:eastAsia="es-ES"/>
                    </w:rPr>
                  </w:pPr>
                  <w:r w:rsidRPr="004046B2">
                    <w:rPr>
                      <w:rFonts w:ascii="Calibri" w:hAnsi="Calibri" w:cs="Calibri"/>
                      <w:b/>
                      <w:bCs/>
                      <w:sz w:val="16"/>
                      <w:szCs w:val="16"/>
                      <w:lang w:eastAsia="es-ES"/>
                    </w:rPr>
                    <w:t>Nº</w:t>
                  </w:r>
                </w:p>
              </w:tc>
              <w:tc>
                <w:tcPr>
                  <w:tcW w:w="1243" w:type="dxa"/>
                  <w:tcBorders>
                    <w:top w:val="single" w:sz="4" w:space="0" w:color="auto"/>
                    <w:bottom w:val="single" w:sz="8" w:space="0" w:color="000000"/>
                  </w:tcBorders>
                  <w:shd w:val="clear" w:color="auto" w:fill="auto"/>
                </w:tcPr>
                <w:p w:rsidR="004046B2" w:rsidRPr="004046B2" w:rsidRDefault="004046B2" w:rsidP="004046B2">
                  <w:pPr>
                    <w:ind w:left="-36" w:right="-108"/>
                    <w:rPr>
                      <w:rFonts w:ascii="Calibri" w:hAnsi="Calibri" w:cs="Calibri"/>
                      <w:b/>
                      <w:sz w:val="16"/>
                      <w:szCs w:val="16"/>
                      <w:lang w:eastAsia="es-ES"/>
                    </w:rPr>
                  </w:pPr>
                  <w:r w:rsidRPr="004046B2">
                    <w:rPr>
                      <w:rFonts w:ascii="Calibri" w:hAnsi="Calibri" w:cs="Calibri"/>
                      <w:b/>
                      <w:sz w:val="16"/>
                      <w:szCs w:val="16"/>
                      <w:lang w:eastAsia="es-ES"/>
                    </w:rPr>
                    <w:t>PROGRESIVA</w:t>
                  </w:r>
                </w:p>
              </w:tc>
              <w:tc>
                <w:tcPr>
                  <w:tcW w:w="850" w:type="dxa"/>
                  <w:tcBorders>
                    <w:top w:val="single" w:sz="4" w:space="0" w:color="auto"/>
                    <w:bottom w:val="single" w:sz="8" w:space="0" w:color="000000"/>
                  </w:tcBorders>
                  <w:shd w:val="clear" w:color="auto" w:fill="auto"/>
                </w:tcPr>
                <w:p w:rsidR="004046B2" w:rsidRPr="004046B2" w:rsidRDefault="004046B2" w:rsidP="004046B2">
                  <w:pPr>
                    <w:widowControl w:val="0"/>
                    <w:autoSpaceDE w:val="0"/>
                    <w:autoSpaceDN w:val="0"/>
                    <w:adjustRightInd w:val="0"/>
                    <w:spacing w:before="40"/>
                    <w:ind w:left="-32" w:right="-32"/>
                    <w:jc w:val="center"/>
                    <w:rPr>
                      <w:rFonts w:ascii="Calibri" w:hAnsi="Calibri" w:cs="Calibri"/>
                      <w:b/>
                      <w:sz w:val="16"/>
                      <w:szCs w:val="16"/>
                      <w:lang w:eastAsia="es-ES"/>
                    </w:rPr>
                  </w:pPr>
                  <w:r w:rsidRPr="004046B2">
                    <w:rPr>
                      <w:rFonts w:ascii="Calibri" w:hAnsi="Calibri" w:cs="Calibri"/>
                      <w:b/>
                      <w:bCs/>
                      <w:spacing w:val="-6"/>
                      <w:sz w:val="16"/>
                      <w:szCs w:val="16"/>
                      <w:lang w:eastAsia="es-ES"/>
                    </w:rPr>
                    <w:t>A</w:t>
                  </w:r>
                  <w:r w:rsidRPr="004046B2">
                    <w:rPr>
                      <w:rFonts w:ascii="Calibri" w:hAnsi="Calibri" w:cs="Calibri"/>
                      <w:b/>
                      <w:bCs/>
                      <w:spacing w:val="1"/>
                      <w:sz w:val="16"/>
                      <w:szCs w:val="16"/>
                      <w:lang w:eastAsia="es-ES"/>
                    </w:rPr>
                    <w:t>NC</w:t>
                  </w:r>
                  <w:r w:rsidRPr="004046B2">
                    <w:rPr>
                      <w:rFonts w:ascii="Calibri" w:hAnsi="Calibri" w:cs="Calibri"/>
                      <w:b/>
                      <w:bCs/>
                      <w:spacing w:val="-1"/>
                      <w:sz w:val="16"/>
                      <w:szCs w:val="16"/>
                      <w:lang w:eastAsia="es-ES"/>
                    </w:rPr>
                    <w:t>H</w:t>
                  </w:r>
                  <w:r w:rsidRPr="004046B2">
                    <w:rPr>
                      <w:rFonts w:ascii="Calibri" w:hAnsi="Calibri" w:cs="Calibri"/>
                      <w:b/>
                      <w:bCs/>
                      <w:sz w:val="16"/>
                      <w:szCs w:val="16"/>
                      <w:lang w:eastAsia="es-ES"/>
                    </w:rPr>
                    <w:t>O</w:t>
                  </w:r>
                </w:p>
                <w:p w:rsidR="004046B2" w:rsidRPr="004046B2" w:rsidRDefault="004046B2" w:rsidP="004046B2">
                  <w:pPr>
                    <w:widowControl w:val="0"/>
                    <w:autoSpaceDE w:val="0"/>
                    <w:autoSpaceDN w:val="0"/>
                    <w:adjustRightInd w:val="0"/>
                    <w:ind w:left="17" w:right="13"/>
                    <w:jc w:val="center"/>
                    <w:rPr>
                      <w:rFonts w:ascii="Calibri" w:hAnsi="Calibri" w:cs="Calibri"/>
                      <w:b/>
                      <w:sz w:val="16"/>
                      <w:szCs w:val="16"/>
                      <w:lang w:eastAsia="es-ES"/>
                    </w:rPr>
                  </w:pPr>
                  <w:r w:rsidRPr="004046B2">
                    <w:rPr>
                      <w:rFonts w:ascii="Calibri" w:hAnsi="Calibri" w:cs="Calibri"/>
                      <w:b/>
                      <w:bCs/>
                      <w:sz w:val="16"/>
                      <w:szCs w:val="16"/>
                      <w:lang w:eastAsia="es-ES"/>
                    </w:rPr>
                    <w:t>M</w:t>
                  </w:r>
                  <w:r w:rsidRPr="004046B2">
                    <w:rPr>
                      <w:rFonts w:ascii="Calibri" w:hAnsi="Calibri" w:cs="Calibri"/>
                      <w:b/>
                      <w:bCs/>
                      <w:spacing w:val="1"/>
                      <w:sz w:val="16"/>
                      <w:szCs w:val="16"/>
                      <w:lang w:eastAsia="es-ES"/>
                    </w:rPr>
                    <w:t>E</w:t>
                  </w:r>
                  <w:r w:rsidRPr="004046B2">
                    <w:rPr>
                      <w:rFonts w:ascii="Calibri" w:hAnsi="Calibri" w:cs="Calibri"/>
                      <w:b/>
                      <w:bCs/>
                      <w:spacing w:val="-1"/>
                      <w:sz w:val="16"/>
                      <w:szCs w:val="16"/>
                      <w:lang w:eastAsia="es-ES"/>
                    </w:rPr>
                    <w:t>D</w:t>
                  </w:r>
                  <w:r w:rsidRPr="004046B2">
                    <w:rPr>
                      <w:rFonts w:ascii="Calibri" w:hAnsi="Calibri" w:cs="Calibri"/>
                      <w:b/>
                      <w:bCs/>
                      <w:spacing w:val="1"/>
                      <w:sz w:val="16"/>
                      <w:szCs w:val="16"/>
                      <w:lang w:eastAsia="es-ES"/>
                    </w:rPr>
                    <w:t>I</w:t>
                  </w:r>
                  <w:r w:rsidRPr="004046B2">
                    <w:rPr>
                      <w:rFonts w:ascii="Calibri" w:hAnsi="Calibri" w:cs="Calibri"/>
                      <w:b/>
                      <w:bCs/>
                      <w:sz w:val="16"/>
                      <w:szCs w:val="16"/>
                      <w:lang w:eastAsia="es-ES"/>
                    </w:rPr>
                    <w:t xml:space="preserve">O </w:t>
                  </w:r>
                  <w:r w:rsidRPr="004046B2">
                    <w:rPr>
                      <w:rFonts w:ascii="Calibri" w:hAnsi="Calibri" w:cs="Calibri"/>
                      <w:b/>
                      <w:bCs/>
                      <w:spacing w:val="-1"/>
                      <w:sz w:val="16"/>
                      <w:szCs w:val="16"/>
                      <w:lang w:eastAsia="es-ES"/>
                    </w:rPr>
                    <w:t>(</w:t>
                  </w:r>
                  <w:r w:rsidRPr="004046B2">
                    <w:rPr>
                      <w:rFonts w:ascii="Calibri" w:hAnsi="Calibri" w:cs="Calibri"/>
                      <w:b/>
                      <w:bCs/>
                      <w:spacing w:val="3"/>
                      <w:sz w:val="16"/>
                      <w:szCs w:val="16"/>
                      <w:lang w:eastAsia="es-ES"/>
                    </w:rPr>
                    <w:t>M</w:t>
                  </w:r>
                  <w:r w:rsidRPr="004046B2">
                    <w:rPr>
                      <w:rFonts w:ascii="Calibri" w:hAnsi="Calibri" w:cs="Calibri"/>
                      <w:b/>
                      <w:bCs/>
                      <w:sz w:val="16"/>
                      <w:szCs w:val="16"/>
                      <w:lang w:eastAsia="es-ES"/>
                    </w:rPr>
                    <w:t>)</w:t>
                  </w:r>
                </w:p>
              </w:tc>
              <w:tc>
                <w:tcPr>
                  <w:tcW w:w="1418" w:type="dxa"/>
                  <w:tcBorders>
                    <w:top w:val="single" w:sz="4" w:space="0" w:color="auto"/>
                    <w:bottom w:val="single" w:sz="8" w:space="0" w:color="000000"/>
                  </w:tcBorders>
                  <w:shd w:val="clear" w:color="auto" w:fill="auto"/>
                </w:tcPr>
                <w:p w:rsidR="004046B2" w:rsidRPr="004046B2" w:rsidRDefault="004046B2" w:rsidP="004046B2">
                  <w:pPr>
                    <w:widowControl w:val="0"/>
                    <w:autoSpaceDE w:val="0"/>
                    <w:autoSpaceDN w:val="0"/>
                    <w:adjustRightInd w:val="0"/>
                    <w:spacing w:before="40"/>
                    <w:ind w:left="-32" w:right="-32"/>
                    <w:jc w:val="center"/>
                    <w:rPr>
                      <w:rFonts w:ascii="Calibri" w:hAnsi="Calibri" w:cs="Calibri"/>
                      <w:b/>
                      <w:sz w:val="16"/>
                      <w:szCs w:val="16"/>
                      <w:lang w:eastAsia="es-ES"/>
                    </w:rPr>
                  </w:pPr>
                  <w:r w:rsidRPr="004046B2">
                    <w:rPr>
                      <w:rFonts w:ascii="Calibri" w:hAnsi="Calibri" w:cs="Calibri"/>
                      <w:b/>
                      <w:bCs/>
                      <w:spacing w:val="1"/>
                      <w:sz w:val="16"/>
                      <w:szCs w:val="16"/>
                      <w:lang w:eastAsia="es-ES"/>
                    </w:rPr>
                    <w:t>P</w:t>
                  </w:r>
                  <w:r w:rsidRPr="004046B2">
                    <w:rPr>
                      <w:rFonts w:ascii="Calibri" w:hAnsi="Calibri" w:cs="Calibri"/>
                      <w:b/>
                      <w:bCs/>
                      <w:spacing w:val="-1"/>
                      <w:sz w:val="16"/>
                      <w:szCs w:val="16"/>
                      <w:lang w:eastAsia="es-ES"/>
                    </w:rPr>
                    <w:t>R</w:t>
                  </w:r>
                  <w:r w:rsidRPr="004046B2">
                    <w:rPr>
                      <w:rFonts w:ascii="Calibri" w:hAnsi="Calibri" w:cs="Calibri"/>
                      <w:b/>
                      <w:bCs/>
                      <w:sz w:val="16"/>
                      <w:szCs w:val="16"/>
                      <w:lang w:eastAsia="es-ES"/>
                    </w:rPr>
                    <w:t>OF</w:t>
                  </w:r>
                  <w:r w:rsidRPr="004046B2">
                    <w:rPr>
                      <w:rFonts w:ascii="Calibri" w:hAnsi="Calibri" w:cs="Calibri"/>
                      <w:b/>
                      <w:bCs/>
                      <w:spacing w:val="-1"/>
                      <w:sz w:val="16"/>
                      <w:szCs w:val="16"/>
                      <w:lang w:eastAsia="es-ES"/>
                    </w:rPr>
                    <w:t>UND</w:t>
                  </w:r>
                  <w:r w:rsidRPr="004046B2">
                    <w:rPr>
                      <w:rFonts w:ascii="Calibri" w:hAnsi="Calibri" w:cs="Calibri"/>
                      <w:b/>
                      <w:bCs/>
                      <w:spacing w:val="1"/>
                      <w:sz w:val="16"/>
                      <w:szCs w:val="16"/>
                      <w:lang w:eastAsia="es-ES"/>
                    </w:rPr>
                    <w:t>ID</w:t>
                  </w:r>
                  <w:r w:rsidRPr="004046B2">
                    <w:rPr>
                      <w:rFonts w:ascii="Calibri" w:hAnsi="Calibri" w:cs="Calibri"/>
                      <w:b/>
                      <w:bCs/>
                      <w:spacing w:val="-6"/>
                      <w:sz w:val="16"/>
                      <w:szCs w:val="16"/>
                      <w:lang w:eastAsia="es-ES"/>
                    </w:rPr>
                    <w:t>A</w:t>
                  </w:r>
                  <w:r w:rsidRPr="004046B2">
                    <w:rPr>
                      <w:rFonts w:ascii="Calibri" w:hAnsi="Calibri" w:cs="Calibri"/>
                      <w:b/>
                      <w:bCs/>
                      <w:sz w:val="16"/>
                      <w:szCs w:val="16"/>
                      <w:lang w:eastAsia="es-ES"/>
                    </w:rPr>
                    <w:t>D</w:t>
                  </w:r>
                </w:p>
                <w:p w:rsidR="004046B2" w:rsidRPr="004046B2" w:rsidRDefault="004046B2" w:rsidP="004046B2">
                  <w:pPr>
                    <w:widowControl w:val="0"/>
                    <w:autoSpaceDE w:val="0"/>
                    <w:autoSpaceDN w:val="0"/>
                    <w:adjustRightInd w:val="0"/>
                    <w:ind w:left="320" w:right="312"/>
                    <w:jc w:val="center"/>
                    <w:rPr>
                      <w:rFonts w:ascii="Calibri" w:hAnsi="Calibri" w:cs="Calibri"/>
                      <w:b/>
                      <w:sz w:val="16"/>
                      <w:szCs w:val="16"/>
                      <w:lang w:eastAsia="es-ES"/>
                    </w:rPr>
                  </w:pPr>
                  <w:r w:rsidRPr="004046B2">
                    <w:rPr>
                      <w:rFonts w:ascii="Calibri" w:hAnsi="Calibri" w:cs="Calibri"/>
                      <w:b/>
                      <w:bCs/>
                      <w:sz w:val="16"/>
                      <w:szCs w:val="16"/>
                      <w:lang w:eastAsia="es-ES"/>
                    </w:rPr>
                    <w:t>M</w:t>
                  </w:r>
                  <w:r w:rsidRPr="004046B2">
                    <w:rPr>
                      <w:rFonts w:ascii="Calibri" w:hAnsi="Calibri" w:cs="Calibri"/>
                      <w:b/>
                      <w:bCs/>
                      <w:spacing w:val="1"/>
                      <w:sz w:val="16"/>
                      <w:szCs w:val="16"/>
                      <w:lang w:eastAsia="es-ES"/>
                    </w:rPr>
                    <w:t>E</w:t>
                  </w:r>
                  <w:r w:rsidRPr="004046B2">
                    <w:rPr>
                      <w:rFonts w:ascii="Calibri" w:hAnsi="Calibri" w:cs="Calibri"/>
                      <w:b/>
                      <w:bCs/>
                      <w:spacing w:val="-1"/>
                      <w:sz w:val="16"/>
                      <w:szCs w:val="16"/>
                      <w:lang w:eastAsia="es-ES"/>
                    </w:rPr>
                    <w:t>D</w:t>
                  </w:r>
                  <w:r w:rsidRPr="004046B2">
                    <w:rPr>
                      <w:rFonts w:ascii="Calibri" w:hAnsi="Calibri" w:cs="Calibri"/>
                      <w:b/>
                      <w:bCs/>
                      <w:spacing w:val="3"/>
                      <w:sz w:val="16"/>
                      <w:szCs w:val="16"/>
                      <w:lang w:eastAsia="es-ES"/>
                    </w:rPr>
                    <w:t>I</w:t>
                  </w:r>
                  <w:r w:rsidRPr="004046B2">
                    <w:rPr>
                      <w:rFonts w:ascii="Calibri" w:hAnsi="Calibri" w:cs="Calibri"/>
                      <w:b/>
                      <w:bCs/>
                      <w:sz w:val="16"/>
                      <w:szCs w:val="16"/>
                      <w:lang w:eastAsia="es-ES"/>
                    </w:rPr>
                    <w:t xml:space="preserve">A </w:t>
                  </w:r>
                  <w:r w:rsidRPr="004046B2">
                    <w:rPr>
                      <w:rFonts w:ascii="Calibri" w:hAnsi="Calibri" w:cs="Calibri"/>
                      <w:b/>
                      <w:bCs/>
                      <w:spacing w:val="-1"/>
                      <w:sz w:val="16"/>
                      <w:szCs w:val="16"/>
                      <w:lang w:eastAsia="es-ES"/>
                    </w:rPr>
                    <w:t>(</w:t>
                  </w:r>
                  <w:r w:rsidRPr="004046B2">
                    <w:rPr>
                      <w:rFonts w:ascii="Calibri" w:hAnsi="Calibri" w:cs="Calibri"/>
                      <w:b/>
                      <w:bCs/>
                      <w:spacing w:val="3"/>
                      <w:sz w:val="16"/>
                      <w:szCs w:val="16"/>
                      <w:lang w:eastAsia="es-ES"/>
                    </w:rPr>
                    <w:t>M</w:t>
                  </w:r>
                  <w:r w:rsidRPr="004046B2">
                    <w:rPr>
                      <w:rFonts w:ascii="Calibri" w:hAnsi="Calibri" w:cs="Calibri"/>
                      <w:b/>
                      <w:bCs/>
                      <w:sz w:val="16"/>
                      <w:szCs w:val="16"/>
                      <w:lang w:eastAsia="es-ES"/>
                    </w:rPr>
                    <w:t>)</w:t>
                  </w:r>
                </w:p>
              </w:tc>
              <w:tc>
                <w:tcPr>
                  <w:tcW w:w="1417" w:type="dxa"/>
                  <w:tcBorders>
                    <w:top w:val="single" w:sz="4" w:space="0" w:color="auto"/>
                    <w:bottom w:val="single" w:sz="8" w:space="0" w:color="000000"/>
                  </w:tcBorders>
                  <w:shd w:val="clear" w:color="auto" w:fill="auto"/>
                </w:tcPr>
                <w:p w:rsidR="004046B2" w:rsidRPr="004046B2" w:rsidRDefault="004046B2" w:rsidP="004046B2">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Calibri" w:hAnsi="Calibri" w:cs="Calibri"/>
                      <w:b/>
                      <w:bCs/>
                      <w:sz w:val="16"/>
                      <w:szCs w:val="16"/>
                      <w:lang w:eastAsia="es-ES"/>
                    </w:rPr>
                  </w:pPr>
                  <w:r w:rsidRPr="004046B2">
                    <w:rPr>
                      <w:rFonts w:ascii="Calibri" w:hAnsi="Calibri" w:cs="Calibri"/>
                      <w:b/>
                      <w:bCs/>
                      <w:spacing w:val="1"/>
                      <w:sz w:val="16"/>
                      <w:szCs w:val="16"/>
                      <w:lang w:eastAsia="es-ES"/>
                    </w:rPr>
                    <w:t>SE</w:t>
                  </w:r>
                  <w:r w:rsidRPr="004046B2">
                    <w:rPr>
                      <w:rFonts w:ascii="Calibri" w:hAnsi="Calibri" w:cs="Calibri"/>
                      <w:b/>
                      <w:bCs/>
                      <w:spacing w:val="-1"/>
                      <w:sz w:val="16"/>
                      <w:szCs w:val="16"/>
                      <w:lang w:eastAsia="es-ES"/>
                    </w:rPr>
                    <w:t>CC</w:t>
                  </w:r>
                  <w:r w:rsidRPr="004046B2">
                    <w:rPr>
                      <w:rFonts w:ascii="Calibri" w:hAnsi="Calibri" w:cs="Calibri"/>
                      <w:b/>
                      <w:bCs/>
                      <w:spacing w:val="1"/>
                      <w:sz w:val="16"/>
                      <w:szCs w:val="16"/>
                      <w:lang w:eastAsia="es-ES"/>
                    </w:rPr>
                    <w:t>I</w:t>
                  </w:r>
                  <w:r w:rsidRPr="004046B2">
                    <w:rPr>
                      <w:rFonts w:ascii="Calibri" w:hAnsi="Calibri" w:cs="Calibri"/>
                      <w:b/>
                      <w:bCs/>
                      <w:sz w:val="16"/>
                      <w:szCs w:val="16"/>
                      <w:lang w:eastAsia="es-ES"/>
                    </w:rPr>
                    <w:t xml:space="preserve">ÓN </w:t>
                  </w:r>
                  <w:r w:rsidRPr="004046B2">
                    <w:rPr>
                      <w:rFonts w:ascii="Calibri" w:hAnsi="Calibri" w:cs="Calibri"/>
                      <w:b/>
                      <w:bCs/>
                      <w:spacing w:val="-2"/>
                      <w:sz w:val="16"/>
                      <w:szCs w:val="16"/>
                      <w:lang w:eastAsia="es-ES"/>
                    </w:rPr>
                    <w:t>T</w:t>
                  </w:r>
                  <w:r w:rsidRPr="004046B2">
                    <w:rPr>
                      <w:rFonts w:ascii="Calibri" w:hAnsi="Calibri" w:cs="Calibri"/>
                      <w:b/>
                      <w:bCs/>
                      <w:spacing w:val="4"/>
                      <w:sz w:val="16"/>
                      <w:szCs w:val="16"/>
                      <w:lang w:eastAsia="es-ES"/>
                    </w:rPr>
                    <w:t>R</w:t>
                  </w:r>
                  <w:r w:rsidRPr="004046B2">
                    <w:rPr>
                      <w:rFonts w:ascii="Calibri" w:hAnsi="Calibri" w:cs="Calibri"/>
                      <w:b/>
                      <w:bCs/>
                      <w:spacing w:val="-6"/>
                      <w:sz w:val="16"/>
                      <w:szCs w:val="16"/>
                      <w:lang w:eastAsia="es-ES"/>
                    </w:rPr>
                    <w:t>A</w:t>
                  </w:r>
                  <w:r w:rsidRPr="004046B2">
                    <w:rPr>
                      <w:rFonts w:ascii="Calibri" w:hAnsi="Calibri" w:cs="Calibri"/>
                      <w:b/>
                      <w:bCs/>
                      <w:spacing w:val="-1"/>
                      <w:sz w:val="16"/>
                      <w:szCs w:val="16"/>
                      <w:lang w:eastAsia="es-ES"/>
                    </w:rPr>
                    <w:t>N</w:t>
                  </w:r>
                  <w:r w:rsidRPr="004046B2">
                    <w:rPr>
                      <w:rFonts w:ascii="Calibri" w:hAnsi="Calibri" w:cs="Calibri"/>
                      <w:b/>
                      <w:bCs/>
                      <w:spacing w:val="1"/>
                      <w:sz w:val="16"/>
                      <w:szCs w:val="16"/>
                      <w:lang w:eastAsia="es-ES"/>
                    </w:rPr>
                    <w:t>SVE</w:t>
                  </w:r>
                  <w:r w:rsidRPr="004046B2">
                    <w:rPr>
                      <w:rFonts w:ascii="Calibri" w:hAnsi="Calibri" w:cs="Calibri"/>
                      <w:b/>
                      <w:bCs/>
                      <w:spacing w:val="-1"/>
                      <w:sz w:val="16"/>
                      <w:szCs w:val="16"/>
                      <w:lang w:eastAsia="es-ES"/>
                    </w:rPr>
                    <w:t>R</w:t>
                  </w:r>
                  <w:r w:rsidRPr="004046B2">
                    <w:rPr>
                      <w:rFonts w:ascii="Calibri" w:hAnsi="Calibri" w:cs="Calibri"/>
                      <w:b/>
                      <w:bCs/>
                      <w:spacing w:val="3"/>
                      <w:sz w:val="16"/>
                      <w:szCs w:val="16"/>
                      <w:lang w:eastAsia="es-ES"/>
                    </w:rPr>
                    <w:t>S</w:t>
                  </w:r>
                  <w:r w:rsidRPr="004046B2">
                    <w:rPr>
                      <w:rFonts w:ascii="Calibri" w:hAnsi="Calibri" w:cs="Calibri"/>
                      <w:b/>
                      <w:bCs/>
                      <w:spacing w:val="-8"/>
                      <w:sz w:val="16"/>
                      <w:szCs w:val="16"/>
                      <w:lang w:eastAsia="es-ES"/>
                    </w:rPr>
                    <w:t>A</w:t>
                  </w:r>
                  <w:r w:rsidRPr="004046B2">
                    <w:rPr>
                      <w:rFonts w:ascii="Calibri" w:hAnsi="Calibri" w:cs="Calibri"/>
                      <w:b/>
                      <w:bCs/>
                      <w:sz w:val="16"/>
                      <w:szCs w:val="16"/>
                      <w:lang w:eastAsia="es-ES"/>
                    </w:rPr>
                    <w:t xml:space="preserve">L </w:t>
                  </w:r>
                  <w:r w:rsidRPr="004046B2">
                    <w:rPr>
                      <w:rFonts w:ascii="Calibri" w:hAnsi="Calibri" w:cs="Calibri"/>
                      <w:b/>
                      <w:bCs/>
                      <w:spacing w:val="3"/>
                      <w:sz w:val="16"/>
                      <w:szCs w:val="16"/>
                      <w:lang w:eastAsia="es-ES"/>
                    </w:rPr>
                    <w:t>M</w:t>
                  </w:r>
                  <w:r w:rsidRPr="004046B2">
                    <w:rPr>
                      <w:rFonts w:ascii="Calibri" w:hAnsi="Calibri" w:cs="Calibri"/>
                      <w:b/>
                      <w:bCs/>
                      <w:spacing w:val="-1"/>
                      <w:position w:val="8"/>
                      <w:sz w:val="16"/>
                      <w:szCs w:val="16"/>
                      <w:lang w:eastAsia="es-ES"/>
                    </w:rPr>
                    <w:t>2</w:t>
                  </w:r>
                </w:p>
              </w:tc>
              <w:tc>
                <w:tcPr>
                  <w:tcW w:w="1418" w:type="dxa"/>
                  <w:tcBorders>
                    <w:top w:val="single" w:sz="4" w:space="0" w:color="auto"/>
                    <w:bottom w:val="single" w:sz="8" w:space="0" w:color="000000"/>
                  </w:tcBorders>
                  <w:shd w:val="clear" w:color="auto" w:fill="auto"/>
                </w:tcPr>
                <w:p w:rsidR="004046B2" w:rsidRPr="004046B2" w:rsidRDefault="004046B2" w:rsidP="004046B2">
                  <w:pPr>
                    <w:widowControl w:val="0"/>
                    <w:tabs>
                      <w:tab w:val="left" w:pos="709"/>
                      <w:tab w:val="left" w:pos="2540"/>
                      <w:tab w:val="left" w:pos="3680"/>
                      <w:tab w:val="left" w:pos="5020"/>
                      <w:tab w:val="left" w:pos="6360"/>
                      <w:tab w:val="left" w:pos="7460"/>
                      <w:tab w:val="left" w:pos="8380"/>
                    </w:tabs>
                    <w:autoSpaceDE w:val="0"/>
                    <w:autoSpaceDN w:val="0"/>
                    <w:adjustRightInd w:val="0"/>
                    <w:ind w:left="-108"/>
                    <w:jc w:val="center"/>
                    <w:rPr>
                      <w:rFonts w:ascii="Calibri" w:hAnsi="Calibri" w:cs="Calibri"/>
                      <w:b/>
                      <w:bCs/>
                      <w:sz w:val="16"/>
                      <w:szCs w:val="16"/>
                      <w:lang w:eastAsia="es-ES"/>
                    </w:rPr>
                  </w:pPr>
                  <w:r w:rsidRPr="004046B2">
                    <w:rPr>
                      <w:rFonts w:ascii="Calibri" w:hAnsi="Calibri" w:cs="Calibri"/>
                      <w:b/>
                      <w:bCs/>
                      <w:spacing w:val="1"/>
                      <w:sz w:val="16"/>
                      <w:szCs w:val="16"/>
                      <w:lang w:eastAsia="es-ES"/>
                    </w:rPr>
                    <w:t>SE</w:t>
                  </w:r>
                  <w:r w:rsidRPr="004046B2">
                    <w:rPr>
                      <w:rFonts w:ascii="Calibri" w:hAnsi="Calibri" w:cs="Calibri"/>
                      <w:b/>
                      <w:bCs/>
                      <w:spacing w:val="-1"/>
                      <w:sz w:val="16"/>
                      <w:szCs w:val="16"/>
                      <w:lang w:eastAsia="es-ES"/>
                    </w:rPr>
                    <w:t>CC</w:t>
                  </w:r>
                  <w:r w:rsidRPr="004046B2">
                    <w:rPr>
                      <w:rFonts w:ascii="Calibri" w:hAnsi="Calibri" w:cs="Calibri"/>
                      <w:b/>
                      <w:bCs/>
                      <w:spacing w:val="1"/>
                      <w:sz w:val="16"/>
                      <w:szCs w:val="16"/>
                      <w:lang w:eastAsia="es-ES"/>
                    </w:rPr>
                    <w:t>I</w:t>
                  </w:r>
                  <w:r w:rsidRPr="004046B2">
                    <w:rPr>
                      <w:rFonts w:ascii="Calibri" w:hAnsi="Calibri" w:cs="Calibri"/>
                      <w:b/>
                      <w:bCs/>
                      <w:sz w:val="16"/>
                      <w:szCs w:val="16"/>
                      <w:lang w:eastAsia="es-ES"/>
                    </w:rPr>
                    <w:t xml:space="preserve">ÓN </w:t>
                  </w:r>
                  <w:r w:rsidRPr="004046B2">
                    <w:rPr>
                      <w:rFonts w:ascii="Calibri" w:hAnsi="Calibri" w:cs="Calibri"/>
                      <w:b/>
                      <w:bCs/>
                      <w:spacing w:val="-2"/>
                      <w:sz w:val="16"/>
                      <w:szCs w:val="16"/>
                      <w:lang w:eastAsia="es-ES"/>
                    </w:rPr>
                    <w:t>T</w:t>
                  </w:r>
                  <w:r w:rsidRPr="004046B2">
                    <w:rPr>
                      <w:rFonts w:ascii="Calibri" w:hAnsi="Calibri" w:cs="Calibri"/>
                      <w:b/>
                      <w:bCs/>
                      <w:spacing w:val="4"/>
                      <w:sz w:val="16"/>
                      <w:szCs w:val="16"/>
                      <w:lang w:eastAsia="es-ES"/>
                    </w:rPr>
                    <w:t>R</w:t>
                  </w:r>
                  <w:r w:rsidRPr="004046B2">
                    <w:rPr>
                      <w:rFonts w:ascii="Calibri" w:hAnsi="Calibri" w:cs="Calibri"/>
                      <w:b/>
                      <w:bCs/>
                      <w:spacing w:val="-6"/>
                      <w:sz w:val="16"/>
                      <w:szCs w:val="16"/>
                      <w:lang w:eastAsia="es-ES"/>
                    </w:rPr>
                    <w:t>A</w:t>
                  </w:r>
                  <w:r w:rsidRPr="004046B2">
                    <w:rPr>
                      <w:rFonts w:ascii="Calibri" w:hAnsi="Calibri" w:cs="Calibri"/>
                      <w:b/>
                      <w:bCs/>
                      <w:spacing w:val="-1"/>
                      <w:sz w:val="16"/>
                      <w:szCs w:val="16"/>
                      <w:lang w:eastAsia="es-ES"/>
                    </w:rPr>
                    <w:t>N</w:t>
                  </w:r>
                  <w:r w:rsidRPr="004046B2">
                    <w:rPr>
                      <w:rFonts w:ascii="Calibri" w:hAnsi="Calibri" w:cs="Calibri"/>
                      <w:b/>
                      <w:bCs/>
                      <w:spacing w:val="1"/>
                      <w:sz w:val="16"/>
                      <w:szCs w:val="16"/>
                      <w:lang w:eastAsia="es-ES"/>
                    </w:rPr>
                    <w:t>SVE</w:t>
                  </w:r>
                  <w:r w:rsidRPr="004046B2">
                    <w:rPr>
                      <w:rFonts w:ascii="Calibri" w:hAnsi="Calibri" w:cs="Calibri"/>
                      <w:b/>
                      <w:bCs/>
                      <w:spacing w:val="-1"/>
                      <w:sz w:val="16"/>
                      <w:szCs w:val="16"/>
                      <w:lang w:eastAsia="es-ES"/>
                    </w:rPr>
                    <w:t>R</w:t>
                  </w:r>
                  <w:r w:rsidRPr="004046B2">
                    <w:rPr>
                      <w:rFonts w:ascii="Calibri" w:hAnsi="Calibri" w:cs="Calibri"/>
                      <w:b/>
                      <w:bCs/>
                      <w:spacing w:val="3"/>
                      <w:sz w:val="16"/>
                      <w:szCs w:val="16"/>
                      <w:lang w:eastAsia="es-ES"/>
                    </w:rPr>
                    <w:t>S</w:t>
                  </w:r>
                  <w:r w:rsidRPr="004046B2">
                    <w:rPr>
                      <w:rFonts w:ascii="Calibri" w:hAnsi="Calibri" w:cs="Calibri"/>
                      <w:b/>
                      <w:bCs/>
                      <w:spacing w:val="-8"/>
                      <w:sz w:val="16"/>
                      <w:szCs w:val="16"/>
                      <w:lang w:eastAsia="es-ES"/>
                    </w:rPr>
                    <w:t>A</w:t>
                  </w:r>
                  <w:r w:rsidRPr="004046B2">
                    <w:rPr>
                      <w:rFonts w:ascii="Calibri" w:hAnsi="Calibri" w:cs="Calibri"/>
                      <w:b/>
                      <w:bCs/>
                      <w:sz w:val="16"/>
                      <w:szCs w:val="16"/>
                      <w:lang w:eastAsia="es-ES"/>
                    </w:rPr>
                    <w:t>L M</w:t>
                  </w:r>
                  <w:r w:rsidRPr="004046B2">
                    <w:rPr>
                      <w:rFonts w:ascii="Calibri" w:hAnsi="Calibri" w:cs="Calibri"/>
                      <w:b/>
                      <w:bCs/>
                      <w:spacing w:val="1"/>
                      <w:sz w:val="16"/>
                      <w:szCs w:val="16"/>
                      <w:lang w:eastAsia="es-ES"/>
                    </w:rPr>
                    <w:t>E</w:t>
                  </w:r>
                  <w:r w:rsidRPr="004046B2">
                    <w:rPr>
                      <w:rFonts w:ascii="Calibri" w:hAnsi="Calibri" w:cs="Calibri"/>
                      <w:b/>
                      <w:bCs/>
                      <w:spacing w:val="-1"/>
                      <w:sz w:val="16"/>
                      <w:szCs w:val="16"/>
                      <w:lang w:eastAsia="es-ES"/>
                    </w:rPr>
                    <w:t>D</w:t>
                  </w:r>
                  <w:r w:rsidRPr="004046B2">
                    <w:rPr>
                      <w:rFonts w:ascii="Calibri" w:hAnsi="Calibri" w:cs="Calibri"/>
                      <w:b/>
                      <w:bCs/>
                      <w:spacing w:val="3"/>
                      <w:sz w:val="16"/>
                      <w:szCs w:val="16"/>
                      <w:lang w:eastAsia="es-ES"/>
                    </w:rPr>
                    <w:t>I</w:t>
                  </w:r>
                  <w:r w:rsidRPr="004046B2">
                    <w:rPr>
                      <w:rFonts w:ascii="Calibri" w:hAnsi="Calibri" w:cs="Calibri"/>
                      <w:b/>
                      <w:bCs/>
                      <w:sz w:val="16"/>
                      <w:szCs w:val="16"/>
                      <w:lang w:eastAsia="es-ES"/>
                    </w:rPr>
                    <w:t>A</w:t>
                  </w:r>
                  <w:r w:rsidRPr="004046B2">
                    <w:rPr>
                      <w:rFonts w:ascii="Calibri" w:hAnsi="Calibri" w:cs="Calibri"/>
                      <w:b/>
                      <w:bCs/>
                      <w:spacing w:val="-7"/>
                      <w:sz w:val="16"/>
                      <w:szCs w:val="16"/>
                      <w:lang w:eastAsia="es-ES"/>
                    </w:rPr>
                    <w:t xml:space="preserve"> </w:t>
                  </w:r>
                  <w:r w:rsidRPr="004046B2">
                    <w:rPr>
                      <w:rFonts w:ascii="Calibri" w:hAnsi="Calibri" w:cs="Calibri"/>
                      <w:b/>
                      <w:bCs/>
                      <w:spacing w:val="3"/>
                      <w:sz w:val="16"/>
                      <w:szCs w:val="16"/>
                      <w:lang w:eastAsia="es-ES"/>
                    </w:rPr>
                    <w:t>M</w:t>
                  </w:r>
                  <w:r w:rsidRPr="004046B2">
                    <w:rPr>
                      <w:rFonts w:ascii="Calibri" w:hAnsi="Calibri" w:cs="Calibri"/>
                      <w:b/>
                      <w:bCs/>
                      <w:spacing w:val="-1"/>
                      <w:position w:val="8"/>
                      <w:sz w:val="16"/>
                      <w:szCs w:val="16"/>
                      <w:lang w:eastAsia="es-ES"/>
                    </w:rPr>
                    <w:t>2</w:t>
                  </w:r>
                </w:p>
              </w:tc>
              <w:tc>
                <w:tcPr>
                  <w:tcW w:w="850" w:type="dxa"/>
                  <w:tcBorders>
                    <w:top w:val="single" w:sz="4" w:space="0" w:color="auto"/>
                    <w:bottom w:val="single" w:sz="8" w:space="0" w:color="000000"/>
                  </w:tcBorders>
                  <w:shd w:val="clear" w:color="auto" w:fill="auto"/>
                </w:tcPr>
                <w:p w:rsidR="004046B2" w:rsidRPr="004046B2" w:rsidRDefault="004046B2" w:rsidP="004046B2">
                  <w:pPr>
                    <w:widowControl w:val="0"/>
                    <w:autoSpaceDE w:val="0"/>
                    <w:autoSpaceDN w:val="0"/>
                    <w:adjustRightInd w:val="0"/>
                    <w:ind w:left="-32" w:right="-32"/>
                    <w:jc w:val="center"/>
                    <w:rPr>
                      <w:rFonts w:ascii="Calibri" w:hAnsi="Calibri" w:cs="Calibri"/>
                      <w:b/>
                      <w:sz w:val="16"/>
                      <w:szCs w:val="16"/>
                      <w:lang w:eastAsia="es-ES"/>
                    </w:rPr>
                  </w:pPr>
                  <w:r w:rsidRPr="004046B2">
                    <w:rPr>
                      <w:rFonts w:ascii="Calibri" w:hAnsi="Calibri" w:cs="Calibri"/>
                      <w:b/>
                      <w:bCs/>
                      <w:spacing w:val="2"/>
                      <w:sz w:val="16"/>
                      <w:szCs w:val="16"/>
                      <w:lang w:eastAsia="es-ES"/>
                    </w:rPr>
                    <w:t>L</w:t>
                  </w:r>
                  <w:r w:rsidRPr="004046B2">
                    <w:rPr>
                      <w:rFonts w:ascii="Calibri" w:hAnsi="Calibri" w:cs="Calibri"/>
                      <w:b/>
                      <w:bCs/>
                      <w:spacing w:val="-6"/>
                      <w:sz w:val="16"/>
                      <w:szCs w:val="16"/>
                      <w:lang w:eastAsia="es-ES"/>
                    </w:rPr>
                    <w:t>A</w:t>
                  </w:r>
                  <w:r w:rsidRPr="004046B2">
                    <w:rPr>
                      <w:rFonts w:ascii="Calibri" w:hAnsi="Calibri" w:cs="Calibri"/>
                      <w:b/>
                      <w:bCs/>
                      <w:spacing w:val="-1"/>
                      <w:sz w:val="16"/>
                      <w:szCs w:val="16"/>
                      <w:lang w:eastAsia="es-ES"/>
                    </w:rPr>
                    <w:t>R</w:t>
                  </w:r>
                  <w:r w:rsidRPr="004046B2">
                    <w:rPr>
                      <w:rFonts w:ascii="Calibri" w:hAnsi="Calibri" w:cs="Calibri"/>
                      <w:b/>
                      <w:bCs/>
                      <w:sz w:val="16"/>
                      <w:szCs w:val="16"/>
                      <w:lang w:eastAsia="es-ES"/>
                    </w:rPr>
                    <w:t>GO</w:t>
                  </w:r>
                </w:p>
                <w:p w:rsidR="004046B2" w:rsidRPr="004046B2" w:rsidRDefault="004046B2" w:rsidP="004046B2">
                  <w:pPr>
                    <w:widowControl w:val="0"/>
                    <w:autoSpaceDE w:val="0"/>
                    <w:autoSpaceDN w:val="0"/>
                    <w:adjustRightInd w:val="0"/>
                    <w:ind w:left="138" w:right="131"/>
                    <w:jc w:val="center"/>
                    <w:rPr>
                      <w:rFonts w:ascii="Calibri" w:hAnsi="Calibri" w:cs="Calibri"/>
                      <w:b/>
                      <w:sz w:val="16"/>
                      <w:szCs w:val="16"/>
                      <w:lang w:eastAsia="es-ES"/>
                    </w:rPr>
                  </w:pPr>
                  <w:r w:rsidRPr="004046B2">
                    <w:rPr>
                      <w:rFonts w:ascii="Calibri" w:hAnsi="Calibri" w:cs="Calibri"/>
                      <w:b/>
                      <w:bCs/>
                      <w:spacing w:val="3"/>
                      <w:sz w:val="16"/>
                      <w:szCs w:val="16"/>
                      <w:lang w:eastAsia="es-ES"/>
                    </w:rPr>
                    <w:t>(M)</w:t>
                  </w:r>
                </w:p>
                <w:p w:rsidR="004046B2" w:rsidRPr="004046B2" w:rsidRDefault="004046B2" w:rsidP="004046B2">
                  <w:pPr>
                    <w:widowControl w:val="0"/>
                    <w:tabs>
                      <w:tab w:val="left" w:pos="709"/>
                      <w:tab w:val="left" w:pos="2540"/>
                      <w:tab w:val="left" w:pos="3680"/>
                      <w:tab w:val="left" w:pos="5020"/>
                      <w:tab w:val="left" w:pos="6360"/>
                      <w:tab w:val="left" w:pos="7460"/>
                      <w:tab w:val="left" w:pos="8380"/>
                    </w:tabs>
                    <w:autoSpaceDE w:val="0"/>
                    <w:autoSpaceDN w:val="0"/>
                    <w:adjustRightInd w:val="0"/>
                    <w:rPr>
                      <w:rFonts w:ascii="Calibri" w:hAnsi="Calibri" w:cs="Calibri"/>
                      <w:b/>
                      <w:bCs/>
                      <w:sz w:val="16"/>
                      <w:szCs w:val="16"/>
                      <w:lang w:eastAsia="es-ES"/>
                    </w:rPr>
                  </w:pPr>
                </w:p>
              </w:tc>
              <w:tc>
                <w:tcPr>
                  <w:tcW w:w="1134" w:type="dxa"/>
                  <w:tcBorders>
                    <w:top w:val="single" w:sz="4" w:space="0" w:color="auto"/>
                    <w:bottom w:val="single" w:sz="8" w:space="0" w:color="000000"/>
                  </w:tcBorders>
                  <w:shd w:val="clear" w:color="auto" w:fill="auto"/>
                </w:tcPr>
                <w:p w:rsidR="004046B2" w:rsidRPr="004046B2" w:rsidRDefault="004046B2" w:rsidP="004046B2">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Calibri" w:hAnsi="Calibri" w:cs="Calibri"/>
                      <w:b/>
                      <w:bCs/>
                      <w:sz w:val="16"/>
                      <w:szCs w:val="16"/>
                      <w:lang w:eastAsia="es-ES"/>
                    </w:rPr>
                  </w:pPr>
                  <w:r w:rsidRPr="004046B2">
                    <w:rPr>
                      <w:rFonts w:ascii="Calibri" w:hAnsi="Calibri" w:cs="Calibri"/>
                      <w:b/>
                      <w:bCs/>
                      <w:spacing w:val="1"/>
                      <w:sz w:val="16"/>
                      <w:szCs w:val="16"/>
                      <w:lang w:eastAsia="es-ES"/>
                    </w:rPr>
                    <w:t>V</w:t>
                  </w:r>
                  <w:r w:rsidRPr="004046B2">
                    <w:rPr>
                      <w:rFonts w:ascii="Calibri" w:hAnsi="Calibri" w:cs="Calibri"/>
                      <w:b/>
                      <w:bCs/>
                      <w:sz w:val="16"/>
                      <w:szCs w:val="16"/>
                      <w:lang w:eastAsia="es-ES"/>
                    </w:rPr>
                    <w:t>OL</w:t>
                  </w:r>
                  <w:r w:rsidRPr="004046B2">
                    <w:rPr>
                      <w:rFonts w:ascii="Calibri" w:hAnsi="Calibri" w:cs="Calibri"/>
                      <w:b/>
                      <w:bCs/>
                      <w:spacing w:val="-3"/>
                      <w:sz w:val="16"/>
                      <w:szCs w:val="16"/>
                      <w:lang w:eastAsia="es-ES"/>
                    </w:rPr>
                    <w:t>U</w:t>
                  </w:r>
                  <w:r w:rsidRPr="004046B2">
                    <w:rPr>
                      <w:rFonts w:ascii="Calibri" w:hAnsi="Calibri" w:cs="Calibri"/>
                      <w:b/>
                      <w:bCs/>
                      <w:sz w:val="16"/>
                      <w:szCs w:val="16"/>
                      <w:lang w:eastAsia="es-ES"/>
                    </w:rPr>
                    <w:t>M</w:t>
                  </w:r>
                  <w:r w:rsidRPr="004046B2">
                    <w:rPr>
                      <w:rFonts w:ascii="Calibri" w:hAnsi="Calibri" w:cs="Calibri"/>
                      <w:b/>
                      <w:bCs/>
                      <w:spacing w:val="1"/>
                      <w:sz w:val="16"/>
                      <w:szCs w:val="16"/>
                      <w:lang w:eastAsia="es-ES"/>
                    </w:rPr>
                    <w:t>E</w:t>
                  </w:r>
                  <w:r w:rsidRPr="004046B2">
                    <w:rPr>
                      <w:rFonts w:ascii="Calibri" w:hAnsi="Calibri" w:cs="Calibri"/>
                      <w:b/>
                      <w:bCs/>
                      <w:sz w:val="16"/>
                      <w:szCs w:val="16"/>
                      <w:lang w:eastAsia="es-ES"/>
                    </w:rPr>
                    <w:t>N LO</w:t>
                  </w:r>
                  <w:r w:rsidRPr="004046B2">
                    <w:rPr>
                      <w:rFonts w:ascii="Calibri" w:hAnsi="Calibri" w:cs="Calibri"/>
                      <w:b/>
                      <w:bCs/>
                      <w:spacing w:val="-1"/>
                      <w:sz w:val="16"/>
                      <w:szCs w:val="16"/>
                      <w:lang w:eastAsia="es-ES"/>
                    </w:rPr>
                    <w:t>D</w:t>
                  </w:r>
                  <w:r w:rsidRPr="004046B2">
                    <w:rPr>
                      <w:rFonts w:ascii="Calibri" w:hAnsi="Calibri" w:cs="Calibri"/>
                      <w:b/>
                      <w:bCs/>
                      <w:sz w:val="16"/>
                      <w:szCs w:val="16"/>
                      <w:lang w:eastAsia="es-ES"/>
                    </w:rPr>
                    <w:t xml:space="preserve">O </w:t>
                  </w:r>
                  <w:r w:rsidRPr="004046B2">
                    <w:rPr>
                      <w:rFonts w:ascii="Calibri" w:hAnsi="Calibri" w:cs="Calibri"/>
                      <w:b/>
                      <w:bCs/>
                      <w:spacing w:val="3"/>
                      <w:sz w:val="16"/>
                      <w:szCs w:val="16"/>
                      <w:lang w:eastAsia="es-ES"/>
                    </w:rPr>
                    <w:t>M</w:t>
                  </w:r>
                  <w:r w:rsidRPr="004046B2">
                    <w:rPr>
                      <w:rFonts w:ascii="Calibri" w:hAnsi="Calibri" w:cs="Calibri"/>
                      <w:b/>
                      <w:bCs/>
                      <w:spacing w:val="-1"/>
                      <w:position w:val="8"/>
                      <w:sz w:val="16"/>
                      <w:szCs w:val="16"/>
                      <w:lang w:eastAsia="es-ES"/>
                    </w:rPr>
                    <w:t>3</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Calibri" w:hAnsi="Calibri" w:cs="Calibri"/>
                      <w:b/>
                      <w:bCs/>
                      <w:sz w:val="16"/>
                      <w:szCs w:val="16"/>
                      <w:lang w:eastAsia="es-ES"/>
                    </w:rPr>
                  </w:pPr>
                  <w:r w:rsidRPr="004046B2">
                    <w:rPr>
                      <w:rFonts w:ascii="Calibri" w:hAnsi="Calibri" w:cs="Calibri"/>
                      <w:b/>
                      <w:bCs/>
                      <w:sz w:val="16"/>
                      <w:szCs w:val="16"/>
                      <w:lang w:eastAsia="es-ES"/>
                    </w:rPr>
                    <w:t>1</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16</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5</w:t>
                  </w:r>
                  <w:r w:rsidRPr="004046B2">
                    <w:rPr>
                      <w:rFonts w:ascii="Calibri" w:hAnsi="Calibri" w:cs="Calibri"/>
                      <w:sz w:val="16"/>
                      <w:szCs w:val="16"/>
                      <w:lang w:eastAsia="es-ES"/>
                    </w:rPr>
                    <w:t>.</w:t>
                  </w:r>
                  <w:r w:rsidRPr="004046B2">
                    <w:rPr>
                      <w:rFonts w:ascii="Calibri" w:hAnsi="Calibri" w:cs="Calibri"/>
                      <w:spacing w:val="1"/>
                      <w:sz w:val="16"/>
                      <w:szCs w:val="16"/>
                      <w:lang w:eastAsia="es-ES"/>
                    </w:rPr>
                    <w:t>5</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8</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4</w:t>
                  </w:r>
                  <w:r w:rsidRPr="004046B2">
                    <w:rPr>
                      <w:rFonts w:ascii="Calibri" w:hAnsi="Calibri" w:cs="Calibri"/>
                      <w:sz w:val="16"/>
                      <w:szCs w:val="16"/>
                      <w:lang w:eastAsia="es-ES"/>
                    </w:rPr>
                    <w:t>4</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60"/>
                      <w:tab w:val="left" w:pos="8380"/>
                    </w:tabs>
                    <w:autoSpaceDE w:val="0"/>
                    <w:autoSpaceDN w:val="0"/>
                    <w:adjustRightInd w:val="0"/>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z w:val="16"/>
                      <w:szCs w:val="16"/>
                      <w:lang w:eastAsia="es-ES"/>
                    </w:rPr>
                    <w:t>2</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18</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8</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6</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6</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lang w:eastAsia="es-ES"/>
                    </w:rPr>
                  </w:pPr>
                  <w:r w:rsidRPr="004046B2">
                    <w:rPr>
                      <w:rFonts w:ascii="Calibri" w:hAnsi="Calibri" w:cs="Calibri"/>
                      <w:b/>
                      <w:bCs/>
                      <w:sz w:val="16"/>
                      <w:szCs w:val="16"/>
                      <w:lang w:eastAsia="es-ES"/>
                    </w:rPr>
                    <w:t>3</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20</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1</w:t>
                  </w:r>
                  <w:r w:rsidRPr="004046B2">
                    <w:rPr>
                      <w:rFonts w:ascii="Calibri" w:hAnsi="Calibri" w:cs="Calibri"/>
                      <w:sz w:val="16"/>
                      <w:szCs w:val="16"/>
                      <w:lang w:eastAsia="es-ES"/>
                    </w:rPr>
                    <w:t>.</w:t>
                  </w:r>
                  <w:r w:rsidRPr="004046B2">
                    <w:rPr>
                      <w:rFonts w:ascii="Calibri" w:hAnsi="Calibri" w:cs="Calibri"/>
                      <w:spacing w:val="1"/>
                      <w:sz w:val="16"/>
                      <w:szCs w:val="16"/>
                      <w:lang w:eastAsia="es-ES"/>
                    </w:rPr>
                    <w:t>8</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2</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2</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9</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3</w:t>
                  </w:r>
                  <w:r w:rsidRPr="004046B2">
                    <w:rPr>
                      <w:rFonts w:ascii="Calibri" w:hAnsi="Calibri" w:cs="Calibri"/>
                      <w:sz w:val="16"/>
                      <w:szCs w:val="16"/>
                      <w:lang w:eastAsia="es-ES"/>
                    </w:rPr>
                    <w:t>.</w:t>
                  </w:r>
                  <w:r w:rsidRPr="004046B2">
                    <w:rPr>
                      <w:rFonts w:ascii="Calibri" w:hAnsi="Calibri" w:cs="Calibri"/>
                      <w:spacing w:val="1"/>
                      <w:sz w:val="16"/>
                      <w:szCs w:val="16"/>
                      <w:lang w:eastAsia="es-ES"/>
                    </w:rPr>
                    <w:t>7</w:t>
                  </w:r>
                  <w:r w:rsidRPr="004046B2">
                    <w:rPr>
                      <w:rFonts w:ascii="Calibri" w:hAnsi="Calibri" w:cs="Calibri"/>
                      <w:sz w:val="16"/>
                      <w:szCs w:val="16"/>
                      <w:lang w:eastAsia="es-ES"/>
                    </w:rPr>
                    <w:t>6</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z w:val="16"/>
                      <w:szCs w:val="16"/>
                      <w:lang w:eastAsia="es-ES"/>
                    </w:rPr>
                    <w:t>4</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22</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1</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6</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Calibri" w:hAnsi="Calibri" w:cs="Calibri"/>
                      <w:b/>
                      <w:bCs/>
                      <w:sz w:val="16"/>
                      <w:szCs w:val="16"/>
                      <w:lang w:eastAsia="es-ES"/>
                    </w:rPr>
                  </w:pPr>
                  <w:r w:rsidRPr="004046B2">
                    <w:rPr>
                      <w:rFonts w:ascii="Calibri" w:hAnsi="Calibri" w:cs="Calibri"/>
                      <w:b/>
                      <w:bCs/>
                      <w:sz w:val="16"/>
                      <w:szCs w:val="16"/>
                      <w:lang w:eastAsia="es-ES"/>
                    </w:rPr>
                    <w:t>5</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24</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5</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3</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5</w:t>
                  </w:r>
                  <w:r w:rsidRPr="004046B2">
                    <w:rPr>
                      <w:rFonts w:ascii="Calibri" w:hAnsi="Calibri" w:cs="Calibri"/>
                      <w:sz w:val="16"/>
                      <w:szCs w:val="16"/>
                      <w:lang w:eastAsia="es-ES"/>
                    </w:rPr>
                    <w:t>0</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lang w:eastAsia="es-ES"/>
                    </w:rPr>
                  </w:pPr>
                  <w:r w:rsidRPr="004046B2">
                    <w:rPr>
                      <w:rFonts w:ascii="Calibri" w:hAnsi="Calibri" w:cs="Calibri"/>
                      <w:b/>
                      <w:bCs/>
                      <w:sz w:val="16"/>
                      <w:szCs w:val="16"/>
                      <w:lang w:eastAsia="es-ES"/>
                    </w:rPr>
                    <w:t>6</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26</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8</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w:t>
                  </w:r>
                  <w:r w:rsidRPr="004046B2">
                    <w:rPr>
                      <w:rFonts w:ascii="Calibri" w:hAnsi="Calibri" w:cs="Calibri"/>
                      <w:sz w:val="16"/>
                      <w:szCs w:val="16"/>
                      <w:lang w:eastAsia="es-ES"/>
                    </w:rPr>
                    <w:t>2</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9</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5</w:t>
                  </w:r>
                  <w:r w:rsidRPr="004046B2">
                    <w:rPr>
                      <w:rFonts w:ascii="Calibri" w:hAnsi="Calibri" w:cs="Calibri"/>
                      <w:sz w:val="16"/>
                      <w:szCs w:val="16"/>
                      <w:lang w:eastAsia="es-ES"/>
                    </w:rPr>
                    <w:t>.</w:t>
                  </w:r>
                  <w:r w:rsidRPr="004046B2">
                    <w:rPr>
                      <w:rFonts w:ascii="Calibri" w:hAnsi="Calibri" w:cs="Calibri"/>
                      <w:spacing w:val="1"/>
                      <w:sz w:val="16"/>
                      <w:szCs w:val="16"/>
                      <w:lang w:eastAsia="es-ES"/>
                    </w:rPr>
                    <w:t>7</w:t>
                  </w:r>
                  <w:r w:rsidRPr="004046B2">
                    <w:rPr>
                      <w:rFonts w:ascii="Calibri" w:hAnsi="Calibri" w:cs="Calibri"/>
                      <w:sz w:val="16"/>
                      <w:szCs w:val="16"/>
                      <w:lang w:eastAsia="es-ES"/>
                    </w:rPr>
                    <w:t>0</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z w:val="16"/>
                      <w:szCs w:val="16"/>
                      <w:lang w:eastAsia="es-ES"/>
                    </w:rPr>
                    <w:t>7</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28</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6</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5</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4</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7</w:t>
                  </w:r>
                  <w:r w:rsidRPr="004046B2">
                    <w:rPr>
                      <w:rFonts w:ascii="Calibri" w:hAnsi="Calibri" w:cs="Calibri"/>
                      <w:sz w:val="16"/>
                      <w:szCs w:val="16"/>
                      <w:lang w:eastAsia="es-ES"/>
                    </w:rPr>
                    <w:t>0</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z w:val="16"/>
                      <w:szCs w:val="16"/>
                      <w:lang w:eastAsia="es-ES"/>
                    </w:rPr>
                    <w:t>8</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30</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2</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9</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3</w:t>
                  </w:r>
                  <w:r w:rsidRPr="004046B2">
                    <w:rPr>
                      <w:rFonts w:ascii="Calibri" w:hAnsi="Calibri" w:cs="Calibri"/>
                      <w:sz w:val="16"/>
                      <w:szCs w:val="16"/>
                      <w:lang w:eastAsia="es-ES"/>
                    </w:rPr>
                    <w:t>.</w:t>
                  </w:r>
                  <w:r w:rsidRPr="004046B2">
                    <w:rPr>
                      <w:rFonts w:ascii="Calibri" w:hAnsi="Calibri" w:cs="Calibri"/>
                      <w:spacing w:val="1"/>
                      <w:sz w:val="16"/>
                      <w:szCs w:val="16"/>
                      <w:lang w:eastAsia="es-ES"/>
                    </w:rPr>
                    <w:t>7</w:t>
                  </w:r>
                  <w:r w:rsidRPr="004046B2">
                    <w:rPr>
                      <w:rFonts w:ascii="Calibri" w:hAnsi="Calibri" w:cs="Calibri"/>
                      <w:sz w:val="16"/>
                      <w:szCs w:val="16"/>
                      <w:lang w:eastAsia="es-ES"/>
                    </w:rPr>
                    <w:t>0</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lang w:eastAsia="es-ES"/>
                    </w:rPr>
                  </w:pPr>
                  <w:r w:rsidRPr="004046B2">
                    <w:rPr>
                      <w:rFonts w:ascii="Calibri" w:hAnsi="Calibri" w:cs="Calibri"/>
                      <w:b/>
                      <w:bCs/>
                      <w:sz w:val="16"/>
                      <w:szCs w:val="16"/>
                      <w:lang w:eastAsia="es-ES"/>
                    </w:rPr>
                    <w:t>9</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32</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1</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4</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7</w:t>
                  </w:r>
                  <w:r w:rsidRPr="004046B2">
                    <w:rPr>
                      <w:rFonts w:ascii="Calibri" w:hAnsi="Calibri" w:cs="Calibri"/>
                      <w:sz w:val="16"/>
                      <w:szCs w:val="16"/>
                      <w:lang w:eastAsia="es-ES"/>
                    </w:rPr>
                    <w:t>0</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0</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34</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1</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2</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4</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9</w:t>
                  </w:r>
                  <w:r w:rsidRPr="004046B2">
                    <w:rPr>
                      <w:rFonts w:ascii="Calibri" w:hAnsi="Calibri" w:cs="Calibri"/>
                      <w:sz w:val="16"/>
                      <w:szCs w:val="16"/>
                      <w:lang w:eastAsia="es-ES"/>
                    </w:rPr>
                    <w:t>2</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1</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36</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1</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4</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4</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8</w:t>
                  </w:r>
                  <w:r w:rsidRPr="004046B2">
                    <w:rPr>
                      <w:rFonts w:ascii="Calibri" w:hAnsi="Calibri" w:cs="Calibri"/>
                      <w:sz w:val="16"/>
                      <w:szCs w:val="16"/>
                      <w:lang w:eastAsia="es-ES"/>
                    </w:rPr>
                    <w:t>2</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2</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38</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5</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5</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9</w:t>
                  </w:r>
                  <w:r w:rsidRPr="004046B2">
                    <w:rPr>
                      <w:rFonts w:ascii="Calibri" w:hAnsi="Calibri" w:cs="Calibri"/>
                      <w:sz w:val="16"/>
                      <w:szCs w:val="16"/>
                      <w:lang w:eastAsia="es-ES"/>
                    </w:rPr>
                    <w:t>0</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3</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40</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2</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6</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6</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5</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4</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4</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42</w:t>
                  </w:r>
                  <w:r w:rsidRPr="004046B2">
                    <w:rPr>
                      <w:rFonts w:ascii="Calibri" w:hAnsi="Calibri" w:cs="Calibri"/>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2</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0</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2</w:t>
                  </w:r>
                  <w:r w:rsidRPr="004046B2">
                    <w:rPr>
                      <w:rFonts w:ascii="Calibri" w:hAnsi="Calibri" w:cs="Calibri"/>
                      <w:sz w:val="16"/>
                      <w:szCs w:val="16"/>
                      <w:lang w:eastAsia="es-ES"/>
                    </w:rPr>
                    <w:t>3</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4</w:t>
                  </w:r>
                  <w:r w:rsidRPr="004046B2">
                    <w:rPr>
                      <w:rFonts w:ascii="Calibri" w:hAnsi="Calibri" w:cs="Calibri"/>
                      <w:sz w:val="16"/>
                      <w:szCs w:val="16"/>
                      <w:lang w:eastAsia="es-ES"/>
                    </w:rPr>
                    <w:t>.</w:t>
                  </w:r>
                  <w:r w:rsidRPr="004046B2">
                    <w:rPr>
                      <w:rFonts w:ascii="Calibri" w:hAnsi="Calibri" w:cs="Calibri"/>
                      <w:spacing w:val="1"/>
                      <w:sz w:val="16"/>
                      <w:szCs w:val="16"/>
                      <w:lang w:eastAsia="es-ES"/>
                    </w:rPr>
                    <w:t>6</w:t>
                  </w:r>
                  <w:r w:rsidRPr="004046B2">
                    <w:rPr>
                      <w:rFonts w:ascii="Calibri" w:hAnsi="Calibri" w:cs="Calibri"/>
                      <w:sz w:val="16"/>
                      <w:szCs w:val="16"/>
                      <w:lang w:eastAsia="es-ES"/>
                    </w:rPr>
                    <w:t>0</w:t>
                  </w:r>
                </w:p>
              </w:tc>
            </w:tr>
            <w:tr w:rsidR="004046B2" w:rsidRPr="004046B2" w:rsidTr="004046B2">
              <w:tc>
                <w:tcPr>
                  <w:tcW w:w="425"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Calibri" w:hAnsi="Calibri" w:cs="Calibri"/>
                      <w:b/>
                      <w:bCs/>
                      <w:sz w:val="16"/>
                      <w:szCs w:val="16"/>
                      <w:lang w:eastAsia="es-ES"/>
                    </w:rPr>
                  </w:pPr>
                  <w:r w:rsidRPr="004046B2">
                    <w:rPr>
                      <w:rFonts w:ascii="Calibri" w:hAnsi="Calibri" w:cs="Calibri"/>
                      <w:b/>
                      <w:bCs/>
                      <w:spacing w:val="1"/>
                      <w:sz w:val="16"/>
                      <w:szCs w:val="16"/>
                      <w:lang w:eastAsia="es-ES"/>
                    </w:rPr>
                    <w:t>1</w:t>
                  </w:r>
                  <w:r w:rsidRPr="004046B2">
                    <w:rPr>
                      <w:rFonts w:ascii="Calibri" w:hAnsi="Calibri" w:cs="Calibri"/>
                      <w:b/>
                      <w:bCs/>
                      <w:sz w:val="16"/>
                      <w:szCs w:val="16"/>
                      <w:lang w:eastAsia="es-ES"/>
                    </w:rPr>
                    <w:t>5</w:t>
                  </w:r>
                </w:p>
              </w:tc>
              <w:tc>
                <w:tcPr>
                  <w:tcW w:w="1243"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44</w:t>
                  </w:r>
                  <w:r w:rsidRPr="004046B2">
                    <w:rPr>
                      <w:rFonts w:ascii="Calibri" w:hAnsi="Calibri" w:cs="Calibri"/>
                      <w:sz w:val="16"/>
                      <w:szCs w:val="16"/>
                      <w:lang w:eastAsia="es-ES"/>
                    </w:rPr>
                    <w:t>0</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Calibri" w:hAnsi="Calibri" w:cs="Calibri"/>
                      <w:b/>
                      <w:bCs/>
                      <w:sz w:val="16"/>
                      <w:szCs w:val="16"/>
                      <w:lang w:eastAsia="es-ES"/>
                    </w:rPr>
                  </w:pPr>
                  <w:r w:rsidRPr="004046B2">
                    <w:rPr>
                      <w:rFonts w:ascii="Calibri" w:hAnsi="Calibri" w:cs="Calibri"/>
                      <w:spacing w:val="1"/>
                      <w:sz w:val="16"/>
                      <w:szCs w:val="16"/>
                      <w:lang w:eastAsia="es-ES"/>
                    </w:rPr>
                    <w:t>1</w:t>
                  </w:r>
                  <w:r w:rsidRPr="004046B2">
                    <w:rPr>
                      <w:rFonts w:ascii="Calibri" w:hAnsi="Calibri" w:cs="Calibri"/>
                      <w:sz w:val="16"/>
                      <w:szCs w:val="16"/>
                      <w:lang w:eastAsia="es-ES"/>
                    </w:rPr>
                    <w:t>.</w:t>
                  </w:r>
                  <w:r w:rsidRPr="004046B2">
                    <w:rPr>
                      <w:rFonts w:ascii="Calibri" w:hAnsi="Calibri" w:cs="Calibri"/>
                      <w:spacing w:val="1"/>
                      <w:sz w:val="16"/>
                      <w:szCs w:val="16"/>
                      <w:lang w:eastAsia="es-ES"/>
                    </w:rPr>
                    <w:t>3</w:t>
                  </w:r>
                  <w:r w:rsidRPr="004046B2">
                    <w:rPr>
                      <w:rFonts w:ascii="Calibri" w:hAnsi="Calibri" w:cs="Calibri"/>
                      <w:sz w:val="16"/>
                      <w:szCs w:val="16"/>
                      <w:lang w:eastAsia="es-ES"/>
                    </w:rPr>
                    <w:t>5</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0</w:t>
                  </w:r>
                </w:p>
              </w:tc>
              <w:tc>
                <w:tcPr>
                  <w:tcW w:w="1417"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4</w:t>
                  </w:r>
                </w:p>
              </w:tc>
              <w:tc>
                <w:tcPr>
                  <w:tcW w:w="1418"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Calibri" w:hAnsi="Calibri" w:cs="Calibri"/>
                      <w:b/>
                      <w:bCs/>
                      <w:sz w:val="16"/>
                      <w:szCs w:val="16"/>
                      <w:lang w:eastAsia="es-ES"/>
                    </w:rPr>
                  </w:pPr>
                  <w:r w:rsidRPr="004046B2">
                    <w:rPr>
                      <w:rFonts w:ascii="Calibri" w:hAnsi="Calibri" w:cs="Calibri"/>
                      <w:spacing w:val="1"/>
                      <w:sz w:val="16"/>
                      <w:szCs w:val="16"/>
                      <w:lang w:eastAsia="es-ES"/>
                    </w:rPr>
                    <w:t>0</w:t>
                  </w:r>
                  <w:r w:rsidRPr="004046B2">
                    <w:rPr>
                      <w:rFonts w:ascii="Calibri" w:hAnsi="Calibri" w:cs="Calibri"/>
                      <w:sz w:val="16"/>
                      <w:szCs w:val="16"/>
                      <w:lang w:eastAsia="es-ES"/>
                    </w:rPr>
                    <w:t>.</w:t>
                  </w:r>
                  <w:r w:rsidRPr="004046B2">
                    <w:rPr>
                      <w:rFonts w:ascii="Calibri" w:hAnsi="Calibri" w:cs="Calibri"/>
                      <w:spacing w:val="1"/>
                      <w:sz w:val="16"/>
                      <w:szCs w:val="16"/>
                      <w:lang w:eastAsia="es-ES"/>
                    </w:rPr>
                    <w:t>1</w:t>
                  </w:r>
                  <w:r w:rsidRPr="004046B2">
                    <w:rPr>
                      <w:rFonts w:ascii="Calibri" w:hAnsi="Calibri" w:cs="Calibri"/>
                      <w:sz w:val="16"/>
                      <w:szCs w:val="16"/>
                      <w:lang w:eastAsia="es-ES"/>
                    </w:rPr>
                    <w:t>8</w:t>
                  </w:r>
                </w:p>
              </w:tc>
              <w:tc>
                <w:tcPr>
                  <w:tcW w:w="850"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Calibri" w:hAnsi="Calibri" w:cs="Calibri"/>
                      <w:b/>
                      <w:bCs/>
                      <w:sz w:val="16"/>
                      <w:szCs w:val="16"/>
                      <w:lang w:eastAsia="es-ES"/>
                    </w:rPr>
                  </w:pPr>
                  <w:r w:rsidRPr="004046B2">
                    <w:rPr>
                      <w:rFonts w:ascii="Calibri" w:hAnsi="Calibri" w:cs="Calibri"/>
                      <w:spacing w:val="1"/>
                      <w:sz w:val="16"/>
                      <w:szCs w:val="16"/>
                      <w:lang w:eastAsia="es-ES"/>
                    </w:rPr>
                    <w:t>20</w:t>
                  </w:r>
                  <w:r w:rsidRPr="004046B2">
                    <w:rPr>
                      <w:rFonts w:ascii="Calibri" w:hAnsi="Calibri" w:cs="Calibri"/>
                      <w:sz w:val="16"/>
                      <w:szCs w:val="16"/>
                      <w:lang w:eastAsia="es-ES"/>
                    </w:rPr>
                    <w:t>.</w:t>
                  </w:r>
                  <w:r w:rsidRPr="004046B2">
                    <w:rPr>
                      <w:rFonts w:ascii="Calibri" w:hAnsi="Calibri" w:cs="Calibri"/>
                      <w:spacing w:val="1"/>
                      <w:sz w:val="16"/>
                      <w:szCs w:val="16"/>
                      <w:lang w:eastAsia="es-ES"/>
                    </w:rPr>
                    <w:t>0</w:t>
                  </w:r>
                  <w:r w:rsidRPr="004046B2">
                    <w:rPr>
                      <w:rFonts w:ascii="Calibri" w:hAnsi="Calibri" w:cs="Calibri"/>
                      <w:sz w:val="16"/>
                      <w:szCs w:val="16"/>
                      <w:lang w:eastAsia="es-ES"/>
                    </w:rPr>
                    <w:t>0</w:t>
                  </w:r>
                </w:p>
              </w:tc>
              <w:tc>
                <w:tcPr>
                  <w:tcW w:w="1134" w:type="dxa"/>
                  <w:shd w:val="clear" w:color="auto" w:fill="C0C0C0"/>
                </w:tcPr>
                <w:p w:rsidR="004046B2" w:rsidRPr="004046B2" w:rsidRDefault="004046B2" w:rsidP="004046B2">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Calibri" w:hAnsi="Calibri" w:cs="Calibri"/>
                      <w:b/>
                      <w:bCs/>
                      <w:sz w:val="16"/>
                      <w:szCs w:val="16"/>
                      <w:lang w:eastAsia="es-ES"/>
                    </w:rPr>
                  </w:pPr>
                  <w:r w:rsidRPr="004046B2">
                    <w:rPr>
                      <w:rFonts w:ascii="Calibri" w:hAnsi="Calibri" w:cs="Calibri"/>
                      <w:spacing w:val="1"/>
                      <w:sz w:val="16"/>
                      <w:szCs w:val="16"/>
                      <w:lang w:eastAsia="es-ES"/>
                    </w:rPr>
                    <w:t>3</w:t>
                  </w:r>
                  <w:r w:rsidRPr="004046B2">
                    <w:rPr>
                      <w:rFonts w:ascii="Calibri" w:hAnsi="Calibri" w:cs="Calibri"/>
                      <w:sz w:val="16"/>
                      <w:szCs w:val="16"/>
                      <w:lang w:eastAsia="es-ES"/>
                    </w:rPr>
                    <w:t>.</w:t>
                  </w:r>
                  <w:r w:rsidRPr="004046B2">
                    <w:rPr>
                      <w:rFonts w:ascii="Calibri" w:hAnsi="Calibri" w:cs="Calibri"/>
                      <w:spacing w:val="1"/>
                      <w:sz w:val="16"/>
                      <w:szCs w:val="16"/>
                      <w:lang w:eastAsia="es-ES"/>
                    </w:rPr>
                    <w:t>6</w:t>
                  </w:r>
                  <w:r w:rsidRPr="004046B2">
                    <w:rPr>
                      <w:rFonts w:ascii="Calibri" w:hAnsi="Calibri" w:cs="Calibri"/>
                      <w:sz w:val="16"/>
                      <w:szCs w:val="16"/>
                      <w:lang w:eastAsia="es-ES"/>
                    </w:rPr>
                    <w:t>5</w:t>
                  </w:r>
                </w:p>
              </w:tc>
            </w:tr>
            <w:tr w:rsidR="004046B2" w:rsidRPr="004046B2" w:rsidTr="004046B2">
              <w:tc>
                <w:tcPr>
                  <w:tcW w:w="425"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Calibri" w:hAnsi="Calibri" w:cs="Calibri"/>
                      <w:b/>
                      <w:bCs/>
                      <w:sz w:val="16"/>
                      <w:szCs w:val="16"/>
                      <w:lang w:eastAsia="es-ES"/>
                    </w:rPr>
                  </w:pPr>
                  <w:r w:rsidRPr="004046B2">
                    <w:rPr>
                      <w:rFonts w:ascii="Calibri" w:hAnsi="Calibri" w:cs="Calibri"/>
                      <w:b/>
                      <w:bCs/>
                      <w:spacing w:val="1"/>
                      <w:position w:val="-1"/>
                      <w:sz w:val="16"/>
                      <w:szCs w:val="16"/>
                      <w:lang w:eastAsia="es-ES"/>
                    </w:rPr>
                    <w:t>1</w:t>
                  </w:r>
                  <w:r w:rsidRPr="004046B2">
                    <w:rPr>
                      <w:rFonts w:ascii="Calibri" w:hAnsi="Calibri" w:cs="Calibri"/>
                      <w:b/>
                      <w:bCs/>
                      <w:position w:val="-1"/>
                      <w:sz w:val="16"/>
                      <w:szCs w:val="16"/>
                      <w:lang w:eastAsia="es-ES"/>
                    </w:rPr>
                    <w:t>6</w:t>
                  </w:r>
                </w:p>
              </w:tc>
              <w:tc>
                <w:tcPr>
                  <w:tcW w:w="1243"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6"/>
                    <w:jc w:val="center"/>
                    <w:rPr>
                      <w:rFonts w:ascii="Calibri" w:hAnsi="Calibri" w:cs="Calibri"/>
                      <w:b/>
                      <w:bCs/>
                      <w:sz w:val="16"/>
                      <w:szCs w:val="16"/>
                      <w:lang w:eastAsia="es-ES"/>
                    </w:rPr>
                  </w:pPr>
                  <w:r w:rsidRPr="004046B2">
                    <w:rPr>
                      <w:rFonts w:ascii="Calibri" w:hAnsi="Calibri" w:cs="Calibri"/>
                      <w:spacing w:val="1"/>
                      <w:position w:val="-1"/>
                      <w:sz w:val="16"/>
                      <w:szCs w:val="16"/>
                      <w:lang w:eastAsia="es-ES"/>
                    </w:rPr>
                    <w:t>0</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46</w:t>
                  </w:r>
                  <w:r w:rsidRPr="004046B2">
                    <w:rPr>
                      <w:rFonts w:ascii="Calibri" w:hAnsi="Calibri" w:cs="Calibri"/>
                      <w:position w:val="-1"/>
                      <w:sz w:val="16"/>
                      <w:szCs w:val="16"/>
                      <w:lang w:eastAsia="es-ES"/>
                    </w:rPr>
                    <w:t>0</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30"/>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1</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2</w:t>
                  </w:r>
                  <w:r w:rsidRPr="004046B2">
                    <w:rPr>
                      <w:rFonts w:ascii="Calibri" w:hAnsi="Calibri" w:cs="Calibri"/>
                      <w:position w:val="-1"/>
                      <w:sz w:val="16"/>
                      <w:szCs w:val="16"/>
                      <w:lang w:eastAsia="es-ES"/>
                    </w:rPr>
                    <w:t>5</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90"/>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0</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1</w:t>
                  </w:r>
                  <w:r w:rsidRPr="004046B2">
                    <w:rPr>
                      <w:rFonts w:ascii="Calibri" w:hAnsi="Calibri" w:cs="Calibri"/>
                      <w:position w:val="-1"/>
                      <w:sz w:val="16"/>
                      <w:szCs w:val="16"/>
                      <w:lang w:eastAsia="es-ES"/>
                    </w:rPr>
                    <w:t>0</w:t>
                  </w:r>
                </w:p>
              </w:tc>
              <w:tc>
                <w:tcPr>
                  <w:tcW w:w="1417"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43"/>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0</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1</w:t>
                  </w:r>
                  <w:r w:rsidRPr="004046B2">
                    <w:rPr>
                      <w:rFonts w:ascii="Calibri" w:hAnsi="Calibri" w:cs="Calibri"/>
                      <w:position w:val="-1"/>
                      <w:sz w:val="16"/>
                      <w:szCs w:val="16"/>
                      <w:lang w:eastAsia="es-ES"/>
                    </w:rPr>
                    <w:t>3</w:t>
                  </w:r>
                </w:p>
              </w:tc>
              <w:tc>
                <w:tcPr>
                  <w:tcW w:w="1418"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52"/>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0</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1</w:t>
                  </w:r>
                  <w:r w:rsidRPr="004046B2">
                    <w:rPr>
                      <w:rFonts w:ascii="Calibri" w:hAnsi="Calibri" w:cs="Calibri"/>
                      <w:position w:val="-1"/>
                      <w:sz w:val="16"/>
                      <w:szCs w:val="16"/>
                      <w:lang w:eastAsia="es-ES"/>
                    </w:rPr>
                    <w:t>5</w:t>
                  </w:r>
                </w:p>
              </w:tc>
              <w:tc>
                <w:tcPr>
                  <w:tcW w:w="850"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25"/>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20</w:t>
                  </w:r>
                  <w:r w:rsidRPr="004046B2">
                    <w:rPr>
                      <w:rFonts w:ascii="Calibri" w:hAnsi="Calibri" w:cs="Calibri"/>
                      <w:position w:val="-1"/>
                      <w:sz w:val="16"/>
                      <w:szCs w:val="16"/>
                      <w:lang w:eastAsia="es-ES"/>
                    </w:rPr>
                    <w:t>.</w:t>
                  </w:r>
                  <w:r w:rsidRPr="004046B2">
                    <w:rPr>
                      <w:rFonts w:ascii="Calibri" w:hAnsi="Calibri" w:cs="Calibri"/>
                      <w:spacing w:val="1"/>
                      <w:position w:val="-1"/>
                      <w:sz w:val="16"/>
                      <w:szCs w:val="16"/>
                      <w:lang w:eastAsia="es-ES"/>
                    </w:rPr>
                    <w:t>0</w:t>
                  </w:r>
                  <w:r w:rsidRPr="004046B2">
                    <w:rPr>
                      <w:rFonts w:ascii="Calibri" w:hAnsi="Calibri" w:cs="Calibri"/>
                      <w:position w:val="-1"/>
                      <w:sz w:val="16"/>
                      <w:szCs w:val="16"/>
                      <w:lang w:eastAsia="es-ES"/>
                    </w:rPr>
                    <w:t>0</w:t>
                  </w:r>
                </w:p>
              </w:tc>
              <w:tc>
                <w:tcPr>
                  <w:tcW w:w="1134" w:type="dxa"/>
                  <w:shd w:val="clear" w:color="auto" w:fill="auto"/>
                </w:tcPr>
                <w:p w:rsidR="004046B2" w:rsidRPr="004046B2" w:rsidRDefault="004046B2" w:rsidP="004046B2">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54"/>
                    <w:jc w:val="both"/>
                    <w:rPr>
                      <w:rFonts w:ascii="Calibri" w:hAnsi="Calibri" w:cs="Calibri"/>
                      <w:b/>
                      <w:bCs/>
                      <w:sz w:val="16"/>
                      <w:szCs w:val="16"/>
                      <w:lang w:eastAsia="es-ES"/>
                    </w:rPr>
                  </w:pPr>
                  <w:r w:rsidRPr="004046B2">
                    <w:rPr>
                      <w:rFonts w:ascii="Calibri" w:hAnsi="Calibri" w:cs="Calibri"/>
                      <w:spacing w:val="1"/>
                      <w:position w:val="-1"/>
                      <w:sz w:val="16"/>
                      <w:szCs w:val="16"/>
                      <w:lang w:eastAsia="es-ES"/>
                    </w:rPr>
                    <w:t>3.0</w:t>
                  </w:r>
                  <w:r w:rsidRPr="004046B2">
                    <w:rPr>
                      <w:rFonts w:ascii="Calibri" w:hAnsi="Calibri" w:cs="Calibri"/>
                      <w:position w:val="-1"/>
                      <w:sz w:val="16"/>
                      <w:szCs w:val="16"/>
                      <w:lang w:eastAsia="es-ES"/>
                    </w:rPr>
                    <w:t>5</w:t>
                  </w:r>
                </w:p>
              </w:tc>
            </w:tr>
            <w:tr w:rsidR="004046B2" w:rsidRPr="004046B2" w:rsidTr="004046B2">
              <w:tc>
                <w:tcPr>
                  <w:tcW w:w="8755" w:type="dxa"/>
                  <w:gridSpan w:val="8"/>
                  <w:shd w:val="clear" w:color="auto" w:fill="C0C0C0"/>
                </w:tcPr>
                <w:p w:rsidR="004046B2" w:rsidRPr="004046B2" w:rsidRDefault="004046B2" w:rsidP="004046B2">
                  <w:pPr>
                    <w:widowControl w:val="0"/>
                    <w:numPr>
                      <w:ilvl w:val="0"/>
                      <w:numId w:val="60"/>
                    </w:numPr>
                    <w:autoSpaceDE w:val="0"/>
                    <w:autoSpaceDN w:val="0"/>
                    <w:adjustRightInd w:val="0"/>
                    <w:spacing w:before="4"/>
                    <w:jc w:val="center"/>
                    <w:rPr>
                      <w:rFonts w:ascii="Calibri" w:hAnsi="Calibri" w:cs="Calibri"/>
                      <w:b/>
                      <w:bCs/>
                      <w:position w:val="-1"/>
                      <w:sz w:val="16"/>
                      <w:szCs w:val="16"/>
                      <w:lang w:eastAsia="es-ES"/>
                    </w:rPr>
                  </w:pPr>
                  <w:r w:rsidRPr="004046B2">
                    <w:rPr>
                      <w:rFonts w:ascii="Calibri" w:hAnsi="Calibri" w:cs="Calibri"/>
                      <w:b/>
                      <w:bCs/>
                      <w:position w:val="-1"/>
                      <w:sz w:val="16"/>
                      <w:szCs w:val="16"/>
                      <w:lang w:eastAsia="es-ES"/>
                    </w:rPr>
                    <w:t xml:space="preserve">      </w:t>
                  </w:r>
                  <w:r w:rsidRPr="004046B2">
                    <w:rPr>
                      <w:rFonts w:ascii="Calibri" w:hAnsi="Calibri" w:cs="Calibri"/>
                      <w:b/>
                      <w:bCs/>
                      <w:spacing w:val="-1"/>
                      <w:position w:val="-1"/>
                      <w:sz w:val="16"/>
                      <w:szCs w:val="16"/>
                      <w:lang w:eastAsia="es-ES"/>
                    </w:rPr>
                    <w:t>53</w:t>
                  </w:r>
                  <w:r w:rsidRPr="004046B2">
                    <w:rPr>
                      <w:rFonts w:ascii="Calibri" w:hAnsi="Calibri" w:cs="Calibri"/>
                      <w:b/>
                      <w:bCs/>
                      <w:spacing w:val="1"/>
                      <w:position w:val="-1"/>
                      <w:sz w:val="16"/>
                      <w:szCs w:val="16"/>
                      <w:lang w:eastAsia="es-ES"/>
                    </w:rPr>
                    <w:t>.</w:t>
                  </w:r>
                  <w:r w:rsidRPr="004046B2">
                    <w:rPr>
                      <w:rFonts w:ascii="Calibri" w:hAnsi="Calibri" w:cs="Calibri"/>
                      <w:b/>
                      <w:bCs/>
                      <w:spacing w:val="-1"/>
                      <w:position w:val="-1"/>
                      <w:sz w:val="16"/>
                      <w:szCs w:val="16"/>
                      <w:lang w:eastAsia="es-ES"/>
                    </w:rPr>
                    <w:t>3</w:t>
                  </w:r>
                  <w:r w:rsidRPr="004046B2">
                    <w:rPr>
                      <w:rFonts w:ascii="Calibri" w:hAnsi="Calibri" w:cs="Calibri"/>
                      <w:b/>
                      <w:bCs/>
                      <w:position w:val="-1"/>
                      <w:sz w:val="16"/>
                      <w:szCs w:val="16"/>
                      <w:lang w:eastAsia="es-ES"/>
                    </w:rPr>
                    <w:t>0</w:t>
                  </w:r>
                </w:p>
                <w:p w:rsidR="004046B2" w:rsidRPr="004046B2" w:rsidRDefault="004046B2" w:rsidP="004046B2">
                  <w:pPr>
                    <w:widowControl w:val="0"/>
                    <w:autoSpaceDE w:val="0"/>
                    <w:autoSpaceDN w:val="0"/>
                    <w:adjustRightInd w:val="0"/>
                    <w:spacing w:before="4"/>
                    <w:jc w:val="center"/>
                    <w:rPr>
                      <w:rFonts w:ascii="Calibri" w:hAnsi="Calibri" w:cs="Calibri"/>
                      <w:b/>
                      <w:bCs/>
                      <w:sz w:val="16"/>
                      <w:szCs w:val="16"/>
                      <w:lang w:eastAsia="es-ES"/>
                    </w:rPr>
                  </w:pPr>
                </w:p>
              </w:tc>
            </w:tr>
          </w:tbl>
          <w:p w:rsidR="004046B2" w:rsidRPr="004046B2" w:rsidRDefault="004046B2" w:rsidP="004046B2">
            <w:pPr>
              <w:widowControl w:val="0"/>
              <w:autoSpaceDE w:val="0"/>
              <w:autoSpaceDN w:val="0"/>
              <w:adjustRightInd w:val="0"/>
              <w:ind w:right="136"/>
              <w:jc w:val="center"/>
              <w:rPr>
                <w:rFonts w:ascii="Calibri" w:hAnsi="Calibri" w:cs="Calibri"/>
                <w:sz w:val="22"/>
                <w:szCs w:val="22"/>
                <w:lang w:eastAsia="es-ES"/>
              </w:rPr>
            </w:pPr>
          </w:p>
        </w:tc>
      </w:tr>
      <w:tr w:rsidR="004046B2" w:rsidRPr="004046B2" w:rsidTr="004046B2">
        <w:tc>
          <w:tcPr>
            <w:tcW w:w="9339" w:type="dxa"/>
            <w:shd w:val="clear" w:color="auto" w:fill="8DB3E2"/>
          </w:tcPr>
          <w:p w:rsidR="004046B2" w:rsidRPr="004046B2" w:rsidRDefault="004046B2" w:rsidP="004046B2">
            <w:pPr>
              <w:numPr>
                <w:ilvl w:val="0"/>
                <w:numId w:val="58"/>
              </w:numPr>
              <w:autoSpaceDE w:val="0"/>
              <w:autoSpaceDN w:val="0"/>
              <w:adjustRightInd w:val="0"/>
              <w:rPr>
                <w:rFonts w:ascii="Calibri" w:hAnsi="Calibri" w:cs="Calibri"/>
                <w:lang w:eastAsia="es-ES"/>
              </w:rPr>
            </w:pPr>
            <w:r w:rsidRPr="004046B2">
              <w:rPr>
                <w:rFonts w:ascii="Calibri" w:hAnsi="Calibri" w:cs="Calibri"/>
                <w:b/>
                <w:bCs/>
                <w:lang w:eastAsia="es-ES"/>
              </w:rPr>
              <w:lastRenderedPageBreak/>
              <w:t>EQUIPO MÍNIMO REQUERIDO</w:t>
            </w:r>
          </w:p>
        </w:tc>
      </w:tr>
      <w:tr w:rsidR="004046B2" w:rsidRPr="004046B2" w:rsidTr="004046B2">
        <w:tc>
          <w:tcPr>
            <w:tcW w:w="9339" w:type="dxa"/>
            <w:shd w:val="clear" w:color="auto" w:fill="auto"/>
          </w:tcPr>
          <w:p w:rsidR="004046B2" w:rsidRPr="004046B2" w:rsidRDefault="004046B2" w:rsidP="004046B2">
            <w:pPr>
              <w:jc w:val="both"/>
              <w:rPr>
                <w:rFonts w:ascii="Calibri" w:hAnsi="Calibri" w:cs="Calibri"/>
                <w:lang w:eastAsia="es-ES"/>
              </w:rPr>
            </w:pPr>
            <w:r w:rsidRPr="004046B2">
              <w:rPr>
                <w:rFonts w:ascii="Calibri" w:hAnsi="Calibri" w:cs="Calibri"/>
                <w:lang w:eastAsia="es-ES"/>
              </w:rPr>
              <w:t>Para la ejecución del presente proyecto el proponente debe garantizar la disponibilidad de los siguientes equipos:</w:t>
            </w:r>
          </w:p>
          <w:p w:rsidR="004046B2" w:rsidRPr="004046B2" w:rsidRDefault="004046B2" w:rsidP="004046B2">
            <w:pPr>
              <w:jc w:val="both"/>
              <w:rPr>
                <w:rFonts w:ascii="Calibri" w:hAnsi="Calibri" w:cs="Calibri"/>
                <w:sz w:val="24"/>
                <w:szCs w:val="24"/>
                <w:lang w:eastAsia="es-ES"/>
              </w:rPr>
            </w:pPr>
          </w:p>
          <w:tbl>
            <w:tblPr>
              <w:tblW w:w="71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9"/>
              <w:gridCol w:w="2826"/>
              <w:gridCol w:w="850"/>
              <w:gridCol w:w="993"/>
              <w:gridCol w:w="992"/>
              <w:gridCol w:w="1134"/>
            </w:tblGrid>
            <w:tr w:rsidR="004046B2" w:rsidRPr="004046B2" w:rsidTr="004046B2">
              <w:trPr>
                <w:trHeight w:val="279"/>
                <w:jc w:val="center"/>
              </w:trPr>
              <w:tc>
                <w:tcPr>
                  <w:tcW w:w="7134" w:type="dxa"/>
                  <w:gridSpan w:val="6"/>
                  <w:tcBorders>
                    <w:top w:val="single" w:sz="12" w:space="0" w:color="auto"/>
                    <w:bottom w:val="single" w:sz="12" w:space="0" w:color="auto"/>
                  </w:tcBorders>
                  <w:shd w:val="clear" w:color="auto" w:fill="B3B3B3"/>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PERMANENTE</w:t>
                  </w:r>
                </w:p>
              </w:tc>
            </w:tr>
            <w:tr w:rsidR="004046B2" w:rsidRPr="004046B2" w:rsidTr="004046B2">
              <w:trPr>
                <w:trHeight w:val="391"/>
                <w:jc w:val="center"/>
              </w:trPr>
              <w:tc>
                <w:tcPr>
                  <w:tcW w:w="339"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N°</w:t>
                  </w:r>
                </w:p>
              </w:tc>
              <w:tc>
                <w:tcPr>
                  <w:tcW w:w="2826" w:type="dxa"/>
                  <w:tcBorders>
                    <w:top w:val="single" w:sz="12" w:space="0" w:color="auto"/>
                    <w:left w:val="single" w:sz="4" w:space="0" w:color="auto"/>
                    <w:bottom w:val="single" w:sz="4" w:space="0" w:color="auto"/>
                    <w:right w:val="single" w:sz="4" w:space="0" w:color="auto"/>
                  </w:tcBorders>
                  <w:shd w:val="clear" w:color="auto" w:fill="F2F2F2"/>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DESCRIPCIÓN</w:t>
                  </w:r>
                </w:p>
              </w:tc>
              <w:tc>
                <w:tcPr>
                  <w:tcW w:w="850" w:type="dxa"/>
                  <w:tcBorders>
                    <w:top w:val="single" w:sz="12" w:space="0" w:color="auto"/>
                    <w:left w:val="single" w:sz="4" w:space="0" w:color="auto"/>
                    <w:bottom w:val="single" w:sz="4" w:space="0" w:color="auto"/>
                    <w:right w:val="single" w:sz="4" w:space="0" w:color="auto"/>
                  </w:tcBorders>
                  <w:shd w:val="clear" w:color="auto" w:fill="F2F2F2"/>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UNIDAD</w:t>
                  </w:r>
                </w:p>
              </w:tc>
              <w:tc>
                <w:tcPr>
                  <w:tcW w:w="993" w:type="dxa"/>
                  <w:tcBorders>
                    <w:top w:val="single" w:sz="12" w:space="0" w:color="auto"/>
                    <w:left w:val="single" w:sz="4" w:space="0" w:color="auto"/>
                    <w:bottom w:val="single" w:sz="4" w:space="0" w:color="auto"/>
                    <w:right w:val="single" w:sz="4" w:space="0" w:color="auto"/>
                  </w:tcBorders>
                  <w:shd w:val="clear" w:color="auto" w:fill="F2F2F2"/>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CANTIDAD</w:t>
                  </w:r>
                </w:p>
              </w:tc>
              <w:tc>
                <w:tcPr>
                  <w:tcW w:w="992" w:type="dxa"/>
                  <w:tcBorders>
                    <w:top w:val="single" w:sz="12" w:space="0" w:color="auto"/>
                    <w:left w:val="single" w:sz="4" w:space="0" w:color="auto"/>
                    <w:bottom w:val="single" w:sz="4" w:space="0" w:color="auto"/>
                    <w:right w:val="single" w:sz="4" w:space="0" w:color="auto"/>
                  </w:tcBorders>
                  <w:shd w:val="clear" w:color="auto" w:fill="F2F2F2"/>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POTENCIA</w:t>
                  </w:r>
                </w:p>
              </w:tc>
              <w:tc>
                <w:tcPr>
                  <w:tcW w:w="1134" w:type="dxa"/>
                  <w:tcBorders>
                    <w:top w:val="single" w:sz="12" w:space="0" w:color="auto"/>
                    <w:left w:val="single" w:sz="4" w:space="0" w:color="auto"/>
                    <w:bottom w:val="single" w:sz="4" w:space="0" w:color="auto"/>
                  </w:tcBorders>
                  <w:shd w:val="clear" w:color="auto" w:fill="F2F2F2"/>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CAPACIDAD</w:t>
                  </w:r>
                </w:p>
              </w:tc>
            </w:tr>
            <w:tr w:rsidR="004046B2" w:rsidRPr="004046B2" w:rsidTr="004046B2">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1</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Motocultor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r>
            <w:tr w:rsidR="004046B2" w:rsidRPr="004046B2" w:rsidTr="004046B2">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1</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Tractor agrícola con discos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90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r>
            <w:tr w:rsidR="004046B2" w:rsidRPr="004046B2" w:rsidTr="004046B2">
              <w:trPr>
                <w:trHeight w:val="470"/>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2</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Vehículo liviano de apoyo Tipo 4x4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120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r>
            <w:tr w:rsidR="004046B2" w:rsidRPr="004046B2" w:rsidTr="004046B2">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3</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 xml:space="preserve">Pala cargadora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160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r>
            <w:tr w:rsidR="004046B2" w:rsidRPr="004046B2" w:rsidTr="004046B2">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4</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Excavadora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200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w:t>
                  </w:r>
                </w:p>
              </w:tc>
            </w:tr>
            <w:tr w:rsidR="004046B2" w:rsidRPr="004046B2" w:rsidTr="004046B2">
              <w:trPr>
                <w:trHeight w:val="464"/>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5</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Volqueta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200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vertAlign w:val="superscript"/>
                      <w:lang w:eastAsia="es-ES"/>
                    </w:rPr>
                  </w:pPr>
                  <w:r w:rsidRPr="004046B2">
                    <w:rPr>
                      <w:rFonts w:ascii="Calibri" w:hAnsi="Calibri" w:cs="Calibri"/>
                      <w:b/>
                      <w:sz w:val="18"/>
                      <w:szCs w:val="18"/>
                      <w:vertAlign w:val="superscript"/>
                      <w:lang w:eastAsia="es-ES"/>
                    </w:rPr>
                    <w:t>-</w:t>
                  </w:r>
                </w:p>
              </w:tc>
            </w:tr>
            <w:tr w:rsidR="004046B2" w:rsidRPr="004046B2" w:rsidTr="004046B2">
              <w:trPr>
                <w:trHeight w:val="169"/>
                <w:jc w:val="center"/>
              </w:trPr>
              <w:tc>
                <w:tcPr>
                  <w:tcW w:w="33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46B2" w:rsidRPr="004046B2" w:rsidRDefault="004046B2" w:rsidP="00DF6884">
                  <w:pPr>
                    <w:jc w:val="center"/>
                    <w:rPr>
                      <w:rFonts w:ascii="Calibri" w:hAnsi="Calibri" w:cs="Calibri"/>
                      <w:b/>
                      <w:sz w:val="18"/>
                      <w:szCs w:val="18"/>
                      <w:lang w:eastAsia="es-ES"/>
                    </w:rPr>
                  </w:pPr>
                  <w:r w:rsidRPr="004046B2">
                    <w:rPr>
                      <w:rFonts w:ascii="Calibri" w:hAnsi="Calibri" w:cs="Calibri"/>
                      <w:b/>
                      <w:sz w:val="18"/>
                      <w:szCs w:val="18"/>
                      <w:lang w:eastAsia="es-ES"/>
                    </w:rPr>
                    <w:t>6</w:t>
                  </w:r>
                </w:p>
              </w:tc>
              <w:tc>
                <w:tcPr>
                  <w:tcW w:w="2826"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both"/>
                    <w:rPr>
                      <w:rFonts w:ascii="Calibri" w:hAnsi="Calibri" w:cs="Calibri"/>
                      <w:b/>
                      <w:sz w:val="18"/>
                      <w:szCs w:val="18"/>
                      <w:lang w:eastAsia="es-ES"/>
                    </w:rPr>
                  </w:pPr>
                  <w:r w:rsidRPr="004046B2">
                    <w:rPr>
                      <w:rFonts w:ascii="Calibri" w:hAnsi="Calibri" w:cs="Calibri"/>
                      <w:b/>
                      <w:sz w:val="18"/>
                      <w:szCs w:val="18"/>
                      <w:lang w:eastAsia="es-ES"/>
                    </w:rPr>
                    <w:t xml:space="preserve">Cisterna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proofErr w:type="spellStart"/>
                  <w:r w:rsidRPr="004046B2">
                    <w:rPr>
                      <w:rFonts w:ascii="Calibri" w:hAnsi="Calibri" w:cs="Calibri"/>
                      <w:b/>
                      <w:sz w:val="18"/>
                      <w:szCs w:val="18"/>
                      <w:lang w:eastAsia="es-ES"/>
                    </w:rPr>
                    <w:t>Eq</w:t>
                  </w:r>
                  <w:proofErr w:type="spellEnd"/>
                  <w:r w:rsidRPr="004046B2">
                    <w:rPr>
                      <w:rFonts w:ascii="Calibri" w:hAnsi="Calibri" w:cs="Calibri"/>
                      <w:b/>
                      <w:sz w:val="18"/>
                      <w:szCs w:val="18"/>
                      <w:lang w:eastAsia="es-ES"/>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180 HP</w:t>
                  </w:r>
                </w:p>
              </w:tc>
              <w:tc>
                <w:tcPr>
                  <w:tcW w:w="1134" w:type="dxa"/>
                  <w:tcBorders>
                    <w:top w:val="single" w:sz="4" w:space="0" w:color="auto"/>
                    <w:left w:val="single" w:sz="4" w:space="0" w:color="auto"/>
                    <w:bottom w:val="single" w:sz="4" w:space="0" w:color="auto"/>
                  </w:tcBorders>
                  <w:shd w:val="clear" w:color="auto" w:fill="FFFFFF"/>
                  <w:vAlign w:val="center"/>
                </w:tcPr>
                <w:p w:rsidR="004046B2" w:rsidRPr="004046B2" w:rsidRDefault="004046B2" w:rsidP="004046B2">
                  <w:pPr>
                    <w:jc w:val="center"/>
                    <w:rPr>
                      <w:rFonts w:ascii="Calibri" w:hAnsi="Calibri" w:cs="Calibri"/>
                      <w:b/>
                      <w:sz w:val="18"/>
                      <w:szCs w:val="18"/>
                      <w:lang w:eastAsia="es-ES"/>
                    </w:rPr>
                  </w:pPr>
                  <w:r w:rsidRPr="004046B2">
                    <w:rPr>
                      <w:rFonts w:ascii="Calibri" w:hAnsi="Calibri" w:cs="Calibri"/>
                      <w:b/>
                      <w:sz w:val="18"/>
                      <w:szCs w:val="18"/>
                      <w:lang w:eastAsia="es-ES"/>
                    </w:rPr>
                    <w:t xml:space="preserve">15-25000 </w:t>
                  </w:r>
                  <w:proofErr w:type="spellStart"/>
                  <w:r w:rsidRPr="004046B2">
                    <w:rPr>
                      <w:rFonts w:ascii="Calibri" w:hAnsi="Calibri" w:cs="Calibri"/>
                      <w:b/>
                      <w:sz w:val="18"/>
                      <w:szCs w:val="18"/>
                      <w:lang w:eastAsia="es-ES"/>
                    </w:rPr>
                    <w:t>lt</w:t>
                  </w:r>
                  <w:proofErr w:type="spellEnd"/>
                </w:p>
              </w:tc>
            </w:tr>
            <w:tr w:rsidR="004046B2" w:rsidRPr="004046B2" w:rsidTr="004046B2">
              <w:trPr>
                <w:trHeight w:val="261"/>
                <w:jc w:val="center"/>
              </w:trPr>
              <w:tc>
                <w:tcPr>
                  <w:tcW w:w="7134"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4046B2" w:rsidRPr="004046B2" w:rsidRDefault="004046B2" w:rsidP="004046B2">
                  <w:pPr>
                    <w:rPr>
                      <w:rFonts w:ascii="Calibri" w:hAnsi="Calibri" w:cs="Calibri"/>
                      <w:b/>
                      <w:sz w:val="22"/>
                      <w:szCs w:val="22"/>
                      <w:vertAlign w:val="superscript"/>
                      <w:lang w:eastAsia="es-ES"/>
                    </w:rPr>
                  </w:pPr>
                  <w:r w:rsidRPr="004046B2">
                    <w:rPr>
                      <w:rFonts w:ascii="Calibri" w:hAnsi="Calibri" w:cs="Calibri"/>
                      <w:b/>
                      <w:sz w:val="22"/>
                      <w:szCs w:val="22"/>
                      <w:vertAlign w:val="superscript"/>
                      <w:lang w:eastAsia="es-ES"/>
                    </w:rPr>
                    <w:t>El fiscal del servicio tendrá la facultad de solicitar equipo adicional de acuerdo a las necesidades del proyecto.</w:t>
                  </w:r>
                </w:p>
              </w:tc>
            </w:tr>
          </w:tbl>
          <w:p w:rsidR="004046B2" w:rsidRPr="004046B2" w:rsidRDefault="004046B2" w:rsidP="004046B2">
            <w:pPr>
              <w:autoSpaceDE w:val="0"/>
              <w:autoSpaceDN w:val="0"/>
              <w:adjustRightInd w:val="0"/>
              <w:jc w:val="both"/>
              <w:rPr>
                <w:rFonts w:ascii="Calibri" w:hAnsi="Calibri" w:cs="Calibri"/>
                <w:sz w:val="22"/>
                <w:szCs w:val="22"/>
                <w:lang w:eastAsia="es-ES"/>
              </w:rPr>
            </w:pP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lang w:eastAsia="es-ES"/>
              </w:rPr>
            </w:pPr>
            <w:r w:rsidRPr="004046B2">
              <w:rPr>
                <w:rFonts w:ascii="Calibri" w:hAnsi="Calibri" w:cs="Calibri"/>
                <w:b/>
                <w:bCs/>
                <w:lang w:eastAsia="es-ES"/>
              </w:rPr>
              <w:t xml:space="preserve">PLAZO DEL SERVICIO </w:t>
            </w:r>
          </w:p>
        </w:tc>
      </w:tr>
      <w:tr w:rsidR="004046B2" w:rsidRPr="004046B2" w:rsidTr="004046B2">
        <w:tc>
          <w:tcPr>
            <w:tcW w:w="9339" w:type="dxa"/>
            <w:shd w:val="clear" w:color="auto" w:fill="auto"/>
          </w:tcPr>
          <w:p w:rsidR="004046B2" w:rsidRDefault="004046B2" w:rsidP="004046B2">
            <w:pPr>
              <w:jc w:val="both"/>
              <w:rPr>
                <w:rFonts w:ascii="Calibri" w:hAnsi="Calibri" w:cs="Calibri"/>
                <w:lang w:eastAsia="es-BO"/>
              </w:rPr>
            </w:pPr>
            <w:r w:rsidRPr="004046B2">
              <w:rPr>
                <w:rFonts w:ascii="Calibri" w:hAnsi="Calibri" w:cs="Calibri"/>
                <w:lang w:eastAsia="es-BO"/>
              </w:rPr>
              <w:t>Para realizar el servicio de remediación y restauración se dará un plazo máximo de 730 días calendario (2 años), tiempo que empezará a correr a partir de la recepción de la orden de proceder.</w:t>
            </w:r>
          </w:p>
          <w:p w:rsidR="00DF6884" w:rsidRPr="004046B2" w:rsidRDefault="00DF6884" w:rsidP="004046B2">
            <w:pPr>
              <w:jc w:val="both"/>
              <w:rPr>
                <w:rFonts w:ascii="Calibri" w:hAnsi="Calibri" w:cs="Calibri"/>
                <w:lang w:eastAsia="es-ES"/>
              </w:rPr>
            </w:pP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lang w:eastAsia="es-ES"/>
              </w:rPr>
            </w:pPr>
            <w:r w:rsidRPr="004046B2">
              <w:rPr>
                <w:rFonts w:ascii="Calibri" w:hAnsi="Calibri" w:cs="Calibri"/>
                <w:b/>
                <w:bCs/>
                <w:lang w:eastAsia="es-ES"/>
              </w:rPr>
              <w:lastRenderedPageBreak/>
              <w:t xml:space="preserve">PERSONAL </w:t>
            </w:r>
          </w:p>
        </w:tc>
      </w:tr>
      <w:tr w:rsidR="004046B2" w:rsidRPr="004046B2" w:rsidTr="004046B2">
        <w:trPr>
          <w:trHeight w:val="140"/>
        </w:trPr>
        <w:tc>
          <w:tcPr>
            <w:tcW w:w="9339" w:type="dxa"/>
            <w:tcBorders>
              <w:bottom w:val="nil"/>
            </w:tcBorders>
            <w:shd w:val="clear" w:color="auto" w:fill="auto"/>
          </w:tcPr>
          <w:p w:rsidR="004046B2" w:rsidRPr="004046B2" w:rsidRDefault="004046B2" w:rsidP="004046B2">
            <w:pPr>
              <w:rPr>
                <w:rFonts w:ascii="Calibri" w:hAnsi="Calibri" w:cs="Calibri"/>
                <w:lang w:eastAsia="es-ES"/>
              </w:rPr>
            </w:pPr>
            <w:r w:rsidRPr="004046B2">
              <w:rPr>
                <w:rFonts w:ascii="Calibri" w:hAnsi="Calibri" w:cs="Calibri"/>
                <w:lang w:eastAsia="es-ES"/>
              </w:rPr>
              <w:t>El personal requerido para la ejecución del servicio, deberá cumplir con los siguientes requerimientos</w:t>
            </w:r>
          </w:p>
          <w:tbl>
            <w:tblPr>
              <w:tblpPr w:leftFromText="141" w:rightFromText="141" w:vertAnchor="text" w:horzAnchor="margin" w:tblpY="514"/>
              <w:tblOverlap w:val="never"/>
              <w:tblW w:w="9067" w:type="dxa"/>
              <w:tblCellMar>
                <w:left w:w="70" w:type="dxa"/>
                <w:right w:w="70" w:type="dxa"/>
              </w:tblCellMar>
              <w:tblLook w:val="04A0" w:firstRow="1" w:lastRow="0" w:firstColumn="1" w:lastColumn="0" w:noHBand="0" w:noVBand="1"/>
            </w:tblPr>
            <w:tblGrid>
              <w:gridCol w:w="340"/>
              <w:gridCol w:w="1346"/>
              <w:gridCol w:w="395"/>
              <w:gridCol w:w="1668"/>
              <w:gridCol w:w="1633"/>
              <w:gridCol w:w="3685"/>
            </w:tblGrid>
            <w:tr w:rsidR="004046B2" w:rsidRPr="004046B2" w:rsidTr="004046B2">
              <w:trPr>
                <w:trHeight w:val="558"/>
              </w:trPr>
              <w:tc>
                <w:tcPr>
                  <w:tcW w:w="340" w:type="dxa"/>
                  <w:tcBorders>
                    <w:top w:val="single" w:sz="4" w:space="0" w:color="auto"/>
                    <w:left w:val="double" w:sz="6" w:space="0" w:color="auto"/>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Nº</w:t>
                  </w:r>
                </w:p>
              </w:tc>
              <w:tc>
                <w:tcPr>
                  <w:tcW w:w="1346" w:type="dxa"/>
                  <w:tcBorders>
                    <w:top w:val="single" w:sz="4" w:space="0" w:color="auto"/>
                    <w:left w:val="nil"/>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CARGO</w:t>
                  </w:r>
                </w:p>
              </w:tc>
              <w:tc>
                <w:tcPr>
                  <w:tcW w:w="395" w:type="dxa"/>
                  <w:tcBorders>
                    <w:top w:val="single" w:sz="4" w:space="0" w:color="auto"/>
                    <w:left w:val="nil"/>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w:t>
                  </w:r>
                </w:p>
              </w:tc>
              <w:tc>
                <w:tcPr>
                  <w:tcW w:w="1668" w:type="dxa"/>
                  <w:tcBorders>
                    <w:top w:val="single" w:sz="4" w:space="0" w:color="auto"/>
                    <w:left w:val="nil"/>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FORMACIÓN PROFESIONAL</w:t>
                  </w:r>
                </w:p>
              </w:tc>
              <w:tc>
                <w:tcPr>
                  <w:tcW w:w="1633" w:type="dxa"/>
                  <w:tcBorders>
                    <w:top w:val="single" w:sz="4" w:space="0" w:color="auto"/>
                    <w:left w:val="nil"/>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EXPERIENCIA ESPECIFICA</w:t>
                  </w:r>
                </w:p>
              </w:tc>
              <w:tc>
                <w:tcPr>
                  <w:tcW w:w="3685" w:type="dxa"/>
                  <w:tcBorders>
                    <w:top w:val="single" w:sz="4" w:space="0" w:color="auto"/>
                    <w:left w:val="nil"/>
                    <w:bottom w:val="double" w:sz="6" w:space="0" w:color="auto"/>
                    <w:right w:val="double" w:sz="6" w:space="0" w:color="auto"/>
                  </w:tcBorders>
                  <w:shd w:val="clear" w:color="000000" w:fill="F2F2F2"/>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REQUISITOS IMPORTANTES</w:t>
                  </w:r>
                </w:p>
              </w:tc>
            </w:tr>
            <w:tr w:rsidR="004046B2" w:rsidRPr="004046B2" w:rsidTr="004046B2">
              <w:trPr>
                <w:trHeight w:val="414"/>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1.-</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sz w:val="16"/>
                      <w:szCs w:val="16"/>
                      <w:lang w:eastAsia="es-ES"/>
                    </w:rPr>
                  </w:pPr>
                  <w:r w:rsidRPr="004046B2">
                    <w:rPr>
                      <w:rFonts w:ascii="Calibri" w:hAnsi="Calibri" w:cs="Calibri"/>
                      <w:b/>
                      <w:sz w:val="16"/>
                      <w:szCs w:val="16"/>
                      <w:lang w:eastAsia="es-ES"/>
                    </w:rPr>
                    <w:t>GERENTE</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1</w:t>
                  </w:r>
                </w:p>
              </w:tc>
              <w:tc>
                <w:tcPr>
                  <w:tcW w:w="1668"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 xml:space="preserve">Título de Ingeniería/Licenciatura en el área Ambiental, geología o </w:t>
                  </w:r>
                  <w:proofErr w:type="spellStart"/>
                  <w:r w:rsidRPr="004046B2">
                    <w:rPr>
                      <w:rFonts w:ascii="Calibri" w:hAnsi="Calibri" w:cs="Calibri"/>
                      <w:sz w:val="16"/>
                      <w:szCs w:val="16"/>
                      <w:lang w:eastAsia="es-ES"/>
                    </w:rPr>
                    <w:t>hidrocarburífera</w:t>
                  </w:r>
                  <w:proofErr w:type="spellEnd"/>
                  <w:r w:rsidRPr="004046B2">
                    <w:rPr>
                      <w:rFonts w:ascii="Calibri" w:hAnsi="Calibri" w:cs="Calibri"/>
                      <w:sz w:val="16"/>
                      <w:szCs w:val="16"/>
                      <w:lang w:eastAsia="es-ES"/>
                    </w:rPr>
                    <w:t>.</w:t>
                  </w:r>
                </w:p>
              </w:tc>
              <w:tc>
                <w:tcPr>
                  <w:tcW w:w="1633"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Mínimo 3 proyectos o estudios ambientales similares como Gerente, jefe, director o Coordinador General.</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ind w:right="147"/>
                    <w:jc w:val="both"/>
                    <w:rPr>
                      <w:rFonts w:ascii="Calibri" w:hAnsi="Calibri" w:cs="Calibri"/>
                      <w:sz w:val="16"/>
                      <w:szCs w:val="16"/>
                      <w:lang w:eastAsia="es-ES"/>
                    </w:rPr>
                  </w:pPr>
                  <w:r w:rsidRPr="004046B2">
                    <w:rPr>
                      <w:rFonts w:ascii="Calibri" w:hAnsi="Calibri" w:cs="Calibri"/>
                      <w:sz w:val="16"/>
                      <w:szCs w:val="16"/>
                      <w:lang w:eastAsia="es-ES"/>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4046B2" w:rsidRPr="004046B2" w:rsidTr="004046B2">
              <w:trPr>
                <w:trHeight w:val="414"/>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trHeight w:val="471"/>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trHeight w:val="195"/>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cantSplit/>
                <w:trHeight w:val="1120"/>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2.-</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sz w:val="16"/>
                      <w:szCs w:val="16"/>
                      <w:lang w:eastAsia="es-ES"/>
                    </w:rPr>
                  </w:pPr>
                  <w:r w:rsidRPr="004046B2">
                    <w:rPr>
                      <w:rFonts w:ascii="Calibri" w:hAnsi="Calibri" w:cs="Calibri"/>
                      <w:b/>
                      <w:sz w:val="16"/>
                      <w:szCs w:val="16"/>
                      <w:lang w:eastAsia="es-ES"/>
                    </w:rPr>
                    <w:t>RESPONSABLE AMBIENTAL</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Título de Ingeniería/Licenciatura Ambiental, Biología, Química o similares.</w:t>
                  </w:r>
                </w:p>
              </w:tc>
              <w:tc>
                <w:tcPr>
                  <w:tcW w:w="1633"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jc w:val="both"/>
                    <w:rPr>
                      <w:rFonts w:ascii="Calibri" w:hAnsi="Calibri" w:cs="Calibri"/>
                      <w:iCs/>
                      <w:sz w:val="16"/>
                      <w:szCs w:val="16"/>
                      <w:lang w:eastAsia="es-ES"/>
                    </w:rPr>
                  </w:pPr>
                  <w:r w:rsidRPr="004046B2">
                    <w:rPr>
                      <w:rFonts w:ascii="Calibri" w:hAnsi="Calibri" w:cs="Calibri"/>
                      <w:sz w:val="16"/>
                      <w:szCs w:val="16"/>
                      <w:lang w:eastAsia="es-ES"/>
                    </w:rPr>
                    <w:t>Mínimo 3 proyectos, estudios similares de remediación y/o restauración ambiental</w:t>
                  </w:r>
                  <w:r w:rsidRPr="004046B2">
                    <w:rPr>
                      <w:rFonts w:ascii="Calibri" w:hAnsi="Calibri" w:cs="Calibri"/>
                      <w:i/>
                      <w:iCs/>
                      <w:sz w:val="16"/>
                      <w:szCs w:val="16"/>
                      <w:lang w:eastAsia="es-ES"/>
                    </w:rPr>
                    <w:t>.</w:t>
                  </w:r>
                </w:p>
                <w:p w:rsidR="004046B2" w:rsidRPr="004046B2" w:rsidRDefault="004046B2" w:rsidP="004046B2">
                  <w:pPr>
                    <w:jc w:val="both"/>
                    <w:rPr>
                      <w:rFonts w:ascii="Calibri" w:hAnsi="Calibri" w:cs="Calibri"/>
                      <w:iCs/>
                      <w:sz w:val="16"/>
                      <w:szCs w:val="16"/>
                      <w:lang w:eastAsia="es-ES"/>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ind w:right="147"/>
                    <w:jc w:val="both"/>
                    <w:rPr>
                      <w:rFonts w:ascii="Calibri" w:hAnsi="Calibri" w:cs="Calibri"/>
                      <w:sz w:val="16"/>
                      <w:szCs w:val="16"/>
                      <w:lang w:eastAsia="es-ES"/>
                    </w:rPr>
                  </w:pPr>
                  <w:r w:rsidRPr="004046B2">
                    <w:rPr>
                      <w:rFonts w:ascii="Calibri" w:hAnsi="Calibri" w:cs="Calibri"/>
                      <w:sz w:val="16"/>
                      <w:szCs w:val="16"/>
                      <w:lang w:eastAsia="es-ES"/>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4046B2" w:rsidRPr="004046B2" w:rsidTr="004046B2">
              <w:trPr>
                <w:trHeight w:val="195"/>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cantSplit/>
                <w:trHeight w:val="414"/>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3.-</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ind w:left="-70" w:right="-70"/>
                    <w:jc w:val="center"/>
                    <w:rPr>
                      <w:rFonts w:ascii="Calibri" w:hAnsi="Calibri" w:cs="Calibri"/>
                      <w:b/>
                      <w:sz w:val="16"/>
                      <w:szCs w:val="16"/>
                      <w:lang w:eastAsia="es-ES"/>
                    </w:rPr>
                  </w:pPr>
                  <w:r w:rsidRPr="004046B2">
                    <w:rPr>
                      <w:rFonts w:ascii="Calibri" w:hAnsi="Calibri" w:cs="Calibri"/>
                      <w:b/>
                      <w:sz w:val="16"/>
                      <w:szCs w:val="16"/>
                      <w:lang w:eastAsia="es-ES"/>
                    </w:rPr>
                    <w:t xml:space="preserve">RESPONSABLE DE DISEÑO DE MEDIDAS DE RESTAURACIÓN Y REMEDIACIÓN </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Título de Ingeniería/licenciatura: civil, ambiental, agrónomo o biólogo o similares.</w:t>
                  </w:r>
                </w:p>
              </w:tc>
              <w:tc>
                <w:tcPr>
                  <w:tcW w:w="1633"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 xml:space="preserve">Mínimo 3 proyectos, en </w:t>
                  </w:r>
                  <w:r w:rsidRPr="004046B2">
                    <w:rPr>
                      <w:rFonts w:ascii="Calibri" w:hAnsi="Calibri" w:cs="Calibri"/>
                      <w:iCs/>
                      <w:sz w:val="16"/>
                      <w:szCs w:val="16"/>
                      <w:lang w:eastAsia="es-ES"/>
                    </w:rPr>
                    <w:t>obras civiles de diseño, medición, con fines ambientales</w:t>
                  </w:r>
                  <w:r w:rsidRPr="004046B2">
                    <w:rPr>
                      <w:rFonts w:ascii="Calibri" w:hAnsi="Calibri" w:cs="Calibri"/>
                      <w:sz w:val="16"/>
                      <w:szCs w:val="16"/>
                      <w:lang w:eastAsia="es-ES"/>
                    </w:rPr>
                    <w:t xml:space="preserve"> </w:t>
                  </w:r>
                </w:p>
                <w:p w:rsidR="004046B2" w:rsidRPr="004046B2" w:rsidRDefault="004046B2" w:rsidP="004046B2">
                  <w:pPr>
                    <w:jc w:val="both"/>
                    <w:rPr>
                      <w:rFonts w:ascii="Calibri" w:hAnsi="Calibri" w:cs="Calibri"/>
                      <w:sz w:val="16"/>
                      <w:szCs w:val="16"/>
                      <w:lang w:eastAsia="es-ES"/>
                    </w:rPr>
                  </w:pP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ind w:right="147"/>
                    <w:jc w:val="both"/>
                    <w:rPr>
                      <w:rFonts w:ascii="Calibri" w:hAnsi="Calibri" w:cs="Calibri"/>
                      <w:sz w:val="16"/>
                      <w:szCs w:val="16"/>
                      <w:lang w:eastAsia="es-ES"/>
                    </w:rPr>
                  </w:pPr>
                  <w:r w:rsidRPr="004046B2">
                    <w:rPr>
                      <w:rFonts w:ascii="Calibri" w:hAnsi="Calibri" w:cs="Calibri"/>
                      <w:sz w:val="16"/>
                      <w:szCs w:val="16"/>
                      <w:lang w:eastAsia="es-ES"/>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r w:rsidRPr="004046B2">
                    <w:rPr>
                      <w:rFonts w:ascii="Calibri" w:hAnsi="Calibri" w:cs="Calibri"/>
                      <w:b/>
                      <w:sz w:val="16"/>
                      <w:szCs w:val="16"/>
                      <w:lang w:eastAsia="es-ES"/>
                    </w:rPr>
                    <w:t>.</w:t>
                  </w:r>
                </w:p>
              </w:tc>
            </w:tr>
            <w:tr w:rsidR="004046B2" w:rsidRPr="004046B2" w:rsidTr="004046B2">
              <w:trPr>
                <w:trHeight w:val="414"/>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trHeight w:val="364"/>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trHeight w:val="1308"/>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rPr>
                      <w:rFonts w:ascii="Calibri" w:hAnsi="Calibri" w:cs="Calibri"/>
                      <w:b/>
                      <w:bCs/>
                      <w:sz w:val="16"/>
                      <w:szCs w:val="16"/>
                      <w:lang w:eastAsia="es-ES"/>
                    </w:rPr>
                  </w:pPr>
                  <w:r w:rsidRPr="004046B2">
                    <w:rPr>
                      <w:rFonts w:ascii="Calibri" w:hAnsi="Calibri" w:cs="Calibri"/>
                      <w:b/>
                      <w:bCs/>
                      <w:sz w:val="16"/>
                      <w:szCs w:val="16"/>
                      <w:lang w:eastAsia="es-ES"/>
                    </w:rPr>
                    <w:t>4.-</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sz w:val="16"/>
                      <w:szCs w:val="16"/>
                      <w:lang w:eastAsia="es-ES"/>
                    </w:rPr>
                  </w:pPr>
                </w:p>
                <w:p w:rsidR="004046B2" w:rsidRPr="004046B2" w:rsidRDefault="004046B2" w:rsidP="004046B2">
                  <w:pPr>
                    <w:jc w:val="center"/>
                    <w:rPr>
                      <w:rFonts w:ascii="Calibri" w:hAnsi="Calibri" w:cs="Calibri"/>
                      <w:b/>
                      <w:sz w:val="16"/>
                      <w:szCs w:val="16"/>
                      <w:lang w:eastAsia="es-ES"/>
                    </w:rPr>
                  </w:pPr>
                  <w:r w:rsidRPr="004046B2">
                    <w:rPr>
                      <w:rFonts w:ascii="Calibri" w:hAnsi="Calibri" w:cs="Calibri"/>
                      <w:b/>
                      <w:sz w:val="16"/>
                      <w:szCs w:val="16"/>
                      <w:lang w:eastAsia="es-ES"/>
                    </w:rPr>
                    <w:t>RESIDENTE DE PROYECTO</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1</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Título de Ingeniería/licenciatura</w:t>
                  </w:r>
                </w:p>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Químico, Ambiental o ramas afines.</w:t>
                  </w:r>
                </w:p>
              </w:tc>
              <w:tc>
                <w:tcPr>
                  <w:tcW w:w="1633"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Mínimo 3 proyectos como encargado y/o residente de proyectos de remediación o restauración ambiental.</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ind w:right="147"/>
                    <w:jc w:val="both"/>
                    <w:rPr>
                      <w:rFonts w:ascii="Calibri" w:hAnsi="Calibri" w:cs="Calibri"/>
                      <w:sz w:val="16"/>
                      <w:szCs w:val="16"/>
                      <w:lang w:eastAsia="es-ES"/>
                    </w:rPr>
                  </w:pPr>
                  <w:r w:rsidRPr="004046B2">
                    <w:rPr>
                      <w:rFonts w:ascii="Calibri" w:hAnsi="Calibri" w:cs="Calibri"/>
                      <w:sz w:val="16"/>
                      <w:szCs w:val="16"/>
                      <w:lang w:eastAsia="es-ES"/>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4046B2" w:rsidRPr="004046B2" w:rsidTr="004046B2">
              <w:trPr>
                <w:trHeight w:val="213"/>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ind w:right="147"/>
                    <w:jc w:val="both"/>
                    <w:rPr>
                      <w:rFonts w:ascii="Calibri" w:hAnsi="Calibri" w:cs="Calibri"/>
                      <w:sz w:val="16"/>
                      <w:szCs w:val="16"/>
                      <w:lang w:eastAsia="es-ES"/>
                    </w:rPr>
                  </w:pPr>
                </w:p>
              </w:tc>
            </w:tr>
            <w:tr w:rsidR="004046B2" w:rsidRPr="004046B2" w:rsidTr="004046B2">
              <w:trPr>
                <w:trHeight w:val="360"/>
              </w:trPr>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bCs/>
                      <w:sz w:val="16"/>
                      <w:szCs w:val="16"/>
                      <w:lang w:eastAsia="es-ES"/>
                    </w:rPr>
                  </w:pPr>
                  <w:r w:rsidRPr="004046B2">
                    <w:rPr>
                      <w:rFonts w:ascii="Calibri" w:hAnsi="Calibri" w:cs="Calibri"/>
                      <w:b/>
                      <w:bCs/>
                      <w:sz w:val="16"/>
                      <w:szCs w:val="16"/>
                      <w:lang w:eastAsia="es-ES"/>
                    </w:rPr>
                    <w:t>5.-</w:t>
                  </w:r>
                </w:p>
              </w:tc>
              <w:tc>
                <w:tcPr>
                  <w:tcW w:w="1346"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b/>
                      <w:sz w:val="16"/>
                      <w:szCs w:val="16"/>
                      <w:lang w:eastAsia="es-ES"/>
                    </w:rPr>
                  </w:pPr>
                  <w:r w:rsidRPr="004046B2">
                    <w:rPr>
                      <w:rFonts w:ascii="Calibri" w:hAnsi="Calibri" w:cs="Calibri"/>
                      <w:b/>
                      <w:sz w:val="16"/>
                      <w:szCs w:val="16"/>
                      <w:lang w:eastAsia="es-ES"/>
                    </w:rPr>
                    <w:t xml:space="preserve">OPERADOR </w:t>
                  </w:r>
                </w:p>
              </w:tc>
              <w:tc>
                <w:tcPr>
                  <w:tcW w:w="395" w:type="dxa"/>
                  <w:vMerge w:val="restart"/>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2</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ES"/>
                    </w:rPr>
                  </w:pPr>
                  <w:r w:rsidRPr="004046B2">
                    <w:rPr>
                      <w:rFonts w:ascii="Calibri" w:hAnsi="Calibri" w:cs="Calibri"/>
                      <w:sz w:val="16"/>
                      <w:szCs w:val="16"/>
                      <w:lang w:eastAsia="es-ES"/>
                    </w:rPr>
                    <w:t>Operador* (Maquinaria pesada, tractores, volquetas, orugas y otros similares)</w:t>
                  </w:r>
                </w:p>
              </w:tc>
              <w:tc>
                <w:tcPr>
                  <w:tcW w:w="1633"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jc w:val="both"/>
                    <w:rPr>
                      <w:rFonts w:ascii="Calibri" w:hAnsi="Calibri" w:cs="Calibri"/>
                      <w:sz w:val="16"/>
                      <w:szCs w:val="16"/>
                      <w:lang w:eastAsia="es-ES"/>
                    </w:rPr>
                  </w:pPr>
                  <w:r w:rsidRPr="004046B2">
                    <w:rPr>
                      <w:rFonts w:ascii="Calibri" w:hAnsi="Calibri" w:cs="Calibri"/>
                      <w:sz w:val="16"/>
                      <w:szCs w:val="16"/>
                      <w:lang w:eastAsia="es-ES"/>
                    </w:rPr>
                    <w:t>Mínimo 3 años trabajos de operador.</w:t>
                  </w:r>
                </w:p>
              </w:tc>
              <w:tc>
                <w:tcPr>
                  <w:tcW w:w="3685" w:type="dxa"/>
                  <w:vMerge w:val="restart"/>
                  <w:tcBorders>
                    <w:top w:val="nil"/>
                    <w:left w:val="single" w:sz="4" w:space="0" w:color="auto"/>
                    <w:bottom w:val="single" w:sz="4" w:space="0" w:color="auto"/>
                    <w:right w:val="single" w:sz="4" w:space="0" w:color="auto"/>
                  </w:tcBorders>
                  <w:shd w:val="clear" w:color="auto" w:fill="auto"/>
                  <w:hideMark/>
                </w:tcPr>
                <w:p w:rsidR="004046B2" w:rsidRPr="004046B2" w:rsidRDefault="004046B2" w:rsidP="004046B2">
                  <w:pPr>
                    <w:ind w:right="147"/>
                    <w:jc w:val="both"/>
                    <w:rPr>
                      <w:rFonts w:ascii="Calibri" w:hAnsi="Calibri" w:cs="Calibri"/>
                      <w:sz w:val="16"/>
                      <w:szCs w:val="16"/>
                      <w:lang w:eastAsia="es-ES"/>
                    </w:rPr>
                  </w:pPr>
                  <w:r w:rsidRPr="004046B2">
                    <w:rPr>
                      <w:rFonts w:ascii="Calibri" w:hAnsi="Calibri" w:cs="Calibri"/>
                      <w:sz w:val="16"/>
                      <w:szCs w:val="16"/>
                      <w:lang w:eastAsia="es-ES"/>
                    </w:rPr>
                    <w:t>Presentar documentos de respaldo en fotocopia simple, para establecer la experiencia</w:t>
                  </w:r>
                  <w:r w:rsidRPr="004046B2">
                    <w:rPr>
                      <w:rFonts w:ascii="Calibri" w:hAnsi="Calibri" w:cs="Calibri"/>
                      <w:b/>
                      <w:sz w:val="16"/>
                      <w:szCs w:val="16"/>
                      <w:lang w:eastAsia="es-ES"/>
                    </w:rPr>
                    <w:t>.</w:t>
                  </w:r>
                </w:p>
              </w:tc>
            </w:tr>
            <w:tr w:rsidR="004046B2" w:rsidRPr="004046B2" w:rsidTr="004046B2">
              <w:trPr>
                <w:trHeight w:val="414"/>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r>
            <w:tr w:rsidR="004046B2" w:rsidRPr="004046B2" w:rsidTr="004046B2">
              <w:trPr>
                <w:trHeight w:val="195"/>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b/>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center"/>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hideMark/>
                </w:tcPr>
                <w:p w:rsidR="004046B2" w:rsidRPr="004046B2" w:rsidRDefault="004046B2" w:rsidP="004046B2">
                  <w:pPr>
                    <w:jc w:val="both"/>
                    <w:rPr>
                      <w:rFonts w:ascii="Calibri" w:hAnsi="Calibri" w:cs="Calibri"/>
                      <w:sz w:val="16"/>
                      <w:szCs w:val="16"/>
                      <w:lang w:eastAsia="es-ES"/>
                    </w:rPr>
                  </w:pPr>
                </w:p>
              </w:tc>
            </w:tr>
            <w:tr w:rsidR="004046B2" w:rsidRPr="004046B2" w:rsidTr="004046B2">
              <w:trPr>
                <w:cantSplit/>
                <w:trHeight w:val="305"/>
              </w:trPr>
              <w:tc>
                <w:tcPr>
                  <w:tcW w:w="340" w:type="dxa"/>
                  <w:vMerge/>
                  <w:tcBorders>
                    <w:top w:val="nil"/>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sz w:val="16"/>
                      <w:szCs w:val="16"/>
                      <w:lang w:eastAsia="es-ES"/>
                    </w:rPr>
                  </w:pPr>
                </w:p>
              </w:tc>
              <w:tc>
                <w:tcPr>
                  <w:tcW w:w="395" w:type="dxa"/>
                  <w:vMerge/>
                  <w:tcBorders>
                    <w:top w:val="nil"/>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shd w:val="clear" w:color="auto" w:fill="auto"/>
                  <w:vAlign w:val="center"/>
                </w:tcPr>
                <w:p w:rsidR="004046B2" w:rsidRPr="004046B2" w:rsidRDefault="004046B2" w:rsidP="004046B2">
                  <w:pPr>
                    <w:jc w:val="both"/>
                    <w:rPr>
                      <w:rFonts w:ascii="Calibri" w:hAnsi="Calibri" w:cs="Calibri"/>
                      <w:sz w:val="16"/>
                      <w:szCs w:val="16"/>
                      <w:lang w:eastAsia="es-ES"/>
                    </w:rPr>
                  </w:pPr>
                </w:p>
              </w:tc>
            </w:tr>
            <w:tr w:rsidR="004046B2" w:rsidRPr="004046B2" w:rsidTr="004046B2">
              <w:trPr>
                <w:trHeight w:val="195"/>
              </w:trPr>
              <w:tc>
                <w:tcPr>
                  <w:tcW w:w="340"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b/>
                      <w:bCs/>
                      <w:sz w:val="16"/>
                      <w:szCs w:val="16"/>
                      <w:lang w:eastAsia="es-ES"/>
                    </w:rPr>
                  </w:pPr>
                </w:p>
              </w:tc>
              <w:tc>
                <w:tcPr>
                  <w:tcW w:w="1346"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39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1633"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c>
                <w:tcPr>
                  <w:tcW w:w="3685" w:type="dxa"/>
                  <w:vMerge/>
                  <w:tcBorders>
                    <w:top w:val="nil"/>
                    <w:left w:val="single" w:sz="4" w:space="0" w:color="auto"/>
                    <w:bottom w:val="single" w:sz="4" w:space="0" w:color="auto"/>
                    <w:right w:val="single" w:sz="4" w:space="0" w:color="auto"/>
                  </w:tcBorders>
                  <w:vAlign w:val="center"/>
                  <w:hideMark/>
                </w:tcPr>
                <w:p w:rsidR="004046B2" w:rsidRPr="004046B2" w:rsidRDefault="004046B2" w:rsidP="004046B2">
                  <w:pPr>
                    <w:jc w:val="both"/>
                    <w:rPr>
                      <w:rFonts w:ascii="Calibri" w:hAnsi="Calibri" w:cs="Calibri"/>
                      <w:sz w:val="16"/>
                      <w:szCs w:val="16"/>
                      <w:lang w:eastAsia="es-ES"/>
                    </w:rPr>
                  </w:pPr>
                </w:p>
              </w:tc>
            </w:tr>
          </w:tbl>
          <w:p w:rsidR="004046B2" w:rsidRPr="004046B2" w:rsidRDefault="004046B2" w:rsidP="004046B2">
            <w:pPr>
              <w:autoSpaceDE w:val="0"/>
              <w:autoSpaceDN w:val="0"/>
              <w:adjustRightInd w:val="0"/>
              <w:jc w:val="both"/>
              <w:rPr>
                <w:rFonts w:ascii="Calibri" w:hAnsi="Calibri" w:cs="Calibri"/>
                <w:sz w:val="22"/>
                <w:szCs w:val="22"/>
                <w:lang w:eastAsia="es-ES"/>
              </w:rPr>
            </w:pPr>
          </w:p>
        </w:tc>
      </w:tr>
      <w:tr w:rsidR="004046B2" w:rsidRPr="004046B2" w:rsidTr="004046B2">
        <w:tc>
          <w:tcPr>
            <w:tcW w:w="9339" w:type="dxa"/>
            <w:tcBorders>
              <w:top w:val="nil"/>
            </w:tcBorders>
            <w:shd w:val="clear" w:color="auto" w:fill="auto"/>
          </w:tcPr>
          <w:p w:rsidR="004046B2" w:rsidRPr="004046B2" w:rsidRDefault="004046B2" w:rsidP="004046B2">
            <w:pPr>
              <w:rPr>
                <w:rFonts w:ascii="Calibri" w:hAnsi="Calibri" w:cs="Calibri"/>
                <w:bCs/>
                <w:sz w:val="16"/>
                <w:szCs w:val="16"/>
                <w:lang w:eastAsia="es-ES"/>
              </w:rPr>
            </w:pPr>
            <w:r w:rsidRPr="004046B2">
              <w:rPr>
                <w:rFonts w:ascii="Calibri" w:hAnsi="Calibri" w:cs="Calibri"/>
                <w:bCs/>
                <w:sz w:val="16"/>
                <w:szCs w:val="16"/>
                <w:lang w:eastAsia="es-ES"/>
              </w:rPr>
              <w:t>*En el caso del operador no se considera como personal clave por lo que no se requiere formación profesional, pero si debe presentar la documentación de respaldo conforme lo requerido, puesto que la misma será verificada.</w:t>
            </w: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sz w:val="22"/>
                <w:szCs w:val="22"/>
                <w:lang w:eastAsia="es-ES"/>
              </w:rPr>
            </w:pPr>
            <w:r w:rsidRPr="004046B2">
              <w:rPr>
                <w:rFonts w:ascii="Calibri" w:hAnsi="Calibri" w:cs="Calibri"/>
                <w:b/>
                <w:bCs/>
                <w:sz w:val="22"/>
                <w:szCs w:val="22"/>
                <w:lang w:eastAsia="es-ES"/>
              </w:rPr>
              <w:t xml:space="preserve">EXPERIENCIA DEL PROVEEDOR DEL SERVICIO </w:t>
            </w:r>
          </w:p>
        </w:tc>
      </w:tr>
      <w:tr w:rsidR="004046B2" w:rsidRPr="004046B2" w:rsidTr="004046B2">
        <w:tc>
          <w:tcPr>
            <w:tcW w:w="9339" w:type="dxa"/>
            <w:shd w:val="clear" w:color="auto" w:fill="auto"/>
          </w:tcPr>
          <w:p w:rsidR="004046B2" w:rsidRPr="004046B2" w:rsidRDefault="004046B2" w:rsidP="004046B2">
            <w:pPr>
              <w:rPr>
                <w:rFonts w:ascii="Calibri" w:hAnsi="Calibri" w:cs="Calibri"/>
                <w:lang w:eastAsia="es-BO"/>
              </w:rPr>
            </w:pPr>
            <w:r w:rsidRPr="004046B2">
              <w:rPr>
                <w:rFonts w:ascii="Calibri" w:hAnsi="Calibri" w:cs="Calibri"/>
                <w:lang w:eastAsia="es-BO"/>
              </w:rPr>
              <w:t>A continuación las especificaciones para la experiencia general y específica:</w:t>
            </w:r>
          </w:p>
          <w:p w:rsidR="004046B2" w:rsidRPr="004046B2" w:rsidRDefault="004046B2" w:rsidP="004046B2">
            <w:pPr>
              <w:ind w:right="-284"/>
              <w:jc w:val="both"/>
              <w:rPr>
                <w:rFonts w:ascii="Calibri" w:hAnsi="Calibri" w:cs="Calibri"/>
                <w:sz w:val="16"/>
                <w:szCs w:val="16"/>
                <w:lang w:eastAsia="es-BO"/>
              </w:rPr>
            </w:pPr>
          </w:p>
          <w:tbl>
            <w:tblPr>
              <w:tblW w:w="8984" w:type="dxa"/>
              <w:jc w:val="center"/>
              <w:tblCellMar>
                <w:left w:w="70" w:type="dxa"/>
                <w:right w:w="70" w:type="dxa"/>
              </w:tblCellMar>
              <w:tblLook w:val="04A0" w:firstRow="1" w:lastRow="0" w:firstColumn="1" w:lastColumn="0" w:noHBand="0" w:noVBand="1"/>
            </w:tblPr>
            <w:tblGrid>
              <w:gridCol w:w="3334"/>
              <w:gridCol w:w="5650"/>
            </w:tblGrid>
            <w:tr w:rsidR="004046B2" w:rsidRPr="004046B2" w:rsidTr="004046B2">
              <w:trPr>
                <w:trHeight w:val="300"/>
                <w:jc w:val="center"/>
              </w:trPr>
              <w:tc>
                <w:tcPr>
                  <w:tcW w:w="898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4046B2" w:rsidRPr="004046B2" w:rsidRDefault="004046B2" w:rsidP="004046B2">
                  <w:pPr>
                    <w:jc w:val="center"/>
                    <w:rPr>
                      <w:rFonts w:ascii="Calibri" w:hAnsi="Calibri" w:cs="Calibri"/>
                      <w:b/>
                      <w:bCs/>
                      <w:sz w:val="16"/>
                      <w:szCs w:val="16"/>
                      <w:lang w:eastAsia="es-BO"/>
                    </w:rPr>
                  </w:pPr>
                  <w:r w:rsidRPr="004046B2">
                    <w:rPr>
                      <w:rFonts w:ascii="Calibri" w:hAnsi="Calibri" w:cs="Calibri"/>
                      <w:b/>
                      <w:bCs/>
                      <w:sz w:val="16"/>
                      <w:szCs w:val="16"/>
                      <w:lang w:eastAsia="es-BO"/>
                    </w:rPr>
                    <w:t>Experiencia General y Específica de la Empresa</w:t>
                  </w:r>
                </w:p>
              </w:tc>
            </w:tr>
            <w:tr w:rsidR="004046B2" w:rsidRPr="004046B2" w:rsidTr="004046B2">
              <w:trPr>
                <w:trHeight w:val="300"/>
                <w:jc w:val="center"/>
              </w:trPr>
              <w:tc>
                <w:tcPr>
                  <w:tcW w:w="333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046B2" w:rsidRPr="004046B2" w:rsidRDefault="004046B2" w:rsidP="004046B2">
                  <w:pPr>
                    <w:jc w:val="both"/>
                    <w:rPr>
                      <w:rFonts w:ascii="Calibri" w:hAnsi="Calibri" w:cs="Calibri"/>
                      <w:sz w:val="16"/>
                      <w:szCs w:val="16"/>
                      <w:lang w:eastAsia="es-BO"/>
                    </w:rPr>
                  </w:pPr>
                  <w:r w:rsidRPr="004046B2">
                    <w:rPr>
                      <w:rFonts w:ascii="Calibri" w:hAnsi="Calibri" w:cs="Calibri"/>
                      <w:sz w:val="16"/>
                      <w:szCs w:val="16"/>
                      <w:lang w:eastAsia="es-BO"/>
                    </w:rPr>
                    <w:t xml:space="preserve">Experiencia Específica en servicios ambientales como: </w:t>
                  </w:r>
                </w:p>
                <w:p w:rsidR="004046B2" w:rsidRPr="004046B2" w:rsidRDefault="004046B2" w:rsidP="004046B2">
                  <w:pPr>
                    <w:numPr>
                      <w:ilvl w:val="0"/>
                      <w:numId w:val="52"/>
                    </w:numPr>
                    <w:jc w:val="both"/>
                    <w:rPr>
                      <w:rFonts w:ascii="Calibri" w:hAnsi="Calibri" w:cs="Calibri"/>
                      <w:sz w:val="16"/>
                      <w:szCs w:val="16"/>
                      <w:lang w:eastAsia="es-BO"/>
                    </w:rPr>
                  </w:pPr>
                  <w:r w:rsidRPr="004046B2">
                    <w:rPr>
                      <w:rFonts w:ascii="Calibri" w:hAnsi="Calibri" w:cs="Calibri"/>
                      <w:sz w:val="16"/>
                      <w:szCs w:val="16"/>
                      <w:lang w:eastAsia="es-BO"/>
                    </w:rPr>
                    <w:t>Proyectos de remediación ambiental y tratamiento de suelos y aguas.</w:t>
                  </w:r>
                </w:p>
                <w:p w:rsidR="004046B2" w:rsidRPr="004046B2" w:rsidRDefault="004046B2" w:rsidP="004046B2">
                  <w:pPr>
                    <w:numPr>
                      <w:ilvl w:val="0"/>
                      <w:numId w:val="52"/>
                    </w:numPr>
                    <w:jc w:val="both"/>
                    <w:rPr>
                      <w:rFonts w:ascii="Calibri" w:hAnsi="Calibri" w:cs="Calibri"/>
                      <w:sz w:val="16"/>
                      <w:szCs w:val="16"/>
                      <w:lang w:eastAsia="es-BO"/>
                    </w:rPr>
                  </w:pPr>
                  <w:r w:rsidRPr="004046B2">
                    <w:rPr>
                      <w:rFonts w:ascii="Calibri" w:hAnsi="Calibri" w:cs="Calibri"/>
                      <w:sz w:val="16"/>
                      <w:szCs w:val="16"/>
                      <w:lang w:eastAsia="es-BO"/>
                    </w:rPr>
                    <w:t>Proyectos de remediación ambiental y tratamiento de suelos y aguas contaminadas con hidrocarburos.</w:t>
                  </w:r>
                </w:p>
                <w:p w:rsidR="004046B2" w:rsidRPr="004046B2" w:rsidRDefault="004046B2" w:rsidP="004046B2">
                  <w:pPr>
                    <w:numPr>
                      <w:ilvl w:val="0"/>
                      <w:numId w:val="52"/>
                    </w:numPr>
                    <w:jc w:val="both"/>
                    <w:rPr>
                      <w:rFonts w:ascii="Calibri" w:hAnsi="Calibri" w:cs="Calibri"/>
                      <w:sz w:val="16"/>
                      <w:szCs w:val="16"/>
                      <w:lang w:eastAsia="es-BO"/>
                    </w:rPr>
                  </w:pPr>
                  <w:r w:rsidRPr="004046B2">
                    <w:rPr>
                      <w:rFonts w:ascii="Calibri" w:hAnsi="Calibri" w:cs="Calibri"/>
                      <w:sz w:val="16"/>
                      <w:szCs w:val="16"/>
                      <w:lang w:eastAsia="es-BO"/>
                    </w:rPr>
                    <w:t>Proyectos de restauración de sitios afectados por actividades antrópicas.</w:t>
                  </w:r>
                </w:p>
              </w:tc>
              <w:tc>
                <w:tcPr>
                  <w:tcW w:w="5650" w:type="dxa"/>
                  <w:tcBorders>
                    <w:top w:val="nil"/>
                    <w:left w:val="nil"/>
                    <w:bottom w:val="single" w:sz="4" w:space="0" w:color="auto"/>
                    <w:right w:val="single" w:sz="4" w:space="0" w:color="auto"/>
                  </w:tcBorders>
                  <w:shd w:val="clear" w:color="auto" w:fill="auto"/>
                  <w:noWrap/>
                  <w:vAlign w:val="center"/>
                  <w:hideMark/>
                </w:tcPr>
                <w:p w:rsidR="004046B2" w:rsidRPr="004046B2" w:rsidRDefault="004046B2" w:rsidP="004046B2">
                  <w:pPr>
                    <w:jc w:val="both"/>
                    <w:rPr>
                      <w:rFonts w:ascii="Calibri" w:hAnsi="Calibri" w:cs="Calibri"/>
                      <w:sz w:val="16"/>
                      <w:szCs w:val="16"/>
                      <w:lang w:eastAsia="es-BO"/>
                    </w:rPr>
                  </w:pPr>
                  <w:r w:rsidRPr="004046B2">
                    <w:rPr>
                      <w:rFonts w:ascii="Calibri" w:hAnsi="Calibri" w:cs="Calibri"/>
                      <w:sz w:val="16"/>
                      <w:szCs w:val="16"/>
                      <w:lang w:eastAsia="es-BO"/>
                    </w:rPr>
                    <w:t>Deberá tener como mínimo 5 servicios ambientales, experiencia que deberá ser respaldada con fotocopia simple de documentos (Actas de Recepción Definitiva, Certificado de Cumplimiento de contratos u otros documentos que demuestren la experiencia de la empresa).</w:t>
                  </w:r>
                </w:p>
                <w:p w:rsidR="004046B2" w:rsidRPr="004046B2" w:rsidRDefault="004046B2" w:rsidP="004046B2">
                  <w:pPr>
                    <w:jc w:val="both"/>
                    <w:rPr>
                      <w:rFonts w:ascii="Calibri" w:hAnsi="Calibri" w:cs="Calibri"/>
                      <w:sz w:val="16"/>
                      <w:szCs w:val="16"/>
                      <w:lang w:eastAsia="es-BO"/>
                    </w:rPr>
                  </w:pPr>
                  <w:r w:rsidRPr="004046B2">
                    <w:rPr>
                      <w:rFonts w:ascii="Calibri" w:hAnsi="Calibri" w:cs="Calibri"/>
                      <w:sz w:val="16"/>
                      <w:szCs w:val="16"/>
                      <w:lang w:eastAsia="es-BO"/>
                    </w:rPr>
                    <w:t>Adjuntar documentación en fotocopia simple para la presentación de propuestas.</w:t>
                  </w:r>
                </w:p>
              </w:tc>
            </w:tr>
          </w:tbl>
          <w:p w:rsidR="004046B2" w:rsidRPr="004046B2" w:rsidRDefault="004046B2" w:rsidP="004046B2">
            <w:pPr>
              <w:autoSpaceDE w:val="0"/>
              <w:autoSpaceDN w:val="0"/>
              <w:adjustRightInd w:val="0"/>
              <w:jc w:val="both"/>
              <w:rPr>
                <w:rFonts w:ascii="Calibri" w:hAnsi="Calibri" w:cs="Calibri"/>
                <w:sz w:val="22"/>
                <w:szCs w:val="22"/>
                <w:lang w:eastAsia="es-ES"/>
              </w:rPr>
            </w:pPr>
          </w:p>
        </w:tc>
      </w:tr>
    </w:tbl>
    <w:p w:rsidR="004046B2" w:rsidRPr="004046B2" w:rsidRDefault="004046B2" w:rsidP="004046B2">
      <w:pPr>
        <w:rPr>
          <w:rFonts w:ascii="Calibri" w:hAnsi="Calibri" w:cs="Calibri"/>
          <w:sz w:val="16"/>
          <w:szCs w:val="16"/>
          <w:lang w:eastAsia="es-ES"/>
        </w:rPr>
      </w:pPr>
      <w:r w:rsidRPr="004046B2">
        <w:rPr>
          <w:rFonts w:ascii="Calibri" w:hAnsi="Calibri" w:cs="Calibri"/>
          <w:sz w:val="16"/>
          <w:szCs w:val="16"/>
          <w:lang w:eastAsia="es-ES"/>
        </w:rPr>
        <w:t>NOTA.- La experiencia específica es parte de la experiencia general, pero no viceversa.</w:t>
      </w:r>
    </w:p>
    <w:p w:rsidR="004046B2" w:rsidRPr="004046B2" w:rsidRDefault="004046B2" w:rsidP="004046B2">
      <w:pPr>
        <w:rPr>
          <w:rFonts w:ascii="Calibri" w:hAnsi="Calibri" w:cs="Calibri"/>
          <w:sz w:val="16"/>
          <w:szCs w:val="16"/>
          <w:lang w:eastAsia="es-ES"/>
        </w:rPr>
      </w:pPr>
    </w:p>
    <w:p w:rsidR="004046B2" w:rsidRPr="004046B2" w:rsidRDefault="004046B2" w:rsidP="004046B2">
      <w:pPr>
        <w:rPr>
          <w:rFonts w:ascii="Calibri" w:hAnsi="Calibri" w:cs="Calibri"/>
          <w:sz w:val="16"/>
          <w:szCs w:val="16"/>
          <w:lang w:eastAsia="es-ES"/>
        </w:rPr>
      </w:pPr>
    </w:p>
    <w:p w:rsidR="004046B2" w:rsidRPr="004046B2" w:rsidRDefault="004046B2" w:rsidP="004046B2">
      <w:pPr>
        <w:rPr>
          <w:rFonts w:ascii="Calibri" w:hAnsi="Calibri" w:cs="Calibri"/>
          <w:sz w:val="16"/>
          <w:szCs w:val="16"/>
          <w:lang w:eastAsia="es-ES"/>
        </w:rPr>
      </w:pPr>
    </w:p>
    <w:p w:rsidR="004046B2" w:rsidRPr="004046B2" w:rsidRDefault="004046B2" w:rsidP="004046B2">
      <w:pPr>
        <w:rPr>
          <w:rFonts w:ascii="Calibri" w:hAnsi="Calibri" w:cs="Calibri"/>
          <w:sz w:val="22"/>
          <w:szCs w:val="22"/>
          <w:lang w:eastAsia="es-ES"/>
        </w:rPr>
      </w:pPr>
    </w:p>
    <w:p w:rsidR="004046B2" w:rsidRPr="004046B2" w:rsidRDefault="004046B2" w:rsidP="004046B2">
      <w:pPr>
        <w:contextualSpacing/>
        <w:jc w:val="both"/>
        <w:rPr>
          <w:rFonts w:ascii="Calibri" w:hAnsi="Calibri" w:cs="Calibri"/>
          <w:b/>
          <w:lang w:eastAsia="es-ES"/>
        </w:rPr>
      </w:pPr>
      <w:r w:rsidRPr="004046B2">
        <w:rPr>
          <w:rFonts w:ascii="Calibri" w:hAnsi="Calibri" w:cs="Calibri"/>
          <w:b/>
          <w:lang w:eastAsia="es-ES"/>
        </w:rPr>
        <w:t>CONDICIONES NECESARIAS PARA LA PRESTACIÓN DEL SERVICIO</w:t>
      </w:r>
    </w:p>
    <w:p w:rsidR="004046B2" w:rsidRPr="004046B2" w:rsidRDefault="004046B2" w:rsidP="004046B2">
      <w:pPr>
        <w:ind w:left="708"/>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4046B2" w:rsidRPr="004046B2" w:rsidTr="004046B2">
        <w:tc>
          <w:tcPr>
            <w:tcW w:w="9339" w:type="dxa"/>
            <w:shd w:val="clear" w:color="auto" w:fill="8DB3E2"/>
          </w:tcPr>
          <w:p w:rsidR="004046B2" w:rsidRPr="00DF6884" w:rsidRDefault="004046B2" w:rsidP="004046B2">
            <w:pPr>
              <w:numPr>
                <w:ilvl w:val="0"/>
                <w:numId w:val="58"/>
              </w:numPr>
              <w:rPr>
                <w:rFonts w:ascii="Calibri" w:hAnsi="Calibri" w:cs="Calibri"/>
                <w:lang w:eastAsia="es-ES"/>
              </w:rPr>
            </w:pPr>
            <w:r w:rsidRPr="00DF6884">
              <w:rPr>
                <w:rFonts w:ascii="Calibri" w:hAnsi="Calibri" w:cs="Calibri"/>
                <w:b/>
                <w:bCs/>
                <w:lang w:eastAsia="es-ES"/>
              </w:rPr>
              <w:t xml:space="preserve">FORMA DE PAGO </w:t>
            </w:r>
          </w:p>
        </w:tc>
      </w:tr>
      <w:tr w:rsidR="004046B2" w:rsidRPr="004046B2" w:rsidTr="004046B2">
        <w:tc>
          <w:tcPr>
            <w:tcW w:w="9339" w:type="dxa"/>
            <w:shd w:val="clear" w:color="auto" w:fill="auto"/>
          </w:tcPr>
          <w:p w:rsidR="004046B2" w:rsidRPr="004046B2" w:rsidRDefault="004046B2" w:rsidP="004046B2">
            <w:pPr>
              <w:shd w:val="clear" w:color="auto" w:fill="FFFFFF"/>
              <w:jc w:val="both"/>
              <w:rPr>
                <w:rFonts w:ascii="Calibri" w:hAnsi="Calibri" w:cs="Calibri"/>
                <w:lang w:eastAsia="es-ES"/>
              </w:rPr>
            </w:pPr>
            <w:r w:rsidRPr="004046B2">
              <w:rPr>
                <w:rFonts w:ascii="Calibri" w:hAnsi="Calibri" w:cs="Calibri"/>
                <w:lang w:eastAsia="es-ES"/>
              </w:rPr>
              <w:t xml:space="preserve">Se realizaran pagos parciales de forma </w:t>
            </w:r>
            <w:r w:rsidRPr="004046B2">
              <w:rPr>
                <w:rFonts w:ascii="Calibri" w:hAnsi="Calibri" w:cs="Calibri"/>
                <w:b/>
                <w:lang w:eastAsia="es-ES"/>
              </w:rPr>
              <w:t>mensual, los cuales serán cancelados de acuerdo al porcentaje (%) de avance ejecutado por la empresa</w:t>
            </w:r>
            <w:r w:rsidRPr="004046B2">
              <w:rPr>
                <w:rFonts w:ascii="Calibri" w:hAnsi="Calibri" w:cs="Calibri"/>
                <w:lang w:eastAsia="es-ES"/>
              </w:rPr>
              <w:t>, para lo cual la empresa presentará informes de avance a los 30 días calendarios de cada mes, que serán revisados y aprobados por el fiscal de servicio.</w:t>
            </w:r>
          </w:p>
          <w:p w:rsidR="004046B2" w:rsidRPr="004046B2" w:rsidRDefault="004046B2" w:rsidP="004046B2">
            <w:pPr>
              <w:shd w:val="clear" w:color="auto" w:fill="FFFFFF"/>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El pago Final se lo realizara, contra entrega del Informe Final, </w:t>
            </w:r>
            <w:r w:rsidRPr="004046B2">
              <w:rPr>
                <w:rFonts w:ascii="Calibri" w:hAnsi="Calibri" w:cs="Calibri"/>
                <w:b/>
                <w:lang w:eastAsia="es-ES"/>
              </w:rPr>
              <w:t xml:space="preserve">cumplimiento del 100% de ejecución de los ítems </w:t>
            </w:r>
            <w:r w:rsidRPr="004046B2">
              <w:rPr>
                <w:rFonts w:ascii="Calibri" w:hAnsi="Calibri" w:cs="Calibri"/>
                <w:lang w:eastAsia="es-ES"/>
              </w:rPr>
              <w:t>y cronograma de actividades propuesto por la Empresa contratista, en un plazo no mayor a 730 días</w:t>
            </w:r>
            <w:r w:rsidRPr="004046B2">
              <w:rPr>
                <w:rFonts w:ascii="Calibri" w:hAnsi="Calibri" w:cs="Calibri"/>
                <w:b/>
                <w:lang w:eastAsia="es-ES"/>
              </w:rPr>
              <w:t xml:space="preserve"> </w:t>
            </w:r>
            <w:r w:rsidRPr="004046B2">
              <w:rPr>
                <w:rFonts w:ascii="Calibri" w:hAnsi="Calibri" w:cs="Calibri"/>
                <w:lang w:eastAsia="es-ES"/>
              </w:rPr>
              <w:t xml:space="preserve">calendario </w:t>
            </w:r>
            <w:r w:rsidRPr="004046B2">
              <w:rPr>
                <w:rFonts w:ascii="Calibri" w:hAnsi="Calibri" w:cs="Calibri"/>
                <w:lang w:eastAsia="es-BO"/>
              </w:rPr>
              <w:t>a partir de la recepción de la Orden de Proceder</w:t>
            </w:r>
            <w:r w:rsidRPr="004046B2">
              <w:rPr>
                <w:rFonts w:ascii="Calibri" w:hAnsi="Calibri" w:cs="Calibri"/>
                <w:lang w:eastAsia="es-ES"/>
              </w:rPr>
              <w:t xml:space="preserve">, en tres ejemplares y en digital, asimismo la </w:t>
            </w:r>
            <w:r w:rsidRPr="004046B2">
              <w:rPr>
                <w:rFonts w:ascii="Calibri" w:hAnsi="Calibri" w:cs="Calibri"/>
                <w:b/>
                <w:lang w:eastAsia="es-ES"/>
              </w:rPr>
              <w:t>presentación de un acta de conformidad de los monitores socio ambiéntales</w:t>
            </w:r>
            <w:r w:rsidRPr="004046B2">
              <w:rPr>
                <w:rFonts w:ascii="Calibri" w:hAnsi="Calibri" w:cs="Calibri"/>
                <w:lang w:eastAsia="es-ES"/>
              </w:rPr>
              <w:t>.</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Todo pago requerirá necesariamente de la conformidad del Fiscal del servicio.</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En caso de que la Empresa adjudicada requiera el anticipo del </w:t>
            </w:r>
            <w:r w:rsidRPr="004046B2">
              <w:rPr>
                <w:rFonts w:ascii="Calibri" w:hAnsi="Calibri" w:cs="Calibri"/>
                <w:b/>
                <w:lang w:eastAsia="es-ES"/>
              </w:rPr>
              <w:t>20%</w:t>
            </w:r>
            <w:r w:rsidRPr="004046B2">
              <w:rPr>
                <w:rFonts w:ascii="Calibri" w:hAnsi="Calibri" w:cs="Calibri"/>
                <w:lang w:eastAsia="es-ES"/>
              </w:rPr>
              <w:t xml:space="preserve"> a la firma del Contrato, la misma deberá realizar la entrega de la</w:t>
            </w:r>
            <w:r w:rsidRPr="004046B2">
              <w:rPr>
                <w:rFonts w:ascii="Calibri" w:hAnsi="Calibri" w:cs="Calibri"/>
                <w:b/>
                <w:lang w:eastAsia="es-ES"/>
              </w:rPr>
              <w:t xml:space="preserve"> Garantía de Correcta Inversión de Anticipo por el 100% del anticipo, </w:t>
            </w:r>
            <w:r w:rsidRPr="004046B2">
              <w:rPr>
                <w:rFonts w:ascii="Calibri" w:hAnsi="Calibri" w:cs="Calibri"/>
                <w:lang w:eastAsia="es-ES"/>
              </w:rPr>
              <w:t>monto que será descontado en los primeros pagos programados de acuerdo al porcentaje de pago (para información detallada sobre Garantías revisar el punto 15. Garantías).</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eastAsia="Calibri" w:hAnsi="Calibri" w:cs="Calibri"/>
                <w:lang w:eastAsia="es-ES"/>
              </w:rPr>
            </w:pPr>
            <w:r w:rsidRPr="004046B2">
              <w:rPr>
                <w:rFonts w:ascii="Calibri" w:eastAsia="Calibri" w:hAnsi="Calibri" w:cs="Calibri"/>
                <w:lang w:eastAsia="es-ES"/>
              </w:rPr>
              <w:t>La forma de pago será realizada vía SIGMA, previo informe de conformidad emitido por el fiscal del servicio; para lo cual la empresa contratada deberá presentar los siguientes documentos:</w:t>
            </w:r>
          </w:p>
          <w:p w:rsidR="004046B2" w:rsidRPr="004046B2" w:rsidRDefault="004046B2" w:rsidP="004046B2">
            <w:pPr>
              <w:numPr>
                <w:ilvl w:val="2"/>
                <w:numId w:val="45"/>
              </w:numPr>
              <w:jc w:val="both"/>
              <w:rPr>
                <w:rFonts w:ascii="Calibri" w:eastAsia="Calibri" w:hAnsi="Calibri" w:cs="Calibri"/>
                <w:lang w:val="es-MX"/>
              </w:rPr>
            </w:pPr>
            <w:r w:rsidRPr="004046B2">
              <w:rPr>
                <w:rFonts w:ascii="Calibri" w:eastAsia="Calibri" w:hAnsi="Calibri" w:cs="Calibri"/>
                <w:lang w:val="es-MX"/>
              </w:rPr>
              <w:t>Nota solicitud de pago</w:t>
            </w:r>
          </w:p>
          <w:p w:rsidR="004046B2" w:rsidRPr="004046B2" w:rsidRDefault="004046B2" w:rsidP="004046B2">
            <w:pPr>
              <w:numPr>
                <w:ilvl w:val="2"/>
                <w:numId w:val="45"/>
              </w:numPr>
              <w:jc w:val="both"/>
              <w:rPr>
                <w:rFonts w:ascii="Calibri" w:eastAsia="Calibri" w:hAnsi="Calibri" w:cs="Calibri"/>
                <w:lang w:val="es-MX"/>
              </w:rPr>
            </w:pPr>
            <w:r w:rsidRPr="004046B2">
              <w:rPr>
                <w:rFonts w:ascii="Calibri" w:eastAsia="Calibri" w:hAnsi="Calibri" w:cs="Calibri"/>
                <w:lang w:val="es-MX"/>
              </w:rPr>
              <w:t>Factura emitida a nombre de YPFB, NIT 1020269020</w:t>
            </w:r>
          </w:p>
          <w:p w:rsidR="004046B2" w:rsidRPr="004046B2" w:rsidRDefault="004046B2" w:rsidP="004046B2">
            <w:pPr>
              <w:numPr>
                <w:ilvl w:val="2"/>
                <w:numId w:val="45"/>
              </w:numPr>
              <w:jc w:val="both"/>
              <w:rPr>
                <w:rFonts w:ascii="Calibri" w:eastAsia="Calibri" w:hAnsi="Calibri" w:cs="Calibri"/>
                <w:lang w:val="es-MX"/>
              </w:rPr>
            </w:pPr>
            <w:r w:rsidRPr="004046B2">
              <w:rPr>
                <w:rFonts w:ascii="Calibri" w:eastAsia="Calibri" w:hAnsi="Calibri" w:cs="Calibri"/>
                <w:lang w:val="es-MX"/>
              </w:rPr>
              <w:t>Fotocopia simple del NIT</w:t>
            </w:r>
          </w:p>
          <w:p w:rsidR="004046B2" w:rsidRPr="004046B2" w:rsidRDefault="004046B2" w:rsidP="004046B2">
            <w:pPr>
              <w:numPr>
                <w:ilvl w:val="0"/>
                <w:numId w:val="46"/>
              </w:numPr>
              <w:ind w:left="2160"/>
              <w:jc w:val="both"/>
              <w:rPr>
                <w:rFonts w:ascii="Calibri" w:eastAsia="Calibri" w:hAnsi="Calibri" w:cs="Calibri"/>
                <w:lang w:val="es-MX"/>
              </w:rPr>
            </w:pPr>
            <w:r w:rsidRPr="004046B2">
              <w:rPr>
                <w:rFonts w:ascii="Calibri" w:eastAsia="Calibri" w:hAnsi="Calibri" w:cs="Calibri"/>
                <w:lang w:val="es-MX"/>
              </w:rPr>
              <w:t>Fotocopia simple de su registro SIGMA/SIGEP (con una cuenta habilitada en el Banco Unión S.A.).</w:t>
            </w:r>
          </w:p>
          <w:p w:rsidR="004046B2" w:rsidRPr="004046B2" w:rsidRDefault="004046B2" w:rsidP="004046B2">
            <w:pPr>
              <w:numPr>
                <w:ilvl w:val="0"/>
                <w:numId w:val="46"/>
              </w:numPr>
              <w:ind w:left="2160"/>
              <w:jc w:val="both"/>
              <w:rPr>
                <w:rFonts w:ascii="Calibri" w:eastAsia="Calibri" w:hAnsi="Calibri" w:cs="Calibri"/>
                <w:lang w:val="es-MX"/>
              </w:rPr>
            </w:pPr>
            <w:r w:rsidRPr="004046B2">
              <w:rPr>
                <w:rFonts w:ascii="Calibri" w:eastAsia="Calibri" w:hAnsi="Calibri" w:cs="Calibri"/>
                <w:lang w:val="es-MX"/>
              </w:rPr>
              <w:t>Fotocopia de la boleta de garantía (vigente)</w:t>
            </w:r>
          </w:p>
          <w:p w:rsidR="004046B2" w:rsidRPr="004046B2" w:rsidRDefault="004046B2" w:rsidP="004046B2">
            <w:pPr>
              <w:numPr>
                <w:ilvl w:val="2"/>
                <w:numId w:val="45"/>
              </w:numPr>
              <w:jc w:val="both"/>
              <w:rPr>
                <w:rFonts w:ascii="Calibri" w:eastAsia="Calibri" w:hAnsi="Calibri" w:cs="Calibri"/>
                <w:lang w:val="es-MX"/>
              </w:rPr>
            </w:pPr>
            <w:r w:rsidRPr="004046B2">
              <w:rPr>
                <w:rFonts w:ascii="Calibri" w:eastAsia="Calibri" w:hAnsi="Calibri" w:cs="Calibri"/>
                <w:lang w:val="es-MX"/>
              </w:rPr>
              <w:t>Fotocopia simple del contrato.</w:t>
            </w:r>
          </w:p>
        </w:tc>
      </w:tr>
      <w:tr w:rsidR="004046B2" w:rsidRPr="004046B2" w:rsidTr="004046B2">
        <w:tc>
          <w:tcPr>
            <w:tcW w:w="9339" w:type="dxa"/>
            <w:shd w:val="clear" w:color="auto" w:fill="8DB3E2"/>
          </w:tcPr>
          <w:p w:rsidR="004046B2" w:rsidRPr="004046B2" w:rsidRDefault="004046B2" w:rsidP="004046B2">
            <w:pPr>
              <w:numPr>
                <w:ilvl w:val="0"/>
                <w:numId w:val="58"/>
              </w:numPr>
              <w:autoSpaceDE w:val="0"/>
              <w:autoSpaceDN w:val="0"/>
              <w:adjustRightInd w:val="0"/>
              <w:jc w:val="both"/>
              <w:rPr>
                <w:rFonts w:ascii="Calibri" w:hAnsi="Calibri" w:cs="Calibri"/>
                <w:lang w:eastAsia="es-ES"/>
              </w:rPr>
            </w:pPr>
            <w:r w:rsidRPr="004046B2">
              <w:rPr>
                <w:rFonts w:ascii="Calibri" w:hAnsi="Calibri" w:cs="Calibri"/>
                <w:b/>
                <w:bCs/>
                <w:lang w:eastAsia="es-ES"/>
              </w:rPr>
              <w:t xml:space="preserve">ÁREA DE EJECUCIÓN DEL SERVICIO </w:t>
            </w:r>
          </w:p>
        </w:tc>
      </w:tr>
      <w:tr w:rsidR="004046B2" w:rsidRPr="004046B2" w:rsidTr="004046B2">
        <w:tc>
          <w:tcPr>
            <w:tcW w:w="9339" w:type="dxa"/>
            <w:shd w:val="clear" w:color="auto" w:fill="auto"/>
          </w:tcPr>
          <w:p w:rsidR="004046B2" w:rsidRPr="004046B2" w:rsidRDefault="004046B2" w:rsidP="004046B2">
            <w:pPr>
              <w:ind w:right="51"/>
              <w:jc w:val="both"/>
              <w:rPr>
                <w:rFonts w:ascii="Calibri" w:hAnsi="Calibri" w:cs="Calibri"/>
                <w:lang w:eastAsia="es-BO"/>
              </w:rPr>
            </w:pPr>
            <w:r w:rsidRPr="004046B2">
              <w:rPr>
                <w:rFonts w:ascii="Calibri" w:hAnsi="Calibri" w:cs="Calibri"/>
                <w:lang w:eastAsia="es-BO"/>
              </w:rPr>
              <w:t xml:space="preserve">Lugar de trabajo: Área de influencia de los 7 pozos, en el Campo </w:t>
            </w:r>
            <w:proofErr w:type="spellStart"/>
            <w:r w:rsidRPr="004046B2">
              <w:rPr>
                <w:rFonts w:ascii="Calibri" w:hAnsi="Calibri" w:cs="Calibri"/>
                <w:lang w:eastAsia="es-BO"/>
              </w:rPr>
              <w:t>Sanandita</w:t>
            </w:r>
            <w:proofErr w:type="spellEnd"/>
            <w:r w:rsidRPr="004046B2">
              <w:rPr>
                <w:rFonts w:ascii="Calibri" w:hAnsi="Calibri" w:cs="Calibri"/>
                <w:lang w:eastAsia="es-BO"/>
              </w:rPr>
              <w:t>, Municipio de Yacuiba, Departamento de Tarija.</w:t>
            </w:r>
          </w:p>
          <w:p w:rsidR="004046B2" w:rsidRPr="004046B2" w:rsidRDefault="004046B2" w:rsidP="004046B2">
            <w:pPr>
              <w:ind w:right="51"/>
              <w:jc w:val="both"/>
              <w:rPr>
                <w:rFonts w:ascii="Calibri" w:hAnsi="Calibri" w:cs="Calibri"/>
                <w:lang w:eastAsia="es-BO"/>
              </w:rPr>
            </w:pPr>
          </w:p>
          <w:p w:rsidR="004046B2" w:rsidRPr="004046B2" w:rsidRDefault="004046B2" w:rsidP="004046B2">
            <w:pPr>
              <w:ind w:right="51"/>
              <w:jc w:val="both"/>
              <w:rPr>
                <w:rFonts w:ascii="Calibri" w:hAnsi="Calibri" w:cs="Calibri"/>
                <w:lang w:eastAsia="es-BO"/>
              </w:rPr>
            </w:pPr>
            <w:r w:rsidRPr="004046B2">
              <w:rPr>
                <w:rFonts w:ascii="Calibri" w:hAnsi="Calibri" w:cs="Calibri"/>
                <w:lang w:eastAsia="es-BO"/>
              </w:rPr>
              <w:t xml:space="preserve">YPFB dispondrá de un fiscal de Servicio en </w:t>
            </w:r>
            <w:proofErr w:type="spellStart"/>
            <w:r w:rsidRPr="004046B2">
              <w:rPr>
                <w:rFonts w:ascii="Calibri" w:hAnsi="Calibri" w:cs="Calibri"/>
                <w:lang w:eastAsia="es-BO"/>
              </w:rPr>
              <w:t>Villamontes</w:t>
            </w:r>
            <w:proofErr w:type="spellEnd"/>
            <w:r w:rsidRPr="004046B2">
              <w:rPr>
                <w:rFonts w:ascii="Calibri" w:hAnsi="Calibri" w:cs="Calibri"/>
                <w:lang w:eastAsia="es-BO"/>
              </w:rPr>
              <w:t xml:space="preserve"> y personal técnico y jerárquico para la coordinación desde la ciudad de La Paz. Por su parte la Empresa, deberá disponer su área de operaciones en las inmediaciones del Lugar de Trabajo, para garantizar la ejecución del servicio y base actividades administrativas en cualquier punto del país. Por lo que deberá poder realizar viajes a la cuidad de La Paz o Santa Cruz, cuando se requieran reuniones de coordinación, logística, firma de contrato, entre los más importantes.</w:t>
            </w:r>
          </w:p>
          <w:p w:rsidR="004046B2" w:rsidRPr="004046B2" w:rsidRDefault="004046B2" w:rsidP="004046B2">
            <w:pPr>
              <w:ind w:right="51"/>
              <w:jc w:val="both"/>
              <w:rPr>
                <w:rFonts w:ascii="Calibri" w:hAnsi="Calibri" w:cs="Calibri"/>
                <w:lang w:eastAsia="es-BO"/>
              </w:rPr>
            </w:pPr>
          </w:p>
          <w:p w:rsidR="004046B2" w:rsidRPr="004046B2" w:rsidRDefault="004046B2" w:rsidP="004046B2">
            <w:pPr>
              <w:ind w:right="51"/>
              <w:jc w:val="both"/>
              <w:rPr>
                <w:rFonts w:ascii="Calibri" w:hAnsi="Calibri" w:cs="Calibri"/>
                <w:lang w:eastAsia="es-BO"/>
              </w:rPr>
            </w:pPr>
            <w:r w:rsidRPr="004046B2">
              <w:rPr>
                <w:rFonts w:ascii="Calibri" w:hAnsi="Calibri" w:cs="Calibri"/>
                <w:lang w:eastAsia="es-BO"/>
              </w:rPr>
              <w:t xml:space="preserve">Ubicación del área de Tratamiento ex situ: El tratamiento se desarrollara fuera de los límites del Parque Nacional </w:t>
            </w:r>
            <w:proofErr w:type="spellStart"/>
            <w:r w:rsidRPr="004046B2">
              <w:rPr>
                <w:rFonts w:ascii="Calibri" w:hAnsi="Calibri" w:cs="Calibri"/>
                <w:lang w:eastAsia="es-BO"/>
              </w:rPr>
              <w:t>Aguarague</w:t>
            </w:r>
            <w:proofErr w:type="spellEnd"/>
            <w:r w:rsidRPr="004046B2">
              <w:rPr>
                <w:rFonts w:ascii="Calibri" w:hAnsi="Calibri" w:cs="Calibri"/>
                <w:lang w:eastAsia="es-BO"/>
              </w:rPr>
              <w:t xml:space="preserve"> donde el proveedor ofrezca la infraestructura y equipamiento necesario para cumplir con las presentes especificaciones técnicas y medidas de seguridad concernientes a la aplicación de la metodología exigida.</w:t>
            </w:r>
          </w:p>
        </w:tc>
      </w:tr>
      <w:tr w:rsidR="004046B2" w:rsidRPr="004046B2" w:rsidTr="004046B2">
        <w:tc>
          <w:tcPr>
            <w:tcW w:w="9339" w:type="dxa"/>
            <w:shd w:val="clear" w:color="auto" w:fill="8DB3E2"/>
          </w:tcPr>
          <w:p w:rsidR="004046B2" w:rsidRPr="004046B2" w:rsidRDefault="004046B2" w:rsidP="004046B2">
            <w:pPr>
              <w:numPr>
                <w:ilvl w:val="0"/>
                <w:numId w:val="58"/>
              </w:numPr>
              <w:autoSpaceDE w:val="0"/>
              <w:autoSpaceDN w:val="0"/>
              <w:adjustRightInd w:val="0"/>
              <w:jc w:val="both"/>
              <w:rPr>
                <w:rFonts w:ascii="Calibri" w:hAnsi="Calibri" w:cs="Calibri"/>
                <w:lang w:eastAsia="es-ES"/>
              </w:rPr>
            </w:pPr>
            <w:r w:rsidRPr="004046B2">
              <w:rPr>
                <w:rFonts w:ascii="Calibri" w:hAnsi="Calibri" w:cs="Calibri"/>
                <w:b/>
                <w:bCs/>
                <w:lang w:eastAsia="es-ES"/>
              </w:rPr>
              <w:t xml:space="preserve">FISCAL DEL SERVICIO </w:t>
            </w:r>
          </w:p>
        </w:tc>
      </w:tr>
      <w:tr w:rsidR="004046B2" w:rsidRPr="004046B2" w:rsidTr="004046B2">
        <w:tc>
          <w:tcPr>
            <w:tcW w:w="9339" w:type="dxa"/>
            <w:shd w:val="clear" w:color="auto" w:fill="auto"/>
          </w:tcPr>
          <w:p w:rsidR="004046B2" w:rsidRPr="004046B2" w:rsidRDefault="004046B2" w:rsidP="004046B2">
            <w:pPr>
              <w:autoSpaceDE w:val="0"/>
              <w:autoSpaceDN w:val="0"/>
              <w:adjustRightInd w:val="0"/>
              <w:jc w:val="both"/>
              <w:rPr>
                <w:rFonts w:ascii="Calibri" w:hAnsi="Calibri" w:cs="Calibri"/>
                <w:lang w:eastAsia="es-ES"/>
              </w:rPr>
            </w:pPr>
          </w:p>
          <w:p w:rsidR="004046B2" w:rsidRPr="004046B2" w:rsidRDefault="004046B2" w:rsidP="004046B2">
            <w:pPr>
              <w:autoSpaceDE w:val="0"/>
              <w:autoSpaceDN w:val="0"/>
              <w:adjustRightInd w:val="0"/>
              <w:jc w:val="both"/>
              <w:rPr>
                <w:rFonts w:ascii="Calibri" w:hAnsi="Calibri" w:cs="Calibri"/>
                <w:lang w:eastAsia="es-ES"/>
              </w:rPr>
            </w:pPr>
            <w:r w:rsidRPr="004046B2">
              <w:rPr>
                <w:rFonts w:ascii="Calibri" w:hAnsi="Calibri" w:cs="Calibri"/>
                <w:lang w:eastAsia="es-ES"/>
              </w:rPr>
              <w:t xml:space="preserve">Se designará un FISCAL DEL SERVICIO para fines de seguimiento y control del servicio. </w:t>
            </w:r>
          </w:p>
          <w:p w:rsidR="004046B2" w:rsidRPr="004046B2" w:rsidRDefault="004046B2" w:rsidP="004046B2">
            <w:pPr>
              <w:autoSpaceDE w:val="0"/>
              <w:autoSpaceDN w:val="0"/>
              <w:adjustRightInd w:val="0"/>
              <w:jc w:val="both"/>
              <w:rPr>
                <w:rFonts w:ascii="Calibri" w:hAnsi="Calibri" w:cs="Calibri"/>
                <w:lang w:eastAsia="es-ES"/>
              </w:rPr>
            </w:pPr>
          </w:p>
          <w:p w:rsidR="004046B2" w:rsidRPr="004046B2" w:rsidRDefault="004046B2" w:rsidP="004046B2">
            <w:pPr>
              <w:autoSpaceDE w:val="0"/>
              <w:autoSpaceDN w:val="0"/>
              <w:adjustRightInd w:val="0"/>
              <w:jc w:val="both"/>
              <w:rPr>
                <w:rFonts w:ascii="Calibri" w:hAnsi="Calibri" w:cs="Calibri"/>
                <w:lang w:eastAsia="es-ES"/>
              </w:rPr>
            </w:pPr>
            <w:r w:rsidRPr="004046B2">
              <w:rPr>
                <w:rFonts w:ascii="Calibri" w:hAnsi="Calibri" w:cs="Calibri"/>
                <w:lang w:eastAsia="es-ES"/>
              </w:rPr>
              <w:t>El Fiscal designado deberá:</w:t>
            </w:r>
          </w:p>
          <w:p w:rsidR="004046B2" w:rsidRPr="004046B2" w:rsidRDefault="004046B2" w:rsidP="004046B2">
            <w:pPr>
              <w:autoSpaceDE w:val="0"/>
              <w:autoSpaceDN w:val="0"/>
              <w:adjustRightInd w:val="0"/>
              <w:jc w:val="both"/>
              <w:rPr>
                <w:rFonts w:ascii="Calibri" w:hAnsi="Calibri" w:cs="Calibri"/>
                <w:lang w:eastAsia="es-ES"/>
              </w:rPr>
            </w:pP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t>Fiscalizar el cumplimiento de las especificaciones técnicas, DCD y contrato por parte de la empresa en todas las etapas, por medio de control y verificación del avance del trabajo.</w:t>
            </w: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lastRenderedPageBreak/>
              <w:t>Notificar oportunamente los incumplimientos en el DCD y el contrato y exigir la aplicación de adecuaciones, complementaciones, ajustes o sanciones cuando correspondan, haciendo uso de los instrumentos administrativos que correspondan.</w:t>
            </w: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t>Coordinar de forma continua verbalmente y por escrito con el gerente técnico y equipo de profesionales de la empresa contratada durante el trabajo.</w:t>
            </w: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t>Hacer seguimiento, revisar, emitir observaciones/comentarios, aprobar el informe final, presentado por la empresa contratada.</w:t>
            </w: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t>Elaborar un informe de conformidad para emitir el pago respectivo.</w:t>
            </w:r>
          </w:p>
          <w:p w:rsidR="004046B2" w:rsidRPr="004046B2" w:rsidRDefault="004046B2" w:rsidP="004046B2">
            <w:pPr>
              <w:numPr>
                <w:ilvl w:val="0"/>
                <w:numId w:val="61"/>
              </w:numPr>
              <w:autoSpaceDE w:val="0"/>
              <w:autoSpaceDN w:val="0"/>
              <w:adjustRightInd w:val="0"/>
              <w:jc w:val="both"/>
              <w:rPr>
                <w:rFonts w:ascii="Calibri" w:hAnsi="Calibri" w:cs="Calibri"/>
                <w:lang w:eastAsia="es-ES"/>
              </w:rPr>
            </w:pPr>
            <w:r w:rsidRPr="004046B2">
              <w:rPr>
                <w:rFonts w:ascii="Calibri" w:hAnsi="Calibri" w:cs="Calibri"/>
                <w:lang w:eastAsia="es-ES"/>
              </w:rPr>
              <w:t xml:space="preserve">Coordinar y hacer seguimiento de las gestiones administrativas (revisión y aprobación de informe), financieras (proceso de pago), legales (modificaciones, ampliaciones de plazo, </w:t>
            </w:r>
            <w:proofErr w:type="spellStart"/>
            <w:r w:rsidRPr="004046B2">
              <w:rPr>
                <w:rFonts w:ascii="Calibri" w:hAnsi="Calibri" w:cs="Calibri"/>
                <w:lang w:eastAsia="es-ES"/>
              </w:rPr>
              <w:t>etc</w:t>
            </w:r>
            <w:proofErr w:type="spellEnd"/>
            <w:r w:rsidRPr="004046B2">
              <w:rPr>
                <w:rFonts w:ascii="Calibri" w:hAnsi="Calibri" w:cs="Calibri"/>
                <w:lang w:eastAsia="es-ES"/>
              </w:rPr>
              <w:t>).</w:t>
            </w:r>
          </w:p>
          <w:p w:rsidR="004046B2" w:rsidRPr="004046B2" w:rsidRDefault="004046B2" w:rsidP="004046B2">
            <w:pPr>
              <w:autoSpaceDE w:val="0"/>
              <w:autoSpaceDN w:val="0"/>
              <w:adjustRightInd w:val="0"/>
              <w:jc w:val="both"/>
              <w:rPr>
                <w:rFonts w:ascii="Calibri" w:hAnsi="Calibri" w:cs="Calibri"/>
                <w:lang w:eastAsia="es-ES"/>
              </w:rPr>
            </w:pPr>
            <w:r w:rsidRPr="004046B2">
              <w:rPr>
                <w:rFonts w:ascii="Calibri" w:hAnsi="Calibri" w:cs="Calibri"/>
                <w:lang w:eastAsia="es-ES"/>
              </w:rPr>
              <w:t>-</w:t>
            </w:r>
            <w:r w:rsidRPr="004046B2">
              <w:rPr>
                <w:rFonts w:ascii="Calibri" w:hAnsi="Calibri" w:cs="Calibri"/>
                <w:lang w:eastAsia="es-ES"/>
              </w:rPr>
              <w:tab/>
              <w:t>Realizar viajes en comisión para la fiscalización del trabajo realizado por la empresa.</w:t>
            </w:r>
          </w:p>
          <w:p w:rsidR="004046B2" w:rsidRPr="004046B2" w:rsidRDefault="004046B2" w:rsidP="004046B2">
            <w:pPr>
              <w:ind w:left="708" w:right="49"/>
              <w:jc w:val="both"/>
              <w:rPr>
                <w:rFonts w:ascii="Calibri" w:hAnsi="Calibri" w:cs="Calibri"/>
                <w:lang w:eastAsia="es-ES"/>
              </w:rPr>
            </w:pP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b/>
                <w:bCs/>
                <w:lang w:eastAsia="es-ES"/>
              </w:rPr>
            </w:pPr>
            <w:r w:rsidRPr="004046B2">
              <w:rPr>
                <w:rFonts w:ascii="Calibri" w:hAnsi="Calibri" w:cs="Calibri"/>
                <w:b/>
                <w:bCs/>
                <w:lang w:eastAsia="es-ES"/>
              </w:rPr>
              <w:lastRenderedPageBreak/>
              <w:t>COORDINACIÓN CON EL FISCAL</w:t>
            </w:r>
          </w:p>
        </w:tc>
      </w:tr>
      <w:tr w:rsidR="004046B2" w:rsidRPr="004046B2" w:rsidTr="004046B2">
        <w:tc>
          <w:tcPr>
            <w:tcW w:w="9339" w:type="dxa"/>
            <w:shd w:val="clear" w:color="auto" w:fill="auto"/>
          </w:tcPr>
          <w:p w:rsidR="004046B2" w:rsidRPr="004046B2" w:rsidRDefault="004046B2" w:rsidP="004046B2">
            <w:pPr>
              <w:tabs>
                <w:tab w:val="left" w:pos="426"/>
              </w:tabs>
              <w:rPr>
                <w:rFonts w:ascii="Calibri" w:hAnsi="Calibri" w:cs="Calibri"/>
                <w:b/>
                <w:bCs/>
                <w:lang w:eastAsia="es-ES"/>
              </w:rPr>
            </w:pPr>
          </w:p>
          <w:p w:rsidR="004046B2" w:rsidRPr="004046B2" w:rsidRDefault="004046B2" w:rsidP="004046B2">
            <w:pPr>
              <w:ind w:right="49"/>
              <w:jc w:val="both"/>
              <w:rPr>
                <w:rFonts w:ascii="Calibri" w:hAnsi="Calibri" w:cs="Calibri"/>
                <w:lang w:eastAsia="es-BO"/>
              </w:rPr>
            </w:pPr>
            <w:r w:rsidRPr="004046B2">
              <w:rPr>
                <w:rFonts w:ascii="Calibri" w:hAnsi="Calibri" w:cs="Calibri"/>
                <w:lang w:eastAsia="es-BO"/>
              </w:rPr>
              <w:t>La empresa contratada, deberá:</w:t>
            </w:r>
          </w:p>
          <w:p w:rsidR="004046B2" w:rsidRPr="004046B2" w:rsidRDefault="004046B2" w:rsidP="004046B2">
            <w:pPr>
              <w:ind w:right="49"/>
              <w:jc w:val="both"/>
              <w:rPr>
                <w:rFonts w:ascii="Calibri" w:hAnsi="Calibri" w:cs="Calibri"/>
                <w:lang w:eastAsia="es-BO"/>
              </w:rPr>
            </w:pP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 xml:space="preserve">Coordinar con el fiscal designado por YPFB todo tema relacionado al avance del trabajo, a través del Gerente Técnico de la empresa contratada. </w:t>
            </w: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 xml:space="preserve">Facilitar la supervisión del trabajo al fiscal designado por YPFB en cualquiera de las etapas del presente servicio, las veces que YPFB así lo solicite. </w:t>
            </w: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A partir de recibida la orden de proceder, el Gerente Técnico de la empresa contratada, remitirá a YPFB el cronograma de trabajo actualizado para que YPFB pueda coordinar la supervisión, definir el plazo de entrega de los informes de avance y planificar los correspondientes pagos.</w:t>
            </w: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 xml:space="preserve">Brindar una adecuada planificación y sistema de control de avance para asegurar el cumplimiento de los objetivos del servicio. </w:t>
            </w:r>
          </w:p>
          <w:p w:rsidR="004046B2" w:rsidRPr="004046B2" w:rsidRDefault="004046B2" w:rsidP="004046B2">
            <w:pPr>
              <w:numPr>
                <w:ilvl w:val="0"/>
                <w:numId w:val="51"/>
              </w:numPr>
              <w:ind w:right="49"/>
              <w:jc w:val="both"/>
              <w:rPr>
                <w:rFonts w:ascii="Calibri" w:hAnsi="Calibri" w:cs="Calibri"/>
                <w:lang w:eastAsia="es-BO"/>
              </w:rPr>
            </w:pPr>
            <w:r w:rsidRPr="004046B2">
              <w:rPr>
                <w:rFonts w:ascii="Calibri" w:hAnsi="Calibri" w:cs="Calibri"/>
                <w:lang w:eastAsia="es-BO"/>
              </w:rPr>
              <w:t xml:space="preserve">Asistir a reuniones de planificación o coordinación cuando sea requerido por YPFB, cuyo costo relacionado para profesionales de la empresa contratada será cubierto por la misma. </w:t>
            </w:r>
          </w:p>
          <w:p w:rsidR="004046B2" w:rsidRPr="004046B2" w:rsidRDefault="004046B2" w:rsidP="004046B2">
            <w:pPr>
              <w:ind w:left="708" w:right="49"/>
              <w:jc w:val="both"/>
              <w:rPr>
                <w:rFonts w:ascii="Calibri" w:hAnsi="Calibri" w:cs="Calibri"/>
                <w:lang w:eastAsia="es-BO"/>
              </w:rPr>
            </w:pP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lang w:eastAsia="es-ES"/>
              </w:rPr>
            </w:pPr>
            <w:r w:rsidRPr="004046B2">
              <w:rPr>
                <w:rFonts w:ascii="Calibri" w:hAnsi="Calibri" w:cs="Calibri"/>
                <w:b/>
                <w:bCs/>
                <w:lang w:eastAsia="es-ES"/>
              </w:rPr>
              <w:t xml:space="preserve">TIEMPO DE RESPUESTA </w:t>
            </w:r>
          </w:p>
        </w:tc>
      </w:tr>
      <w:tr w:rsidR="004046B2" w:rsidRPr="004046B2" w:rsidTr="004046B2">
        <w:tc>
          <w:tcPr>
            <w:tcW w:w="9339" w:type="dxa"/>
            <w:shd w:val="clear" w:color="auto" w:fill="auto"/>
          </w:tcPr>
          <w:p w:rsidR="004046B2" w:rsidRPr="004046B2" w:rsidRDefault="004046B2" w:rsidP="004046B2">
            <w:pPr>
              <w:tabs>
                <w:tab w:val="left" w:pos="426"/>
              </w:tabs>
              <w:rPr>
                <w:rFonts w:ascii="Calibri" w:hAnsi="Calibri" w:cs="Calibri"/>
                <w:b/>
                <w:lang w:eastAsia="es-BO"/>
              </w:rPr>
            </w:pPr>
            <w:r w:rsidRPr="004046B2">
              <w:rPr>
                <w:rFonts w:ascii="Calibri" w:hAnsi="Calibri" w:cs="Calibri"/>
                <w:b/>
                <w:lang w:eastAsia="es-BO"/>
              </w:rPr>
              <w:t xml:space="preserve">CRONOGRAMA DE TRABAJO </w:t>
            </w:r>
          </w:p>
          <w:p w:rsidR="004046B2" w:rsidRPr="004046B2" w:rsidRDefault="004046B2" w:rsidP="004046B2">
            <w:pPr>
              <w:ind w:right="49"/>
              <w:jc w:val="both"/>
              <w:rPr>
                <w:rFonts w:ascii="Calibri" w:hAnsi="Calibri" w:cs="Calibri"/>
                <w:lang w:eastAsia="es-BO"/>
              </w:rPr>
            </w:pPr>
          </w:p>
          <w:p w:rsidR="004046B2" w:rsidRPr="004046B2" w:rsidRDefault="004046B2" w:rsidP="004046B2">
            <w:pPr>
              <w:ind w:right="49"/>
              <w:jc w:val="both"/>
              <w:rPr>
                <w:rFonts w:ascii="Calibri" w:hAnsi="Calibri" w:cs="Calibri"/>
                <w:bCs/>
                <w:lang w:eastAsia="es-BO"/>
              </w:rPr>
            </w:pPr>
            <w:r w:rsidRPr="004046B2">
              <w:rPr>
                <w:rFonts w:ascii="Calibri" w:hAnsi="Calibri" w:cs="Calibri"/>
                <w:lang w:eastAsia="es-BO"/>
              </w:rPr>
              <w:t xml:space="preserve">Los proponentes deberán presentar un cronograma de trabajo a detalle en cuanto a cómo pretenden ejecutar el proyecto. Dicho cronograma deberá ser presentado en programa </w:t>
            </w:r>
            <w:r w:rsidRPr="004046B2">
              <w:rPr>
                <w:rFonts w:ascii="Calibri" w:hAnsi="Calibri" w:cs="Calibri"/>
                <w:b/>
                <w:bCs/>
                <w:lang w:eastAsia="es-BO"/>
              </w:rPr>
              <w:t>Gantt</w:t>
            </w:r>
            <w:r w:rsidRPr="004046B2">
              <w:rPr>
                <w:rFonts w:ascii="Calibri" w:hAnsi="Calibri" w:cs="Calibri"/>
                <w:lang w:eastAsia="es-BO"/>
              </w:rPr>
              <w:t xml:space="preserve"> o </w:t>
            </w:r>
            <w:r w:rsidRPr="004046B2">
              <w:rPr>
                <w:rFonts w:ascii="Calibri" w:hAnsi="Calibri" w:cs="Calibri"/>
                <w:b/>
                <w:bCs/>
                <w:lang w:eastAsia="es-BO"/>
              </w:rPr>
              <w:t xml:space="preserve">PERT </w:t>
            </w:r>
            <w:r w:rsidRPr="004046B2">
              <w:rPr>
                <w:rFonts w:ascii="Calibri" w:hAnsi="Calibri" w:cs="Calibri"/>
                <w:bCs/>
                <w:lang w:eastAsia="es-BO"/>
              </w:rPr>
              <w:t>especificando el orden y tiempo de la ejecución.</w:t>
            </w:r>
          </w:p>
          <w:p w:rsidR="004046B2" w:rsidRPr="004046B2" w:rsidRDefault="004046B2" w:rsidP="004046B2">
            <w:pPr>
              <w:autoSpaceDE w:val="0"/>
              <w:autoSpaceDN w:val="0"/>
              <w:adjustRightInd w:val="0"/>
              <w:jc w:val="both"/>
              <w:rPr>
                <w:rFonts w:ascii="Calibri" w:hAnsi="Calibri" w:cs="Calibri"/>
                <w:lang w:eastAsia="es-ES"/>
              </w:rPr>
            </w:pPr>
          </w:p>
          <w:p w:rsidR="004046B2" w:rsidRPr="004046B2" w:rsidRDefault="004046B2" w:rsidP="004046B2">
            <w:pPr>
              <w:jc w:val="both"/>
              <w:rPr>
                <w:rFonts w:ascii="Calibri" w:hAnsi="Calibri" w:cs="Calibri"/>
                <w:b/>
                <w:lang w:eastAsia="es-ES"/>
              </w:rPr>
            </w:pPr>
            <w:r w:rsidRPr="004046B2">
              <w:rPr>
                <w:rFonts w:ascii="Calibri" w:hAnsi="Calibri" w:cs="Calibri"/>
                <w:b/>
                <w:lang w:eastAsia="es-ES"/>
              </w:rPr>
              <w:t xml:space="preserve">PRESENTACIÓN DE INFORMES </w:t>
            </w:r>
          </w:p>
          <w:p w:rsidR="004046B2" w:rsidRPr="004046B2" w:rsidRDefault="004046B2" w:rsidP="004046B2">
            <w:pPr>
              <w:jc w:val="both"/>
              <w:rPr>
                <w:rFonts w:ascii="Calibri" w:hAnsi="Calibri" w:cs="Calibri"/>
                <w:b/>
                <w:lang w:eastAsia="es-ES"/>
              </w:rPr>
            </w:pPr>
          </w:p>
          <w:p w:rsidR="004046B2" w:rsidRPr="004046B2" w:rsidRDefault="004046B2" w:rsidP="004046B2">
            <w:pPr>
              <w:jc w:val="both"/>
              <w:rPr>
                <w:rFonts w:ascii="Calibri" w:hAnsi="Calibri" w:cs="Calibri"/>
                <w:lang w:eastAsia="es-BO"/>
              </w:rPr>
            </w:pPr>
            <w:r w:rsidRPr="004046B2">
              <w:rPr>
                <w:rFonts w:ascii="Calibri" w:hAnsi="Calibri" w:cs="Calibri"/>
                <w:lang w:eastAsia="es-BO"/>
              </w:rPr>
              <w:t xml:space="preserve">La presentación de informes de avance será de forma </w:t>
            </w:r>
            <w:proofErr w:type="spellStart"/>
            <w:r w:rsidRPr="004046B2">
              <w:rPr>
                <w:rFonts w:ascii="Calibri" w:hAnsi="Calibri" w:cs="Calibri"/>
                <w:lang w:eastAsia="es-BO"/>
              </w:rPr>
              <w:t>mensualizada</w:t>
            </w:r>
            <w:proofErr w:type="spellEnd"/>
            <w:r w:rsidRPr="004046B2">
              <w:rPr>
                <w:rFonts w:ascii="Calibri" w:hAnsi="Calibri" w:cs="Calibri"/>
                <w:lang w:eastAsia="es-BO"/>
              </w:rPr>
              <w:t xml:space="preserve"> al fiscal de servicio con copia a la Dirección de Medio Ambiente Corporativa, en la ciudad de La Paz ventanilla única de YPFB casa matriz, para su revisión y/o evaluación.</w:t>
            </w:r>
          </w:p>
          <w:p w:rsidR="004046B2" w:rsidRPr="004046B2" w:rsidRDefault="004046B2" w:rsidP="004046B2">
            <w:pPr>
              <w:jc w:val="both"/>
              <w:rPr>
                <w:rFonts w:ascii="Calibri" w:hAnsi="Calibri" w:cs="Calibri"/>
                <w:lang w:eastAsia="es-BO"/>
              </w:rPr>
            </w:pPr>
          </w:p>
          <w:p w:rsidR="004046B2" w:rsidRPr="004046B2" w:rsidRDefault="004046B2" w:rsidP="004046B2">
            <w:pPr>
              <w:jc w:val="both"/>
              <w:rPr>
                <w:rFonts w:ascii="Calibri" w:hAnsi="Calibri" w:cs="Calibri"/>
                <w:strike/>
                <w:lang w:eastAsia="es-BO"/>
              </w:rPr>
            </w:pPr>
            <w:r w:rsidRPr="004046B2">
              <w:rPr>
                <w:rFonts w:ascii="Calibri" w:hAnsi="Calibri" w:cs="Calibri"/>
                <w:lang w:eastAsia="es-BO"/>
              </w:rPr>
              <w:t xml:space="preserve">El fiscal de servicio analizará cada uno de los informes de avance y emitirá observaciones si fuese el caso dentro del plazo máximo de </w:t>
            </w:r>
            <w:r w:rsidRPr="004046B2">
              <w:rPr>
                <w:rFonts w:ascii="Calibri" w:hAnsi="Calibri" w:cs="Calibri"/>
                <w:b/>
                <w:lang w:eastAsia="es-BO"/>
              </w:rPr>
              <w:t>10 días hábiles</w:t>
            </w:r>
            <w:r w:rsidRPr="004046B2">
              <w:rPr>
                <w:rFonts w:ascii="Calibri" w:hAnsi="Calibri" w:cs="Calibri"/>
                <w:lang w:eastAsia="es-BO"/>
              </w:rPr>
              <w:t xml:space="preserve"> computables a partir de la fecha de su presentación y la Empresa contratada tendrá </w:t>
            </w:r>
            <w:r w:rsidRPr="004046B2">
              <w:rPr>
                <w:rFonts w:ascii="Calibri" w:hAnsi="Calibri" w:cs="Calibri"/>
                <w:b/>
                <w:lang w:eastAsia="es-BO"/>
              </w:rPr>
              <w:t xml:space="preserve">5 días hábiles </w:t>
            </w:r>
            <w:r w:rsidRPr="004046B2">
              <w:rPr>
                <w:rFonts w:ascii="Calibri" w:hAnsi="Calibri" w:cs="Calibri"/>
                <w:lang w:eastAsia="es-BO"/>
              </w:rPr>
              <w:t xml:space="preserve">para subsanar las observaciones interpuestas por el Fiscal, con cuya conformidad y aprobación se procederá al trámite de pago. </w:t>
            </w:r>
          </w:p>
          <w:p w:rsidR="004046B2" w:rsidRPr="004046B2" w:rsidRDefault="004046B2" w:rsidP="004046B2">
            <w:pPr>
              <w:jc w:val="both"/>
              <w:rPr>
                <w:rFonts w:ascii="Calibri" w:hAnsi="Calibri" w:cs="Calibri"/>
                <w:lang w:eastAsia="es-BO"/>
              </w:rPr>
            </w:pPr>
          </w:p>
          <w:p w:rsidR="004046B2" w:rsidRPr="004046B2" w:rsidRDefault="004046B2" w:rsidP="004046B2">
            <w:pPr>
              <w:jc w:val="both"/>
              <w:rPr>
                <w:rFonts w:ascii="Calibri" w:hAnsi="Calibri" w:cs="Calibri"/>
                <w:lang w:eastAsia="es-BO"/>
              </w:rPr>
            </w:pPr>
            <w:r w:rsidRPr="004046B2">
              <w:rPr>
                <w:rFonts w:ascii="Calibri" w:hAnsi="Calibri" w:cs="Calibri"/>
                <w:lang w:eastAsia="es-BO"/>
              </w:rPr>
              <w:t>Si la fecha de entrega de los informes de avance descritos en el cronograma caería en feriado o fines de semana, se recorrerá el día de presentación de informe hasta el siguiente día hábil laboral.</w:t>
            </w:r>
          </w:p>
          <w:p w:rsidR="004046B2" w:rsidRPr="004046B2" w:rsidRDefault="004046B2" w:rsidP="004046B2">
            <w:pPr>
              <w:jc w:val="both"/>
              <w:rPr>
                <w:rFonts w:ascii="Calibri" w:hAnsi="Calibri" w:cs="Calibri"/>
                <w:lang w:eastAsia="es-BO"/>
              </w:rPr>
            </w:pPr>
          </w:p>
          <w:p w:rsidR="004046B2" w:rsidRPr="004046B2" w:rsidRDefault="004046B2" w:rsidP="004046B2">
            <w:pPr>
              <w:jc w:val="both"/>
              <w:rPr>
                <w:rFonts w:ascii="Calibri" w:hAnsi="Calibri" w:cs="Calibri"/>
                <w:lang w:eastAsia="es-BO"/>
              </w:rPr>
            </w:pPr>
            <w:r w:rsidRPr="004046B2">
              <w:rPr>
                <w:rFonts w:ascii="Calibri" w:hAnsi="Calibri" w:cs="Calibri"/>
                <w:lang w:eastAsia="es-BO"/>
              </w:rPr>
              <w:lastRenderedPageBreak/>
              <w:t xml:space="preserve">Cada </w:t>
            </w:r>
            <w:r w:rsidRPr="004046B2">
              <w:rPr>
                <w:rFonts w:ascii="Calibri" w:hAnsi="Calibri" w:cs="Calibri"/>
                <w:b/>
                <w:i/>
                <w:lang w:eastAsia="es-BO"/>
              </w:rPr>
              <w:t>informe de avance</w:t>
            </w:r>
            <w:r w:rsidRPr="004046B2">
              <w:rPr>
                <w:rFonts w:ascii="Calibri" w:hAnsi="Calibri" w:cs="Calibri"/>
                <w:lang w:eastAsia="es-BO"/>
              </w:rPr>
              <w:t xml:space="preserve"> deberá ser presentado en 3 ejemplares 2 en medio físico y 1 en medio digital (CD). Las respuestas a observaciones también serán presentadas en 3 ejemplares, 2 en medio físico y 1 en medio digital (CD).</w:t>
            </w:r>
          </w:p>
          <w:p w:rsidR="004046B2" w:rsidRPr="004046B2" w:rsidRDefault="004046B2" w:rsidP="004046B2">
            <w:pPr>
              <w:jc w:val="both"/>
              <w:rPr>
                <w:rFonts w:ascii="Calibri" w:hAnsi="Calibri" w:cs="Calibri"/>
                <w:lang w:eastAsia="es-BO"/>
              </w:rPr>
            </w:pPr>
          </w:p>
          <w:p w:rsidR="004046B2" w:rsidRPr="004046B2" w:rsidRDefault="004046B2" w:rsidP="004046B2">
            <w:pPr>
              <w:ind w:right="51"/>
              <w:jc w:val="both"/>
              <w:rPr>
                <w:rFonts w:ascii="Calibri" w:hAnsi="Calibri" w:cs="Calibri"/>
                <w:lang w:eastAsia="es-BO"/>
              </w:rPr>
            </w:pPr>
            <w:r w:rsidRPr="004046B2">
              <w:rPr>
                <w:rFonts w:ascii="Calibri" w:hAnsi="Calibri" w:cs="Calibri"/>
                <w:lang w:eastAsia="es-BO"/>
              </w:rPr>
              <w:t>Lugar de entrega de informes de avance: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rsidR="004046B2" w:rsidRPr="004046B2" w:rsidRDefault="004046B2" w:rsidP="004046B2">
            <w:pPr>
              <w:autoSpaceDE w:val="0"/>
              <w:autoSpaceDN w:val="0"/>
              <w:adjustRightInd w:val="0"/>
              <w:jc w:val="both"/>
              <w:rPr>
                <w:rFonts w:ascii="Calibri" w:hAnsi="Calibri" w:cs="Calibri"/>
                <w:lang w:eastAsia="es-ES"/>
              </w:rPr>
            </w:pPr>
          </w:p>
        </w:tc>
      </w:tr>
      <w:tr w:rsidR="004046B2" w:rsidRPr="004046B2" w:rsidTr="004046B2">
        <w:tc>
          <w:tcPr>
            <w:tcW w:w="9339" w:type="dxa"/>
            <w:shd w:val="clear" w:color="auto" w:fill="5B9BD5"/>
          </w:tcPr>
          <w:p w:rsidR="004046B2" w:rsidRPr="00DF6884" w:rsidDel="00771B36" w:rsidRDefault="004046B2" w:rsidP="004046B2">
            <w:pPr>
              <w:numPr>
                <w:ilvl w:val="0"/>
                <w:numId w:val="58"/>
              </w:numPr>
              <w:rPr>
                <w:rFonts w:ascii="Calibri" w:hAnsi="Calibri" w:cs="Calibri"/>
                <w:b/>
                <w:bCs/>
                <w:lang w:eastAsia="es-ES"/>
              </w:rPr>
            </w:pPr>
            <w:r w:rsidRPr="00DF6884">
              <w:rPr>
                <w:rFonts w:ascii="Calibri" w:hAnsi="Calibri" w:cs="Calibri"/>
                <w:b/>
                <w:bCs/>
                <w:lang w:eastAsia="es-ES"/>
              </w:rPr>
              <w:lastRenderedPageBreak/>
              <w:t>GARANTÍAS</w:t>
            </w:r>
          </w:p>
        </w:tc>
      </w:tr>
      <w:tr w:rsidR="004046B2" w:rsidRPr="004046B2" w:rsidTr="004046B2">
        <w:tc>
          <w:tcPr>
            <w:tcW w:w="9339" w:type="dxa"/>
            <w:shd w:val="clear" w:color="auto" w:fill="auto"/>
          </w:tcPr>
          <w:p w:rsidR="004046B2" w:rsidRPr="004046B2" w:rsidRDefault="004046B2" w:rsidP="004046B2">
            <w:pPr>
              <w:outlineLvl w:val="1"/>
              <w:rPr>
                <w:rFonts w:ascii="Calibri" w:hAnsi="Calibri" w:cs="Calibri"/>
                <w:lang w:eastAsia="es-ES"/>
              </w:rPr>
            </w:pPr>
            <w:r w:rsidRPr="004046B2">
              <w:rPr>
                <w:rFonts w:ascii="Calibri" w:hAnsi="Calibri" w:cs="Calibri"/>
                <w:lang w:eastAsia="es-ES"/>
              </w:rPr>
              <w:t>Los Proponentes deben presentar las garantías señaladas a continuación:</w:t>
            </w:r>
          </w:p>
          <w:p w:rsidR="004046B2" w:rsidRPr="004046B2" w:rsidRDefault="004046B2" w:rsidP="004046B2">
            <w:pPr>
              <w:outlineLvl w:val="1"/>
              <w:rPr>
                <w:rFonts w:ascii="Calibri" w:hAnsi="Calibri" w:cs="Calibri"/>
                <w:lang w:eastAsia="es-ES"/>
              </w:rPr>
            </w:pPr>
          </w:p>
          <w:p w:rsidR="004046B2" w:rsidRPr="004046B2" w:rsidRDefault="004046B2" w:rsidP="004046B2">
            <w:pPr>
              <w:numPr>
                <w:ilvl w:val="0"/>
                <w:numId w:val="82"/>
              </w:numPr>
              <w:ind w:left="284" w:hanging="284"/>
              <w:jc w:val="both"/>
              <w:rPr>
                <w:rFonts w:ascii="Calibri" w:hAnsi="Calibri" w:cs="Calibri"/>
                <w:b/>
                <w:u w:val="single"/>
                <w:lang w:eastAsia="es-ES"/>
              </w:rPr>
            </w:pPr>
            <w:r w:rsidRPr="004046B2">
              <w:rPr>
                <w:rFonts w:ascii="Calibri" w:hAnsi="Calibri" w:cs="Calibri"/>
                <w:b/>
                <w:u w:val="single"/>
                <w:lang w:eastAsia="es-ES"/>
              </w:rPr>
              <w:t>Garantía de Seriedad de Propuesta</w:t>
            </w:r>
          </w:p>
          <w:p w:rsidR="004046B2" w:rsidRPr="004046B2" w:rsidRDefault="004046B2" w:rsidP="004046B2">
            <w:pPr>
              <w:tabs>
                <w:tab w:val="num" w:pos="851"/>
              </w:tabs>
              <w:rPr>
                <w:rFonts w:ascii="Calibri" w:hAnsi="Calibri" w:cs="Calibri"/>
                <w:color w:val="000000"/>
                <w:lang w:eastAsia="es-ES"/>
              </w:rPr>
            </w:pPr>
            <w:r w:rsidRPr="004046B2">
              <w:rPr>
                <w:rFonts w:ascii="Calibri" w:hAnsi="Calibri" w:cs="Calibri"/>
                <w:lang w:eastAsia="es-ES"/>
              </w:rPr>
              <w:t xml:space="preserve">Las empresas proponentes deberán presentar en su propuesta la garantía por concepto de Seriedad de propuesta, </w:t>
            </w:r>
            <w:r w:rsidRPr="004046B2">
              <w:rPr>
                <w:rFonts w:ascii="Calibri" w:hAnsi="Calibri" w:cs="Calibri"/>
                <w:color w:val="000000"/>
                <w:lang w:eastAsia="es-ES"/>
              </w:rPr>
              <w:t>de acuerdo a los siguientes requisitos y características: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244"/>
            </w:tblGrid>
            <w:tr w:rsidR="004046B2" w:rsidRPr="004046B2" w:rsidTr="004046B2">
              <w:trPr>
                <w:trHeight w:val="372"/>
              </w:trPr>
              <w:tc>
                <w:tcPr>
                  <w:tcW w:w="3261" w:type="dxa"/>
                  <w:shd w:val="clear" w:color="auto" w:fill="auto"/>
                  <w:vAlign w:val="center"/>
                </w:tcPr>
                <w:p w:rsidR="004046B2" w:rsidRPr="004046B2" w:rsidRDefault="004046B2" w:rsidP="004046B2">
                  <w:pPr>
                    <w:ind w:left="34"/>
                    <w:rPr>
                      <w:rFonts w:ascii="Calibri" w:hAnsi="Calibri" w:cs="Calibri"/>
                      <w:snapToGrid w:val="0"/>
                      <w:lang w:eastAsia="es-ES"/>
                    </w:rPr>
                  </w:pPr>
                  <w:r w:rsidRPr="004046B2">
                    <w:rPr>
                      <w:rFonts w:ascii="Calibri" w:hAnsi="Calibri" w:cs="Calibri"/>
                      <w:snapToGrid w:val="0"/>
                      <w:lang w:eastAsia="es-ES"/>
                    </w:rPr>
                    <w:t>GIRADA A NOMBRE DE</w:t>
                  </w:r>
                </w:p>
              </w:tc>
              <w:tc>
                <w:tcPr>
                  <w:tcW w:w="5244" w:type="dxa"/>
                  <w:shd w:val="clear" w:color="auto" w:fill="auto"/>
                  <w:vAlign w:val="center"/>
                </w:tcPr>
                <w:p w:rsidR="004046B2" w:rsidRPr="004046B2" w:rsidRDefault="004046B2" w:rsidP="004046B2">
                  <w:pPr>
                    <w:tabs>
                      <w:tab w:val="num" w:pos="567"/>
                    </w:tabs>
                    <w:rPr>
                      <w:rFonts w:ascii="Calibri" w:hAnsi="Calibri" w:cs="Calibri"/>
                      <w:snapToGrid w:val="0"/>
                      <w:lang w:eastAsia="es-ES"/>
                    </w:rPr>
                  </w:pPr>
                  <w:r w:rsidRPr="004046B2">
                    <w:rPr>
                      <w:rFonts w:ascii="Calibri" w:hAnsi="Calibri" w:cs="Calibri"/>
                      <w:snapToGrid w:val="0"/>
                      <w:lang w:eastAsia="es-ES"/>
                    </w:rPr>
                    <w:t>YACIMIENTOS PETROLÍFEROS  FISCALES BOLIVIANOS o YPFB</w:t>
                  </w:r>
                </w:p>
              </w:tc>
            </w:tr>
            <w:tr w:rsidR="004046B2" w:rsidRPr="004046B2" w:rsidTr="004046B2">
              <w:trPr>
                <w:trHeight w:val="53"/>
              </w:trPr>
              <w:tc>
                <w:tcPr>
                  <w:tcW w:w="3261" w:type="dxa"/>
                  <w:shd w:val="clear" w:color="auto" w:fill="auto"/>
                  <w:vAlign w:val="center"/>
                </w:tcPr>
                <w:p w:rsidR="004046B2" w:rsidRPr="004046B2" w:rsidRDefault="004046B2" w:rsidP="004046B2">
                  <w:pPr>
                    <w:ind w:left="34"/>
                    <w:rPr>
                      <w:rFonts w:ascii="Calibri" w:hAnsi="Calibri" w:cs="Calibri"/>
                      <w:snapToGrid w:val="0"/>
                      <w:lang w:eastAsia="es-ES"/>
                    </w:rPr>
                  </w:pPr>
                  <w:r w:rsidRPr="004046B2">
                    <w:rPr>
                      <w:rFonts w:ascii="Calibri" w:hAnsi="Calibri" w:cs="Calibri"/>
                      <w:snapToGrid w:val="0"/>
                      <w:lang w:eastAsia="es-ES"/>
                    </w:rPr>
                    <w:t xml:space="preserve">VIGENCIA MÍNIMA </w:t>
                  </w:r>
                </w:p>
              </w:tc>
              <w:tc>
                <w:tcPr>
                  <w:tcW w:w="5244" w:type="dxa"/>
                  <w:shd w:val="clear" w:color="auto" w:fill="auto"/>
                </w:tcPr>
                <w:p w:rsidR="004046B2" w:rsidRPr="004046B2" w:rsidRDefault="004046B2" w:rsidP="004046B2">
                  <w:pPr>
                    <w:tabs>
                      <w:tab w:val="num" w:pos="567"/>
                    </w:tabs>
                    <w:rPr>
                      <w:rFonts w:ascii="Calibri" w:hAnsi="Calibri" w:cs="Calibri"/>
                      <w:b/>
                      <w:snapToGrid w:val="0"/>
                      <w:lang w:eastAsia="es-ES"/>
                    </w:rPr>
                  </w:pPr>
                  <w:r w:rsidRPr="004046B2">
                    <w:rPr>
                      <w:rFonts w:ascii="Calibri" w:hAnsi="Calibri" w:cs="Calibri"/>
                      <w:b/>
                      <w:snapToGrid w:val="0"/>
                      <w:lang w:eastAsia="es-ES"/>
                    </w:rPr>
                    <w:t xml:space="preserve">90 DÍAS CALENDARIO A PARTIR DE LA FECHA DE SU EMISIÓN </w:t>
                  </w:r>
                </w:p>
              </w:tc>
            </w:tr>
            <w:tr w:rsidR="004046B2" w:rsidRPr="004046B2" w:rsidTr="004046B2">
              <w:trPr>
                <w:trHeight w:val="109"/>
              </w:trPr>
              <w:tc>
                <w:tcPr>
                  <w:tcW w:w="3261" w:type="dxa"/>
                  <w:shd w:val="clear" w:color="auto" w:fill="auto"/>
                  <w:vAlign w:val="center"/>
                </w:tcPr>
                <w:p w:rsidR="004046B2" w:rsidRPr="004046B2" w:rsidRDefault="004046B2" w:rsidP="004046B2">
                  <w:pPr>
                    <w:ind w:left="34"/>
                    <w:rPr>
                      <w:rFonts w:ascii="Calibri" w:hAnsi="Calibri" w:cs="Calibri"/>
                      <w:snapToGrid w:val="0"/>
                      <w:lang w:eastAsia="es-ES"/>
                    </w:rPr>
                  </w:pPr>
                  <w:r w:rsidRPr="004046B2">
                    <w:rPr>
                      <w:rFonts w:ascii="Calibri" w:hAnsi="Calibri" w:cs="Calibri"/>
                      <w:snapToGrid w:val="0"/>
                      <w:lang w:eastAsia="es-ES"/>
                    </w:rPr>
                    <w:t>PORCENTAJE MÍNIMO Bs.</w:t>
                  </w:r>
                </w:p>
              </w:tc>
              <w:tc>
                <w:tcPr>
                  <w:tcW w:w="5244" w:type="dxa"/>
                  <w:shd w:val="clear" w:color="auto" w:fill="auto"/>
                </w:tcPr>
                <w:p w:rsidR="004046B2" w:rsidRPr="004046B2" w:rsidRDefault="004046B2" w:rsidP="004046B2">
                  <w:pPr>
                    <w:tabs>
                      <w:tab w:val="num" w:pos="567"/>
                    </w:tabs>
                    <w:rPr>
                      <w:rFonts w:ascii="Calibri" w:hAnsi="Calibri" w:cs="Calibri"/>
                      <w:snapToGrid w:val="0"/>
                      <w:lang w:eastAsia="es-ES"/>
                    </w:rPr>
                  </w:pPr>
                  <w:r w:rsidRPr="004046B2">
                    <w:rPr>
                      <w:rFonts w:ascii="Calibri" w:hAnsi="Calibri" w:cs="Calibri"/>
                      <w:snapToGrid w:val="0"/>
                      <w:lang w:eastAsia="es-ES"/>
                    </w:rPr>
                    <w:t>1% DEL VALOR TOTAL DE SU PROPUESTA ECONÓMICA</w:t>
                  </w:r>
                </w:p>
              </w:tc>
            </w:tr>
            <w:tr w:rsidR="004046B2" w:rsidRPr="004046B2" w:rsidTr="004046B2">
              <w:trPr>
                <w:trHeight w:val="113"/>
              </w:trPr>
              <w:tc>
                <w:tcPr>
                  <w:tcW w:w="3261" w:type="dxa"/>
                  <w:shd w:val="clear" w:color="auto" w:fill="auto"/>
                  <w:vAlign w:val="center"/>
                </w:tcPr>
                <w:p w:rsidR="004046B2" w:rsidRPr="004046B2" w:rsidRDefault="004046B2" w:rsidP="004046B2">
                  <w:pPr>
                    <w:ind w:left="34"/>
                    <w:rPr>
                      <w:rFonts w:ascii="Calibri" w:hAnsi="Calibri" w:cs="Calibri"/>
                      <w:snapToGrid w:val="0"/>
                      <w:lang w:eastAsia="es-ES"/>
                    </w:rPr>
                  </w:pPr>
                  <w:r w:rsidRPr="004046B2">
                    <w:rPr>
                      <w:rFonts w:ascii="Calibri" w:hAnsi="Calibri" w:cs="Calibri"/>
                      <w:snapToGrid w:val="0"/>
                      <w:lang w:eastAsia="es-ES"/>
                    </w:rPr>
                    <w:t>TIPO DE GARANTÍA REQUERIDO</w:t>
                  </w:r>
                </w:p>
              </w:tc>
              <w:tc>
                <w:tcPr>
                  <w:tcW w:w="5244" w:type="dxa"/>
                  <w:shd w:val="clear" w:color="auto" w:fill="auto"/>
                </w:tcPr>
                <w:p w:rsidR="004046B2" w:rsidRPr="00A34692" w:rsidRDefault="004046B2" w:rsidP="00A34692">
                  <w:pPr>
                    <w:pStyle w:val="Prrafodelista"/>
                    <w:numPr>
                      <w:ilvl w:val="0"/>
                      <w:numId w:val="88"/>
                    </w:numPr>
                    <w:jc w:val="both"/>
                    <w:rPr>
                      <w:rFonts w:ascii="Calibri" w:hAnsi="Calibri" w:cs="Calibri"/>
                      <w:snapToGrid w:val="0"/>
                      <w:lang w:eastAsia="es-ES"/>
                    </w:rPr>
                  </w:pPr>
                  <w:r w:rsidRPr="00A34692">
                    <w:rPr>
                      <w:rFonts w:ascii="Calibri" w:hAnsi="Calibri" w:cs="Calibri"/>
                      <w:snapToGrid w:val="0"/>
                      <w:lang w:eastAsia="es-ES"/>
                    </w:rPr>
                    <w:t xml:space="preserve">Boleta de Garantía, o </w:t>
                  </w:r>
                </w:p>
                <w:p w:rsidR="004046B2" w:rsidRPr="00A34692" w:rsidRDefault="00DF6884" w:rsidP="00A34692">
                  <w:pPr>
                    <w:pStyle w:val="Prrafodelista"/>
                    <w:numPr>
                      <w:ilvl w:val="0"/>
                      <w:numId w:val="88"/>
                    </w:numPr>
                    <w:jc w:val="both"/>
                    <w:rPr>
                      <w:rFonts w:ascii="Calibri" w:hAnsi="Calibri" w:cs="Calibri"/>
                      <w:snapToGrid w:val="0"/>
                      <w:lang w:eastAsia="es-ES"/>
                    </w:rPr>
                  </w:pPr>
                  <w:r w:rsidRPr="00A34692">
                    <w:rPr>
                      <w:rFonts w:ascii="Calibri" w:hAnsi="Calibri" w:cs="Calibri"/>
                      <w:snapToGrid w:val="0"/>
                      <w:lang w:eastAsia="es-ES"/>
                    </w:rPr>
                    <w:t>Garantía a Primer Requerimiento</w:t>
                  </w:r>
                </w:p>
                <w:p w:rsidR="00DF6884" w:rsidRPr="00311032" w:rsidRDefault="00DF6884" w:rsidP="00DF6884">
                  <w:pPr>
                    <w:ind w:left="404"/>
                    <w:jc w:val="both"/>
                    <w:rPr>
                      <w:rFonts w:ascii="Calibri" w:hAnsi="Calibri" w:cs="Calibri"/>
                      <w:strike/>
                      <w:snapToGrid w:val="0"/>
                      <w:lang w:eastAsia="es-ES"/>
                    </w:rPr>
                  </w:pPr>
                </w:p>
              </w:tc>
            </w:tr>
            <w:tr w:rsidR="004046B2" w:rsidRPr="004046B2" w:rsidTr="004046B2">
              <w:trPr>
                <w:trHeight w:val="113"/>
              </w:trPr>
              <w:tc>
                <w:tcPr>
                  <w:tcW w:w="3261" w:type="dxa"/>
                  <w:shd w:val="clear" w:color="auto" w:fill="auto"/>
                  <w:vAlign w:val="center"/>
                </w:tcPr>
                <w:p w:rsidR="004046B2" w:rsidRPr="004046B2" w:rsidRDefault="004046B2" w:rsidP="004046B2">
                  <w:pPr>
                    <w:ind w:left="34"/>
                    <w:rPr>
                      <w:rFonts w:ascii="Calibri" w:hAnsi="Calibri" w:cs="Calibri"/>
                      <w:snapToGrid w:val="0"/>
                      <w:lang w:eastAsia="es-ES"/>
                    </w:rPr>
                  </w:pPr>
                  <w:r w:rsidRPr="004046B2">
                    <w:rPr>
                      <w:rFonts w:ascii="Calibri" w:hAnsi="Calibri" w:cs="Calibri"/>
                      <w:snapToGrid w:val="0"/>
                      <w:lang w:eastAsia="es-ES"/>
                    </w:rPr>
                    <w:t>CARACTERISTICAS</w:t>
                  </w:r>
                </w:p>
              </w:tc>
              <w:tc>
                <w:tcPr>
                  <w:tcW w:w="5244" w:type="dxa"/>
                  <w:shd w:val="clear" w:color="auto" w:fill="auto"/>
                </w:tcPr>
                <w:p w:rsidR="004046B2" w:rsidRPr="004046B2" w:rsidRDefault="004046B2" w:rsidP="004046B2">
                  <w:pPr>
                    <w:rPr>
                      <w:rFonts w:ascii="Calibri" w:hAnsi="Calibri" w:cs="Calibri"/>
                      <w:snapToGrid w:val="0"/>
                      <w:lang w:eastAsia="es-ES"/>
                    </w:rPr>
                  </w:pPr>
                  <w:r w:rsidRPr="004046B2">
                    <w:rPr>
                      <w:rFonts w:ascii="Calibri" w:hAnsi="Calibri" w:cs="Calibri"/>
                      <w:snapToGrid w:val="0"/>
                      <w:lang w:eastAsia="es-ES"/>
                    </w:rPr>
                    <w:t>RENOVABLE, IRREVOCABLE Y DE EJECUCION INMEDIATA O A PRIMER REQUERIMIENTO</w:t>
                  </w:r>
                </w:p>
              </w:tc>
            </w:tr>
          </w:tbl>
          <w:p w:rsidR="004046B2" w:rsidRPr="004046B2" w:rsidRDefault="004046B2" w:rsidP="004046B2">
            <w:pPr>
              <w:rPr>
                <w:rFonts w:ascii="Calibri" w:hAnsi="Calibri" w:cs="Calibri"/>
                <w:lang w:eastAsia="es-ES"/>
              </w:rPr>
            </w:pPr>
            <w:r w:rsidRPr="004046B2">
              <w:rPr>
                <w:rFonts w:ascii="Calibri" w:hAnsi="Calibri" w:cs="Calibri"/>
                <w:lang w:eastAsia="es-ES"/>
              </w:rPr>
              <w:t>Cuando se presenten Asociaciones o Consorcios, esta garantía podrá ser presentada por una o más empresas que conforman la Asociación o Consorcio, siempre y cuando cumpla con las características descritas anteriormente.</w:t>
            </w:r>
          </w:p>
          <w:p w:rsidR="004046B2" w:rsidRPr="004046B2" w:rsidRDefault="004046B2" w:rsidP="004046B2">
            <w:pPr>
              <w:rPr>
                <w:rFonts w:ascii="Calibri" w:hAnsi="Calibri" w:cs="Calibri"/>
                <w:lang w:eastAsia="es-ES"/>
              </w:rPr>
            </w:pPr>
            <w:r w:rsidRPr="004046B2">
              <w:rPr>
                <w:rFonts w:ascii="Calibri" w:hAnsi="Calibri" w:cs="Calibri"/>
                <w:lang w:eastAsia="es-ES"/>
              </w:rPr>
              <w:t xml:space="preserve"> </w:t>
            </w:r>
          </w:p>
          <w:p w:rsidR="004046B2" w:rsidRPr="004046B2" w:rsidRDefault="004046B2" w:rsidP="004046B2">
            <w:pPr>
              <w:numPr>
                <w:ilvl w:val="0"/>
                <w:numId w:val="82"/>
              </w:numPr>
              <w:ind w:left="284" w:hanging="284"/>
              <w:jc w:val="both"/>
              <w:rPr>
                <w:rFonts w:ascii="Calibri" w:hAnsi="Calibri" w:cs="Calibri"/>
                <w:b/>
                <w:u w:val="single"/>
                <w:lang w:eastAsia="es-ES"/>
              </w:rPr>
            </w:pPr>
            <w:r w:rsidRPr="004046B2">
              <w:rPr>
                <w:rFonts w:ascii="Calibri" w:hAnsi="Calibri" w:cs="Calibri"/>
                <w:b/>
                <w:u w:val="single"/>
                <w:lang w:eastAsia="es-ES"/>
              </w:rPr>
              <w:t>Garantía de Cumplimiento de contrato</w:t>
            </w:r>
          </w:p>
          <w:p w:rsidR="004046B2" w:rsidRPr="004046B2" w:rsidRDefault="004046B2" w:rsidP="004046B2">
            <w:pPr>
              <w:tabs>
                <w:tab w:val="num" w:pos="567"/>
              </w:tabs>
              <w:rPr>
                <w:rFonts w:ascii="Calibri" w:hAnsi="Calibri" w:cs="Calibri"/>
                <w:lang w:eastAsia="es-ES"/>
              </w:rPr>
            </w:pPr>
            <w:r w:rsidRPr="004046B2">
              <w:rPr>
                <w:rFonts w:ascii="Calibri" w:hAnsi="Calibri" w:cs="Calibri"/>
                <w:lang w:eastAsia="es-ES"/>
              </w:rPr>
              <w:t xml:space="preserve">La empresa adjudicada y para la elaboración de contrato, deberá presentar Boleta de Garantía (Fianza Bancaria) o Garantía a Primer Requerimiento, por concepto de Cumplimiento de Contrato, por un valor mínimo equivalente al siete por ciento (7%) del monto total adjudicado y expresada en bolivianos, a la orden de </w:t>
            </w:r>
            <w:r w:rsidRPr="004046B2">
              <w:rPr>
                <w:rFonts w:ascii="Calibri" w:hAnsi="Calibri" w:cs="Calibri"/>
                <w:snapToGrid w:val="0"/>
                <w:lang w:eastAsia="es-ES"/>
              </w:rPr>
              <w:t>YACIMIENTOS PETROLÍFEROS  FISCALES BOLIVIANOS o YPFB</w:t>
            </w:r>
            <w:r w:rsidRPr="004046B2">
              <w:rPr>
                <w:rFonts w:ascii="Calibri" w:hAnsi="Calibri" w:cs="Calibri"/>
                <w:lang w:eastAsia="es-ES"/>
              </w:rPr>
              <w:t>, con vigencia a partir de su emisión de 60 días calendario adicionales al plazo del contrato. Esta garantía deberá ser renovada todas las veces que así lo requiera YPFB.</w:t>
            </w:r>
          </w:p>
          <w:p w:rsidR="004046B2" w:rsidRPr="004046B2" w:rsidRDefault="004046B2" w:rsidP="004046B2">
            <w:pPr>
              <w:tabs>
                <w:tab w:val="num" w:pos="567"/>
              </w:tabs>
              <w:rPr>
                <w:rFonts w:ascii="Calibri" w:hAnsi="Calibri" w:cs="Calibri"/>
                <w:b/>
                <w:u w:val="single"/>
                <w:lang w:eastAsia="es-ES"/>
              </w:rPr>
            </w:pPr>
          </w:p>
          <w:p w:rsidR="004046B2" w:rsidRPr="004046B2" w:rsidRDefault="004046B2" w:rsidP="004046B2">
            <w:pPr>
              <w:numPr>
                <w:ilvl w:val="0"/>
                <w:numId w:val="82"/>
              </w:numPr>
              <w:ind w:left="284" w:hanging="284"/>
              <w:jc w:val="both"/>
              <w:rPr>
                <w:rFonts w:ascii="Calibri" w:hAnsi="Calibri" w:cs="Calibri"/>
                <w:b/>
                <w:u w:val="single"/>
                <w:lang w:eastAsia="es-ES"/>
              </w:rPr>
            </w:pPr>
            <w:r w:rsidRPr="004046B2">
              <w:rPr>
                <w:rFonts w:ascii="Calibri" w:hAnsi="Calibri" w:cs="Calibri"/>
                <w:b/>
                <w:u w:val="single"/>
                <w:lang w:eastAsia="es-ES"/>
              </w:rPr>
              <w:t>Garantía de correcta Inversión de Anticipo</w:t>
            </w:r>
          </w:p>
          <w:p w:rsidR="004046B2" w:rsidRPr="004046B2" w:rsidRDefault="004046B2" w:rsidP="004046B2">
            <w:pPr>
              <w:rPr>
                <w:rFonts w:ascii="Calibri" w:hAnsi="Calibri" w:cs="Calibri"/>
                <w:lang w:eastAsia="es-ES"/>
              </w:rPr>
            </w:pPr>
            <w:r w:rsidRPr="004046B2">
              <w:rPr>
                <w:rFonts w:ascii="Calibri" w:hAnsi="Calibri" w:cs="Calibri"/>
                <w:lang w:eastAsia="es-ES"/>
              </w:rPr>
              <w:t>Cuando la empresa adjudicada solicite anticipo que podrá otorgarse hasta un máximo del 20% del importe adjudicado, deberá presentar conjuntamente la documentación para la firma de contrato,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con características de Renovable, Irrevocable y de Ejecución Inmediata.</w:t>
            </w:r>
          </w:p>
          <w:p w:rsidR="004046B2" w:rsidRPr="004046B2" w:rsidDel="00771B36" w:rsidRDefault="004046B2" w:rsidP="004046B2">
            <w:pPr>
              <w:rPr>
                <w:rFonts w:ascii="Calibri" w:hAnsi="Calibri" w:cs="Calibri"/>
                <w:b/>
                <w:bCs/>
                <w:lang w:eastAsia="es-ES"/>
              </w:rPr>
            </w:pPr>
          </w:p>
        </w:tc>
      </w:tr>
      <w:tr w:rsidR="004046B2" w:rsidRPr="004046B2" w:rsidTr="004046B2">
        <w:tc>
          <w:tcPr>
            <w:tcW w:w="9339" w:type="dxa"/>
            <w:shd w:val="clear" w:color="auto" w:fill="5B9BD5"/>
          </w:tcPr>
          <w:p w:rsidR="004046B2" w:rsidRPr="004046B2" w:rsidRDefault="004046B2" w:rsidP="004046B2">
            <w:pPr>
              <w:numPr>
                <w:ilvl w:val="0"/>
                <w:numId w:val="58"/>
              </w:numPr>
              <w:rPr>
                <w:rFonts w:ascii="Calibri" w:hAnsi="Calibri" w:cs="Calibri"/>
                <w:b/>
                <w:bCs/>
                <w:lang w:eastAsia="es-ES"/>
              </w:rPr>
            </w:pPr>
            <w:r w:rsidRPr="004046B2">
              <w:rPr>
                <w:rFonts w:ascii="Calibri" w:hAnsi="Calibri" w:cs="Calibri"/>
                <w:b/>
                <w:bCs/>
                <w:lang w:eastAsia="es-ES"/>
              </w:rPr>
              <w:t>SEGUROS</w:t>
            </w:r>
          </w:p>
        </w:tc>
      </w:tr>
      <w:tr w:rsidR="004046B2" w:rsidRPr="004046B2" w:rsidTr="004046B2">
        <w:tc>
          <w:tcPr>
            <w:tcW w:w="9339" w:type="dxa"/>
            <w:shd w:val="clear" w:color="auto" w:fill="auto"/>
          </w:tcPr>
          <w:p w:rsidR="004046B2" w:rsidRPr="00A34692" w:rsidRDefault="004046B2" w:rsidP="004046B2">
            <w:pPr>
              <w:jc w:val="both"/>
              <w:rPr>
                <w:rFonts w:ascii="Calibri" w:hAnsi="Calibri" w:cs="Calibri"/>
                <w:lang w:eastAsia="es-ES"/>
              </w:rPr>
            </w:pPr>
            <w:r w:rsidRPr="00A34692">
              <w:rPr>
                <w:rFonts w:ascii="Calibri" w:hAnsi="Calibri" w:cs="Calibri"/>
                <w:lang w:eastAsia="es-ES"/>
              </w:rPr>
              <w:t>La empresa adjudicada, deberá presentar y mantener vigente de forma ininterrumpida durante todo el periodo del contrato la Póliza de Seguro especificada a continuación:</w:t>
            </w:r>
          </w:p>
          <w:p w:rsidR="004046B2" w:rsidRPr="00A34692" w:rsidRDefault="004046B2" w:rsidP="004046B2">
            <w:pPr>
              <w:jc w:val="both"/>
              <w:rPr>
                <w:rFonts w:ascii="Calibri" w:hAnsi="Calibri" w:cs="Calibri"/>
                <w:b/>
                <w:lang w:eastAsia="es-ES"/>
              </w:rPr>
            </w:pPr>
          </w:p>
          <w:p w:rsidR="004046B2" w:rsidRPr="00A34692" w:rsidRDefault="004046B2" w:rsidP="004046B2">
            <w:pPr>
              <w:numPr>
                <w:ilvl w:val="0"/>
                <w:numId w:val="47"/>
              </w:numPr>
              <w:spacing w:after="200"/>
              <w:ind w:left="284" w:hanging="284"/>
              <w:jc w:val="both"/>
              <w:rPr>
                <w:rFonts w:ascii="Calibri" w:hAnsi="Calibri" w:cs="Calibri"/>
                <w:b/>
                <w:lang w:eastAsia="es-ES"/>
              </w:rPr>
            </w:pPr>
            <w:r w:rsidRPr="00A34692">
              <w:rPr>
                <w:rFonts w:ascii="Calibri" w:hAnsi="Calibri" w:cs="Calibri"/>
                <w:b/>
                <w:lang w:eastAsia="es-ES"/>
              </w:rPr>
              <w:t>Póliza de Accidentes Personales.</w:t>
            </w:r>
          </w:p>
          <w:p w:rsidR="004046B2" w:rsidRPr="00A34692" w:rsidRDefault="004046B2" w:rsidP="004046B2">
            <w:pPr>
              <w:jc w:val="both"/>
              <w:rPr>
                <w:rFonts w:ascii="Calibri" w:hAnsi="Calibri" w:cs="Calibri"/>
                <w:lang w:eastAsia="es-ES"/>
              </w:rPr>
            </w:pPr>
            <w:r w:rsidRPr="00A34692">
              <w:rPr>
                <w:rFonts w:ascii="Calibri" w:hAnsi="Calibri" w:cs="Calibri"/>
                <w:lang w:eastAsia="es-ES"/>
              </w:rPr>
              <w:t xml:space="preserve">Los trabajadores, funcionarios y/o empleados contratados, para efectuar los trabajos mencionados en los términos de referencia, deberán estar cubiertos bajo el Seguro de Accidentes Personales (que cubre gastos </w:t>
            </w:r>
            <w:r w:rsidRPr="00A34692">
              <w:rPr>
                <w:rFonts w:ascii="Calibri" w:hAnsi="Calibri" w:cs="Calibri"/>
                <w:lang w:eastAsia="es-ES"/>
              </w:rPr>
              <w:lastRenderedPageBreak/>
              <w:t>médicos, invalidez parcial, permanente Invalidez total permanente y muerte), por lesiones corporales sufridas como consecuencia directa e inmediata de los accidentes que ocurran en el desempeño de su trabajo.</w:t>
            </w:r>
          </w:p>
          <w:p w:rsidR="004046B2" w:rsidRPr="00A34692" w:rsidRDefault="004046B2" w:rsidP="004046B2">
            <w:pPr>
              <w:jc w:val="both"/>
              <w:rPr>
                <w:rFonts w:ascii="Calibri" w:hAnsi="Calibri" w:cs="Calibri"/>
                <w:lang w:eastAsia="es-ES"/>
              </w:rPr>
            </w:pPr>
          </w:p>
          <w:p w:rsidR="004046B2" w:rsidRPr="00A34692" w:rsidRDefault="004046B2" w:rsidP="004046B2">
            <w:pPr>
              <w:numPr>
                <w:ilvl w:val="0"/>
                <w:numId w:val="49"/>
              </w:numPr>
              <w:spacing w:after="200"/>
              <w:ind w:left="0" w:firstLine="0"/>
              <w:jc w:val="both"/>
              <w:rPr>
                <w:rFonts w:ascii="Calibri" w:hAnsi="Calibri" w:cs="Calibri"/>
                <w:b/>
                <w:lang w:eastAsia="es-ES"/>
              </w:rPr>
            </w:pPr>
            <w:r w:rsidRPr="00A34692">
              <w:rPr>
                <w:rFonts w:ascii="Calibri" w:hAnsi="Calibri" w:cs="Calibri"/>
                <w:b/>
                <w:lang w:eastAsia="es-ES"/>
              </w:rPr>
              <w:t>Condiciones Adicionales</w:t>
            </w:r>
          </w:p>
          <w:p w:rsidR="004046B2" w:rsidRPr="00A34692" w:rsidRDefault="004046B2" w:rsidP="004046B2">
            <w:pPr>
              <w:jc w:val="both"/>
              <w:rPr>
                <w:rFonts w:ascii="Calibri" w:hAnsi="Calibri" w:cs="Calibri"/>
                <w:lang w:eastAsia="es-ES"/>
              </w:rPr>
            </w:pPr>
            <w:r w:rsidRPr="00A34692">
              <w:rPr>
                <w:rFonts w:ascii="Calibri" w:hAnsi="Calibri" w:cs="Calibri"/>
                <w:lang w:eastAsia="es-ES"/>
              </w:rPr>
              <w:t>Todas las pólizas de Seguros anteriormente mencionadas, deberán cumplir con las siguientes condiciones adicionales:</w:t>
            </w:r>
          </w:p>
          <w:p w:rsidR="004046B2" w:rsidRPr="00A34692" w:rsidRDefault="004046B2" w:rsidP="004046B2">
            <w:pPr>
              <w:numPr>
                <w:ilvl w:val="0"/>
                <w:numId w:val="48"/>
              </w:numPr>
              <w:spacing w:after="200"/>
              <w:ind w:left="0" w:firstLine="0"/>
              <w:jc w:val="both"/>
              <w:rPr>
                <w:rFonts w:ascii="Calibri" w:hAnsi="Calibri" w:cs="Calibri"/>
                <w:lang w:eastAsia="es-ES"/>
              </w:rPr>
            </w:pPr>
            <w:r w:rsidRPr="00A34692">
              <w:rPr>
                <w:rFonts w:ascii="Calibri" w:hAnsi="Calibri" w:cs="Calibri"/>
                <w:lang w:eastAsia="es-ES"/>
              </w:rPr>
              <w:t>De suspenderse por cualquier razón la vigencia o cobertura de la Póliza nominada precedentemente, o bien se presente las exigencias de eventos no cubiertos por las mismas, la empresa adjudicada se, se hace enteramente responsable frente a YPFB y a terceros, por todos los accidentes emergentes en el desempeño de sus funciones.</w:t>
            </w:r>
          </w:p>
          <w:p w:rsidR="004046B2" w:rsidRPr="00A34692" w:rsidRDefault="004046B2" w:rsidP="004046B2">
            <w:pPr>
              <w:jc w:val="both"/>
              <w:rPr>
                <w:rFonts w:ascii="Calibri" w:hAnsi="Calibri" w:cs="Calibri"/>
                <w:lang w:eastAsia="es-ES"/>
              </w:rPr>
            </w:pPr>
            <w:r w:rsidRPr="00A34692">
              <w:rPr>
                <w:rFonts w:ascii="Calibri" w:hAnsi="Calibri" w:cs="Calibri"/>
                <w:lang w:eastAsia="es-ES"/>
              </w:rPr>
              <w:t>II. El contratista, una vez adjudicado, deberá entregar una copia de la citada póliza a YPFB, antes de la suscripción del contrato.</w:t>
            </w:r>
          </w:p>
          <w:p w:rsidR="004046B2" w:rsidRPr="00A34692" w:rsidDel="00771B36" w:rsidRDefault="004046B2" w:rsidP="004046B2">
            <w:pPr>
              <w:rPr>
                <w:rFonts w:ascii="Calibri" w:hAnsi="Calibri" w:cs="Calibri"/>
                <w:b/>
                <w:bCs/>
                <w:lang w:eastAsia="es-ES"/>
              </w:rPr>
            </w:pPr>
          </w:p>
        </w:tc>
      </w:tr>
      <w:tr w:rsidR="004046B2" w:rsidRPr="004046B2" w:rsidTr="004046B2">
        <w:tc>
          <w:tcPr>
            <w:tcW w:w="9339" w:type="dxa"/>
            <w:shd w:val="clear" w:color="auto" w:fill="5B9BD5"/>
          </w:tcPr>
          <w:p w:rsidR="004046B2" w:rsidRPr="00A34692" w:rsidRDefault="004046B2" w:rsidP="004046B2">
            <w:pPr>
              <w:numPr>
                <w:ilvl w:val="0"/>
                <w:numId w:val="58"/>
              </w:numPr>
              <w:jc w:val="both"/>
              <w:rPr>
                <w:rFonts w:ascii="Calibri" w:hAnsi="Calibri" w:cs="Calibri"/>
                <w:b/>
                <w:lang w:eastAsia="es-ES"/>
              </w:rPr>
            </w:pPr>
            <w:r w:rsidRPr="00A34692">
              <w:rPr>
                <w:rFonts w:ascii="Calibri" w:hAnsi="Calibri" w:cs="Calibri"/>
                <w:b/>
                <w:lang w:eastAsia="es-ES"/>
              </w:rPr>
              <w:lastRenderedPageBreak/>
              <w:t>IMPUESTOS</w:t>
            </w:r>
          </w:p>
        </w:tc>
      </w:tr>
      <w:tr w:rsidR="004046B2" w:rsidRPr="004046B2" w:rsidTr="004046B2">
        <w:tc>
          <w:tcPr>
            <w:tcW w:w="9339" w:type="dxa"/>
            <w:shd w:val="clear" w:color="auto" w:fill="auto"/>
          </w:tcPr>
          <w:p w:rsidR="004046B2" w:rsidRPr="004046B2" w:rsidRDefault="004046B2" w:rsidP="004046B2">
            <w:pPr>
              <w:numPr>
                <w:ilvl w:val="0"/>
                <w:numId w:val="50"/>
              </w:numPr>
              <w:ind w:left="567" w:hanging="283"/>
              <w:jc w:val="both"/>
              <w:rPr>
                <w:rFonts w:ascii="Calibri" w:hAnsi="Calibri" w:cs="Calibri"/>
                <w:b/>
                <w:bCs/>
                <w:iCs/>
                <w:lang w:eastAsia="es-ES"/>
              </w:rPr>
            </w:pPr>
            <w:r w:rsidRPr="004046B2">
              <w:rPr>
                <w:rFonts w:ascii="Calibri" w:hAnsi="Calibri" w:cs="Calibri"/>
                <w:b/>
                <w:bCs/>
                <w:iCs/>
                <w:lang w:eastAsia="es-ES"/>
              </w:rPr>
              <w:t xml:space="preserve">Facturación. </w:t>
            </w:r>
          </w:p>
          <w:p w:rsidR="004046B2" w:rsidRPr="004046B2" w:rsidRDefault="004046B2" w:rsidP="004046B2">
            <w:pPr>
              <w:ind w:left="502"/>
              <w:jc w:val="both"/>
              <w:rPr>
                <w:rFonts w:ascii="Calibri" w:hAnsi="Calibri" w:cs="Calibri"/>
                <w:b/>
                <w:bCs/>
                <w:iCs/>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La factura debe ser emitida de acuerdo a normativa vigente a nombre de Yacimientos  Petrolíferos Fiscales Bolivianos consignando el Número de Identificación Tributaria (NIT) 1020269020.</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Los pagos se efectuarán en función al avance real Certificado del Servicio, previo informe de conformidad, de acuerdo a los documentos de respaldo aprobados por el Fiscal de Servicio de YPFB, debiendo emitirse la correspondiente factura por la prestación efectiva del servicio.</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strike/>
                <w:lang w:eastAsia="es-ES"/>
              </w:rPr>
            </w:pPr>
            <w:r w:rsidRPr="004046B2">
              <w:rPr>
                <w:rFonts w:ascii="Calibri" w:hAnsi="Calibri" w:cs="Calibri"/>
                <w:lang w:eastAsia="es-ES"/>
              </w:rPr>
              <w:t xml:space="preserve">Cuando existan anticipos, la Empresa Contratada deberá emitir y presentar la factura correspondiente. </w:t>
            </w:r>
          </w:p>
          <w:p w:rsidR="004046B2" w:rsidRPr="004046B2" w:rsidRDefault="004046B2" w:rsidP="004046B2">
            <w:pPr>
              <w:jc w:val="both"/>
              <w:rPr>
                <w:rFonts w:ascii="Calibri" w:hAnsi="Calibri" w:cs="Calibri"/>
                <w:lang w:eastAsia="es-ES"/>
              </w:rPr>
            </w:pPr>
          </w:p>
          <w:p w:rsidR="004046B2" w:rsidRPr="004046B2" w:rsidRDefault="004046B2" w:rsidP="004046B2">
            <w:pPr>
              <w:jc w:val="both"/>
              <w:rPr>
                <w:rFonts w:ascii="Calibri" w:hAnsi="Calibri" w:cs="Calibri"/>
                <w:lang w:eastAsia="es-ES"/>
              </w:rPr>
            </w:pPr>
            <w:r w:rsidRPr="004046B2">
              <w:rPr>
                <w:rFonts w:ascii="Calibri" w:hAnsi="Calibri" w:cs="Calibri"/>
                <w:lang w:eastAsia="es-ES"/>
              </w:rPr>
              <w:t>Las empresas proponentes, deberán incluir en su propuesta y presentar el certificado de inscripción en el Padrón Nacional de Contribuyentes donde se verifique el Número de Identificación Tributaria (NIT) y el domicilio fiscal.</w:t>
            </w:r>
          </w:p>
          <w:p w:rsidR="004046B2" w:rsidRPr="004046B2" w:rsidRDefault="004046B2" w:rsidP="004046B2">
            <w:pPr>
              <w:numPr>
                <w:ilvl w:val="0"/>
                <w:numId w:val="50"/>
              </w:numPr>
              <w:ind w:left="567" w:hanging="283"/>
              <w:jc w:val="both"/>
              <w:rPr>
                <w:rFonts w:ascii="Calibri" w:hAnsi="Calibri" w:cs="Calibri"/>
                <w:b/>
                <w:bCs/>
                <w:iCs/>
                <w:lang w:eastAsia="es-ES"/>
              </w:rPr>
            </w:pPr>
            <w:r w:rsidRPr="004046B2">
              <w:rPr>
                <w:rFonts w:ascii="Calibri" w:hAnsi="Calibri" w:cs="Calibri"/>
                <w:b/>
                <w:bCs/>
                <w:iCs/>
                <w:lang w:eastAsia="es-ES"/>
              </w:rPr>
              <w:t>Tributos</w:t>
            </w:r>
          </w:p>
          <w:p w:rsidR="004046B2" w:rsidRPr="004046B2" w:rsidRDefault="004046B2" w:rsidP="004046B2">
            <w:pPr>
              <w:jc w:val="both"/>
              <w:rPr>
                <w:rFonts w:ascii="Calibri" w:hAnsi="Calibri" w:cs="Calibri"/>
                <w:b/>
                <w:lang w:eastAsia="es-ES"/>
              </w:rPr>
            </w:pPr>
            <w:r w:rsidRPr="004046B2">
              <w:rPr>
                <w:rFonts w:ascii="Calibri" w:hAnsi="Calibri" w:cs="Calibri"/>
                <w:lang w:eastAsia="es-ES"/>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lang w:eastAsia="es-ES"/>
              </w:rPr>
            </w:pPr>
            <w:r w:rsidRPr="004046B2">
              <w:rPr>
                <w:rFonts w:ascii="Calibri" w:hAnsi="Calibri" w:cs="Calibri"/>
                <w:b/>
                <w:bCs/>
                <w:lang w:eastAsia="es-ES"/>
              </w:rPr>
              <w:t xml:space="preserve">MULTAS Y SANCIONES </w:t>
            </w:r>
          </w:p>
        </w:tc>
      </w:tr>
      <w:tr w:rsidR="004046B2" w:rsidRPr="004046B2" w:rsidTr="004046B2">
        <w:tc>
          <w:tcPr>
            <w:tcW w:w="9339" w:type="dxa"/>
            <w:shd w:val="clear" w:color="auto" w:fill="auto"/>
          </w:tcPr>
          <w:p w:rsidR="004046B2" w:rsidRPr="004046B2" w:rsidRDefault="004046B2" w:rsidP="004046B2">
            <w:pPr>
              <w:jc w:val="both"/>
              <w:rPr>
                <w:rFonts w:ascii="Calibri" w:hAnsi="Calibri" w:cs="Calibri"/>
                <w:lang w:eastAsia="es-ES"/>
              </w:rPr>
            </w:pPr>
            <w:r w:rsidRPr="004046B2">
              <w:rPr>
                <w:rFonts w:ascii="Calibri" w:hAnsi="Calibri" w:cs="Calibri"/>
                <w:lang w:eastAsia="es-ES"/>
              </w:rPr>
              <w:t xml:space="preserve">Se aplicara la </w:t>
            </w:r>
            <w:r w:rsidRPr="004046B2">
              <w:rPr>
                <w:rFonts w:ascii="Calibri" w:hAnsi="Calibri" w:cs="Calibri"/>
                <w:u w:val="single"/>
                <w:lang w:eastAsia="es-ES"/>
              </w:rPr>
              <w:t>multa</w:t>
            </w:r>
            <w:r w:rsidRPr="004046B2">
              <w:rPr>
                <w:rFonts w:ascii="Calibri" w:hAnsi="Calibri" w:cs="Calibri"/>
                <w:lang w:eastAsia="es-ES"/>
              </w:rPr>
              <w:t xml:space="preserve"> </w:t>
            </w:r>
            <w:r w:rsidRPr="004046B2">
              <w:rPr>
                <w:rFonts w:ascii="Calibri" w:hAnsi="Calibri" w:cs="Calibri"/>
                <w:u w:val="single"/>
                <w:lang w:eastAsia="es-ES"/>
              </w:rPr>
              <w:t>correspondiente al 1% del monto total del contrato</w:t>
            </w:r>
            <w:r w:rsidRPr="004046B2">
              <w:rPr>
                <w:rFonts w:ascii="Calibri" w:hAnsi="Calibri" w:cs="Calibri"/>
                <w:lang w:eastAsia="es-ES"/>
              </w:rPr>
              <w:t xml:space="preserve"> por cada día calendario de atraso del plazo final establecido en el contrato. En caso de que las multas acumuladas llegaran al 20% del monto total del contrato se procederá a la resolución del contrato. </w:t>
            </w:r>
          </w:p>
          <w:p w:rsidR="004046B2" w:rsidRPr="004046B2" w:rsidRDefault="004046B2" w:rsidP="004046B2">
            <w:pPr>
              <w:jc w:val="both"/>
              <w:rPr>
                <w:rFonts w:ascii="Calibri" w:hAnsi="Calibri" w:cs="Calibri"/>
                <w:lang w:eastAsia="es-ES"/>
              </w:rPr>
            </w:pPr>
          </w:p>
        </w:tc>
      </w:tr>
      <w:tr w:rsidR="004046B2" w:rsidRPr="004046B2" w:rsidTr="004046B2">
        <w:tc>
          <w:tcPr>
            <w:tcW w:w="9339" w:type="dxa"/>
            <w:shd w:val="clear" w:color="auto" w:fill="8DB3E2"/>
          </w:tcPr>
          <w:p w:rsidR="004046B2" w:rsidRPr="004046B2" w:rsidRDefault="004046B2" w:rsidP="004046B2">
            <w:pPr>
              <w:numPr>
                <w:ilvl w:val="0"/>
                <w:numId w:val="58"/>
              </w:numPr>
              <w:rPr>
                <w:rFonts w:ascii="Calibri" w:hAnsi="Calibri" w:cs="Calibri"/>
                <w:b/>
                <w:bCs/>
                <w:sz w:val="22"/>
                <w:szCs w:val="22"/>
                <w:lang w:eastAsia="es-ES"/>
              </w:rPr>
            </w:pPr>
            <w:r w:rsidRPr="004046B2">
              <w:rPr>
                <w:rFonts w:ascii="Calibri" w:hAnsi="Calibri" w:cs="Calibri"/>
                <w:b/>
                <w:bCs/>
                <w:sz w:val="22"/>
                <w:szCs w:val="22"/>
                <w:lang w:eastAsia="es-ES"/>
              </w:rPr>
              <w:t>EVALUACIÓN</w:t>
            </w:r>
          </w:p>
        </w:tc>
      </w:tr>
      <w:tr w:rsidR="004046B2" w:rsidRPr="004046B2" w:rsidTr="004046B2">
        <w:tc>
          <w:tcPr>
            <w:tcW w:w="9339" w:type="dxa"/>
            <w:shd w:val="clear" w:color="auto" w:fill="auto"/>
          </w:tcPr>
          <w:p w:rsidR="00DF6884" w:rsidRDefault="00DF6884" w:rsidP="004046B2">
            <w:pPr>
              <w:ind w:right="49"/>
              <w:jc w:val="both"/>
              <w:rPr>
                <w:rFonts w:ascii="Calibri" w:hAnsi="Calibri" w:cs="Calibri"/>
                <w:lang w:eastAsia="es-ES"/>
              </w:rPr>
            </w:pPr>
          </w:p>
          <w:p w:rsidR="00DF6884" w:rsidRDefault="00DF6884" w:rsidP="004046B2">
            <w:pPr>
              <w:ind w:right="49"/>
              <w:jc w:val="both"/>
              <w:rPr>
                <w:rFonts w:ascii="Calibri" w:hAnsi="Calibri" w:cs="Calibri"/>
                <w:lang w:eastAsia="es-ES"/>
              </w:rPr>
            </w:pPr>
          </w:p>
          <w:p w:rsidR="004046B2" w:rsidRPr="004046B2" w:rsidRDefault="004046B2" w:rsidP="004046B2">
            <w:pPr>
              <w:ind w:right="49"/>
              <w:jc w:val="both"/>
              <w:rPr>
                <w:rFonts w:ascii="Calibri" w:hAnsi="Calibri" w:cs="Calibri"/>
                <w:sz w:val="22"/>
                <w:szCs w:val="22"/>
                <w:lang w:eastAsia="es-ES"/>
              </w:rPr>
            </w:pPr>
            <w:r w:rsidRPr="004046B2">
              <w:rPr>
                <w:rFonts w:ascii="Calibri" w:hAnsi="Calibri" w:cs="Calibri"/>
                <w:lang w:eastAsia="es-ES"/>
              </w:rPr>
              <w:t>En base a los criterios de selección existentes, para el presente proceso se aplicará el método de “Calidad, Propuesta Técnica y Costo” de acuerdo a las características de los proponentes</w:t>
            </w:r>
            <w:r w:rsidRPr="004046B2">
              <w:rPr>
                <w:rFonts w:ascii="Calibri" w:hAnsi="Calibri" w:cs="Calibri"/>
                <w:sz w:val="22"/>
                <w:szCs w:val="22"/>
                <w:lang w:eastAsia="es-ES"/>
              </w:rPr>
              <w:t xml:space="preserve">. </w:t>
            </w:r>
          </w:p>
          <w:p w:rsidR="004046B2" w:rsidRPr="004046B2" w:rsidRDefault="004046B2" w:rsidP="004046B2">
            <w:pPr>
              <w:ind w:right="49"/>
              <w:jc w:val="both"/>
              <w:rPr>
                <w:rFonts w:ascii="Calibri" w:hAnsi="Calibri" w:cs="Calibri"/>
                <w:sz w:val="22"/>
                <w:szCs w:val="22"/>
                <w:lang w:eastAsia="es-ES"/>
              </w:rPr>
            </w:pPr>
          </w:p>
          <w:tbl>
            <w:tblPr>
              <w:tblW w:w="6958" w:type="dxa"/>
              <w:jc w:val="center"/>
              <w:tblCellMar>
                <w:left w:w="70" w:type="dxa"/>
                <w:right w:w="70" w:type="dxa"/>
              </w:tblCellMar>
              <w:tblLook w:val="04A0" w:firstRow="1" w:lastRow="0" w:firstColumn="1" w:lastColumn="0" w:noHBand="0" w:noVBand="1"/>
            </w:tblPr>
            <w:tblGrid>
              <w:gridCol w:w="566"/>
              <w:gridCol w:w="4448"/>
              <w:gridCol w:w="1944"/>
            </w:tblGrid>
            <w:tr w:rsidR="004046B2" w:rsidRPr="004046B2" w:rsidTr="004046B2">
              <w:trPr>
                <w:trHeight w:val="300"/>
                <w:jc w:val="center"/>
              </w:trPr>
              <w:tc>
                <w:tcPr>
                  <w:tcW w:w="5014"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rsidR="004046B2" w:rsidRPr="004046B2" w:rsidRDefault="004046B2" w:rsidP="004046B2">
                  <w:pPr>
                    <w:jc w:val="center"/>
                    <w:rPr>
                      <w:rFonts w:ascii="Calibri" w:hAnsi="Calibri" w:cs="Calibri"/>
                      <w:b/>
                      <w:bCs/>
                      <w:sz w:val="16"/>
                      <w:szCs w:val="16"/>
                      <w:lang w:eastAsia="es-BO"/>
                    </w:rPr>
                  </w:pPr>
                  <w:r w:rsidRPr="004046B2">
                    <w:rPr>
                      <w:rFonts w:ascii="Calibri" w:hAnsi="Calibri" w:cs="Calibri"/>
                      <w:b/>
                      <w:bCs/>
                      <w:sz w:val="16"/>
                      <w:szCs w:val="16"/>
                      <w:lang w:eastAsia="es-BO"/>
                    </w:rPr>
                    <w:t>Factores</w:t>
                  </w:r>
                </w:p>
              </w:tc>
              <w:tc>
                <w:tcPr>
                  <w:tcW w:w="1944" w:type="dxa"/>
                  <w:tcBorders>
                    <w:top w:val="single" w:sz="4" w:space="0" w:color="auto"/>
                    <w:left w:val="nil"/>
                    <w:bottom w:val="single" w:sz="4" w:space="0" w:color="auto"/>
                    <w:right w:val="single" w:sz="4" w:space="0" w:color="auto"/>
                  </w:tcBorders>
                  <w:shd w:val="clear" w:color="000000" w:fill="BFBFBF"/>
                  <w:vAlign w:val="center"/>
                  <w:hideMark/>
                </w:tcPr>
                <w:p w:rsidR="004046B2" w:rsidRPr="004046B2" w:rsidRDefault="004046B2" w:rsidP="004046B2">
                  <w:pPr>
                    <w:jc w:val="center"/>
                    <w:rPr>
                      <w:rFonts w:ascii="Calibri" w:hAnsi="Calibri" w:cs="Calibri"/>
                      <w:b/>
                      <w:bCs/>
                      <w:sz w:val="16"/>
                      <w:szCs w:val="16"/>
                      <w:lang w:eastAsia="es-BO"/>
                    </w:rPr>
                  </w:pPr>
                  <w:r w:rsidRPr="004046B2">
                    <w:rPr>
                      <w:rFonts w:ascii="Calibri" w:hAnsi="Calibri" w:cs="Calibri"/>
                      <w:b/>
                      <w:bCs/>
                      <w:sz w:val="16"/>
                      <w:szCs w:val="16"/>
                      <w:lang w:eastAsia="es-BO"/>
                    </w:rPr>
                    <w:t>Puntaje/100</w:t>
                  </w:r>
                </w:p>
              </w:tc>
            </w:tr>
            <w:tr w:rsidR="004046B2" w:rsidRPr="004046B2" w:rsidTr="004046B2">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a</w:t>
                  </w:r>
                </w:p>
              </w:tc>
              <w:tc>
                <w:tcPr>
                  <w:tcW w:w="4448"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jc w:val="both"/>
                    <w:rPr>
                      <w:rFonts w:ascii="Calibri" w:hAnsi="Calibri" w:cs="Calibri"/>
                      <w:sz w:val="16"/>
                      <w:szCs w:val="16"/>
                      <w:lang w:eastAsia="es-BO"/>
                    </w:rPr>
                  </w:pPr>
                  <w:r w:rsidRPr="004046B2">
                    <w:rPr>
                      <w:rFonts w:ascii="Calibri" w:hAnsi="Calibri" w:cs="Calibri"/>
                      <w:sz w:val="16"/>
                      <w:szCs w:val="16"/>
                      <w:lang w:eastAsia="es-BO"/>
                    </w:rPr>
                    <w:t>EXPERIENCIA ESPECÍFICA DE LA EMPRESA (15 puntos)</w:t>
                  </w:r>
                </w:p>
                <w:p w:rsidR="004046B2" w:rsidRPr="004046B2" w:rsidRDefault="004046B2" w:rsidP="004046B2">
                  <w:pPr>
                    <w:jc w:val="both"/>
                    <w:rPr>
                      <w:rFonts w:ascii="Calibri" w:hAnsi="Calibri" w:cs="Calibri"/>
                      <w:sz w:val="16"/>
                      <w:szCs w:val="16"/>
                      <w:lang w:eastAsia="es-BO"/>
                    </w:rPr>
                  </w:pPr>
                  <w:r w:rsidRPr="004046B2">
                    <w:rPr>
                      <w:rFonts w:ascii="Calibri" w:hAnsi="Calibri" w:cs="Calibri"/>
                      <w:sz w:val="16"/>
                      <w:szCs w:val="16"/>
                      <w:lang w:eastAsia="es-BO"/>
                    </w:rPr>
                    <w:t>EXPERIENCIA ESPECÍFICA DEL PERSONAL PROPUESTO (15 puntos)</w:t>
                  </w:r>
                </w:p>
              </w:tc>
              <w:tc>
                <w:tcPr>
                  <w:tcW w:w="1944"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Máximo 30 puntos</w:t>
                  </w:r>
                </w:p>
              </w:tc>
            </w:tr>
            <w:tr w:rsidR="004046B2" w:rsidRPr="004046B2" w:rsidTr="004046B2">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b</w:t>
                  </w:r>
                </w:p>
              </w:tc>
              <w:tc>
                <w:tcPr>
                  <w:tcW w:w="4448"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rPr>
                      <w:rFonts w:ascii="Calibri" w:hAnsi="Calibri" w:cs="Calibri"/>
                      <w:sz w:val="16"/>
                      <w:szCs w:val="16"/>
                      <w:lang w:eastAsia="es-BO"/>
                    </w:rPr>
                  </w:pPr>
                  <w:r w:rsidRPr="004046B2">
                    <w:rPr>
                      <w:rFonts w:ascii="Calibri" w:hAnsi="Calibri" w:cs="Calibri"/>
                      <w:sz w:val="16"/>
                      <w:szCs w:val="16"/>
                      <w:lang w:eastAsia="es-BO"/>
                    </w:rPr>
                    <w:t>PROPUESTA TÉCNICA</w:t>
                  </w:r>
                </w:p>
              </w:tc>
              <w:tc>
                <w:tcPr>
                  <w:tcW w:w="1944"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Máximo 40 puntos</w:t>
                  </w:r>
                </w:p>
              </w:tc>
            </w:tr>
            <w:tr w:rsidR="004046B2" w:rsidRPr="004046B2" w:rsidTr="004046B2">
              <w:trPr>
                <w:trHeight w:val="300"/>
                <w:jc w:val="center"/>
              </w:trPr>
              <w:tc>
                <w:tcPr>
                  <w:tcW w:w="566" w:type="dxa"/>
                  <w:tcBorders>
                    <w:top w:val="nil"/>
                    <w:left w:val="single" w:sz="4" w:space="0" w:color="auto"/>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c</w:t>
                  </w:r>
                </w:p>
              </w:tc>
              <w:tc>
                <w:tcPr>
                  <w:tcW w:w="4448"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rPr>
                      <w:rFonts w:ascii="Calibri" w:hAnsi="Calibri" w:cs="Calibri"/>
                      <w:sz w:val="16"/>
                      <w:szCs w:val="16"/>
                      <w:lang w:eastAsia="es-BO"/>
                    </w:rPr>
                  </w:pPr>
                  <w:r w:rsidRPr="004046B2">
                    <w:rPr>
                      <w:rFonts w:ascii="Calibri" w:hAnsi="Calibri" w:cs="Calibri"/>
                      <w:sz w:val="16"/>
                      <w:szCs w:val="16"/>
                      <w:lang w:eastAsia="es-BO"/>
                    </w:rPr>
                    <w:t xml:space="preserve">PROPUESTA ECONÓMICA </w:t>
                  </w:r>
                </w:p>
              </w:tc>
              <w:tc>
                <w:tcPr>
                  <w:tcW w:w="1944" w:type="dxa"/>
                  <w:tcBorders>
                    <w:top w:val="nil"/>
                    <w:left w:val="nil"/>
                    <w:bottom w:val="single" w:sz="4" w:space="0" w:color="auto"/>
                    <w:right w:val="single" w:sz="4" w:space="0" w:color="auto"/>
                  </w:tcBorders>
                  <w:shd w:val="clear" w:color="auto" w:fill="auto"/>
                  <w:vAlign w:val="center"/>
                  <w:hideMark/>
                </w:tcPr>
                <w:p w:rsidR="004046B2" w:rsidRPr="004046B2" w:rsidRDefault="004046B2" w:rsidP="004046B2">
                  <w:pPr>
                    <w:jc w:val="center"/>
                    <w:rPr>
                      <w:rFonts w:ascii="Calibri" w:hAnsi="Calibri" w:cs="Calibri"/>
                      <w:sz w:val="16"/>
                      <w:szCs w:val="16"/>
                      <w:lang w:eastAsia="es-BO"/>
                    </w:rPr>
                  </w:pPr>
                  <w:r w:rsidRPr="004046B2">
                    <w:rPr>
                      <w:rFonts w:ascii="Calibri" w:hAnsi="Calibri" w:cs="Calibri"/>
                      <w:sz w:val="16"/>
                      <w:szCs w:val="16"/>
                      <w:lang w:eastAsia="es-BO"/>
                    </w:rPr>
                    <w:t>Máximo 30 puntos</w:t>
                  </w:r>
                </w:p>
              </w:tc>
            </w:tr>
          </w:tbl>
          <w:p w:rsidR="004046B2" w:rsidRPr="004046B2" w:rsidRDefault="004046B2" w:rsidP="004046B2">
            <w:pPr>
              <w:autoSpaceDE w:val="0"/>
              <w:autoSpaceDN w:val="0"/>
              <w:adjustRightInd w:val="0"/>
              <w:rPr>
                <w:rFonts w:ascii="Calibri" w:hAnsi="Calibri" w:cs="Calibri"/>
                <w:sz w:val="22"/>
                <w:szCs w:val="22"/>
                <w:lang w:eastAsia="es-ES"/>
              </w:rPr>
            </w:pPr>
          </w:p>
          <w:tbl>
            <w:tblPr>
              <w:tblW w:w="9064" w:type="dxa"/>
              <w:tblCellMar>
                <w:left w:w="30" w:type="dxa"/>
                <w:right w:w="30" w:type="dxa"/>
              </w:tblCellMar>
              <w:tblLook w:val="0000" w:firstRow="0" w:lastRow="0" w:firstColumn="0" w:lastColumn="0" w:noHBand="0" w:noVBand="0"/>
            </w:tblPr>
            <w:tblGrid>
              <w:gridCol w:w="659"/>
              <w:gridCol w:w="450"/>
              <w:gridCol w:w="922"/>
              <w:gridCol w:w="5815"/>
              <w:gridCol w:w="580"/>
              <w:gridCol w:w="638"/>
            </w:tblGrid>
            <w:tr w:rsidR="004046B2" w:rsidRPr="004046B2" w:rsidTr="004046B2">
              <w:trPr>
                <w:trHeight w:val="176"/>
              </w:trPr>
              <w:tc>
                <w:tcPr>
                  <w:tcW w:w="9064" w:type="dxa"/>
                  <w:gridSpan w:val="6"/>
                  <w:tcBorders>
                    <w:top w:val="single" w:sz="6" w:space="0" w:color="auto"/>
                    <w:left w:val="single" w:sz="6" w:space="0" w:color="auto"/>
                    <w:bottom w:val="single" w:sz="6" w:space="0" w:color="auto"/>
                    <w:right w:val="single" w:sz="6" w:space="0" w:color="auto"/>
                  </w:tcBorders>
                  <w:shd w:val="solid" w:color="969696"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lastRenderedPageBreak/>
                    <w:t xml:space="preserve">FORMULARIO DE EVALUACIÓN </w:t>
                  </w:r>
                </w:p>
              </w:tc>
            </w:tr>
            <w:tr w:rsidR="004046B2" w:rsidRPr="004046B2" w:rsidTr="004046B2">
              <w:trPr>
                <w:trHeight w:val="290"/>
              </w:trPr>
              <w:tc>
                <w:tcPr>
                  <w:tcW w:w="7846" w:type="dxa"/>
                  <w:gridSpan w:val="4"/>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Criterios Evaluados</w:t>
                  </w:r>
                </w:p>
              </w:tc>
              <w:tc>
                <w:tcPr>
                  <w:tcW w:w="580" w:type="dxa"/>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Puntos</w:t>
                  </w:r>
                </w:p>
              </w:tc>
              <w:tc>
                <w:tcPr>
                  <w:tcW w:w="638" w:type="dxa"/>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Total</w:t>
                  </w:r>
                </w:p>
              </w:tc>
            </w:tr>
            <w:tr w:rsidR="004046B2" w:rsidRPr="004046B2" w:rsidTr="004046B2">
              <w:trPr>
                <w:trHeight w:val="198"/>
              </w:trPr>
              <w:tc>
                <w:tcPr>
                  <w:tcW w:w="7846" w:type="dxa"/>
                  <w:gridSpan w:val="4"/>
                  <w:tcBorders>
                    <w:top w:val="single" w:sz="6" w:space="0" w:color="auto"/>
                    <w:left w:val="single" w:sz="6" w:space="0" w:color="auto"/>
                    <w:bottom w:val="single" w:sz="6" w:space="0" w:color="auto"/>
                    <w:right w:val="single" w:sz="6" w:space="0" w:color="auto"/>
                  </w:tcBorders>
                  <w:shd w:val="solid" w:color="FFFFFF" w:fill="auto"/>
                </w:tcPr>
                <w:p w:rsidR="004046B2" w:rsidRPr="004046B2" w:rsidRDefault="004046B2" w:rsidP="004046B2">
                  <w:pPr>
                    <w:autoSpaceDE w:val="0"/>
                    <w:autoSpaceDN w:val="0"/>
                    <w:adjustRightInd w:val="0"/>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Resumen</w:t>
                  </w:r>
                </w:p>
              </w:tc>
              <w:tc>
                <w:tcPr>
                  <w:tcW w:w="580" w:type="dxa"/>
                  <w:tcBorders>
                    <w:top w:val="single" w:sz="6" w:space="0" w:color="auto"/>
                    <w:left w:val="single" w:sz="6" w:space="0" w:color="auto"/>
                    <w:bottom w:val="single" w:sz="6" w:space="0" w:color="auto"/>
                    <w:right w:val="single" w:sz="6" w:space="0" w:color="auto"/>
                  </w:tcBorders>
                  <w:shd w:val="solid" w:color="FFFFFF" w:fill="auto"/>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638" w:type="dxa"/>
                  <w:tcBorders>
                    <w:top w:val="single" w:sz="6" w:space="0" w:color="auto"/>
                    <w:left w:val="single" w:sz="6" w:space="0" w:color="auto"/>
                    <w:bottom w:val="single" w:sz="6" w:space="0" w:color="auto"/>
                    <w:right w:val="single" w:sz="6" w:space="0" w:color="auto"/>
                  </w:tcBorders>
                  <w:shd w:val="solid" w:color="FFFFFF"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100</w:t>
                  </w:r>
                </w:p>
              </w:tc>
            </w:tr>
            <w:tr w:rsidR="004046B2" w:rsidRPr="004046B2" w:rsidTr="004046B2">
              <w:trPr>
                <w:trHeight w:val="290"/>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A</w:t>
                  </w:r>
                </w:p>
              </w:tc>
              <w:tc>
                <w:tcPr>
                  <w:tcW w:w="7187" w:type="dxa"/>
                  <w:gridSpan w:val="3"/>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rPr>
                      <w:rFonts w:ascii="Calibri" w:hAnsi="Calibri" w:cs="Calibri"/>
                      <w:color w:val="000000"/>
                      <w:sz w:val="18"/>
                      <w:szCs w:val="18"/>
                      <w:lang w:eastAsia="es-ES"/>
                    </w:rPr>
                  </w:pPr>
                  <w:r w:rsidRPr="004046B2">
                    <w:rPr>
                      <w:rFonts w:ascii="Calibri" w:hAnsi="Calibri" w:cs="Calibri"/>
                      <w:color w:val="000000"/>
                      <w:sz w:val="18"/>
                      <w:szCs w:val="18"/>
                      <w:lang w:eastAsia="es-ES"/>
                    </w:rPr>
                    <w:t>Experiencia específica de la Empresa (15 puntos)</w:t>
                  </w:r>
                </w:p>
                <w:p w:rsidR="004046B2" w:rsidRPr="004046B2" w:rsidRDefault="004046B2" w:rsidP="004046B2">
                  <w:pPr>
                    <w:autoSpaceDE w:val="0"/>
                    <w:autoSpaceDN w:val="0"/>
                    <w:adjustRightInd w:val="0"/>
                    <w:rPr>
                      <w:rFonts w:ascii="Calibri" w:hAnsi="Calibri" w:cs="Calibri"/>
                      <w:color w:val="000000"/>
                      <w:sz w:val="18"/>
                      <w:szCs w:val="18"/>
                      <w:lang w:eastAsia="es-ES"/>
                    </w:rPr>
                  </w:pPr>
                  <w:r w:rsidRPr="004046B2">
                    <w:rPr>
                      <w:rFonts w:ascii="Calibri" w:hAnsi="Calibri" w:cs="Calibri"/>
                      <w:color w:val="000000"/>
                      <w:sz w:val="18"/>
                      <w:szCs w:val="18"/>
                      <w:lang w:eastAsia="es-ES"/>
                    </w:rPr>
                    <w:t>Experiencia específica del Personal Propuesto (15 Puntos)</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30</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151"/>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B</w:t>
                  </w:r>
                </w:p>
              </w:tc>
              <w:tc>
                <w:tcPr>
                  <w:tcW w:w="7187" w:type="dxa"/>
                  <w:gridSpan w:val="3"/>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rPr>
                      <w:rFonts w:ascii="Calibri" w:hAnsi="Calibri" w:cs="Calibri"/>
                      <w:color w:val="000000"/>
                      <w:sz w:val="18"/>
                      <w:szCs w:val="18"/>
                      <w:lang w:eastAsia="es-ES"/>
                    </w:rPr>
                  </w:pPr>
                  <w:r w:rsidRPr="004046B2">
                    <w:rPr>
                      <w:rFonts w:ascii="Calibri" w:hAnsi="Calibri" w:cs="Calibri"/>
                      <w:color w:val="000000"/>
                      <w:sz w:val="18"/>
                      <w:szCs w:val="18"/>
                      <w:lang w:eastAsia="es-ES"/>
                    </w:rPr>
                    <w:t>Propuesta Técnica</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40</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128"/>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C</w:t>
                  </w:r>
                </w:p>
              </w:tc>
              <w:tc>
                <w:tcPr>
                  <w:tcW w:w="7187" w:type="dxa"/>
                  <w:gridSpan w:val="3"/>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rPr>
                      <w:rFonts w:ascii="Calibri" w:hAnsi="Calibri" w:cs="Calibri"/>
                      <w:color w:val="000000"/>
                      <w:sz w:val="18"/>
                      <w:szCs w:val="18"/>
                      <w:lang w:eastAsia="es-ES"/>
                    </w:rPr>
                  </w:pPr>
                  <w:r w:rsidRPr="004046B2">
                    <w:rPr>
                      <w:rFonts w:ascii="Calibri" w:hAnsi="Calibri" w:cs="Calibri"/>
                      <w:color w:val="000000"/>
                      <w:sz w:val="18"/>
                      <w:szCs w:val="18"/>
                      <w:lang w:eastAsia="es-ES"/>
                    </w:rPr>
                    <w:t>propuesta económica</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30</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103"/>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TOTAL</w:t>
                  </w:r>
                </w:p>
              </w:tc>
              <w:tc>
                <w:tcPr>
                  <w:tcW w:w="7187" w:type="dxa"/>
                  <w:gridSpan w:val="3"/>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right"/>
                    <w:rPr>
                      <w:rFonts w:ascii="Calibri" w:hAnsi="Calibri" w:cs="Calibri"/>
                      <w:b/>
                      <w:bCs/>
                      <w:color w:val="000000"/>
                      <w:sz w:val="18"/>
                      <w:szCs w:val="18"/>
                      <w:lang w:eastAsia="es-ES"/>
                    </w:rPr>
                  </w:pP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100</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222"/>
              </w:trPr>
              <w:tc>
                <w:tcPr>
                  <w:tcW w:w="659" w:type="dxa"/>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A</w:t>
                  </w:r>
                </w:p>
              </w:tc>
              <w:tc>
                <w:tcPr>
                  <w:tcW w:w="7187" w:type="dxa"/>
                  <w:gridSpan w:val="3"/>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Experiencia Específica de la empresa - Experiencia Específica del Personal</w:t>
                  </w:r>
                </w:p>
              </w:tc>
              <w:tc>
                <w:tcPr>
                  <w:tcW w:w="580" w:type="dxa"/>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p>
              </w:tc>
              <w:tc>
                <w:tcPr>
                  <w:tcW w:w="638" w:type="dxa"/>
                  <w:tcBorders>
                    <w:top w:val="single" w:sz="6" w:space="0" w:color="auto"/>
                    <w:left w:val="single" w:sz="6" w:space="0" w:color="auto"/>
                    <w:bottom w:val="single" w:sz="6" w:space="0" w:color="auto"/>
                    <w:right w:val="single" w:sz="6" w:space="0" w:color="auto"/>
                  </w:tcBorders>
                  <w:shd w:val="solid" w:color="C0C0C0" w:fill="auto"/>
                </w:tcPr>
                <w:p w:rsidR="004046B2" w:rsidRPr="004046B2" w:rsidRDefault="004046B2" w:rsidP="004046B2">
                  <w:pPr>
                    <w:autoSpaceDE w:val="0"/>
                    <w:autoSpaceDN w:val="0"/>
                    <w:adjustRightInd w:val="0"/>
                    <w:jc w:val="center"/>
                    <w:rPr>
                      <w:rFonts w:ascii="Calibri" w:hAnsi="Calibri" w:cs="Calibri"/>
                      <w:b/>
                      <w:bCs/>
                      <w:color w:val="000000"/>
                      <w:sz w:val="18"/>
                      <w:szCs w:val="18"/>
                      <w:lang w:eastAsia="es-ES"/>
                    </w:rPr>
                  </w:pPr>
                  <w:r w:rsidRPr="004046B2">
                    <w:rPr>
                      <w:rFonts w:ascii="Calibri" w:hAnsi="Calibri" w:cs="Calibri"/>
                      <w:b/>
                      <w:bCs/>
                      <w:color w:val="000000"/>
                      <w:sz w:val="18"/>
                      <w:szCs w:val="18"/>
                      <w:lang w:eastAsia="es-ES"/>
                    </w:rPr>
                    <w:t>30</w:t>
                  </w:r>
                </w:p>
              </w:tc>
            </w:tr>
            <w:tr w:rsidR="004046B2" w:rsidRPr="004046B2" w:rsidTr="004046B2">
              <w:trPr>
                <w:trHeight w:val="290"/>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450" w:type="dxa"/>
                  <w:vMerge w:val="restart"/>
                  <w:tcBorders>
                    <w:top w:val="nil"/>
                    <w:left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1</w:t>
                  </w:r>
                </w:p>
              </w:tc>
              <w:tc>
                <w:tcPr>
                  <w:tcW w:w="6737" w:type="dxa"/>
                  <w:gridSpan w:val="2"/>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both"/>
                    <w:rPr>
                      <w:rFonts w:ascii="Calibri" w:hAnsi="Calibri" w:cs="Calibri"/>
                      <w:color w:val="000000"/>
                      <w:sz w:val="18"/>
                      <w:szCs w:val="18"/>
                      <w:highlight w:val="red"/>
                      <w:lang w:eastAsia="es-ES"/>
                    </w:rPr>
                  </w:pPr>
                  <w:r w:rsidRPr="004046B2">
                    <w:rPr>
                      <w:rFonts w:ascii="Calibri" w:hAnsi="Calibri" w:cs="Calibri"/>
                      <w:b/>
                      <w:color w:val="000000"/>
                      <w:sz w:val="18"/>
                      <w:szCs w:val="18"/>
                      <w:lang w:eastAsia="es-ES"/>
                    </w:rPr>
                    <w:t>Experiencia Específica de la Empresa</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highlight w:val="red"/>
                      <w:lang w:eastAsia="es-ES"/>
                    </w:rPr>
                  </w:pP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b/>
                      <w:bCs/>
                      <w:color w:val="000000"/>
                      <w:sz w:val="18"/>
                      <w:szCs w:val="18"/>
                      <w:lang w:eastAsia="es-ES"/>
                    </w:rPr>
                    <w:t>15</w:t>
                  </w:r>
                </w:p>
              </w:tc>
            </w:tr>
            <w:tr w:rsidR="004046B2" w:rsidRPr="004046B2" w:rsidTr="004046B2">
              <w:trPr>
                <w:trHeight w:val="290"/>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450" w:type="dxa"/>
                  <w:vMerge/>
                  <w:tcBorders>
                    <w:left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922"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1</w:t>
                  </w:r>
                </w:p>
              </w:tc>
              <w:tc>
                <w:tcPr>
                  <w:tcW w:w="5815"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both"/>
                    <w:rPr>
                      <w:rFonts w:ascii="Calibri" w:hAnsi="Calibri" w:cs="Calibri"/>
                      <w:color w:val="000000"/>
                      <w:sz w:val="18"/>
                      <w:szCs w:val="18"/>
                      <w:highlight w:val="red"/>
                      <w:lang w:eastAsia="es-ES"/>
                    </w:rPr>
                  </w:pPr>
                  <w:r w:rsidRPr="004046B2">
                    <w:rPr>
                      <w:rFonts w:ascii="Calibri" w:hAnsi="Calibri" w:cs="Calibri"/>
                      <w:color w:val="000000"/>
                      <w:sz w:val="18"/>
                      <w:szCs w:val="18"/>
                      <w:lang w:eastAsia="es-ES"/>
                    </w:rPr>
                    <w:t>Mayor a 5 servicios ambientales en remediación y/o restauración ambiental</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15</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450" w:type="dxa"/>
                  <w:vMerge/>
                  <w:tcBorders>
                    <w:left w:val="single" w:sz="6" w:space="0" w:color="auto"/>
                    <w:bottom w:val="single" w:sz="4"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922" w:type="dxa"/>
                  <w:tcBorders>
                    <w:top w:val="single" w:sz="6" w:space="0" w:color="auto"/>
                    <w:left w:val="single" w:sz="6" w:space="0" w:color="auto"/>
                    <w:bottom w:val="single" w:sz="4"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2</w:t>
                  </w:r>
                </w:p>
              </w:tc>
              <w:tc>
                <w:tcPr>
                  <w:tcW w:w="5815" w:type="dxa"/>
                  <w:tcBorders>
                    <w:top w:val="single" w:sz="6" w:space="0" w:color="auto"/>
                    <w:left w:val="single" w:sz="6" w:space="0" w:color="auto"/>
                    <w:bottom w:val="single" w:sz="4" w:space="0" w:color="auto"/>
                    <w:right w:val="single" w:sz="6" w:space="0" w:color="auto"/>
                  </w:tcBorders>
                </w:tcPr>
                <w:p w:rsidR="004046B2" w:rsidRPr="004046B2" w:rsidRDefault="004046B2" w:rsidP="004046B2">
                  <w:pPr>
                    <w:autoSpaceDE w:val="0"/>
                    <w:autoSpaceDN w:val="0"/>
                    <w:adjustRightInd w:val="0"/>
                    <w:jc w:val="both"/>
                    <w:rPr>
                      <w:rFonts w:ascii="Calibri" w:hAnsi="Calibri" w:cs="Calibri"/>
                      <w:color w:val="000000"/>
                      <w:sz w:val="18"/>
                      <w:szCs w:val="18"/>
                      <w:lang w:eastAsia="es-ES"/>
                    </w:rPr>
                  </w:pPr>
                  <w:r w:rsidRPr="004046B2">
                    <w:rPr>
                      <w:rFonts w:ascii="Calibri" w:hAnsi="Calibri" w:cs="Calibri"/>
                      <w:color w:val="000000"/>
                      <w:sz w:val="18"/>
                      <w:szCs w:val="18"/>
                      <w:lang w:eastAsia="es-ES"/>
                    </w:rPr>
                    <w:t>5 servicios ambientales en remediación y/o restauración ambiental</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Calibri"/>
                      <w:color w:val="000000"/>
                      <w:sz w:val="18"/>
                      <w:szCs w:val="18"/>
                      <w:lang w:eastAsia="es-ES"/>
                    </w:rPr>
                    <w:t>9</w:t>
                  </w: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450" w:type="dxa"/>
                  <w:vMerge w:val="restart"/>
                  <w:tcBorders>
                    <w:left w:val="single" w:sz="6" w:space="0" w:color="auto"/>
                    <w:right w:val="single" w:sz="6" w:space="0" w:color="auto"/>
                  </w:tcBorders>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2</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p w:rsidR="004046B2" w:rsidRPr="004046B2" w:rsidRDefault="004046B2" w:rsidP="004046B2">
                  <w:pPr>
                    <w:rPr>
                      <w:rFonts w:ascii="Calibri" w:hAnsi="Calibri" w:cs="Calibri"/>
                      <w:color w:val="000000"/>
                      <w:sz w:val="18"/>
                      <w:szCs w:val="18"/>
                      <w:lang w:eastAsia="es-ES"/>
                    </w:rPr>
                  </w:pPr>
                  <w:r w:rsidRPr="004046B2">
                    <w:rPr>
                      <w:rFonts w:ascii="Calibri" w:hAnsi="Calibri" w:cs="Arial"/>
                      <w:color w:val="000000"/>
                      <w:sz w:val="18"/>
                      <w:szCs w:val="18"/>
                      <w:lang w:eastAsia="es-ES"/>
                    </w:rPr>
                    <w:t> </w:t>
                  </w:r>
                </w:p>
              </w:tc>
              <w:tc>
                <w:tcPr>
                  <w:tcW w:w="6737" w:type="dxa"/>
                  <w:gridSpan w:val="2"/>
                  <w:tcBorders>
                    <w:top w:val="single" w:sz="6" w:space="0" w:color="auto"/>
                    <w:left w:val="single" w:sz="6" w:space="0" w:color="auto"/>
                    <w:bottom w:val="single" w:sz="4" w:space="0" w:color="auto"/>
                    <w:right w:val="single" w:sz="6" w:space="0" w:color="auto"/>
                  </w:tcBorders>
                </w:tcPr>
                <w:p w:rsidR="004046B2" w:rsidRPr="004046B2" w:rsidRDefault="004046B2" w:rsidP="004046B2">
                  <w:pPr>
                    <w:autoSpaceDE w:val="0"/>
                    <w:autoSpaceDN w:val="0"/>
                    <w:adjustRightInd w:val="0"/>
                    <w:jc w:val="both"/>
                    <w:rPr>
                      <w:rFonts w:ascii="Calibri" w:hAnsi="Calibri" w:cs="Calibri"/>
                      <w:color w:val="000000"/>
                      <w:sz w:val="18"/>
                      <w:szCs w:val="18"/>
                      <w:lang w:eastAsia="es-ES"/>
                    </w:rPr>
                  </w:pPr>
                  <w:r w:rsidRPr="004046B2">
                    <w:rPr>
                      <w:rFonts w:ascii="Calibri" w:hAnsi="Calibri" w:cs="Arial"/>
                      <w:b/>
                      <w:bCs/>
                      <w:color w:val="000000"/>
                      <w:sz w:val="18"/>
                      <w:szCs w:val="18"/>
                      <w:lang w:eastAsia="es-ES"/>
                    </w:rPr>
                    <w:t>Experiencia Específica del Personal</w:t>
                  </w:r>
                </w:p>
              </w:tc>
              <w:tc>
                <w:tcPr>
                  <w:tcW w:w="580"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p>
              </w:tc>
              <w:tc>
                <w:tcPr>
                  <w:tcW w:w="638"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autoSpaceDE w:val="0"/>
                    <w:autoSpaceDN w:val="0"/>
                    <w:adjustRightInd w:val="0"/>
                    <w:jc w:val="center"/>
                    <w:rPr>
                      <w:rFonts w:ascii="Calibri" w:hAnsi="Calibri" w:cs="Calibri"/>
                      <w:color w:val="000000"/>
                      <w:sz w:val="18"/>
                      <w:szCs w:val="18"/>
                      <w:lang w:eastAsia="es-ES"/>
                    </w:rPr>
                  </w:pPr>
                  <w:r w:rsidRPr="004046B2">
                    <w:rPr>
                      <w:rFonts w:ascii="Calibri" w:hAnsi="Calibri" w:cs="Arial"/>
                      <w:b/>
                      <w:bCs/>
                      <w:color w:val="000000"/>
                      <w:sz w:val="18"/>
                      <w:szCs w:val="18"/>
                      <w:lang w:eastAsia="es-ES"/>
                    </w:rPr>
                    <w:t>15</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val="restart"/>
                  <w:tcBorders>
                    <w:top w:val="single" w:sz="6" w:space="0" w:color="auto"/>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w:t>
                  </w:r>
                </w:p>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 </w:t>
                  </w:r>
                </w:p>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Experiencia Específica del Gerente</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 </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bCs/>
                      <w:color w:val="000000"/>
                      <w:sz w:val="18"/>
                      <w:szCs w:val="18"/>
                      <w:lang w:eastAsia="es-ES"/>
                    </w:rPr>
                  </w:pPr>
                  <w:r w:rsidRPr="004046B2">
                    <w:rPr>
                      <w:rFonts w:ascii="Calibri" w:hAnsi="Calibri" w:cs="Arial"/>
                      <w:bCs/>
                      <w:color w:val="000000"/>
                      <w:sz w:val="18"/>
                      <w:szCs w:val="18"/>
                      <w:lang w:eastAsia="es-ES"/>
                    </w:rPr>
                    <w:t>6</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Más de 3 proyectos o estudios ambientales similares como gerente, jefe, director o coordinador general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6</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6" w:space="0" w:color="auto"/>
                    <w:bottom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3 proyectos o estudios ambientales similares como gerente, jefe, director o coordinador general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3,5</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450" w:type="dxa"/>
                  <w:vMerge/>
                  <w:tcBorders>
                    <w:left w:val="single" w:sz="6" w:space="0" w:color="auto"/>
                    <w:bottom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val="restart"/>
                  <w:tcBorders>
                    <w:left w:val="single" w:sz="6" w:space="0" w:color="auto"/>
                    <w:right w:val="single" w:sz="6" w:space="0" w:color="auto"/>
                  </w:tcBorders>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2</w:t>
                  </w: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Experiencia Específica del Personal Clave</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9</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Responsable Ambiental: Mas de 3 proyectos o estudios similares del área de remediación y restauración ambiental.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3</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Responsable Ambiental: 3 proyectos o estudios similares del área de remediación o restauración ambiental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1,5</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bottom"/>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Responsable de diseño de medidas de restauración y remediación ambiental: Más de 3 proyectos, estudios de obras civiles de diseño, medición, implementación con fines ambientales.</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3</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vAlign w:val="bottom"/>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Responsable de diseño de medidas de restauración y remediación ambiental: 3 proyectos, estudios de obras civiles de diseño, medición, implementación con fines ambientales.</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1,5</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 xml:space="preserve">Residente de proyecto: </w:t>
                  </w:r>
                  <w:proofErr w:type="spellStart"/>
                  <w:r w:rsidRPr="004046B2">
                    <w:rPr>
                      <w:rFonts w:ascii="Calibri" w:hAnsi="Calibri" w:cs="Arial"/>
                      <w:sz w:val="18"/>
                      <w:szCs w:val="18"/>
                      <w:lang w:eastAsia="es-ES"/>
                    </w:rPr>
                    <w:t>Másde</w:t>
                  </w:r>
                  <w:proofErr w:type="spellEnd"/>
                  <w:r w:rsidRPr="004046B2">
                    <w:rPr>
                      <w:rFonts w:ascii="Calibri" w:hAnsi="Calibri" w:cs="Arial"/>
                      <w:sz w:val="18"/>
                      <w:szCs w:val="18"/>
                      <w:lang w:eastAsia="es-ES"/>
                    </w:rPr>
                    <w:t xml:space="preserve"> 3 proyectos como encargado y/o residente de proyectos de remediación o restauración ambiental.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3</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left w:val="single" w:sz="4" w:space="0" w:color="auto"/>
                    <w:bottom w:val="single" w:sz="4" w:space="0" w:color="auto"/>
                    <w:right w:val="single" w:sz="6"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vMerge/>
                  <w:tcBorders>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p>
              </w:tc>
              <w:tc>
                <w:tcPr>
                  <w:tcW w:w="5815" w:type="dxa"/>
                  <w:tcBorders>
                    <w:top w:val="single" w:sz="6" w:space="0" w:color="auto"/>
                    <w:left w:val="single" w:sz="6" w:space="0" w:color="auto"/>
                    <w:bottom w:val="single" w:sz="6" w:space="0" w:color="auto"/>
                    <w:right w:val="single" w:sz="6" w:space="0" w:color="auto"/>
                  </w:tcBorders>
                </w:tcPr>
                <w:p w:rsidR="004046B2" w:rsidRPr="004046B2" w:rsidRDefault="004046B2" w:rsidP="004046B2">
                  <w:pPr>
                    <w:rPr>
                      <w:rFonts w:ascii="Calibri" w:hAnsi="Calibri" w:cs="Arial"/>
                      <w:sz w:val="18"/>
                      <w:szCs w:val="18"/>
                      <w:lang w:eastAsia="es-ES"/>
                    </w:rPr>
                  </w:pPr>
                  <w:r w:rsidRPr="004046B2">
                    <w:rPr>
                      <w:rFonts w:ascii="Calibri" w:hAnsi="Calibri" w:cs="Arial"/>
                      <w:sz w:val="18"/>
                      <w:szCs w:val="18"/>
                      <w:lang w:eastAsia="es-ES"/>
                    </w:rPr>
                    <w:t>Residente de proyecto: 3 proyectos como encargado y/o residente de proyectos de remediación o restauración ambiental.</w:t>
                  </w:r>
                </w:p>
              </w:tc>
              <w:tc>
                <w:tcPr>
                  <w:tcW w:w="580"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1,5</w:t>
                  </w:r>
                </w:p>
              </w:tc>
              <w:tc>
                <w:tcPr>
                  <w:tcW w:w="638" w:type="dxa"/>
                  <w:tcBorders>
                    <w:top w:val="single" w:sz="6" w:space="0" w:color="auto"/>
                    <w:left w:val="single" w:sz="6" w:space="0" w:color="auto"/>
                    <w:bottom w:val="single" w:sz="6" w:space="0" w:color="auto"/>
                    <w:right w:val="single" w:sz="6"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shd w:val="clear" w:color="auto" w:fill="BFBFBF"/>
                  <w:vAlign w:val="center"/>
                </w:tcPr>
                <w:p w:rsidR="004046B2" w:rsidRPr="004046B2" w:rsidRDefault="004046B2" w:rsidP="004046B2">
                  <w:pPr>
                    <w:jc w:val="center"/>
                    <w:rPr>
                      <w:rFonts w:ascii="Calibri" w:hAnsi="Calibri" w:cs="Arial"/>
                      <w:b/>
                      <w:bCs/>
                      <w:color w:val="000000"/>
                      <w:sz w:val="18"/>
                      <w:szCs w:val="18"/>
                      <w:lang w:val="es-BO" w:eastAsia="es-BO"/>
                    </w:rPr>
                  </w:pPr>
                  <w:r w:rsidRPr="004046B2">
                    <w:rPr>
                      <w:rFonts w:ascii="Calibri" w:hAnsi="Calibri" w:cs="Arial"/>
                      <w:b/>
                      <w:bCs/>
                      <w:color w:val="000000"/>
                      <w:sz w:val="18"/>
                      <w:szCs w:val="18"/>
                      <w:lang w:eastAsia="es-ES"/>
                    </w:rPr>
                    <w:t>B</w:t>
                  </w:r>
                </w:p>
              </w:tc>
              <w:tc>
                <w:tcPr>
                  <w:tcW w:w="718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4046B2" w:rsidRPr="004046B2" w:rsidRDefault="004046B2" w:rsidP="004046B2">
                  <w:pPr>
                    <w:rPr>
                      <w:rFonts w:ascii="Calibri" w:hAnsi="Calibri" w:cs="Arial"/>
                      <w:b/>
                      <w:bCs/>
                      <w:color w:val="000000"/>
                      <w:sz w:val="18"/>
                      <w:szCs w:val="18"/>
                      <w:lang w:eastAsia="es-ES"/>
                    </w:rPr>
                  </w:pPr>
                  <w:r w:rsidRPr="004046B2">
                    <w:rPr>
                      <w:rFonts w:ascii="Calibri" w:hAnsi="Calibri" w:cs="Arial"/>
                      <w:b/>
                      <w:bCs/>
                      <w:color w:val="000000"/>
                      <w:sz w:val="18"/>
                      <w:szCs w:val="18"/>
                      <w:lang w:eastAsia="es-ES"/>
                    </w:rPr>
                    <w:t>Propuesta técnica </w:t>
                  </w:r>
                </w:p>
              </w:tc>
              <w:tc>
                <w:tcPr>
                  <w:tcW w:w="580" w:type="dxa"/>
                  <w:tcBorders>
                    <w:top w:val="single" w:sz="6" w:space="0" w:color="auto"/>
                    <w:left w:val="single" w:sz="4" w:space="0" w:color="auto"/>
                    <w:bottom w:val="single" w:sz="4" w:space="0" w:color="auto"/>
                    <w:right w:val="single" w:sz="6" w:space="0" w:color="auto"/>
                  </w:tcBorders>
                  <w:shd w:val="clear" w:color="auto" w:fill="BFBFBF"/>
                  <w:vAlign w:val="center"/>
                </w:tcPr>
                <w:p w:rsidR="004046B2" w:rsidRPr="004046B2" w:rsidRDefault="004046B2" w:rsidP="004046B2">
                  <w:pPr>
                    <w:jc w:val="center"/>
                    <w:rPr>
                      <w:rFonts w:ascii="Calibri" w:hAnsi="Calibri" w:cs="Arial"/>
                      <w:b/>
                      <w:bCs/>
                      <w:color w:val="000000"/>
                      <w:sz w:val="18"/>
                      <w:szCs w:val="18"/>
                      <w:lang w:val="es-BO" w:eastAsia="es-BO"/>
                    </w:rPr>
                  </w:pPr>
                  <w:r w:rsidRPr="004046B2">
                    <w:rPr>
                      <w:rFonts w:ascii="Calibri" w:hAnsi="Calibri" w:cs="Arial"/>
                      <w:b/>
                      <w:bCs/>
                      <w:color w:val="000000"/>
                      <w:sz w:val="18"/>
                      <w:szCs w:val="18"/>
                      <w:lang w:eastAsia="es-ES"/>
                    </w:rPr>
                    <w:t> </w:t>
                  </w:r>
                </w:p>
              </w:tc>
              <w:tc>
                <w:tcPr>
                  <w:tcW w:w="638" w:type="dxa"/>
                  <w:tcBorders>
                    <w:top w:val="single" w:sz="6" w:space="0" w:color="auto"/>
                    <w:left w:val="single" w:sz="6" w:space="0" w:color="auto"/>
                    <w:bottom w:val="single" w:sz="4" w:space="0" w:color="auto"/>
                    <w:right w:val="single" w:sz="6" w:space="0" w:color="auto"/>
                  </w:tcBorders>
                  <w:shd w:val="clear" w:color="auto" w:fill="BFBFBF"/>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40</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6737" w:type="dxa"/>
                  <w:gridSpan w:val="2"/>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b/>
                      <w:bCs/>
                      <w:color w:val="000000"/>
                      <w:sz w:val="18"/>
                      <w:szCs w:val="18"/>
                      <w:lang w:eastAsia="es-ES"/>
                    </w:rPr>
                  </w:pPr>
                  <w:r w:rsidRPr="004046B2">
                    <w:rPr>
                      <w:rFonts w:ascii="Calibri" w:hAnsi="Calibri" w:cs="Arial"/>
                      <w:b/>
                      <w:bCs/>
                      <w:color w:val="000000"/>
                      <w:sz w:val="18"/>
                      <w:szCs w:val="18"/>
                      <w:lang w:eastAsia="es-ES"/>
                    </w:rPr>
                    <w:t>Criterio técnico </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 </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15</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w:t>
                  </w:r>
                </w:p>
              </w:tc>
              <w:tc>
                <w:tcPr>
                  <w:tcW w:w="5815"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Presenta alternativas técnicas y mejoras a lo solicitado</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15</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2</w:t>
                  </w:r>
                </w:p>
              </w:tc>
              <w:tc>
                <w:tcPr>
                  <w:tcW w:w="5815"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Es igual a lo solicitado</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10</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2</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6737" w:type="dxa"/>
                  <w:gridSpan w:val="2"/>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b/>
                      <w:bCs/>
                      <w:color w:val="000000"/>
                      <w:sz w:val="18"/>
                      <w:szCs w:val="18"/>
                      <w:lang w:eastAsia="es-ES"/>
                    </w:rPr>
                  </w:pPr>
                  <w:r w:rsidRPr="004046B2">
                    <w:rPr>
                      <w:rFonts w:ascii="Calibri" w:hAnsi="Calibri" w:cs="Arial"/>
                      <w:b/>
                      <w:bCs/>
                      <w:color w:val="000000"/>
                      <w:sz w:val="18"/>
                      <w:szCs w:val="18"/>
                      <w:lang w:eastAsia="es-ES"/>
                    </w:rPr>
                    <w:t>Metodología de remediación y restauración  </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 </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15</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w:t>
                  </w:r>
                </w:p>
              </w:tc>
              <w:tc>
                <w:tcPr>
                  <w:tcW w:w="5815"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xml:space="preserve">Innovación en la forma de aplicación </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15</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2</w:t>
                  </w:r>
                </w:p>
              </w:tc>
              <w:tc>
                <w:tcPr>
                  <w:tcW w:w="5815"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Es igual a lo solicitado</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8</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val="restart"/>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3</w:t>
                  </w:r>
                </w:p>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6737" w:type="dxa"/>
                  <w:gridSpan w:val="2"/>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b/>
                      <w:bCs/>
                      <w:color w:val="000000"/>
                      <w:sz w:val="18"/>
                      <w:szCs w:val="18"/>
                      <w:lang w:eastAsia="es-ES"/>
                    </w:rPr>
                  </w:pPr>
                  <w:r w:rsidRPr="004046B2">
                    <w:rPr>
                      <w:rFonts w:ascii="Calibri" w:hAnsi="Calibri" w:cs="Arial"/>
                      <w:b/>
                      <w:bCs/>
                      <w:color w:val="000000"/>
                      <w:sz w:val="18"/>
                      <w:szCs w:val="18"/>
                      <w:lang w:eastAsia="es-ES"/>
                    </w:rPr>
                    <w:t>Relacionamiento social </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 </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b/>
                      <w:bCs/>
                      <w:color w:val="000000"/>
                      <w:sz w:val="18"/>
                      <w:szCs w:val="18"/>
                      <w:lang w:eastAsia="es-ES"/>
                    </w:rPr>
                  </w:pPr>
                  <w:r w:rsidRPr="004046B2">
                    <w:rPr>
                      <w:rFonts w:ascii="Calibri" w:hAnsi="Calibri" w:cs="Arial"/>
                      <w:b/>
                      <w:bCs/>
                      <w:color w:val="000000"/>
                      <w:sz w:val="18"/>
                      <w:szCs w:val="18"/>
                      <w:lang w:eastAsia="es-ES"/>
                    </w:rPr>
                    <w:t>10</w:t>
                  </w:r>
                </w:p>
              </w:tc>
            </w:tr>
            <w:tr w:rsidR="004046B2" w:rsidRPr="004046B2" w:rsidTr="004046B2">
              <w:trPr>
                <w:trHeight w:val="248"/>
              </w:trPr>
              <w:tc>
                <w:tcPr>
                  <w:tcW w:w="659" w:type="dxa"/>
                  <w:tcBorders>
                    <w:top w:val="single" w:sz="6" w:space="0" w:color="auto"/>
                    <w:left w:val="single" w:sz="6" w:space="0" w:color="auto"/>
                    <w:bottom w:val="single" w:sz="6"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 </w:t>
                  </w:r>
                </w:p>
              </w:tc>
              <w:tc>
                <w:tcPr>
                  <w:tcW w:w="450" w:type="dxa"/>
                  <w:vMerge/>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p>
              </w:tc>
              <w:tc>
                <w:tcPr>
                  <w:tcW w:w="922"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w:t>
                  </w:r>
                </w:p>
              </w:tc>
              <w:tc>
                <w:tcPr>
                  <w:tcW w:w="5815"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rPr>
                      <w:rFonts w:ascii="Calibri" w:hAnsi="Calibri" w:cs="Arial"/>
                      <w:color w:val="000000"/>
                      <w:sz w:val="18"/>
                      <w:szCs w:val="18"/>
                      <w:lang w:eastAsia="es-ES"/>
                    </w:rPr>
                  </w:pPr>
                  <w:r w:rsidRPr="004046B2">
                    <w:rPr>
                      <w:rFonts w:ascii="Calibri" w:hAnsi="Calibri" w:cs="Arial"/>
                      <w:color w:val="000000"/>
                      <w:sz w:val="18"/>
                      <w:szCs w:val="18"/>
                      <w:lang w:eastAsia="es-ES"/>
                    </w:rPr>
                    <w:t>Presenta una estrategia para evitar conflictos sociales</w:t>
                  </w:r>
                </w:p>
              </w:tc>
              <w:tc>
                <w:tcPr>
                  <w:tcW w:w="580"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s="Arial"/>
                      <w:color w:val="000000"/>
                      <w:sz w:val="18"/>
                      <w:szCs w:val="18"/>
                      <w:lang w:eastAsia="es-ES"/>
                    </w:rPr>
                  </w:pPr>
                  <w:r w:rsidRPr="004046B2">
                    <w:rPr>
                      <w:rFonts w:ascii="Calibri" w:hAnsi="Calibri" w:cs="Arial"/>
                      <w:color w:val="000000"/>
                      <w:sz w:val="18"/>
                      <w:szCs w:val="18"/>
                      <w:lang w:eastAsia="es-ES"/>
                    </w:rPr>
                    <w:t>10</w:t>
                  </w:r>
                </w:p>
              </w:tc>
              <w:tc>
                <w:tcPr>
                  <w:tcW w:w="638" w:type="dxa"/>
                  <w:tcBorders>
                    <w:top w:val="single" w:sz="4" w:space="0" w:color="auto"/>
                    <w:left w:val="single" w:sz="4" w:space="0" w:color="auto"/>
                    <w:bottom w:val="single" w:sz="4" w:space="0" w:color="auto"/>
                    <w:right w:val="single" w:sz="4" w:space="0" w:color="auto"/>
                  </w:tcBorders>
                  <w:vAlign w:val="center"/>
                </w:tcPr>
                <w:p w:rsidR="004046B2" w:rsidRPr="004046B2" w:rsidRDefault="004046B2" w:rsidP="004046B2">
                  <w:pPr>
                    <w:jc w:val="center"/>
                    <w:rPr>
                      <w:rFonts w:ascii="Calibri" w:hAnsi="Calibri"/>
                      <w:color w:val="000000"/>
                      <w:sz w:val="18"/>
                      <w:szCs w:val="18"/>
                      <w:lang w:eastAsia="es-ES"/>
                    </w:rPr>
                  </w:pPr>
                  <w:r w:rsidRPr="004046B2">
                    <w:rPr>
                      <w:rFonts w:ascii="Calibri" w:hAnsi="Calibri"/>
                      <w:color w:val="000000"/>
                      <w:sz w:val="18"/>
                      <w:szCs w:val="18"/>
                      <w:lang w:eastAsia="es-ES"/>
                    </w:rPr>
                    <w:t> </w:t>
                  </w:r>
                </w:p>
              </w:tc>
            </w:tr>
          </w:tbl>
          <w:p w:rsidR="004046B2" w:rsidRPr="004046B2" w:rsidRDefault="004046B2" w:rsidP="004046B2">
            <w:pPr>
              <w:rPr>
                <w:rFonts w:ascii="Calibri" w:hAnsi="Calibri" w:cs="Calibri"/>
                <w:bCs/>
                <w:sz w:val="22"/>
                <w:szCs w:val="22"/>
                <w:lang w:eastAsia="es-ES"/>
              </w:rPr>
            </w:pPr>
            <w:bookmarkStart w:id="9" w:name="_MON_1507398990"/>
            <w:bookmarkEnd w:id="9"/>
          </w:p>
          <w:p w:rsidR="004046B2" w:rsidRPr="004046B2" w:rsidRDefault="004046B2" w:rsidP="004046B2">
            <w:pPr>
              <w:rPr>
                <w:rFonts w:ascii="Calibri" w:hAnsi="Calibri" w:cs="Calibri"/>
                <w:b/>
                <w:bCs/>
                <w:u w:val="single"/>
                <w:lang w:eastAsia="es-BO"/>
              </w:rPr>
            </w:pPr>
            <w:r w:rsidRPr="004046B2">
              <w:rPr>
                <w:rFonts w:ascii="Calibri" w:hAnsi="Calibri" w:cs="Calibri"/>
                <w:b/>
                <w:bCs/>
                <w:lang w:eastAsia="es-ES"/>
              </w:rPr>
              <w:t>C. EVALUACION PROPUESTA ECONOMICA:</w:t>
            </w:r>
          </w:p>
          <w:p w:rsidR="004046B2" w:rsidRPr="004046B2" w:rsidRDefault="004046B2" w:rsidP="004046B2">
            <w:pPr>
              <w:rPr>
                <w:rFonts w:ascii="Calibri" w:hAnsi="Calibri" w:cs="Calibri"/>
                <w:lang w:eastAsia="es-ES"/>
              </w:rPr>
            </w:pPr>
          </w:p>
          <w:p w:rsidR="004046B2" w:rsidRPr="004046B2" w:rsidRDefault="004046B2" w:rsidP="004046B2">
            <w:pPr>
              <w:autoSpaceDE w:val="0"/>
              <w:autoSpaceDN w:val="0"/>
              <w:jc w:val="both"/>
              <w:rPr>
                <w:rFonts w:ascii="Calibri" w:hAnsi="Calibri" w:cs="Calibri"/>
                <w:lang w:val="es-BO"/>
              </w:rPr>
            </w:pPr>
            <w:r w:rsidRPr="004046B2">
              <w:rPr>
                <w:rFonts w:ascii="Calibri" w:hAnsi="Calibri" w:cs="Calibri"/>
              </w:rPr>
              <w:t>Las propuestas que alcancen un puntaje de 40 o más puntos en la avaluación de Calidad y Propuesta Técnica quedaran habilitadas para la evaluación de la propuesta económica.</w:t>
            </w:r>
          </w:p>
          <w:p w:rsidR="004046B2" w:rsidRPr="004046B2" w:rsidRDefault="004046B2" w:rsidP="004046B2">
            <w:pPr>
              <w:autoSpaceDE w:val="0"/>
              <w:autoSpaceDN w:val="0"/>
              <w:jc w:val="both"/>
              <w:rPr>
                <w:rFonts w:ascii="Calibri" w:hAnsi="Calibri" w:cs="Calibri"/>
              </w:rPr>
            </w:pPr>
          </w:p>
          <w:p w:rsidR="004046B2" w:rsidRPr="004046B2" w:rsidRDefault="004046B2" w:rsidP="004046B2">
            <w:pPr>
              <w:rPr>
                <w:rFonts w:ascii="Calibri" w:hAnsi="Calibri" w:cs="Calibri"/>
              </w:rPr>
            </w:pPr>
            <w:r w:rsidRPr="004046B2">
              <w:rPr>
                <w:rFonts w:ascii="Calibri" w:hAnsi="Calibri" w:cs="Calibri"/>
              </w:rPr>
              <w:t>A la propuesta económica con el precio ajustado más bajo, se le asignará 30 puntos, al resto  de las propuestas económicas se le asignará un puntaje inversamente proporcional.</w:t>
            </w:r>
          </w:p>
          <w:p w:rsidR="004046B2" w:rsidRPr="004046B2" w:rsidRDefault="004046B2" w:rsidP="004046B2">
            <w:pPr>
              <w:autoSpaceDE w:val="0"/>
              <w:autoSpaceDN w:val="0"/>
              <w:adjustRightInd w:val="0"/>
              <w:rPr>
                <w:rFonts w:ascii="Calibri" w:hAnsi="Calibri" w:cs="Calibri"/>
                <w:lang w:eastAsia="es-ES"/>
              </w:rPr>
            </w:pPr>
          </w:p>
          <w:p w:rsidR="004046B2" w:rsidRPr="004046B2" w:rsidRDefault="004046B2" w:rsidP="004046B2">
            <w:pPr>
              <w:autoSpaceDE w:val="0"/>
              <w:autoSpaceDN w:val="0"/>
              <w:adjustRightInd w:val="0"/>
              <w:rPr>
                <w:rFonts w:ascii="Calibri" w:hAnsi="Calibri" w:cs="Calibri"/>
                <w:sz w:val="22"/>
                <w:szCs w:val="22"/>
                <w:lang w:eastAsia="es-ES"/>
              </w:rPr>
            </w:pPr>
          </w:p>
        </w:tc>
      </w:tr>
    </w:tbl>
    <w:p w:rsidR="00C75BEC" w:rsidRDefault="00C75BEC" w:rsidP="00AC6656">
      <w:pPr>
        <w:ind w:left="426"/>
        <w:jc w:val="center"/>
        <w:rPr>
          <w:rFonts w:asciiTheme="minorHAnsi" w:hAnsiTheme="minorHAnsi" w:cstheme="minorHAnsi"/>
          <w:b/>
          <w:color w:val="000000"/>
          <w:sz w:val="18"/>
          <w:szCs w:val="18"/>
        </w:rPr>
      </w:pPr>
    </w:p>
    <w:p w:rsidR="004046B2" w:rsidRDefault="004046B2"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1EC9">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611EC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611EC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611EC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1D2498" w:rsidRDefault="008B5D98" w:rsidP="00A21E30">
      <w:pPr>
        <w:numPr>
          <w:ilvl w:val="0"/>
          <w:numId w:val="24"/>
        </w:numPr>
        <w:ind w:left="720" w:firstLine="273"/>
        <w:jc w:val="both"/>
        <w:rPr>
          <w:rFonts w:asciiTheme="minorHAnsi" w:hAnsiTheme="minorHAnsi" w:cstheme="minorHAnsi"/>
        </w:rPr>
      </w:pPr>
      <w:r w:rsidRPr="001D2498">
        <w:rPr>
          <w:rFonts w:asciiTheme="minorHAnsi" w:hAnsiTheme="minorHAnsi" w:cstheme="minorHAnsi"/>
        </w:rPr>
        <w:t>Original de la Gar</w:t>
      </w:r>
      <w:r w:rsidR="001D2498" w:rsidRPr="001D2498">
        <w:rPr>
          <w:rFonts w:asciiTheme="minorHAnsi" w:hAnsiTheme="minorHAnsi" w:cstheme="minorHAnsi"/>
        </w:rPr>
        <w:t xml:space="preserve">antía de Seriedad de Propuesta </w:t>
      </w:r>
    </w:p>
    <w:p w:rsidR="00DF6884" w:rsidRDefault="00DF6884" w:rsidP="00DF6884">
      <w:pPr>
        <w:pStyle w:val="Normal2"/>
        <w:ind w:left="720" w:firstLine="0"/>
        <w:rPr>
          <w:rFonts w:asciiTheme="minorHAnsi" w:hAnsiTheme="minorHAnsi" w:cstheme="minorHAnsi"/>
          <w:b/>
          <w:sz w:val="20"/>
          <w:lang w:val="es-BO"/>
        </w:rPr>
      </w:pPr>
    </w:p>
    <w:p w:rsidR="008B5D98" w:rsidRPr="00BD2C05" w:rsidRDefault="00DF6884" w:rsidP="008B5D98">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8B5D98" w:rsidRPr="00BD2C05">
        <w:rPr>
          <w:rFonts w:asciiTheme="minorHAnsi" w:hAnsiTheme="minorHAnsi" w:cstheme="minorHAnsi"/>
          <w:b/>
          <w:sz w:val="20"/>
          <w:lang w:val="es-BO"/>
        </w:rPr>
        <w:t>Documentos legales:</w:t>
      </w:r>
    </w:p>
    <w:p w:rsidR="008B5D98" w:rsidRPr="00BD2C05" w:rsidRDefault="008B5D98" w:rsidP="008B5D98">
      <w:pPr>
        <w:jc w:val="both"/>
        <w:rPr>
          <w:rFonts w:asciiTheme="minorHAnsi" w:hAnsiTheme="minorHAnsi" w:cstheme="minorHAnsi"/>
        </w:rPr>
      </w:pPr>
    </w:p>
    <w:p w:rsidR="008B5D98" w:rsidRPr="00BD2C05" w:rsidRDefault="008B5D98" w:rsidP="00D4036C">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4036C">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D4036C">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4036C">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11EC9">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DF6884" w:rsidRDefault="00DF6884">
      <w:pPr>
        <w:rPr>
          <w:rFonts w:asciiTheme="minorHAnsi" w:hAnsiTheme="minorHAnsi" w:cstheme="minorHAnsi"/>
          <w:b/>
          <w:lang w:eastAsia="es-ES"/>
        </w:rPr>
      </w:pPr>
      <w:r>
        <w:rPr>
          <w:rFonts w:asciiTheme="minorHAnsi" w:hAnsiTheme="minorHAnsi" w:cstheme="minorHAnsi"/>
          <w:b/>
        </w:rPr>
        <w:br w:type="page"/>
      </w:r>
    </w:p>
    <w:p w:rsidR="00DF6884" w:rsidRDefault="00DF6884"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11EC9">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11EC9">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11EC9">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11EC9">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11EC9">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11EC9">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11EC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11EC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11EC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1EC9">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1EC9">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 xml:space="preserve">Formación Profesional, Experiencia General y </w:t>
      </w:r>
      <w:r w:rsidR="00231381" w:rsidRPr="00850A9D">
        <w:rPr>
          <w:rFonts w:asciiTheme="minorHAnsi" w:hAnsiTheme="minorHAnsi" w:cstheme="minorHAnsi"/>
          <w:lang w:val="es-BO"/>
        </w:rPr>
        <w:t>Específica</w:t>
      </w:r>
      <w:r w:rsidR="00231381" w:rsidRPr="00850A9D">
        <w:rPr>
          <w:rFonts w:asciiTheme="minorHAnsi" w:hAnsiTheme="minorHAnsi" w:cstheme="minorHAnsi"/>
          <w:lang w:val="es-BO" w:eastAsia="es-ES"/>
        </w:rPr>
        <w:t xml:space="preserve"> del</w:t>
      </w:r>
      <w:r w:rsidRPr="00850A9D">
        <w:rPr>
          <w:rFonts w:asciiTheme="minorHAnsi" w:hAnsiTheme="minorHAnsi" w:cstheme="minorHAnsi"/>
          <w:lang w:val="es-BO" w:eastAsia="es-ES"/>
        </w:rPr>
        <w:t xml:space="preserve"> Personal Propuesto </w:t>
      </w:r>
      <w:r w:rsidRPr="00850A9D">
        <w:rPr>
          <w:rFonts w:asciiTheme="minorHAnsi" w:hAnsiTheme="minorHAnsi" w:cstheme="minorHAnsi"/>
          <w:lang w:val="es-BO"/>
        </w:rPr>
        <w:t xml:space="preserve">– Uno por cada persona </w:t>
      </w:r>
    </w:p>
    <w:p w:rsidR="001D2498" w:rsidRDefault="001D2498"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DF6884" w:rsidRDefault="00DF6884">
      <w:pPr>
        <w:rPr>
          <w:rFonts w:asciiTheme="minorHAnsi" w:eastAsia="Calibri" w:hAnsiTheme="minorHAnsi" w:cstheme="minorHAnsi"/>
          <w:b/>
        </w:rPr>
      </w:pPr>
      <w:r>
        <w:rPr>
          <w:rFonts w:asciiTheme="minorHAnsi" w:hAnsiTheme="minorHAnsi" w:cstheme="minorHAnsi"/>
          <w:b/>
        </w:rPr>
        <w:br w:type="page"/>
      </w: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1EC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1EC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20"/>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8"/>
        <w:gridCol w:w="151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FA3C09" w:rsidRDefault="00FA3C09">
      <w:pPr>
        <w:rPr>
          <w:rFonts w:asciiTheme="minorHAnsi" w:hAnsiTheme="minorHAnsi" w:cstheme="minorHAnsi"/>
          <w:b/>
          <w:sz w:val="18"/>
          <w:szCs w:val="18"/>
        </w:rPr>
      </w:pPr>
      <w:r>
        <w:rPr>
          <w:rFonts w:asciiTheme="minorHAnsi" w:hAnsiTheme="minorHAnsi" w:cstheme="minorHAnsi"/>
          <w:b/>
          <w:sz w:val="18"/>
          <w:szCs w:val="18"/>
        </w:rPr>
        <w:br w:type="page"/>
      </w:r>
    </w:p>
    <w:p w:rsidR="00FA3C09" w:rsidRPr="00286B08" w:rsidRDefault="00FA3C09" w:rsidP="00FA3C09">
      <w:pPr>
        <w:jc w:val="center"/>
        <w:rPr>
          <w:rFonts w:asciiTheme="minorHAnsi" w:hAnsiTheme="minorHAnsi" w:cstheme="minorHAnsi"/>
          <w:b/>
        </w:rPr>
      </w:pPr>
      <w:r w:rsidRPr="00286B08">
        <w:rPr>
          <w:rFonts w:asciiTheme="minorHAnsi" w:hAnsiTheme="minorHAnsi" w:cstheme="minorHAnsi"/>
          <w:b/>
        </w:rPr>
        <w:lastRenderedPageBreak/>
        <w:t>FORMULARIO C-1</w:t>
      </w:r>
    </w:p>
    <w:p w:rsidR="00FA3C09" w:rsidRPr="00286B08" w:rsidRDefault="00FA3C09" w:rsidP="00FA3C09">
      <w:pPr>
        <w:jc w:val="center"/>
        <w:rPr>
          <w:rFonts w:asciiTheme="minorHAnsi" w:hAnsiTheme="minorHAnsi" w:cstheme="minorHAnsi"/>
          <w:b/>
        </w:rPr>
      </w:pPr>
      <w:r w:rsidRPr="00286B08">
        <w:rPr>
          <w:rFonts w:asciiTheme="minorHAnsi" w:hAnsiTheme="minorHAnsi" w:cstheme="minorHAnsi"/>
          <w:b/>
        </w:rPr>
        <w:t>FORMULARIO DE ESPECIFICACIONES TÉCNICAS</w:t>
      </w:r>
    </w:p>
    <w:p w:rsidR="00FA3C09" w:rsidRPr="00286B08" w:rsidRDefault="00FA3C09" w:rsidP="00FA3C09">
      <w:pPr>
        <w:jc w:val="center"/>
        <w:rPr>
          <w:rFonts w:asciiTheme="minorHAnsi" w:hAnsiTheme="minorHAnsi" w:cstheme="minorHAnsi"/>
          <w:b/>
        </w:rPr>
      </w:pPr>
      <w:r w:rsidRPr="00286B08">
        <w:rPr>
          <w:rFonts w:asciiTheme="minorHAnsi" w:hAnsiTheme="minorHAnsi" w:cstheme="minorHAnsi"/>
          <w:b/>
        </w:rPr>
        <w:t>SOLICITADAS Y PROPUESTAS</w:t>
      </w:r>
    </w:p>
    <w:p w:rsidR="00FA3C09" w:rsidRPr="00C75BEC" w:rsidRDefault="00FA3C09" w:rsidP="00FA3C09">
      <w:pPr>
        <w:jc w:val="center"/>
        <w:rPr>
          <w:rFonts w:asciiTheme="minorHAnsi" w:hAnsiTheme="minorHAnsi" w:cstheme="minorHAnsi"/>
          <w:b/>
          <w:sz w:val="18"/>
          <w:szCs w:val="18"/>
        </w:rPr>
      </w:pPr>
    </w:p>
    <w:p w:rsidR="00FA3C09" w:rsidRPr="00C75BEC" w:rsidRDefault="00FA3C09" w:rsidP="00FA3C09">
      <w:pPr>
        <w:jc w:val="center"/>
        <w:rPr>
          <w:rFonts w:asciiTheme="minorHAnsi" w:hAnsiTheme="minorHAnsi" w:cstheme="minorHAnsi"/>
          <w:b/>
          <w:sz w:val="18"/>
          <w:szCs w:val="18"/>
        </w:rPr>
      </w:pPr>
    </w:p>
    <w:tbl>
      <w:tblPr>
        <w:tblW w:w="95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857"/>
        <w:gridCol w:w="1296"/>
        <w:gridCol w:w="239"/>
        <w:gridCol w:w="238"/>
        <w:gridCol w:w="935"/>
      </w:tblGrid>
      <w:tr w:rsidR="00FA3C09" w:rsidRPr="00C75BEC" w:rsidTr="002C67B3">
        <w:trPr>
          <w:tblHeader/>
          <w:jc w:val="center"/>
        </w:trPr>
        <w:tc>
          <w:tcPr>
            <w:tcW w:w="6857" w:type="dxa"/>
            <w:shd w:val="clear" w:color="auto" w:fill="DBE5F1"/>
            <w:vAlign w:val="center"/>
          </w:tcPr>
          <w:p w:rsidR="00FA3C09" w:rsidRPr="00B965BD" w:rsidRDefault="00FA3C09" w:rsidP="00FA3C09">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296" w:type="dxa"/>
            <w:shd w:val="clear" w:color="auto" w:fill="DBE5F1"/>
            <w:vAlign w:val="center"/>
          </w:tcPr>
          <w:p w:rsidR="00FA3C09" w:rsidRPr="00C75BEC" w:rsidRDefault="00FA3C09" w:rsidP="00FA3C09">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12" w:type="dxa"/>
            <w:gridSpan w:val="3"/>
            <w:tcBorders>
              <w:top w:val="single" w:sz="12" w:space="0" w:color="auto"/>
              <w:bottom w:val="single" w:sz="2" w:space="0" w:color="000000"/>
            </w:tcBorders>
            <w:shd w:val="clear" w:color="auto" w:fill="D6E3BC"/>
            <w:vAlign w:val="center"/>
          </w:tcPr>
          <w:p w:rsidR="00FA3C09" w:rsidRPr="00C75BEC" w:rsidRDefault="00FA3C09" w:rsidP="00FA3C09">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FA3C09" w:rsidRPr="00C75BEC" w:rsidTr="002C67B3">
        <w:trPr>
          <w:cantSplit/>
          <w:trHeight w:val="1326"/>
          <w:jc w:val="center"/>
        </w:trPr>
        <w:tc>
          <w:tcPr>
            <w:tcW w:w="6857" w:type="dxa"/>
            <w:shd w:val="clear" w:color="auto" w:fill="DBE5F1"/>
            <w:vAlign w:val="center"/>
          </w:tcPr>
          <w:p w:rsidR="00FA3C09" w:rsidRPr="00C75BEC" w:rsidRDefault="00FA3C09" w:rsidP="00FA3C09">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1296" w:type="dxa"/>
            <w:shd w:val="clear" w:color="auto" w:fill="DBE5F1"/>
            <w:vAlign w:val="center"/>
          </w:tcPr>
          <w:p w:rsidR="00FA3C09" w:rsidRPr="00C75BEC" w:rsidRDefault="00FA3C09" w:rsidP="00FA3C09">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239" w:type="dxa"/>
            <w:tcBorders>
              <w:top w:val="single" w:sz="2" w:space="0" w:color="000000"/>
              <w:bottom w:val="single" w:sz="2" w:space="0" w:color="000000"/>
            </w:tcBorders>
            <w:shd w:val="clear" w:color="auto" w:fill="D6E3BC"/>
            <w:textDirection w:val="btLr"/>
            <w:vAlign w:val="center"/>
          </w:tcPr>
          <w:p w:rsidR="00FA3C09" w:rsidRPr="00C75BEC" w:rsidRDefault="00FA3C09" w:rsidP="00FA3C09">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238" w:type="dxa"/>
            <w:tcBorders>
              <w:top w:val="single" w:sz="2" w:space="0" w:color="000000"/>
              <w:bottom w:val="single" w:sz="2" w:space="0" w:color="000000"/>
            </w:tcBorders>
            <w:shd w:val="clear" w:color="auto" w:fill="D6E3BC"/>
            <w:textDirection w:val="btLr"/>
            <w:vAlign w:val="center"/>
          </w:tcPr>
          <w:p w:rsidR="00FA3C09" w:rsidRPr="00C75BEC" w:rsidRDefault="00FA3C09" w:rsidP="00FA3C09">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935" w:type="dxa"/>
            <w:tcBorders>
              <w:top w:val="single" w:sz="2" w:space="0" w:color="000000"/>
              <w:bottom w:val="single" w:sz="2" w:space="0" w:color="000000"/>
            </w:tcBorders>
            <w:shd w:val="clear" w:color="auto" w:fill="D6E3BC"/>
            <w:textDirection w:val="btLr"/>
            <w:vAlign w:val="center"/>
          </w:tcPr>
          <w:p w:rsidR="00FA3C09" w:rsidRPr="00C75BEC" w:rsidRDefault="00FA3C09" w:rsidP="00FA3C09">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sz w:val="18"/>
                <w:szCs w:val="18"/>
              </w:rPr>
            </w:pPr>
            <w:r w:rsidRPr="00872376">
              <w:rPr>
                <w:rFonts w:asciiTheme="minorHAnsi" w:hAnsiTheme="minorHAnsi" w:cstheme="minorHAnsi"/>
                <w:b/>
                <w:sz w:val="18"/>
                <w:szCs w:val="18"/>
              </w:rPr>
              <w:t>Objetivo General</w:t>
            </w:r>
          </w:p>
          <w:p w:rsidR="00FA3C09" w:rsidRPr="00872376" w:rsidRDefault="00FA3C09" w:rsidP="00FA3C09">
            <w:pPr>
              <w:jc w:val="both"/>
              <w:rPr>
                <w:rFonts w:asciiTheme="minorHAnsi" w:hAnsiTheme="minorHAnsi" w:cstheme="minorHAnsi"/>
                <w:sz w:val="18"/>
                <w:szCs w:val="18"/>
              </w:rPr>
            </w:pPr>
          </w:p>
          <w:p w:rsidR="00FA3C09" w:rsidRPr="00872376" w:rsidRDefault="00FA3C09" w:rsidP="00FA3C09">
            <w:pPr>
              <w:jc w:val="both"/>
              <w:rPr>
                <w:rFonts w:asciiTheme="minorHAnsi" w:hAnsiTheme="minorHAnsi" w:cstheme="minorHAnsi"/>
                <w:b/>
                <w:bCs/>
              </w:rPr>
            </w:pPr>
            <w:r w:rsidRPr="00872376">
              <w:rPr>
                <w:rFonts w:asciiTheme="minorHAnsi" w:hAnsiTheme="minorHAnsi" w:cstheme="minorHAnsi"/>
                <w:sz w:val="18"/>
                <w:szCs w:val="18"/>
              </w:rPr>
              <w:t xml:space="preserve">Restablecer la calidad ambiental en la zona afectada, a través de la eliminación de la fuente de </w:t>
            </w:r>
            <w:proofErr w:type="spellStart"/>
            <w:r w:rsidRPr="00872376">
              <w:rPr>
                <w:rFonts w:asciiTheme="minorHAnsi" w:hAnsiTheme="minorHAnsi" w:cstheme="minorHAnsi"/>
                <w:sz w:val="18"/>
                <w:szCs w:val="18"/>
              </w:rPr>
              <w:t>contamin</w:t>
            </w:r>
            <w:proofErr w:type="spellEnd"/>
            <w:r w:rsidRPr="00872376">
              <w:rPr>
                <w:rFonts w:asciiTheme="minorHAnsi" w:hAnsiTheme="minorHAnsi" w:cstheme="minorHAnsi"/>
                <w:sz w:val="18"/>
                <w:szCs w:val="18"/>
              </w:rPr>
              <w:t xml:space="preserve"> </w:t>
            </w:r>
            <w:proofErr w:type="spellStart"/>
            <w:r w:rsidRPr="00872376">
              <w:rPr>
                <w:rFonts w:asciiTheme="minorHAnsi" w:hAnsiTheme="minorHAnsi" w:cstheme="minorHAnsi"/>
                <w:sz w:val="18"/>
                <w:szCs w:val="18"/>
              </w:rPr>
              <w:t>bcvnación</w:t>
            </w:r>
            <w:proofErr w:type="spellEnd"/>
            <w:r w:rsidRPr="00872376">
              <w:rPr>
                <w:rFonts w:asciiTheme="minorHAnsi" w:hAnsiTheme="minorHAnsi" w:cstheme="minorHAnsi"/>
                <w:sz w:val="18"/>
                <w:szCs w:val="18"/>
              </w:rPr>
              <w:t>, remediación de suelos contaminados con hidrocarburos y restauración del sitio afectado por las actividades del proyecto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tcBorders>
              <w:top w:val="single" w:sz="2" w:space="0" w:color="000000"/>
            </w:tcBorders>
            <w:vAlign w:val="center"/>
          </w:tcPr>
          <w:p w:rsidR="00FA3C09" w:rsidRPr="00C75BEC" w:rsidRDefault="00FA3C09" w:rsidP="00FA3C09">
            <w:pPr>
              <w:rPr>
                <w:rFonts w:asciiTheme="minorHAnsi" w:hAnsiTheme="minorHAnsi" w:cstheme="minorHAnsi"/>
                <w:b/>
                <w:sz w:val="18"/>
                <w:szCs w:val="18"/>
              </w:rPr>
            </w:pPr>
          </w:p>
        </w:tc>
        <w:tc>
          <w:tcPr>
            <w:tcW w:w="238" w:type="dxa"/>
            <w:tcBorders>
              <w:top w:val="single" w:sz="2" w:space="0" w:color="000000"/>
            </w:tcBorders>
            <w:vAlign w:val="center"/>
          </w:tcPr>
          <w:p w:rsidR="00FA3C09" w:rsidRPr="00C75BEC" w:rsidRDefault="00FA3C09" w:rsidP="00FA3C09">
            <w:pPr>
              <w:rPr>
                <w:rFonts w:asciiTheme="minorHAnsi" w:hAnsiTheme="minorHAnsi" w:cstheme="minorHAnsi"/>
                <w:b/>
                <w:sz w:val="18"/>
                <w:szCs w:val="18"/>
              </w:rPr>
            </w:pPr>
          </w:p>
        </w:tc>
        <w:tc>
          <w:tcPr>
            <w:tcW w:w="935" w:type="dxa"/>
            <w:tcBorders>
              <w:top w:val="single" w:sz="2" w:space="0" w:color="000000"/>
            </w:tcBorders>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sz w:val="18"/>
                <w:szCs w:val="18"/>
              </w:rPr>
            </w:pPr>
            <w:r w:rsidRPr="00872376">
              <w:rPr>
                <w:rFonts w:asciiTheme="minorHAnsi" w:hAnsiTheme="minorHAnsi" w:cstheme="minorHAnsi"/>
                <w:b/>
                <w:bCs/>
                <w:sz w:val="18"/>
                <w:szCs w:val="18"/>
              </w:rPr>
              <w:t>DESCRIPCIÓN DEL ÁREA DE TRABAJO</w:t>
            </w:r>
          </w:p>
          <w:p w:rsidR="00FA3C09" w:rsidRPr="00872376" w:rsidRDefault="00FA3C09" w:rsidP="00FA3C09">
            <w:pPr>
              <w:jc w:val="both"/>
              <w:rPr>
                <w:rFonts w:asciiTheme="minorHAnsi" w:hAnsiTheme="minorHAnsi" w:cstheme="minorHAnsi"/>
                <w:b/>
                <w:sz w:val="18"/>
                <w:szCs w:val="18"/>
              </w:rPr>
            </w:pPr>
            <w:r w:rsidRPr="00872376">
              <w:rPr>
                <w:rFonts w:asciiTheme="minorHAnsi" w:hAnsiTheme="minorHAnsi" w:cstheme="minorHAnsi"/>
                <w:b/>
                <w:sz w:val="18"/>
                <w:szCs w:val="18"/>
              </w:rPr>
              <w:t>Ubicación</w:t>
            </w:r>
          </w:p>
          <w:p w:rsidR="00FA3C09" w:rsidRPr="00872376" w:rsidRDefault="00FA3C09" w:rsidP="00FA3C09">
            <w:pPr>
              <w:jc w:val="both"/>
              <w:rPr>
                <w:rFonts w:asciiTheme="minorHAnsi" w:hAnsiTheme="minorHAnsi" w:cstheme="minorHAnsi"/>
                <w:sz w:val="18"/>
                <w:szCs w:val="18"/>
              </w:rPr>
            </w:pPr>
            <w:r w:rsidRPr="00872376">
              <w:rPr>
                <w:rFonts w:asciiTheme="minorHAnsi" w:hAnsiTheme="minorHAnsi" w:cstheme="minorHAnsi"/>
                <w:sz w:val="18"/>
                <w:szCs w:val="18"/>
              </w:rPr>
              <w:t xml:space="preserve">El Campo </w:t>
            </w:r>
            <w:proofErr w:type="spellStart"/>
            <w:r w:rsidRPr="00872376">
              <w:rPr>
                <w:rFonts w:asciiTheme="minorHAnsi" w:hAnsiTheme="minorHAnsi" w:cstheme="minorHAnsi"/>
                <w:sz w:val="18"/>
                <w:szCs w:val="18"/>
              </w:rPr>
              <w:t>Sanandita</w:t>
            </w:r>
            <w:proofErr w:type="spellEnd"/>
            <w:r w:rsidRPr="00872376">
              <w:rPr>
                <w:rFonts w:asciiTheme="minorHAnsi" w:hAnsiTheme="minorHAnsi" w:cstheme="minorHAnsi"/>
                <w:sz w:val="18"/>
                <w:szCs w:val="18"/>
              </w:rPr>
              <w:t xml:space="preserve"> y la comunidad de </w:t>
            </w:r>
            <w:proofErr w:type="spellStart"/>
            <w:r w:rsidRPr="00872376">
              <w:rPr>
                <w:rFonts w:asciiTheme="minorHAnsi" w:hAnsiTheme="minorHAnsi" w:cstheme="minorHAnsi"/>
                <w:sz w:val="18"/>
                <w:szCs w:val="18"/>
              </w:rPr>
              <w:t>Itavicua</w:t>
            </w:r>
            <w:proofErr w:type="spellEnd"/>
            <w:r w:rsidRPr="00872376">
              <w:rPr>
                <w:rFonts w:asciiTheme="minorHAnsi" w:hAnsiTheme="minorHAnsi" w:cstheme="minorHAnsi"/>
                <w:sz w:val="18"/>
                <w:szCs w:val="18"/>
              </w:rPr>
              <w:t xml:space="preserve">, se encuentran ubicados en la serranía del </w:t>
            </w:r>
            <w:proofErr w:type="spellStart"/>
            <w:r w:rsidRPr="00872376">
              <w:rPr>
                <w:rFonts w:asciiTheme="minorHAnsi" w:hAnsiTheme="minorHAnsi" w:cstheme="minorHAnsi"/>
                <w:sz w:val="18"/>
                <w:szCs w:val="18"/>
              </w:rPr>
              <w:t>Aguaragüe</w:t>
            </w:r>
            <w:proofErr w:type="spellEnd"/>
            <w:r w:rsidRPr="00872376">
              <w:rPr>
                <w:rFonts w:asciiTheme="minorHAnsi" w:hAnsiTheme="minorHAnsi" w:cstheme="minorHAnsi"/>
                <w:sz w:val="18"/>
                <w:szCs w:val="18"/>
              </w:rPr>
              <w:t xml:space="preserve">, </w:t>
            </w:r>
            <w:proofErr w:type="spellStart"/>
            <w:r w:rsidRPr="00872376">
              <w:rPr>
                <w:rFonts w:asciiTheme="minorHAnsi" w:hAnsiTheme="minorHAnsi" w:cstheme="minorHAnsi"/>
                <w:sz w:val="18"/>
                <w:szCs w:val="18"/>
              </w:rPr>
              <w:t>Subandino</w:t>
            </w:r>
            <w:proofErr w:type="spellEnd"/>
            <w:r w:rsidRPr="00872376">
              <w:rPr>
                <w:rFonts w:asciiTheme="minorHAnsi" w:hAnsiTheme="minorHAnsi" w:cstheme="minorHAnsi"/>
                <w:sz w:val="18"/>
                <w:szCs w:val="18"/>
              </w:rPr>
              <w:t xml:space="preserve"> Sur de Bolivia. Geográficamente se encuentra en el departamento de Tarija, Provincia Gran Chaco, Municipio de Yacuiba. Asimismo, el proyecto se encuentra dentro de los límites del Parque Nacional y Área Natural de Manejo Integrado </w:t>
            </w:r>
            <w:proofErr w:type="spellStart"/>
            <w:r w:rsidRPr="00872376">
              <w:rPr>
                <w:rFonts w:asciiTheme="minorHAnsi" w:hAnsiTheme="minorHAnsi" w:cstheme="minorHAnsi"/>
                <w:sz w:val="18"/>
                <w:szCs w:val="18"/>
              </w:rPr>
              <w:t>Aguaragüe</w:t>
            </w:r>
            <w:proofErr w:type="spellEnd"/>
            <w:r w:rsidRPr="00872376">
              <w:rPr>
                <w:rFonts w:asciiTheme="minorHAnsi" w:hAnsiTheme="minorHAnsi" w:cstheme="minorHAnsi"/>
                <w:sz w:val="18"/>
                <w:szCs w:val="18"/>
              </w:rPr>
              <w:t xml:space="preserve">; el Parque tiene sobre posición territorial con la Tierra Comunitaria de Origen (TCO), APG </w:t>
            </w:r>
            <w:proofErr w:type="spellStart"/>
            <w:r w:rsidRPr="00872376">
              <w:rPr>
                <w:rFonts w:asciiTheme="minorHAnsi" w:hAnsiTheme="minorHAnsi" w:cstheme="minorHAnsi"/>
                <w:sz w:val="18"/>
                <w:szCs w:val="18"/>
              </w:rPr>
              <w:t>Yaku</w:t>
            </w:r>
            <w:proofErr w:type="spellEnd"/>
            <w:r w:rsidRPr="00872376">
              <w:rPr>
                <w:rFonts w:asciiTheme="minorHAnsi" w:hAnsiTheme="minorHAnsi" w:cstheme="minorHAnsi"/>
                <w:sz w:val="18"/>
                <w:szCs w:val="18"/>
              </w:rPr>
              <w:t>–</w:t>
            </w:r>
            <w:proofErr w:type="spellStart"/>
            <w:r w:rsidRPr="00872376">
              <w:rPr>
                <w:rFonts w:asciiTheme="minorHAnsi" w:hAnsiTheme="minorHAnsi" w:cstheme="minorHAnsi"/>
                <w:sz w:val="18"/>
                <w:szCs w:val="18"/>
              </w:rPr>
              <w:t>Igua</w:t>
            </w:r>
            <w:proofErr w:type="spellEnd"/>
            <w:r w:rsidRPr="00872376">
              <w:rPr>
                <w:rFonts w:asciiTheme="minorHAnsi" w:hAnsiTheme="minorHAnsi" w:cstheme="minorHAnsi"/>
                <w:sz w:val="18"/>
                <w:szCs w:val="18"/>
              </w:rPr>
              <w:t>.</w:t>
            </w:r>
          </w:p>
          <w:p w:rsidR="00FA3C09" w:rsidRPr="00ED4945" w:rsidRDefault="00FA3C09" w:rsidP="00FA3C09">
            <w:pPr>
              <w:spacing w:before="120" w:after="120"/>
              <w:jc w:val="center"/>
              <w:rPr>
                <w:rFonts w:asciiTheme="minorHAnsi" w:hAnsiTheme="minorHAnsi" w:cstheme="minorHAnsi"/>
                <w:b/>
                <w:sz w:val="18"/>
                <w:szCs w:val="18"/>
                <w:lang w:eastAsia="es-ES"/>
              </w:rPr>
            </w:pPr>
            <w:r w:rsidRPr="00ED4945">
              <w:rPr>
                <w:rFonts w:asciiTheme="minorHAnsi" w:hAnsiTheme="minorHAnsi" w:cstheme="minorHAnsi"/>
                <w:b/>
                <w:sz w:val="18"/>
                <w:szCs w:val="18"/>
                <w:lang w:eastAsia="es-ES"/>
              </w:rPr>
              <w:t>IMAGEN Nº1.  UBICACIÓN DEL PROYECTO</w:t>
            </w:r>
          </w:p>
          <w:p w:rsidR="00FA3C09" w:rsidRPr="00ED4945" w:rsidRDefault="00FA3C09" w:rsidP="00FA3C09">
            <w:pPr>
              <w:spacing w:before="120" w:after="120"/>
              <w:rPr>
                <w:rFonts w:asciiTheme="minorHAnsi" w:hAnsiTheme="minorHAnsi" w:cstheme="minorHAnsi"/>
                <w:b/>
                <w:sz w:val="18"/>
                <w:szCs w:val="18"/>
                <w:lang w:eastAsia="es-ES"/>
              </w:rPr>
            </w:pPr>
            <w:r w:rsidRPr="00872376">
              <w:rPr>
                <w:rFonts w:asciiTheme="minorHAnsi" w:hAnsiTheme="minorHAnsi" w:cstheme="minorHAnsi"/>
                <w:b/>
                <w:noProof/>
                <w:sz w:val="18"/>
                <w:szCs w:val="18"/>
                <w:lang w:val="es-BO" w:eastAsia="es-BO"/>
              </w:rPr>
              <w:drawing>
                <wp:anchor distT="0" distB="0" distL="114300" distR="114300" simplePos="0" relativeHeight="251657216" behindDoc="1" locked="0" layoutInCell="1" allowOverlap="1" wp14:anchorId="70F48FF1" wp14:editId="71430E21">
                  <wp:simplePos x="0" y="0"/>
                  <wp:positionH relativeFrom="column">
                    <wp:posOffset>-2627630</wp:posOffset>
                  </wp:positionH>
                  <wp:positionV relativeFrom="paragraph">
                    <wp:posOffset>86360</wp:posOffset>
                  </wp:positionV>
                  <wp:extent cx="3286125" cy="2915285"/>
                  <wp:effectExtent l="0" t="0" r="9525" b="0"/>
                  <wp:wrapThrough wrapText="bothSides">
                    <wp:wrapPolygon edited="0">
                      <wp:start x="0" y="0"/>
                      <wp:lineTo x="0" y="21454"/>
                      <wp:lineTo x="21537" y="21454"/>
                      <wp:lineTo x="21537"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6125" cy="2915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C09" w:rsidRPr="00ED4945" w:rsidRDefault="00FA3C09" w:rsidP="00FA3C09">
            <w:pPr>
              <w:spacing w:before="120" w:after="120"/>
              <w:jc w:val="center"/>
              <w:rPr>
                <w:rFonts w:asciiTheme="minorHAnsi" w:hAnsiTheme="minorHAnsi" w:cstheme="minorHAnsi"/>
                <w:b/>
                <w:sz w:val="18"/>
                <w:szCs w:val="18"/>
                <w:lang w:eastAsia="es-ES"/>
              </w:rPr>
            </w:pPr>
          </w:p>
          <w:p w:rsidR="00FA3C09" w:rsidRPr="00ED4945" w:rsidRDefault="00FA3C09" w:rsidP="00FA3C09">
            <w:pPr>
              <w:spacing w:before="120" w:after="120"/>
              <w:jc w:val="center"/>
              <w:rPr>
                <w:rFonts w:asciiTheme="minorHAnsi" w:hAnsiTheme="minorHAnsi" w:cstheme="minorHAnsi"/>
                <w:b/>
                <w:sz w:val="18"/>
                <w:szCs w:val="18"/>
                <w:lang w:eastAsia="es-ES"/>
              </w:rPr>
            </w:pPr>
          </w:p>
          <w:p w:rsidR="00FA3C09" w:rsidRPr="00ED4945" w:rsidRDefault="00FA3C09" w:rsidP="00FA3C09">
            <w:pPr>
              <w:spacing w:before="120" w:after="120"/>
              <w:jc w:val="center"/>
              <w:rPr>
                <w:rFonts w:asciiTheme="minorHAnsi" w:hAnsiTheme="minorHAnsi" w:cstheme="minorHAnsi"/>
                <w:b/>
                <w:sz w:val="18"/>
                <w:szCs w:val="18"/>
                <w:lang w:eastAsia="es-ES"/>
              </w:rPr>
            </w:pPr>
          </w:p>
          <w:p w:rsidR="00FA3C09" w:rsidRPr="00ED4945" w:rsidRDefault="00FA3C09" w:rsidP="00FA3C09">
            <w:pPr>
              <w:spacing w:before="120" w:after="120"/>
              <w:jc w:val="center"/>
              <w:rPr>
                <w:rFonts w:asciiTheme="minorHAnsi" w:hAnsiTheme="minorHAnsi" w:cstheme="minorHAnsi"/>
                <w:b/>
                <w:sz w:val="18"/>
                <w:szCs w:val="18"/>
                <w:lang w:eastAsia="es-ES"/>
              </w:rPr>
            </w:pPr>
          </w:p>
          <w:p w:rsidR="00FA3C09" w:rsidRPr="00ED4945" w:rsidRDefault="00FA3C09" w:rsidP="00FA3C09">
            <w:pPr>
              <w:spacing w:before="120" w:after="120"/>
              <w:jc w:val="center"/>
              <w:rPr>
                <w:rFonts w:asciiTheme="minorHAnsi" w:hAnsiTheme="minorHAnsi" w:cstheme="minorHAnsi"/>
                <w:b/>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ind w:left="502"/>
              <w:jc w:val="both"/>
              <w:rPr>
                <w:rFonts w:asciiTheme="minorHAnsi" w:hAnsiTheme="minorHAnsi" w:cstheme="minorHAnsi"/>
                <w:b/>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p>
          <w:p w:rsidR="00FA3C09" w:rsidRDefault="00FA3C09" w:rsidP="00FA3C09">
            <w:pPr>
              <w:jc w:val="both"/>
              <w:rPr>
                <w:rFonts w:asciiTheme="minorHAnsi" w:hAnsiTheme="minorHAnsi" w:cstheme="minorHAnsi"/>
                <w:bCs/>
                <w:sz w:val="18"/>
                <w:szCs w:val="18"/>
                <w:lang w:eastAsia="es-ES"/>
              </w:rPr>
            </w:pPr>
          </w:p>
          <w:p w:rsidR="00FA3C09" w:rsidRDefault="00FA3C09" w:rsidP="00FA3C09">
            <w:pPr>
              <w:jc w:val="both"/>
              <w:rPr>
                <w:rFonts w:asciiTheme="minorHAnsi" w:hAnsiTheme="minorHAnsi" w:cstheme="minorHAnsi"/>
                <w:bCs/>
                <w:sz w:val="18"/>
                <w:szCs w:val="18"/>
                <w:lang w:eastAsia="es-ES"/>
              </w:rPr>
            </w:pPr>
          </w:p>
          <w:p w:rsidR="00FA3C09" w:rsidRDefault="00FA3C09" w:rsidP="00FA3C09">
            <w:pPr>
              <w:jc w:val="both"/>
              <w:rPr>
                <w:rFonts w:asciiTheme="minorHAnsi" w:hAnsiTheme="minorHAnsi" w:cstheme="minorHAnsi"/>
                <w:bCs/>
                <w:sz w:val="18"/>
                <w:szCs w:val="18"/>
                <w:lang w:eastAsia="es-ES"/>
              </w:rPr>
            </w:pPr>
          </w:p>
          <w:p w:rsidR="00FA3C09" w:rsidRDefault="00FA3C09" w:rsidP="00FA3C09">
            <w:pPr>
              <w:jc w:val="both"/>
              <w:rPr>
                <w:rFonts w:asciiTheme="minorHAnsi" w:hAnsiTheme="minorHAnsi" w:cstheme="minorHAnsi"/>
                <w:bCs/>
                <w:sz w:val="18"/>
                <w:szCs w:val="18"/>
                <w:lang w:eastAsia="es-ES"/>
              </w:rPr>
            </w:pPr>
          </w:p>
          <w:p w:rsidR="00FA3C09" w:rsidRPr="00872376" w:rsidRDefault="00FA3C09" w:rsidP="00FA3C09">
            <w:pPr>
              <w:jc w:val="both"/>
              <w:rPr>
                <w:rFonts w:asciiTheme="minorHAnsi" w:hAnsiTheme="minorHAnsi" w:cstheme="minorHAnsi"/>
                <w:b/>
                <w:sz w:val="18"/>
                <w:szCs w:val="18"/>
              </w:rPr>
            </w:pPr>
            <w:r w:rsidRPr="00872376">
              <w:rPr>
                <w:rFonts w:asciiTheme="minorHAnsi" w:hAnsiTheme="minorHAnsi" w:cstheme="minorHAnsi"/>
                <w:bCs/>
                <w:sz w:val="18"/>
                <w:szCs w:val="18"/>
                <w:lang w:eastAsia="es-ES"/>
              </w:rPr>
              <w:t xml:space="preserve">En cuanto a las áreas de Influencia de los siete (7) pozos del campo </w:t>
            </w:r>
            <w:proofErr w:type="spellStart"/>
            <w:r w:rsidRPr="00872376">
              <w:rPr>
                <w:rFonts w:asciiTheme="minorHAnsi" w:hAnsiTheme="minorHAnsi" w:cstheme="minorHAnsi"/>
                <w:bCs/>
                <w:sz w:val="18"/>
                <w:szCs w:val="18"/>
                <w:lang w:eastAsia="es-ES"/>
              </w:rPr>
              <w:t>Sanandita</w:t>
            </w:r>
            <w:proofErr w:type="spellEnd"/>
            <w:r w:rsidRPr="00872376">
              <w:rPr>
                <w:rFonts w:asciiTheme="minorHAnsi" w:hAnsiTheme="minorHAnsi" w:cstheme="minorHAnsi"/>
                <w:bCs/>
                <w:sz w:val="18"/>
                <w:szCs w:val="18"/>
                <w:lang w:eastAsia="es-ES"/>
              </w:rPr>
              <w:t xml:space="preserve"> e </w:t>
            </w:r>
            <w:proofErr w:type="spellStart"/>
            <w:r w:rsidRPr="00872376">
              <w:rPr>
                <w:rFonts w:asciiTheme="minorHAnsi" w:hAnsiTheme="minorHAnsi" w:cstheme="minorHAnsi"/>
                <w:bCs/>
                <w:sz w:val="18"/>
                <w:szCs w:val="18"/>
                <w:lang w:eastAsia="es-ES"/>
              </w:rPr>
              <w:t>Itavicua</w:t>
            </w:r>
            <w:proofErr w:type="spellEnd"/>
            <w:r w:rsidRPr="00872376">
              <w:rPr>
                <w:rFonts w:asciiTheme="minorHAnsi" w:hAnsiTheme="minorHAnsi" w:cstheme="minorHAnsi"/>
                <w:bCs/>
                <w:sz w:val="18"/>
                <w:szCs w:val="18"/>
                <w:lang w:eastAsia="es-ES"/>
              </w:rPr>
              <w:t xml:space="preserve">, se localizan en la parte alta de la </w:t>
            </w:r>
            <w:proofErr w:type="spellStart"/>
            <w:r w:rsidRPr="00872376">
              <w:rPr>
                <w:rFonts w:asciiTheme="minorHAnsi" w:hAnsiTheme="minorHAnsi" w:cstheme="minorHAnsi"/>
                <w:bCs/>
                <w:sz w:val="18"/>
                <w:szCs w:val="18"/>
                <w:lang w:eastAsia="es-ES"/>
              </w:rPr>
              <w:t>subcuenca</w:t>
            </w:r>
            <w:proofErr w:type="spellEnd"/>
            <w:r w:rsidRPr="00872376">
              <w:rPr>
                <w:rFonts w:asciiTheme="minorHAnsi" w:hAnsiTheme="minorHAnsi" w:cstheme="minorHAnsi"/>
                <w:bCs/>
                <w:sz w:val="18"/>
                <w:szCs w:val="18"/>
                <w:lang w:eastAsia="es-ES"/>
              </w:rPr>
              <w:t xml:space="preserve"> de la Quebrada del Tucán y en la parte correspondiente a la vía de acceso cercana a la Comunidad de El Chorro, </w:t>
            </w:r>
            <w:proofErr w:type="spellStart"/>
            <w:r w:rsidRPr="00872376">
              <w:rPr>
                <w:rFonts w:asciiTheme="minorHAnsi" w:hAnsiTheme="minorHAnsi" w:cstheme="minorHAnsi"/>
                <w:bCs/>
                <w:sz w:val="18"/>
                <w:szCs w:val="18"/>
                <w:lang w:eastAsia="es-ES"/>
              </w:rPr>
              <w:t>Sanandita</w:t>
            </w:r>
            <w:proofErr w:type="spellEnd"/>
            <w:r w:rsidRPr="00872376">
              <w:rPr>
                <w:rFonts w:asciiTheme="minorHAnsi" w:hAnsiTheme="minorHAnsi" w:cstheme="minorHAnsi"/>
                <w:bCs/>
                <w:sz w:val="18"/>
                <w:szCs w:val="18"/>
                <w:lang w:eastAsia="es-ES"/>
              </w:rPr>
              <w:t xml:space="preserve"> Centro y </w:t>
            </w:r>
            <w:proofErr w:type="spellStart"/>
            <w:r w:rsidRPr="00872376">
              <w:rPr>
                <w:rFonts w:asciiTheme="minorHAnsi" w:hAnsiTheme="minorHAnsi" w:cstheme="minorHAnsi"/>
                <w:bCs/>
                <w:sz w:val="18"/>
                <w:szCs w:val="18"/>
                <w:lang w:eastAsia="es-ES"/>
              </w:rPr>
              <w:lastRenderedPageBreak/>
              <w:t>Sanandita</w:t>
            </w:r>
            <w:proofErr w:type="spellEnd"/>
            <w:r w:rsidRPr="00872376">
              <w:rPr>
                <w:rFonts w:asciiTheme="minorHAnsi" w:hAnsiTheme="minorHAnsi" w:cstheme="minorHAnsi"/>
                <w:bCs/>
                <w:sz w:val="18"/>
                <w:szCs w:val="18"/>
                <w:lang w:eastAsia="es-ES"/>
              </w:rPr>
              <w:t xml:space="preserve"> Viejo (asentada en la </w:t>
            </w:r>
            <w:proofErr w:type="spellStart"/>
            <w:r w:rsidRPr="00872376">
              <w:rPr>
                <w:rFonts w:asciiTheme="minorHAnsi" w:hAnsiTheme="minorHAnsi" w:cstheme="minorHAnsi"/>
                <w:bCs/>
                <w:sz w:val="18"/>
                <w:szCs w:val="18"/>
                <w:lang w:eastAsia="es-ES"/>
              </w:rPr>
              <w:t>subcuenca</w:t>
            </w:r>
            <w:proofErr w:type="spellEnd"/>
            <w:r w:rsidRPr="00872376">
              <w:rPr>
                <w:rFonts w:asciiTheme="minorHAnsi" w:hAnsiTheme="minorHAnsi" w:cstheme="minorHAnsi"/>
                <w:bCs/>
                <w:sz w:val="18"/>
                <w:szCs w:val="18"/>
                <w:lang w:eastAsia="es-ES"/>
              </w:rPr>
              <w:t xml:space="preserve"> aledaña que corresponde a la quebrada </w:t>
            </w:r>
            <w:proofErr w:type="spellStart"/>
            <w:r w:rsidRPr="00872376">
              <w:rPr>
                <w:rFonts w:asciiTheme="minorHAnsi" w:hAnsiTheme="minorHAnsi" w:cstheme="minorHAnsi"/>
                <w:bCs/>
                <w:sz w:val="18"/>
                <w:szCs w:val="18"/>
                <w:lang w:eastAsia="es-ES"/>
              </w:rPr>
              <w:t>Cororoy</w:t>
            </w:r>
            <w:proofErr w:type="spellEnd"/>
            <w:r w:rsidRPr="00872376">
              <w:rPr>
                <w:rFonts w:asciiTheme="minorHAnsi" w:hAnsiTheme="minorHAnsi" w:cstheme="minorHAnsi"/>
                <w:bCs/>
                <w:sz w:val="18"/>
                <w:szCs w:val="18"/>
                <w:lang w:eastAsia="es-ES"/>
              </w:rPr>
              <w:t xml:space="preserve"> y Tucán); la definición de áreas de influencia adoptada se detalla a continuación</w:t>
            </w:r>
            <w:r w:rsidR="00D041E5">
              <w:rPr>
                <w:rFonts w:asciiTheme="minorHAnsi" w:hAnsiTheme="minorHAnsi" w:cstheme="minorHAnsi"/>
                <w:bCs/>
                <w:sz w:val="18"/>
                <w:szCs w:val="18"/>
                <w:lang w:eastAsia="es-ES"/>
              </w:rPr>
              <w:t>:</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lang w:eastAsia="es-ES"/>
              </w:rPr>
            </w:pPr>
            <w:r w:rsidRPr="00ED4945">
              <w:rPr>
                <w:rFonts w:asciiTheme="minorHAnsi" w:hAnsiTheme="minorHAnsi" w:cstheme="minorHAnsi"/>
                <w:b/>
                <w:bCs/>
                <w:sz w:val="18"/>
                <w:szCs w:val="18"/>
                <w:lang w:eastAsia="es-ES"/>
              </w:rPr>
              <w:lastRenderedPageBreak/>
              <w:t xml:space="preserve">Área de Influencia Directa: </w:t>
            </w:r>
          </w:p>
          <w:p w:rsidR="00FA3C09" w:rsidRPr="00872376" w:rsidRDefault="00FA3C09" w:rsidP="00FA3C09">
            <w:pPr>
              <w:jc w:val="both"/>
              <w:rPr>
                <w:rFonts w:asciiTheme="minorHAnsi" w:hAnsiTheme="minorHAnsi" w:cstheme="minorHAnsi"/>
                <w:b/>
                <w:bCs/>
                <w:sz w:val="18"/>
                <w:szCs w:val="18"/>
                <w:lang w:eastAsia="es-ES"/>
              </w:rPr>
            </w:pPr>
            <w:r w:rsidRPr="00872376">
              <w:rPr>
                <w:rFonts w:asciiTheme="minorHAnsi" w:hAnsiTheme="minorHAnsi" w:cstheme="minorHAnsi"/>
                <w:bCs/>
                <w:sz w:val="18"/>
                <w:szCs w:val="18"/>
              </w:rPr>
              <w:t>Es de forma irregular y comprende como núcleo al cauce de la quebrada del Tucán y a su brazo afluente; se extiende adicionalmente a la anterior y también de forma irregular, la superficie que corresponde a la vía de acceso a los pozos y planchadas, abarcando 30 m, medidos a partir del eje de la vía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ED4945" w:rsidRDefault="00FA3C09" w:rsidP="00FA3C09">
            <w:pPr>
              <w:jc w:val="both"/>
              <w:rPr>
                <w:rFonts w:asciiTheme="minorHAnsi" w:hAnsiTheme="minorHAnsi" w:cstheme="minorHAnsi"/>
                <w:b/>
                <w:bCs/>
                <w:sz w:val="18"/>
                <w:szCs w:val="18"/>
                <w:lang w:eastAsia="es-ES"/>
              </w:rPr>
            </w:pPr>
            <w:r w:rsidRPr="00ED4945">
              <w:rPr>
                <w:rFonts w:asciiTheme="minorHAnsi" w:hAnsiTheme="minorHAnsi" w:cstheme="minorHAnsi"/>
                <w:b/>
                <w:bCs/>
                <w:sz w:val="18"/>
                <w:szCs w:val="18"/>
                <w:lang w:eastAsia="es-ES"/>
              </w:rPr>
              <w:t>Área de Influencia Indirecta:</w:t>
            </w: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 xml:space="preserve">Corresponde a toda la </w:t>
            </w:r>
            <w:proofErr w:type="spellStart"/>
            <w:r w:rsidRPr="00ED4945">
              <w:rPr>
                <w:rFonts w:asciiTheme="minorHAnsi" w:hAnsiTheme="minorHAnsi" w:cstheme="minorHAnsi"/>
                <w:bCs/>
                <w:sz w:val="18"/>
                <w:szCs w:val="18"/>
                <w:lang w:eastAsia="es-ES"/>
              </w:rPr>
              <w:t>subcuenca</w:t>
            </w:r>
            <w:proofErr w:type="spellEnd"/>
            <w:r w:rsidRPr="00ED4945">
              <w:rPr>
                <w:rFonts w:asciiTheme="minorHAnsi" w:hAnsiTheme="minorHAnsi" w:cstheme="minorHAnsi"/>
                <w:bCs/>
                <w:sz w:val="18"/>
                <w:szCs w:val="18"/>
                <w:lang w:eastAsia="es-ES"/>
              </w:rPr>
              <w:t xml:space="preserve"> de la quebrada del Tucán, además de un ancho de 20 m a partir del eje de la vía en la parte de ingreso de la vía a la </w:t>
            </w:r>
            <w:proofErr w:type="spellStart"/>
            <w:r w:rsidRPr="00ED4945">
              <w:rPr>
                <w:rFonts w:asciiTheme="minorHAnsi" w:hAnsiTheme="minorHAnsi" w:cstheme="minorHAnsi"/>
                <w:bCs/>
                <w:sz w:val="18"/>
                <w:szCs w:val="18"/>
                <w:lang w:eastAsia="es-ES"/>
              </w:rPr>
              <w:t>subcuenca</w:t>
            </w:r>
            <w:proofErr w:type="spellEnd"/>
            <w:r w:rsidRPr="00ED4945">
              <w:rPr>
                <w:rFonts w:asciiTheme="minorHAnsi" w:hAnsiTheme="minorHAnsi" w:cstheme="minorHAnsi"/>
                <w:bCs/>
                <w:sz w:val="18"/>
                <w:szCs w:val="18"/>
                <w:lang w:eastAsia="es-ES"/>
              </w:rPr>
              <w:t xml:space="preserve"> del Tucán. También están comprendidas en esta área, la Comunidad de El Chorro, </w:t>
            </w:r>
            <w:proofErr w:type="spellStart"/>
            <w:r w:rsidRPr="00ED4945">
              <w:rPr>
                <w:rFonts w:asciiTheme="minorHAnsi" w:hAnsiTheme="minorHAnsi" w:cstheme="minorHAnsi"/>
                <w:bCs/>
                <w:sz w:val="18"/>
                <w:szCs w:val="18"/>
                <w:lang w:eastAsia="es-ES"/>
              </w:rPr>
              <w:t>Sanandita</w:t>
            </w:r>
            <w:proofErr w:type="spellEnd"/>
            <w:r w:rsidRPr="00ED4945">
              <w:rPr>
                <w:rFonts w:asciiTheme="minorHAnsi" w:hAnsiTheme="minorHAnsi" w:cstheme="minorHAnsi"/>
                <w:bCs/>
                <w:sz w:val="18"/>
                <w:szCs w:val="18"/>
                <w:lang w:eastAsia="es-ES"/>
              </w:rPr>
              <w:t xml:space="preserve"> Viejo, la población de </w:t>
            </w:r>
            <w:proofErr w:type="spellStart"/>
            <w:r w:rsidRPr="00ED4945">
              <w:rPr>
                <w:rFonts w:asciiTheme="minorHAnsi" w:hAnsiTheme="minorHAnsi" w:cstheme="minorHAnsi"/>
                <w:bCs/>
                <w:sz w:val="18"/>
                <w:szCs w:val="18"/>
                <w:lang w:eastAsia="es-ES"/>
              </w:rPr>
              <w:t>Sanandita</w:t>
            </w:r>
            <w:proofErr w:type="spellEnd"/>
            <w:r w:rsidRPr="00ED4945">
              <w:rPr>
                <w:rFonts w:asciiTheme="minorHAnsi" w:hAnsiTheme="minorHAnsi" w:cstheme="minorHAnsi"/>
                <w:bCs/>
                <w:sz w:val="18"/>
                <w:szCs w:val="18"/>
                <w:lang w:eastAsia="es-ES"/>
              </w:rPr>
              <w:t xml:space="preserve"> Centro, la Escuela de Cóndores, y todos los caminos que las vinculan.  </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 xml:space="preserve">Pertenece a la Provincia del </w:t>
            </w:r>
            <w:proofErr w:type="spellStart"/>
            <w:r w:rsidRPr="00ED4945">
              <w:rPr>
                <w:rFonts w:asciiTheme="minorHAnsi" w:hAnsiTheme="minorHAnsi" w:cstheme="minorHAnsi"/>
                <w:bCs/>
                <w:sz w:val="18"/>
                <w:szCs w:val="18"/>
                <w:lang w:eastAsia="es-ES"/>
              </w:rPr>
              <w:t>Subandino</w:t>
            </w:r>
            <w:proofErr w:type="spellEnd"/>
            <w:r w:rsidRPr="00ED4945">
              <w:rPr>
                <w:rFonts w:asciiTheme="minorHAnsi" w:hAnsiTheme="minorHAnsi" w:cstheme="minorHAnsi"/>
                <w:bCs/>
                <w:sz w:val="18"/>
                <w:szCs w:val="18"/>
                <w:lang w:eastAsia="es-ES"/>
              </w:rPr>
              <w:t>, esta provincia se tipifica por serranías altas paralelas entre sí, de estilo tectónico diferente a la de la Cordillera Oriental, donde las depresiones de valles coinciden con ejes sinclinales y las elevaciones topográficas con estructuras anticlinales.</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El paisaje preponderante es el de Colinas que presentan un relieve alto a bajo, formas redondeadas y pendientes convexas de disección media a baja, modelado en material de tipo conglomerado y areniscas. Este paisaje de colinas bajas está constituido   principalmente  por  areniscas,  limonitas y conglomerados de edad terciaria, pendientes inclinadas y disección baja. Se observan también llanuras aluviales en los cursos principales.</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 xml:space="preserve">Los suelos donde se encuentra ubicado el proyecto presentan una pendiente alta de 40%, con un </w:t>
            </w:r>
            <w:proofErr w:type="spellStart"/>
            <w:r w:rsidRPr="00ED4945">
              <w:rPr>
                <w:rFonts w:asciiTheme="minorHAnsi" w:hAnsiTheme="minorHAnsi" w:cstheme="minorHAnsi"/>
                <w:bCs/>
                <w:sz w:val="18"/>
                <w:szCs w:val="18"/>
                <w:lang w:eastAsia="es-ES"/>
              </w:rPr>
              <w:t>microrelieve</w:t>
            </w:r>
            <w:proofErr w:type="spellEnd"/>
            <w:r w:rsidRPr="00ED4945">
              <w:rPr>
                <w:rFonts w:asciiTheme="minorHAnsi" w:hAnsiTheme="minorHAnsi" w:cstheme="minorHAnsi"/>
                <w:bCs/>
                <w:sz w:val="18"/>
                <w:szCs w:val="18"/>
                <w:lang w:eastAsia="es-ES"/>
              </w:rPr>
              <w:t xml:space="preserve"> ondulado suave, con micro ondulaciones bajas y muy espaciadas, estos suelos son bien drenados, no presentan sitios con aguas estancadas, ni sufren de inundaciones por desbordes de ríos y quebradas. Alcanzan una profundidad media de 90 cm, con una textura mediana, que incluye texturas franco arenosas, franco arcillo arenosas y arcillo arenosas, que permiten la existencia de cobertura vegetal y forestal nativa.</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Los suelos están libres de exceso de sales y sodio, el porcentaje de Sodio es menor al 4%. La fertilidad en estos suelos es baja, la saturación de las bases es inferior al 50%, el contenido de carbono orgánico es menor a 10 gramos por cada Kilogramo de</w:t>
            </w:r>
            <w:r w:rsidRPr="00ED4945">
              <w:rPr>
                <w:rFonts w:asciiTheme="minorHAnsi" w:hAnsiTheme="minorHAnsi" w:cstheme="minorHAnsi"/>
                <w:bCs/>
                <w:sz w:val="18"/>
                <w:szCs w:val="18"/>
                <w:lang w:eastAsia="es-ES"/>
              </w:rPr>
              <w:tab/>
              <w:t>suelo,</w:t>
            </w:r>
            <w:r w:rsidRPr="00ED4945">
              <w:rPr>
                <w:rFonts w:asciiTheme="minorHAnsi" w:hAnsiTheme="minorHAnsi" w:cstheme="minorHAnsi"/>
                <w:bCs/>
                <w:sz w:val="18"/>
                <w:szCs w:val="18"/>
                <w:lang w:eastAsia="es-ES"/>
              </w:rPr>
              <w:tab/>
              <w:t>está compuesto por rocas</w:t>
            </w:r>
            <w:r w:rsidRPr="00ED4945">
              <w:rPr>
                <w:rFonts w:asciiTheme="minorHAnsi" w:hAnsiTheme="minorHAnsi" w:cstheme="minorHAnsi"/>
                <w:bCs/>
                <w:sz w:val="18"/>
                <w:szCs w:val="18"/>
                <w:lang w:eastAsia="es-ES"/>
              </w:rPr>
              <w:tab/>
              <w:t>ígneas</w:t>
            </w:r>
            <w:r w:rsidRPr="00ED4945">
              <w:rPr>
                <w:rFonts w:asciiTheme="minorHAnsi" w:hAnsiTheme="minorHAnsi" w:cstheme="minorHAnsi"/>
                <w:bCs/>
                <w:sz w:val="18"/>
                <w:szCs w:val="18"/>
                <w:lang w:eastAsia="es-ES"/>
              </w:rPr>
              <w:tab/>
              <w:t>metamórficamente ácidas; conglomerados, areniscas arcosas, etc.</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 xml:space="preserve">De  acuerdo  a  su  taxonomía,  los  suelos  del  área  corresponden  a  las  Órdenes </w:t>
            </w:r>
            <w:proofErr w:type="spellStart"/>
            <w:r w:rsidRPr="00ED4945">
              <w:rPr>
                <w:rFonts w:asciiTheme="minorHAnsi" w:hAnsiTheme="minorHAnsi" w:cstheme="minorHAnsi"/>
                <w:bCs/>
                <w:sz w:val="18"/>
                <w:szCs w:val="18"/>
                <w:lang w:eastAsia="es-ES"/>
              </w:rPr>
              <w:t>Ochrepts</w:t>
            </w:r>
            <w:proofErr w:type="spellEnd"/>
            <w:r w:rsidRPr="00ED4945">
              <w:rPr>
                <w:rFonts w:asciiTheme="minorHAnsi" w:hAnsiTheme="minorHAnsi" w:cstheme="minorHAnsi"/>
                <w:bCs/>
                <w:sz w:val="18"/>
                <w:szCs w:val="18"/>
                <w:lang w:eastAsia="es-ES"/>
              </w:rPr>
              <w:t xml:space="preserve">,  </w:t>
            </w:r>
            <w:proofErr w:type="spellStart"/>
            <w:r w:rsidRPr="00ED4945">
              <w:rPr>
                <w:rFonts w:asciiTheme="minorHAnsi" w:hAnsiTheme="minorHAnsi" w:cstheme="minorHAnsi"/>
                <w:bCs/>
                <w:sz w:val="18"/>
                <w:szCs w:val="18"/>
                <w:lang w:eastAsia="es-ES"/>
              </w:rPr>
              <w:t>Orthents</w:t>
            </w:r>
            <w:proofErr w:type="spellEnd"/>
            <w:r w:rsidRPr="00ED4945">
              <w:rPr>
                <w:rFonts w:asciiTheme="minorHAnsi" w:hAnsiTheme="minorHAnsi" w:cstheme="minorHAnsi"/>
                <w:bCs/>
                <w:sz w:val="18"/>
                <w:szCs w:val="18"/>
                <w:lang w:eastAsia="es-ES"/>
              </w:rPr>
              <w:t xml:space="preserve"> y </w:t>
            </w:r>
            <w:proofErr w:type="spellStart"/>
            <w:r w:rsidRPr="00ED4945">
              <w:rPr>
                <w:rFonts w:asciiTheme="minorHAnsi" w:hAnsiTheme="minorHAnsi" w:cstheme="minorHAnsi"/>
                <w:bCs/>
                <w:sz w:val="18"/>
                <w:szCs w:val="18"/>
                <w:lang w:eastAsia="es-ES"/>
              </w:rPr>
              <w:t>Ustalfs</w:t>
            </w:r>
            <w:proofErr w:type="spellEnd"/>
            <w:r w:rsidRPr="00ED4945">
              <w:rPr>
                <w:rFonts w:asciiTheme="minorHAnsi" w:hAnsiTheme="minorHAnsi" w:cstheme="minorHAnsi"/>
                <w:bCs/>
                <w:sz w:val="18"/>
                <w:szCs w:val="18"/>
                <w:lang w:eastAsia="es-ES"/>
              </w:rPr>
              <w:t>.</w:t>
            </w:r>
          </w:p>
          <w:p w:rsidR="00FA3C09" w:rsidRPr="00ED4945" w:rsidRDefault="00FA3C09" w:rsidP="00FA3C09">
            <w:pPr>
              <w:jc w:val="both"/>
              <w:rPr>
                <w:rFonts w:asciiTheme="minorHAnsi" w:hAnsiTheme="minorHAnsi" w:cstheme="minorHAnsi"/>
                <w:bCs/>
                <w:sz w:val="18"/>
                <w:szCs w:val="18"/>
                <w:lang w:eastAsia="es-ES"/>
              </w:rPr>
            </w:pPr>
          </w:p>
          <w:p w:rsidR="00FA3C09" w:rsidRPr="00ED4945" w:rsidRDefault="00FA3C09" w:rsidP="00FA3C09">
            <w:pPr>
              <w:jc w:val="both"/>
              <w:rPr>
                <w:rFonts w:asciiTheme="minorHAnsi" w:hAnsiTheme="minorHAnsi" w:cstheme="minorHAnsi"/>
                <w:bCs/>
                <w:sz w:val="18"/>
                <w:szCs w:val="18"/>
                <w:lang w:eastAsia="es-ES"/>
              </w:rPr>
            </w:pPr>
            <w:r w:rsidRPr="00ED4945">
              <w:rPr>
                <w:rFonts w:asciiTheme="minorHAnsi" w:hAnsiTheme="minorHAnsi" w:cstheme="minorHAnsi"/>
                <w:bCs/>
                <w:sz w:val="18"/>
                <w:szCs w:val="18"/>
                <w:lang w:eastAsia="es-ES"/>
              </w:rPr>
              <w:t xml:space="preserve">En zona actual del Campo </w:t>
            </w:r>
            <w:proofErr w:type="spellStart"/>
            <w:r w:rsidRPr="00ED4945">
              <w:rPr>
                <w:rFonts w:asciiTheme="minorHAnsi" w:hAnsiTheme="minorHAnsi" w:cstheme="minorHAnsi"/>
                <w:bCs/>
                <w:sz w:val="18"/>
                <w:szCs w:val="18"/>
                <w:lang w:eastAsia="es-ES"/>
              </w:rPr>
              <w:t>Sanandita</w:t>
            </w:r>
            <w:proofErr w:type="spellEnd"/>
            <w:r w:rsidRPr="00ED4945">
              <w:rPr>
                <w:rFonts w:asciiTheme="minorHAnsi" w:hAnsiTheme="minorHAnsi" w:cstheme="minorHAnsi"/>
                <w:bCs/>
                <w:sz w:val="18"/>
                <w:szCs w:val="18"/>
                <w:lang w:eastAsia="es-ES"/>
              </w:rPr>
              <w:t xml:space="preserve">, que inicialmente fueron tierras fiscales sin uso definido, el actual uso principal del suelo es de Área Protegida, por tratarse ahora de territorio perteneciente al Parque Nacional </w:t>
            </w:r>
            <w:proofErr w:type="spellStart"/>
            <w:r w:rsidRPr="00ED4945">
              <w:rPr>
                <w:rFonts w:asciiTheme="minorHAnsi" w:hAnsiTheme="minorHAnsi" w:cstheme="minorHAnsi"/>
                <w:bCs/>
                <w:sz w:val="18"/>
                <w:szCs w:val="18"/>
                <w:lang w:eastAsia="es-ES"/>
              </w:rPr>
              <w:t>Aguaragüe</w:t>
            </w:r>
            <w:proofErr w:type="spellEnd"/>
            <w:r w:rsidRPr="00ED4945">
              <w:rPr>
                <w:rFonts w:asciiTheme="minorHAnsi" w:hAnsiTheme="minorHAnsi" w:cstheme="minorHAnsi"/>
                <w:bCs/>
                <w:sz w:val="18"/>
                <w:szCs w:val="18"/>
                <w:lang w:eastAsia="es-ES"/>
              </w:rPr>
              <w:t xml:space="preserve"> que es administrado por el Servicio Nacional de Áreas Protegidas (SERNAP). </w:t>
            </w:r>
          </w:p>
          <w:p w:rsidR="00FA3C09" w:rsidRPr="00ED4945" w:rsidRDefault="00FA3C09" w:rsidP="00FA3C09">
            <w:pPr>
              <w:jc w:val="both"/>
              <w:rPr>
                <w:rFonts w:asciiTheme="minorHAnsi" w:hAnsiTheme="minorHAnsi" w:cstheme="minorHAnsi"/>
                <w:bCs/>
                <w:sz w:val="18"/>
                <w:szCs w:val="18"/>
                <w:lang w:eastAsia="es-ES"/>
              </w:rPr>
            </w:pPr>
          </w:p>
          <w:p w:rsidR="00FA3C09" w:rsidRPr="00872376" w:rsidRDefault="00FA3C09" w:rsidP="00FA3C09">
            <w:pPr>
              <w:ind w:right="141"/>
              <w:jc w:val="both"/>
              <w:rPr>
                <w:rFonts w:asciiTheme="minorHAnsi" w:hAnsiTheme="minorHAnsi" w:cstheme="minorHAnsi"/>
                <w:sz w:val="18"/>
                <w:szCs w:val="18"/>
              </w:rPr>
            </w:pPr>
            <w:r w:rsidRPr="00872376">
              <w:rPr>
                <w:rFonts w:asciiTheme="minorHAnsi" w:hAnsiTheme="minorHAnsi" w:cstheme="minorHAnsi"/>
                <w:bCs/>
                <w:sz w:val="18"/>
                <w:szCs w:val="18"/>
                <w:lang w:eastAsia="es-ES"/>
              </w:rPr>
              <w:t xml:space="preserve">En los límites del Parque y desde antes de su creación están asentadas la población de </w:t>
            </w:r>
            <w:proofErr w:type="spellStart"/>
            <w:r w:rsidRPr="00872376">
              <w:rPr>
                <w:rFonts w:asciiTheme="minorHAnsi" w:hAnsiTheme="minorHAnsi" w:cstheme="minorHAnsi"/>
                <w:bCs/>
                <w:sz w:val="18"/>
                <w:szCs w:val="18"/>
                <w:lang w:eastAsia="es-ES"/>
              </w:rPr>
              <w:t>Sanandita</w:t>
            </w:r>
            <w:proofErr w:type="spellEnd"/>
            <w:r w:rsidRPr="00872376">
              <w:rPr>
                <w:rFonts w:asciiTheme="minorHAnsi" w:hAnsiTheme="minorHAnsi" w:cstheme="minorHAnsi"/>
                <w:bCs/>
                <w:sz w:val="18"/>
                <w:szCs w:val="18"/>
                <w:lang w:eastAsia="es-ES"/>
              </w:rPr>
              <w:t xml:space="preserve">, la Escuela Militar de Cóndores, la Comunidad El Chorro y </w:t>
            </w:r>
            <w:proofErr w:type="spellStart"/>
            <w:r w:rsidRPr="00872376">
              <w:rPr>
                <w:rFonts w:asciiTheme="minorHAnsi" w:hAnsiTheme="minorHAnsi" w:cstheme="minorHAnsi"/>
                <w:bCs/>
                <w:sz w:val="18"/>
                <w:szCs w:val="18"/>
                <w:lang w:eastAsia="es-ES"/>
              </w:rPr>
              <w:t>Sanandita</w:t>
            </w:r>
            <w:proofErr w:type="spellEnd"/>
            <w:r w:rsidRPr="00872376">
              <w:rPr>
                <w:rFonts w:asciiTheme="minorHAnsi" w:hAnsiTheme="minorHAnsi" w:cstheme="minorHAnsi"/>
                <w:bCs/>
                <w:sz w:val="18"/>
                <w:szCs w:val="18"/>
                <w:lang w:eastAsia="es-ES"/>
              </w:rPr>
              <w:t xml:space="preserve"> Viejo que tiene un uso de suelo de  índole  urbano/rural.  En  la  parte  rural  de  los  asentamientos  humanos mencionados, los suelos de la zona, son aptos para cultivos anuales extensivos, con baja aptitud para la ganadería y pastoreo, intensivos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rPr>
                <w:rFonts w:ascii="Calibri" w:hAnsi="Calibri" w:cs="Calibri"/>
                <w:b/>
                <w:bCs/>
                <w:sz w:val="16"/>
                <w:szCs w:val="18"/>
                <w:lang w:val="es-BO"/>
              </w:rPr>
            </w:pPr>
            <w:r w:rsidRPr="00FF2D8A">
              <w:rPr>
                <w:rFonts w:ascii="Calibri" w:hAnsi="Calibri" w:cs="Calibri"/>
                <w:b/>
                <w:bCs/>
                <w:sz w:val="16"/>
                <w:szCs w:val="18"/>
                <w:lang w:val="es-BO"/>
              </w:rPr>
              <w:t>DESCRIPCIÓN DETALLADA DEL SERVICIO</w:t>
            </w:r>
          </w:p>
          <w:p w:rsidR="00FA3C09" w:rsidRPr="00872376" w:rsidRDefault="00FA3C09" w:rsidP="00FA3C09">
            <w:pPr>
              <w:rPr>
                <w:rFonts w:asciiTheme="minorHAnsi" w:hAnsiTheme="minorHAnsi" w:cstheme="minorHAnsi"/>
                <w:b/>
                <w:sz w:val="18"/>
                <w:szCs w:val="18"/>
              </w:rPr>
            </w:pPr>
            <w:r w:rsidRPr="00FF2D8A">
              <w:rPr>
                <w:rFonts w:ascii="Calibri" w:hAnsi="Calibri" w:cs="Calibri"/>
                <w:sz w:val="18"/>
                <w:szCs w:val="18"/>
                <w:lang w:val="es-BO"/>
              </w:rPr>
              <w:t>Se espera un servicio general que incluya lo siguiente</w:t>
            </w:r>
            <w:r>
              <w:rPr>
                <w:rFonts w:ascii="Calibri" w:hAnsi="Calibri" w:cs="Calibri"/>
                <w:sz w:val="18"/>
                <w:szCs w:val="18"/>
                <w:lang w:val="es-BO"/>
              </w:rPr>
              <w:t>:</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right="141" w:hanging="142"/>
              <w:jc w:val="both"/>
              <w:rPr>
                <w:rFonts w:asciiTheme="minorHAnsi" w:hAnsiTheme="minorHAnsi" w:cstheme="minorHAnsi"/>
                <w:sz w:val="18"/>
                <w:szCs w:val="18"/>
              </w:rPr>
            </w:pPr>
            <w:r w:rsidRPr="007F0450">
              <w:rPr>
                <w:rFonts w:asciiTheme="minorHAnsi" w:hAnsiTheme="minorHAnsi" w:cstheme="minorHAnsi"/>
                <w:sz w:val="18"/>
                <w:szCs w:val="18"/>
                <w:lang w:val="es-BO"/>
              </w:rPr>
              <w:t xml:space="preserve">Debe verificar y reevaluar las medidas correctivas (tratamiento in situ, ex situ y restauración ambiental), para realizar un replanteamiento de la ingeniería del proyecto, </w:t>
            </w:r>
            <w:r w:rsidRPr="007F0450">
              <w:rPr>
                <w:rFonts w:asciiTheme="minorHAnsi" w:hAnsiTheme="minorHAnsi" w:cstheme="minorHAnsi"/>
                <w:sz w:val="18"/>
                <w:szCs w:val="18"/>
                <w:lang w:val="es-BO"/>
              </w:rPr>
              <w:lastRenderedPageBreak/>
              <w:t>ajustado a las condiciones actuales (considerando que en el área ocurre un proceso dinámico), que permitan una adaptación de las soluciones propuestas cuyos costos necesariamente estarán dentro del precio referencial</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sz w:val="18"/>
                <w:szCs w:val="18"/>
              </w:rPr>
            </w:pPr>
            <w:r w:rsidRPr="007F0450">
              <w:rPr>
                <w:rFonts w:asciiTheme="minorHAnsi" w:hAnsiTheme="minorHAnsi" w:cstheme="minorHAnsi"/>
                <w:sz w:val="18"/>
                <w:szCs w:val="18"/>
                <w:lang w:val="es-BO"/>
              </w:rPr>
              <w:lastRenderedPageBreak/>
              <w:t>Valorar el riesgo existente de los sitios contaminados por hidrocarburos, para determinar los volúmenes a tratar mediante metodologías in situ o ex situ</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sz w:val="18"/>
                <w:szCs w:val="18"/>
              </w:rPr>
            </w:pPr>
            <w:r w:rsidRPr="007F0450">
              <w:rPr>
                <w:rFonts w:asciiTheme="minorHAnsi" w:hAnsiTheme="minorHAnsi" w:cstheme="minorHAnsi"/>
                <w:sz w:val="18"/>
                <w:szCs w:val="18"/>
                <w:lang w:val="es-BO"/>
              </w:rPr>
              <w:t>Realizar la limpieza del cauce de la Quebrada Hedionda o Tucán y la recuperación del hidrocarburo derramando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sz w:val="18"/>
                <w:szCs w:val="18"/>
              </w:rPr>
            </w:pPr>
            <w:r w:rsidRPr="007F0450">
              <w:rPr>
                <w:rFonts w:asciiTheme="minorHAnsi" w:hAnsiTheme="minorHAnsi" w:cstheme="minorHAnsi"/>
                <w:sz w:val="18"/>
                <w:szCs w:val="18"/>
                <w:lang w:val="es-BO"/>
              </w:rPr>
              <w:t>Realizar la remoción, retiro, transporte, tratamiento ex situ y disposición final de los suelos con niveles de contaminación no aptos para tratamiento in situ, de acuerdo a la valoración de riesgo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sz w:val="18"/>
                <w:szCs w:val="18"/>
              </w:rPr>
            </w:pPr>
            <w:r w:rsidRPr="007F0450">
              <w:rPr>
                <w:rFonts w:asciiTheme="minorHAnsi" w:hAnsiTheme="minorHAnsi" w:cstheme="minorHAnsi"/>
                <w:sz w:val="18"/>
                <w:szCs w:val="18"/>
                <w:lang w:val="es-BO"/>
              </w:rPr>
              <w:t>Realizar el tratamiento in situ de suelos con concentraciones aptas para dicho tratamiento de acuerdo a la valoración de riesgo; priorizando áreas de tratamiento con fines de restauración ambiental (como material de contención o relleno)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sz w:val="18"/>
                <w:szCs w:val="18"/>
              </w:rPr>
            </w:pPr>
            <w:r w:rsidRPr="007F0450">
              <w:rPr>
                <w:rFonts w:asciiTheme="minorHAnsi" w:hAnsiTheme="minorHAnsi" w:cstheme="minorHAnsi"/>
                <w:sz w:val="18"/>
                <w:szCs w:val="18"/>
                <w:lang w:val="es-BO"/>
              </w:rPr>
              <w:t>Realizar el tratamiento de suelos y aguas hasta alcanzar concentraciones por debajo de los límites permisibles establecidos en norma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sz w:val="18"/>
                <w:szCs w:val="18"/>
              </w:rPr>
            </w:pPr>
            <w:r w:rsidRPr="007F0450">
              <w:rPr>
                <w:rFonts w:asciiTheme="minorHAnsi" w:hAnsiTheme="minorHAnsi" w:cstheme="minorHAnsi"/>
                <w:sz w:val="18"/>
                <w:szCs w:val="18"/>
                <w:lang w:val="es-BO"/>
              </w:rPr>
              <w:t>Realizar la restauración de las planchadas de los 7 pozos, sus inmediaciones y la vía de acceso a pozos, a través de la aplicación de medidas de restablecimiento del drenaje superficial y control de la erosión</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
                <w:bCs/>
                <w:sz w:val="18"/>
                <w:szCs w:val="18"/>
              </w:rPr>
            </w:pPr>
            <w:r w:rsidRPr="007F0450">
              <w:rPr>
                <w:rFonts w:asciiTheme="minorHAnsi" w:hAnsiTheme="minorHAnsi" w:cstheme="minorHAnsi"/>
                <w:sz w:val="18"/>
                <w:szCs w:val="18"/>
                <w:lang w:val="es-BO"/>
              </w:rPr>
              <w:t xml:space="preserve">Realizar la revegetación de sitios afectados, mediante el sembrado o </w:t>
            </w:r>
            <w:proofErr w:type="spellStart"/>
            <w:r w:rsidRPr="007F0450">
              <w:rPr>
                <w:rFonts w:asciiTheme="minorHAnsi" w:hAnsiTheme="minorHAnsi" w:cstheme="minorHAnsi"/>
                <w:sz w:val="18"/>
                <w:szCs w:val="18"/>
                <w:lang w:val="es-BO"/>
              </w:rPr>
              <w:t>transplante</w:t>
            </w:r>
            <w:proofErr w:type="spellEnd"/>
            <w:r w:rsidRPr="007F0450">
              <w:rPr>
                <w:rFonts w:asciiTheme="minorHAnsi" w:hAnsiTheme="minorHAnsi" w:cstheme="minorHAnsi"/>
                <w:sz w:val="18"/>
                <w:szCs w:val="18"/>
                <w:lang w:val="es-BO"/>
              </w:rPr>
              <w:t xml:space="preserve"> con especies autóctonas de acuerdo a la composición florística del lugar</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trHeight w:val="597"/>
          <w:jc w:val="center"/>
        </w:trPr>
        <w:tc>
          <w:tcPr>
            <w:tcW w:w="6857" w:type="dxa"/>
            <w:vAlign w:val="center"/>
          </w:tcPr>
          <w:p w:rsidR="00FA3C09" w:rsidRPr="007F0450" w:rsidRDefault="00FA3C09" w:rsidP="007F0450">
            <w:pPr>
              <w:pStyle w:val="Prrafodelista"/>
              <w:numPr>
                <w:ilvl w:val="0"/>
                <w:numId w:val="87"/>
              </w:numPr>
              <w:ind w:left="335" w:hanging="142"/>
              <w:jc w:val="both"/>
              <w:rPr>
                <w:rFonts w:asciiTheme="minorHAnsi" w:hAnsiTheme="minorHAnsi" w:cstheme="minorHAnsi"/>
                <w:bCs/>
                <w:sz w:val="18"/>
                <w:szCs w:val="18"/>
              </w:rPr>
            </w:pPr>
            <w:r w:rsidRPr="007F0450">
              <w:rPr>
                <w:rFonts w:asciiTheme="minorHAnsi" w:hAnsiTheme="minorHAnsi" w:cstheme="minorHAnsi"/>
                <w:sz w:val="18"/>
                <w:szCs w:val="18"/>
                <w:lang w:val="es-BO"/>
              </w:rPr>
              <w:t>Implementar una estrategia de relacionamiento y monitoreo social con los actores involucrados en el área de influencia del proyecto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8D2777">
            <w:pPr>
              <w:jc w:val="both"/>
              <w:rPr>
                <w:rFonts w:asciiTheme="minorHAnsi" w:hAnsiTheme="minorHAnsi" w:cstheme="minorHAnsi"/>
                <w:b/>
                <w:bCs/>
                <w:sz w:val="18"/>
                <w:szCs w:val="18"/>
              </w:rPr>
            </w:pPr>
            <w:r w:rsidRPr="008D2777">
              <w:rPr>
                <w:rFonts w:asciiTheme="minorHAnsi" w:hAnsiTheme="minorHAnsi" w:cstheme="minorHAnsi"/>
                <w:bCs/>
                <w:color w:val="000000"/>
                <w:sz w:val="18"/>
                <w:szCs w:val="18"/>
              </w:rPr>
              <w:t xml:space="preserve">Los términos descritos en la presente especificación técnica, son enunciativos y no limitativos; siempre y cuando estén valorados dentro del precio referencial. El servicio que brindará la empresa contratada - que comprende el tratamiento de suelos contaminados mediante metodologías in situ, ex situ, limpieza de la quebrada </w:t>
            </w:r>
            <w:proofErr w:type="spellStart"/>
            <w:r w:rsidRPr="008D2777">
              <w:rPr>
                <w:rFonts w:asciiTheme="minorHAnsi" w:hAnsiTheme="minorHAnsi" w:cstheme="minorHAnsi"/>
                <w:bCs/>
                <w:color w:val="000000"/>
                <w:sz w:val="18"/>
                <w:szCs w:val="18"/>
              </w:rPr>
              <w:t>Tucan</w:t>
            </w:r>
            <w:proofErr w:type="spellEnd"/>
            <w:r w:rsidRPr="008D2777">
              <w:rPr>
                <w:rFonts w:asciiTheme="minorHAnsi" w:hAnsiTheme="minorHAnsi" w:cstheme="minorHAnsi"/>
                <w:bCs/>
                <w:color w:val="000000"/>
                <w:sz w:val="18"/>
                <w:szCs w:val="18"/>
              </w:rPr>
              <w:t xml:space="preserve"> o Hedionda, restauración, revegetación de sitios afectados por el proyecto y relacionamiento social - deberá ser ejecutado según corresponda cada caso descrito más adelante y estará sujeto al criterio técnico y </w:t>
            </w:r>
            <w:proofErr w:type="spellStart"/>
            <w:r w:rsidRPr="008D2777">
              <w:rPr>
                <w:rFonts w:asciiTheme="minorHAnsi" w:hAnsiTheme="minorHAnsi" w:cstheme="minorHAnsi"/>
                <w:bCs/>
                <w:color w:val="000000"/>
                <w:sz w:val="18"/>
                <w:szCs w:val="18"/>
              </w:rPr>
              <w:t>expertise</w:t>
            </w:r>
            <w:proofErr w:type="spellEnd"/>
            <w:r w:rsidRPr="008D2777">
              <w:rPr>
                <w:rFonts w:asciiTheme="minorHAnsi" w:hAnsiTheme="minorHAnsi" w:cstheme="minorHAnsi"/>
                <w:bCs/>
                <w:color w:val="000000"/>
                <w:sz w:val="18"/>
                <w:szCs w:val="18"/>
              </w:rPr>
              <w:t xml:space="preserve"> de la empresa contratada; la misma que reevaluará los requerimientos de YPFB, para exponer una adaptación de soluciones conforme datos de campo, ofreciendo las condiciones más apropiadas técnica y económicamente</w:t>
            </w:r>
            <w:r w:rsidR="008D2777">
              <w:rPr>
                <w:rFonts w:asciiTheme="minorHAnsi" w:hAnsiTheme="minorHAnsi" w:cstheme="minorHAnsi"/>
                <w:bCs/>
                <w:color w:val="000000"/>
                <w:sz w:val="18"/>
                <w:szCs w:val="18"/>
              </w:rPr>
              <w:t>.</w:t>
            </w:r>
            <w:r w:rsidRPr="008D2777">
              <w:rPr>
                <w:rFonts w:asciiTheme="minorHAnsi" w:hAnsiTheme="minorHAnsi" w:cstheme="minorHAnsi"/>
                <w:bCs/>
                <w:color w:val="000000"/>
                <w:sz w:val="18"/>
                <w:szCs w:val="18"/>
              </w:rPr>
              <w:t xml:space="preserve">  </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La empresa contratada deberá proveer personal con la capacidad, capacitación y calificación para el trabajo a desempeñar, y contará con el equipo de seguridad y protección personal, así como con herramientas y equipos adecuados para el lugar de trabajo y las actividades a desarrollarse</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lang w:val="es-BO"/>
              </w:rPr>
            </w:pPr>
            <w:r w:rsidRPr="00872376">
              <w:rPr>
                <w:rFonts w:asciiTheme="minorHAnsi" w:hAnsiTheme="minorHAnsi" w:cstheme="minorHAnsi"/>
                <w:bCs/>
                <w:color w:val="000000"/>
                <w:sz w:val="18"/>
                <w:szCs w:val="18"/>
              </w:rPr>
              <w:t>Con la finalidad de alcanzar los objetivos planteados en el presente servicio, el mismo deberá realizar las siguientes actividades: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color w:val="000000"/>
                <w:sz w:val="18"/>
                <w:szCs w:val="18"/>
                <w:lang w:eastAsia="es-ES"/>
              </w:rPr>
            </w:pPr>
            <w:r w:rsidRPr="00872376">
              <w:rPr>
                <w:rFonts w:asciiTheme="minorHAnsi" w:hAnsiTheme="minorHAnsi" w:cstheme="minorHAnsi"/>
                <w:b/>
                <w:bCs/>
                <w:color w:val="000000"/>
                <w:sz w:val="18"/>
                <w:szCs w:val="18"/>
                <w:lang w:eastAsia="es-ES"/>
              </w:rPr>
              <w:t>Organización Estratégica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Como primera etapa, se deberá realizar reuniones de coordinación con el personal que ejecutara el proyecto para uniformizar criterios relacionados al proyecto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Asimismo, YPFB convocara a una reunión para la presentación del equipo de trabajo de la empresa contratista ante los representantes de las organizaciones sociales y comunidades del área de influencia del proyecto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 xml:space="preserve">Adicionalmente, se conformara un Comité de Monitoreo Socio Ambiental del proyecto, mismo que estará compuesto por representantes de las comunidades del área de influencia directa e indirecta del proyecto, organizaciones sociales, instituciones locales, regionales y de la Dirección del Parque Nacional </w:t>
            </w:r>
            <w:proofErr w:type="spellStart"/>
            <w:r w:rsidRPr="00872376">
              <w:rPr>
                <w:rFonts w:asciiTheme="minorHAnsi" w:hAnsiTheme="minorHAnsi" w:cstheme="minorHAnsi"/>
                <w:bCs/>
                <w:color w:val="000000"/>
                <w:sz w:val="18"/>
                <w:szCs w:val="18"/>
              </w:rPr>
              <w:t>Aguaragüe</w:t>
            </w:r>
            <w:proofErr w:type="spellEnd"/>
            <w:r w:rsidRPr="00872376">
              <w:rPr>
                <w:rFonts w:asciiTheme="minorHAnsi" w:hAnsiTheme="minorHAnsi" w:cstheme="minorHAnsi"/>
                <w:bCs/>
                <w:color w:val="000000"/>
                <w:sz w:val="18"/>
                <w:szCs w:val="18"/>
              </w:rPr>
              <w:t>, quienes efectuaran inspecciones a lo largo de la ejecución del proyecto, a fin de verificar los avances y resultados del mismo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
                <w:bCs/>
                <w:color w:val="000000"/>
                <w:sz w:val="18"/>
                <w:szCs w:val="18"/>
              </w:rPr>
              <w:t>Recopilación de Información</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 xml:space="preserve">Con el propósito de contar con información, YPFB proporcionara a la contratista información referente al área y el “Plan de Remediación de Pasivos Ambientales del Campo </w:t>
            </w:r>
            <w:proofErr w:type="spellStart"/>
            <w:r w:rsidRPr="00872376">
              <w:rPr>
                <w:rFonts w:asciiTheme="minorHAnsi" w:hAnsiTheme="minorHAnsi" w:cstheme="minorHAnsi"/>
                <w:bCs/>
                <w:color w:val="000000"/>
                <w:sz w:val="18"/>
                <w:szCs w:val="18"/>
              </w:rPr>
              <w:t>Sanandita</w:t>
            </w:r>
            <w:proofErr w:type="spellEnd"/>
            <w:r w:rsidRPr="00872376">
              <w:rPr>
                <w:rFonts w:asciiTheme="minorHAnsi" w:hAnsiTheme="minorHAnsi" w:cstheme="minorHAnsi"/>
                <w:bCs/>
                <w:color w:val="000000"/>
                <w:sz w:val="18"/>
                <w:szCs w:val="18"/>
              </w:rPr>
              <w:t xml:space="preserve"> e </w:t>
            </w:r>
            <w:proofErr w:type="spellStart"/>
            <w:r w:rsidRPr="00872376">
              <w:rPr>
                <w:rFonts w:asciiTheme="minorHAnsi" w:hAnsiTheme="minorHAnsi" w:cstheme="minorHAnsi"/>
                <w:bCs/>
                <w:color w:val="000000"/>
                <w:sz w:val="18"/>
                <w:szCs w:val="18"/>
              </w:rPr>
              <w:lastRenderedPageBreak/>
              <w:t>Itavicua</w:t>
            </w:r>
            <w:proofErr w:type="spellEnd"/>
            <w:r w:rsidRPr="00872376">
              <w:rPr>
                <w:rFonts w:asciiTheme="minorHAnsi" w:hAnsiTheme="minorHAnsi" w:cstheme="minorHAnsi"/>
                <w:bCs/>
                <w:color w:val="000000"/>
                <w:sz w:val="18"/>
                <w:szCs w:val="18"/>
              </w:rPr>
              <w:t>”, la Resolución Administrativa de aprobación de dicho Plan, el estudio de diseño final realizado para la zona; situación que no excluye a la empresa de adquirir información relacionada a los medios físico, biótico y antrópico del área de influencia de los pozos. Información que deberá ser socializada con sus trabajadores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lastRenderedPageBreak/>
              <w:t>Así mismo deberá realizar un levantamiento de información referente a la línea base ambiental al momento iniciar el trabajo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color w:val="000000"/>
                <w:sz w:val="18"/>
                <w:szCs w:val="18"/>
                <w:lang w:eastAsia="es-ES"/>
              </w:rPr>
            </w:pPr>
            <w:r w:rsidRPr="00872376">
              <w:rPr>
                <w:rFonts w:asciiTheme="minorHAnsi" w:hAnsiTheme="minorHAnsi" w:cstheme="minorHAnsi"/>
                <w:b/>
                <w:bCs/>
                <w:color w:val="000000"/>
                <w:sz w:val="18"/>
                <w:szCs w:val="18"/>
                <w:lang w:eastAsia="es-ES"/>
              </w:rPr>
              <w:t>Trabajo de campo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Se realizará un levantamiento topográfico inicial, de las condiciones actuales antes de la implementación del servicio, como punto de comparación para cuando se hayan concluido las medidas correctivas a desarrollar en el presente servicio y como medio de cálculo de los volúmenes de suelo removidos y de restablecimiento del paisaje; no es limitativo, siempre y cuando al concluirse el servicio la Empresa pueda demostrar cuantitativamente las medidas correctivas aplicadas en el área de trabajo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Cs/>
                <w:color w:val="000000"/>
                <w:sz w:val="18"/>
                <w:szCs w:val="18"/>
                <w:lang w:eastAsia="es-ES"/>
              </w:rPr>
            </w:pPr>
            <w:r w:rsidRPr="00872376">
              <w:rPr>
                <w:rFonts w:asciiTheme="minorHAnsi" w:hAnsiTheme="minorHAnsi" w:cstheme="minorHAnsi"/>
                <w:bCs/>
                <w:color w:val="000000"/>
                <w:sz w:val="18"/>
                <w:szCs w:val="18"/>
                <w:lang w:eastAsia="es-ES"/>
              </w:rPr>
              <w:t xml:space="preserve">Se reevaluaran los volúmenes de suelo a tratar y se redefinirán los volúmenes a tratar de acuerdo a las metodologías in situ o ex situ respondiendo a un análisis cuantitativo de riesgo. Estas definiciones serán informadas a YPFB para la toma de decisiones, previamente al inicio de actividades. Respecto a las medidas de restauración, igualmente se realizarán una priorización y reevaluación de áreas e igualmente se informara a YPFB. Dentro del precio referencial se priorizaran las acciones de remediación y restauración y aquellas actividades adicionales que hayan sido identificadas por la consultora como una necesidad adicional, serán evaluadas por YPFB para ser posteriormente ejecutadas en el marco de otra licitación. </w:t>
            </w:r>
          </w:p>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lang w:eastAsia="es-ES"/>
              </w:rPr>
              <w:t xml:space="preserve">Deberá dar cumplimiento de cada una de las medidas de mitigación ambiental descritas en el Plan de Remediación de Pasivos Ambientales del Campo </w:t>
            </w:r>
            <w:proofErr w:type="spellStart"/>
            <w:r w:rsidRPr="00872376">
              <w:rPr>
                <w:rFonts w:asciiTheme="minorHAnsi" w:hAnsiTheme="minorHAnsi" w:cstheme="minorHAnsi"/>
                <w:bCs/>
                <w:color w:val="000000"/>
                <w:sz w:val="18"/>
                <w:szCs w:val="18"/>
                <w:lang w:eastAsia="es-ES"/>
              </w:rPr>
              <w:t>Sanandita</w:t>
            </w:r>
            <w:proofErr w:type="spellEnd"/>
            <w:r w:rsidRPr="00872376">
              <w:rPr>
                <w:rFonts w:asciiTheme="minorHAnsi" w:hAnsiTheme="minorHAnsi" w:cstheme="minorHAnsi"/>
                <w:bCs/>
                <w:color w:val="000000"/>
                <w:sz w:val="18"/>
                <w:szCs w:val="18"/>
                <w:lang w:eastAsia="es-ES"/>
              </w:rPr>
              <w:t xml:space="preserve"> e </w:t>
            </w:r>
            <w:proofErr w:type="spellStart"/>
            <w:r w:rsidRPr="00872376">
              <w:rPr>
                <w:rFonts w:asciiTheme="minorHAnsi" w:hAnsiTheme="minorHAnsi" w:cstheme="minorHAnsi"/>
                <w:bCs/>
                <w:color w:val="000000"/>
                <w:sz w:val="18"/>
                <w:szCs w:val="18"/>
                <w:lang w:eastAsia="es-ES"/>
              </w:rPr>
              <w:t>Itavicua</w:t>
            </w:r>
            <w:proofErr w:type="spellEnd"/>
            <w:r w:rsidRPr="00872376">
              <w:rPr>
                <w:rFonts w:asciiTheme="minorHAnsi" w:hAnsiTheme="minorHAnsi" w:cstheme="minorHAnsi"/>
                <w:bCs/>
                <w:color w:val="000000"/>
                <w:sz w:val="18"/>
                <w:szCs w:val="18"/>
                <w:lang w:eastAsia="es-ES"/>
              </w:rPr>
              <w:t xml:space="preserve">. Adoptará una relación coordinación con el Servicio Nacional de Áreas Protegidas - Dirección Parque Nacional </w:t>
            </w:r>
            <w:proofErr w:type="spellStart"/>
            <w:r w:rsidRPr="00872376">
              <w:rPr>
                <w:rFonts w:asciiTheme="minorHAnsi" w:hAnsiTheme="minorHAnsi" w:cstheme="minorHAnsi"/>
                <w:bCs/>
                <w:color w:val="000000"/>
                <w:sz w:val="18"/>
                <w:szCs w:val="18"/>
                <w:lang w:eastAsia="es-ES"/>
              </w:rPr>
              <w:t>Aguarague</w:t>
            </w:r>
            <w:proofErr w:type="spellEnd"/>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color w:val="000000"/>
                <w:sz w:val="18"/>
                <w:szCs w:val="18"/>
              </w:rPr>
              <w:t>En coordinación con YPFB coadyuvará a la obtener la conformidad ambiental ante el Ministerio de Medio Ambiente y Aguas (</w:t>
            </w:r>
            <w:proofErr w:type="spellStart"/>
            <w:r w:rsidRPr="00872376">
              <w:rPr>
                <w:rFonts w:asciiTheme="minorHAnsi" w:hAnsiTheme="minorHAnsi" w:cstheme="minorHAnsi"/>
                <w:bCs/>
                <w:color w:val="000000"/>
                <w:sz w:val="18"/>
                <w:szCs w:val="18"/>
              </w:rPr>
              <w:t>MMAyA</w:t>
            </w:r>
            <w:proofErr w:type="spellEnd"/>
            <w:r w:rsidRPr="00872376">
              <w:rPr>
                <w:rFonts w:asciiTheme="minorHAnsi" w:hAnsiTheme="minorHAnsi" w:cstheme="minorHAnsi"/>
                <w:bCs/>
                <w:color w:val="000000"/>
                <w:sz w:val="18"/>
                <w:szCs w:val="18"/>
              </w:rPr>
              <w:t>), Ministerio de Hidrocarburos y Energía MHE y Servicio Nacional de Áreas Protegidas (SERNAP</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jc w:val="both"/>
              <w:rPr>
                <w:rFonts w:asciiTheme="minorHAnsi" w:hAnsiTheme="minorHAnsi" w:cstheme="minorHAnsi"/>
                <w:b/>
                <w:bCs/>
                <w:sz w:val="18"/>
                <w:szCs w:val="18"/>
                <w:lang w:eastAsia="es-BO"/>
              </w:rPr>
            </w:pPr>
            <w:r w:rsidRPr="001609A4">
              <w:rPr>
                <w:rFonts w:asciiTheme="minorHAnsi" w:hAnsiTheme="minorHAnsi" w:cstheme="minorHAnsi"/>
                <w:b/>
                <w:bCs/>
                <w:sz w:val="18"/>
                <w:szCs w:val="18"/>
                <w:lang w:eastAsia="es-BO"/>
              </w:rPr>
              <w:t>CARACTERÍSTICAS</w:t>
            </w:r>
          </w:p>
          <w:p w:rsidR="00FA3C09" w:rsidRPr="00DF6675" w:rsidRDefault="00FA3C09" w:rsidP="00FA3C09">
            <w:pPr>
              <w:jc w:val="both"/>
              <w:rPr>
                <w:rFonts w:asciiTheme="minorHAnsi" w:hAnsiTheme="minorHAnsi" w:cstheme="minorHAnsi"/>
                <w:b/>
                <w:bCs/>
                <w:sz w:val="18"/>
                <w:szCs w:val="18"/>
              </w:rPr>
            </w:pPr>
            <w:r w:rsidRPr="00DF6675">
              <w:rPr>
                <w:rFonts w:ascii="Calibri" w:hAnsi="Calibri" w:cs="Calibri"/>
                <w:b/>
                <w:bCs/>
                <w:sz w:val="18"/>
                <w:szCs w:val="18"/>
              </w:rPr>
              <w:t>DESCRIPCIÓN DEL SERVICIO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pStyle w:val="Ttulo2"/>
              <w:spacing w:before="120" w:after="0"/>
              <w:jc w:val="both"/>
              <w:rPr>
                <w:rFonts w:asciiTheme="minorHAnsi" w:hAnsiTheme="minorHAnsi" w:cstheme="minorHAnsi"/>
                <w:bCs w:val="0"/>
                <w:i w:val="0"/>
                <w:iCs w:val="0"/>
                <w:sz w:val="18"/>
                <w:szCs w:val="18"/>
              </w:rPr>
            </w:pPr>
            <w:r w:rsidRPr="00872376">
              <w:rPr>
                <w:rFonts w:asciiTheme="minorHAnsi" w:hAnsiTheme="minorHAnsi" w:cstheme="minorHAnsi"/>
                <w:bCs w:val="0"/>
                <w:i w:val="0"/>
                <w:iCs w:val="0"/>
                <w:sz w:val="18"/>
                <w:szCs w:val="18"/>
              </w:rPr>
              <w:t>Metodología Operativa</w:t>
            </w:r>
          </w:p>
          <w:p w:rsidR="00FA3C09" w:rsidRPr="00872376" w:rsidRDefault="00FA3C09" w:rsidP="00FA3C09">
            <w:pPr>
              <w:jc w:val="both"/>
              <w:rPr>
                <w:rFonts w:asciiTheme="minorHAnsi" w:hAnsiTheme="minorHAnsi" w:cstheme="minorHAnsi"/>
                <w:sz w:val="18"/>
                <w:szCs w:val="18"/>
              </w:rPr>
            </w:pPr>
            <w:r w:rsidRPr="00872376">
              <w:rPr>
                <w:rFonts w:asciiTheme="minorHAnsi" w:hAnsiTheme="minorHAnsi" w:cstheme="minorHAnsi"/>
                <w:bCs/>
                <w:sz w:val="18"/>
                <w:szCs w:val="18"/>
              </w:rPr>
              <w:t>Con la implementación del presente servicio se espera básicamente:</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
                <w:bCs/>
                <w:sz w:val="18"/>
                <w:szCs w:val="18"/>
              </w:rPr>
              <w:t>Reevaluación de las condiciones del sitio para redefinir las medidas cuantitativas de ejecución del servicio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sz w:val="18"/>
                <w:szCs w:val="18"/>
              </w:rPr>
              <w:t>Para la estimación del precio referencial de la presente actividad, se han cuantificado las medidas correctivas a implementarse y sobre las cuales se ha definido un precio referencial; sin embargo, en conocimiento de que el área de trabajo es un área de alta inestabilidad topográfica, susceptible a derrumbes y donde los suelos contaminados datan de hace décadas atrás, se acepta que puede existir una variación de los cálculos realizados hasta la fecha de ejecución del presente servicio; por tanto, durante el desarrollo del presente trabajo pueden priorizarse áreas de restauración, variarse los volúmenes de suelo a tratar e incluso redefinirse las cantidades a tratarse mediante metodologías in situ o ex situ, en función al riesgo que represente una determinada concentración del contaminante con su entorno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sz w:val="18"/>
                <w:szCs w:val="18"/>
              </w:rPr>
              <w:t>A tal efecto, se espera que la empresa que preste el presente servicio reevalúe las cantidades de suelo a tratar, cuantifique el riesgo y defina los criterios para el tratamiento ex situ o in situ del suelo contaminado con el objeto de hacer un uso eficiente de los recursos económicos asignados al presente servicio. Por otro lado, se espera también, priorizar áreas de restauración, concentrándose los esfuerzos a aquellas que represente mayor riesgo de erosión y deslizamiento. Los volúmenes y áreas descritas en la presente especificación técnica, son referenciales y se admite una variación en las propuestas a desarrollarse, siempre y cuando las mismas estén enmarcadas dentro del precio referencial y se estime el pago por cantidad ejecutada en función a sus precios unitarios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Cs/>
                <w:sz w:val="18"/>
                <w:szCs w:val="18"/>
              </w:rPr>
              <w:lastRenderedPageBreak/>
              <w:t>Los resultados generados por la Empresa producto de la reevaluación de volúmenes de suelo a tratar y áreas a restaurar, serán informadas a YPFB de manera verbal y por escrito. Previamente a la implementación de acciones, YPFB se manifestara ante la Empresa autorizando o negando la ejecución de la reevaluación identificada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
                <w:bCs/>
                <w:sz w:val="18"/>
                <w:szCs w:val="18"/>
              </w:rPr>
              <w:t xml:space="preserve">Limpieza cuerpos de agua y recuperación del hidrocarburo derramado </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Existen dos cuerpos de agua que estuvieron afectados por pozos petroleros filtrantes, como lo son la Quebrada Tucán o Hedionda y un cuerpo de agua cercano al pozo sin nombre de la comunidad de </w:t>
            </w:r>
            <w:proofErr w:type="spellStart"/>
            <w:r w:rsidRPr="00872376">
              <w:rPr>
                <w:rFonts w:asciiTheme="minorHAnsi" w:hAnsiTheme="minorHAnsi" w:cstheme="minorHAnsi"/>
                <w:bCs/>
                <w:sz w:val="18"/>
                <w:szCs w:val="18"/>
                <w:lang w:eastAsia="es-ES"/>
              </w:rPr>
              <w:t>Itavicua</w:t>
            </w:r>
            <w:proofErr w:type="spellEnd"/>
            <w:r w:rsidRPr="00872376">
              <w:rPr>
                <w:rFonts w:asciiTheme="minorHAnsi" w:hAnsiTheme="minorHAnsi" w:cstheme="minorHAnsi"/>
                <w:bCs/>
                <w:sz w:val="18"/>
                <w:szCs w:val="18"/>
                <w:lang w:eastAsia="es-ES"/>
              </w:rPr>
              <w:t xml:space="preserve"> donde se espera que actualmente no exista contaminación, puesto que la fuente de contaminación fue eliminada. Para el primer caso y si fuera necesario, se realizará:</w:t>
            </w:r>
          </w:p>
          <w:p w:rsidR="00FA3C09" w:rsidRDefault="00FA3C09" w:rsidP="00FA3C09">
            <w:pPr>
              <w:jc w:val="both"/>
              <w:rPr>
                <w:rFonts w:asciiTheme="minorHAnsi" w:hAnsiTheme="minorHAnsi" w:cstheme="minorHAnsi"/>
                <w:bCs/>
                <w:sz w:val="18"/>
                <w:szCs w:val="18"/>
                <w:lang w:eastAsia="es-ES"/>
              </w:rPr>
            </w:pPr>
          </w:p>
          <w:p w:rsidR="00FA3C09" w:rsidRDefault="00FA3C09" w:rsidP="00FA3C09">
            <w:pPr>
              <w:pStyle w:val="Prrafodelista"/>
              <w:numPr>
                <w:ilvl w:val="0"/>
                <w:numId w:val="64"/>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 Instalación de dispositivos de control de paso del contaminante (Diques, Sifones, Chorizos y Mantas absorbentes).</w:t>
            </w:r>
          </w:p>
          <w:p w:rsidR="00FA3C09" w:rsidRPr="00872376" w:rsidRDefault="00FA3C09" w:rsidP="00FA3C09">
            <w:pPr>
              <w:pStyle w:val="Prrafodelista"/>
              <w:numPr>
                <w:ilvl w:val="0"/>
                <w:numId w:val="64"/>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Captura, recuperación del hidrocarburo sobrenadante con métodos de acuerdo a su criterio de la empresa.</w:t>
            </w:r>
          </w:p>
          <w:p w:rsidR="00FA3C09" w:rsidRPr="00872376" w:rsidRDefault="00FA3C09" w:rsidP="00FA3C09">
            <w:pPr>
              <w:pStyle w:val="Prrafodelista"/>
              <w:numPr>
                <w:ilvl w:val="0"/>
                <w:numId w:val="64"/>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rPr>
              <w:t>Limpieza/lavado de rocas y agregados contaminados que hubiesen en el cauce de los cursos de agua</w:t>
            </w:r>
          </w:p>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rPr>
              <w:t>Cualquier residuo líquido que se logre recuperar o se haya generado como resultado de la existencia de los 7 pozos objeto de interés del presente proyecto, deberá ser tratada hasta obtener los límites permisibles (proponer método de tratamiento).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
                <w:bCs/>
                <w:sz w:val="18"/>
                <w:szCs w:val="18"/>
              </w:rPr>
              <w:t>Tratamiento de suelos ex situ</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sz w:val="18"/>
                <w:szCs w:val="18"/>
                <w:lang w:eastAsia="es-ES"/>
              </w:rPr>
            </w:pPr>
            <w:r w:rsidRPr="00872376">
              <w:rPr>
                <w:rFonts w:asciiTheme="minorHAnsi" w:hAnsiTheme="minorHAnsi" w:cstheme="minorHAnsi"/>
                <w:sz w:val="18"/>
                <w:szCs w:val="18"/>
                <w:lang w:eastAsia="es-ES"/>
              </w:rPr>
              <w:t xml:space="preserve">Consiste en la remoción del material contaminado para su tratamiento y disposición final en un lugar distinto a su locación original. Se propone el método de </w:t>
            </w:r>
            <w:proofErr w:type="spellStart"/>
            <w:r w:rsidRPr="00872376">
              <w:rPr>
                <w:rFonts w:asciiTheme="minorHAnsi" w:hAnsiTheme="minorHAnsi" w:cstheme="minorHAnsi"/>
                <w:sz w:val="18"/>
                <w:szCs w:val="18"/>
                <w:lang w:eastAsia="es-ES"/>
              </w:rPr>
              <w:t>Landfarming</w:t>
            </w:r>
            <w:proofErr w:type="spellEnd"/>
            <w:r w:rsidRPr="00872376">
              <w:rPr>
                <w:rFonts w:asciiTheme="minorHAnsi" w:hAnsiTheme="minorHAnsi" w:cstheme="minorHAnsi"/>
                <w:sz w:val="18"/>
                <w:szCs w:val="18"/>
                <w:lang w:eastAsia="es-ES"/>
              </w:rPr>
              <w:t xml:space="preserve"> o cultivo de suelo; sin embargo pueden implementarse otros tratamientos biológicos complementarios que demuestren efectividad en la remoción de los contaminantes hasta alcanzar concentraciones de 5000ppm de acuerdo a la normativa ambiental boliviana. </w:t>
            </w:r>
          </w:p>
          <w:p w:rsidR="00FA3C09" w:rsidRPr="00872376" w:rsidRDefault="00FA3C09" w:rsidP="00FA3C09">
            <w:pPr>
              <w:jc w:val="both"/>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sz w:val="18"/>
                <w:szCs w:val="18"/>
              </w:rPr>
              <w:t>El área de tratamiento deberá tramitar la Licencia Ambiental correspondiente. Se estima un volumen de suelos de 6.922,8m</w:t>
            </w:r>
            <w:r w:rsidRPr="00872376">
              <w:rPr>
                <w:rFonts w:asciiTheme="minorHAnsi" w:hAnsiTheme="minorHAnsi" w:cstheme="minorHAnsi"/>
                <w:sz w:val="18"/>
                <w:szCs w:val="18"/>
                <w:vertAlign w:val="superscript"/>
              </w:rPr>
              <w:t>3</w:t>
            </w:r>
            <w:r w:rsidRPr="00872376">
              <w:rPr>
                <w:rFonts w:asciiTheme="minorHAnsi" w:hAnsiTheme="minorHAnsi" w:cstheme="minorHAnsi"/>
                <w:sz w:val="18"/>
                <w:szCs w:val="18"/>
              </w:rPr>
              <w:t xml:space="preserve"> de material contaminado con hidrocarburo identificados alrededor de los pozos SAN-9 y SAN-17, valor que será recalculado mediante valoración de riesgo y medición de la pluma de contaminación.</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sz w:val="18"/>
                <w:szCs w:val="18"/>
                <w:lang w:eastAsia="es-ES"/>
              </w:rPr>
              <w:t>Las principales actividades a desarrollar, son:</w:t>
            </w:r>
          </w:p>
          <w:p w:rsidR="00FA3C09" w:rsidRDefault="00FA3C09" w:rsidP="00FA3C09">
            <w:pPr>
              <w:ind w:left="720"/>
              <w:jc w:val="both"/>
              <w:rPr>
                <w:rFonts w:asciiTheme="minorHAnsi" w:hAnsiTheme="minorHAnsi" w:cstheme="minorHAnsi"/>
                <w:bCs/>
                <w:sz w:val="18"/>
                <w:szCs w:val="18"/>
                <w:lang w:eastAsia="es-ES"/>
              </w:rPr>
            </w:pP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Movilización de equipo al sitio destino.</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Limpieza y adecuación de las áreas destinadas al tratamiento</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Retiro, transporte y disposición del suelo en las </w:t>
            </w:r>
            <w:proofErr w:type="spellStart"/>
            <w:r w:rsidRPr="00872376">
              <w:rPr>
                <w:rFonts w:asciiTheme="minorHAnsi" w:hAnsiTheme="minorHAnsi" w:cstheme="minorHAnsi"/>
                <w:bCs/>
                <w:sz w:val="18"/>
                <w:szCs w:val="18"/>
                <w:lang w:eastAsia="es-ES"/>
              </w:rPr>
              <w:t>Bioceldas</w:t>
            </w:r>
            <w:proofErr w:type="spellEnd"/>
            <w:r w:rsidRPr="00872376">
              <w:rPr>
                <w:rFonts w:asciiTheme="minorHAnsi" w:hAnsiTheme="minorHAnsi" w:cstheme="minorHAnsi"/>
                <w:bCs/>
                <w:sz w:val="18"/>
                <w:szCs w:val="18"/>
                <w:lang w:eastAsia="es-ES"/>
              </w:rPr>
              <w:t xml:space="preserve"> de Tratamiento. El transporte debe ser cubierto, para evitar cualquier tipo de pérdida, derrame o evaporación de contaminantes.</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Manejo del Material contaminado </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Muestreo y Análisis antes y durante el tratamiento</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Homogeneización del material contaminado</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Control de Temperatura – Nivelación de pH – y Humedad</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Aplicación de mezclas de nutrientes y cultivos bacterianos en porcentajes definidos mezclados con Agua (si se requiere)</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Remoción y Oxigenación del material de las </w:t>
            </w:r>
            <w:proofErr w:type="spellStart"/>
            <w:r w:rsidRPr="00872376">
              <w:rPr>
                <w:rFonts w:asciiTheme="minorHAnsi" w:hAnsiTheme="minorHAnsi" w:cstheme="minorHAnsi"/>
                <w:bCs/>
                <w:sz w:val="18"/>
                <w:szCs w:val="18"/>
                <w:lang w:eastAsia="es-ES"/>
              </w:rPr>
              <w:t>Bioceldas</w:t>
            </w:r>
            <w:proofErr w:type="spellEnd"/>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lastRenderedPageBreak/>
              <w:t>Muestreo y análisis final de material tratado</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Disposición final del material tratado ( Ley Medioambiente 1333 – RASH 26171 )</w:t>
            </w:r>
          </w:p>
          <w:p w:rsidR="00FA3C09" w:rsidRPr="00872376" w:rsidRDefault="00FA3C09" w:rsidP="00D041E5">
            <w:pPr>
              <w:numPr>
                <w:ilvl w:val="0"/>
                <w:numId w:val="37"/>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Limpieza del área, retiro de maquinaria y equipo</w:t>
            </w:r>
          </w:p>
          <w:p w:rsidR="00FA3C09" w:rsidRPr="00872376" w:rsidRDefault="00FA3C09" w:rsidP="00FA3C09">
            <w:pPr>
              <w:ind w:left="720"/>
              <w:jc w:val="both"/>
              <w:rPr>
                <w:rFonts w:asciiTheme="minorHAnsi" w:hAnsiTheme="minorHAnsi" w:cstheme="minorHAnsi"/>
                <w:bCs/>
                <w:sz w:val="18"/>
                <w:szCs w:val="18"/>
                <w:lang w:eastAsia="es-ES"/>
              </w:rPr>
            </w:pPr>
          </w:p>
          <w:p w:rsidR="00FA3C09" w:rsidRDefault="00FA3C09" w:rsidP="00FA3C09">
            <w:pPr>
              <w:jc w:val="both"/>
              <w:rPr>
                <w:rFonts w:asciiTheme="minorHAnsi" w:hAnsiTheme="minorHAnsi" w:cstheme="minorHAnsi"/>
                <w:bCs/>
                <w:sz w:val="18"/>
                <w:szCs w:val="18"/>
              </w:rPr>
            </w:pPr>
            <w:r w:rsidRPr="00872376">
              <w:rPr>
                <w:rFonts w:asciiTheme="minorHAnsi" w:hAnsiTheme="minorHAnsi" w:cstheme="minorHAnsi"/>
                <w:bCs/>
                <w:sz w:val="18"/>
                <w:szCs w:val="18"/>
              </w:rPr>
              <w:t xml:space="preserve">Asimismo, debe rellenarse y reconformarse el área de donde se extrajeron los suelos </w:t>
            </w:r>
            <w:proofErr w:type="spellStart"/>
            <w:r w:rsidRPr="00872376">
              <w:rPr>
                <w:rFonts w:asciiTheme="minorHAnsi" w:hAnsiTheme="minorHAnsi" w:cstheme="minorHAnsi"/>
                <w:bCs/>
                <w:sz w:val="18"/>
                <w:szCs w:val="18"/>
              </w:rPr>
              <w:t>empetrolados</w:t>
            </w:r>
            <w:proofErr w:type="spellEnd"/>
            <w:r w:rsidRPr="00872376">
              <w:rPr>
                <w:rFonts w:asciiTheme="minorHAnsi" w:hAnsiTheme="minorHAnsi" w:cstheme="minorHAnsi"/>
                <w:bCs/>
                <w:sz w:val="18"/>
                <w:szCs w:val="18"/>
              </w:rPr>
              <w:t>, con la reposición de 6.922,8m3 de suelo limpio, priorizando el uso del suelo de cortes o deslizamientos de taludes del camino</w:t>
            </w:r>
          </w:p>
          <w:p w:rsidR="00FA3C09" w:rsidRDefault="00FA3C09" w:rsidP="00FA3C09">
            <w:pPr>
              <w:jc w:val="both"/>
              <w:rPr>
                <w:rFonts w:asciiTheme="minorHAnsi" w:hAnsiTheme="minorHAnsi" w:cstheme="minorHAnsi"/>
                <w:bCs/>
                <w:sz w:val="18"/>
                <w:szCs w:val="18"/>
              </w:rPr>
            </w:pPr>
          </w:p>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El cuadro a continuación detalla las áreas identificadas con suelos aptos para remediación ex situ.</w:t>
            </w:r>
          </w:p>
          <w:p w:rsidR="00FA3C09" w:rsidRPr="00872376" w:rsidRDefault="00FA3C09" w:rsidP="00FA3C09">
            <w:pPr>
              <w:jc w:val="both"/>
              <w:rPr>
                <w:rFonts w:asciiTheme="minorHAnsi" w:hAnsiTheme="minorHAnsi" w:cstheme="minorHAnsi"/>
                <w:bCs/>
                <w:sz w:val="22"/>
                <w:szCs w:val="22"/>
                <w:lang w:eastAsia="es-ES"/>
              </w:rPr>
            </w:pPr>
            <w:r w:rsidRPr="00872376">
              <w:rPr>
                <w:rFonts w:asciiTheme="minorHAnsi" w:hAnsiTheme="minorHAnsi" w:cstheme="minorHAnsi"/>
                <w:bCs/>
                <w:sz w:val="22"/>
                <w:szCs w:val="22"/>
                <w:lang w:eastAsia="es-ES"/>
              </w:rPr>
              <w:br w:type="page"/>
            </w:r>
          </w:p>
          <w:tbl>
            <w:tblPr>
              <w:tblW w:w="5989"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A0" w:firstRow="1" w:lastRow="0" w:firstColumn="1" w:lastColumn="0" w:noHBand="0" w:noVBand="0"/>
            </w:tblPr>
            <w:tblGrid>
              <w:gridCol w:w="683"/>
              <w:gridCol w:w="1054"/>
              <w:gridCol w:w="721"/>
              <w:gridCol w:w="1166"/>
              <w:gridCol w:w="2365"/>
            </w:tblGrid>
            <w:tr w:rsidR="00FA3C09" w:rsidRPr="00872376" w:rsidTr="00FA3C09">
              <w:trPr>
                <w:trHeight w:val="493"/>
              </w:trPr>
              <w:tc>
                <w:tcPr>
                  <w:tcW w:w="683" w:type="dxa"/>
                  <w:shd w:val="clear" w:color="auto" w:fill="D9D9D9"/>
                  <w:vAlign w:val="center"/>
                  <w:hideMark/>
                </w:tcPr>
                <w:p w:rsidR="00FA3C09" w:rsidRPr="00872376" w:rsidRDefault="00FA3C09" w:rsidP="00FA3C09">
                  <w:pPr>
                    <w:jc w:val="both"/>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NOMBRE DEL POZO</w:t>
                  </w:r>
                </w:p>
              </w:tc>
              <w:tc>
                <w:tcPr>
                  <w:tcW w:w="1054" w:type="dxa"/>
                  <w:shd w:val="clear" w:color="auto" w:fill="D9D9D9"/>
                  <w:vAlign w:val="center"/>
                </w:tcPr>
                <w:p w:rsidR="00FA3C09" w:rsidRPr="00872376" w:rsidRDefault="00FA3C09" w:rsidP="00FA3C09">
                  <w:pPr>
                    <w:jc w:val="both"/>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COORDENADAS GEOGRÁFICAS</w:t>
                  </w:r>
                </w:p>
              </w:tc>
              <w:tc>
                <w:tcPr>
                  <w:tcW w:w="721" w:type="dxa"/>
                  <w:shd w:val="clear" w:color="auto" w:fill="D9D9D9"/>
                  <w:vAlign w:val="center"/>
                </w:tcPr>
                <w:p w:rsidR="00FA3C09" w:rsidRPr="00872376" w:rsidRDefault="00FA3C09" w:rsidP="00FA3C09">
                  <w:pPr>
                    <w:jc w:val="both"/>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ALTITUD</w:t>
                  </w:r>
                </w:p>
              </w:tc>
              <w:tc>
                <w:tcPr>
                  <w:tcW w:w="1166" w:type="dxa"/>
                  <w:shd w:val="clear" w:color="auto" w:fill="D9D9D9"/>
                  <w:vAlign w:val="center"/>
                </w:tcPr>
                <w:p w:rsidR="00FA3C09" w:rsidRPr="00872376" w:rsidRDefault="00FA3C09" w:rsidP="00FA3C09">
                  <w:pPr>
                    <w:jc w:val="both"/>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PARÁMETROS DE CONTAMINACIÓN TPH mg/kg</w:t>
                  </w:r>
                </w:p>
              </w:tc>
              <w:tc>
                <w:tcPr>
                  <w:tcW w:w="2365" w:type="dxa"/>
                  <w:shd w:val="clear" w:color="auto" w:fill="D9D9D9"/>
                  <w:vAlign w:val="center"/>
                  <w:hideMark/>
                </w:tcPr>
                <w:p w:rsidR="00FA3C09" w:rsidRPr="00872376" w:rsidRDefault="00FA3C09" w:rsidP="00FA3C09">
                  <w:pPr>
                    <w:jc w:val="both"/>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OBSERVACIONES AMBIENTALES</w:t>
                  </w:r>
                </w:p>
              </w:tc>
            </w:tr>
            <w:tr w:rsidR="00FA3C09" w:rsidRPr="00872376" w:rsidTr="00FA3C09">
              <w:trPr>
                <w:trHeight w:val="1085"/>
              </w:trPr>
              <w:tc>
                <w:tcPr>
                  <w:tcW w:w="683" w:type="dxa"/>
                  <w:shd w:val="clear" w:color="auto" w:fill="F2F2F2"/>
                  <w:vAlign w:val="center"/>
                  <w:hideMark/>
                </w:tcPr>
                <w:p w:rsidR="00FA3C09" w:rsidRPr="00872376" w:rsidRDefault="00FA3C09" w:rsidP="00FA3C09">
                  <w:pPr>
                    <w:jc w:val="both"/>
                    <w:rPr>
                      <w:rFonts w:asciiTheme="minorHAnsi" w:hAnsiTheme="minorHAnsi" w:cstheme="minorHAnsi"/>
                      <w:b/>
                      <w:sz w:val="16"/>
                      <w:szCs w:val="16"/>
                      <w:lang w:eastAsia="es-ES"/>
                    </w:rPr>
                  </w:pPr>
                </w:p>
                <w:p w:rsidR="00FA3C09" w:rsidRPr="00872376" w:rsidRDefault="00FA3C09" w:rsidP="00FA3C09">
                  <w:pPr>
                    <w:jc w:val="both"/>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SAN-9</w:t>
                  </w:r>
                </w:p>
              </w:tc>
              <w:tc>
                <w:tcPr>
                  <w:tcW w:w="1054" w:type="dxa"/>
                  <w:shd w:val="clear" w:color="auto" w:fill="F2F2F2"/>
                  <w:vAlign w:val="center"/>
                </w:tcPr>
                <w:p w:rsidR="00FA3C09" w:rsidRPr="00872376" w:rsidRDefault="00FA3C09" w:rsidP="00FA3C09">
                  <w:pPr>
                    <w:jc w:val="both"/>
                    <w:rPr>
                      <w:rFonts w:asciiTheme="minorHAnsi" w:hAnsiTheme="minorHAnsi" w:cstheme="minorHAnsi"/>
                      <w:sz w:val="16"/>
                      <w:szCs w:val="16"/>
                      <w:lang w:val="es-BO" w:eastAsia="es-ES"/>
                    </w:rPr>
                  </w:pPr>
                  <w:r w:rsidRPr="00872376">
                    <w:rPr>
                      <w:rFonts w:asciiTheme="minorHAnsi" w:hAnsiTheme="minorHAnsi" w:cstheme="minorHAnsi"/>
                      <w:sz w:val="16"/>
                      <w:szCs w:val="16"/>
                      <w:lang w:eastAsia="es-ES"/>
                    </w:rPr>
                    <w:t>x=435686                                y = 603630</w:t>
                  </w:r>
                </w:p>
              </w:tc>
              <w:tc>
                <w:tcPr>
                  <w:tcW w:w="721" w:type="dxa"/>
                  <w:shd w:val="clear" w:color="auto" w:fill="F2F2F2"/>
                  <w:vAlign w:val="center"/>
                </w:tcPr>
                <w:p w:rsidR="00FA3C09" w:rsidRPr="00872376" w:rsidRDefault="00FA3C09" w:rsidP="00FA3C09">
                  <w:pPr>
                    <w:jc w:val="both"/>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1031</w:t>
                  </w:r>
                </w:p>
                <w:p w:rsidR="00FA3C09" w:rsidRPr="00872376" w:rsidRDefault="00FA3C09" w:rsidP="00FA3C09">
                  <w:pPr>
                    <w:jc w:val="both"/>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msnm</w:t>
                  </w:r>
                </w:p>
              </w:tc>
              <w:tc>
                <w:tcPr>
                  <w:tcW w:w="1166" w:type="dxa"/>
                  <w:shd w:val="clear" w:color="auto" w:fill="F2F2F2"/>
                  <w:vAlign w:val="center"/>
                </w:tcPr>
                <w:p w:rsidR="00FA3C09" w:rsidRPr="00872376" w:rsidRDefault="00FA3C09" w:rsidP="00FA3C09">
                  <w:pPr>
                    <w:ind w:right="-109"/>
                    <w:jc w:val="both"/>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54153.20</w:t>
                  </w:r>
                </w:p>
              </w:tc>
              <w:tc>
                <w:tcPr>
                  <w:tcW w:w="2365"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eastAsia="es-ES"/>
                    </w:rPr>
                    <w:t xml:space="preserve">La Planchada del pozo SAN 9, se encuentra al borde de la quebrada Tucán, Se observa superficie y brazo afluente de la Quebrada del Tucán con </w:t>
                  </w:r>
                  <w:proofErr w:type="spellStart"/>
                  <w:r w:rsidRPr="00872376">
                    <w:rPr>
                      <w:rFonts w:asciiTheme="minorHAnsi" w:hAnsiTheme="minorHAnsi" w:cstheme="minorHAnsi"/>
                      <w:sz w:val="16"/>
                      <w:szCs w:val="16"/>
                      <w:lang w:eastAsia="es-ES"/>
                    </w:rPr>
                    <w:t>Empetrolado</w:t>
                  </w:r>
                  <w:proofErr w:type="spellEnd"/>
                  <w:r w:rsidRPr="00872376">
                    <w:rPr>
                      <w:rFonts w:asciiTheme="minorHAnsi" w:hAnsiTheme="minorHAnsi" w:cstheme="minorHAnsi"/>
                      <w:sz w:val="16"/>
                      <w:szCs w:val="16"/>
                      <w:lang w:eastAsia="es-ES"/>
                    </w:rPr>
                    <w:t>.</w:t>
                  </w:r>
                </w:p>
              </w:tc>
            </w:tr>
            <w:tr w:rsidR="00FA3C09" w:rsidRPr="00872376" w:rsidTr="00FA3C09">
              <w:trPr>
                <w:trHeight w:val="530"/>
              </w:trPr>
              <w:tc>
                <w:tcPr>
                  <w:tcW w:w="683" w:type="dxa"/>
                  <w:shd w:val="clear" w:color="auto" w:fill="F2F2F2"/>
                  <w:vAlign w:val="center"/>
                </w:tcPr>
                <w:p w:rsidR="00FA3C09" w:rsidRPr="00872376" w:rsidRDefault="00FA3C09" w:rsidP="00FA3C09">
                  <w:pPr>
                    <w:jc w:val="both"/>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SAN-17</w:t>
                  </w:r>
                </w:p>
              </w:tc>
              <w:tc>
                <w:tcPr>
                  <w:tcW w:w="1054" w:type="dxa"/>
                  <w:shd w:val="clear" w:color="auto" w:fill="F2F2F2"/>
                  <w:vAlign w:val="center"/>
                </w:tcPr>
                <w:p w:rsidR="00FA3C09" w:rsidRPr="00872376" w:rsidRDefault="00FA3C09" w:rsidP="00FA3C09">
                  <w:pPr>
                    <w:jc w:val="both"/>
                    <w:rPr>
                      <w:rFonts w:asciiTheme="minorHAnsi" w:hAnsiTheme="minorHAnsi" w:cstheme="minorHAnsi"/>
                      <w:bCs/>
                      <w:sz w:val="16"/>
                      <w:szCs w:val="16"/>
                      <w:lang w:val="es-BO" w:eastAsia="es-ES"/>
                    </w:rPr>
                  </w:pPr>
                  <w:r w:rsidRPr="00872376">
                    <w:rPr>
                      <w:rFonts w:asciiTheme="minorHAnsi" w:hAnsiTheme="minorHAnsi" w:cstheme="minorHAnsi"/>
                      <w:bCs/>
                      <w:sz w:val="16"/>
                      <w:szCs w:val="16"/>
                      <w:lang w:val="es-BO" w:eastAsia="es-ES"/>
                    </w:rPr>
                    <w:t>x=</w:t>
                  </w:r>
                  <w:r w:rsidRPr="00872376">
                    <w:rPr>
                      <w:rFonts w:asciiTheme="minorHAnsi" w:hAnsiTheme="minorHAnsi" w:cstheme="minorHAnsi"/>
                      <w:sz w:val="16"/>
                      <w:szCs w:val="16"/>
                      <w:lang w:val="es-BO" w:eastAsia="es-ES"/>
                    </w:rPr>
                    <w:t>435794                        y = 7604437</w:t>
                  </w:r>
                </w:p>
              </w:tc>
              <w:tc>
                <w:tcPr>
                  <w:tcW w:w="721" w:type="dxa"/>
                  <w:shd w:val="clear" w:color="auto" w:fill="F2F2F2"/>
                  <w:vAlign w:val="center"/>
                </w:tcPr>
                <w:p w:rsidR="00FA3C09" w:rsidRPr="00872376" w:rsidRDefault="00FA3C09" w:rsidP="00FA3C09">
                  <w:pPr>
                    <w:jc w:val="both"/>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1188  msnm</w:t>
                  </w:r>
                </w:p>
              </w:tc>
              <w:tc>
                <w:tcPr>
                  <w:tcW w:w="1166" w:type="dxa"/>
                  <w:shd w:val="clear" w:color="auto" w:fill="F2F2F2"/>
                  <w:vAlign w:val="center"/>
                </w:tcPr>
                <w:p w:rsidR="00FA3C09" w:rsidRPr="00872376" w:rsidRDefault="00FA3C09" w:rsidP="00FA3C09">
                  <w:pPr>
                    <w:ind w:right="-109"/>
                    <w:jc w:val="both"/>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66325.80</w:t>
                  </w:r>
                </w:p>
              </w:tc>
              <w:tc>
                <w:tcPr>
                  <w:tcW w:w="2365" w:type="dxa"/>
                  <w:shd w:val="clear" w:color="auto" w:fill="F2F2F2"/>
                  <w:vAlign w:val="center"/>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eastAsia="es-ES"/>
                    </w:rPr>
                    <w:t>Presenta olor característico y manchas de hidrocarburo.</w:t>
                  </w:r>
                </w:p>
              </w:tc>
            </w:tr>
          </w:tbl>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Nota: Los volúmenes sugeridos pueden reevaluados</w:t>
            </w:r>
          </w:p>
          <w:p w:rsidR="00FA3C09" w:rsidRPr="00872376" w:rsidRDefault="00FA3C09" w:rsidP="00FA3C09">
            <w:pPr>
              <w:jc w:val="both"/>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jc w:val="both"/>
              <w:rPr>
                <w:rFonts w:asciiTheme="minorHAnsi" w:hAnsiTheme="minorHAnsi" w:cstheme="minorHAnsi"/>
                <w:b/>
                <w:bCs/>
                <w:sz w:val="18"/>
                <w:szCs w:val="18"/>
              </w:rPr>
            </w:pPr>
          </w:p>
          <w:p w:rsidR="00FA3C09" w:rsidRDefault="00FA3C09" w:rsidP="00FA3C09">
            <w:pPr>
              <w:jc w:val="both"/>
              <w:rPr>
                <w:rFonts w:asciiTheme="minorHAnsi" w:hAnsiTheme="minorHAnsi" w:cstheme="minorHAnsi"/>
                <w:b/>
                <w:bCs/>
                <w:sz w:val="18"/>
                <w:szCs w:val="18"/>
              </w:rPr>
            </w:pPr>
            <w:r w:rsidRPr="00872376">
              <w:rPr>
                <w:rFonts w:asciiTheme="minorHAnsi" w:hAnsiTheme="minorHAnsi" w:cstheme="minorHAnsi"/>
                <w:b/>
                <w:bCs/>
                <w:sz w:val="18"/>
                <w:szCs w:val="18"/>
              </w:rPr>
              <w:t>Tratamiento de suelos in situ</w:t>
            </w:r>
          </w:p>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La remediación in situ consiste en el tratamiento de los suelos contaminados en la locación o lugar de ocurrencia de la contaminación. El material contaminado es tratado y los contaminantes son transformados mediante procesos biológicos (</w:t>
            </w:r>
            <w:proofErr w:type="spellStart"/>
            <w:r w:rsidRPr="00872376">
              <w:rPr>
                <w:rFonts w:asciiTheme="minorHAnsi" w:hAnsiTheme="minorHAnsi" w:cstheme="minorHAnsi"/>
                <w:bCs/>
                <w:sz w:val="18"/>
                <w:szCs w:val="18"/>
                <w:lang w:eastAsia="es-ES"/>
              </w:rPr>
              <w:t>Biotratamiento</w:t>
            </w:r>
            <w:proofErr w:type="spellEnd"/>
            <w:r w:rsidRPr="00872376">
              <w:rPr>
                <w:rFonts w:asciiTheme="minorHAnsi" w:hAnsiTheme="minorHAnsi" w:cstheme="minorHAnsi"/>
                <w:bCs/>
                <w:sz w:val="18"/>
                <w:szCs w:val="18"/>
                <w:lang w:eastAsia="es-ES"/>
              </w:rPr>
              <w:t xml:space="preserve"> – </w:t>
            </w:r>
            <w:proofErr w:type="spellStart"/>
            <w:r w:rsidRPr="00872376">
              <w:rPr>
                <w:rFonts w:asciiTheme="minorHAnsi" w:hAnsiTheme="minorHAnsi" w:cstheme="minorHAnsi"/>
                <w:bCs/>
                <w:sz w:val="18"/>
                <w:szCs w:val="18"/>
                <w:lang w:eastAsia="es-ES"/>
              </w:rPr>
              <w:t>Bioestimulación</w:t>
            </w:r>
            <w:proofErr w:type="spellEnd"/>
            <w:r w:rsidRPr="00872376">
              <w:rPr>
                <w:rFonts w:asciiTheme="minorHAnsi" w:hAnsiTheme="minorHAnsi" w:cstheme="minorHAnsi"/>
                <w:bCs/>
                <w:sz w:val="18"/>
                <w:szCs w:val="18"/>
                <w:lang w:eastAsia="es-ES"/>
              </w:rPr>
              <w:t>); para lo cual pueden agregarse preparados de nutrientes y cultivos bacterianos que optimicen la degradación del contaminante. El volumen calculado para tratamiento in situ es de 5.070,0m3, cantidad que será reevaluada.</w:t>
            </w:r>
          </w:p>
          <w:p w:rsidR="00FA3C09" w:rsidRPr="00872376" w:rsidRDefault="00FA3C09" w:rsidP="00FA3C09">
            <w:pPr>
              <w:jc w:val="both"/>
              <w:rPr>
                <w:rFonts w:asciiTheme="minorHAnsi" w:hAnsiTheme="minorHAnsi" w:cstheme="minorHAnsi"/>
                <w:bCs/>
                <w:sz w:val="18"/>
                <w:szCs w:val="18"/>
                <w:lang w:eastAsia="es-ES"/>
              </w:rPr>
            </w:pPr>
          </w:p>
          <w:p w:rsidR="00FA3C09" w:rsidRPr="00872376" w:rsidRDefault="00FA3C09" w:rsidP="00FA3C09">
            <w:pPr>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El suelo que será sometido a este tratamiento, podrá ser empleado en las actividades de restauración si se requiere</w:t>
            </w:r>
          </w:p>
          <w:tbl>
            <w:tblPr>
              <w:tblpPr w:leftFromText="141" w:rightFromText="141" w:vertAnchor="text" w:horzAnchor="margin" w:tblpXSpec="center" w:tblpY="486"/>
              <w:tblOverlap w:val="never"/>
              <w:tblW w:w="6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A0" w:firstRow="1" w:lastRow="0" w:firstColumn="1" w:lastColumn="0" w:noHBand="0" w:noVBand="0"/>
            </w:tblPr>
            <w:tblGrid>
              <w:gridCol w:w="854"/>
              <w:gridCol w:w="982"/>
              <w:gridCol w:w="684"/>
              <w:gridCol w:w="1007"/>
              <w:gridCol w:w="2801"/>
            </w:tblGrid>
            <w:tr w:rsidR="00FA3C09" w:rsidRPr="00872376" w:rsidTr="00803D5B">
              <w:trPr>
                <w:trHeight w:val="224"/>
              </w:trPr>
              <w:tc>
                <w:tcPr>
                  <w:tcW w:w="854" w:type="dxa"/>
                  <w:shd w:val="clear" w:color="auto" w:fill="D9D9D9"/>
                  <w:vAlign w:val="center"/>
                  <w:hideMark/>
                </w:tcPr>
                <w:p w:rsidR="00FA3C09" w:rsidRPr="00872376" w:rsidRDefault="00FA3C09" w:rsidP="00FA3C09">
                  <w:pPr>
                    <w:jc w:val="center"/>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NOMBRE DEL POZO</w:t>
                  </w:r>
                </w:p>
              </w:tc>
              <w:tc>
                <w:tcPr>
                  <w:tcW w:w="982" w:type="dxa"/>
                  <w:shd w:val="clear" w:color="auto" w:fill="D9D9D9"/>
                  <w:vAlign w:val="center"/>
                </w:tcPr>
                <w:p w:rsidR="00FA3C09" w:rsidRPr="00872376" w:rsidRDefault="00FA3C09" w:rsidP="00FA3C09">
                  <w:pPr>
                    <w:jc w:val="center"/>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COORDENADAS GEOGRÁFICAS</w:t>
                  </w:r>
                </w:p>
              </w:tc>
              <w:tc>
                <w:tcPr>
                  <w:tcW w:w="684" w:type="dxa"/>
                  <w:shd w:val="clear" w:color="auto" w:fill="D9D9D9"/>
                  <w:vAlign w:val="center"/>
                </w:tcPr>
                <w:p w:rsidR="00FA3C09" w:rsidRPr="00872376" w:rsidRDefault="00FA3C09" w:rsidP="00FA3C09">
                  <w:pPr>
                    <w:jc w:val="center"/>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ALTITUD</w:t>
                  </w:r>
                </w:p>
              </w:tc>
              <w:tc>
                <w:tcPr>
                  <w:tcW w:w="1007" w:type="dxa"/>
                  <w:shd w:val="clear" w:color="auto" w:fill="D9D9D9"/>
                  <w:vAlign w:val="center"/>
                </w:tcPr>
                <w:p w:rsidR="00FA3C09" w:rsidRPr="00872376" w:rsidRDefault="00FA3C09" w:rsidP="00FA3C09">
                  <w:pPr>
                    <w:jc w:val="center"/>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PARÁMETROS DE CONTAMINACIÓN TPH mg/kg</w:t>
                  </w:r>
                </w:p>
              </w:tc>
              <w:tc>
                <w:tcPr>
                  <w:tcW w:w="2801" w:type="dxa"/>
                  <w:shd w:val="clear" w:color="auto" w:fill="D9D9D9"/>
                  <w:vAlign w:val="center"/>
                  <w:hideMark/>
                </w:tcPr>
                <w:p w:rsidR="00FA3C09" w:rsidRPr="00872376" w:rsidRDefault="00FA3C09" w:rsidP="00FA3C09">
                  <w:pPr>
                    <w:jc w:val="center"/>
                    <w:rPr>
                      <w:rFonts w:asciiTheme="minorHAnsi" w:hAnsiTheme="minorHAnsi" w:cstheme="minorHAnsi"/>
                      <w:b/>
                      <w:bCs/>
                      <w:sz w:val="16"/>
                      <w:szCs w:val="16"/>
                      <w:lang w:val="es-BO" w:eastAsia="es-ES"/>
                    </w:rPr>
                  </w:pPr>
                  <w:r w:rsidRPr="00872376">
                    <w:rPr>
                      <w:rFonts w:asciiTheme="minorHAnsi" w:hAnsiTheme="minorHAnsi" w:cstheme="minorHAnsi"/>
                      <w:b/>
                      <w:bCs/>
                      <w:sz w:val="16"/>
                      <w:szCs w:val="16"/>
                      <w:lang w:val="es-BO" w:eastAsia="es-ES"/>
                    </w:rPr>
                    <w:t>OBSERVACIONES AMBIENTALES</w:t>
                  </w:r>
                </w:p>
              </w:tc>
            </w:tr>
            <w:tr w:rsidR="00FA3C09" w:rsidRPr="00872376" w:rsidTr="00803D5B">
              <w:trPr>
                <w:trHeight w:val="876"/>
              </w:trPr>
              <w:tc>
                <w:tcPr>
                  <w:tcW w:w="854" w:type="dxa"/>
                  <w:shd w:val="clear" w:color="auto" w:fill="F2F2F2"/>
                  <w:vAlign w:val="center"/>
                  <w:hideMark/>
                </w:tcPr>
                <w:p w:rsidR="00FA3C09" w:rsidRPr="00872376" w:rsidRDefault="00FA3C09" w:rsidP="00FA3C09">
                  <w:pPr>
                    <w:jc w:val="center"/>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SAN-2</w:t>
                  </w:r>
                </w:p>
              </w:tc>
              <w:tc>
                <w:tcPr>
                  <w:tcW w:w="982" w:type="dxa"/>
                  <w:shd w:val="clear" w:color="auto" w:fill="F2F2F2"/>
                  <w:vAlign w:val="center"/>
                </w:tcPr>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x=</w:t>
                  </w:r>
                  <w:r w:rsidRPr="00872376">
                    <w:rPr>
                      <w:rFonts w:asciiTheme="minorHAnsi" w:hAnsiTheme="minorHAnsi" w:cstheme="minorHAnsi"/>
                      <w:sz w:val="16"/>
                      <w:szCs w:val="16"/>
                      <w:lang w:eastAsia="es-ES"/>
                    </w:rPr>
                    <w:t>435581</w:t>
                  </w:r>
                </w:p>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y=</w:t>
                  </w:r>
                  <w:r w:rsidRPr="00872376">
                    <w:rPr>
                      <w:rFonts w:asciiTheme="minorHAnsi" w:hAnsiTheme="minorHAnsi" w:cstheme="minorHAnsi"/>
                      <w:sz w:val="16"/>
                      <w:szCs w:val="16"/>
                      <w:lang w:eastAsia="es-ES"/>
                    </w:rPr>
                    <w:t>7603598</w:t>
                  </w:r>
                </w:p>
              </w:tc>
              <w:tc>
                <w:tcPr>
                  <w:tcW w:w="684" w:type="dxa"/>
                  <w:shd w:val="clear" w:color="auto" w:fill="F2F2F2"/>
                  <w:vAlign w:val="center"/>
                </w:tcPr>
                <w:p w:rsidR="00FA3C09" w:rsidRPr="00872376" w:rsidRDefault="00FA3C09" w:rsidP="00FA3C09">
                  <w:pPr>
                    <w:jc w:val="center"/>
                    <w:rPr>
                      <w:rFonts w:asciiTheme="minorHAnsi" w:hAnsiTheme="minorHAnsi" w:cstheme="minorHAnsi"/>
                      <w:sz w:val="16"/>
                      <w:szCs w:val="16"/>
                      <w:lang w:val="es-BO" w:eastAsia="es-ES"/>
                    </w:rPr>
                  </w:pPr>
                </w:p>
                <w:p w:rsidR="00FA3C09" w:rsidRPr="00872376" w:rsidRDefault="00FA3C09" w:rsidP="00FA3C09">
                  <w:pPr>
                    <w:jc w:val="center"/>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1053</w:t>
                  </w:r>
                </w:p>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msnm</w:t>
                  </w:r>
                </w:p>
              </w:tc>
              <w:tc>
                <w:tcPr>
                  <w:tcW w:w="1007" w:type="dxa"/>
                  <w:shd w:val="clear" w:color="auto" w:fill="F2F2F2"/>
                  <w:vAlign w:val="center"/>
                </w:tcPr>
                <w:p w:rsidR="00FA3C09" w:rsidRPr="00872376" w:rsidRDefault="00FA3C09" w:rsidP="00FA3C09">
                  <w:pPr>
                    <w:ind w:right="-109"/>
                    <w:jc w:val="center"/>
                    <w:rPr>
                      <w:rFonts w:asciiTheme="minorHAnsi" w:hAnsiTheme="minorHAnsi" w:cstheme="minorHAnsi"/>
                      <w:sz w:val="16"/>
                      <w:szCs w:val="16"/>
                      <w:lang w:eastAsia="es-ES"/>
                    </w:rPr>
                  </w:pPr>
                </w:p>
                <w:p w:rsidR="00FA3C09" w:rsidRPr="00872376" w:rsidRDefault="00FA3C09" w:rsidP="00FA3C09">
                  <w:pPr>
                    <w:ind w:right="-109"/>
                    <w:jc w:val="center"/>
                    <w:rPr>
                      <w:rFonts w:asciiTheme="minorHAnsi" w:hAnsiTheme="minorHAnsi" w:cstheme="minorHAnsi"/>
                      <w:sz w:val="16"/>
                      <w:szCs w:val="16"/>
                      <w:lang w:eastAsia="es-ES"/>
                    </w:rPr>
                  </w:pPr>
                </w:p>
                <w:p w:rsidR="00FA3C09" w:rsidRPr="00872376" w:rsidRDefault="00FA3C09" w:rsidP="00FA3C09">
                  <w:pPr>
                    <w:tabs>
                      <w:tab w:val="left" w:pos="176"/>
                    </w:tabs>
                    <w:ind w:right="-109" w:firstLine="34"/>
                    <w:jc w:val="center"/>
                    <w:rPr>
                      <w:rFonts w:asciiTheme="minorHAnsi" w:hAnsiTheme="minorHAnsi" w:cstheme="minorHAnsi"/>
                      <w:sz w:val="16"/>
                      <w:szCs w:val="16"/>
                      <w:lang w:eastAsia="es-ES"/>
                    </w:rPr>
                  </w:pPr>
                  <w:r w:rsidRPr="00872376">
                    <w:rPr>
                      <w:rFonts w:asciiTheme="minorHAnsi" w:hAnsiTheme="minorHAnsi" w:cstheme="minorHAnsi"/>
                      <w:sz w:val="16"/>
                      <w:szCs w:val="16"/>
                      <w:lang w:eastAsia="es-ES"/>
                    </w:rPr>
                    <w:t>&gt;5000</w:t>
                  </w:r>
                </w:p>
                <w:p w:rsidR="00FA3C09" w:rsidRPr="00872376" w:rsidRDefault="00FA3C09" w:rsidP="00FA3C09">
                  <w:pPr>
                    <w:ind w:right="-109"/>
                    <w:jc w:val="center"/>
                    <w:rPr>
                      <w:rFonts w:asciiTheme="minorHAnsi" w:hAnsiTheme="minorHAnsi" w:cstheme="minorHAnsi"/>
                      <w:sz w:val="16"/>
                      <w:szCs w:val="16"/>
                      <w:lang w:eastAsia="es-ES"/>
                    </w:rPr>
                  </w:pPr>
                </w:p>
              </w:tc>
              <w:tc>
                <w:tcPr>
                  <w:tcW w:w="2801"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eastAsia="es-ES"/>
                    </w:rPr>
                    <w:t>Se encuentra al pie de un cañadón en una parte honda de la quebrada. Presenta serio riesgo de contaminación por derrame de hidrocarburos a las aguas del brazo afluente de la Quebrada del Tucán.</w:t>
                  </w:r>
                </w:p>
              </w:tc>
            </w:tr>
            <w:tr w:rsidR="00FA3C09" w:rsidRPr="00872376" w:rsidTr="00803D5B">
              <w:trPr>
                <w:trHeight w:val="374"/>
              </w:trPr>
              <w:tc>
                <w:tcPr>
                  <w:tcW w:w="854" w:type="dxa"/>
                  <w:shd w:val="clear" w:color="auto" w:fill="F2F2F2"/>
                  <w:vAlign w:val="center"/>
                  <w:hideMark/>
                </w:tcPr>
                <w:p w:rsidR="00FA3C09" w:rsidRPr="00872376" w:rsidRDefault="00FA3C09" w:rsidP="00FA3C09">
                  <w:pPr>
                    <w:jc w:val="center"/>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lastRenderedPageBreak/>
                    <w:t>SAN-32</w:t>
                  </w:r>
                </w:p>
              </w:tc>
              <w:tc>
                <w:tcPr>
                  <w:tcW w:w="982" w:type="dxa"/>
                  <w:shd w:val="clear" w:color="auto" w:fill="F2F2F2"/>
                  <w:vAlign w:val="center"/>
                </w:tcPr>
                <w:p w:rsidR="00FA3C09" w:rsidRPr="00872376" w:rsidRDefault="00FA3C09" w:rsidP="00FA3C09">
                  <w:pPr>
                    <w:jc w:val="center"/>
                    <w:rPr>
                      <w:rFonts w:asciiTheme="minorHAnsi" w:hAnsiTheme="minorHAnsi" w:cstheme="minorHAnsi"/>
                      <w:bCs/>
                      <w:sz w:val="16"/>
                      <w:szCs w:val="16"/>
                      <w:lang w:val="es-BO" w:eastAsia="es-ES"/>
                    </w:rPr>
                  </w:pPr>
                  <w:r w:rsidRPr="00872376">
                    <w:rPr>
                      <w:rFonts w:asciiTheme="minorHAnsi" w:hAnsiTheme="minorHAnsi" w:cstheme="minorHAnsi"/>
                      <w:bCs/>
                      <w:sz w:val="16"/>
                      <w:szCs w:val="16"/>
                      <w:lang w:val="es-BO" w:eastAsia="es-ES"/>
                    </w:rPr>
                    <w:t>x=</w:t>
                  </w:r>
                  <w:r w:rsidRPr="00872376">
                    <w:rPr>
                      <w:rFonts w:asciiTheme="minorHAnsi" w:hAnsiTheme="minorHAnsi" w:cstheme="minorHAnsi"/>
                      <w:sz w:val="16"/>
                      <w:szCs w:val="16"/>
                      <w:lang w:val="es-BO" w:eastAsia="es-ES"/>
                    </w:rPr>
                    <w:t>435825                        y = 7603437</w:t>
                  </w:r>
                </w:p>
              </w:tc>
              <w:tc>
                <w:tcPr>
                  <w:tcW w:w="684" w:type="dxa"/>
                  <w:shd w:val="clear" w:color="auto" w:fill="F2F2F2"/>
                  <w:vAlign w:val="center"/>
                </w:tcPr>
                <w:p w:rsidR="00FA3C09" w:rsidRPr="00872376" w:rsidRDefault="00FA3C09" w:rsidP="00FA3C09">
                  <w:pPr>
                    <w:jc w:val="center"/>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1295 msnm</w:t>
                  </w:r>
                </w:p>
              </w:tc>
              <w:tc>
                <w:tcPr>
                  <w:tcW w:w="1007" w:type="dxa"/>
                  <w:shd w:val="clear" w:color="auto" w:fill="F2F2F2"/>
                  <w:vAlign w:val="center"/>
                </w:tcPr>
                <w:p w:rsidR="00FA3C09" w:rsidRPr="00872376" w:rsidRDefault="00FA3C09" w:rsidP="00FA3C09">
                  <w:pPr>
                    <w:ind w:right="-109"/>
                    <w:jc w:val="center"/>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8342.00</w:t>
                  </w:r>
                </w:p>
              </w:tc>
              <w:tc>
                <w:tcPr>
                  <w:tcW w:w="2801"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Se percibe olor y manchas características de hidrocarburo.</w:t>
                  </w:r>
                </w:p>
              </w:tc>
            </w:tr>
            <w:tr w:rsidR="00FA3C09" w:rsidRPr="00872376" w:rsidTr="00803D5B">
              <w:trPr>
                <w:trHeight w:val="496"/>
              </w:trPr>
              <w:tc>
                <w:tcPr>
                  <w:tcW w:w="854" w:type="dxa"/>
                  <w:shd w:val="clear" w:color="auto" w:fill="F2F2F2"/>
                  <w:vAlign w:val="center"/>
                  <w:hideMark/>
                </w:tcPr>
                <w:p w:rsidR="00FA3C09" w:rsidRPr="00872376" w:rsidRDefault="00FA3C09" w:rsidP="00FA3C09">
                  <w:pPr>
                    <w:jc w:val="center"/>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SAN-26</w:t>
                  </w:r>
                </w:p>
              </w:tc>
              <w:tc>
                <w:tcPr>
                  <w:tcW w:w="982" w:type="dxa"/>
                  <w:shd w:val="clear" w:color="auto" w:fill="F2F2F2"/>
                  <w:vAlign w:val="center"/>
                </w:tcPr>
                <w:p w:rsidR="00FA3C09" w:rsidRPr="00872376" w:rsidRDefault="00FA3C09" w:rsidP="00FA3C09">
                  <w:pPr>
                    <w:jc w:val="center"/>
                    <w:rPr>
                      <w:rFonts w:asciiTheme="minorHAnsi" w:hAnsiTheme="minorHAnsi" w:cstheme="minorHAnsi"/>
                      <w:bCs/>
                      <w:sz w:val="16"/>
                      <w:szCs w:val="16"/>
                      <w:lang w:val="es-BO" w:eastAsia="es-ES"/>
                    </w:rPr>
                  </w:pPr>
                  <w:r w:rsidRPr="00872376">
                    <w:rPr>
                      <w:rFonts w:asciiTheme="minorHAnsi" w:hAnsiTheme="minorHAnsi" w:cstheme="minorHAnsi"/>
                      <w:bCs/>
                      <w:sz w:val="16"/>
                      <w:szCs w:val="16"/>
                      <w:lang w:val="es-BO" w:eastAsia="es-ES"/>
                    </w:rPr>
                    <w:t>x=</w:t>
                  </w:r>
                  <w:r w:rsidRPr="00872376">
                    <w:rPr>
                      <w:rFonts w:asciiTheme="minorHAnsi" w:hAnsiTheme="minorHAnsi" w:cstheme="minorHAnsi"/>
                      <w:sz w:val="16"/>
                      <w:szCs w:val="16"/>
                      <w:lang w:val="es-BO" w:eastAsia="es-ES"/>
                    </w:rPr>
                    <w:t>435978                        y = 7604716</w:t>
                  </w:r>
                </w:p>
              </w:tc>
              <w:tc>
                <w:tcPr>
                  <w:tcW w:w="684" w:type="dxa"/>
                  <w:shd w:val="clear" w:color="auto" w:fill="F2F2F2"/>
                  <w:vAlign w:val="center"/>
                </w:tcPr>
                <w:p w:rsidR="00FA3C09" w:rsidRPr="00872376" w:rsidRDefault="00FA3C09" w:rsidP="00FA3C09">
                  <w:pPr>
                    <w:jc w:val="center"/>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1231  msnm</w:t>
                  </w:r>
                </w:p>
              </w:tc>
              <w:tc>
                <w:tcPr>
                  <w:tcW w:w="1007" w:type="dxa"/>
                  <w:shd w:val="clear" w:color="auto" w:fill="F2F2F2"/>
                  <w:vAlign w:val="center"/>
                </w:tcPr>
                <w:p w:rsidR="00FA3C09" w:rsidRPr="00872376" w:rsidRDefault="00FA3C09" w:rsidP="00FA3C09">
                  <w:pPr>
                    <w:ind w:right="-109"/>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748.10</w:t>
                  </w:r>
                </w:p>
              </w:tc>
              <w:tc>
                <w:tcPr>
                  <w:tcW w:w="2801"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No se percibió ningún tipo de olor, aunque el guía informa que a veces se incrementa el olor cuando sube la temperatura</w:t>
                  </w:r>
                  <w:r w:rsidRPr="00872376">
                    <w:rPr>
                      <w:rFonts w:asciiTheme="minorHAnsi" w:hAnsiTheme="minorHAnsi" w:cstheme="minorHAnsi"/>
                      <w:bCs/>
                      <w:sz w:val="16"/>
                      <w:szCs w:val="16"/>
                      <w:lang w:val="es-BO" w:eastAsia="es-ES"/>
                    </w:rPr>
                    <w:t>.</w:t>
                  </w:r>
                </w:p>
              </w:tc>
            </w:tr>
            <w:tr w:rsidR="00FA3C09" w:rsidRPr="00872376" w:rsidTr="00803D5B">
              <w:trPr>
                <w:trHeight w:val="374"/>
              </w:trPr>
              <w:tc>
                <w:tcPr>
                  <w:tcW w:w="854" w:type="dxa"/>
                  <w:shd w:val="clear" w:color="auto" w:fill="F2F2F2"/>
                  <w:vAlign w:val="center"/>
                  <w:hideMark/>
                </w:tcPr>
                <w:p w:rsidR="00FA3C09" w:rsidRPr="00872376" w:rsidRDefault="00FA3C09" w:rsidP="00FA3C09">
                  <w:pPr>
                    <w:jc w:val="center"/>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SAN-28</w:t>
                  </w:r>
                </w:p>
              </w:tc>
              <w:tc>
                <w:tcPr>
                  <w:tcW w:w="982" w:type="dxa"/>
                  <w:shd w:val="clear" w:color="auto" w:fill="F2F2F2"/>
                  <w:vAlign w:val="center"/>
                </w:tcPr>
                <w:p w:rsidR="00FA3C09" w:rsidRPr="00872376" w:rsidRDefault="00FA3C09" w:rsidP="00FA3C09">
                  <w:pPr>
                    <w:jc w:val="center"/>
                    <w:rPr>
                      <w:rFonts w:asciiTheme="minorHAnsi" w:hAnsiTheme="minorHAnsi" w:cstheme="minorHAnsi"/>
                      <w:bCs/>
                      <w:sz w:val="16"/>
                      <w:szCs w:val="16"/>
                      <w:lang w:val="es-BO" w:eastAsia="es-ES"/>
                    </w:rPr>
                  </w:pPr>
                  <w:r w:rsidRPr="00872376">
                    <w:rPr>
                      <w:rFonts w:asciiTheme="minorHAnsi" w:hAnsiTheme="minorHAnsi" w:cstheme="minorHAnsi"/>
                      <w:bCs/>
                      <w:sz w:val="16"/>
                      <w:szCs w:val="16"/>
                      <w:lang w:val="es-BO" w:eastAsia="es-ES"/>
                    </w:rPr>
                    <w:t>x=</w:t>
                  </w:r>
                  <w:r w:rsidRPr="00872376">
                    <w:rPr>
                      <w:rFonts w:asciiTheme="minorHAnsi" w:hAnsiTheme="minorHAnsi" w:cstheme="minorHAnsi"/>
                      <w:sz w:val="16"/>
                      <w:szCs w:val="16"/>
                      <w:lang w:val="es-BO" w:eastAsia="es-ES"/>
                    </w:rPr>
                    <w:t>435952                            y = 7605105</w:t>
                  </w:r>
                </w:p>
              </w:tc>
              <w:tc>
                <w:tcPr>
                  <w:tcW w:w="684" w:type="dxa"/>
                  <w:shd w:val="clear" w:color="auto" w:fill="F2F2F2"/>
                  <w:vAlign w:val="center"/>
                </w:tcPr>
                <w:p w:rsidR="00FA3C09" w:rsidRPr="00872376" w:rsidRDefault="00FA3C09" w:rsidP="00FA3C09">
                  <w:pPr>
                    <w:jc w:val="center"/>
                    <w:rPr>
                      <w:rFonts w:asciiTheme="minorHAnsi" w:hAnsiTheme="minorHAnsi" w:cstheme="minorHAnsi"/>
                      <w:sz w:val="16"/>
                      <w:szCs w:val="16"/>
                      <w:lang w:val="es-BO" w:eastAsia="es-ES"/>
                    </w:rPr>
                  </w:pPr>
                  <w:r w:rsidRPr="00872376">
                    <w:rPr>
                      <w:rFonts w:asciiTheme="minorHAnsi" w:hAnsiTheme="minorHAnsi" w:cstheme="minorHAnsi"/>
                      <w:sz w:val="16"/>
                      <w:szCs w:val="16"/>
                      <w:lang w:val="es-BO" w:eastAsia="es-ES"/>
                    </w:rPr>
                    <w:t>1244  msnm</w:t>
                  </w:r>
                </w:p>
              </w:tc>
              <w:tc>
                <w:tcPr>
                  <w:tcW w:w="1007" w:type="dxa"/>
                  <w:shd w:val="clear" w:color="auto" w:fill="F2F2F2"/>
                  <w:vAlign w:val="center"/>
                </w:tcPr>
                <w:p w:rsidR="00FA3C09" w:rsidRPr="00872376" w:rsidRDefault="00FA3C09" w:rsidP="00FA3C09">
                  <w:pPr>
                    <w:ind w:right="-109"/>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913.00</w:t>
                  </w:r>
                </w:p>
              </w:tc>
              <w:tc>
                <w:tcPr>
                  <w:tcW w:w="2801"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Presenta emanaciones petróleo en la parte baja del pozo.</w:t>
                  </w:r>
                </w:p>
              </w:tc>
            </w:tr>
            <w:tr w:rsidR="00FA3C09" w:rsidRPr="00872376" w:rsidTr="00803D5B">
              <w:trPr>
                <w:trHeight w:val="365"/>
              </w:trPr>
              <w:tc>
                <w:tcPr>
                  <w:tcW w:w="854" w:type="dxa"/>
                  <w:shd w:val="clear" w:color="auto" w:fill="F2F2F2"/>
                  <w:vAlign w:val="center"/>
                  <w:hideMark/>
                </w:tcPr>
                <w:p w:rsidR="00FA3C09" w:rsidRPr="00872376" w:rsidRDefault="00FA3C09" w:rsidP="00FA3C09">
                  <w:pPr>
                    <w:jc w:val="center"/>
                    <w:rPr>
                      <w:rFonts w:asciiTheme="minorHAnsi" w:hAnsiTheme="minorHAnsi" w:cstheme="minorHAnsi"/>
                      <w:b/>
                      <w:sz w:val="16"/>
                      <w:szCs w:val="16"/>
                      <w:lang w:eastAsia="es-ES"/>
                    </w:rPr>
                  </w:pPr>
                  <w:r w:rsidRPr="00872376">
                    <w:rPr>
                      <w:rFonts w:asciiTheme="minorHAnsi" w:hAnsiTheme="minorHAnsi" w:cstheme="minorHAnsi"/>
                      <w:b/>
                      <w:sz w:val="16"/>
                      <w:szCs w:val="16"/>
                      <w:lang w:eastAsia="es-ES"/>
                    </w:rPr>
                    <w:t>POZO S/N</w:t>
                  </w:r>
                  <w:r w:rsidRPr="00872376">
                    <w:rPr>
                      <w:rFonts w:asciiTheme="minorHAnsi" w:hAnsiTheme="minorHAnsi" w:cstheme="minorHAnsi"/>
                      <w:b/>
                      <w:sz w:val="16"/>
                      <w:szCs w:val="16"/>
                      <w:lang w:eastAsia="es-ES"/>
                    </w:rPr>
                    <w:br/>
                    <w:t>COMUNIDAD ITAVICUA</w:t>
                  </w:r>
                </w:p>
              </w:tc>
              <w:tc>
                <w:tcPr>
                  <w:tcW w:w="982" w:type="dxa"/>
                  <w:shd w:val="clear" w:color="auto" w:fill="F2F2F2"/>
                  <w:vAlign w:val="center"/>
                </w:tcPr>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eastAsia="es-ES"/>
                    </w:rPr>
                    <w:t>x=7587619</w:t>
                  </w:r>
                </w:p>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eastAsia="es-ES"/>
                    </w:rPr>
                    <w:t>y=432296</w:t>
                  </w:r>
                </w:p>
              </w:tc>
              <w:tc>
                <w:tcPr>
                  <w:tcW w:w="684" w:type="dxa"/>
                  <w:shd w:val="clear" w:color="auto" w:fill="F2F2F2"/>
                  <w:vAlign w:val="center"/>
                </w:tcPr>
                <w:p w:rsidR="00FA3C09" w:rsidRPr="00872376" w:rsidRDefault="00FA3C09" w:rsidP="00FA3C09">
                  <w:pPr>
                    <w:jc w:val="center"/>
                    <w:rPr>
                      <w:rFonts w:asciiTheme="minorHAnsi" w:hAnsiTheme="minorHAnsi" w:cstheme="minorHAnsi"/>
                      <w:sz w:val="16"/>
                      <w:szCs w:val="16"/>
                      <w:lang w:eastAsia="es-ES"/>
                    </w:rPr>
                  </w:pPr>
                  <w:r w:rsidRPr="00872376">
                    <w:rPr>
                      <w:rFonts w:asciiTheme="minorHAnsi" w:hAnsiTheme="minorHAnsi" w:cstheme="minorHAnsi"/>
                      <w:sz w:val="16"/>
                      <w:szCs w:val="16"/>
                      <w:lang w:eastAsia="es-ES"/>
                    </w:rPr>
                    <w:t>769</w:t>
                  </w:r>
                </w:p>
              </w:tc>
              <w:tc>
                <w:tcPr>
                  <w:tcW w:w="1007" w:type="dxa"/>
                  <w:shd w:val="clear" w:color="auto" w:fill="F2F2F2"/>
                  <w:vAlign w:val="center"/>
                </w:tcPr>
                <w:p w:rsidR="00FA3C09" w:rsidRPr="00872376" w:rsidRDefault="00FA3C09" w:rsidP="00FA3C09">
                  <w:pPr>
                    <w:ind w:right="-109" w:firstLine="34"/>
                    <w:jc w:val="center"/>
                    <w:rPr>
                      <w:rFonts w:asciiTheme="minorHAnsi" w:hAnsiTheme="minorHAnsi" w:cstheme="minorHAnsi"/>
                      <w:sz w:val="16"/>
                      <w:szCs w:val="16"/>
                      <w:lang w:eastAsia="es-ES"/>
                    </w:rPr>
                  </w:pPr>
                  <w:r w:rsidRPr="00872376">
                    <w:rPr>
                      <w:rFonts w:asciiTheme="minorHAnsi" w:hAnsiTheme="minorHAnsi" w:cstheme="minorHAnsi"/>
                      <w:sz w:val="16"/>
                      <w:szCs w:val="16"/>
                      <w:lang w:val="es-BO" w:eastAsia="es-ES"/>
                    </w:rPr>
                    <w:t>943.20</w:t>
                  </w:r>
                </w:p>
              </w:tc>
              <w:tc>
                <w:tcPr>
                  <w:tcW w:w="2801" w:type="dxa"/>
                  <w:shd w:val="clear" w:color="auto" w:fill="F2F2F2"/>
                  <w:vAlign w:val="center"/>
                  <w:hideMark/>
                </w:tcPr>
                <w:p w:rsidR="00FA3C09" w:rsidRPr="00872376" w:rsidRDefault="00FA3C09" w:rsidP="00FA3C09">
                  <w:pPr>
                    <w:jc w:val="both"/>
                    <w:rPr>
                      <w:rFonts w:asciiTheme="minorHAnsi" w:hAnsiTheme="minorHAnsi" w:cstheme="minorHAnsi"/>
                      <w:sz w:val="16"/>
                      <w:szCs w:val="16"/>
                      <w:lang w:eastAsia="es-ES"/>
                    </w:rPr>
                  </w:pPr>
                  <w:r w:rsidRPr="00872376">
                    <w:rPr>
                      <w:rFonts w:asciiTheme="minorHAnsi" w:hAnsiTheme="minorHAnsi" w:cstheme="minorHAnsi"/>
                      <w:sz w:val="16"/>
                      <w:szCs w:val="16"/>
                      <w:lang w:eastAsia="es-ES"/>
                    </w:rPr>
                    <w:t>No se percibe signos de contaminación.</w:t>
                  </w:r>
                </w:p>
              </w:tc>
            </w:tr>
          </w:tbl>
          <w:p w:rsidR="00FA3C09" w:rsidRDefault="00FA3C09" w:rsidP="00FA3C09">
            <w:pPr>
              <w:jc w:val="both"/>
              <w:rPr>
                <w:rFonts w:asciiTheme="minorHAnsi" w:hAnsiTheme="minorHAnsi" w:cstheme="minorHAnsi"/>
                <w:b/>
                <w:bCs/>
                <w:sz w:val="18"/>
                <w:szCs w:val="18"/>
              </w:rPr>
            </w:pPr>
          </w:p>
          <w:p w:rsidR="00FA3C09" w:rsidRPr="00872376" w:rsidRDefault="00FA3C09" w:rsidP="00FA3C09">
            <w:pPr>
              <w:jc w:val="both"/>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
                <w:bCs/>
                <w:sz w:val="18"/>
                <w:szCs w:val="18"/>
              </w:rPr>
            </w:pPr>
            <w:r w:rsidRPr="00872376">
              <w:rPr>
                <w:rFonts w:asciiTheme="minorHAnsi" w:hAnsiTheme="minorHAnsi" w:cstheme="minorHAnsi"/>
                <w:b/>
                <w:bCs/>
                <w:sz w:val="18"/>
                <w:szCs w:val="18"/>
              </w:rPr>
              <w:lastRenderedPageBreak/>
              <w:t>Control de erosión y restablecimiento del drenaje superficial</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Entre las medidas de control de erosión y de restablecimiento del drenaje superficial, se sugieren:</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La contención del suelo y estabilización de taludes de planchadas (a través de la implementación de bermas, terraplenes, muros de contención, terrazas, etc.).</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Control de sedimentos (sedimentadores, trampas de sedimentos).</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 xml:space="preserve">Restauración de camino de acceso con diques de contención con gaviones, muros secos de enrocado, tabla estacas y </w:t>
            </w:r>
            <w:proofErr w:type="spellStart"/>
            <w:r w:rsidRPr="00872376">
              <w:rPr>
                <w:rFonts w:asciiTheme="minorHAnsi" w:hAnsiTheme="minorHAnsi" w:cstheme="minorHAnsi"/>
                <w:bCs/>
                <w:sz w:val="18"/>
                <w:szCs w:val="18"/>
                <w:lang w:eastAsia="es-ES"/>
              </w:rPr>
              <w:t>biomantas</w:t>
            </w:r>
            <w:proofErr w:type="spellEnd"/>
            <w:r w:rsidRPr="00872376">
              <w:rPr>
                <w:rFonts w:asciiTheme="minorHAnsi" w:hAnsiTheme="minorHAnsi" w:cstheme="minorHAnsi"/>
                <w:bCs/>
                <w:sz w:val="18"/>
                <w:szCs w:val="18"/>
                <w:lang w:eastAsia="es-ES"/>
              </w:rPr>
              <w:t>.</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Manejo de suelo orgánico para la revegetación.</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Restablecimiento de drenaje superficial a fin de evitar erosión hídrica (canales transversales, zanjas, conformación de la red de drenaje, drenaje horizontal).</w:t>
            </w:r>
          </w:p>
          <w:p w:rsidR="00FA3C09" w:rsidRPr="00872376" w:rsidRDefault="00FA3C09" w:rsidP="00FA3C09">
            <w:pPr>
              <w:numPr>
                <w:ilvl w:val="0"/>
                <w:numId w:val="38"/>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Se deberá realizar el cierre perimetral de toda el área de las planchadas, utilizando alambre de púa u otro mejor recomendado por la empresa.</w:t>
            </w:r>
          </w:p>
          <w:p w:rsidR="00FA3C09" w:rsidRPr="00872376" w:rsidRDefault="00FA3C09" w:rsidP="00FA3C09">
            <w:pPr>
              <w:jc w:val="both"/>
              <w:rPr>
                <w:rFonts w:asciiTheme="minorHAnsi" w:hAnsiTheme="minorHAnsi" w:cstheme="minorHAnsi"/>
                <w:bCs/>
                <w:sz w:val="18"/>
                <w:szCs w:val="18"/>
                <w:lang w:eastAsia="es-ES"/>
              </w:rPr>
            </w:pPr>
          </w:p>
          <w:p w:rsidR="00FA3C09" w:rsidRDefault="00FA3C09" w:rsidP="00FA3C09">
            <w:pPr>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Se recomienda aprovechar materiales del lugar</w:t>
            </w:r>
          </w:p>
          <w:p w:rsidR="00A34692" w:rsidRPr="00872376" w:rsidRDefault="00A34692"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Controlar la Erosión de los suelos, implica:</w:t>
            </w:r>
          </w:p>
          <w:p w:rsidR="00FA3C09" w:rsidRPr="00872376" w:rsidRDefault="00FA3C09" w:rsidP="00FA3C09">
            <w:pPr>
              <w:jc w:val="both"/>
              <w:rPr>
                <w:rFonts w:asciiTheme="minorHAnsi" w:hAnsiTheme="minorHAnsi" w:cstheme="minorHAnsi"/>
                <w:bCs/>
                <w:sz w:val="18"/>
                <w:szCs w:val="18"/>
                <w:lang w:eastAsia="es-ES"/>
              </w:rPr>
            </w:pPr>
          </w:p>
          <w:p w:rsidR="00FA3C09" w:rsidRPr="00872376" w:rsidRDefault="00FA3C09" w:rsidP="00FA3C09">
            <w:pPr>
              <w:numPr>
                <w:ilvl w:val="0"/>
                <w:numId w:val="39"/>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Determinar la causa dominante y su intensidad</w:t>
            </w:r>
          </w:p>
          <w:p w:rsidR="00FA3C09" w:rsidRPr="00872376" w:rsidRDefault="00FA3C09" w:rsidP="00FA3C09">
            <w:pPr>
              <w:numPr>
                <w:ilvl w:val="0"/>
                <w:numId w:val="39"/>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Calcular y diseñar la red de drenaje adecuada</w:t>
            </w:r>
          </w:p>
          <w:p w:rsidR="00FA3C09" w:rsidRPr="00872376" w:rsidRDefault="00FA3C09" w:rsidP="00FA3C09">
            <w:pPr>
              <w:numPr>
                <w:ilvl w:val="0"/>
                <w:numId w:val="39"/>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Diseñar las estructuras de protección y/o contención</w:t>
            </w:r>
          </w:p>
          <w:p w:rsidR="00FA3C09" w:rsidRPr="00872376" w:rsidRDefault="00FA3C09" w:rsidP="00FA3C09">
            <w:pPr>
              <w:numPr>
                <w:ilvl w:val="0"/>
                <w:numId w:val="39"/>
              </w:numPr>
              <w:spacing w:after="120"/>
              <w:ind w:left="714" w:hanging="357"/>
              <w:jc w:val="both"/>
              <w:rPr>
                <w:rFonts w:asciiTheme="minorHAnsi" w:hAnsiTheme="minorHAnsi" w:cstheme="minorHAnsi"/>
                <w:bCs/>
                <w:sz w:val="18"/>
                <w:szCs w:val="18"/>
                <w:lang w:eastAsia="es-ES"/>
              </w:rPr>
            </w:pPr>
            <w:r w:rsidRPr="00872376">
              <w:rPr>
                <w:rFonts w:asciiTheme="minorHAnsi" w:hAnsiTheme="minorHAnsi" w:cstheme="minorHAnsi"/>
                <w:bCs/>
                <w:sz w:val="18"/>
                <w:szCs w:val="18"/>
                <w:lang w:eastAsia="es-ES"/>
              </w:rPr>
              <w:t>Evitar la pérdida de suelo</w:t>
            </w:r>
          </w:p>
          <w:p w:rsidR="00FA3C09" w:rsidRPr="00872376"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132FB" w:rsidRDefault="00FA3C09" w:rsidP="00FA3C09">
            <w:pPr>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Entre las estructuras de control de erosión, se sugieren:</w:t>
            </w:r>
          </w:p>
          <w:p w:rsidR="00FA3C09" w:rsidRPr="008132FB" w:rsidRDefault="00FA3C09" w:rsidP="00FA3C09">
            <w:pPr>
              <w:jc w:val="both"/>
              <w:rPr>
                <w:rFonts w:asciiTheme="minorHAnsi" w:hAnsiTheme="minorHAnsi" w:cstheme="minorHAnsi"/>
                <w:bCs/>
                <w:sz w:val="18"/>
                <w:szCs w:val="18"/>
                <w:lang w:eastAsia="es-ES"/>
              </w:rPr>
            </w:pP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Curvas de nivel.</w:t>
            </w:r>
            <w:r w:rsidRPr="008132FB">
              <w:rPr>
                <w:rFonts w:asciiTheme="minorHAnsi" w:hAnsiTheme="minorHAnsi" w:cstheme="minorHAnsi"/>
                <w:bCs/>
                <w:sz w:val="18"/>
                <w:szCs w:val="18"/>
                <w:lang w:eastAsia="es-ES"/>
              </w:rPr>
              <w:t xml:space="preserve"> Nos referimos a la construcción de curvas de nivel atravesando diagonalmente las pendientes de los taludes para controlar la erosión reduciendo y acortando la longitud y la concentración del desagüe. </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Las terrazas</w:t>
            </w:r>
            <w:r w:rsidRPr="008132FB">
              <w:rPr>
                <w:rFonts w:asciiTheme="minorHAnsi" w:hAnsiTheme="minorHAnsi" w:cstheme="minorHAnsi"/>
                <w:bCs/>
                <w:sz w:val="18"/>
                <w:szCs w:val="18"/>
                <w:lang w:eastAsia="es-ES"/>
              </w:rPr>
              <w:t xml:space="preserve"> se construyen en las pendientes para conseguir la reducción de la corriente del agua y evitar que arrastre el suelo, las cuales se construyen </w:t>
            </w:r>
            <w:r w:rsidRPr="008132FB">
              <w:rPr>
                <w:rFonts w:asciiTheme="minorHAnsi" w:hAnsiTheme="minorHAnsi" w:cstheme="minorHAnsi"/>
                <w:bCs/>
                <w:sz w:val="18"/>
                <w:szCs w:val="18"/>
                <w:lang w:eastAsia="es-ES"/>
              </w:rPr>
              <w:lastRenderedPageBreak/>
              <w:t>perpendicularmente al camino de acceso y Planchada y sirven como bota aguas para evitar la acumulación de que un mayor caudal corra por el camino de acceso y drenaje de la planchada.</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Las vallas de filtros</w:t>
            </w:r>
            <w:r w:rsidRPr="008132FB">
              <w:rPr>
                <w:rFonts w:asciiTheme="minorHAnsi" w:hAnsiTheme="minorHAnsi" w:cstheme="minorHAnsi"/>
                <w:bCs/>
                <w:sz w:val="18"/>
                <w:szCs w:val="18"/>
                <w:lang w:eastAsia="es-ES"/>
              </w:rPr>
              <w:t>, al actuar como cortinas de tela, tienen la función de retener los sedimentos arrastrados permitiendo el flujo de agua. Las vallas de filtro serán enterradas un mínimo de 10 centímetros o afianzadas de acuerdo a las condiciones del lugar. El sedimento acumulado debe ser retirado regularmente y se inspeccionará la valla para asegurar que su base este enterrada en el suelo.  Estos se utilizarán para evitar que los sedimentos arrastrados por el agua ingresen a un cuerpo de agua.</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Canales o zanjas de drenaje</w:t>
            </w:r>
            <w:r w:rsidRPr="008132FB">
              <w:rPr>
                <w:rFonts w:asciiTheme="minorHAnsi" w:hAnsiTheme="minorHAnsi" w:cstheme="minorHAnsi"/>
                <w:bCs/>
                <w:sz w:val="18"/>
                <w:szCs w:val="18"/>
                <w:lang w:eastAsia="es-ES"/>
              </w:rPr>
              <w:t xml:space="preserve">. La habilitación de zanjas en las áreas con pendientes permite encauzar el agua de lluvia hacia áreas menos susceptibles a erosionarse. Si las pendientes son muy pronunciadas, estos canales deberán ser revestidos con cemento para contener la erosión. Estos canales se complementan con los diques de contención.  </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Coronación o diques de contención</w:t>
            </w:r>
            <w:r w:rsidRPr="008132FB">
              <w:rPr>
                <w:rFonts w:asciiTheme="minorHAnsi" w:hAnsiTheme="minorHAnsi" w:cstheme="minorHAnsi"/>
                <w:bCs/>
                <w:sz w:val="18"/>
                <w:szCs w:val="18"/>
                <w:lang w:eastAsia="es-ES"/>
              </w:rPr>
              <w:t>. La construcción de diques de contención es complementaria a los canales de drenaje y permite encauzar del agua hacia las áreas deseadas. Estos diques pueden ser construidos con sacos de yute llenos de arena con tierra negra para permitir el crecimiento de la vegetación y se localizarán en los bordes de los taludes de camino de acceso y planchada de áreas despejadas en sitios de pendientes.</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Tabla-estaca</w:t>
            </w:r>
            <w:r w:rsidRPr="008132FB">
              <w:rPr>
                <w:rFonts w:asciiTheme="minorHAnsi" w:hAnsiTheme="minorHAnsi" w:cstheme="minorHAnsi"/>
                <w:bCs/>
                <w:sz w:val="18"/>
                <w:szCs w:val="18"/>
                <w:lang w:eastAsia="es-ES"/>
              </w:rPr>
              <w:t>. En caso de que las pendientes sean muy pronunciadas (mayores a 40%), se deberán colocar tabla-estacas en la superficie del talud a fin de controlar la erosión mientras la vegetación se desarrolla. Las tabla-estacas consisten en una especie de cerco de 1 metro de alto aproximadamente construido de estacas fijadas en el suelo y apilamiento de troncos o tablas de madera, que sirve para contener el talud y evitar el deslizamiento de grandes volúmenes de tierra.</w:t>
            </w:r>
          </w:p>
          <w:p w:rsidR="00FA3C09" w:rsidRPr="008132FB" w:rsidRDefault="00FA3C09" w:rsidP="00FA3C09">
            <w:pPr>
              <w:numPr>
                <w:ilvl w:val="0"/>
                <w:numId w:val="41"/>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
                <w:bCs/>
                <w:sz w:val="18"/>
                <w:szCs w:val="18"/>
                <w:lang w:eastAsia="es-ES"/>
              </w:rPr>
              <w:t>Diques para la retención de sedimentos</w:t>
            </w:r>
            <w:r w:rsidRPr="008132FB">
              <w:rPr>
                <w:rFonts w:asciiTheme="minorHAnsi" w:hAnsiTheme="minorHAnsi" w:cstheme="minorHAnsi"/>
                <w:bCs/>
                <w:sz w:val="18"/>
                <w:szCs w:val="18"/>
                <w:lang w:eastAsia="es-ES"/>
              </w:rPr>
              <w:t>. Los diques son barreras que cruzan un curso de agua para controlar el nivel y velocidad del agua. La construcción de diques tiene el objetivo de resistir el desgaste del fondo de las cárcavas o quebradas por efecto del arrastre ejercido por el agua; estabilizar las pendientes del lecho en las cárcavas o quebradas; y preparar las condiciones de siembra en las cárcavas o quebradas. El material de construcción de los diques puede ser de piedra sobre piedra (mampostería en seco), de piedra con cemento (mampostería hidráulica), diques de madera y/o diques de postes con bolsas con arena.</w:t>
            </w:r>
          </w:p>
          <w:p w:rsidR="00FA3C09" w:rsidRPr="008132FB" w:rsidRDefault="00FA3C09" w:rsidP="00FA3C09">
            <w:pPr>
              <w:numPr>
                <w:ilvl w:val="0"/>
                <w:numId w:val="41"/>
              </w:numPr>
              <w:spacing w:after="120"/>
              <w:ind w:left="714" w:hanging="357"/>
              <w:jc w:val="both"/>
              <w:rPr>
                <w:rFonts w:asciiTheme="minorHAnsi" w:hAnsiTheme="minorHAnsi" w:cstheme="minorHAnsi"/>
                <w:b/>
                <w:bCs/>
                <w:sz w:val="18"/>
                <w:szCs w:val="18"/>
              </w:rPr>
            </w:pPr>
            <w:r w:rsidRPr="008132FB">
              <w:rPr>
                <w:rFonts w:asciiTheme="minorHAnsi" w:hAnsiTheme="minorHAnsi" w:cstheme="minorHAnsi"/>
                <w:b/>
                <w:bCs/>
                <w:sz w:val="18"/>
                <w:szCs w:val="18"/>
                <w:lang w:eastAsia="es-ES"/>
              </w:rPr>
              <w:t>Muros de bolsas</w:t>
            </w:r>
            <w:r w:rsidRPr="008132FB">
              <w:rPr>
                <w:rFonts w:asciiTheme="minorHAnsi" w:hAnsiTheme="minorHAnsi" w:cstheme="minorHAnsi"/>
                <w:bCs/>
                <w:sz w:val="18"/>
                <w:szCs w:val="18"/>
                <w:lang w:eastAsia="es-ES"/>
              </w:rPr>
              <w:t>. Los muros de bolsas sirven para retener sedimentos, controlar los taludes, zanjas incipientes, márgenes de quebradas o ríos y cabeceras de cárcavas mayores y menores. En su ejecución se recomienda emparejar el talud y la base, rellenarse con tierra y empotrar los sacos en el fondo, luego se deberá disponerlos como ladrillos y escalonarlos.</w:t>
            </w:r>
          </w:p>
          <w:p w:rsidR="00A34692" w:rsidRPr="00A34692" w:rsidRDefault="00FA3C09" w:rsidP="00A34692">
            <w:pPr>
              <w:numPr>
                <w:ilvl w:val="0"/>
                <w:numId w:val="41"/>
              </w:numPr>
              <w:spacing w:after="120"/>
              <w:ind w:left="714" w:hanging="357"/>
              <w:jc w:val="both"/>
              <w:rPr>
                <w:rFonts w:asciiTheme="minorHAnsi" w:hAnsiTheme="minorHAnsi" w:cstheme="minorHAnsi"/>
                <w:b/>
                <w:bCs/>
                <w:sz w:val="18"/>
                <w:szCs w:val="18"/>
              </w:rPr>
            </w:pPr>
            <w:proofErr w:type="spellStart"/>
            <w:r w:rsidRPr="008132FB">
              <w:rPr>
                <w:rFonts w:asciiTheme="minorHAnsi" w:hAnsiTheme="minorHAnsi" w:cstheme="minorHAnsi"/>
                <w:b/>
                <w:bCs/>
                <w:sz w:val="18"/>
                <w:szCs w:val="18"/>
                <w:lang w:eastAsia="es-ES"/>
              </w:rPr>
              <w:t>Biomantas</w:t>
            </w:r>
            <w:proofErr w:type="spellEnd"/>
            <w:r w:rsidRPr="008132FB">
              <w:rPr>
                <w:rFonts w:asciiTheme="minorHAnsi" w:hAnsiTheme="minorHAnsi" w:cstheme="minorHAnsi"/>
                <w:bCs/>
                <w:sz w:val="18"/>
                <w:szCs w:val="18"/>
                <w:lang w:eastAsia="es-ES"/>
              </w:rPr>
              <w:t xml:space="preserve">. Las </w:t>
            </w:r>
            <w:proofErr w:type="spellStart"/>
            <w:r w:rsidRPr="008132FB">
              <w:rPr>
                <w:rFonts w:asciiTheme="minorHAnsi" w:hAnsiTheme="minorHAnsi" w:cstheme="minorHAnsi"/>
                <w:bCs/>
                <w:sz w:val="18"/>
                <w:szCs w:val="18"/>
                <w:lang w:eastAsia="es-ES"/>
              </w:rPr>
              <w:t>biomantas</w:t>
            </w:r>
            <w:proofErr w:type="spellEnd"/>
            <w:r w:rsidRPr="008132FB">
              <w:rPr>
                <w:rFonts w:asciiTheme="minorHAnsi" w:hAnsiTheme="minorHAnsi" w:cstheme="minorHAnsi"/>
                <w:bCs/>
                <w:sz w:val="18"/>
                <w:szCs w:val="18"/>
                <w:lang w:eastAsia="es-ES"/>
              </w:rPr>
              <w:t xml:space="preserve"> son tejidas de fibras vegetales o de polietileno que se extienden en la superficie del talud para evitar que el suelo quede a la intemperie, dar protección inmediata contra el efecto de los agentes erosivos, tales como: áreas recién terraplenadas, taludes de corte y, dunas no estabilizadas, márgenes de ríos y canales, áreas con recubrimiento de la vegetación deficiente y cualquier superficies contra la acción de los procesos erosivos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F46C56" w:rsidTr="002C67B3">
        <w:trPr>
          <w:jc w:val="center"/>
        </w:trPr>
        <w:tc>
          <w:tcPr>
            <w:tcW w:w="6857" w:type="dxa"/>
            <w:vAlign w:val="center"/>
          </w:tcPr>
          <w:p w:rsidR="00FA3C09" w:rsidRPr="00F46C56" w:rsidRDefault="00FA3C09" w:rsidP="00FA3C09">
            <w:pPr>
              <w:rPr>
                <w:rFonts w:asciiTheme="minorHAnsi" w:hAnsiTheme="minorHAnsi" w:cstheme="minorHAnsi"/>
                <w:b/>
                <w:bCs/>
                <w:sz w:val="18"/>
                <w:szCs w:val="18"/>
              </w:rPr>
            </w:pPr>
            <w:r w:rsidRPr="00F46C56">
              <w:rPr>
                <w:rFonts w:asciiTheme="minorHAnsi" w:hAnsiTheme="minorHAnsi" w:cstheme="minorHAnsi"/>
                <w:b/>
                <w:bCs/>
                <w:sz w:val="18"/>
                <w:szCs w:val="18"/>
              </w:rPr>
              <w:lastRenderedPageBreak/>
              <w:t>Revegetación</w:t>
            </w:r>
          </w:p>
        </w:tc>
        <w:tc>
          <w:tcPr>
            <w:tcW w:w="1296" w:type="dxa"/>
            <w:vAlign w:val="center"/>
          </w:tcPr>
          <w:p w:rsidR="00FA3C09" w:rsidRPr="00F46C56" w:rsidRDefault="00FA3C09" w:rsidP="00FA3C09">
            <w:pPr>
              <w:rPr>
                <w:rFonts w:asciiTheme="minorHAnsi" w:hAnsiTheme="minorHAnsi" w:cstheme="minorHAnsi"/>
                <w:b/>
                <w:sz w:val="18"/>
                <w:szCs w:val="18"/>
              </w:rPr>
            </w:pPr>
          </w:p>
        </w:tc>
        <w:tc>
          <w:tcPr>
            <w:tcW w:w="239" w:type="dxa"/>
            <w:vAlign w:val="center"/>
          </w:tcPr>
          <w:p w:rsidR="00FA3C09" w:rsidRPr="00F46C56" w:rsidRDefault="00FA3C09" w:rsidP="00FA3C09">
            <w:pPr>
              <w:rPr>
                <w:rFonts w:asciiTheme="minorHAnsi" w:hAnsiTheme="minorHAnsi" w:cstheme="minorHAnsi"/>
                <w:b/>
                <w:sz w:val="18"/>
                <w:szCs w:val="18"/>
              </w:rPr>
            </w:pPr>
          </w:p>
        </w:tc>
        <w:tc>
          <w:tcPr>
            <w:tcW w:w="238" w:type="dxa"/>
            <w:vAlign w:val="center"/>
          </w:tcPr>
          <w:p w:rsidR="00FA3C09" w:rsidRPr="00F46C56" w:rsidRDefault="00FA3C09" w:rsidP="00FA3C09">
            <w:pPr>
              <w:rPr>
                <w:rFonts w:asciiTheme="minorHAnsi" w:hAnsiTheme="minorHAnsi" w:cstheme="minorHAnsi"/>
                <w:b/>
                <w:sz w:val="18"/>
                <w:szCs w:val="18"/>
              </w:rPr>
            </w:pPr>
          </w:p>
        </w:tc>
        <w:tc>
          <w:tcPr>
            <w:tcW w:w="935" w:type="dxa"/>
            <w:vAlign w:val="center"/>
          </w:tcPr>
          <w:p w:rsidR="00FA3C09" w:rsidRPr="00F46C56"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132FB" w:rsidRDefault="00FA3C09" w:rsidP="00FA3C09">
            <w:pPr>
              <w:jc w:val="both"/>
              <w:rPr>
                <w:rFonts w:asciiTheme="minorHAnsi" w:hAnsiTheme="minorHAnsi" w:cstheme="minorHAnsi"/>
                <w:bCs/>
                <w:sz w:val="18"/>
                <w:szCs w:val="18"/>
                <w:lang w:eastAsia="es-ES"/>
              </w:rPr>
            </w:pPr>
            <w:r w:rsidRPr="00F46C56">
              <w:rPr>
                <w:rFonts w:asciiTheme="minorHAnsi" w:hAnsiTheme="minorHAnsi" w:cstheme="minorHAnsi"/>
                <w:bCs/>
                <w:sz w:val="18"/>
                <w:szCs w:val="18"/>
                <w:lang w:eastAsia="es-ES"/>
              </w:rPr>
              <w:lastRenderedPageBreak/>
              <w:t>Después de la remediación, restablecimiento del drenaje y control de erosión de los suelos en las áreas de camino, planchadas y buzones, y las áreas con cursos de agua (laderas y márgenes de quebradas), se procederá a la implementación del plan de revegetación, que dará inicio a la reintroducción inducida de la flora a las áreas intervenidas e impactadas por las distintas actividades del proyecto.</w:t>
            </w:r>
          </w:p>
          <w:p w:rsidR="00FA3C09" w:rsidRPr="008132FB"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jc w:val="both"/>
              <w:rPr>
                <w:rFonts w:asciiTheme="minorHAnsi" w:hAnsiTheme="minorHAnsi" w:cstheme="minorHAnsi"/>
                <w:bCs/>
                <w:sz w:val="18"/>
                <w:szCs w:val="18"/>
                <w:lang w:eastAsia="es-ES"/>
              </w:rPr>
            </w:pPr>
          </w:p>
          <w:p w:rsidR="00FA3C09" w:rsidRPr="008132FB" w:rsidRDefault="00FA3C09" w:rsidP="00FA3C09">
            <w:pPr>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Para la revegetación de las áreas a ser abandonadas, se deberán seguir las siguientes acciones:</w:t>
            </w:r>
          </w:p>
          <w:p w:rsidR="00FA3C09" w:rsidRPr="008132FB" w:rsidRDefault="00FA3C09" w:rsidP="00FA3C09">
            <w:pPr>
              <w:jc w:val="both"/>
              <w:rPr>
                <w:rFonts w:asciiTheme="minorHAnsi" w:hAnsiTheme="minorHAnsi" w:cstheme="minorHAnsi"/>
                <w:bCs/>
                <w:sz w:val="18"/>
                <w:szCs w:val="18"/>
                <w:lang w:eastAsia="es-ES"/>
              </w:rPr>
            </w:pP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proofErr w:type="spellStart"/>
            <w:r w:rsidRPr="008132FB">
              <w:rPr>
                <w:rFonts w:asciiTheme="minorHAnsi" w:hAnsiTheme="minorHAnsi" w:cstheme="minorHAnsi"/>
                <w:bCs/>
                <w:sz w:val="18"/>
                <w:szCs w:val="18"/>
                <w:lang w:eastAsia="es-ES"/>
              </w:rPr>
              <w:t>Descompactación</w:t>
            </w:r>
            <w:proofErr w:type="spellEnd"/>
            <w:r w:rsidRPr="008132FB">
              <w:rPr>
                <w:rFonts w:asciiTheme="minorHAnsi" w:hAnsiTheme="minorHAnsi" w:cstheme="minorHAnsi"/>
                <w:bCs/>
                <w:sz w:val="18"/>
                <w:szCs w:val="18"/>
                <w:lang w:eastAsia="es-ES"/>
              </w:rPr>
              <w:t xml:space="preserve"> de suelos.</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Abonado de los suelos.</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proofErr w:type="spellStart"/>
            <w:r w:rsidRPr="008132FB">
              <w:rPr>
                <w:rFonts w:asciiTheme="minorHAnsi" w:hAnsiTheme="minorHAnsi" w:cstheme="minorHAnsi"/>
                <w:bCs/>
                <w:sz w:val="18"/>
                <w:szCs w:val="18"/>
                <w:lang w:eastAsia="es-ES"/>
              </w:rPr>
              <w:t>Hidrosiembra</w:t>
            </w:r>
            <w:proofErr w:type="spellEnd"/>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 xml:space="preserve">Producción de </w:t>
            </w:r>
            <w:proofErr w:type="spellStart"/>
            <w:r w:rsidRPr="008132FB">
              <w:rPr>
                <w:rFonts w:asciiTheme="minorHAnsi" w:hAnsiTheme="minorHAnsi" w:cstheme="minorHAnsi"/>
                <w:bCs/>
                <w:sz w:val="18"/>
                <w:szCs w:val="18"/>
                <w:lang w:eastAsia="es-ES"/>
              </w:rPr>
              <w:t>plantines</w:t>
            </w:r>
            <w:proofErr w:type="spellEnd"/>
            <w:r w:rsidRPr="008132FB">
              <w:rPr>
                <w:rFonts w:asciiTheme="minorHAnsi" w:hAnsiTheme="minorHAnsi" w:cstheme="minorHAnsi"/>
                <w:bCs/>
                <w:sz w:val="18"/>
                <w:szCs w:val="18"/>
                <w:lang w:eastAsia="es-ES"/>
              </w:rPr>
              <w:t xml:space="preserve"> (Implementación de viveros).</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 xml:space="preserve">Colecta de semillas y </w:t>
            </w:r>
            <w:proofErr w:type="spellStart"/>
            <w:r w:rsidRPr="008132FB">
              <w:rPr>
                <w:rFonts w:asciiTheme="minorHAnsi" w:hAnsiTheme="minorHAnsi" w:cstheme="minorHAnsi"/>
                <w:bCs/>
                <w:sz w:val="18"/>
                <w:szCs w:val="18"/>
                <w:lang w:eastAsia="es-ES"/>
              </w:rPr>
              <w:t>plantines</w:t>
            </w:r>
            <w:proofErr w:type="spellEnd"/>
            <w:r w:rsidRPr="008132FB">
              <w:rPr>
                <w:rFonts w:asciiTheme="minorHAnsi" w:hAnsiTheme="minorHAnsi" w:cstheme="minorHAnsi"/>
                <w:bCs/>
                <w:sz w:val="18"/>
                <w:szCs w:val="18"/>
                <w:lang w:eastAsia="es-ES"/>
              </w:rPr>
              <w:t xml:space="preserve"> de áreas con vegetación natural.</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 xml:space="preserve">Trasplante de </w:t>
            </w:r>
            <w:proofErr w:type="spellStart"/>
            <w:r w:rsidRPr="008132FB">
              <w:rPr>
                <w:rFonts w:asciiTheme="minorHAnsi" w:hAnsiTheme="minorHAnsi" w:cstheme="minorHAnsi"/>
                <w:bCs/>
                <w:sz w:val="18"/>
                <w:szCs w:val="18"/>
                <w:lang w:eastAsia="es-ES"/>
              </w:rPr>
              <w:t>plantines</w:t>
            </w:r>
            <w:proofErr w:type="spellEnd"/>
            <w:r w:rsidRPr="008132FB">
              <w:rPr>
                <w:rFonts w:asciiTheme="minorHAnsi" w:hAnsiTheme="minorHAnsi" w:cstheme="minorHAnsi"/>
                <w:bCs/>
                <w:sz w:val="18"/>
                <w:szCs w:val="18"/>
                <w:lang w:eastAsia="es-ES"/>
              </w:rPr>
              <w:t xml:space="preserve"> y siembra de semillas al voleo.</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Estimulación de regeneración natural.</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Rescate de plántulas silvestres.</w:t>
            </w:r>
          </w:p>
          <w:p w:rsidR="00FA3C09" w:rsidRPr="008132FB" w:rsidRDefault="00FA3C09" w:rsidP="00FA7871">
            <w:pPr>
              <w:numPr>
                <w:ilvl w:val="0"/>
                <w:numId w:val="40"/>
              </w:numPr>
              <w:spacing w:after="120"/>
              <w:ind w:left="714" w:hanging="357"/>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Mantenimiento de áreas revegetadas.</w:t>
            </w:r>
          </w:p>
          <w:p w:rsidR="00FA3C09" w:rsidRPr="008132FB" w:rsidRDefault="00FA3C09" w:rsidP="00FA3C09">
            <w:pPr>
              <w:jc w:val="both"/>
              <w:rPr>
                <w:rFonts w:asciiTheme="minorHAnsi" w:hAnsiTheme="minorHAnsi" w:cstheme="minorHAnsi"/>
                <w:bCs/>
                <w:sz w:val="18"/>
                <w:szCs w:val="18"/>
                <w:lang w:eastAsia="es-ES"/>
              </w:rPr>
            </w:pPr>
          </w:p>
          <w:p w:rsidR="00FA3C09" w:rsidRPr="008132FB" w:rsidRDefault="00FA3C09" w:rsidP="00FA3C09">
            <w:pPr>
              <w:rPr>
                <w:rFonts w:asciiTheme="minorHAnsi" w:hAnsiTheme="minorHAnsi" w:cstheme="minorHAnsi"/>
                <w:b/>
                <w:bCs/>
                <w:sz w:val="18"/>
                <w:szCs w:val="18"/>
              </w:rPr>
            </w:pPr>
            <w:r w:rsidRPr="00F63305">
              <w:rPr>
                <w:rFonts w:asciiTheme="minorHAnsi" w:hAnsiTheme="minorHAnsi" w:cstheme="minorHAnsi"/>
                <w:bCs/>
                <w:sz w:val="18"/>
                <w:szCs w:val="18"/>
                <w:lang w:eastAsia="es-ES"/>
              </w:rPr>
              <w:t>Las especies sugeridas para la revegetación/reforestación del área se encuentran en la página 194-195 del Plan de Remediación aprobado por la Autoridad Ambiental Competente. Una copia de dicho documento será entregada a la Empresa que adjudique el presente servicio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A34692">
        <w:trPr>
          <w:trHeight w:val="372"/>
          <w:jc w:val="center"/>
        </w:trPr>
        <w:tc>
          <w:tcPr>
            <w:tcW w:w="6857" w:type="dxa"/>
            <w:vAlign w:val="center"/>
          </w:tcPr>
          <w:p w:rsidR="00FA3C09" w:rsidRPr="008132FB" w:rsidRDefault="00FA3C09" w:rsidP="00FA3C09">
            <w:pPr>
              <w:jc w:val="both"/>
              <w:rPr>
                <w:rFonts w:asciiTheme="minorHAnsi" w:hAnsiTheme="minorHAnsi" w:cstheme="minorHAnsi"/>
                <w:b/>
                <w:bCs/>
                <w:sz w:val="18"/>
                <w:szCs w:val="18"/>
              </w:rPr>
            </w:pPr>
            <w:r w:rsidRPr="008132FB">
              <w:rPr>
                <w:rFonts w:asciiTheme="minorHAnsi" w:hAnsiTheme="minorHAnsi" w:cstheme="minorHAnsi"/>
                <w:b/>
                <w:bCs/>
                <w:sz w:val="18"/>
                <w:szCs w:val="18"/>
              </w:rPr>
              <w:t>Relacionamiento social</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132FB" w:rsidRDefault="00FA3C09" w:rsidP="00FA3C09">
            <w:pPr>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 xml:space="preserve">Las actividades de relacionamiento Comunitario, consisten en la realización constante de reuniones informativas de las actividades del proyecto que serán realizadas por la empresa que adjudique el presente servicio en coordinación con YPFB. Debe preverse también, la contratación de mano de obra local, monitores ambientales, capacitación y asesoramiento a los pobladores en el ámbito de la especialidad de la empresa. </w:t>
            </w:r>
          </w:p>
          <w:p w:rsidR="00FA3C09" w:rsidRPr="008132FB" w:rsidRDefault="00FA3C09" w:rsidP="00FA3C09">
            <w:pPr>
              <w:jc w:val="both"/>
              <w:rPr>
                <w:rFonts w:asciiTheme="minorHAnsi" w:hAnsiTheme="minorHAnsi" w:cstheme="minorHAnsi"/>
                <w:bCs/>
                <w:sz w:val="18"/>
                <w:szCs w:val="18"/>
                <w:lang w:eastAsia="es-ES"/>
              </w:rPr>
            </w:pPr>
          </w:p>
          <w:p w:rsidR="00FA3C09" w:rsidRPr="008132FB" w:rsidRDefault="00FA3C09" w:rsidP="00FA3C09">
            <w:pPr>
              <w:jc w:val="both"/>
              <w:rPr>
                <w:rFonts w:asciiTheme="minorHAnsi" w:hAnsiTheme="minorHAnsi" w:cstheme="minorHAnsi"/>
                <w:bCs/>
                <w:sz w:val="18"/>
                <w:szCs w:val="18"/>
                <w:lang w:eastAsia="es-ES"/>
              </w:rPr>
            </w:pPr>
            <w:r w:rsidRPr="008132FB">
              <w:rPr>
                <w:rFonts w:asciiTheme="minorHAnsi" w:hAnsiTheme="minorHAnsi" w:cstheme="minorHAnsi"/>
                <w:bCs/>
                <w:sz w:val="18"/>
                <w:szCs w:val="18"/>
                <w:lang w:eastAsia="es-ES"/>
              </w:rPr>
              <w:t>Las comunidades locales suelen requerir apoyo en sus diferentes actividades y necesidades, por lo que la empresa deberá planificar, prever y priorizar la respuesta a dichas demandas.</w:t>
            </w:r>
          </w:p>
          <w:p w:rsidR="00FA3C09" w:rsidRPr="008132FB" w:rsidRDefault="00FA3C09" w:rsidP="00FA3C09">
            <w:pPr>
              <w:jc w:val="both"/>
              <w:rPr>
                <w:rFonts w:asciiTheme="minorHAnsi" w:hAnsiTheme="minorHAnsi" w:cstheme="minorHAnsi"/>
                <w:bCs/>
                <w:sz w:val="18"/>
                <w:szCs w:val="18"/>
                <w:lang w:eastAsia="es-ES"/>
              </w:rPr>
            </w:pPr>
          </w:p>
          <w:p w:rsidR="00FA3C09" w:rsidRPr="008132FB" w:rsidRDefault="00FA3C09" w:rsidP="00FA3C09">
            <w:pPr>
              <w:rPr>
                <w:rFonts w:asciiTheme="minorHAnsi" w:hAnsiTheme="minorHAnsi" w:cstheme="minorHAnsi"/>
                <w:b/>
                <w:bCs/>
                <w:sz w:val="18"/>
                <w:szCs w:val="18"/>
              </w:rPr>
            </w:pPr>
            <w:r w:rsidRPr="008132FB">
              <w:rPr>
                <w:rFonts w:asciiTheme="minorHAnsi" w:hAnsiTheme="minorHAnsi" w:cstheme="minorHAnsi"/>
                <w:bCs/>
                <w:sz w:val="18"/>
                <w:szCs w:val="18"/>
                <w:lang w:eastAsia="es-ES"/>
              </w:rPr>
              <w:t>Puede ocurrir también, que los pobladores locales, se organicen y puedan ofrecer algún servicio que requiera la empresa contratista, por lo cual está obligada de capacitar dichas iniciativas locales para que puedan optar a su contratación, cumpliendo los requisitos de la contratista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rPr>
                <w:rFonts w:asciiTheme="minorHAnsi" w:hAnsiTheme="minorHAnsi" w:cstheme="minorHAnsi"/>
                <w:b/>
                <w:bCs/>
                <w:sz w:val="18"/>
                <w:szCs w:val="18"/>
              </w:rPr>
            </w:pPr>
          </w:p>
          <w:p w:rsidR="00FA3C09" w:rsidRPr="008132FB" w:rsidRDefault="00FA3C09" w:rsidP="00FA3C09">
            <w:pPr>
              <w:rPr>
                <w:rFonts w:asciiTheme="minorHAnsi" w:hAnsiTheme="minorHAnsi" w:cstheme="minorHAnsi"/>
                <w:b/>
                <w:bCs/>
                <w:sz w:val="18"/>
                <w:szCs w:val="18"/>
              </w:rPr>
            </w:pPr>
            <w:r w:rsidRPr="008132FB">
              <w:rPr>
                <w:rFonts w:asciiTheme="minorHAnsi" w:hAnsiTheme="minorHAnsi" w:cstheme="minorHAnsi"/>
                <w:b/>
                <w:bCs/>
                <w:sz w:val="18"/>
                <w:szCs w:val="18"/>
              </w:rPr>
              <w:t>Monitoreo y control físico químico de sitios contaminados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r w:rsidRPr="008132FB">
              <w:rPr>
                <w:rFonts w:asciiTheme="minorHAnsi" w:hAnsiTheme="minorHAnsi" w:cstheme="minorHAnsi"/>
                <w:sz w:val="18"/>
                <w:szCs w:val="18"/>
                <w:lang w:eastAsia="es-ES"/>
              </w:rPr>
              <w:t xml:space="preserve">Durante la ejecución de los trabajos de remediación la empresa adjudicada deberá presentar una planificación programada de toma de muestras de suelo, a fin de mostrar la cinética de degradación y demostrar la efectividad del tratamiento. Los parámetros del cuadro, son sugeridos y no excluyentes por lo que deberán ser definidos de acuerdo al </w:t>
            </w:r>
            <w:proofErr w:type="spellStart"/>
            <w:r w:rsidRPr="008132FB">
              <w:rPr>
                <w:rFonts w:asciiTheme="minorHAnsi" w:hAnsiTheme="minorHAnsi" w:cstheme="minorHAnsi"/>
                <w:sz w:val="18"/>
                <w:szCs w:val="18"/>
                <w:lang w:eastAsia="es-ES"/>
              </w:rPr>
              <w:t>expertise</w:t>
            </w:r>
            <w:proofErr w:type="spellEnd"/>
            <w:r w:rsidRPr="008132FB">
              <w:rPr>
                <w:rFonts w:asciiTheme="minorHAnsi" w:hAnsiTheme="minorHAnsi" w:cstheme="minorHAnsi"/>
                <w:sz w:val="18"/>
                <w:szCs w:val="18"/>
                <w:lang w:eastAsia="es-ES"/>
              </w:rPr>
              <w:t xml:space="preserve"> y criterio técnico de la Empresa que adjudique el servicio.</w:t>
            </w:r>
          </w:p>
          <w:p w:rsidR="00A34692" w:rsidRDefault="00A34692" w:rsidP="00A34692">
            <w:pPr>
              <w:rPr>
                <w:rFonts w:asciiTheme="minorHAnsi" w:hAnsiTheme="minorHAnsi" w:cstheme="minorHAnsi"/>
                <w:b/>
                <w:bCs/>
                <w:sz w:val="18"/>
                <w:szCs w:val="18"/>
                <w:lang w:val="es-ES_tradnl" w:eastAsia="es-ES"/>
              </w:rPr>
            </w:pPr>
          </w:p>
          <w:p w:rsidR="00A34692" w:rsidRPr="008132FB" w:rsidRDefault="00A34692" w:rsidP="00A34692">
            <w:pPr>
              <w:rPr>
                <w:rFonts w:asciiTheme="minorHAnsi" w:hAnsiTheme="minorHAnsi" w:cstheme="minorHAnsi"/>
                <w:b/>
                <w:bCs/>
                <w:sz w:val="18"/>
                <w:szCs w:val="18"/>
                <w:lang w:val="es-ES_tradnl" w:eastAsia="es-ES"/>
              </w:rPr>
            </w:pPr>
          </w:p>
          <w:p w:rsidR="00FA3C09" w:rsidRPr="008132FB" w:rsidRDefault="00FA3C09" w:rsidP="00FA3C09">
            <w:pPr>
              <w:jc w:val="center"/>
              <w:rPr>
                <w:rFonts w:asciiTheme="minorHAnsi" w:hAnsiTheme="minorHAnsi" w:cstheme="minorHAnsi"/>
                <w:sz w:val="18"/>
                <w:szCs w:val="18"/>
                <w:lang w:eastAsia="es-ES"/>
              </w:rPr>
            </w:pPr>
            <w:r w:rsidRPr="008132FB">
              <w:rPr>
                <w:rFonts w:asciiTheme="minorHAnsi" w:hAnsiTheme="minorHAnsi" w:cstheme="minorHAnsi"/>
                <w:b/>
                <w:bCs/>
                <w:sz w:val="18"/>
                <w:szCs w:val="18"/>
                <w:lang w:val="es-ES_tradnl" w:eastAsia="es-ES"/>
              </w:rPr>
              <w:lastRenderedPageBreak/>
              <w:t>PARÁMETROS PARA TOMA DE MUESTRAS</w:t>
            </w:r>
          </w:p>
          <w:tbl>
            <w:tblPr>
              <w:tblpPr w:leftFromText="141" w:rightFromText="141" w:vertAnchor="text" w:horzAnchor="margin" w:tblpX="704" w:tblpY="224"/>
              <w:tblW w:w="5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1838"/>
              <w:gridCol w:w="2757"/>
            </w:tblGrid>
            <w:tr w:rsidR="00FA3C09" w:rsidRPr="008132FB" w:rsidTr="002C67B3">
              <w:trPr>
                <w:trHeight w:val="226"/>
              </w:trPr>
              <w:tc>
                <w:tcPr>
                  <w:tcW w:w="1185" w:type="dxa"/>
                  <w:tcBorders>
                    <w:top w:val="single" w:sz="8" w:space="0" w:color="000000"/>
                    <w:left w:val="nil"/>
                    <w:bottom w:val="single" w:sz="8" w:space="0" w:color="000000"/>
                    <w:right w:val="single" w:sz="4" w:space="0" w:color="auto"/>
                  </w:tcBorders>
                  <w:shd w:val="clear" w:color="auto" w:fill="323E4F"/>
                  <w:hideMark/>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Parámetro de Análisis</w:t>
                  </w:r>
                </w:p>
              </w:tc>
              <w:tc>
                <w:tcPr>
                  <w:tcW w:w="1838" w:type="dxa"/>
                  <w:tcBorders>
                    <w:top w:val="single" w:sz="8" w:space="0" w:color="000000"/>
                    <w:left w:val="single" w:sz="4" w:space="0" w:color="auto"/>
                    <w:bottom w:val="single" w:sz="8" w:space="0" w:color="000000"/>
                    <w:right w:val="single" w:sz="4" w:space="0" w:color="auto"/>
                  </w:tcBorders>
                  <w:shd w:val="clear" w:color="auto" w:fill="323E4F"/>
                  <w:hideMark/>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Definición</w:t>
                  </w:r>
                </w:p>
              </w:tc>
              <w:tc>
                <w:tcPr>
                  <w:tcW w:w="2757" w:type="dxa"/>
                  <w:tcBorders>
                    <w:top w:val="single" w:sz="8" w:space="0" w:color="000000"/>
                    <w:left w:val="single" w:sz="4" w:space="0" w:color="auto"/>
                    <w:bottom w:val="single" w:sz="8" w:space="0" w:color="000000"/>
                    <w:right w:val="single" w:sz="4" w:space="0" w:color="auto"/>
                  </w:tcBorders>
                  <w:shd w:val="clear" w:color="auto" w:fill="323E4F"/>
                  <w:hideMark/>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Componentes Estándares</w:t>
                  </w:r>
                </w:p>
              </w:tc>
            </w:tr>
            <w:tr w:rsidR="00FA3C09" w:rsidRPr="008132FB" w:rsidTr="002C67B3">
              <w:trPr>
                <w:trHeight w:val="386"/>
              </w:trPr>
              <w:tc>
                <w:tcPr>
                  <w:tcW w:w="1185" w:type="dxa"/>
                  <w:tcBorders>
                    <w:left w:val="nil"/>
                    <w:right w:val="single" w:sz="4" w:space="0" w:color="auto"/>
                  </w:tcBorders>
                  <w:shd w:val="clear" w:color="auto" w:fill="C0C0C0"/>
                  <w:hideMark/>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TPH</w:t>
                  </w:r>
                </w:p>
              </w:tc>
              <w:tc>
                <w:tcPr>
                  <w:tcW w:w="1838" w:type="dxa"/>
                  <w:tcBorders>
                    <w:left w:val="single" w:sz="4" w:space="0" w:color="auto"/>
                    <w:right w:val="single" w:sz="4" w:space="0" w:color="auto"/>
                  </w:tcBorders>
                  <w:shd w:val="clear" w:color="auto" w:fill="C0C0C0"/>
                  <w:hideMark/>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 xml:space="preserve">Hidrocarburos Totales de Petróleo </w:t>
                  </w:r>
                </w:p>
              </w:tc>
              <w:tc>
                <w:tcPr>
                  <w:tcW w:w="2757" w:type="dxa"/>
                  <w:tcBorders>
                    <w:left w:val="single" w:sz="4" w:space="0" w:color="auto"/>
                    <w:right w:val="single" w:sz="4" w:space="0" w:color="auto"/>
                  </w:tcBorders>
                  <w:shd w:val="clear" w:color="auto" w:fill="C0C0C0"/>
                  <w:hideMark/>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Compuestos químicos originados</w:t>
                  </w:r>
                  <w:r w:rsidRPr="008132FB">
                    <w:rPr>
                      <w:rFonts w:asciiTheme="minorHAnsi" w:hAnsiTheme="minorHAnsi" w:cstheme="minorHAnsi"/>
                      <w:sz w:val="18"/>
                      <w:szCs w:val="18"/>
                      <w:lang w:eastAsia="es-BO"/>
                    </w:rPr>
                    <w:br/>
                    <w:t xml:space="preserve">de hidrógeno y carbono </w:t>
                  </w:r>
                </w:p>
              </w:tc>
            </w:tr>
            <w:tr w:rsidR="00FA3C09" w:rsidRPr="008132FB" w:rsidTr="002C67B3">
              <w:trPr>
                <w:trHeight w:val="226"/>
              </w:trPr>
              <w:tc>
                <w:tcPr>
                  <w:tcW w:w="1185"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Compuestos BTEX</w:t>
                  </w:r>
                </w:p>
              </w:tc>
              <w:tc>
                <w:tcPr>
                  <w:tcW w:w="1838" w:type="dxa"/>
                  <w:shd w:val="clear" w:color="auto" w:fill="auto"/>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 xml:space="preserve">Hidrocarburos Aromáticos Volátiles </w:t>
                  </w:r>
                </w:p>
              </w:tc>
              <w:tc>
                <w:tcPr>
                  <w:tcW w:w="2757"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 xml:space="preserve">Benceno, Tolueno, </w:t>
                  </w:r>
                  <w:proofErr w:type="spellStart"/>
                  <w:r w:rsidRPr="008132FB">
                    <w:rPr>
                      <w:rFonts w:asciiTheme="minorHAnsi" w:hAnsiTheme="minorHAnsi" w:cstheme="minorHAnsi"/>
                      <w:sz w:val="18"/>
                      <w:szCs w:val="18"/>
                      <w:lang w:eastAsia="es-BO"/>
                    </w:rPr>
                    <w:t>Etilbenceno</w:t>
                  </w:r>
                  <w:proofErr w:type="spellEnd"/>
                  <w:r w:rsidRPr="008132FB">
                    <w:rPr>
                      <w:rFonts w:asciiTheme="minorHAnsi" w:hAnsiTheme="minorHAnsi" w:cstheme="minorHAnsi"/>
                      <w:sz w:val="18"/>
                      <w:szCs w:val="18"/>
                      <w:lang w:eastAsia="es-BO"/>
                    </w:rPr>
                    <w:t>, Meta y orto Xileno</w:t>
                  </w:r>
                </w:p>
              </w:tc>
            </w:tr>
            <w:tr w:rsidR="00FA3C09" w:rsidRPr="008132FB" w:rsidTr="002C67B3">
              <w:trPr>
                <w:trHeight w:val="226"/>
              </w:trPr>
              <w:tc>
                <w:tcPr>
                  <w:tcW w:w="1185" w:type="dxa"/>
                  <w:tcBorders>
                    <w:left w:val="nil"/>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Compuestos Fenólicos</w:t>
                  </w:r>
                </w:p>
              </w:tc>
              <w:tc>
                <w:tcPr>
                  <w:tcW w:w="1838" w:type="dxa"/>
                  <w:tcBorders>
                    <w:left w:val="single" w:sz="4" w:space="0" w:color="auto"/>
                    <w:right w:val="single" w:sz="4" w:space="0" w:color="auto"/>
                  </w:tcBorders>
                  <w:shd w:val="clear" w:color="auto" w:fill="C0C0C0"/>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w:t>
                  </w:r>
                </w:p>
              </w:tc>
              <w:tc>
                <w:tcPr>
                  <w:tcW w:w="2757" w:type="dxa"/>
                  <w:tcBorders>
                    <w:left w:val="single" w:sz="4" w:space="0" w:color="auto"/>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Ácidos fenólicos y los flavonoides</w:t>
                  </w:r>
                </w:p>
              </w:tc>
            </w:tr>
            <w:tr w:rsidR="00FA3C09" w:rsidRPr="008132FB" w:rsidTr="002C67B3">
              <w:trPr>
                <w:trHeight w:val="226"/>
              </w:trPr>
              <w:tc>
                <w:tcPr>
                  <w:tcW w:w="1185"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 xml:space="preserve">Compuestos </w:t>
                  </w:r>
                  <w:proofErr w:type="spellStart"/>
                  <w:r w:rsidRPr="008132FB">
                    <w:rPr>
                      <w:rFonts w:asciiTheme="minorHAnsi" w:hAnsiTheme="minorHAnsi" w:cstheme="minorHAnsi"/>
                      <w:b/>
                      <w:bCs/>
                      <w:sz w:val="18"/>
                      <w:szCs w:val="18"/>
                      <w:lang w:eastAsia="es-BO"/>
                    </w:rPr>
                    <w:t>PAHs</w:t>
                  </w:r>
                  <w:proofErr w:type="spellEnd"/>
                </w:p>
              </w:tc>
              <w:tc>
                <w:tcPr>
                  <w:tcW w:w="1838" w:type="dxa"/>
                  <w:shd w:val="clear" w:color="auto" w:fill="auto"/>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 xml:space="preserve">Hidrocarburos Aromáticos </w:t>
                  </w:r>
                  <w:proofErr w:type="spellStart"/>
                  <w:r w:rsidRPr="008132FB">
                    <w:rPr>
                      <w:rFonts w:asciiTheme="minorHAnsi" w:hAnsiTheme="minorHAnsi" w:cstheme="minorHAnsi"/>
                      <w:sz w:val="18"/>
                      <w:szCs w:val="18"/>
                      <w:lang w:eastAsia="es-BO"/>
                    </w:rPr>
                    <w:t>Policíclicos</w:t>
                  </w:r>
                  <w:proofErr w:type="spellEnd"/>
                  <w:r w:rsidRPr="008132FB">
                    <w:rPr>
                      <w:rFonts w:asciiTheme="minorHAnsi" w:hAnsiTheme="minorHAnsi" w:cstheme="minorHAnsi"/>
                      <w:sz w:val="18"/>
                      <w:szCs w:val="18"/>
                      <w:lang w:eastAsia="es-BO"/>
                    </w:rPr>
                    <w:t xml:space="preserve"> </w:t>
                  </w:r>
                </w:p>
              </w:tc>
              <w:tc>
                <w:tcPr>
                  <w:tcW w:w="2757"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16 hidrocarburos según USEPA (Agencia de Protección Ambiental de Estados Unidos)</w:t>
                  </w:r>
                  <w:r w:rsidRPr="008132FB">
                    <w:rPr>
                      <w:rFonts w:asciiTheme="minorHAnsi" w:eastAsia="Calibri" w:hAnsiTheme="minorHAnsi" w:cstheme="minorHAnsi"/>
                      <w:sz w:val="18"/>
                      <w:szCs w:val="18"/>
                      <w:lang w:eastAsia="es-ES"/>
                    </w:rPr>
                    <w:t xml:space="preserve"> </w:t>
                  </w:r>
                  <w:proofErr w:type="spellStart"/>
                  <w:r w:rsidRPr="008132FB">
                    <w:rPr>
                      <w:rFonts w:asciiTheme="minorHAnsi" w:hAnsiTheme="minorHAnsi" w:cstheme="minorHAnsi"/>
                      <w:sz w:val="18"/>
                      <w:szCs w:val="18"/>
                      <w:lang w:eastAsia="es-BO"/>
                    </w:rPr>
                    <w:t>PCBs</w:t>
                  </w:r>
                  <w:proofErr w:type="spellEnd"/>
                  <w:r w:rsidRPr="008132FB">
                    <w:rPr>
                      <w:rFonts w:asciiTheme="minorHAnsi" w:hAnsiTheme="minorHAnsi" w:cstheme="minorHAnsi"/>
                      <w:sz w:val="18"/>
                      <w:szCs w:val="18"/>
                      <w:lang w:eastAsia="es-BO"/>
                    </w:rPr>
                    <w:t xml:space="preserve"> podrían haber sido utilizados en fluidos de perforación</w:t>
                  </w:r>
                </w:p>
              </w:tc>
            </w:tr>
            <w:tr w:rsidR="00FA3C09" w:rsidRPr="008132FB" w:rsidTr="002C67B3">
              <w:trPr>
                <w:trHeight w:val="226"/>
              </w:trPr>
              <w:tc>
                <w:tcPr>
                  <w:tcW w:w="1185" w:type="dxa"/>
                  <w:tcBorders>
                    <w:left w:val="nil"/>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Aceites y Grasas</w:t>
                  </w:r>
                </w:p>
              </w:tc>
              <w:tc>
                <w:tcPr>
                  <w:tcW w:w="1838" w:type="dxa"/>
                  <w:tcBorders>
                    <w:left w:val="single" w:sz="4" w:space="0" w:color="auto"/>
                    <w:right w:val="single" w:sz="4" w:space="0" w:color="auto"/>
                  </w:tcBorders>
                  <w:shd w:val="clear" w:color="auto" w:fill="C0C0C0"/>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Evidencia de Hidrocarburos</w:t>
                  </w:r>
                </w:p>
              </w:tc>
              <w:tc>
                <w:tcPr>
                  <w:tcW w:w="2757" w:type="dxa"/>
                  <w:tcBorders>
                    <w:left w:val="single" w:sz="4" w:space="0" w:color="auto"/>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w:t>
                  </w:r>
                </w:p>
              </w:tc>
            </w:tr>
            <w:tr w:rsidR="00FA3C09" w:rsidRPr="008132FB" w:rsidTr="002C67B3">
              <w:trPr>
                <w:trHeight w:val="226"/>
              </w:trPr>
              <w:tc>
                <w:tcPr>
                  <w:tcW w:w="1185"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 xml:space="preserve">Metales Pesados </w:t>
                  </w:r>
                </w:p>
              </w:tc>
              <w:tc>
                <w:tcPr>
                  <w:tcW w:w="1838" w:type="dxa"/>
                  <w:shd w:val="clear" w:color="auto" w:fill="auto"/>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Iones de elementos metálicos</w:t>
                  </w:r>
                </w:p>
              </w:tc>
              <w:tc>
                <w:tcPr>
                  <w:tcW w:w="2757"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Mínimamente As, Cd, Cr, Cu, Hg, Ni, Pb, Zn</w:t>
                  </w:r>
                </w:p>
              </w:tc>
            </w:tr>
            <w:tr w:rsidR="00FA3C09" w:rsidRPr="008132FB" w:rsidTr="002C67B3">
              <w:trPr>
                <w:trHeight w:val="226"/>
              </w:trPr>
              <w:tc>
                <w:tcPr>
                  <w:tcW w:w="1185" w:type="dxa"/>
                  <w:tcBorders>
                    <w:left w:val="nil"/>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PCB</w:t>
                  </w:r>
                </w:p>
              </w:tc>
              <w:tc>
                <w:tcPr>
                  <w:tcW w:w="1838" w:type="dxa"/>
                  <w:tcBorders>
                    <w:left w:val="single" w:sz="4" w:space="0" w:color="auto"/>
                    <w:right w:val="single" w:sz="4" w:space="0" w:color="auto"/>
                  </w:tcBorders>
                  <w:shd w:val="clear" w:color="auto" w:fill="C0C0C0"/>
                </w:tcPr>
                <w:p w:rsidR="00FA3C09" w:rsidRPr="008132FB" w:rsidRDefault="00FA3C09" w:rsidP="00FA3C09">
                  <w:pPr>
                    <w:jc w:val="center"/>
                    <w:rPr>
                      <w:rFonts w:asciiTheme="minorHAnsi" w:hAnsiTheme="minorHAnsi" w:cstheme="minorHAnsi"/>
                      <w:sz w:val="18"/>
                      <w:szCs w:val="18"/>
                      <w:lang w:eastAsia="es-BO"/>
                    </w:rPr>
                  </w:pPr>
                  <w:proofErr w:type="spellStart"/>
                  <w:r w:rsidRPr="008132FB">
                    <w:rPr>
                      <w:rFonts w:asciiTheme="minorHAnsi" w:hAnsiTheme="minorHAnsi" w:cstheme="minorHAnsi"/>
                      <w:sz w:val="18"/>
                      <w:szCs w:val="18"/>
                      <w:lang w:eastAsia="es-BO"/>
                    </w:rPr>
                    <w:t>Policlorinato</w:t>
                  </w:r>
                  <w:proofErr w:type="spellEnd"/>
                  <w:r w:rsidRPr="008132FB">
                    <w:rPr>
                      <w:rFonts w:asciiTheme="minorHAnsi" w:hAnsiTheme="minorHAnsi" w:cstheme="minorHAnsi"/>
                      <w:sz w:val="18"/>
                      <w:szCs w:val="18"/>
                      <w:lang w:eastAsia="es-BO"/>
                    </w:rPr>
                    <w:t xml:space="preserve"> de </w:t>
                  </w:r>
                  <w:proofErr w:type="spellStart"/>
                  <w:r w:rsidRPr="008132FB">
                    <w:rPr>
                      <w:rFonts w:asciiTheme="minorHAnsi" w:hAnsiTheme="minorHAnsi" w:cstheme="minorHAnsi"/>
                      <w:sz w:val="18"/>
                      <w:szCs w:val="18"/>
                      <w:lang w:eastAsia="es-BO"/>
                    </w:rPr>
                    <w:t>Bifenilo</w:t>
                  </w:r>
                  <w:proofErr w:type="spellEnd"/>
                  <w:r w:rsidRPr="008132FB">
                    <w:rPr>
                      <w:rFonts w:asciiTheme="minorHAnsi" w:hAnsiTheme="minorHAnsi" w:cstheme="minorHAnsi"/>
                      <w:sz w:val="18"/>
                      <w:szCs w:val="18"/>
                      <w:lang w:eastAsia="es-BO"/>
                    </w:rPr>
                    <w:t xml:space="preserve"> </w:t>
                  </w:r>
                </w:p>
              </w:tc>
              <w:tc>
                <w:tcPr>
                  <w:tcW w:w="2757" w:type="dxa"/>
                  <w:tcBorders>
                    <w:left w:val="single" w:sz="4" w:space="0" w:color="auto"/>
                    <w:right w:val="single" w:sz="4" w:space="0" w:color="auto"/>
                  </w:tcBorders>
                  <w:shd w:val="clear" w:color="auto" w:fill="C0C0C0"/>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7 Congéneres: 28, 52, 101, 118, 138, 150 y 180</w:t>
                  </w:r>
                </w:p>
              </w:tc>
            </w:tr>
            <w:tr w:rsidR="00FA3C09" w:rsidRPr="008132FB" w:rsidTr="002C67B3">
              <w:trPr>
                <w:trHeight w:val="289"/>
              </w:trPr>
              <w:tc>
                <w:tcPr>
                  <w:tcW w:w="1185"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b/>
                      <w:bCs/>
                      <w:sz w:val="18"/>
                      <w:szCs w:val="18"/>
                      <w:lang w:eastAsia="es-BO"/>
                    </w:rPr>
                    <w:t>Otros</w:t>
                  </w:r>
                </w:p>
              </w:tc>
              <w:tc>
                <w:tcPr>
                  <w:tcW w:w="1838" w:type="dxa"/>
                  <w:shd w:val="clear" w:color="auto" w:fill="auto"/>
                </w:tcPr>
                <w:p w:rsidR="00FA3C09" w:rsidRPr="008132FB" w:rsidRDefault="00FA3C09" w:rsidP="00FA3C09">
                  <w:pPr>
                    <w:jc w:val="center"/>
                    <w:rPr>
                      <w:rFonts w:asciiTheme="minorHAnsi" w:hAnsiTheme="minorHAnsi" w:cstheme="minorHAnsi"/>
                      <w:sz w:val="18"/>
                      <w:szCs w:val="18"/>
                      <w:lang w:eastAsia="es-BO"/>
                    </w:rPr>
                  </w:pPr>
                  <w:r w:rsidRPr="008132FB">
                    <w:rPr>
                      <w:rFonts w:asciiTheme="minorHAnsi" w:hAnsiTheme="minorHAnsi" w:cstheme="minorHAnsi"/>
                      <w:sz w:val="18"/>
                      <w:szCs w:val="18"/>
                      <w:lang w:eastAsia="es-BO"/>
                    </w:rPr>
                    <w:t>-</w:t>
                  </w:r>
                </w:p>
              </w:tc>
              <w:tc>
                <w:tcPr>
                  <w:tcW w:w="2757" w:type="dxa"/>
                  <w:shd w:val="clear" w:color="auto" w:fill="auto"/>
                </w:tcPr>
                <w:p w:rsidR="00FA3C09" w:rsidRPr="008132FB" w:rsidRDefault="00FA3C09" w:rsidP="00FA3C09">
                  <w:pPr>
                    <w:rPr>
                      <w:rFonts w:asciiTheme="minorHAnsi" w:hAnsiTheme="minorHAnsi" w:cstheme="minorHAnsi"/>
                      <w:sz w:val="18"/>
                      <w:szCs w:val="18"/>
                      <w:lang w:eastAsia="es-BO"/>
                    </w:rPr>
                  </w:pPr>
                  <w:r w:rsidRPr="008132FB">
                    <w:rPr>
                      <w:rFonts w:asciiTheme="minorHAnsi" w:hAnsiTheme="minorHAnsi" w:cstheme="minorHAnsi"/>
                      <w:sz w:val="18"/>
                      <w:szCs w:val="18"/>
                      <w:lang w:eastAsia="es-BO"/>
                    </w:rPr>
                    <w:t>Nitratos, Sulfatos, Fosfatos, Conductividad, Relación de Absorción de Sodio</w:t>
                  </w:r>
                </w:p>
              </w:tc>
            </w:tr>
          </w:tbl>
          <w:p w:rsidR="00FA3C09" w:rsidRPr="008132FB" w:rsidRDefault="00FA3C09" w:rsidP="00FA3C09">
            <w:pPr>
              <w:jc w:val="both"/>
              <w:rPr>
                <w:rFonts w:asciiTheme="minorHAnsi" w:hAnsiTheme="minorHAnsi" w:cstheme="minorHAnsi"/>
                <w:b/>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jc w:val="both"/>
              <w:rPr>
                <w:rFonts w:asciiTheme="minorHAnsi" w:hAnsiTheme="minorHAnsi" w:cstheme="minorHAnsi"/>
                <w:sz w:val="18"/>
                <w:szCs w:val="18"/>
                <w:lang w:eastAsia="es-ES"/>
              </w:rPr>
            </w:pPr>
          </w:p>
          <w:p w:rsidR="00FA3C09" w:rsidRPr="008132FB"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rPr>
                <w:rFonts w:asciiTheme="minorHAnsi" w:hAnsiTheme="minorHAnsi" w:cstheme="minorHAnsi"/>
                <w:sz w:val="18"/>
                <w:szCs w:val="18"/>
                <w:lang w:eastAsia="es-ES"/>
              </w:rPr>
            </w:pPr>
          </w:p>
          <w:p w:rsidR="00FA3C09" w:rsidRPr="008B64B1" w:rsidRDefault="00FA3C09" w:rsidP="00FA3C09">
            <w:pPr>
              <w:rPr>
                <w:rFonts w:asciiTheme="minorHAnsi" w:hAnsiTheme="minorHAnsi" w:cstheme="minorHAnsi"/>
                <w:sz w:val="18"/>
                <w:szCs w:val="18"/>
                <w:lang w:eastAsia="es-ES"/>
              </w:rPr>
            </w:pPr>
            <w:r w:rsidRPr="008B64B1">
              <w:rPr>
                <w:rFonts w:asciiTheme="minorHAnsi" w:hAnsiTheme="minorHAnsi" w:cstheme="minorHAnsi"/>
                <w:sz w:val="18"/>
                <w:szCs w:val="18"/>
                <w:lang w:eastAsia="es-ES"/>
              </w:rPr>
              <w:t>Para la toma de muestras, se recomienda:</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Definir el objetivo del muestreo: Definir de manera precisa las metas que se desean cumplir</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Vías de acceso al sitio: Explicitar el acceso geo-referenciado al sitio de interés</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Localización geográfica del sitio (UTM WGS 84), para su respectivo mapeo</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Delimitación de las áreas de interés de muestreo</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Planeación y procedimiento del muestreo</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Tipo de muestreo</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Localización, distribución y número de puntos de muestreo</w:t>
            </w:r>
          </w:p>
          <w:p w:rsidR="00FA3C09" w:rsidRPr="008B64B1" w:rsidRDefault="00FA3C09" w:rsidP="00FA3C09">
            <w:pPr>
              <w:numPr>
                <w:ilvl w:val="0"/>
                <w:numId w:val="43"/>
              </w:numPr>
              <w:spacing w:after="12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Profundidad de muestreo</w:t>
            </w:r>
          </w:p>
          <w:p w:rsidR="00FA3C09" w:rsidRPr="008B64B1" w:rsidRDefault="00FA3C09" w:rsidP="00FA3C09">
            <w:pPr>
              <w:spacing w:after="120"/>
              <w:rPr>
                <w:rFonts w:asciiTheme="minorHAnsi" w:hAnsiTheme="minorHAnsi" w:cstheme="minorHAnsi"/>
                <w:b/>
                <w:bCs/>
                <w:sz w:val="18"/>
                <w:szCs w:val="18"/>
              </w:rPr>
            </w:pPr>
            <w:r w:rsidRPr="008B64B1">
              <w:rPr>
                <w:rFonts w:asciiTheme="minorHAnsi" w:hAnsiTheme="minorHAnsi" w:cstheme="minorHAnsi"/>
                <w:sz w:val="18"/>
                <w:szCs w:val="18"/>
                <w:lang w:eastAsia="es-ES"/>
              </w:rPr>
              <w:t>Tipos de muestras (muestras simples o compuestas, de profundidad o superficiales</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jc w:val="both"/>
              <w:rPr>
                <w:rFonts w:asciiTheme="minorHAnsi" w:hAnsiTheme="minorHAnsi" w:cstheme="minorHAnsi"/>
                <w:b/>
                <w:bCs/>
                <w:sz w:val="18"/>
                <w:szCs w:val="18"/>
              </w:rPr>
            </w:pPr>
          </w:p>
          <w:p w:rsidR="00FA3C09" w:rsidRPr="008B64B1" w:rsidRDefault="00FA3C09" w:rsidP="00FA3C09">
            <w:pPr>
              <w:jc w:val="both"/>
              <w:rPr>
                <w:rFonts w:asciiTheme="minorHAnsi" w:hAnsiTheme="minorHAnsi" w:cstheme="minorHAnsi"/>
                <w:b/>
                <w:bCs/>
                <w:sz w:val="18"/>
                <w:szCs w:val="18"/>
              </w:rPr>
            </w:pPr>
            <w:r w:rsidRPr="008B64B1">
              <w:rPr>
                <w:rFonts w:asciiTheme="minorHAnsi" w:hAnsiTheme="minorHAnsi" w:cstheme="minorHAnsi"/>
                <w:b/>
                <w:bCs/>
                <w:sz w:val="18"/>
                <w:szCs w:val="18"/>
              </w:rPr>
              <w:t>Requerimientos de Seguridad, Salud y Ambiente</w:t>
            </w:r>
          </w:p>
          <w:p w:rsidR="00FA3C09" w:rsidRPr="008B64B1" w:rsidRDefault="00FA3C09" w:rsidP="00FA3C09">
            <w:pPr>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Procedimientos internos de Salud, Seguridad y Ambiente requieren que la ejecución de cualquier trabajo realizado para YPFB cumpla de manera obligatoria con normativas específicas para la prevención de la seguridad y cuidado del ambiente. Con este objeto, la empresa contratada para la ejecución del trabajo deberá cumplir de manera obligatoria con los requisitos que apliquen al tipo de trabajo a ser ejecutado al interior de las áreas de operación de YPFB.</w:t>
            </w:r>
          </w:p>
          <w:p w:rsidR="00FA3C09" w:rsidRPr="008B64B1" w:rsidRDefault="00FA3C09" w:rsidP="00FA3C09">
            <w:pPr>
              <w:jc w:val="both"/>
              <w:rPr>
                <w:rFonts w:asciiTheme="minorHAnsi" w:hAnsiTheme="minorHAnsi" w:cstheme="minorHAnsi"/>
                <w:sz w:val="18"/>
                <w:szCs w:val="18"/>
                <w:lang w:eastAsia="es-ES"/>
              </w:rPr>
            </w:pPr>
          </w:p>
          <w:p w:rsidR="00FA3C09" w:rsidRPr="008B64B1" w:rsidRDefault="00FA3C09" w:rsidP="00FA3C09">
            <w:pPr>
              <w:rPr>
                <w:rFonts w:asciiTheme="minorHAnsi" w:hAnsiTheme="minorHAnsi" w:cstheme="minorHAnsi"/>
                <w:b/>
                <w:bCs/>
                <w:sz w:val="18"/>
                <w:szCs w:val="18"/>
              </w:rPr>
            </w:pPr>
            <w:r w:rsidRPr="008B64B1">
              <w:rPr>
                <w:rFonts w:asciiTheme="minorHAnsi" w:hAnsiTheme="minorHAnsi" w:cstheme="minorHAnsi"/>
                <w:sz w:val="18"/>
                <w:szCs w:val="18"/>
                <w:lang w:eastAsia="es-ES"/>
              </w:rPr>
              <w:t xml:space="preserve">En caso de emplear vehículos propios o contratados para la ejecución de inspecciones al área operativa, estos deberán tener Seguros SOAT y de responsabilidad civil vigentes en el </w:t>
            </w:r>
            <w:r w:rsidRPr="008B64B1">
              <w:rPr>
                <w:rFonts w:asciiTheme="minorHAnsi" w:hAnsiTheme="minorHAnsi" w:cstheme="minorHAnsi"/>
                <w:sz w:val="18"/>
                <w:szCs w:val="18"/>
                <w:lang w:eastAsia="es-ES"/>
              </w:rPr>
              <w:lastRenderedPageBreak/>
              <w:t>período de ejecución del contrato, además de cumplir con los requerimientos específicos de seguridad requeridos para el acceso al campo (vacunas). El personal que trabaje en el proyecto deberá contar con los equipos de protección personal que se requieran para los riesgos a los cuales se halle expuesto.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jc w:val="both"/>
              <w:rPr>
                <w:rFonts w:asciiTheme="minorHAnsi" w:hAnsiTheme="minorHAnsi" w:cstheme="minorHAnsi"/>
                <w:b/>
                <w:bCs/>
                <w:sz w:val="18"/>
                <w:szCs w:val="18"/>
              </w:rPr>
            </w:pPr>
          </w:p>
          <w:p w:rsidR="00FA3C09" w:rsidRPr="008B64B1" w:rsidRDefault="00FA3C09" w:rsidP="00FA3C09">
            <w:pPr>
              <w:jc w:val="both"/>
              <w:rPr>
                <w:rFonts w:asciiTheme="minorHAnsi" w:hAnsiTheme="minorHAnsi" w:cstheme="minorHAnsi"/>
                <w:b/>
                <w:bCs/>
                <w:sz w:val="18"/>
                <w:szCs w:val="18"/>
              </w:rPr>
            </w:pPr>
            <w:r w:rsidRPr="008B64B1">
              <w:rPr>
                <w:rFonts w:asciiTheme="minorHAnsi" w:hAnsiTheme="minorHAnsi" w:cstheme="minorHAnsi"/>
                <w:b/>
                <w:bCs/>
                <w:sz w:val="18"/>
                <w:szCs w:val="18"/>
              </w:rPr>
              <w:t>Elaboración de informes de monitoreo ambiental</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B64B1" w:rsidRDefault="00FA3C09" w:rsidP="00FA3C09">
            <w:pPr>
              <w:rPr>
                <w:rFonts w:asciiTheme="minorHAnsi" w:hAnsiTheme="minorHAnsi" w:cstheme="minorHAnsi"/>
                <w:b/>
                <w:bCs/>
                <w:sz w:val="18"/>
                <w:szCs w:val="18"/>
              </w:rPr>
            </w:pPr>
            <w:r w:rsidRPr="008B64B1">
              <w:rPr>
                <w:rFonts w:asciiTheme="minorHAnsi" w:hAnsiTheme="minorHAnsi" w:cstheme="minorHAnsi"/>
                <w:sz w:val="18"/>
                <w:szCs w:val="18"/>
                <w:lang w:eastAsia="es-BO"/>
              </w:rPr>
              <w:t>La empresa adjudicada deberá elaborar y presentar Informes de Monitoreo Ambiental (IMA) semestralmente (4) y un informe final (1) adicional al concluir las actividades de restauración, en los cuales deberá reflejar el avance respecto al estado ambiental y el cumplimiento de los compromisos ambientales asumidos en el Plan de Remediación y Restauración, aprobado por la Autoridad Ambiental Competente</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B64B1" w:rsidRDefault="00FA3C09" w:rsidP="00FA3C09">
            <w:pPr>
              <w:autoSpaceDE w:val="0"/>
              <w:autoSpaceDN w:val="0"/>
              <w:adjustRightInd w:val="0"/>
              <w:jc w:val="both"/>
              <w:rPr>
                <w:rFonts w:asciiTheme="minorHAnsi" w:hAnsiTheme="minorHAnsi" w:cstheme="minorHAnsi"/>
                <w:sz w:val="18"/>
                <w:szCs w:val="18"/>
                <w:lang w:eastAsia="es-ES"/>
              </w:rPr>
            </w:pPr>
            <w:r w:rsidRPr="008B64B1">
              <w:rPr>
                <w:rFonts w:asciiTheme="minorHAnsi" w:hAnsiTheme="minorHAnsi" w:cstheme="minorHAnsi"/>
                <w:sz w:val="18"/>
                <w:szCs w:val="18"/>
                <w:lang w:eastAsia="es-ES"/>
              </w:rPr>
              <w:t>El precio referencial se ha establecido en base a las siguientes cantidades y precios unitarios, mismas que serán reevaluadas por la empresa proponente conforme lo solicitado en el punto 3.1.</w:t>
            </w:r>
          </w:p>
          <w:p w:rsidR="00FA3C09" w:rsidRPr="00872376" w:rsidRDefault="00FA3C09" w:rsidP="00FA3C09">
            <w:pPr>
              <w:autoSpaceDE w:val="0"/>
              <w:autoSpaceDN w:val="0"/>
              <w:adjustRightInd w:val="0"/>
              <w:jc w:val="both"/>
              <w:rPr>
                <w:rFonts w:asciiTheme="minorHAnsi" w:hAnsiTheme="minorHAnsi" w:cstheme="minorHAnsi"/>
                <w:sz w:val="22"/>
                <w:szCs w:val="22"/>
                <w:lang w:eastAsia="es-ES"/>
              </w:rPr>
            </w:pPr>
            <w:r w:rsidRPr="00872376">
              <w:rPr>
                <w:rFonts w:asciiTheme="minorHAnsi" w:hAnsiTheme="minorHAnsi" w:cstheme="minorHAnsi"/>
                <w:noProof/>
                <w:sz w:val="22"/>
                <w:szCs w:val="22"/>
                <w:lang w:val="es-BO" w:eastAsia="es-BO"/>
              </w:rPr>
              <w:drawing>
                <wp:inline distT="0" distB="0" distL="0" distR="0" wp14:anchorId="3481F250" wp14:editId="7839B74F">
                  <wp:extent cx="4270308" cy="341906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84659" cy="3430551"/>
                          </a:xfrm>
                          <a:prstGeom prst="rect">
                            <a:avLst/>
                          </a:prstGeom>
                          <a:noFill/>
                          <a:ln>
                            <a:noFill/>
                          </a:ln>
                        </pic:spPr>
                      </pic:pic>
                    </a:graphicData>
                  </a:graphic>
                </wp:inline>
              </w:drawing>
            </w:r>
          </w:p>
          <w:p w:rsidR="00FA3C09" w:rsidRPr="00872376"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A34692" w:rsidRDefault="00A34692" w:rsidP="00FA3C09">
            <w:pPr>
              <w:rPr>
                <w:rFonts w:asciiTheme="minorHAnsi" w:hAnsiTheme="minorHAnsi" w:cstheme="minorHAnsi"/>
                <w:spacing w:val="-1"/>
                <w:sz w:val="18"/>
                <w:szCs w:val="18"/>
              </w:rPr>
            </w:pPr>
          </w:p>
          <w:p w:rsidR="00FA3C09" w:rsidRDefault="00FA3C09" w:rsidP="00FA3C09">
            <w:pPr>
              <w:rPr>
                <w:rFonts w:asciiTheme="minorHAnsi" w:hAnsiTheme="minorHAnsi" w:cstheme="minorHAnsi"/>
                <w:sz w:val="18"/>
                <w:szCs w:val="18"/>
              </w:rPr>
            </w:pPr>
            <w:r w:rsidRPr="008B64B1">
              <w:rPr>
                <w:rFonts w:asciiTheme="minorHAnsi" w:hAnsiTheme="minorHAnsi" w:cstheme="minorHAnsi"/>
                <w:spacing w:val="-1"/>
                <w:sz w:val="18"/>
                <w:szCs w:val="18"/>
              </w:rPr>
              <w:t>D</w:t>
            </w:r>
            <w:r w:rsidRPr="008B64B1">
              <w:rPr>
                <w:rFonts w:asciiTheme="minorHAnsi" w:hAnsiTheme="minorHAnsi" w:cstheme="minorHAnsi"/>
                <w:sz w:val="18"/>
                <w:szCs w:val="18"/>
              </w:rPr>
              <w:t>e</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os</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estud</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os</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al</w:t>
            </w:r>
            <w:r w:rsidRPr="008B64B1">
              <w:rPr>
                <w:rFonts w:asciiTheme="minorHAnsi" w:hAnsiTheme="minorHAnsi" w:cstheme="minorHAnsi"/>
                <w:spacing w:val="1"/>
                <w:sz w:val="18"/>
                <w:szCs w:val="18"/>
              </w:rPr>
              <w:t>i</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a</w:t>
            </w:r>
            <w:r w:rsidRPr="008B64B1">
              <w:rPr>
                <w:rFonts w:asciiTheme="minorHAnsi" w:hAnsiTheme="minorHAnsi" w:cstheme="minorHAnsi"/>
                <w:spacing w:val="2"/>
                <w:sz w:val="18"/>
                <w:szCs w:val="18"/>
              </w:rPr>
              <w:t>d</w:t>
            </w:r>
            <w:r w:rsidRPr="008B64B1">
              <w:rPr>
                <w:rFonts w:asciiTheme="minorHAnsi" w:hAnsiTheme="minorHAnsi" w:cstheme="minorHAnsi"/>
                <w:sz w:val="18"/>
                <w:szCs w:val="18"/>
              </w:rPr>
              <w:t>os</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campo</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16"/>
                <w:sz w:val="18"/>
                <w:szCs w:val="18"/>
              </w:rPr>
              <w:t xml:space="preserve"> </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bi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e</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15"/>
                <w:sz w:val="18"/>
                <w:szCs w:val="18"/>
              </w:rPr>
              <w:t xml:space="preserve"> </w:t>
            </w:r>
            <w:r w:rsidRPr="008B64B1">
              <w:rPr>
                <w:rFonts w:asciiTheme="minorHAnsi" w:hAnsiTheme="minorHAnsi" w:cstheme="minorHAnsi"/>
                <w:sz w:val="18"/>
                <w:szCs w:val="18"/>
              </w:rPr>
              <w:t>se</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ha</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ev</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o</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17"/>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26"/>
                <w:sz w:val="18"/>
                <w:szCs w:val="18"/>
              </w:rPr>
              <w:t xml:space="preserve"> </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 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 xml:space="preserve">l </w:t>
            </w:r>
            <w:r w:rsidRPr="008B64B1">
              <w:rPr>
                <w:rFonts w:asciiTheme="minorHAnsi" w:hAnsiTheme="minorHAnsi" w:cstheme="minorHAnsi"/>
                <w:spacing w:val="-1"/>
                <w:sz w:val="18"/>
                <w:szCs w:val="18"/>
              </w:rPr>
              <w:t>C</w:t>
            </w:r>
            <w:r w:rsidRPr="008B64B1">
              <w:rPr>
                <w:rFonts w:asciiTheme="minorHAnsi" w:hAnsiTheme="minorHAnsi" w:cstheme="minorHAnsi"/>
                <w:sz w:val="18"/>
                <w:szCs w:val="18"/>
              </w:rPr>
              <w:t>ampo</w:t>
            </w:r>
            <w:r w:rsidRPr="008B64B1">
              <w:rPr>
                <w:rFonts w:asciiTheme="minorHAnsi" w:hAnsiTheme="minorHAnsi" w:cstheme="minorHAnsi"/>
                <w:spacing w:val="31"/>
                <w:sz w:val="18"/>
                <w:szCs w:val="18"/>
              </w:rPr>
              <w:t xml:space="preserve"> </w:t>
            </w:r>
            <w:proofErr w:type="spellStart"/>
            <w:r w:rsidRPr="008B64B1">
              <w:rPr>
                <w:rFonts w:asciiTheme="minorHAnsi" w:hAnsiTheme="minorHAnsi" w:cstheme="minorHAnsi"/>
                <w:spacing w:val="-1"/>
                <w:sz w:val="18"/>
                <w:szCs w:val="18"/>
              </w:rPr>
              <w:t>S</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w:t>
            </w:r>
            <w:proofErr w:type="spellEnd"/>
            <w:r w:rsidRPr="008B64B1">
              <w:rPr>
                <w:rFonts w:asciiTheme="minorHAnsi" w:hAnsiTheme="minorHAnsi" w:cstheme="minorHAnsi"/>
                <w:spacing w:val="29"/>
                <w:sz w:val="18"/>
                <w:szCs w:val="18"/>
              </w:rPr>
              <w:t xml:space="preserve"> </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31"/>
                <w:sz w:val="18"/>
                <w:szCs w:val="18"/>
              </w:rPr>
              <w:t xml:space="preserve"> </w:t>
            </w:r>
            <w:r w:rsidRPr="008B64B1">
              <w:rPr>
                <w:rFonts w:asciiTheme="minorHAnsi" w:hAnsiTheme="minorHAnsi" w:cstheme="minorHAnsi"/>
                <w:spacing w:val="-1"/>
                <w:sz w:val="18"/>
                <w:szCs w:val="18"/>
              </w:rPr>
              <w:t>SA</w:t>
            </w:r>
            <w:r w:rsidRPr="008B64B1">
              <w:rPr>
                <w:rFonts w:asciiTheme="minorHAnsi" w:hAnsiTheme="minorHAnsi" w:cstheme="minorHAnsi"/>
                <w:sz w:val="18"/>
                <w:szCs w:val="18"/>
              </w:rPr>
              <w:t>N</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9</w:t>
            </w:r>
            <w:r w:rsidRPr="008B64B1">
              <w:rPr>
                <w:rFonts w:asciiTheme="minorHAnsi" w:hAnsiTheme="minorHAnsi" w:cstheme="minorHAnsi"/>
                <w:spacing w:val="31"/>
                <w:sz w:val="18"/>
                <w:szCs w:val="18"/>
              </w:rPr>
              <w:t xml:space="preserve"> </w:t>
            </w:r>
            <w:r w:rsidRPr="008B64B1">
              <w:rPr>
                <w:rFonts w:asciiTheme="minorHAnsi" w:hAnsiTheme="minorHAnsi" w:cstheme="minorHAnsi"/>
                <w:spacing w:val="-3"/>
                <w:sz w:val="18"/>
                <w:szCs w:val="18"/>
              </w:rPr>
              <w:t>a</w:t>
            </w:r>
            <w:r w:rsidRPr="008B64B1">
              <w:rPr>
                <w:rFonts w:asciiTheme="minorHAnsi" w:hAnsiTheme="minorHAnsi" w:cstheme="minorHAnsi"/>
                <w:spacing w:val="3"/>
                <w:sz w:val="18"/>
                <w:szCs w:val="18"/>
              </w:rPr>
              <w:t>f</w:t>
            </w:r>
            <w:r w:rsidRPr="008B64B1">
              <w:rPr>
                <w:rFonts w:asciiTheme="minorHAnsi" w:hAnsiTheme="minorHAnsi" w:cstheme="minorHAnsi"/>
                <w:sz w:val="18"/>
                <w:szCs w:val="18"/>
              </w:rPr>
              <w:t>ec</w:t>
            </w:r>
            <w:r w:rsidRPr="008B64B1">
              <w:rPr>
                <w:rFonts w:asciiTheme="minorHAnsi" w:hAnsiTheme="minorHAnsi" w:cstheme="minorHAnsi"/>
                <w:spacing w:val="-2"/>
                <w:sz w:val="18"/>
                <w:szCs w:val="18"/>
              </w:rPr>
              <w:t>t</w:t>
            </w:r>
            <w:r w:rsidRPr="008B64B1">
              <w:rPr>
                <w:rFonts w:asciiTheme="minorHAnsi" w:hAnsiTheme="minorHAnsi" w:cstheme="minorHAnsi"/>
                <w:sz w:val="18"/>
                <w:szCs w:val="18"/>
              </w:rPr>
              <w:t>a</w:t>
            </w:r>
            <w:r w:rsidRPr="008B64B1">
              <w:rPr>
                <w:rFonts w:asciiTheme="minorHAnsi" w:hAnsiTheme="minorHAnsi" w:cstheme="minorHAnsi"/>
                <w:spacing w:val="31"/>
                <w:sz w:val="18"/>
                <w:szCs w:val="18"/>
              </w:rPr>
              <w:t xml:space="preserve"> </w:t>
            </w:r>
            <w:r w:rsidRPr="008B64B1">
              <w:rPr>
                <w:rFonts w:asciiTheme="minorHAnsi" w:hAnsiTheme="minorHAnsi" w:cstheme="minorHAnsi"/>
                <w:sz w:val="18"/>
                <w:szCs w:val="18"/>
              </w:rPr>
              <w:t>el</w:t>
            </w:r>
            <w:r w:rsidRPr="008B64B1">
              <w:rPr>
                <w:rFonts w:asciiTheme="minorHAnsi" w:hAnsiTheme="minorHAnsi" w:cstheme="minorHAnsi"/>
                <w:spacing w:val="28"/>
                <w:sz w:val="18"/>
                <w:szCs w:val="18"/>
              </w:rPr>
              <w:t xml:space="preserve"> </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e</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po</w:t>
            </w:r>
            <w:r w:rsidRPr="008B64B1">
              <w:rPr>
                <w:rFonts w:asciiTheme="minorHAnsi" w:hAnsiTheme="minorHAnsi" w:cstheme="minorHAnsi"/>
                <w:spacing w:val="31"/>
                <w:sz w:val="18"/>
                <w:szCs w:val="18"/>
              </w:rPr>
              <w:t xml:space="preserve"> </w:t>
            </w:r>
            <w:r w:rsidRPr="008B64B1">
              <w:rPr>
                <w:rFonts w:asciiTheme="minorHAnsi" w:hAnsiTheme="minorHAnsi" w:cstheme="minorHAnsi"/>
                <w:sz w:val="18"/>
                <w:szCs w:val="18"/>
              </w:rPr>
              <w:t>n</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ural</w:t>
            </w:r>
            <w:r w:rsidRPr="008B64B1">
              <w:rPr>
                <w:rFonts w:asciiTheme="minorHAnsi" w:hAnsiTheme="minorHAnsi" w:cstheme="minorHAnsi"/>
                <w:spacing w:val="28"/>
                <w:sz w:val="18"/>
                <w:szCs w:val="18"/>
              </w:rPr>
              <w:t xml:space="preserve"> </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ec</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p</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or</w:t>
            </w:r>
            <w:r w:rsidRPr="008B64B1">
              <w:rPr>
                <w:rFonts w:asciiTheme="minorHAnsi" w:hAnsiTheme="minorHAnsi" w:cstheme="minorHAnsi"/>
                <w:spacing w:val="27"/>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28"/>
                <w:sz w:val="18"/>
                <w:szCs w:val="18"/>
              </w:rPr>
              <w:t xml:space="preserve"> </w:t>
            </w:r>
            <w:r w:rsidRPr="008B64B1">
              <w:rPr>
                <w:rFonts w:asciiTheme="minorHAnsi" w:hAnsiTheme="minorHAnsi" w:cstheme="minorHAnsi"/>
                <w:sz w:val="18"/>
                <w:szCs w:val="18"/>
              </w:rPr>
              <w:t>es</w:t>
            </w:r>
            <w:r w:rsidRPr="008B64B1">
              <w:rPr>
                <w:rFonts w:asciiTheme="minorHAnsi" w:hAnsiTheme="minorHAnsi" w:cstheme="minorHAnsi"/>
                <w:spacing w:val="31"/>
                <w:sz w:val="18"/>
                <w:szCs w:val="18"/>
              </w:rPr>
              <w:t xml:space="preserve"> </w:t>
            </w:r>
            <w:r w:rsidRPr="008B64B1">
              <w:rPr>
                <w:rFonts w:asciiTheme="minorHAnsi" w:hAnsiTheme="minorHAnsi" w:cstheme="minorHAnsi"/>
                <w:sz w:val="18"/>
                <w:szCs w:val="18"/>
              </w:rPr>
              <w:t>el bra</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nte</w:t>
            </w:r>
            <w:r w:rsidRPr="008B64B1">
              <w:rPr>
                <w:rFonts w:asciiTheme="minorHAnsi" w:hAnsiTheme="minorHAnsi" w:cstheme="minorHAnsi"/>
                <w:spacing w:val="26"/>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pacing w:val="-3"/>
                <w:sz w:val="18"/>
                <w:szCs w:val="18"/>
              </w:rPr>
              <w:t>u</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b</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24"/>
                <w:sz w:val="18"/>
                <w:szCs w:val="18"/>
              </w:rPr>
              <w:t xml:space="preserve"> </w:t>
            </w:r>
            <w:r w:rsidRPr="008B64B1">
              <w:rPr>
                <w:rFonts w:asciiTheme="minorHAnsi" w:hAnsiTheme="minorHAnsi" w:cstheme="minorHAnsi"/>
                <w:spacing w:val="2"/>
                <w:sz w:val="18"/>
                <w:szCs w:val="18"/>
              </w:rPr>
              <w:t>T</w:t>
            </w:r>
            <w:r w:rsidRPr="008B64B1">
              <w:rPr>
                <w:rFonts w:asciiTheme="minorHAnsi" w:hAnsiTheme="minorHAnsi" w:cstheme="minorHAnsi"/>
                <w:sz w:val="18"/>
                <w:szCs w:val="18"/>
              </w:rPr>
              <w:t>uc</w:t>
            </w:r>
            <w:r w:rsidRPr="008B64B1">
              <w:rPr>
                <w:rFonts w:asciiTheme="minorHAnsi" w:hAnsiTheme="minorHAnsi" w:cstheme="minorHAnsi"/>
                <w:spacing w:val="-1"/>
                <w:sz w:val="18"/>
                <w:szCs w:val="18"/>
              </w:rPr>
              <w:t>á</w:t>
            </w:r>
            <w:r w:rsidRPr="008B64B1">
              <w:rPr>
                <w:rFonts w:asciiTheme="minorHAnsi" w:hAnsiTheme="minorHAnsi" w:cstheme="minorHAnsi"/>
                <w:sz w:val="18"/>
                <w:szCs w:val="18"/>
              </w:rPr>
              <w:t>n</w:t>
            </w:r>
            <w:r w:rsidRPr="008B64B1">
              <w:rPr>
                <w:rFonts w:asciiTheme="minorHAnsi" w:hAnsiTheme="minorHAnsi" w:cstheme="minorHAnsi"/>
                <w:spacing w:val="23"/>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o</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3"/>
                <w:sz w:val="18"/>
                <w:szCs w:val="18"/>
              </w:rPr>
              <w:t>n</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3"/>
                <w:sz w:val="18"/>
                <w:szCs w:val="18"/>
              </w:rPr>
              <w:t>y</w:t>
            </w:r>
            <w:r w:rsidRPr="008B64B1">
              <w:rPr>
                <w:rFonts w:asciiTheme="minorHAnsi" w:hAnsiTheme="minorHAnsi" w:cstheme="minorHAnsi"/>
                <w:sz w:val="18"/>
                <w:szCs w:val="18"/>
              </w:rPr>
              <w:t>e</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prop</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br</w:t>
            </w:r>
            <w:r w:rsidRPr="008B64B1">
              <w:rPr>
                <w:rFonts w:asciiTheme="minorHAnsi" w:hAnsiTheme="minorHAnsi" w:cstheme="minorHAnsi"/>
                <w:spacing w:val="-2"/>
                <w:sz w:val="18"/>
                <w:szCs w:val="18"/>
              </w:rPr>
              <w:t>a</w:t>
            </w:r>
            <w:r w:rsidRPr="008B64B1">
              <w:rPr>
                <w:rFonts w:asciiTheme="minorHAnsi" w:hAnsiTheme="minorHAnsi" w:cstheme="minorHAnsi"/>
                <w:spacing w:val="-3"/>
                <w:sz w:val="18"/>
                <w:szCs w:val="18"/>
              </w:rPr>
              <w:t>d</w:t>
            </w:r>
            <w:r w:rsidRPr="008B64B1">
              <w:rPr>
                <w:rFonts w:asciiTheme="minorHAnsi" w:hAnsiTheme="minorHAnsi" w:cstheme="minorHAnsi"/>
                <w:sz w:val="18"/>
                <w:szCs w:val="18"/>
              </w:rPr>
              <w:t xml:space="preserve">a </w:t>
            </w:r>
            <w:r w:rsidRPr="008B64B1">
              <w:rPr>
                <w:rFonts w:asciiTheme="minorHAnsi" w:hAnsiTheme="minorHAnsi" w:cstheme="minorHAnsi"/>
                <w:spacing w:val="2"/>
                <w:sz w:val="18"/>
                <w:szCs w:val="18"/>
              </w:rPr>
              <w:t>T</w:t>
            </w:r>
            <w:r w:rsidRPr="008B64B1">
              <w:rPr>
                <w:rFonts w:asciiTheme="minorHAnsi" w:hAnsiTheme="minorHAnsi" w:cstheme="minorHAnsi"/>
                <w:sz w:val="18"/>
                <w:szCs w:val="18"/>
              </w:rPr>
              <w:t>uc</w:t>
            </w:r>
            <w:r w:rsidRPr="008B64B1">
              <w:rPr>
                <w:rFonts w:asciiTheme="minorHAnsi" w:hAnsiTheme="minorHAnsi" w:cstheme="minorHAnsi"/>
                <w:spacing w:val="-1"/>
                <w:sz w:val="18"/>
                <w:szCs w:val="18"/>
              </w:rPr>
              <w:t>á</w:t>
            </w:r>
            <w:r w:rsidRPr="008B64B1">
              <w:rPr>
                <w:rFonts w:asciiTheme="minorHAnsi" w:hAnsiTheme="minorHAnsi" w:cstheme="minorHAnsi"/>
                <w:spacing w:val="-3"/>
                <w:sz w:val="18"/>
                <w:szCs w:val="18"/>
              </w:rPr>
              <w:t>n</w:t>
            </w:r>
            <w:r w:rsidRPr="008B64B1">
              <w:rPr>
                <w:rFonts w:asciiTheme="minorHAnsi" w:hAnsiTheme="minorHAnsi" w:cstheme="minorHAnsi"/>
                <w:sz w:val="18"/>
                <w:szCs w:val="18"/>
              </w:rPr>
              <w:t>,</w:t>
            </w:r>
            <w:r w:rsidRPr="008B64B1">
              <w:rPr>
                <w:rFonts w:asciiTheme="minorHAnsi" w:hAnsiTheme="minorHAnsi" w:cstheme="minorHAnsi"/>
                <w:spacing w:val="47"/>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p</w:t>
            </w:r>
            <w:r w:rsidRPr="008B64B1">
              <w:rPr>
                <w:rFonts w:asciiTheme="minorHAnsi" w:hAnsiTheme="minorHAnsi" w:cstheme="minorHAnsi"/>
                <w:sz w:val="18"/>
                <w:szCs w:val="18"/>
              </w:rPr>
              <w:t>o</w:t>
            </w:r>
            <w:r w:rsidRPr="008B64B1">
              <w:rPr>
                <w:rFonts w:asciiTheme="minorHAnsi" w:hAnsiTheme="minorHAnsi" w:cstheme="minorHAnsi"/>
                <w:spacing w:val="-2"/>
                <w:sz w:val="18"/>
                <w:szCs w:val="18"/>
              </w:rPr>
              <w:t>r</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do</w:t>
            </w:r>
            <w:r w:rsidRPr="008B64B1">
              <w:rPr>
                <w:rFonts w:asciiTheme="minorHAnsi" w:hAnsiTheme="minorHAnsi" w:cstheme="minorHAnsi"/>
                <w:spacing w:val="45"/>
                <w:sz w:val="18"/>
                <w:szCs w:val="18"/>
              </w:rPr>
              <w:t xml:space="preserve"> </w:t>
            </w:r>
            <w:r w:rsidRPr="008B64B1">
              <w:rPr>
                <w:rFonts w:asciiTheme="minorHAnsi" w:hAnsiTheme="minorHAnsi" w:cstheme="minorHAnsi"/>
                <w:spacing w:val="-3"/>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45"/>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2"/>
                <w:sz w:val="18"/>
                <w:szCs w:val="18"/>
              </w:rPr>
              <w:t>r</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a</w:t>
            </w:r>
            <w:r w:rsidRPr="008B64B1">
              <w:rPr>
                <w:rFonts w:asciiTheme="minorHAnsi" w:hAnsiTheme="minorHAnsi" w:cstheme="minorHAnsi"/>
                <w:spacing w:val="45"/>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3"/>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ami</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45"/>
                <w:sz w:val="18"/>
                <w:szCs w:val="18"/>
              </w:rPr>
              <w:t xml:space="preserve"> </w:t>
            </w:r>
            <w:r w:rsidRPr="008B64B1">
              <w:rPr>
                <w:rFonts w:asciiTheme="minorHAnsi" w:hAnsiTheme="minorHAnsi" w:cstheme="minorHAnsi"/>
                <w:spacing w:val="-3"/>
                <w:sz w:val="18"/>
                <w:szCs w:val="18"/>
              </w:rPr>
              <w:t>p</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oc</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nte</w:t>
            </w:r>
            <w:r w:rsidRPr="008B64B1">
              <w:rPr>
                <w:rFonts w:asciiTheme="minorHAnsi" w:hAnsiTheme="minorHAnsi" w:cstheme="minorHAnsi"/>
                <w:spacing w:val="46"/>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45"/>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45"/>
                <w:sz w:val="18"/>
                <w:szCs w:val="18"/>
              </w:rPr>
              <w:t xml:space="preserve"> </w:t>
            </w:r>
            <w:r w:rsidRPr="008B64B1">
              <w:rPr>
                <w:rFonts w:asciiTheme="minorHAnsi" w:hAnsiTheme="minorHAnsi" w:cstheme="minorHAnsi"/>
                <w:spacing w:val="-1"/>
                <w:sz w:val="18"/>
                <w:szCs w:val="18"/>
              </w:rPr>
              <w:t>SA</w:t>
            </w:r>
            <w:r w:rsidRPr="008B64B1">
              <w:rPr>
                <w:rFonts w:asciiTheme="minorHAnsi" w:hAnsiTheme="minorHAnsi" w:cstheme="minorHAnsi"/>
                <w:sz w:val="18"/>
                <w:szCs w:val="18"/>
              </w:rPr>
              <w:t>N</w:t>
            </w:r>
            <w:r w:rsidRPr="008B64B1">
              <w:rPr>
                <w:rFonts w:asciiTheme="minorHAnsi" w:hAnsiTheme="minorHAnsi" w:cstheme="minorHAnsi"/>
                <w:spacing w:val="45"/>
                <w:sz w:val="18"/>
                <w:szCs w:val="18"/>
              </w:rPr>
              <w:t xml:space="preserve"> </w:t>
            </w:r>
            <w:r w:rsidRPr="008B64B1">
              <w:rPr>
                <w:rFonts w:asciiTheme="minorHAnsi" w:hAnsiTheme="minorHAnsi" w:cstheme="minorHAnsi"/>
                <w:sz w:val="18"/>
                <w:szCs w:val="18"/>
              </w:rPr>
              <w:t>9</w:t>
            </w:r>
            <w:r w:rsidRPr="008B64B1">
              <w:rPr>
                <w:rFonts w:asciiTheme="minorHAnsi" w:hAnsiTheme="minorHAnsi" w:cstheme="minorHAnsi"/>
                <w:spacing w:val="45"/>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43"/>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 p</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dr</w:t>
            </w:r>
            <w:r w:rsidRPr="008B64B1">
              <w:rPr>
                <w:rFonts w:asciiTheme="minorHAnsi" w:hAnsiTheme="minorHAnsi" w:cstheme="minorHAnsi"/>
                <w:spacing w:val="-3"/>
                <w:sz w:val="18"/>
                <w:szCs w:val="18"/>
              </w:rPr>
              <w:t>í</w:t>
            </w:r>
            <w:r w:rsidRPr="008B64B1">
              <w:rPr>
                <w:rFonts w:asciiTheme="minorHAnsi" w:hAnsiTheme="minorHAnsi" w:cstheme="minorHAnsi"/>
                <w:sz w:val="18"/>
                <w:szCs w:val="18"/>
              </w:rPr>
              <w:t>a ser</w:t>
            </w:r>
            <w:r w:rsidRPr="008B64B1">
              <w:rPr>
                <w:rFonts w:asciiTheme="minorHAnsi" w:hAnsiTheme="minorHAnsi" w:cstheme="minorHAnsi"/>
                <w:spacing w:val="2"/>
                <w:sz w:val="18"/>
                <w:szCs w:val="18"/>
              </w:rPr>
              <w:t xml:space="preserve"> </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ncre</w:t>
            </w:r>
            <w:r w:rsidRPr="008B64B1">
              <w:rPr>
                <w:rFonts w:asciiTheme="minorHAnsi" w:hAnsiTheme="minorHAnsi" w:cstheme="minorHAnsi"/>
                <w:spacing w:val="1"/>
                <w:sz w:val="18"/>
                <w:szCs w:val="18"/>
              </w:rPr>
              <w:t>me</w:t>
            </w:r>
            <w:r w:rsidRPr="008B64B1">
              <w:rPr>
                <w:rFonts w:asciiTheme="minorHAnsi" w:hAnsiTheme="minorHAnsi" w:cstheme="minorHAnsi"/>
                <w:sz w:val="18"/>
                <w:szCs w:val="18"/>
              </w:rPr>
              <w:t>ntada con</w:t>
            </w:r>
            <w:r w:rsidRPr="008B64B1">
              <w:rPr>
                <w:rFonts w:asciiTheme="minorHAnsi" w:hAnsiTheme="minorHAnsi" w:cstheme="minorHAnsi"/>
                <w:spacing w:val="1"/>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os apor</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es del precario</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 xml:space="preserve">o </w:t>
            </w:r>
            <w:r w:rsidRPr="008B64B1">
              <w:rPr>
                <w:rFonts w:asciiTheme="minorHAnsi" w:hAnsiTheme="minorHAnsi" w:cstheme="minorHAnsi"/>
                <w:spacing w:val="2"/>
                <w:sz w:val="18"/>
                <w:szCs w:val="18"/>
              </w:rPr>
              <w:t>S</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N 2</w:t>
            </w:r>
            <w:r w:rsidRPr="008B64B1">
              <w:rPr>
                <w:rFonts w:asciiTheme="minorHAnsi" w:hAnsiTheme="minorHAnsi" w:cstheme="minorHAnsi"/>
                <w:spacing w:val="3"/>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es</w:t>
            </w:r>
            <w:r w:rsidRPr="008B64B1">
              <w:rPr>
                <w:rFonts w:asciiTheme="minorHAnsi" w:hAnsiTheme="minorHAnsi" w:cstheme="minorHAnsi"/>
                <w:spacing w:val="-2"/>
                <w:sz w:val="18"/>
                <w:szCs w:val="18"/>
              </w:rPr>
              <w:t>t</w:t>
            </w:r>
            <w:r w:rsidRPr="008B64B1">
              <w:rPr>
                <w:rFonts w:asciiTheme="minorHAnsi" w:hAnsiTheme="minorHAnsi" w:cstheme="minorHAnsi"/>
                <w:sz w:val="18"/>
                <w:szCs w:val="18"/>
              </w:rPr>
              <w:t>á situado a u</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os</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60</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 xml:space="preserve"> aguas</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2"/>
                <w:sz w:val="18"/>
                <w:szCs w:val="18"/>
              </w:rPr>
              <w:t>r</w:t>
            </w:r>
            <w:r w:rsidRPr="008B64B1">
              <w:rPr>
                <w:rFonts w:asciiTheme="minorHAnsi" w:hAnsiTheme="minorHAnsi" w:cstheme="minorHAnsi"/>
                <w:spacing w:val="1"/>
                <w:sz w:val="18"/>
                <w:szCs w:val="18"/>
              </w:rPr>
              <w:t>r</w:t>
            </w:r>
            <w:r w:rsidRPr="008B64B1">
              <w:rPr>
                <w:rFonts w:asciiTheme="minorHAnsi" w:hAnsiTheme="minorHAnsi" w:cstheme="minorHAnsi"/>
                <w:spacing w:val="-3"/>
                <w:sz w:val="18"/>
                <w:szCs w:val="18"/>
              </w:rPr>
              <w:t>i</w:t>
            </w:r>
            <w:r w:rsidRPr="008B64B1">
              <w:rPr>
                <w:rFonts w:asciiTheme="minorHAnsi" w:hAnsiTheme="minorHAnsi" w:cstheme="minorHAnsi"/>
                <w:sz w:val="18"/>
                <w:szCs w:val="18"/>
              </w:rPr>
              <w:t>ba</w:t>
            </w:r>
            <w:r w:rsidRPr="008B64B1">
              <w:rPr>
                <w:rFonts w:asciiTheme="minorHAnsi" w:hAnsiTheme="minorHAnsi" w:cstheme="minorHAnsi"/>
                <w:spacing w:val="52"/>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52"/>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2"/>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53"/>
                <w:sz w:val="18"/>
                <w:szCs w:val="18"/>
              </w:rPr>
              <w:t xml:space="preserve"> </w:t>
            </w:r>
            <w:r w:rsidRPr="008B64B1">
              <w:rPr>
                <w:rFonts w:asciiTheme="minorHAnsi" w:hAnsiTheme="minorHAnsi" w:cstheme="minorHAnsi"/>
                <w:spacing w:val="1"/>
                <w:sz w:val="18"/>
                <w:szCs w:val="18"/>
              </w:rPr>
              <w:t>S</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N</w:t>
            </w:r>
            <w:r w:rsidRPr="008B64B1">
              <w:rPr>
                <w:rFonts w:asciiTheme="minorHAnsi" w:hAnsiTheme="minorHAnsi" w:cstheme="minorHAnsi"/>
                <w:spacing w:val="52"/>
                <w:sz w:val="18"/>
                <w:szCs w:val="18"/>
              </w:rPr>
              <w:t xml:space="preserve"> </w:t>
            </w:r>
            <w:r w:rsidRPr="008B64B1">
              <w:rPr>
                <w:rFonts w:asciiTheme="minorHAnsi" w:hAnsiTheme="minorHAnsi" w:cstheme="minorHAnsi"/>
                <w:sz w:val="18"/>
                <w:szCs w:val="18"/>
              </w:rPr>
              <w:t>9,</w:t>
            </w:r>
            <w:r w:rsidRPr="008B64B1">
              <w:rPr>
                <w:rFonts w:asciiTheme="minorHAnsi" w:hAnsiTheme="minorHAnsi" w:cstheme="minorHAnsi"/>
                <w:spacing w:val="53"/>
                <w:sz w:val="18"/>
                <w:szCs w:val="18"/>
              </w:rPr>
              <w:t xml:space="preserve"> </w:t>
            </w:r>
            <w:r w:rsidRPr="008B64B1">
              <w:rPr>
                <w:rFonts w:asciiTheme="minorHAnsi" w:hAnsiTheme="minorHAnsi" w:cstheme="minorHAnsi"/>
                <w:spacing w:val="2"/>
                <w:sz w:val="18"/>
                <w:szCs w:val="18"/>
              </w:rPr>
              <w:t>c</w:t>
            </w:r>
            <w:r w:rsidRPr="008B64B1">
              <w:rPr>
                <w:rFonts w:asciiTheme="minorHAnsi" w:hAnsiTheme="minorHAnsi" w:cstheme="minorHAnsi"/>
                <w:sz w:val="18"/>
                <w:szCs w:val="18"/>
              </w:rPr>
              <w:t>asi</w:t>
            </w:r>
            <w:r w:rsidRPr="008B64B1">
              <w:rPr>
                <w:rFonts w:asciiTheme="minorHAnsi" w:hAnsiTheme="minorHAnsi" w:cstheme="minorHAnsi"/>
                <w:spacing w:val="51"/>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52"/>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 cabecera</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55"/>
                <w:sz w:val="18"/>
                <w:szCs w:val="18"/>
              </w:rPr>
              <w:t xml:space="preserve"> </w:t>
            </w:r>
            <w:r w:rsidRPr="008B64B1">
              <w:rPr>
                <w:rFonts w:asciiTheme="minorHAnsi" w:hAnsiTheme="minorHAnsi" w:cstheme="minorHAnsi"/>
                <w:sz w:val="18"/>
                <w:szCs w:val="18"/>
              </w:rPr>
              <w:t>este</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bra</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 xml:space="preserve">o </w:t>
            </w:r>
            <w:r w:rsidRPr="008B64B1">
              <w:rPr>
                <w:rFonts w:asciiTheme="minorHAnsi" w:hAnsiTheme="minorHAnsi" w:cstheme="minorHAnsi"/>
                <w:spacing w:val="-3"/>
                <w:sz w:val="18"/>
                <w:szCs w:val="18"/>
              </w:rPr>
              <w:t>a</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nte.</w:t>
            </w:r>
          </w:p>
          <w:p w:rsidR="00FA3C09" w:rsidRDefault="00FA3C09" w:rsidP="00FA3C09">
            <w:pPr>
              <w:rPr>
                <w:rFonts w:asciiTheme="minorHAnsi" w:hAnsiTheme="minorHAnsi" w:cstheme="minorHAnsi"/>
                <w:sz w:val="18"/>
                <w:szCs w:val="18"/>
              </w:rPr>
            </w:pPr>
          </w:p>
          <w:p w:rsidR="00FA3C09" w:rsidRDefault="00FA3C09" w:rsidP="00FA3C09">
            <w:pPr>
              <w:rPr>
                <w:rFonts w:asciiTheme="minorHAnsi" w:hAnsiTheme="minorHAnsi" w:cstheme="minorHAnsi"/>
                <w:sz w:val="18"/>
                <w:szCs w:val="18"/>
              </w:rPr>
            </w:pPr>
            <w:r w:rsidRPr="008B64B1">
              <w:rPr>
                <w:rFonts w:asciiTheme="minorHAnsi" w:hAnsiTheme="minorHAnsi" w:cstheme="minorHAnsi"/>
                <w:spacing w:val="-1"/>
                <w:sz w:val="18"/>
                <w:szCs w:val="18"/>
              </w:rPr>
              <w:t>E</w:t>
            </w:r>
            <w:r w:rsidRPr="008B64B1">
              <w:rPr>
                <w:rFonts w:asciiTheme="minorHAnsi" w:hAnsiTheme="minorHAnsi" w:cstheme="minorHAnsi"/>
                <w:sz w:val="18"/>
                <w:szCs w:val="18"/>
              </w:rPr>
              <w:t>n el</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caso</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 p</w:t>
            </w:r>
            <w:r w:rsidRPr="008B64B1">
              <w:rPr>
                <w:rFonts w:asciiTheme="minorHAnsi" w:hAnsiTheme="minorHAnsi" w:cstheme="minorHAnsi"/>
                <w:spacing w:val="-1"/>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 SN</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
                <w:sz w:val="18"/>
                <w:szCs w:val="18"/>
              </w:rPr>
              <w:t xml:space="preserve"> </w:t>
            </w:r>
            <w:proofErr w:type="spellStart"/>
            <w:r w:rsidRPr="008B64B1">
              <w:rPr>
                <w:rFonts w:asciiTheme="minorHAnsi" w:hAnsiTheme="minorHAnsi" w:cstheme="minorHAnsi"/>
                <w:spacing w:val="1"/>
                <w:sz w:val="18"/>
                <w:szCs w:val="18"/>
              </w:rPr>
              <w:t>It</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v</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a</w:t>
            </w:r>
            <w:proofErr w:type="spellEnd"/>
            <w:r w:rsidRPr="008B64B1">
              <w:rPr>
                <w:rFonts w:asciiTheme="minorHAnsi" w:hAnsiTheme="minorHAnsi" w:cstheme="minorHAnsi"/>
                <w:sz w:val="18"/>
                <w:szCs w:val="18"/>
              </w:rPr>
              <w:t>,</w:t>
            </w:r>
            <w:r w:rsidRPr="008B64B1">
              <w:rPr>
                <w:rFonts w:asciiTheme="minorHAnsi" w:hAnsiTheme="minorHAnsi" w:cstheme="minorHAnsi"/>
                <w:spacing w:val="2"/>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 con</w:t>
            </w:r>
            <w:r w:rsidRPr="008B64B1">
              <w:rPr>
                <w:rFonts w:asciiTheme="minorHAnsi" w:hAnsiTheme="minorHAnsi" w:cstheme="minorHAnsi"/>
                <w:spacing w:val="1"/>
                <w:sz w:val="18"/>
                <w:szCs w:val="18"/>
              </w:rPr>
              <w:t>t</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m</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ón</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 xml:space="preserve">es </w:t>
            </w:r>
            <w:r w:rsidRPr="008B64B1">
              <w:rPr>
                <w:rFonts w:asciiTheme="minorHAnsi" w:hAnsiTheme="minorHAnsi" w:cstheme="minorHAnsi"/>
                <w:spacing w:val="2"/>
                <w:sz w:val="18"/>
                <w:szCs w:val="18"/>
              </w:rPr>
              <w:t>g</w:t>
            </w:r>
            <w:r w:rsidRPr="008B64B1">
              <w:rPr>
                <w:rFonts w:asciiTheme="minorHAnsi" w:hAnsiTheme="minorHAnsi" w:cstheme="minorHAnsi"/>
                <w:spacing w:val="-3"/>
                <w:sz w:val="18"/>
                <w:szCs w:val="18"/>
              </w:rPr>
              <w:t>a</w:t>
            </w:r>
            <w:r w:rsidRPr="008B64B1">
              <w:rPr>
                <w:rFonts w:asciiTheme="minorHAnsi" w:hAnsiTheme="minorHAnsi" w:cstheme="minorHAnsi"/>
                <w:sz w:val="18"/>
                <w:szCs w:val="18"/>
              </w:rPr>
              <w:t>s</w:t>
            </w:r>
            <w:r w:rsidRPr="008B64B1">
              <w:rPr>
                <w:rFonts w:asciiTheme="minorHAnsi" w:hAnsiTheme="minorHAnsi" w:cstheme="minorHAnsi"/>
                <w:spacing w:val="30"/>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pacing w:val="-3"/>
                <w:sz w:val="18"/>
                <w:szCs w:val="18"/>
              </w:rPr>
              <w:t>u</w:t>
            </w:r>
            <w:r w:rsidRPr="008B64B1">
              <w:rPr>
                <w:rFonts w:asciiTheme="minorHAnsi" w:hAnsiTheme="minorHAnsi" w:cstheme="minorHAnsi"/>
                <w:sz w:val="18"/>
                <w:szCs w:val="18"/>
              </w:rPr>
              <w:t>e</w:t>
            </w:r>
            <w:r w:rsidRPr="008B64B1">
              <w:rPr>
                <w:rFonts w:asciiTheme="minorHAnsi" w:hAnsiTheme="minorHAnsi" w:cstheme="minorHAnsi"/>
                <w:spacing w:val="26"/>
                <w:sz w:val="18"/>
                <w:szCs w:val="18"/>
              </w:rPr>
              <w:t xml:space="preserve"> </w:t>
            </w:r>
            <w:r w:rsidRPr="008B64B1">
              <w:rPr>
                <w:rFonts w:asciiTheme="minorHAnsi" w:hAnsiTheme="minorHAnsi" w:cstheme="minorHAnsi"/>
                <w:sz w:val="18"/>
                <w:szCs w:val="18"/>
              </w:rPr>
              <w:t>emana</w:t>
            </w:r>
            <w:r w:rsidRPr="008B64B1">
              <w:rPr>
                <w:rFonts w:asciiTheme="minorHAnsi" w:hAnsiTheme="minorHAnsi" w:cstheme="minorHAnsi"/>
                <w:spacing w:val="26"/>
                <w:sz w:val="18"/>
                <w:szCs w:val="18"/>
              </w:rPr>
              <w:t xml:space="preserve"> </w:t>
            </w:r>
            <w:r w:rsidRPr="008B64B1">
              <w:rPr>
                <w:rFonts w:asciiTheme="minorHAnsi" w:hAnsiTheme="minorHAnsi" w:cstheme="minorHAnsi"/>
                <w:sz w:val="18"/>
                <w:szCs w:val="18"/>
              </w:rPr>
              <w:t>el p</w:t>
            </w:r>
            <w:r w:rsidRPr="008B64B1">
              <w:rPr>
                <w:rFonts w:asciiTheme="minorHAnsi" w:hAnsiTheme="minorHAnsi" w:cstheme="minorHAnsi"/>
                <w:spacing w:val="-1"/>
                <w:sz w:val="18"/>
                <w:szCs w:val="18"/>
              </w:rPr>
              <w:t>o</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7"/>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 s</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ura al</w:t>
            </w:r>
            <w:r w:rsidRPr="008B64B1">
              <w:rPr>
                <w:rFonts w:asciiTheme="minorHAnsi" w:hAnsiTheme="minorHAnsi" w:cstheme="minorHAnsi"/>
                <w:spacing w:val="6"/>
                <w:sz w:val="18"/>
                <w:szCs w:val="18"/>
              </w:rPr>
              <w:t xml:space="preserve"> </w:t>
            </w:r>
            <w:r w:rsidRPr="008B64B1">
              <w:rPr>
                <w:rFonts w:asciiTheme="minorHAnsi" w:hAnsiTheme="minorHAnsi" w:cstheme="minorHAnsi"/>
                <w:spacing w:val="-3"/>
                <w:sz w:val="18"/>
                <w:szCs w:val="18"/>
              </w:rPr>
              <w:t>a</w:t>
            </w:r>
            <w:r w:rsidRPr="008B64B1">
              <w:rPr>
                <w:rFonts w:asciiTheme="minorHAnsi" w:hAnsiTheme="minorHAnsi" w:cstheme="minorHAnsi"/>
                <w:sz w:val="18"/>
                <w:szCs w:val="18"/>
              </w:rPr>
              <w:t>g</w:t>
            </w:r>
            <w:r w:rsidRPr="008B64B1">
              <w:rPr>
                <w:rFonts w:asciiTheme="minorHAnsi" w:hAnsiTheme="minorHAnsi" w:cstheme="minorHAnsi"/>
                <w:spacing w:val="-1"/>
                <w:sz w:val="18"/>
                <w:szCs w:val="18"/>
              </w:rPr>
              <w:t>u</w:t>
            </w:r>
            <w:r w:rsidRPr="008B64B1">
              <w:rPr>
                <w:rFonts w:asciiTheme="minorHAnsi" w:hAnsiTheme="minorHAnsi" w:cstheme="minorHAnsi"/>
                <w:sz w:val="18"/>
                <w:szCs w:val="18"/>
              </w:rPr>
              <w:t>a</w:t>
            </w:r>
            <w:r w:rsidRPr="008B64B1">
              <w:rPr>
                <w:rFonts w:asciiTheme="minorHAnsi" w:hAnsiTheme="minorHAnsi" w:cstheme="minorHAnsi"/>
                <w:spacing w:val="7"/>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
                <w:sz w:val="18"/>
                <w:szCs w:val="18"/>
              </w:rPr>
              <w:t>b</w:t>
            </w:r>
            <w:r w:rsidRPr="008B64B1">
              <w:rPr>
                <w:rFonts w:asciiTheme="minorHAnsi" w:hAnsiTheme="minorHAnsi" w:cstheme="minorHAnsi"/>
                <w:spacing w:val="1"/>
                <w:sz w:val="18"/>
                <w:szCs w:val="18"/>
              </w:rPr>
              <w:t>t</w:t>
            </w:r>
            <w:r w:rsidRPr="008B64B1">
              <w:rPr>
                <w:rFonts w:asciiTheme="minorHAnsi" w:hAnsiTheme="minorHAnsi" w:cstheme="minorHAnsi"/>
                <w:spacing w:val="-3"/>
                <w:sz w:val="18"/>
                <w:szCs w:val="18"/>
              </w:rPr>
              <w:t>e</w:t>
            </w:r>
            <w:r w:rsidRPr="008B64B1">
              <w:rPr>
                <w:rFonts w:asciiTheme="minorHAnsi" w:hAnsiTheme="minorHAnsi" w:cstheme="minorHAnsi"/>
                <w:spacing w:val="1"/>
                <w:sz w:val="18"/>
                <w:szCs w:val="18"/>
              </w:rPr>
              <w:t>rr</w:t>
            </w:r>
            <w:r w:rsidRPr="008B64B1">
              <w:rPr>
                <w:rFonts w:asciiTheme="minorHAnsi" w:hAnsiTheme="minorHAnsi" w:cstheme="minorHAnsi"/>
                <w:sz w:val="18"/>
                <w:szCs w:val="18"/>
              </w:rPr>
              <w:t>á</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e</w:t>
            </w:r>
            <w:r w:rsidRPr="008B64B1">
              <w:rPr>
                <w:rFonts w:asciiTheme="minorHAnsi" w:hAnsiTheme="minorHAnsi" w:cstheme="minorHAnsi"/>
                <w:spacing w:val="-3"/>
                <w:sz w:val="18"/>
                <w:szCs w:val="18"/>
              </w:rPr>
              <w:t>a</w:t>
            </w:r>
            <w:r w:rsidRPr="008B64B1">
              <w:rPr>
                <w:rFonts w:asciiTheme="minorHAnsi" w:hAnsiTheme="minorHAnsi" w:cstheme="minorHAnsi"/>
                <w:sz w:val="18"/>
                <w:szCs w:val="18"/>
              </w:rPr>
              <w:t xml:space="preserve">, </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d</w:t>
            </w:r>
            <w:r w:rsidRPr="008B64B1">
              <w:rPr>
                <w:rFonts w:asciiTheme="minorHAnsi" w:hAnsiTheme="minorHAnsi" w:cstheme="minorHAnsi"/>
                <w:spacing w:val="-3"/>
                <w:sz w:val="18"/>
                <w:szCs w:val="18"/>
              </w:rPr>
              <w:t>i</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i</w:t>
            </w:r>
            <w:r w:rsidRPr="008B64B1">
              <w:rPr>
                <w:rFonts w:asciiTheme="minorHAnsi" w:hAnsiTheme="minorHAnsi" w:cstheme="minorHAnsi"/>
                <w:spacing w:val="-2"/>
                <w:sz w:val="18"/>
                <w:szCs w:val="18"/>
              </w:rPr>
              <w:t>c</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do sus co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es</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de ca</w:t>
            </w:r>
            <w:r w:rsidRPr="008B64B1">
              <w:rPr>
                <w:rFonts w:asciiTheme="minorHAnsi" w:hAnsiTheme="minorHAnsi" w:cstheme="minorHAnsi"/>
                <w:spacing w:val="-1"/>
                <w:sz w:val="18"/>
                <w:szCs w:val="18"/>
              </w:rPr>
              <w:t>li</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d ori</w:t>
            </w:r>
            <w:r w:rsidRPr="008B64B1">
              <w:rPr>
                <w:rFonts w:asciiTheme="minorHAnsi" w:hAnsiTheme="minorHAnsi" w:cstheme="minorHAnsi"/>
                <w:spacing w:val="1"/>
                <w:sz w:val="18"/>
                <w:szCs w:val="18"/>
              </w:rPr>
              <w:t>g</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al</w:t>
            </w:r>
            <w:r w:rsidRPr="008B64B1">
              <w:rPr>
                <w:rFonts w:asciiTheme="minorHAnsi" w:hAnsiTheme="minorHAnsi" w:cstheme="minorHAnsi"/>
                <w:sz w:val="18"/>
                <w:szCs w:val="18"/>
              </w:rPr>
              <w:t>es. A</w:t>
            </w:r>
            <w:r w:rsidRPr="008B64B1">
              <w:rPr>
                <w:rFonts w:asciiTheme="minorHAnsi" w:hAnsiTheme="minorHAnsi" w:cstheme="minorHAnsi"/>
                <w:spacing w:val="-21"/>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u</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ó</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 esta</w:t>
            </w:r>
            <w:r w:rsidRPr="008B64B1">
              <w:rPr>
                <w:rFonts w:asciiTheme="minorHAnsi" w:hAnsiTheme="minorHAnsi" w:cstheme="minorHAnsi"/>
                <w:spacing w:val="35"/>
                <w:sz w:val="18"/>
                <w:szCs w:val="18"/>
              </w:rPr>
              <w:t xml:space="preserve"> </w:t>
            </w:r>
            <w:r w:rsidRPr="008B64B1">
              <w:rPr>
                <w:rFonts w:asciiTheme="minorHAnsi" w:hAnsiTheme="minorHAnsi" w:cstheme="minorHAnsi"/>
                <w:spacing w:val="-3"/>
                <w:sz w:val="18"/>
                <w:szCs w:val="18"/>
              </w:rPr>
              <w:t>a</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 xml:space="preserve">ua </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3"/>
                <w:sz w:val="18"/>
                <w:szCs w:val="18"/>
              </w:rPr>
              <w:t>y</w:t>
            </w:r>
            <w:r w:rsidRPr="008B64B1">
              <w:rPr>
                <w:rFonts w:asciiTheme="minorHAnsi" w:hAnsiTheme="minorHAnsi" w:cstheme="minorHAnsi"/>
                <w:sz w:val="18"/>
                <w:szCs w:val="18"/>
              </w:rPr>
              <w:t>e su</w:t>
            </w:r>
            <w:r w:rsidRPr="008B64B1">
              <w:rPr>
                <w:rFonts w:asciiTheme="minorHAnsi" w:hAnsiTheme="minorHAnsi" w:cstheme="minorHAnsi"/>
                <w:spacing w:val="-1"/>
                <w:sz w:val="18"/>
                <w:szCs w:val="18"/>
              </w:rPr>
              <w:t>p</w:t>
            </w:r>
            <w:r w:rsidRPr="008B64B1">
              <w:rPr>
                <w:rFonts w:asciiTheme="minorHAnsi" w:hAnsiTheme="minorHAnsi" w:cstheme="minorHAnsi"/>
                <w:sz w:val="18"/>
                <w:szCs w:val="18"/>
              </w:rPr>
              <w:t>e</w:t>
            </w:r>
            <w:r w:rsidRPr="008B64B1">
              <w:rPr>
                <w:rFonts w:asciiTheme="minorHAnsi" w:hAnsiTheme="minorHAnsi" w:cstheme="minorHAnsi"/>
                <w:spacing w:val="-2"/>
                <w:sz w:val="18"/>
                <w:szCs w:val="18"/>
              </w:rPr>
              <w:t>r</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l</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35"/>
                <w:sz w:val="18"/>
                <w:szCs w:val="18"/>
              </w:rPr>
              <w:t xml:space="preserve"> </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w:t>
            </w:r>
            <w:r w:rsidRPr="008B64B1">
              <w:rPr>
                <w:rFonts w:asciiTheme="minorHAnsi" w:hAnsiTheme="minorHAnsi" w:cstheme="minorHAnsi"/>
                <w:spacing w:val="35"/>
                <w:sz w:val="18"/>
                <w:szCs w:val="18"/>
              </w:rPr>
              <w:t xml:space="preserve"> </w:t>
            </w:r>
            <w:r w:rsidRPr="008B64B1">
              <w:rPr>
                <w:rFonts w:asciiTheme="minorHAnsi" w:hAnsiTheme="minorHAnsi" w:cstheme="minorHAnsi"/>
                <w:spacing w:val="-3"/>
                <w:sz w:val="18"/>
                <w:szCs w:val="18"/>
              </w:rPr>
              <w:t>l</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n</w:t>
            </w:r>
            <w:r w:rsidRPr="008B64B1">
              <w:rPr>
                <w:rFonts w:asciiTheme="minorHAnsi" w:hAnsiTheme="minorHAnsi" w:cstheme="minorHAnsi"/>
                <w:spacing w:val="2"/>
                <w:sz w:val="18"/>
                <w:szCs w:val="18"/>
              </w:rPr>
              <w:t>g</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 xml:space="preserve">ud </w:t>
            </w:r>
            <w:r w:rsidRPr="008B64B1">
              <w:rPr>
                <w:rFonts w:asciiTheme="minorHAnsi" w:hAnsiTheme="minorHAnsi" w:cstheme="minorHAnsi"/>
                <w:spacing w:val="-3"/>
                <w:sz w:val="18"/>
                <w:szCs w:val="18"/>
              </w:rPr>
              <w:t>d</w:t>
            </w:r>
            <w:r w:rsidRPr="008B64B1">
              <w:rPr>
                <w:rFonts w:asciiTheme="minorHAnsi" w:hAnsiTheme="minorHAnsi" w:cstheme="minorHAnsi"/>
                <w:sz w:val="18"/>
                <w:szCs w:val="18"/>
              </w:rPr>
              <w:t>e a</w:t>
            </w:r>
            <w:r w:rsidRPr="008B64B1">
              <w:rPr>
                <w:rFonts w:asciiTheme="minorHAnsi" w:hAnsiTheme="minorHAnsi" w:cstheme="minorHAnsi"/>
                <w:spacing w:val="-1"/>
                <w:sz w:val="18"/>
                <w:szCs w:val="18"/>
              </w:rPr>
              <w:t>p</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w:t>
            </w:r>
            <w:r w:rsidRPr="008B64B1">
              <w:rPr>
                <w:rFonts w:asciiTheme="minorHAnsi" w:hAnsiTheme="minorHAnsi" w:cstheme="minorHAnsi"/>
                <w:spacing w:val="-3"/>
                <w:sz w:val="18"/>
                <w:szCs w:val="18"/>
              </w:rPr>
              <w:t>x</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amen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8"/>
                <w:sz w:val="18"/>
                <w:szCs w:val="18"/>
              </w:rPr>
              <w:t xml:space="preserve"> </w:t>
            </w:r>
            <w:r w:rsidRPr="008B64B1">
              <w:rPr>
                <w:rFonts w:asciiTheme="minorHAnsi" w:hAnsiTheme="minorHAnsi" w:cstheme="minorHAnsi"/>
                <w:sz w:val="18"/>
                <w:szCs w:val="18"/>
              </w:rPr>
              <w:t>65</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w:t>
            </w:r>
            <w:r w:rsidRPr="008B64B1">
              <w:rPr>
                <w:rFonts w:asciiTheme="minorHAnsi" w:hAnsiTheme="minorHAnsi" w:cstheme="minorHAnsi"/>
                <w:spacing w:val="9"/>
                <w:sz w:val="18"/>
                <w:szCs w:val="18"/>
              </w:rPr>
              <w:t xml:space="preserve"> </w:t>
            </w:r>
            <w:r w:rsidRPr="008B64B1">
              <w:rPr>
                <w:rFonts w:asciiTheme="minorHAnsi" w:hAnsiTheme="minorHAnsi" w:cstheme="minorHAnsi"/>
                <w:sz w:val="18"/>
                <w:szCs w:val="18"/>
              </w:rPr>
              <w:t>h</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w:t>
            </w:r>
            <w:r w:rsidRPr="008B64B1">
              <w:rPr>
                <w:rFonts w:asciiTheme="minorHAnsi" w:hAnsiTheme="minorHAnsi" w:cstheme="minorHAnsi"/>
                <w:spacing w:val="8"/>
                <w:sz w:val="18"/>
                <w:szCs w:val="18"/>
              </w:rPr>
              <w:t xml:space="preserve"> </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ni</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se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2"/>
                <w:sz w:val="18"/>
                <w:szCs w:val="18"/>
              </w:rPr>
              <w:t>b</w:t>
            </w:r>
            <w:r w:rsidRPr="008B64B1">
              <w:rPr>
                <w:rFonts w:asciiTheme="minorHAnsi" w:hAnsiTheme="minorHAnsi" w:cstheme="minorHAnsi"/>
                <w:spacing w:val="-2"/>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8"/>
                <w:sz w:val="18"/>
                <w:szCs w:val="18"/>
              </w:rPr>
              <w:t xml:space="preserve"> </w:t>
            </w:r>
            <w:proofErr w:type="spellStart"/>
            <w:r w:rsidRPr="008B64B1">
              <w:rPr>
                <w:rFonts w:asciiTheme="minorHAnsi" w:hAnsiTheme="minorHAnsi" w:cstheme="minorHAnsi"/>
                <w:spacing w:val="1"/>
                <w:sz w:val="18"/>
                <w:szCs w:val="18"/>
              </w:rPr>
              <w:t>It</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v</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cua</w:t>
            </w:r>
            <w:proofErr w:type="spellEnd"/>
            <w:r w:rsidRPr="008B64B1">
              <w:rPr>
                <w:rFonts w:asciiTheme="minorHAnsi" w:hAnsiTheme="minorHAnsi" w:cstheme="minorHAnsi"/>
                <w:spacing w:val="8"/>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un</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u</w:t>
            </w:r>
            <w:r w:rsidRPr="008B64B1">
              <w:rPr>
                <w:rFonts w:asciiTheme="minorHAnsi" w:hAnsiTheme="minorHAnsi" w:cstheme="minorHAnsi"/>
                <w:sz w:val="18"/>
                <w:szCs w:val="18"/>
              </w:rPr>
              <w:t>d</w:t>
            </w:r>
            <w:r w:rsidRPr="008B64B1">
              <w:rPr>
                <w:rFonts w:asciiTheme="minorHAnsi" w:hAnsiTheme="minorHAnsi" w:cstheme="minorHAnsi"/>
                <w:spacing w:val="-3"/>
                <w:sz w:val="18"/>
                <w:szCs w:val="18"/>
              </w:rPr>
              <w:t>a</w:t>
            </w:r>
            <w:r w:rsidRPr="008B64B1">
              <w:rPr>
                <w:rFonts w:asciiTheme="minorHAnsi" w:hAnsiTheme="minorHAnsi" w:cstheme="minorHAnsi"/>
                <w:sz w:val="18"/>
                <w:szCs w:val="18"/>
              </w:rPr>
              <w:t>l de</w:t>
            </w:r>
            <w:r w:rsidRPr="008B64B1">
              <w:rPr>
                <w:rFonts w:asciiTheme="minorHAnsi" w:hAnsiTheme="minorHAnsi" w:cstheme="minorHAnsi"/>
                <w:spacing w:val="1"/>
                <w:sz w:val="18"/>
                <w:szCs w:val="18"/>
              </w:rPr>
              <w:t xml:space="preserve"> 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po</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e</w:t>
            </w:r>
            <w:r w:rsidRPr="008B64B1">
              <w:rPr>
                <w:rFonts w:asciiTheme="minorHAnsi" w:hAnsiTheme="minorHAnsi" w:cstheme="minorHAnsi"/>
                <w:spacing w:val="-3"/>
                <w:sz w:val="18"/>
                <w:szCs w:val="18"/>
              </w:rPr>
              <w:t>s</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al</w:t>
            </w:r>
            <w:r w:rsidRPr="008B64B1">
              <w:rPr>
                <w:rFonts w:asciiTheme="minorHAnsi" w:hAnsiTheme="minorHAnsi" w:cstheme="minorHAnsi"/>
                <w:spacing w:val="-2"/>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é</w:t>
            </w:r>
            <w:r w:rsidRPr="008B64B1">
              <w:rPr>
                <w:rFonts w:asciiTheme="minorHAnsi" w:hAnsiTheme="minorHAnsi" w:cstheme="minorHAnsi"/>
                <w:spacing w:val="-1"/>
                <w:sz w:val="18"/>
                <w:szCs w:val="18"/>
              </w:rPr>
              <w:t>p</w:t>
            </w:r>
            <w:r w:rsidRPr="008B64B1">
              <w:rPr>
                <w:rFonts w:asciiTheme="minorHAnsi" w:hAnsiTheme="minorHAnsi" w:cstheme="minorHAnsi"/>
                <w:sz w:val="18"/>
                <w:szCs w:val="18"/>
              </w:rPr>
              <w:t>oca</w:t>
            </w:r>
            <w:r w:rsidRPr="008B64B1">
              <w:rPr>
                <w:rFonts w:asciiTheme="minorHAnsi" w:hAnsiTheme="minorHAnsi" w:cstheme="minorHAnsi"/>
                <w:spacing w:val="55"/>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
                <w:sz w:val="18"/>
                <w:szCs w:val="18"/>
              </w:rPr>
              <w:t xml:space="preserve"> </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j</w:t>
            </w:r>
            <w:r w:rsidRPr="008B64B1">
              <w:rPr>
                <w:rFonts w:asciiTheme="minorHAnsi" w:hAnsiTheme="minorHAnsi" w:cstheme="minorHAnsi"/>
                <w:sz w:val="18"/>
                <w:szCs w:val="18"/>
              </w:rPr>
              <w:t>e</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es</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3"/>
                <w:sz w:val="18"/>
                <w:szCs w:val="18"/>
              </w:rPr>
              <w:t>s</w:t>
            </w:r>
            <w:r w:rsidRPr="008B64B1">
              <w:rPr>
                <w:rFonts w:asciiTheme="minorHAnsi" w:hAnsiTheme="minorHAnsi" w:cstheme="minorHAnsi"/>
                <w:sz w:val="18"/>
                <w:szCs w:val="18"/>
              </w:rPr>
              <w:t>i n</w:t>
            </w:r>
            <w:r w:rsidRPr="008B64B1">
              <w:rPr>
                <w:rFonts w:asciiTheme="minorHAnsi" w:hAnsiTheme="minorHAnsi" w:cstheme="minorHAnsi"/>
                <w:spacing w:val="-1"/>
                <w:sz w:val="18"/>
                <w:szCs w:val="18"/>
              </w:rPr>
              <w:t>ul</w:t>
            </w:r>
            <w:r w:rsidRPr="008B64B1">
              <w:rPr>
                <w:rFonts w:asciiTheme="minorHAnsi" w:hAnsiTheme="minorHAnsi" w:cstheme="minorHAnsi"/>
                <w:sz w:val="18"/>
                <w:szCs w:val="18"/>
              </w:rPr>
              <w:t>o</w:t>
            </w:r>
            <w:r>
              <w:rPr>
                <w:rFonts w:asciiTheme="minorHAnsi" w:hAnsiTheme="minorHAnsi" w:cstheme="minorHAnsi"/>
                <w:sz w:val="18"/>
                <w:szCs w:val="18"/>
              </w:rPr>
              <w:t>.</w:t>
            </w:r>
          </w:p>
          <w:p w:rsidR="00FA3C09" w:rsidRDefault="00FA3C09" w:rsidP="00FA3C09">
            <w:pPr>
              <w:rPr>
                <w:rFonts w:asciiTheme="minorHAnsi" w:hAnsiTheme="minorHAnsi" w:cstheme="minorHAnsi"/>
                <w:sz w:val="18"/>
                <w:szCs w:val="18"/>
              </w:rPr>
            </w:pPr>
            <w:r w:rsidRPr="008B64B1">
              <w:rPr>
                <w:rFonts w:asciiTheme="minorHAnsi" w:hAnsiTheme="minorHAnsi" w:cstheme="minorHAnsi"/>
                <w:sz w:val="18"/>
                <w:szCs w:val="18"/>
              </w:rPr>
              <w:lastRenderedPageBreak/>
              <w:t>Se</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prese</w:t>
            </w:r>
            <w:r w:rsidRPr="008B64B1">
              <w:rPr>
                <w:rFonts w:asciiTheme="minorHAnsi" w:hAnsiTheme="minorHAnsi" w:cstheme="minorHAnsi"/>
                <w:spacing w:val="-3"/>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17"/>
                <w:sz w:val="18"/>
                <w:szCs w:val="18"/>
              </w:rPr>
              <w:t xml:space="preserve"> </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es</w:t>
            </w:r>
            <w:r w:rsidRPr="008B64B1">
              <w:rPr>
                <w:rFonts w:asciiTheme="minorHAnsi" w:hAnsiTheme="minorHAnsi" w:cstheme="minorHAnsi"/>
                <w:spacing w:val="-1"/>
                <w:sz w:val="18"/>
                <w:szCs w:val="18"/>
              </w:rPr>
              <w:t>ul</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o 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 cá</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 de</w:t>
            </w:r>
            <w:r w:rsidRPr="008B64B1">
              <w:rPr>
                <w:rFonts w:asciiTheme="minorHAnsi" w:hAnsiTheme="minorHAnsi" w:cstheme="minorHAnsi"/>
                <w:spacing w:val="1"/>
                <w:sz w:val="18"/>
                <w:szCs w:val="18"/>
              </w:rPr>
              <w:t xml:space="preserve"> </w:t>
            </w:r>
            <w:r w:rsidRPr="008B64B1">
              <w:rPr>
                <w:rFonts w:asciiTheme="minorHAnsi" w:hAnsiTheme="minorHAnsi" w:cstheme="minorHAnsi"/>
                <w:spacing w:val="-2"/>
                <w:sz w:val="18"/>
                <w:szCs w:val="18"/>
              </w:rPr>
              <w:t>v</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 xml:space="preserve">úmenes del </w:t>
            </w:r>
            <w:r w:rsidRPr="008B64B1">
              <w:rPr>
                <w:rFonts w:asciiTheme="minorHAnsi" w:hAnsiTheme="minorHAnsi" w:cstheme="minorHAnsi"/>
                <w:spacing w:val="1"/>
                <w:sz w:val="18"/>
                <w:szCs w:val="18"/>
              </w:rPr>
              <w:t>m</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eri</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 xml:space="preserve">l </w:t>
            </w:r>
            <w:r w:rsidRPr="008B64B1">
              <w:rPr>
                <w:rFonts w:asciiTheme="minorHAnsi" w:hAnsiTheme="minorHAnsi" w:cstheme="minorHAnsi"/>
                <w:spacing w:val="1"/>
                <w:sz w:val="18"/>
                <w:szCs w:val="18"/>
              </w:rPr>
              <w:t>(</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d</w:t>
            </w:r>
            <w:r w:rsidRPr="008B64B1">
              <w:rPr>
                <w:rFonts w:asciiTheme="minorHAnsi" w:hAnsiTheme="minorHAnsi" w:cstheme="minorHAnsi"/>
                <w:spacing w:val="-3"/>
                <w:sz w:val="18"/>
                <w:szCs w:val="18"/>
              </w:rPr>
              <w:t>o</w:t>
            </w:r>
            <w:r w:rsidRPr="008B64B1">
              <w:rPr>
                <w:rFonts w:asciiTheme="minorHAnsi" w:hAnsiTheme="minorHAnsi" w:cstheme="minorHAnsi"/>
                <w:sz w:val="18"/>
                <w:szCs w:val="18"/>
              </w:rPr>
              <w:t>,</w:t>
            </w:r>
            <w:r w:rsidRPr="008B64B1">
              <w:rPr>
                <w:rFonts w:asciiTheme="minorHAnsi" w:hAnsiTheme="minorHAnsi" w:cstheme="minorHAnsi"/>
                <w:spacing w:val="2"/>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l</w:t>
            </w:r>
            <w:r w:rsidRPr="008B64B1">
              <w:rPr>
                <w:rFonts w:asciiTheme="minorHAnsi" w:hAnsiTheme="minorHAnsi" w:cstheme="minorHAnsi"/>
                <w:sz w:val="18"/>
                <w:szCs w:val="18"/>
              </w:rPr>
              <w:t xml:space="preserve">o y </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oc</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 xml:space="preserve">s) a </w:t>
            </w:r>
            <w:r w:rsidRPr="008B64B1">
              <w:rPr>
                <w:rFonts w:asciiTheme="minorHAnsi" w:hAnsiTheme="minorHAnsi" w:cstheme="minorHAnsi"/>
                <w:spacing w:val="1"/>
                <w:sz w:val="18"/>
                <w:szCs w:val="18"/>
              </w:rPr>
              <w:t>r</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co</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 xml:space="preserve">ectar </w:t>
            </w:r>
            <w:r w:rsidRPr="008B64B1">
              <w:rPr>
                <w:rFonts w:asciiTheme="minorHAnsi" w:hAnsiTheme="minorHAnsi" w:cstheme="minorHAnsi"/>
                <w:spacing w:val="-3"/>
                <w:sz w:val="18"/>
                <w:szCs w:val="18"/>
              </w:rPr>
              <w:t>d</w:t>
            </w:r>
            <w:r w:rsidRPr="008B64B1">
              <w:rPr>
                <w:rFonts w:asciiTheme="minorHAnsi" w:hAnsiTheme="minorHAnsi" w:cstheme="minorHAnsi"/>
                <w:sz w:val="18"/>
                <w:szCs w:val="18"/>
              </w:rPr>
              <w:t>e l</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ec</w:t>
            </w:r>
            <w:r w:rsidRPr="008B64B1">
              <w:rPr>
                <w:rFonts w:asciiTheme="minorHAnsi" w:hAnsiTheme="minorHAnsi" w:cstheme="minorHAnsi"/>
                <w:spacing w:val="-1"/>
                <w:sz w:val="18"/>
                <w:szCs w:val="18"/>
              </w:rPr>
              <w:t>h</w:t>
            </w:r>
            <w:r w:rsidRPr="008B64B1">
              <w:rPr>
                <w:rFonts w:asciiTheme="minorHAnsi" w:hAnsiTheme="minorHAnsi" w:cstheme="minorHAnsi"/>
                <w:sz w:val="18"/>
                <w:szCs w:val="18"/>
              </w:rPr>
              <w:t>os de</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25"/>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brada</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27"/>
                <w:sz w:val="18"/>
                <w:szCs w:val="18"/>
              </w:rPr>
              <w:t xml:space="preserve"> </w:t>
            </w:r>
            <w:r w:rsidRPr="008B64B1">
              <w:rPr>
                <w:rFonts w:asciiTheme="minorHAnsi" w:hAnsiTheme="minorHAnsi" w:cstheme="minorHAnsi"/>
                <w:sz w:val="18"/>
                <w:szCs w:val="18"/>
              </w:rPr>
              <w:t>bra</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w:t>
            </w:r>
            <w:r w:rsidRPr="008B64B1">
              <w:rPr>
                <w:rFonts w:asciiTheme="minorHAnsi" w:hAnsiTheme="minorHAnsi" w:cstheme="minorHAnsi"/>
                <w:spacing w:val="-2"/>
                <w:sz w:val="18"/>
                <w:szCs w:val="18"/>
              </w:rPr>
              <w:t>e</w:t>
            </w:r>
            <w:r w:rsidRPr="008B64B1">
              <w:rPr>
                <w:rFonts w:asciiTheme="minorHAnsi" w:hAnsiTheme="minorHAnsi" w:cstheme="minorHAnsi"/>
                <w:sz w:val="18"/>
                <w:szCs w:val="18"/>
              </w:rPr>
              <w:t>,</w:t>
            </w:r>
            <w:r w:rsidRPr="008B64B1">
              <w:rPr>
                <w:rFonts w:asciiTheme="minorHAnsi" w:hAnsiTheme="minorHAnsi" w:cstheme="minorHAnsi"/>
                <w:spacing w:val="26"/>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l</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ac</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n</w:t>
            </w:r>
            <w:r w:rsidRPr="008B64B1">
              <w:rPr>
                <w:rFonts w:asciiTheme="minorHAnsi" w:hAnsiTheme="minorHAnsi" w:cstheme="minorHAnsi"/>
                <w:sz w:val="18"/>
                <w:szCs w:val="18"/>
              </w:rPr>
              <w:t>arl</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s, ac</w:t>
            </w:r>
            <w:r w:rsidRPr="008B64B1">
              <w:rPr>
                <w:rFonts w:asciiTheme="minorHAnsi" w:hAnsiTheme="minorHAnsi" w:cstheme="minorHAnsi"/>
                <w:spacing w:val="-1"/>
                <w:sz w:val="18"/>
                <w:szCs w:val="18"/>
              </w:rPr>
              <w:t>a</w:t>
            </w:r>
            <w:r w:rsidRPr="008B64B1">
              <w:rPr>
                <w:rFonts w:asciiTheme="minorHAnsi" w:hAnsiTheme="minorHAnsi" w:cstheme="minorHAnsi"/>
                <w:spacing w:val="-2"/>
                <w:sz w:val="18"/>
                <w:szCs w:val="18"/>
              </w:rPr>
              <w:t>r</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a</w:t>
            </w:r>
            <w:r w:rsidRPr="008B64B1">
              <w:rPr>
                <w:rFonts w:asciiTheme="minorHAnsi" w:hAnsiTheme="minorHAnsi" w:cstheme="minorHAnsi"/>
                <w:spacing w:val="1"/>
                <w:sz w:val="18"/>
                <w:szCs w:val="18"/>
              </w:rPr>
              <w:t>r</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os,</w:t>
            </w:r>
            <w:r w:rsidRPr="008B64B1">
              <w:rPr>
                <w:rFonts w:asciiTheme="minorHAnsi" w:hAnsiTheme="minorHAnsi" w:cstheme="minorHAnsi"/>
                <w:spacing w:val="23"/>
                <w:sz w:val="18"/>
                <w:szCs w:val="18"/>
              </w:rPr>
              <w:t xml:space="preserve"> </w:t>
            </w:r>
            <w:r w:rsidRPr="008B64B1">
              <w:rPr>
                <w:rFonts w:asciiTheme="minorHAnsi" w:hAnsiTheme="minorHAnsi" w:cstheme="minorHAnsi"/>
                <w:spacing w:val="1"/>
                <w:sz w:val="18"/>
                <w:szCs w:val="18"/>
              </w:rPr>
              <w:t>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pacing w:val="-2"/>
                <w:sz w:val="18"/>
                <w:szCs w:val="18"/>
              </w:rPr>
              <w:t>s</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o</w:t>
            </w:r>
            <w:r w:rsidRPr="008B64B1">
              <w:rPr>
                <w:rFonts w:asciiTheme="minorHAnsi" w:hAnsiTheme="minorHAnsi" w:cstheme="minorHAnsi"/>
                <w:spacing w:val="1"/>
                <w:sz w:val="18"/>
                <w:szCs w:val="18"/>
              </w:rPr>
              <w:t>rt</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r</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os</w:t>
            </w:r>
            <w:r w:rsidRPr="008B64B1">
              <w:rPr>
                <w:rFonts w:asciiTheme="minorHAnsi" w:hAnsiTheme="minorHAnsi" w:cstheme="minorHAnsi"/>
                <w:spacing w:val="25"/>
                <w:sz w:val="18"/>
                <w:szCs w:val="18"/>
              </w:rPr>
              <w:t xml:space="preserve"> </w:t>
            </w:r>
            <w:r w:rsidRPr="008B64B1">
              <w:rPr>
                <w:rFonts w:asciiTheme="minorHAnsi" w:hAnsiTheme="minorHAnsi" w:cstheme="minorHAnsi"/>
                <w:sz w:val="18"/>
                <w:szCs w:val="18"/>
              </w:rPr>
              <w:t xml:space="preserve">y </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al</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e</w:t>
            </w:r>
            <w:r w:rsidRPr="008B64B1">
              <w:rPr>
                <w:rFonts w:asciiTheme="minorHAnsi" w:hAnsiTheme="minorHAnsi" w:cstheme="minorHAnsi"/>
                <w:spacing w:val="-3"/>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w:t>
            </w:r>
            <w:r w:rsidRPr="008B64B1">
              <w:rPr>
                <w:rFonts w:asciiTheme="minorHAnsi" w:hAnsiTheme="minorHAnsi" w:cstheme="minorHAnsi"/>
                <w:spacing w:val="-23"/>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sp</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e</w:t>
            </w:r>
            <w:r w:rsidRPr="008B64B1">
              <w:rPr>
                <w:rFonts w:asciiTheme="minorHAnsi" w:hAnsiTheme="minorHAnsi" w:cstheme="minorHAnsi"/>
                <w:spacing w:val="1"/>
                <w:sz w:val="18"/>
                <w:szCs w:val="18"/>
              </w:rPr>
              <w:t>r</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os</w:t>
            </w:r>
            <w:r w:rsidRPr="008B64B1">
              <w:rPr>
                <w:rFonts w:asciiTheme="minorHAnsi" w:hAnsiTheme="minorHAnsi" w:cstheme="minorHAnsi"/>
                <w:spacing w:val="29"/>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p</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pi</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amen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31"/>
                <w:sz w:val="18"/>
                <w:szCs w:val="18"/>
              </w:rPr>
              <w:t xml:space="preserve"> </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n el</w:t>
            </w:r>
            <w:r w:rsidRPr="008B64B1">
              <w:rPr>
                <w:rFonts w:asciiTheme="minorHAnsi" w:hAnsiTheme="minorHAnsi" w:cstheme="minorHAnsi"/>
                <w:spacing w:val="19"/>
                <w:sz w:val="18"/>
                <w:szCs w:val="18"/>
              </w:rPr>
              <w:t xml:space="preserve"> </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 de</w:t>
            </w:r>
            <w:r w:rsidRPr="008B64B1">
              <w:rPr>
                <w:rFonts w:asciiTheme="minorHAnsi" w:hAnsiTheme="minorHAnsi" w:cstheme="minorHAnsi"/>
                <w:spacing w:val="1"/>
                <w:sz w:val="18"/>
                <w:szCs w:val="18"/>
              </w:rPr>
              <w:t xml:space="preserve"> </w:t>
            </w:r>
            <w:r w:rsidRPr="008B64B1">
              <w:rPr>
                <w:rFonts w:asciiTheme="minorHAnsi" w:hAnsiTheme="minorHAnsi" w:cstheme="minorHAnsi"/>
                <w:iCs/>
                <w:spacing w:val="1"/>
                <w:sz w:val="18"/>
                <w:szCs w:val="18"/>
              </w:rPr>
              <w:t>Tratamiento</w:t>
            </w:r>
            <w:r w:rsidRPr="008B64B1">
              <w:rPr>
                <w:rFonts w:asciiTheme="minorHAnsi" w:hAnsiTheme="minorHAnsi" w:cstheme="minorHAnsi"/>
                <w:i/>
                <w:iCs/>
                <w:spacing w:val="-1"/>
                <w:sz w:val="18"/>
                <w:szCs w:val="18"/>
              </w:rPr>
              <w:t xml:space="preserve"> </w:t>
            </w:r>
            <w:r w:rsidRPr="008B64B1">
              <w:rPr>
                <w:rFonts w:asciiTheme="minorHAnsi" w:hAnsiTheme="minorHAnsi" w:cstheme="minorHAnsi"/>
                <w:spacing w:val="2"/>
                <w:sz w:val="18"/>
                <w:szCs w:val="18"/>
              </w:rPr>
              <w:t>de la empresa que adjudique</w:t>
            </w:r>
            <w:r>
              <w:rPr>
                <w:rFonts w:asciiTheme="minorHAnsi" w:hAnsiTheme="minorHAnsi" w:cstheme="minorHAnsi"/>
                <w:spacing w:val="2"/>
                <w:sz w:val="18"/>
                <w:szCs w:val="18"/>
              </w:rPr>
              <w:t>.</w:t>
            </w:r>
          </w:p>
          <w:p w:rsidR="00FA3C09" w:rsidRDefault="00FA3C09" w:rsidP="00FA3C09">
            <w:pPr>
              <w:rPr>
                <w:rFonts w:asciiTheme="minorHAnsi" w:hAnsiTheme="minorHAnsi" w:cstheme="minorHAnsi"/>
                <w:b/>
                <w:bCs/>
                <w:sz w:val="18"/>
                <w:szCs w:val="18"/>
              </w:rPr>
            </w:pPr>
          </w:p>
          <w:p w:rsidR="00FA3C09" w:rsidRDefault="00FA3C09" w:rsidP="00FA3C09">
            <w:pPr>
              <w:rPr>
                <w:rFonts w:asciiTheme="minorHAnsi" w:hAnsiTheme="minorHAnsi" w:cstheme="minorHAnsi"/>
                <w:sz w:val="18"/>
                <w:szCs w:val="18"/>
              </w:rPr>
            </w:pPr>
            <w:r w:rsidRPr="008B64B1">
              <w:rPr>
                <w:rFonts w:asciiTheme="minorHAnsi" w:hAnsiTheme="minorHAnsi" w:cstheme="minorHAnsi"/>
                <w:sz w:val="18"/>
                <w:szCs w:val="18"/>
              </w:rPr>
              <w:t>La</w:t>
            </w:r>
            <w:r w:rsidRPr="008B64B1">
              <w:rPr>
                <w:rFonts w:asciiTheme="minorHAnsi" w:hAnsiTheme="minorHAnsi" w:cstheme="minorHAnsi"/>
                <w:spacing w:val="-1"/>
                <w:sz w:val="18"/>
                <w:szCs w:val="18"/>
              </w:rPr>
              <w:t xml:space="preserve"> </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nt</w:t>
            </w:r>
            <w:r w:rsidRPr="008B64B1">
              <w:rPr>
                <w:rFonts w:asciiTheme="minorHAnsi" w:hAnsiTheme="minorHAnsi" w:cstheme="minorHAnsi"/>
                <w:spacing w:val="-3"/>
                <w:sz w:val="18"/>
                <w:szCs w:val="18"/>
              </w:rPr>
              <w:t>i</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cac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ón</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6"/>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á</w:t>
            </w:r>
            <w:r w:rsidRPr="008B64B1">
              <w:rPr>
                <w:rFonts w:asciiTheme="minorHAnsi" w:hAnsiTheme="minorHAnsi" w:cstheme="minorHAnsi"/>
                <w:spacing w:val="-1"/>
                <w:sz w:val="18"/>
                <w:szCs w:val="18"/>
              </w:rPr>
              <w:t>l</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s</w:t>
            </w:r>
            <w:r w:rsidRPr="008B64B1">
              <w:rPr>
                <w:rFonts w:asciiTheme="minorHAnsi" w:hAnsiTheme="minorHAnsi" w:cstheme="minorHAnsi"/>
                <w:spacing w:val="6"/>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
                <w:sz w:val="18"/>
                <w:szCs w:val="18"/>
              </w:rPr>
              <w:t>el</w:t>
            </w:r>
            <w:r w:rsidRPr="008B64B1">
              <w:rPr>
                <w:rFonts w:asciiTheme="minorHAnsi" w:hAnsiTheme="minorHAnsi" w:cstheme="minorHAnsi"/>
                <w:sz w:val="18"/>
                <w:szCs w:val="18"/>
              </w:rPr>
              <w:t>o</w:t>
            </w:r>
            <w:r w:rsidRPr="008B64B1">
              <w:rPr>
                <w:rFonts w:asciiTheme="minorHAnsi" w:hAnsiTheme="minorHAnsi" w:cstheme="minorHAnsi"/>
                <w:spacing w:val="8"/>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6"/>
                <w:sz w:val="18"/>
                <w:szCs w:val="18"/>
              </w:rPr>
              <w:t xml:space="preserve"> </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oc</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w:t>
            </w:r>
            <w:r w:rsidRPr="008B64B1">
              <w:rPr>
                <w:rFonts w:asciiTheme="minorHAnsi" w:hAnsiTheme="minorHAnsi" w:cstheme="minorHAnsi"/>
                <w:spacing w:val="7"/>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1"/>
                <w:sz w:val="18"/>
                <w:szCs w:val="18"/>
              </w:rPr>
              <w:t>nt</w:t>
            </w:r>
            <w:r w:rsidRPr="008B64B1">
              <w:rPr>
                <w:rFonts w:asciiTheme="minorHAnsi" w:hAnsiTheme="minorHAnsi" w:cstheme="minorHAnsi"/>
                <w:sz w:val="18"/>
                <w:szCs w:val="18"/>
              </w:rPr>
              <w:t>ami</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os</w:t>
            </w:r>
            <w:r w:rsidRPr="008B64B1">
              <w:rPr>
                <w:rFonts w:asciiTheme="minorHAnsi" w:hAnsiTheme="minorHAnsi" w:cstheme="minorHAnsi"/>
                <w:spacing w:val="6"/>
                <w:sz w:val="18"/>
                <w:szCs w:val="18"/>
              </w:rPr>
              <w:t xml:space="preserve"> </w:t>
            </w:r>
            <w:r w:rsidRPr="008B64B1">
              <w:rPr>
                <w:rFonts w:asciiTheme="minorHAnsi" w:hAnsiTheme="minorHAnsi" w:cstheme="minorHAnsi"/>
                <w:spacing w:val="4"/>
                <w:sz w:val="18"/>
                <w:szCs w:val="18"/>
              </w:rPr>
              <w:t>p</w:t>
            </w:r>
            <w:r w:rsidRPr="008B64B1">
              <w:rPr>
                <w:rFonts w:asciiTheme="minorHAnsi" w:hAnsiTheme="minorHAnsi" w:cstheme="minorHAnsi"/>
                <w:sz w:val="18"/>
                <w:szCs w:val="18"/>
              </w:rPr>
              <w:t>or</w:t>
            </w:r>
            <w:r w:rsidRPr="008B64B1">
              <w:rPr>
                <w:rFonts w:asciiTheme="minorHAnsi" w:hAnsiTheme="minorHAnsi" w:cstheme="minorHAnsi"/>
                <w:spacing w:val="7"/>
                <w:sz w:val="18"/>
                <w:szCs w:val="18"/>
              </w:rPr>
              <w:t xml:space="preserve"> </w:t>
            </w:r>
            <w:r w:rsidRPr="008B64B1">
              <w:rPr>
                <w:rFonts w:asciiTheme="minorHAnsi" w:hAnsiTheme="minorHAnsi" w:cstheme="minorHAnsi"/>
                <w:sz w:val="18"/>
                <w:szCs w:val="18"/>
              </w:rPr>
              <w:t>h</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drocarb</w:t>
            </w:r>
            <w:r w:rsidRPr="008B64B1">
              <w:rPr>
                <w:rFonts w:asciiTheme="minorHAnsi" w:hAnsiTheme="minorHAnsi" w:cstheme="minorHAnsi"/>
                <w:spacing w:val="-2"/>
                <w:sz w:val="18"/>
                <w:szCs w:val="18"/>
              </w:rPr>
              <w:t>u</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os</w:t>
            </w:r>
            <w:r w:rsidRPr="008B64B1">
              <w:rPr>
                <w:rFonts w:asciiTheme="minorHAnsi" w:hAnsiTheme="minorHAnsi" w:cstheme="minorHAnsi"/>
                <w:spacing w:val="6"/>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se e</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an</w:t>
            </w:r>
            <w:r w:rsidRPr="008B64B1">
              <w:rPr>
                <w:rFonts w:asciiTheme="minorHAnsi" w:hAnsiTheme="minorHAnsi" w:cstheme="minorHAnsi"/>
                <w:spacing w:val="15"/>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el</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u</w:t>
            </w:r>
            <w:r w:rsidRPr="008B64B1">
              <w:rPr>
                <w:rFonts w:asciiTheme="minorHAnsi" w:hAnsiTheme="minorHAnsi" w:cstheme="minorHAnsi"/>
                <w:sz w:val="18"/>
                <w:szCs w:val="18"/>
              </w:rPr>
              <w:t>ce</w:t>
            </w:r>
            <w:r w:rsidRPr="008B64B1">
              <w:rPr>
                <w:rFonts w:asciiTheme="minorHAnsi" w:hAnsiTheme="minorHAnsi" w:cstheme="minorHAnsi"/>
                <w:spacing w:val="15"/>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7"/>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b</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16"/>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5"/>
                <w:sz w:val="18"/>
                <w:szCs w:val="18"/>
              </w:rPr>
              <w:t xml:space="preserve"> </w:t>
            </w:r>
            <w:r w:rsidRPr="008B64B1">
              <w:rPr>
                <w:rFonts w:asciiTheme="minorHAnsi" w:hAnsiTheme="minorHAnsi" w:cstheme="minorHAnsi"/>
                <w:sz w:val="18"/>
                <w:szCs w:val="18"/>
              </w:rPr>
              <w:t>bra</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18"/>
                <w:sz w:val="18"/>
                <w:szCs w:val="18"/>
              </w:rPr>
              <w:t xml:space="preserve"> </w:t>
            </w:r>
            <w:r w:rsidRPr="008B64B1">
              <w:rPr>
                <w:rFonts w:asciiTheme="minorHAnsi" w:hAnsiTheme="minorHAnsi" w:cstheme="minorHAnsi"/>
                <w:spacing w:val="-3"/>
                <w:sz w:val="18"/>
                <w:szCs w:val="18"/>
              </w:rPr>
              <w:t>a</w:t>
            </w:r>
            <w:r w:rsidRPr="008B64B1">
              <w:rPr>
                <w:rFonts w:asciiTheme="minorHAnsi" w:hAnsiTheme="minorHAnsi" w:cstheme="minorHAnsi"/>
                <w:spacing w:val="3"/>
                <w:sz w:val="18"/>
                <w:szCs w:val="18"/>
              </w:rPr>
              <w:t>f</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nte,</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ha</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do</w:t>
            </w:r>
            <w:r w:rsidRPr="008B64B1">
              <w:rPr>
                <w:rFonts w:asciiTheme="minorHAnsi" w:hAnsiTheme="minorHAnsi" w:cstheme="minorHAnsi"/>
                <w:spacing w:val="17"/>
                <w:sz w:val="18"/>
                <w:szCs w:val="18"/>
              </w:rPr>
              <w:t xml:space="preserve"> </w:t>
            </w:r>
            <w:r w:rsidRPr="008B64B1">
              <w:rPr>
                <w:rFonts w:asciiTheme="minorHAnsi" w:hAnsiTheme="minorHAnsi" w:cstheme="minorHAnsi"/>
                <w:spacing w:val="-2"/>
                <w:sz w:val="18"/>
                <w:szCs w:val="18"/>
              </w:rPr>
              <w:t>r</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al</w:t>
            </w:r>
            <w:r w:rsidRPr="008B64B1">
              <w:rPr>
                <w:rFonts w:asciiTheme="minorHAnsi" w:hAnsiTheme="minorHAnsi" w:cstheme="minorHAnsi"/>
                <w:spacing w:val="1"/>
                <w:sz w:val="18"/>
                <w:szCs w:val="18"/>
              </w:rPr>
              <w:t>i</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w:t>
            </w:r>
            <w:r w:rsidRPr="008B64B1">
              <w:rPr>
                <w:rFonts w:asciiTheme="minorHAnsi" w:hAnsiTheme="minorHAnsi" w:cstheme="minorHAnsi"/>
                <w:spacing w:val="15"/>
                <w:sz w:val="18"/>
                <w:szCs w:val="18"/>
              </w:rPr>
              <w:t xml:space="preserve"> </w:t>
            </w:r>
            <w:r w:rsidRPr="008B64B1">
              <w:rPr>
                <w:rFonts w:asciiTheme="minorHAnsi" w:hAnsiTheme="minorHAnsi" w:cstheme="minorHAnsi"/>
                <w:sz w:val="18"/>
                <w:szCs w:val="18"/>
              </w:rPr>
              <w:t xml:space="preserve">a </w:t>
            </w:r>
            <w:r w:rsidRPr="008B64B1">
              <w:rPr>
                <w:rFonts w:asciiTheme="minorHAnsi" w:hAnsiTheme="minorHAnsi" w:cstheme="minorHAnsi"/>
                <w:spacing w:val="1"/>
                <w:sz w:val="18"/>
                <w:szCs w:val="18"/>
              </w:rPr>
              <w:t>tr</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v</w:t>
            </w:r>
            <w:r w:rsidRPr="008B64B1">
              <w:rPr>
                <w:rFonts w:asciiTheme="minorHAnsi" w:hAnsiTheme="minorHAnsi" w:cstheme="minorHAnsi"/>
                <w:sz w:val="18"/>
                <w:szCs w:val="18"/>
              </w:rPr>
              <w:t>és</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li</w:t>
            </w:r>
            <w:r w:rsidRPr="008B64B1">
              <w:rPr>
                <w:rFonts w:asciiTheme="minorHAnsi" w:hAnsiTheme="minorHAnsi" w:cstheme="minorHAnsi"/>
                <w:sz w:val="18"/>
                <w:szCs w:val="18"/>
              </w:rPr>
              <w:t>catas</w:t>
            </w:r>
            <w:r w:rsidRPr="008B64B1">
              <w:rPr>
                <w:rFonts w:asciiTheme="minorHAnsi" w:hAnsiTheme="minorHAnsi" w:cstheme="minorHAnsi"/>
                <w:spacing w:val="9"/>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oc</w:t>
            </w:r>
            <w:r w:rsidRPr="008B64B1">
              <w:rPr>
                <w:rFonts w:asciiTheme="minorHAnsi" w:hAnsiTheme="minorHAnsi" w:cstheme="minorHAnsi"/>
                <w:spacing w:val="-1"/>
                <w:sz w:val="18"/>
                <w:szCs w:val="18"/>
              </w:rPr>
              <w:t>ali</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as</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os</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l</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u</w:t>
            </w:r>
            <w:r w:rsidRPr="008B64B1">
              <w:rPr>
                <w:rFonts w:asciiTheme="minorHAnsi" w:hAnsiTheme="minorHAnsi" w:cstheme="minorHAnsi"/>
                <w:spacing w:val="-2"/>
                <w:sz w:val="18"/>
                <w:szCs w:val="18"/>
              </w:rPr>
              <w:t>c</w:t>
            </w:r>
            <w:r w:rsidRPr="008B64B1">
              <w:rPr>
                <w:rFonts w:asciiTheme="minorHAnsi" w:hAnsiTheme="minorHAnsi" w:cstheme="minorHAnsi"/>
                <w:sz w:val="18"/>
                <w:szCs w:val="18"/>
              </w:rPr>
              <w:t>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0"/>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o</w:t>
            </w:r>
            <w:r w:rsidRPr="008B64B1">
              <w:rPr>
                <w:rFonts w:asciiTheme="minorHAnsi" w:hAnsiTheme="minorHAnsi" w:cstheme="minorHAnsi"/>
                <w:spacing w:val="10"/>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2"/>
                <w:sz w:val="18"/>
                <w:szCs w:val="18"/>
              </w:rPr>
              <w:t>r</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o</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0"/>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b</w:t>
            </w:r>
            <w:r w:rsidRPr="008B64B1">
              <w:rPr>
                <w:rFonts w:asciiTheme="minorHAnsi" w:hAnsiTheme="minorHAnsi" w:cstheme="minorHAnsi"/>
                <w:spacing w:val="1"/>
                <w:sz w:val="18"/>
                <w:szCs w:val="18"/>
              </w:rPr>
              <w:t>r</w:t>
            </w:r>
            <w:r w:rsidRPr="008B64B1">
              <w:rPr>
                <w:rFonts w:asciiTheme="minorHAnsi" w:hAnsiTheme="minorHAnsi" w:cstheme="minorHAnsi"/>
                <w:spacing w:val="-3"/>
                <w:sz w:val="18"/>
                <w:szCs w:val="18"/>
              </w:rPr>
              <w:t>a</w:t>
            </w:r>
            <w:r w:rsidRPr="008B64B1">
              <w:rPr>
                <w:rFonts w:asciiTheme="minorHAnsi" w:hAnsiTheme="minorHAnsi" w:cstheme="minorHAnsi"/>
                <w:sz w:val="18"/>
                <w:szCs w:val="18"/>
              </w:rPr>
              <w:t>da</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8"/>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su bra</w:t>
            </w:r>
            <w:r w:rsidRPr="008B64B1">
              <w:rPr>
                <w:rFonts w:asciiTheme="minorHAnsi" w:hAnsiTheme="minorHAnsi" w:cstheme="minorHAnsi"/>
                <w:spacing w:val="-2"/>
                <w:sz w:val="18"/>
                <w:szCs w:val="18"/>
              </w:rPr>
              <w:t>z</w:t>
            </w:r>
            <w:r w:rsidRPr="008B64B1">
              <w:rPr>
                <w:rFonts w:asciiTheme="minorHAnsi" w:hAnsiTheme="minorHAnsi" w:cstheme="minorHAnsi"/>
                <w:sz w:val="18"/>
                <w:szCs w:val="18"/>
              </w:rPr>
              <w:t>o, d</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e ha s</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do p</w:t>
            </w:r>
            <w:r w:rsidRPr="008B64B1">
              <w:rPr>
                <w:rFonts w:asciiTheme="minorHAnsi" w:hAnsiTheme="minorHAnsi" w:cstheme="minorHAnsi"/>
                <w:spacing w:val="-1"/>
                <w:sz w:val="18"/>
                <w:szCs w:val="18"/>
              </w:rPr>
              <w:t>o</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b</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e</w:t>
            </w:r>
            <w:r w:rsidRPr="008B64B1">
              <w:rPr>
                <w:rFonts w:asciiTheme="minorHAnsi" w:hAnsiTheme="minorHAnsi" w:cstheme="minorHAnsi"/>
                <w:spacing w:val="28"/>
                <w:sz w:val="18"/>
                <w:szCs w:val="18"/>
              </w:rPr>
              <w:t xml:space="preserve"> </w:t>
            </w:r>
            <w:r w:rsidRPr="008B64B1">
              <w:rPr>
                <w:rFonts w:asciiTheme="minorHAnsi" w:hAnsiTheme="minorHAnsi" w:cstheme="minorHAnsi"/>
                <w:spacing w:val="2"/>
                <w:sz w:val="18"/>
                <w:szCs w:val="18"/>
              </w:rPr>
              <w:t>e</w:t>
            </w:r>
            <w:r w:rsidRPr="008B64B1">
              <w:rPr>
                <w:rFonts w:asciiTheme="minorHAnsi" w:hAnsiTheme="minorHAnsi" w:cstheme="minorHAnsi"/>
                <w:spacing w:val="-2"/>
                <w:sz w:val="18"/>
                <w:szCs w:val="18"/>
              </w:rPr>
              <w:t>x</w:t>
            </w:r>
            <w:r w:rsidRPr="008B64B1">
              <w:rPr>
                <w:rFonts w:asciiTheme="minorHAnsi" w:hAnsiTheme="minorHAnsi" w:cstheme="minorHAnsi"/>
                <w:sz w:val="18"/>
                <w:szCs w:val="18"/>
              </w:rPr>
              <w:t>c</w:t>
            </w:r>
            <w:r w:rsidRPr="008B64B1">
              <w:rPr>
                <w:rFonts w:asciiTheme="minorHAnsi" w:hAnsiTheme="minorHAnsi" w:cstheme="minorHAnsi"/>
                <w:spacing w:val="2"/>
                <w:sz w:val="18"/>
                <w:szCs w:val="18"/>
              </w:rPr>
              <w:t>a</w:t>
            </w:r>
            <w:r w:rsidRPr="008B64B1">
              <w:rPr>
                <w:rFonts w:asciiTheme="minorHAnsi" w:hAnsiTheme="minorHAnsi" w:cstheme="minorHAnsi"/>
                <w:spacing w:val="-2"/>
                <w:sz w:val="18"/>
                <w:szCs w:val="18"/>
              </w:rPr>
              <w:t>v</w:t>
            </w:r>
            <w:r w:rsidRPr="008B64B1">
              <w:rPr>
                <w:rFonts w:asciiTheme="minorHAnsi" w:hAnsiTheme="minorHAnsi" w:cstheme="minorHAnsi"/>
                <w:sz w:val="18"/>
                <w:szCs w:val="18"/>
              </w:rPr>
              <w:t xml:space="preserve">ar y </w:t>
            </w:r>
            <w:r w:rsidRPr="008B64B1">
              <w:rPr>
                <w:rFonts w:asciiTheme="minorHAnsi" w:hAnsiTheme="minorHAnsi" w:cstheme="minorHAnsi"/>
                <w:spacing w:val="-1"/>
                <w:sz w:val="18"/>
                <w:szCs w:val="18"/>
              </w:rPr>
              <w:t>l</w:t>
            </w:r>
            <w:r w:rsidRPr="008B64B1">
              <w:rPr>
                <w:rFonts w:asciiTheme="minorHAnsi" w:hAnsiTheme="minorHAnsi" w:cstheme="minorHAnsi"/>
                <w:spacing w:val="2"/>
                <w:sz w:val="18"/>
                <w:szCs w:val="18"/>
              </w:rPr>
              <w:t>u</w:t>
            </w:r>
            <w:r w:rsidRPr="008B64B1">
              <w:rPr>
                <w:rFonts w:asciiTheme="minorHAnsi" w:hAnsiTheme="minorHAnsi" w:cstheme="minorHAnsi"/>
                <w:sz w:val="18"/>
                <w:szCs w:val="18"/>
              </w:rPr>
              <w:t>e</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o</w:t>
            </w:r>
            <w:r w:rsidRPr="008B64B1">
              <w:rPr>
                <w:rFonts w:asciiTheme="minorHAnsi" w:hAnsiTheme="minorHAnsi" w:cstheme="minorHAnsi"/>
                <w:spacing w:val="28"/>
                <w:sz w:val="18"/>
                <w:szCs w:val="18"/>
              </w:rPr>
              <w:t xml:space="preserve"> </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b</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 xml:space="preserve">r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as cor</w:t>
            </w:r>
            <w:r w:rsidRPr="008B64B1">
              <w:rPr>
                <w:rFonts w:asciiTheme="minorHAnsi" w:hAnsiTheme="minorHAnsi" w:cstheme="minorHAnsi"/>
                <w:spacing w:val="1"/>
                <w:sz w:val="18"/>
                <w:szCs w:val="18"/>
              </w:rPr>
              <w:t>r</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s</w:t>
            </w:r>
            <w:r w:rsidRPr="008B64B1">
              <w:rPr>
                <w:rFonts w:asciiTheme="minorHAnsi" w:hAnsiTheme="minorHAnsi" w:cstheme="minorHAnsi"/>
                <w:spacing w:val="5"/>
                <w:sz w:val="18"/>
                <w:szCs w:val="18"/>
              </w:rPr>
              <w:t>p</w:t>
            </w:r>
            <w:r w:rsidRPr="008B64B1">
              <w:rPr>
                <w:rFonts w:asciiTheme="minorHAnsi" w:hAnsiTheme="minorHAnsi" w:cstheme="minorHAnsi"/>
                <w:sz w:val="18"/>
                <w:szCs w:val="18"/>
              </w:rPr>
              <w:t>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 xml:space="preserve">es </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as</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27"/>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
                <w:sz w:val="18"/>
                <w:szCs w:val="18"/>
              </w:rPr>
              <w:t>el</w:t>
            </w:r>
            <w:r w:rsidRPr="008B64B1">
              <w:rPr>
                <w:rFonts w:asciiTheme="minorHAnsi" w:hAnsiTheme="minorHAnsi" w:cstheme="minorHAnsi"/>
                <w:sz w:val="18"/>
                <w:szCs w:val="18"/>
              </w:rPr>
              <w:t>o</w:t>
            </w:r>
            <w:r w:rsidRPr="008B64B1">
              <w:rPr>
                <w:rFonts w:asciiTheme="minorHAnsi" w:hAnsiTheme="minorHAnsi" w:cstheme="minorHAnsi"/>
                <w:spacing w:val="27"/>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27"/>
                <w:sz w:val="18"/>
                <w:szCs w:val="18"/>
              </w:rPr>
              <w:t xml:space="preserve"> </w:t>
            </w:r>
            <w:r w:rsidRPr="008B64B1">
              <w:rPr>
                <w:rFonts w:asciiTheme="minorHAnsi" w:hAnsiTheme="minorHAnsi" w:cstheme="minorHAnsi"/>
                <w:spacing w:val="1"/>
                <w:sz w:val="18"/>
                <w:szCs w:val="18"/>
              </w:rPr>
              <w:t>f</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on</w:t>
            </w:r>
            <w:r w:rsidRPr="008B64B1">
              <w:rPr>
                <w:rFonts w:asciiTheme="minorHAnsi" w:hAnsiTheme="minorHAnsi" w:cstheme="minorHAnsi"/>
                <w:spacing w:val="29"/>
                <w:sz w:val="18"/>
                <w:szCs w:val="18"/>
              </w:rPr>
              <w:t xml:space="preserve"> </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pacing w:val="-2"/>
                <w:sz w:val="18"/>
                <w:szCs w:val="18"/>
              </w:rPr>
              <w:t>v</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as</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al</w:t>
            </w:r>
            <w:r w:rsidRPr="008B64B1">
              <w:rPr>
                <w:rFonts w:asciiTheme="minorHAnsi" w:hAnsiTheme="minorHAnsi" w:cstheme="minorHAnsi"/>
                <w:spacing w:val="29"/>
                <w:sz w:val="18"/>
                <w:szCs w:val="18"/>
              </w:rPr>
              <w:t xml:space="preserve"> </w:t>
            </w:r>
            <w:r w:rsidRPr="008B64B1">
              <w:rPr>
                <w:rFonts w:asciiTheme="minorHAnsi" w:hAnsiTheme="minorHAnsi" w:cstheme="minorHAnsi"/>
                <w:sz w:val="18"/>
                <w:szCs w:val="18"/>
              </w:rPr>
              <w:t>L</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b</w:t>
            </w:r>
            <w:r w:rsidRPr="008B64B1">
              <w:rPr>
                <w:rFonts w:asciiTheme="minorHAnsi" w:hAnsiTheme="minorHAnsi" w:cstheme="minorHAnsi"/>
                <w:spacing w:val="-3"/>
                <w:sz w:val="18"/>
                <w:szCs w:val="18"/>
              </w:rPr>
              <w:t>o</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at</w:t>
            </w:r>
            <w:r w:rsidRPr="008B64B1">
              <w:rPr>
                <w:rFonts w:asciiTheme="minorHAnsi" w:hAnsiTheme="minorHAnsi" w:cstheme="minorHAnsi"/>
                <w:spacing w:val="-2"/>
                <w:sz w:val="18"/>
                <w:szCs w:val="18"/>
              </w:rPr>
              <w:t>o</w:t>
            </w:r>
            <w:r w:rsidRPr="008B64B1">
              <w:rPr>
                <w:rFonts w:asciiTheme="minorHAnsi" w:hAnsiTheme="minorHAnsi" w:cstheme="minorHAnsi"/>
                <w:spacing w:val="1"/>
                <w:sz w:val="18"/>
                <w:szCs w:val="18"/>
              </w:rPr>
              <w:t>r</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o</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a</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27"/>
                <w:sz w:val="18"/>
                <w:szCs w:val="18"/>
              </w:rPr>
              <w:t xml:space="preserve"> </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á</w:t>
            </w:r>
            <w:r w:rsidRPr="008B64B1">
              <w:rPr>
                <w:rFonts w:asciiTheme="minorHAnsi" w:hAnsiTheme="minorHAnsi" w:cstheme="minorHAnsi"/>
                <w:spacing w:val="-1"/>
                <w:sz w:val="18"/>
                <w:szCs w:val="18"/>
              </w:rPr>
              <w:t>li</w:t>
            </w:r>
            <w:r w:rsidRPr="008B64B1">
              <w:rPr>
                <w:rFonts w:asciiTheme="minorHAnsi" w:hAnsiTheme="minorHAnsi" w:cstheme="minorHAnsi"/>
                <w:sz w:val="18"/>
                <w:szCs w:val="18"/>
              </w:rPr>
              <w:t>s</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s</w:t>
            </w:r>
            <w:r w:rsidRPr="008B64B1">
              <w:rPr>
                <w:rFonts w:asciiTheme="minorHAnsi" w:hAnsiTheme="minorHAnsi" w:cstheme="minorHAnsi"/>
                <w:spacing w:val="30"/>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e</w:t>
            </w:r>
            <w:r w:rsidRPr="008B64B1">
              <w:rPr>
                <w:rFonts w:asciiTheme="minorHAnsi" w:hAnsiTheme="minorHAnsi" w:cstheme="minorHAnsi"/>
                <w:spacing w:val="1"/>
                <w:sz w:val="18"/>
                <w:szCs w:val="18"/>
              </w:rPr>
              <w:t>rt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w:t>
            </w:r>
            <w:r w:rsidRPr="008B64B1">
              <w:rPr>
                <w:rFonts w:asciiTheme="minorHAnsi" w:hAnsiTheme="minorHAnsi" w:cstheme="minorHAnsi"/>
                <w:spacing w:val="-2"/>
                <w:sz w:val="18"/>
                <w:szCs w:val="18"/>
              </w:rPr>
              <w:t>t</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 xml:space="preserve">. </w:t>
            </w:r>
            <w:r w:rsidRPr="008B64B1">
              <w:rPr>
                <w:rFonts w:asciiTheme="minorHAnsi" w:hAnsiTheme="minorHAnsi" w:cstheme="minorHAnsi"/>
                <w:spacing w:val="-1"/>
                <w:sz w:val="18"/>
                <w:szCs w:val="18"/>
              </w:rPr>
              <w:t>Si</w:t>
            </w:r>
            <w:r w:rsidRPr="008B64B1">
              <w:rPr>
                <w:rFonts w:asciiTheme="minorHAnsi" w:hAnsiTheme="minorHAnsi" w:cstheme="minorHAnsi"/>
                <w:sz w:val="18"/>
                <w:szCs w:val="18"/>
              </w:rPr>
              <w:t>n</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emba</w:t>
            </w:r>
            <w:r w:rsidRPr="008B64B1">
              <w:rPr>
                <w:rFonts w:asciiTheme="minorHAnsi" w:hAnsiTheme="minorHAnsi" w:cstheme="minorHAnsi"/>
                <w:spacing w:val="-2"/>
                <w:sz w:val="18"/>
                <w:szCs w:val="18"/>
              </w:rPr>
              <w:t>r</w:t>
            </w:r>
            <w:r w:rsidRPr="008B64B1">
              <w:rPr>
                <w:rFonts w:asciiTheme="minorHAnsi" w:hAnsiTheme="minorHAnsi" w:cstheme="minorHAnsi"/>
                <w:spacing w:val="2"/>
                <w:sz w:val="18"/>
                <w:szCs w:val="18"/>
              </w:rPr>
              <w:t>g</w:t>
            </w:r>
            <w:r w:rsidRPr="008B64B1">
              <w:rPr>
                <w:rFonts w:asciiTheme="minorHAnsi" w:hAnsiTheme="minorHAnsi" w:cstheme="minorHAnsi"/>
                <w:sz w:val="18"/>
                <w:szCs w:val="18"/>
              </w:rPr>
              <w:t>o,</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b</w:t>
            </w:r>
            <w:r w:rsidRPr="008B64B1">
              <w:rPr>
                <w:rFonts w:asciiTheme="minorHAnsi" w:hAnsiTheme="minorHAnsi" w:cstheme="minorHAnsi"/>
                <w:sz w:val="18"/>
                <w:szCs w:val="18"/>
              </w:rPr>
              <w:t>e</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3"/>
                <w:sz w:val="18"/>
                <w:szCs w:val="18"/>
              </w:rPr>
              <w:t>e</w:t>
            </w:r>
            <w:r w:rsidRPr="008B64B1">
              <w:rPr>
                <w:rFonts w:asciiTheme="minorHAnsi" w:hAnsiTheme="minorHAnsi" w:cstheme="minorHAnsi"/>
                <w:spacing w:val="-2"/>
                <w:sz w:val="18"/>
                <w:szCs w:val="18"/>
              </w:rPr>
              <w:t>s</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ac</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 xml:space="preserve">r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52"/>
                <w:sz w:val="18"/>
                <w:szCs w:val="18"/>
              </w:rPr>
              <w:t xml:space="preserve"> </w:t>
            </w:r>
            <w:r w:rsidRPr="008B64B1">
              <w:rPr>
                <w:rFonts w:asciiTheme="minorHAnsi" w:hAnsiTheme="minorHAnsi" w:cstheme="minorHAnsi"/>
                <w:sz w:val="18"/>
                <w:szCs w:val="18"/>
              </w:rPr>
              <w:t>el</w:t>
            </w:r>
            <w:r w:rsidRPr="008B64B1">
              <w:rPr>
                <w:rFonts w:asciiTheme="minorHAnsi" w:hAnsiTheme="minorHAnsi" w:cstheme="minorHAnsi"/>
                <w:spacing w:val="51"/>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ec</w:t>
            </w:r>
            <w:r w:rsidRPr="008B64B1">
              <w:rPr>
                <w:rFonts w:asciiTheme="minorHAnsi" w:hAnsiTheme="minorHAnsi" w:cstheme="minorHAnsi"/>
                <w:spacing w:val="-1"/>
                <w:sz w:val="18"/>
                <w:szCs w:val="18"/>
              </w:rPr>
              <w:t>h</w:t>
            </w:r>
            <w:r w:rsidRPr="008B64B1">
              <w:rPr>
                <w:rFonts w:asciiTheme="minorHAnsi" w:hAnsiTheme="minorHAnsi" w:cstheme="minorHAnsi"/>
                <w:sz w:val="18"/>
                <w:szCs w:val="18"/>
              </w:rPr>
              <w:t>o</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52"/>
                <w:sz w:val="18"/>
                <w:szCs w:val="18"/>
              </w:rPr>
              <w:t xml:space="preserve"> </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53"/>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e</w:t>
            </w:r>
            <w:r w:rsidRPr="008B64B1">
              <w:rPr>
                <w:rFonts w:asciiTheme="minorHAnsi" w:hAnsiTheme="minorHAnsi" w:cstheme="minorHAnsi"/>
                <w:spacing w:val="-3"/>
                <w:sz w:val="18"/>
                <w:szCs w:val="18"/>
              </w:rPr>
              <w:t>b</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a</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y</w:t>
            </w:r>
            <w:r w:rsidRPr="008B64B1">
              <w:rPr>
                <w:rFonts w:asciiTheme="minorHAnsi" w:hAnsiTheme="minorHAnsi" w:cstheme="minorHAnsi"/>
                <w:spacing w:val="5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52"/>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b</w:t>
            </w:r>
            <w:r w:rsidRPr="008B64B1">
              <w:rPr>
                <w:rFonts w:asciiTheme="minorHAnsi" w:hAnsiTheme="minorHAnsi" w:cstheme="minorHAnsi"/>
                <w:spacing w:val="-2"/>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z</w:t>
            </w:r>
            <w:r w:rsidRPr="008B64B1">
              <w:rPr>
                <w:rFonts w:asciiTheme="minorHAnsi" w:hAnsiTheme="minorHAnsi" w:cstheme="minorHAnsi"/>
                <w:sz w:val="18"/>
                <w:szCs w:val="18"/>
              </w:rPr>
              <w:t>o,</w:t>
            </w:r>
            <w:r w:rsidRPr="008B64B1">
              <w:rPr>
                <w:rFonts w:asciiTheme="minorHAnsi" w:hAnsiTheme="minorHAnsi" w:cstheme="minorHAnsi"/>
                <w:spacing w:val="53"/>
                <w:sz w:val="18"/>
                <w:szCs w:val="18"/>
              </w:rPr>
              <w:t xml:space="preserve"> </w:t>
            </w:r>
            <w:r w:rsidRPr="008B64B1">
              <w:rPr>
                <w:rFonts w:asciiTheme="minorHAnsi" w:hAnsiTheme="minorHAnsi" w:cstheme="minorHAnsi"/>
                <w:sz w:val="18"/>
                <w:szCs w:val="18"/>
              </w:rPr>
              <w:t>está prác</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w:t>
            </w:r>
            <w:r w:rsidRPr="008B64B1">
              <w:rPr>
                <w:rFonts w:asciiTheme="minorHAnsi" w:hAnsiTheme="minorHAnsi" w:cstheme="minorHAnsi"/>
                <w:spacing w:val="-3"/>
                <w:sz w:val="18"/>
                <w:szCs w:val="18"/>
              </w:rPr>
              <w:t>a</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6"/>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w:t>
            </w:r>
            <w:r w:rsidRPr="008B64B1">
              <w:rPr>
                <w:rFonts w:asciiTheme="minorHAnsi" w:hAnsiTheme="minorHAnsi" w:cstheme="minorHAnsi"/>
                <w:spacing w:val="-2"/>
                <w:sz w:val="18"/>
                <w:szCs w:val="18"/>
              </w:rPr>
              <w:t>t</w:t>
            </w:r>
            <w:r w:rsidRPr="008B64B1">
              <w:rPr>
                <w:rFonts w:asciiTheme="minorHAnsi" w:hAnsiTheme="minorHAnsi" w:cstheme="minorHAnsi"/>
                <w:sz w:val="18"/>
                <w:szCs w:val="18"/>
              </w:rPr>
              <w:t>e</w:t>
            </w:r>
            <w:r w:rsidRPr="008B64B1">
              <w:rPr>
                <w:rFonts w:asciiTheme="minorHAnsi" w:hAnsiTheme="minorHAnsi" w:cstheme="minorHAnsi"/>
                <w:spacing w:val="6"/>
                <w:sz w:val="18"/>
                <w:szCs w:val="18"/>
              </w:rPr>
              <w:t xml:space="preserve"> </w:t>
            </w:r>
            <w:r w:rsidRPr="008B64B1">
              <w:rPr>
                <w:rFonts w:asciiTheme="minorHAnsi" w:hAnsiTheme="minorHAnsi" w:cstheme="minorHAnsi"/>
                <w:sz w:val="18"/>
                <w:szCs w:val="18"/>
              </w:rPr>
              <w:t>con</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el</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o</w:t>
            </w:r>
            <w:r w:rsidRPr="008B64B1">
              <w:rPr>
                <w:rFonts w:asciiTheme="minorHAnsi" w:hAnsiTheme="minorHAnsi" w:cstheme="minorHAnsi"/>
                <w:spacing w:val="1"/>
                <w:sz w:val="18"/>
                <w:szCs w:val="18"/>
              </w:rPr>
              <w:t>m</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do</w:t>
            </w:r>
            <w:r w:rsidRPr="008B64B1">
              <w:rPr>
                <w:rFonts w:asciiTheme="minorHAnsi" w:hAnsiTheme="minorHAnsi" w:cstheme="minorHAnsi"/>
                <w:spacing w:val="5"/>
                <w:sz w:val="18"/>
                <w:szCs w:val="18"/>
              </w:rPr>
              <w:t xml:space="preserve"> </w:t>
            </w:r>
            <w:r w:rsidRPr="008B64B1">
              <w:rPr>
                <w:rFonts w:asciiTheme="minorHAnsi" w:hAnsiTheme="minorHAnsi" w:cstheme="minorHAnsi"/>
                <w:spacing w:val="4"/>
                <w:sz w:val="18"/>
                <w:szCs w:val="18"/>
              </w:rPr>
              <w:t>“</w:t>
            </w:r>
            <w:proofErr w:type="spellStart"/>
            <w:r w:rsidRPr="008B64B1">
              <w:rPr>
                <w:rFonts w:asciiTheme="minorHAnsi" w:hAnsiTheme="minorHAnsi" w:cstheme="minorHAnsi"/>
                <w:i/>
                <w:iCs/>
                <w:spacing w:val="-1"/>
                <w:sz w:val="18"/>
                <w:szCs w:val="18"/>
              </w:rPr>
              <w:t>B</w:t>
            </w:r>
            <w:r w:rsidRPr="008B64B1">
              <w:rPr>
                <w:rFonts w:asciiTheme="minorHAnsi" w:hAnsiTheme="minorHAnsi" w:cstheme="minorHAnsi"/>
                <w:i/>
                <w:iCs/>
                <w:sz w:val="18"/>
                <w:szCs w:val="18"/>
              </w:rPr>
              <w:t>ed</w:t>
            </w:r>
            <w:proofErr w:type="spellEnd"/>
            <w:r w:rsidRPr="008B64B1">
              <w:rPr>
                <w:rFonts w:asciiTheme="minorHAnsi" w:hAnsiTheme="minorHAnsi" w:cstheme="minorHAnsi"/>
                <w:i/>
                <w:iCs/>
                <w:spacing w:val="5"/>
                <w:sz w:val="18"/>
                <w:szCs w:val="18"/>
              </w:rPr>
              <w:t xml:space="preserve"> </w:t>
            </w:r>
            <w:r w:rsidRPr="008B64B1">
              <w:rPr>
                <w:rFonts w:asciiTheme="minorHAnsi" w:hAnsiTheme="minorHAnsi" w:cstheme="minorHAnsi"/>
                <w:i/>
                <w:iCs/>
                <w:spacing w:val="-1"/>
                <w:sz w:val="18"/>
                <w:szCs w:val="18"/>
              </w:rPr>
              <w:t>R</w:t>
            </w:r>
            <w:r w:rsidRPr="008B64B1">
              <w:rPr>
                <w:rFonts w:asciiTheme="minorHAnsi" w:hAnsiTheme="minorHAnsi" w:cstheme="minorHAnsi"/>
                <w:i/>
                <w:iCs/>
                <w:sz w:val="18"/>
                <w:szCs w:val="18"/>
              </w:rPr>
              <w:t>oc</w:t>
            </w:r>
            <w:r w:rsidRPr="008B64B1">
              <w:rPr>
                <w:rFonts w:asciiTheme="minorHAnsi" w:hAnsiTheme="minorHAnsi" w:cstheme="minorHAnsi"/>
                <w:i/>
                <w:iCs/>
                <w:spacing w:val="2"/>
                <w:sz w:val="18"/>
                <w:szCs w:val="18"/>
              </w:rPr>
              <w:t>k</w:t>
            </w:r>
            <w:r w:rsidRPr="008B64B1">
              <w:rPr>
                <w:rFonts w:asciiTheme="minorHAnsi" w:hAnsiTheme="minorHAnsi" w:cstheme="minorHAnsi"/>
                <w:i/>
                <w:iCs/>
                <w:spacing w:val="-6"/>
                <w:sz w:val="18"/>
                <w:szCs w:val="18"/>
              </w:rPr>
              <w:t>”</w:t>
            </w:r>
            <w:r w:rsidRPr="008B64B1">
              <w:rPr>
                <w:rFonts w:asciiTheme="minorHAnsi" w:hAnsiTheme="minorHAnsi" w:cstheme="minorHAnsi"/>
                <w:i/>
                <w:iCs/>
                <w:sz w:val="18"/>
                <w:szCs w:val="18"/>
              </w:rPr>
              <w:t>;</w:t>
            </w:r>
            <w:r w:rsidRPr="008B64B1">
              <w:rPr>
                <w:rFonts w:asciiTheme="minorHAnsi" w:hAnsiTheme="minorHAnsi" w:cstheme="minorHAnsi"/>
                <w:i/>
                <w:iCs/>
                <w:spacing w:val="8"/>
                <w:sz w:val="18"/>
                <w:szCs w:val="18"/>
              </w:rPr>
              <w:t xml:space="preserve"> </w:t>
            </w:r>
            <w:r w:rsidRPr="008B64B1">
              <w:rPr>
                <w:rFonts w:asciiTheme="minorHAnsi" w:hAnsiTheme="minorHAnsi" w:cstheme="minorHAnsi"/>
                <w:sz w:val="18"/>
                <w:szCs w:val="18"/>
              </w:rPr>
              <w:t>esta</w:t>
            </w:r>
            <w:r w:rsidRPr="008B64B1">
              <w:rPr>
                <w:rFonts w:asciiTheme="minorHAnsi" w:hAnsiTheme="minorHAnsi" w:cstheme="minorHAnsi"/>
                <w:spacing w:val="6"/>
                <w:sz w:val="18"/>
                <w:szCs w:val="18"/>
              </w:rPr>
              <w:t xml:space="preserve"> </w:t>
            </w:r>
            <w:r w:rsidRPr="008B64B1">
              <w:rPr>
                <w:rFonts w:asciiTheme="minorHAnsi" w:hAnsiTheme="minorHAnsi" w:cstheme="minorHAnsi"/>
                <w:sz w:val="18"/>
                <w:szCs w:val="18"/>
              </w:rPr>
              <w:t>co</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c</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ón</w:t>
            </w:r>
            <w:r w:rsidRPr="008B64B1">
              <w:rPr>
                <w:rFonts w:asciiTheme="minorHAnsi" w:hAnsiTheme="minorHAnsi" w:cstheme="minorHAnsi"/>
                <w:spacing w:val="8"/>
                <w:sz w:val="18"/>
                <w:szCs w:val="18"/>
              </w:rPr>
              <w:t xml:space="preserve"> </w:t>
            </w:r>
            <w:r w:rsidRPr="008B64B1">
              <w:rPr>
                <w:rFonts w:asciiTheme="minorHAnsi" w:hAnsiTheme="minorHAnsi" w:cstheme="minorHAnsi"/>
                <w:sz w:val="18"/>
                <w:szCs w:val="18"/>
              </w:rPr>
              <w:t>n</w:t>
            </w:r>
            <w:r w:rsidRPr="008B64B1">
              <w:rPr>
                <w:rFonts w:asciiTheme="minorHAnsi" w:hAnsiTheme="minorHAnsi" w:cstheme="minorHAnsi"/>
                <w:spacing w:val="-1"/>
                <w:sz w:val="18"/>
                <w:szCs w:val="18"/>
              </w:rPr>
              <w:t>a</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ural</w:t>
            </w:r>
            <w:r w:rsidRPr="008B64B1">
              <w:rPr>
                <w:rFonts w:asciiTheme="minorHAnsi" w:hAnsiTheme="minorHAnsi" w:cstheme="minorHAnsi"/>
                <w:spacing w:val="5"/>
                <w:sz w:val="18"/>
                <w:szCs w:val="18"/>
              </w:rPr>
              <w:t xml:space="preserve"> </w:t>
            </w:r>
            <w:r w:rsidRPr="008B64B1">
              <w:rPr>
                <w:rFonts w:asciiTheme="minorHAnsi" w:hAnsiTheme="minorHAnsi" w:cstheme="minorHAnsi"/>
                <w:sz w:val="18"/>
                <w:szCs w:val="18"/>
              </w:rPr>
              <w:t>ha co</w:t>
            </w:r>
            <w:r w:rsidRPr="008B64B1">
              <w:rPr>
                <w:rFonts w:asciiTheme="minorHAnsi" w:hAnsiTheme="minorHAnsi" w:cstheme="minorHAnsi"/>
                <w:spacing w:val="-1"/>
                <w:sz w:val="18"/>
                <w:szCs w:val="18"/>
              </w:rPr>
              <w:t>a</w:t>
            </w:r>
            <w:r w:rsidRPr="008B64B1">
              <w:rPr>
                <w:rFonts w:asciiTheme="minorHAnsi" w:hAnsiTheme="minorHAnsi" w:cstheme="minorHAnsi"/>
                <w:sz w:val="18"/>
                <w:szCs w:val="18"/>
              </w:rPr>
              <w:t>d</w:t>
            </w:r>
            <w:r w:rsidRPr="008B64B1">
              <w:rPr>
                <w:rFonts w:asciiTheme="minorHAnsi" w:hAnsiTheme="minorHAnsi" w:cstheme="minorHAnsi"/>
                <w:spacing w:val="-3"/>
                <w:sz w:val="18"/>
                <w:szCs w:val="18"/>
              </w:rPr>
              <w:t>y</w:t>
            </w:r>
            <w:r w:rsidRPr="008B64B1">
              <w:rPr>
                <w:rFonts w:asciiTheme="minorHAnsi" w:hAnsiTheme="minorHAnsi" w:cstheme="minorHAnsi"/>
                <w:sz w:val="18"/>
                <w:szCs w:val="18"/>
              </w:rPr>
              <w:t>u</w:t>
            </w:r>
            <w:r w:rsidRPr="008B64B1">
              <w:rPr>
                <w:rFonts w:asciiTheme="minorHAnsi" w:hAnsiTheme="minorHAnsi" w:cstheme="minorHAnsi"/>
                <w:spacing w:val="-3"/>
                <w:sz w:val="18"/>
                <w:szCs w:val="18"/>
              </w:rPr>
              <w:t>v</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z w:val="18"/>
                <w:szCs w:val="18"/>
              </w:rPr>
              <w:t>o</w:t>
            </w:r>
            <w:r w:rsidRPr="008B64B1">
              <w:rPr>
                <w:rFonts w:asciiTheme="minorHAnsi" w:hAnsiTheme="minorHAnsi" w:cstheme="minorHAnsi"/>
                <w:spacing w:val="13"/>
                <w:sz w:val="18"/>
                <w:szCs w:val="18"/>
              </w:rPr>
              <w:t xml:space="preserve"> </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a</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0"/>
                <w:sz w:val="18"/>
                <w:szCs w:val="18"/>
              </w:rPr>
              <w:t xml:space="preserve"> </w:t>
            </w:r>
            <w:r w:rsidRPr="008B64B1">
              <w:rPr>
                <w:rFonts w:asciiTheme="minorHAnsi" w:hAnsiTheme="minorHAnsi" w:cstheme="minorHAnsi"/>
                <w:spacing w:val="2"/>
                <w:sz w:val="18"/>
                <w:szCs w:val="18"/>
              </w:rPr>
              <w:t>q</w:t>
            </w:r>
            <w:r w:rsidRPr="008B64B1">
              <w:rPr>
                <w:rFonts w:asciiTheme="minorHAnsi" w:hAnsiTheme="minorHAnsi" w:cstheme="minorHAnsi"/>
                <w:sz w:val="18"/>
                <w:szCs w:val="18"/>
              </w:rPr>
              <w:t>ue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no</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se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cu</w:t>
            </w:r>
            <w:r w:rsidRPr="008B64B1">
              <w:rPr>
                <w:rFonts w:asciiTheme="minorHAnsi" w:hAnsiTheme="minorHAnsi" w:cstheme="minorHAnsi"/>
                <w:spacing w:val="-1"/>
                <w:sz w:val="18"/>
                <w:szCs w:val="18"/>
              </w:rPr>
              <w:t>e</w:t>
            </w:r>
            <w:r w:rsidRPr="008B64B1">
              <w:rPr>
                <w:rFonts w:asciiTheme="minorHAnsi" w:hAnsiTheme="minorHAnsi" w:cstheme="minorHAnsi"/>
                <w:sz w:val="18"/>
                <w:szCs w:val="18"/>
              </w:rPr>
              <w:t>nt</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en</w:t>
            </w:r>
            <w:r w:rsidRPr="008B64B1">
              <w:rPr>
                <w:rFonts w:asciiTheme="minorHAnsi" w:hAnsiTheme="minorHAnsi" w:cstheme="minorHAnsi"/>
                <w:spacing w:val="8"/>
                <w:sz w:val="18"/>
                <w:szCs w:val="18"/>
              </w:rPr>
              <w:t xml:space="preserve"> </w:t>
            </w:r>
            <w:r w:rsidRPr="008B64B1">
              <w:rPr>
                <w:rFonts w:asciiTheme="minorHAnsi" w:hAnsiTheme="minorHAnsi" w:cstheme="minorHAnsi"/>
                <w:spacing w:val="2"/>
                <w:sz w:val="18"/>
                <w:szCs w:val="18"/>
              </w:rPr>
              <w:t>g</w:t>
            </w:r>
            <w:r w:rsidRPr="008B64B1">
              <w:rPr>
                <w:rFonts w:asciiTheme="minorHAnsi" w:hAnsiTheme="minorHAnsi" w:cstheme="minorHAnsi"/>
                <w:spacing w:val="1"/>
                <w:sz w:val="18"/>
                <w:szCs w:val="18"/>
              </w:rPr>
              <w:t>r</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d</w:t>
            </w:r>
            <w:r w:rsidRPr="008B64B1">
              <w:rPr>
                <w:rFonts w:asciiTheme="minorHAnsi" w:hAnsiTheme="minorHAnsi" w:cstheme="minorHAnsi"/>
                <w:spacing w:val="-3"/>
                <w:sz w:val="18"/>
                <w:szCs w:val="18"/>
              </w:rPr>
              <w:t>e</w:t>
            </w:r>
            <w:r w:rsidRPr="008B64B1">
              <w:rPr>
                <w:rFonts w:asciiTheme="minorHAnsi" w:hAnsiTheme="minorHAnsi" w:cstheme="minorHAnsi"/>
                <w:sz w:val="18"/>
                <w:szCs w:val="18"/>
              </w:rPr>
              <w:t>s</w:t>
            </w:r>
            <w:r w:rsidRPr="008B64B1">
              <w:rPr>
                <w:rFonts w:asciiTheme="minorHAnsi" w:hAnsiTheme="minorHAnsi" w:cstheme="minorHAnsi"/>
                <w:spacing w:val="11"/>
                <w:sz w:val="18"/>
                <w:szCs w:val="18"/>
              </w:rPr>
              <w:t xml:space="preserve"> </w:t>
            </w:r>
            <w:r w:rsidRPr="008B64B1">
              <w:rPr>
                <w:rFonts w:asciiTheme="minorHAnsi" w:hAnsiTheme="minorHAnsi" w:cstheme="minorHAnsi"/>
                <w:sz w:val="18"/>
                <w:szCs w:val="18"/>
              </w:rPr>
              <w:t>o</w:t>
            </w:r>
            <w:r w:rsidRPr="008B64B1">
              <w:rPr>
                <w:rFonts w:asciiTheme="minorHAnsi" w:hAnsiTheme="minorHAnsi" w:cstheme="minorHAnsi"/>
                <w:spacing w:val="10"/>
                <w:sz w:val="18"/>
                <w:szCs w:val="18"/>
              </w:rPr>
              <w:t xml:space="preserve"> </w:t>
            </w:r>
            <w:r w:rsidRPr="008B64B1">
              <w:rPr>
                <w:rFonts w:asciiTheme="minorHAnsi" w:hAnsiTheme="minorHAnsi" w:cstheme="minorHAnsi"/>
                <w:spacing w:val="-1"/>
                <w:sz w:val="18"/>
                <w:szCs w:val="18"/>
              </w:rPr>
              <w:t>i</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p</w:t>
            </w:r>
            <w:r w:rsidRPr="008B64B1">
              <w:rPr>
                <w:rFonts w:asciiTheme="minorHAnsi" w:hAnsiTheme="minorHAnsi" w:cstheme="minorHAnsi"/>
                <w:spacing w:val="-1"/>
                <w:sz w:val="18"/>
                <w:szCs w:val="18"/>
              </w:rPr>
              <w:t>o</w:t>
            </w:r>
            <w:r w:rsidRPr="008B64B1">
              <w:rPr>
                <w:rFonts w:asciiTheme="minorHAnsi" w:hAnsiTheme="minorHAnsi" w:cstheme="minorHAnsi"/>
                <w:spacing w:val="1"/>
                <w:sz w:val="18"/>
                <w:szCs w:val="18"/>
              </w:rPr>
              <w:t>rt</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es</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ca</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pacing w:val="-1"/>
                <w:sz w:val="18"/>
                <w:szCs w:val="18"/>
              </w:rPr>
              <w:t>i</w:t>
            </w:r>
            <w:r w:rsidRPr="008B64B1">
              <w:rPr>
                <w:rFonts w:asciiTheme="minorHAnsi" w:hAnsiTheme="minorHAnsi" w:cstheme="minorHAnsi"/>
                <w:sz w:val="18"/>
                <w:szCs w:val="18"/>
              </w:rPr>
              <w:t>d</w:t>
            </w:r>
            <w:r w:rsidRPr="008B64B1">
              <w:rPr>
                <w:rFonts w:asciiTheme="minorHAnsi" w:hAnsiTheme="minorHAnsi" w:cstheme="minorHAnsi"/>
                <w:spacing w:val="-1"/>
                <w:sz w:val="18"/>
                <w:szCs w:val="18"/>
              </w:rPr>
              <w:t>a</w:t>
            </w:r>
            <w:r w:rsidRPr="008B64B1">
              <w:rPr>
                <w:rFonts w:asciiTheme="minorHAnsi" w:hAnsiTheme="minorHAnsi" w:cstheme="minorHAnsi"/>
                <w:spacing w:val="-3"/>
                <w:sz w:val="18"/>
                <w:szCs w:val="18"/>
              </w:rPr>
              <w:t>d</w:t>
            </w:r>
            <w:r w:rsidRPr="008B64B1">
              <w:rPr>
                <w:rFonts w:asciiTheme="minorHAnsi" w:hAnsiTheme="minorHAnsi" w:cstheme="minorHAnsi"/>
                <w:sz w:val="18"/>
                <w:szCs w:val="18"/>
              </w:rPr>
              <w:t>es</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de</w:t>
            </w:r>
            <w:r w:rsidRPr="008B64B1">
              <w:rPr>
                <w:rFonts w:asciiTheme="minorHAnsi" w:hAnsiTheme="minorHAnsi" w:cstheme="minorHAnsi"/>
                <w:spacing w:val="10"/>
                <w:sz w:val="18"/>
                <w:szCs w:val="18"/>
              </w:rPr>
              <w:t xml:space="preserve"> </w:t>
            </w:r>
            <w:r w:rsidRPr="008B64B1">
              <w:rPr>
                <w:rFonts w:asciiTheme="minorHAnsi" w:hAnsiTheme="minorHAnsi" w:cstheme="minorHAnsi"/>
                <w:sz w:val="18"/>
                <w:szCs w:val="18"/>
              </w:rPr>
              <w:t>su</w:t>
            </w:r>
            <w:r w:rsidRPr="008B64B1">
              <w:rPr>
                <w:rFonts w:asciiTheme="minorHAnsi" w:hAnsiTheme="minorHAnsi" w:cstheme="minorHAnsi"/>
                <w:spacing w:val="-1"/>
                <w:sz w:val="18"/>
                <w:szCs w:val="18"/>
              </w:rPr>
              <w:t>el</w:t>
            </w:r>
            <w:r w:rsidRPr="008B64B1">
              <w:rPr>
                <w:rFonts w:asciiTheme="minorHAnsi" w:hAnsiTheme="minorHAnsi" w:cstheme="minorHAnsi"/>
                <w:sz w:val="18"/>
                <w:szCs w:val="18"/>
              </w:rPr>
              <w:t>o co</w:t>
            </w:r>
            <w:r w:rsidRPr="008B64B1">
              <w:rPr>
                <w:rFonts w:asciiTheme="minorHAnsi" w:hAnsiTheme="minorHAnsi" w:cstheme="minorHAnsi"/>
                <w:spacing w:val="-1"/>
                <w:sz w:val="18"/>
                <w:szCs w:val="18"/>
              </w:rPr>
              <w:t>n</w:t>
            </w:r>
            <w:r w:rsidRPr="008B64B1">
              <w:rPr>
                <w:rFonts w:asciiTheme="minorHAnsi" w:hAnsiTheme="minorHAnsi" w:cstheme="minorHAnsi"/>
                <w:spacing w:val="1"/>
                <w:sz w:val="18"/>
                <w:szCs w:val="18"/>
              </w:rPr>
              <w:t>t</w:t>
            </w:r>
            <w:r w:rsidRPr="008B64B1">
              <w:rPr>
                <w:rFonts w:asciiTheme="minorHAnsi" w:hAnsiTheme="minorHAnsi" w:cstheme="minorHAnsi"/>
                <w:sz w:val="18"/>
                <w:szCs w:val="18"/>
              </w:rPr>
              <w:t>ami</w:t>
            </w:r>
            <w:r w:rsidRPr="008B64B1">
              <w:rPr>
                <w:rFonts w:asciiTheme="minorHAnsi" w:hAnsiTheme="minorHAnsi" w:cstheme="minorHAnsi"/>
                <w:spacing w:val="-1"/>
                <w:sz w:val="18"/>
                <w:szCs w:val="18"/>
              </w:rPr>
              <w:t>n</w:t>
            </w:r>
            <w:r w:rsidRPr="008B64B1">
              <w:rPr>
                <w:rFonts w:asciiTheme="minorHAnsi" w:hAnsiTheme="minorHAnsi" w:cstheme="minorHAnsi"/>
                <w:sz w:val="18"/>
                <w:szCs w:val="18"/>
              </w:rPr>
              <w:t>a</w:t>
            </w:r>
            <w:r w:rsidRPr="008B64B1">
              <w:rPr>
                <w:rFonts w:asciiTheme="minorHAnsi" w:hAnsiTheme="minorHAnsi" w:cstheme="minorHAnsi"/>
                <w:spacing w:val="-1"/>
                <w:sz w:val="18"/>
                <w:szCs w:val="18"/>
              </w:rPr>
              <w:t>d</w:t>
            </w:r>
            <w:r w:rsidRPr="008B64B1">
              <w:rPr>
                <w:rFonts w:asciiTheme="minorHAnsi" w:hAnsiTheme="minorHAnsi" w:cstheme="minorHAnsi"/>
                <w:spacing w:val="-3"/>
                <w:sz w:val="18"/>
                <w:szCs w:val="18"/>
              </w:rPr>
              <w:t>o</w:t>
            </w:r>
            <w:r w:rsidRPr="008B64B1">
              <w:rPr>
                <w:rFonts w:asciiTheme="minorHAnsi" w:hAnsiTheme="minorHAnsi" w:cstheme="minorHAnsi"/>
                <w:sz w:val="18"/>
                <w:szCs w:val="18"/>
              </w:rPr>
              <w:t>,</w:t>
            </w:r>
            <w:r w:rsidRPr="008B64B1">
              <w:rPr>
                <w:rFonts w:asciiTheme="minorHAnsi" w:hAnsiTheme="minorHAnsi" w:cstheme="minorHAnsi"/>
                <w:spacing w:val="19"/>
                <w:sz w:val="18"/>
                <w:szCs w:val="18"/>
              </w:rPr>
              <w:t xml:space="preserve"> </w:t>
            </w:r>
            <w:r w:rsidRPr="008B64B1">
              <w:rPr>
                <w:rFonts w:asciiTheme="minorHAnsi" w:hAnsiTheme="minorHAnsi" w:cstheme="minorHAnsi"/>
                <w:sz w:val="18"/>
                <w:szCs w:val="18"/>
              </w:rPr>
              <w:t>ac</w:t>
            </w:r>
            <w:r w:rsidRPr="008B64B1">
              <w:rPr>
                <w:rFonts w:asciiTheme="minorHAnsi" w:hAnsiTheme="minorHAnsi" w:cstheme="minorHAnsi"/>
                <w:spacing w:val="-1"/>
                <w:sz w:val="18"/>
                <w:szCs w:val="18"/>
              </w:rPr>
              <w:t>u</w:t>
            </w:r>
            <w:r w:rsidRPr="008B64B1">
              <w:rPr>
                <w:rFonts w:asciiTheme="minorHAnsi" w:hAnsiTheme="minorHAnsi" w:cstheme="minorHAnsi"/>
                <w:spacing w:val="1"/>
                <w:sz w:val="18"/>
                <w:szCs w:val="18"/>
              </w:rPr>
              <w:t>m</w:t>
            </w:r>
            <w:r w:rsidRPr="008B64B1">
              <w:rPr>
                <w:rFonts w:asciiTheme="minorHAnsi" w:hAnsiTheme="minorHAnsi" w:cstheme="minorHAnsi"/>
                <w:sz w:val="18"/>
                <w:szCs w:val="18"/>
              </w:rPr>
              <w:t>u</w:t>
            </w:r>
            <w:r w:rsidRPr="008B64B1">
              <w:rPr>
                <w:rFonts w:asciiTheme="minorHAnsi" w:hAnsiTheme="minorHAnsi" w:cstheme="minorHAnsi"/>
                <w:spacing w:val="-1"/>
                <w:sz w:val="18"/>
                <w:szCs w:val="18"/>
              </w:rPr>
              <w:t>l</w:t>
            </w:r>
            <w:r w:rsidRPr="008B64B1">
              <w:rPr>
                <w:rFonts w:asciiTheme="minorHAnsi" w:hAnsiTheme="minorHAnsi" w:cstheme="minorHAnsi"/>
                <w:sz w:val="18"/>
                <w:szCs w:val="18"/>
              </w:rPr>
              <w:t>a</w:t>
            </w:r>
            <w:r w:rsidRPr="008B64B1">
              <w:rPr>
                <w:rFonts w:asciiTheme="minorHAnsi" w:hAnsiTheme="minorHAnsi" w:cstheme="minorHAnsi"/>
                <w:spacing w:val="-3"/>
                <w:sz w:val="18"/>
                <w:szCs w:val="18"/>
              </w:rPr>
              <w:t>d</w:t>
            </w:r>
            <w:r w:rsidRPr="008B64B1">
              <w:rPr>
                <w:rFonts w:asciiTheme="minorHAnsi" w:hAnsiTheme="minorHAnsi" w:cstheme="minorHAnsi"/>
                <w:sz w:val="18"/>
                <w:szCs w:val="18"/>
              </w:rPr>
              <w:t>as</w:t>
            </w:r>
            <w:r w:rsidRPr="008B64B1">
              <w:rPr>
                <w:rFonts w:asciiTheme="minorHAnsi" w:hAnsiTheme="minorHAnsi" w:cstheme="minorHAnsi"/>
                <w:spacing w:val="18"/>
                <w:sz w:val="18"/>
                <w:szCs w:val="18"/>
              </w:rPr>
              <w:t xml:space="preserve"> </w:t>
            </w:r>
            <w:r w:rsidRPr="008B64B1">
              <w:rPr>
                <w:rFonts w:asciiTheme="minorHAnsi" w:hAnsiTheme="minorHAnsi" w:cstheme="minorHAnsi"/>
                <w:sz w:val="18"/>
                <w:szCs w:val="18"/>
              </w:rPr>
              <w:t>en</w:t>
            </w:r>
            <w:r w:rsidRPr="008B64B1">
              <w:rPr>
                <w:rFonts w:asciiTheme="minorHAnsi" w:hAnsiTheme="minorHAnsi" w:cstheme="minorHAnsi"/>
                <w:spacing w:val="17"/>
                <w:sz w:val="18"/>
                <w:szCs w:val="18"/>
              </w:rPr>
              <w:t xml:space="preserve"> </w:t>
            </w:r>
            <w:r w:rsidRPr="008B64B1">
              <w:rPr>
                <w:rFonts w:asciiTheme="minorHAnsi" w:hAnsiTheme="minorHAnsi" w:cstheme="minorHAnsi"/>
                <w:sz w:val="18"/>
                <w:szCs w:val="18"/>
              </w:rPr>
              <w:t>e</w:t>
            </w:r>
            <w:r w:rsidRPr="008B64B1">
              <w:rPr>
                <w:rFonts w:asciiTheme="minorHAnsi" w:hAnsiTheme="minorHAnsi" w:cstheme="minorHAnsi"/>
                <w:spacing w:val="-1"/>
                <w:sz w:val="18"/>
                <w:szCs w:val="18"/>
              </w:rPr>
              <w:t>ll</w:t>
            </w:r>
            <w:r w:rsidRPr="008B64B1">
              <w:rPr>
                <w:rFonts w:asciiTheme="minorHAnsi" w:hAnsiTheme="minorHAnsi" w:cstheme="minorHAnsi"/>
                <w:sz w:val="18"/>
                <w:szCs w:val="18"/>
              </w:rPr>
              <w:t>os</w:t>
            </w:r>
            <w:r>
              <w:rPr>
                <w:rFonts w:asciiTheme="minorHAnsi" w:hAnsiTheme="minorHAnsi" w:cstheme="minorHAnsi"/>
                <w:sz w:val="18"/>
                <w:szCs w:val="18"/>
              </w:rPr>
              <w:t>.</w:t>
            </w:r>
          </w:p>
          <w:p w:rsidR="00FA3C09" w:rsidRPr="00872376" w:rsidRDefault="00FA3C09" w:rsidP="00FA3C09">
            <w:pPr>
              <w:widowControl w:val="0"/>
              <w:autoSpaceDE w:val="0"/>
              <w:autoSpaceDN w:val="0"/>
              <w:adjustRightInd w:val="0"/>
              <w:ind w:right="136"/>
              <w:jc w:val="center"/>
              <w:rPr>
                <w:rFonts w:asciiTheme="minorHAnsi" w:hAnsiTheme="minorHAnsi" w:cstheme="minorHAnsi"/>
                <w:b/>
                <w:spacing w:val="-3"/>
                <w:sz w:val="18"/>
                <w:szCs w:val="18"/>
              </w:rPr>
            </w:pPr>
            <w:r w:rsidRPr="00872376">
              <w:rPr>
                <w:rFonts w:asciiTheme="minorHAnsi" w:hAnsiTheme="minorHAnsi" w:cstheme="minorHAnsi"/>
                <w:b/>
                <w:spacing w:val="-3"/>
                <w:sz w:val="18"/>
                <w:szCs w:val="18"/>
              </w:rPr>
              <w:t xml:space="preserve">Volumen de lodo (agua, suelo y rocas) en la Quebrada Tucán y su brazo afluente </w:t>
            </w:r>
          </w:p>
          <w:tbl>
            <w:tblPr>
              <w:tblpPr w:leftFromText="141" w:rightFromText="141" w:vertAnchor="text" w:horzAnchor="margin" w:tblpXSpec="center" w:tblpY="173"/>
              <w:tblOverlap w:val="neve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903"/>
              <w:gridCol w:w="723"/>
              <w:gridCol w:w="1061"/>
              <w:gridCol w:w="1121"/>
              <w:gridCol w:w="996"/>
              <w:gridCol w:w="724"/>
              <w:gridCol w:w="999"/>
            </w:tblGrid>
            <w:tr w:rsidR="00FA3C09" w:rsidRPr="00872376" w:rsidTr="007B4B85">
              <w:trPr>
                <w:trHeight w:val="778"/>
              </w:trPr>
              <w:tc>
                <w:tcPr>
                  <w:tcW w:w="421" w:type="dxa"/>
                  <w:tcBorders>
                    <w:top w:val="single" w:sz="4" w:space="0" w:color="auto"/>
                    <w:bottom w:val="single" w:sz="8" w:space="0" w:color="000000"/>
                  </w:tcBorders>
                  <w:shd w:val="clear" w:color="auto" w:fill="auto"/>
                </w:tcPr>
                <w:p w:rsidR="00FA3C09" w:rsidRPr="00872376" w:rsidRDefault="00FA3C09" w:rsidP="00FA3C09">
                  <w:pPr>
                    <w:rPr>
                      <w:rFonts w:asciiTheme="minorHAnsi" w:hAnsiTheme="minorHAnsi" w:cstheme="minorHAnsi"/>
                      <w:b/>
                      <w:bCs/>
                      <w:i/>
                      <w:sz w:val="14"/>
                      <w:szCs w:val="14"/>
                    </w:rPr>
                  </w:pPr>
                  <w:r w:rsidRPr="00872376">
                    <w:rPr>
                      <w:rFonts w:asciiTheme="minorHAnsi" w:hAnsiTheme="minorHAnsi" w:cstheme="minorHAnsi"/>
                      <w:b/>
                      <w:bCs/>
                      <w:i/>
                      <w:sz w:val="14"/>
                      <w:szCs w:val="14"/>
                    </w:rPr>
                    <w:t>Nº</w:t>
                  </w:r>
                </w:p>
              </w:tc>
              <w:tc>
                <w:tcPr>
                  <w:tcW w:w="903" w:type="dxa"/>
                  <w:tcBorders>
                    <w:top w:val="single" w:sz="4" w:space="0" w:color="auto"/>
                    <w:bottom w:val="single" w:sz="8" w:space="0" w:color="000000"/>
                  </w:tcBorders>
                  <w:shd w:val="clear" w:color="auto" w:fill="auto"/>
                </w:tcPr>
                <w:p w:rsidR="00FA3C09" w:rsidRPr="00872376" w:rsidRDefault="00FA3C09" w:rsidP="00FA3C09">
                  <w:pPr>
                    <w:ind w:left="-36" w:right="-108"/>
                    <w:rPr>
                      <w:rFonts w:asciiTheme="minorHAnsi" w:hAnsiTheme="minorHAnsi" w:cstheme="minorHAnsi"/>
                      <w:b/>
                      <w:i/>
                      <w:sz w:val="14"/>
                      <w:szCs w:val="14"/>
                    </w:rPr>
                  </w:pPr>
                  <w:r w:rsidRPr="00872376">
                    <w:rPr>
                      <w:rFonts w:asciiTheme="minorHAnsi" w:hAnsiTheme="minorHAnsi" w:cstheme="minorHAnsi"/>
                      <w:b/>
                      <w:i/>
                      <w:sz w:val="14"/>
                      <w:szCs w:val="14"/>
                    </w:rPr>
                    <w:t>PROGRESIVA</w:t>
                  </w:r>
                </w:p>
              </w:tc>
              <w:tc>
                <w:tcPr>
                  <w:tcW w:w="723" w:type="dxa"/>
                  <w:tcBorders>
                    <w:top w:val="single" w:sz="4" w:space="0" w:color="auto"/>
                    <w:bottom w:val="single" w:sz="8" w:space="0" w:color="000000"/>
                  </w:tcBorders>
                  <w:shd w:val="clear" w:color="auto" w:fill="auto"/>
                </w:tcPr>
                <w:p w:rsidR="00FA3C09" w:rsidRPr="00872376" w:rsidRDefault="00FA3C09" w:rsidP="00FA3C09">
                  <w:pPr>
                    <w:widowControl w:val="0"/>
                    <w:autoSpaceDE w:val="0"/>
                    <w:autoSpaceDN w:val="0"/>
                    <w:adjustRightInd w:val="0"/>
                    <w:spacing w:before="40"/>
                    <w:ind w:left="-32" w:right="-32"/>
                    <w:jc w:val="center"/>
                    <w:rPr>
                      <w:rFonts w:asciiTheme="minorHAnsi" w:hAnsiTheme="minorHAnsi" w:cstheme="minorHAnsi"/>
                      <w:b/>
                      <w:i/>
                      <w:sz w:val="14"/>
                      <w:szCs w:val="14"/>
                    </w:rPr>
                  </w:pPr>
                  <w:r w:rsidRPr="00872376">
                    <w:rPr>
                      <w:rFonts w:asciiTheme="minorHAnsi" w:hAnsiTheme="minorHAnsi" w:cstheme="minorHAnsi"/>
                      <w:b/>
                      <w:bCs/>
                      <w:i/>
                      <w:spacing w:val="-6"/>
                      <w:sz w:val="14"/>
                      <w:szCs w:val="14"/>
                    </w:rPr>
                    <w:t>A</w:t>
                  </w:r>
                  <w:r w:rsidRPr="00872376">
                    <w:rPr>
                      <w:rFonts w:asciiTheme="minorHAnsi" w:hAnsiTheme="minorHAnsi" w:cstheme="minorHAnsi"/>
                      <w:b/>
                      <w:bCs/>
                      <w:i/>
                      <w:spacing w:val="1"/>
                      <w:sz w:val="14"/>
                      <w:szCs w:val="14"/>
                    </w:rPr>
                    <w:t>NC</w:t>
                  </w:r>
                  <w:r w:rsidRPr="00872376">
                    <w:rPr>
                      <w:rFonts w:asciiTheme="minorHAnsi" w:hAnsiTheme="minorHAnsi" w:cstheme="minorHAnsi"/>
                      <w:b/>
                      <w:bCs/>
                      <w:i/>
                      <w:spacing w:val="-1"/>
                      <w:sz w:val="14"/>
                      <w:szCs w:val="14"/>
                    </w:rPr>
                    <w:t>H</w:t>
                  </w:r>
                  <w:r w:rsidRPr="00872376">
                    <w:rPr>
                      <w:rFonts w:asciiTheme="minorHAnsi" w:hAnsiTheme="minorHAnsi" w:cstheme="minorHAnsi"/>
                      <w:b/>
                      <w:bCs/>
                      <w:i/>
                      <w:sz w:val="14"/>
                      <w:szCs w:val="14"/>
                    </w:rPr>
                    <w:t>O</w:t>
                  </w:r>
                </w:p>
                <w:p w:rsidR="00FA3C09" w:rsidRPr="00872376" w:rsidRDefault="00FA3C09" w:rsidP="00FA3C09">
                  <w:pPr>
                    <w:widowControl w:val="0"/>
                    <w:autoSpaceDE w:val="0"/>
                    <w:autoSpaceDN w:val="0"/>
                    <w:adjustRightInd w:val="0"/>
                    <w:ind w:left="17" w:right="13"/>
                    <w:jc w:val="center"/>
                    <w:rPr>
                      <w:rFonts w:asciiTheme="minorHAnsi" w:hAnsiTheme="minorHAnsi" w:cstheme="minorHAnsi"/>
                      <w:b/>
                      <w:i/>
                      <w:sz w:val="14"/>
                      <w:szCs w:val="14"/>
                    </w:rPr>
                  </w:pPr>
                  <w:r w:rsidRPr="00872376">
                    <w:rPr>
                      <w:rFonts w:asciiTheme="minorHAnsi" w:hAnsiTheme="minorHAnsi" w:cstheme="minorHAnsi"/>
                      <w:b/>
                      <w:bCs/>
                      <w:i/>
                      <w:sz w:val="14"/>
                      <w:szCs w:val="14"/>
                    </w:rPr>
                    <w:t>M</w:t>
                  </w:r>
                  <w:r w:rsidRPr="00872376">
                    <w:rPr>
                      <w:rFonts w:asciiTheme="minorHAnsi" w:hAnsiTheme="minorHAnsi" w:cstheme="minorHAnsi"/>
                      <w:b/>
                      <w:bCs/>
                      <w:i/>
                      <w:spacing w:val="1"/>
                      <w:sz w:val="14"/>
                      <w:szCs w:val="14"/>
                    </w:rPr>
                    <w:t>E</w:t>
                  </w:r>
                  <w:r w:rsidRPr="00872376">
                    <w:rPr>
                      <w:rFonts w:asciiTheme="minorHAnsi" w:hAnsiTheme="minorHAnsi" w:cstheme="minorHAnsi"/>
                      <w:b/>
                      <w:bCs/>
                      <w:i/>
                      <w:spacing w:val="-1"/>
                      <w:sz w:val="14"/>
                      <w:szCs w:val="14"/>
                    </w:rPr>
                    <w:t>D</w:t>
                  </w:r>
                  <w:r w:rsidRPr="00872376">
                    <w:rPr>
                      <w:rFonts w:asciiTheme="minorHAnsi" w:hAnsiTheme="minorHAnsi" w:cstheme="minorHAnsi"/>
                      <w:b/>
                      <w:bCs/>
                      <w:i/>
                      <w:spacing w:val="1"/>
                      <w:sz w:val="14"/>
                      <w:szCs w:val="14"/>
                    </w:rPr>
                    <w:t>I</w:t>
                  </w:r>
                  <w:r w:rsidRPr="00872376">
                    <w:rPr>
                      <w:rFonts w:asciiTheme="minorHAnsi" w:hAnsiTheme="minorHAnsi" w:cstheme="minorHAnsi"/>
                      <w:b/>
                      <w:bCs/>
                      <w:i/>
                      <w:sz w:val="14"/>
                      <w:szCs w:val="14"/>
                    </w:rPr>
                    <w:t xml:space="preserve">O </w:t>
                  </w:r>
                  <w:r w:rsidRPr="00872376">
                    <w:rPr>
                      <w:rFonts w:asciiTheme="minorHAnsi" w:hAnsiTheme="minorHAnsi" w:cstheme="minorHAnsi"/>
                      <w:b/>
                      <w:bCs/>
                      <w:i/>
                      <w:spacing w:val="-1"/>
                      <w:sz w:val="14"/>
                      <w:szCs w:val="14"/>
                    </w:rPr>
                    <w:t>(</w:t>
                  </w:r>
                  <w:r w:rsidRPr="00872376">
                    <w:rPr>
                      <w:rFonts w:asciiTheme="minorHAnsi" w:hAnsiTheme="minorHAnsi" w:cstheme="minorHAnsi"/>
                      <w:b/>
                      <w:bCs/>
                      <w:i/>
                      <w:spacing w:val="3"/>
                      <w:sz w:val="14"/>
                      <w:szCs w:val="14"/>
                    </w:rPr>
                    <w:t>M</w:t>
                  </w:r>
                  <w:r w:rsidRPr="00872376">
                    <w:rPr>
                      <w:rFonts w:asciiTheme="minorHAnsi" w:hAnsiTheme="minorHAnsi" w:cstheme="minorHAnsi"/>
                      <w:b/>
                      <w:bCs/>
                      <w:i/>
                      <w:sz w:val="14"/>
                      <w:szCs w:val="14"/>
                    </w:rPr>
                    <w:t>)</w:t>
                  </w:r>
                </w:p>
              </w:tc>
              <w:tc>
                <w:tcPr>
                  <w:tcW w:w="1061" w:type="dxa"/>
                  <w:tcBorders>
                    <w:top w:val="single" w:sz="4" w:space="0" w:color="auto"/>
                    <w:bottom w:val="single" w:sz="8" w:space="0" w:color="000000"/>
                  </w:tcBorders>
                  <w:shd w:val="clear" w:color="auto" w:fill="auto"/>
                </w:tcPr>
                <w:p w:rsidR="00FA3C09" w:rsidRPr="00872376" w:rsidRDefault="00FA3C09" w:rsidP="00FA3C09">
                  <w:pPr>
                    <w:widowControl w:val="0"/>
                    <w:autoSpaceDE w:val="0"/>
                    <w:autoSpaceDN w:val="0"/>
                    <w:adjustRightInd w:val="0"/>
                    <w:spacing w:before="40"/>
                    <w:ind w:left="-32" w:right="-32"/>
                    <w:jc w:val="center"/>
                    <w:rPr>
                      <w:rFonts w:asciiTheme="minorHAnsi" w:hAnsiTheme="minorHAnsi" w:cstheme="minorHAnsi"/>
                      <w:b/>
                      <w:i/>
                      <w:sz w:val="14"/>
                      <w:szCs w:val="14"/>
                    </w:rPr>
                  </w:pPr>
                  <w:r w:rsidRPr="00872376">
                    <w:rPr>
                      <w:rFonts w:asciiTheme="minorHAnsi" w:hAnsiTheme="minorHAnsi" w:cstheme="minorHAnsi"/>
                      <w:b/>
                      <w:bCs/>
                      <w:i/>
                      <w:spacing w:val="1"/>
                      <w:sz w:val="14"/>
                      <w:szCs w:val="14"/>
                    </w:rPr>
                    <w:t>P</w:t>
                  </w:r>
                  <w:r w:rsidRPr="00872376">
                    <w:rPr>
                      <w:rFonts w:asciiTheme="minorHAnsi" w:hAnsiTheme="minorHAnsi" w:cstheme="minorHAnsi"/>
                      <w:b/>
                      <w:bCs/>
                      <w:i/>
                      <w:spacing w:val="-1"/>
                      <w:sz w:val="14"/>
                      <w:szCs w:val="14"/>
                    </w:rPr>
                    <w:t>R</w:t>
                  </w:r>
                  <w:r w:rsidRPr="00872376">
                    <w:rPr>
                      <w:rFonts w:asciiTheme="minorHAnsi" w:hAnsiTheme="minorHAnsi" w:cstheme="minorHAnsi"/>
                      <w:b/>
                      <w:bCs/>
                      <w:i/>
                      <w:sz w:val="14"/>
                      <w:szCs w:val="14"/>
                    </w:rPr>
                    <w:t>OF</w:t>
                  </w:r>
                  <w:r w:rsidRPr="00872376">
                    <w:rPr>
                      <w:rFonts w:asciiTheme="minorHAnsi" w:hAnsiTheme="minorHAnsi" w:cstheme="minorHAnsi"/>
                      <w:b/>
                      <w:bCs/>
                      <w:i/>
                      <w:spacing w:val="-1"/>
                      <w:sz w:val="14"/>
                      <w:szCs w:val="14"/>
                    </w:rPr>
                    <w:t>UND</w:t>
                  </w:r>
                  <w:r w:rsidRPr="00872376">
                    <w:rPr>
                      <w:rFonts w:asciiTheme="minorHAnsi" w:hAnsiTheme="minorHAnsi" w:cstheme="minorHAnsi"/>
                      <w:b/>
                      <w:bCs/>
                      <w:i/>
                      <w:spacing w:val="1"/>
                      <w:sz w:val="14"/>
                      <w:szCs w:val="14"/>
                    </w:rPr>
                    <w:t>ID</w:t>
                  </w:r>
                  <w:r w:rsidRPr="00872376">
                    <w:rPr>
                      <w:rFonts w:asciiTheme="minorHAnsi" w:hAnsiTheme="minorHAnsi" w:cstheme="minorHAnsi"/>
                      <w:b/>
                      <w:bCs/>
                      <w:i/>
                      <w:spacing w:val="-6"/>
                      <w:sz w:val="14"/>
                      <w:szCs w:val="14"/>
                    </w:rPr>
                    <w:t>A</w:t>
                  </w:r>
                  <w:r w:rsidRPr="00872376">
                    <w:rPr>
                      <w:rFonts w:asciiTheme="minorHAnsi" w:hAnsiTheme="minorHAnsi" w:cstheme="minorHAnsi"/>
                      <w:b/>
                      <w:bCs/>
                      <w:i/>
                      <w:sz w:val="14"/>
                      <w:szCs w:val="14"/>
                    </w:rPr>
                    <w:t>D</w:t>
                  </w:r>
                </w:p>
                <w:p w:rsidR="00FA3C09" w:rsidRPr="00872376" w:rsidRDefault="00FA3C09" w:rsidP="00FA3C09">
                  <w:pPr>
                    <w:widowControl w:val="0"/>
                    <w:autoSpaceDE w:val="0"/>
                    <w:autoSpaceDN w:val="0"/>
                    <w:adjustRightInd w:val="0"/>
                    <w:ind w:left="320" w:right="312"/>
                    <w:jc w:val="center"/>
                    <w:rPr>
                      <w:rFonts w:asciiTheme="minorHAnsi" w:hAnsiTheme="minorHAnsi" w:cstheme="minorHAnsi"/>
                      <w:b/>
                      <w:i/>
                      <w:sz w:val="14"/>
                      <w:szCs w:val="14"/>
                    </w:rPr>
                  </w:pPr>
                  <w:r w:rsidRPr="00872376">
                    <w:rPr>
                      <w:rFonts w:asciiTheme="minorHAnsi" w:hAnsiTheme="minorHAnsi" w:cstheme="minorHAnsi"/>
                      <w:b/>
                      <w:bCs/>
                      <w:i/>
                      <w:sz w:val="14"/>
                      <w:szCs w:val="14"/>
                    </w:rPr>
                    <w:t>M</w:t>
                  </w:r>
                  <w:r w:rsidRPr="00872376">
                    <w:rPr>
                      <w:rFonts w:asciiTheme="minorHAnsi" w:hAnsiTheme="minorHAnsi" w:cstheme="minorHAnsi"/>
                      <w:b/>
                      <w:bCs/>
                      <w:i/>
                      <w:spacing w:val="1"/>
                      <w:sz w:val="14"/>
                      <w:szCs w:val="14"/>
                    </w:rPr>
                    <w:t>E</w:t>
                  </w:r>
                  <w:r w:rsidRPr="00872376">
                    <w:rPr>
                      <w:rFonts w:asciiTheme="minorHAnsi" w:hAnsiTheme="minorHAnsi" w:cstheme="minorHAnsi"/>
                      <w:b/>
                      <w:bCs/>
                      <w:i/>
                      <w:spacing w:val="-1"/>
                      <w:sz w:val="14"/>
                      <w:szCs w:val="14"/>
                    </w:rPr>
                    <w:t>D</w:t>
                  </w:r>
                  <w:r w:rsidRPr="00872376">
                    <w:rPr>
                      <w:rFonts w:asciiTheme="minorHAnsi" w:hAnsiTheme="minorHAnsi" w:cstheme="minorHAnsi"/>
                      <w:b/>
                      <w:bCs/>
                      <w:i/>
                      <w:spacing w:val="3"/>
                      <w:sz w:val="14"/>
                      <w:szCs w:val="14"/>
                    </w:rPr>
                    <w:t>I</w:t>
                  </w:r>
                  <w:r w:rsidRPr="00872376">
                    <w:rPr>
                      <w:rFonts w:asciiTheme="minorHAnsi" w:hAnsiTheme="minorHAnsi" w:cstheme="minorHAnsi"/>
                      <w:b/>
                      <w:bCs/>
                      <w:i/>
                      <w:sz w:val="14"/>
                      <w:szCs w:val="14"/>
                    </w:rPr>
                    <w:t xml:space="preserve">A </w:t>
                  </w:r>
                  <w:r w:rsidRPr="00872376">
                    <w:rPr>
                      <w:rFonts w:asciiTheme="minorHAnsi" w:hAnsiTheme="minorHAnsi" w:cstheme="minorHAnsi"/>
                      <w:b/>
                      <w:bCs/>
                      <w:i/>
                      <w:spacing w:val="-1"/>
                      <w:sz w:val="14"/>
                      <w:szCs w:val="14"/>
                    </w:rPr>
                    <w:t>(</w:t>
                  </w:r>
                  <w:r w:rsidRPr="00872376">
                    <w:rPr>
                      <w:rFonts w:asciiTheme="minorHAnsi" w:hAnsiTheme="minorHAnsi" w:cstheme="minorHAnsi"/>
                      <w:b/>
                      <w:bCs/>
                      <w:i/>
                      <w:spacing w:val="3"/>
                      <w:sz w:val="14"/>
                      <w:szCs w:val="14"/>
                    </w:rPr>
                    <w:t>M</w:t>
                  </w:r>
                  <w:r w:rsidRPr="00872376">
                    <w:rPr>
                      <w:rFonts w:asciiTheme="minorHAnsi" w:hAnsiTheme="minorHAnsi" w:cstheme="minorHAnsi"/>
                      <w:b/>
                      <w:bCs/>
                      <w:i/>
                      <w:sz w:val="14"/>
                      <w:szCs w:val="14"/>
                    </w:rPr>
                    <w:t>)</w:t>
                  </w:r>
                </w:p>
              </w:tc>
              <w:tc>
                <w:tcPr>
                  <w:tcW w:w="1121" w:type="dxa"/>
                  <w:tcBorders>
                    <w:top w:val="single" w:sz="4" w:space="0" w:color="auto"/>
                    <w:bottom w:val="single" w:sz="8" w:space="0" w:color="000000"/>
                  </w:tcBorders>
                  <w:shd w:val="clear" w:color="auto" w:fill="auto"/>
                </w:tcPr>
                <w:p w:rsidR="00FA3C09" w:rsidRPr="00872376" w:rsidRDefault="00FA3C09" w:rsidP="00FA3C09">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Theme="minorHAnsi" w:hAnsiTheme="minorHAnsi" w:cstheme="minorHAnsi"/>
                      <w:b/>
                      <w:bCs/>
                      <w:i/>
                      <w:sz w:val="14"/>
                      <w:szCs w:val="14"/>
                    </w:rPr>
                  </w:pPr>
                  <w:r w:rsidRPr="00872376">
                    <w:rPr>
                      <w:rFonts w:asciiTheme="minorHAnsi" w:hAnsiTheme="minorHAnsi" w:cstheme="minorHAnsi"/>
                      <w:b/>
                      <w:bCs/>
                      <w:i/>
                      <w:spacing w:val="1"/>
                      <w:sz w:val="14"/>
                      <w:szCs w:val="14"/>
                    </w:rPr>
                    <w:t>SE</w:t>
                  </w:r>
                  <w:r w:rsidRPr="00872376">
                    <w:rPr>
                      <w:rFonts w:asciiTheme="minorHAnsi" w:hAnsiTheme="minorHAnsi" w:cstheme="minorHAnsi"/>
                      <w:b/>
                      <w:bCs/>
                      <w:i/>
                      <w:spacing w:val="-1"/>
                      <w:sz w:val="14"/>
                      <w:szCs w:val="14"/>
                    </w:rPr>
                    <w:t>CC</w:t>
                  </w:r>
                  <w:r w:rsidRPr="00872376">
                    <w:rPr>
                      <w:rFonts w:asciiTheme="minorHAnsi" w:hAnsiTheme="minorHAnsi" w:cstheme="minorHAnsi"/>
                      <w:b/>
                      <w:bCs/>
                      <w:i/>
                      <w:spacing w:val="1"/>
                      <w:sz w:val="14"/>
                      <w:szCs w:val="14"/>
                    </w:rPr>
                    <w:t>I</w:t>
                  </w:r>
                  <w:r w:rsidRPr="00872376">
                    <w:rPr>
                      <w:rFonts w:asciiTheme="minorHAnsi" w:hAnsiTheme="minorHAnsi" w:cstheme="minorHAnsi"/>
                      <w:b/>
                      <w:bCs/>
                      <w:i/>
                      <w:sz w:val="14"/>
                      <w:szCs w:val="14"/>
                    </w:rPr>
                    <w:t xml:space="preserve">ÓN </w:t>
                  </w:r>
                  <w:r w:rsidRPr="00872376">
                    <w:rPr>
                      <w:rFonts w:asciiTheme="minorHAnsi" w:hAnsiTheme="minorHAnsi" w:cstheme="minorHAnsi"/>
                      <w:b/>
                      <w:bCs/>
                      <w:i/>
                      <w:spacing w:val="-2"/>
                      <w:sz w:val="14"/>
                      <w:szCs w:val="14"/>
                    </w:rPr>
                    <w:t>T</w:t>
                  </w:r>
                  <w:r w:rsidRPr="00872376">
                    <w:rPr>
                      <w:rFonts w:asciiTheme="minorHAnsi" w:hAnsiTheme="minorHAnsi" w:cstheme="minorHAnsi"/>
                      <w:b/>
                      <w:bCs/>
                      <w:i/>
                      <w:spacing w:val="4"/>
                      <w:sz w:val="14"/>
                      <w:szCs w:val="14"/>
                    </w:rPr>
                    <w:t>R</w:t>
                  </w:r>
                  <w:r w:rsidRPr="00872376">
                    <w:rPr>
                      <w:rFonts w:asciiTheme="minorHAnsi" w:hAnsiTheme="minorHAnsi" w:cstheme="minorHAnsi"/>
                      <w:b/>
                      <w:bCs/>
                      <w:i/>
                      <w:spacing w:val="-6"/>
                      <w:sz w:val="14"/>
                      <w:szCs w:val="14"/>
                    </w:rPr>
                    <w:t>A</w:t>
                  </w:r>
                  <w:r w:rsidRPr="00872376">
                    <w:rPr>
                      <w:rFonts w:asciiTheme="minorHAnsi" w:hAnsiTheme="minorHAnsi" w:cstheme="minorHAnsi"/>
                      <w:b/>
                      <w:bCs/>
                      <w:i/>
                      <w:spacing w:val="-1"/>
                      <w:sz w:val="14"/>
                      <w:szCs w:val="14"/>
                    </w:rPr>
                    <w:t>N</w:t>
                  </w:r>
                  <w:r w:rsidRPr="00872376">
                    <w:rPr>
                      <w:rFonts w:asciiTheme="minorHAnsi" w:hAnsiTheme="minorHAnsi" w:cstheme="minorHAnsi"/>
                      <w:b/>
                      <w:bCs/>
                      <w:i/>
                      <w:spacing w:val="1"/>
                      <w:sz w:val="14"/>
                      <w:szCs w:val="14"/>
                    </w:rPr>
                    <w:t>SVE</w:t>
                  </w:r>
                  <w:r w:rsidRPr="00872376">
                    <w:rPr>
                      <w:rFonts w:asciiTheme="minorHAnsi" w:hAnsiTheme="minorHAnsi" w:cstheme="minorHAnsi"/>
                      <w:b/>
                      <w:bCs/>
                      <w:i/>
                      <w:spacing w:val="-1"/>
                      <w:sz w:val="14"/>
                      <w:szCs w:val="14"/>
                    </w:rPr>
                    <w:t>R</w:t>
                  </w:r>
                  <w:r w:rsidRPr="00872376">
                    <w:rPr>
                      <w:rFonts w:asciiTheme="minorHAnsi" w:hAnsiTheme="minorHAnsi" w:cstheme="minorHAnsi"/>
                      <w:b/>
                      <w:bCs/>
                      <w:i/>
                      <w:spacing w:val="3"/>
                      <w:sz w:val="14"/>
                      <w:szCs w:val="14"/>
                    </w:rPr>
                    <w:t>S</w:t>
                  </w:r>
                  <w:r w:rsidRPr="00872376">
                    <w:rPr>
                      <w:rFonts w:asciiTheme="minorHAnsi" w:hAnsiTheme="minorHAnsi" w:cstheme="minorHAnsi"/>
                      <w:b/>
                      <w:bCs/>
                      <w:i/>
                      <w:spacing w:val="-8"/>
                      <w:sz w:val="14"/>
                      <w:szCs w:val="14"/>
                    </w:rPr>
                    <w:t>A</w:t>
                  </w:r>
                  <w:r w:rsidRPr="00872376">
                    <w:rPr>
                      <w:rFonts w:asciiTheme="minorHAnsi" w:hAnsiTheme="minorHAnsi" w:cstheme="minorHAnsi"/>
                      <w:b/>
                      <w:bCs/>
                      <w:i/>
                      <w:sz w:val="14"/>
                      <w:szCs w:val="14"/>
                    </w:rPr>
                    <w:t xml:space="preserve">L </w:t>
                  </w:r>
                  <w:r w:rsidRPr="00872376">
                    <w:rPr>
                      <w:rFonts w:asciiTheme="minorHAnsi" w:hAnsiTheme="minorHAnsi" w:cstheme="minorHAnsi"/>
                      <w:b/>
                      <w:bCs/>
                      <w:i/>
                      <w:spacing w:val="3"/>
                      <w:sz w:val="14"/>
                      <w:szCs w:val="14"/>
                    </w:rPr>
                    <w:t>M</w:t>
                  </w:r>
                  <w:r w:rsidRPr="00872376">
                    <w:rPr>
                      <w:rFonts w:asciiTheme="minorHAnsi" w:hAnsiTheme="minorHAnsi" w:cstheme="minorHAnsi"/>
                      <w:b/>
                      <w:bCs/>
                      <w:i/>
                      <w:spacing w:val="-1"/>
                      <w:position w:val="8"/>
                      <w:sz w:val="14"/>
                      <w:szCs w:val="14"/>
                    </w:rPr>
                    <w:t>2</w:t>
                  </w:r>
                </w:p>
              </w:tc>
              <w:tc>
                <w:tcPr>
                  <w:tcW w:w="996" w:type="dxa"/>
                  <w:tcBorders>
                    <w:top w:val="single" w:sz="4" w:space="0" w:color="auto"/>
                    <w:bottom w:val="single" w:sz="8" w:space="0" w:color="000000"/>
                  </w:tcBorders>
                  <w:shd w:val="clear" w:color="auto" w:fill="auto"/>
                </w:tcPr>
                <w:p w:rsidR="00FA3C09" w:rsidRPr="00872376" w:rsidRDefault="00FA3C09" w:rsidP="00FA3C09">
                  <w:pPr>
                    <w:widowControl w:val="0"/>
                    <w:tabs>
                      <w:tab w:val="left" w:pos="709"/>
                      <w:tab w:val="left" w:pos="2540"/>
                      <w:tab w:val="left" w:pos="3680"/>
                      <w:tab w:val="left" w:pos="5020"/>
                      <w:tab w:val="left" w:pos="6360"/>
                      <w:tab w:val="left" w:pos="7460"/>
                      <w:tab w:val="left" w:pos="8380"/>
                    </w:tabs>
                    <w:autoSpaceDE w:val="0"/>
                    <w:autoSpaceDN w:val="0"/>
                    <w:adjustRightInd w:val="0"/>
                    <w:ind w:left="-108"/>
                    <w:jc w:val="center"/>
                    <w:rPr>
                      <w:rFonts w:asciiTheme="minorHAnsi" w:hAnsiTheme="minorHAnsi" w:cstheme="minorHAnsi"/>
                      <w:b/>
                      <w:bCs/>
                      <w:i/>
                      <w:sz w:val="14"/>
                      <w:szCs w:val="14"/>
                    </w:rPr>
                  </w:pPr>
                  <w:r w:rsidRPr="00872376">
                    <w:rPr>
                      <w:rFonts w:asciiTheme="minorHAnsi" w:hAnsiTheme="minorHAnsi" w:cstheme="minorHAnsi"/>
                      <w:b/>
                      <w:bCs/>
                      <w:i/>
                      <w:spacing w:val="1"/>
                      <w:sz w:val="14"/>
                      <w:szCs w:val="14"/>
                    </w:rPr>
                    <w:t>SE</w:t>
                  </w:r>
                  <w:r w:rsidRPr="00872376">
                    <w:rPr>
                      <w:rFonts w:asciiTheme="minorHAnsi" w:hAnsiTheme="minorHAnsi" w:cstheme="minorHAnsi"/>
                      <w:b/>
                      <w:bCs/>
                      <w:i/>
                      <w:spacing w:val="-1"/>
                      <w:sz w:val="14"/>
                      <w:szCs w:val="14"/>
                    </w:rPr>
                    <w:t>CC</w:t>
                  </w:r>
                  <w:r w:rsidRPr="00872376">
                    <w:rPr>
                      <w:rFonts w:asciiTheme="minorHAnsi" w:hAnsiTheme="minorHAnsi" w:cstheme="minorHAnsi"/>
                      <w:b/>
                      <w:bCs/>
                      <w:i/>
                      <w:spacing w:val="1"/>
                      <w:sz w:val="14"/>
                      <w:szCs w:val="14"/>
                    </w:rPr>
                    <w:t>I</w:t>
                  </w:r>
                  <w:r w:rsidRPr="00872376">
                    <w:rPr>
                      <w:rFonts w:asciiTheme="minorHAnsi" w:hAnsiTheme="minorHAnsi" w:cstheme="minorHAnsi"/>
                      <w:b/>
                      <w:bCs/>
                      <w:i/>
                      <w:sz w:val="14"/>
                      <w:szCs w:val="14"/>
                    </w:rPr>
                    <w:t xml:space="preserve">ÓN </w:t>
                  </w:r>
                  <w:r w:rsidRPr="00872376">
                    <w:rPr>
                      <w:rFonts w:asciiTheme="minorHAnsi" w:hAnsiTheme="minorHAnsi" w:cstheme="minorHAnsi"/>
                      <w:b/>
                      <w:bCs/>
                      <w:i/>
                      <w:spacing w:val="-2"/>
                      <w:sz w:val="14"/>
                      <w:szCs w:val="14"/>
                    </w:rPr>
                    <w:t>T</w:t>
                  </w:r>
                  <w:r w:rsidRPr="00872376">
                    <w:rPr>
                      <w:rFonts w:asciiTheme="minorHAnsi" w:hAnsiTheme="minorHAnsi" w:cstheme="minorHAnsi"/>
                      <w:b/>
                      <w:bCs/>
                      <w:i/>
                      <w:spacing w:val="4"/>
                      <w:sz w:val="14"/>
                      <w:szCs w:val="14"/>
                    </w:rPr>
                    <w:t>R</w:t>
                  </w:r>
                  <w:r w:rsidRPr="00872376">
                    <w:rPr>
                      <w:rFonts w:asciiTheme="minorHAnsi" w:hAnsiTheme="minorHAnsi" w:cstheme="minorHAnsi"/>
                      <w:b/>
                      <w:bCs/>
                      <w:i/>
                      <w:spacing w:val="-6"/>
                      <w:sz w:val="14"/>
                      <w:szCs w:val="14"/>
                    </w:rPr>
                    <w:t>A</w:t>
                  </w:r>
                  <w:r w:rsidRPr="00872376">
                    <w:rPr>
                      <w:rFonts w:asciiTheme="minorHAnsi" w:hAnsiTheme="minorHAnsi" w:cstheme="minorHAnsi"/>
                      <w:b/>
                      <w:bCs/>
                      <w:i/>
                      <w:spacing w:val="-1"/>
                      <w:sz w:val="14"/>
                      <w:szCs w:val="14"/>
                    </w:rPr>
                    <w:t>N</w:t>
                  </w:r>
                  <w:r w:rsidRPr="00872376">
                    <w:rPr>
                      <w:rFonts w:asciiTheme="minorHAnsi" w:hAnsiTheme="minorHAnsi" w:cstheme="minorHAnsi"/>
                      <w:b/>
                      <w:bCs/>
                      <w:i/>
                      <w:spacing w:val="1"/>
                      <w:sz w:val="14"/>
                      <w:szCs w:val="14"/>
                    </w:rPr>
                    <w:t>SVE</w:t>
                  </w:r>
                  <w:r w:rsidRPr="00872376">
                    <w:rPr>
                      <w:rFonts w:asciiTheme="minorHAnsi" w:hAnsiTheme="minorHAnsi" w:cstheme="minorHAnsi"/>
                      <w:b/>
                      <w:bCs/>
                      <w:i/>
                      <w:spacing w:val="-1"/>
                      <w:sz w:val="14"/>
                      <w:szCs w:val="14"/>
                    </w:rPr>
                    <w:t>R</w:t>
                  </w:r>
                  <w:r w:rsidRPr="00872376">
                    <w:rPr>
                      <w:rFonts w:asciiTheme="minorHAnsi" w:hAnsiTheme="minorHAnsi" w:cstheme="minorHAnsi"/>
                      <w:b/>
                      <w:bCs/>
                      <w:i/>
                      <w:spacing w:val="3"/>
                      <w:sz w:val="14"/>
                      <w:szCs w:val="14"/>
                    </w:rPr>
                    <w:t>S</w:t>
                  </w:r>
                  <w:r w:rsidRPr="00872376">
                    <w:rPr>
                      <w:rFonts w:asciiTheme="minorHAnsi" w:hAnsiTheme="minorHAnsi" w:cstheme="minorHAnsi"/>
                      <w:b/>
                      <w:bCs/>
                      <w:i/>
                      <w:spacing w:val="-8"/>
                      <w:sz w:val="14"/>
                      <w:szCs w:val="14"/>
                    </w:rPr>
                    <w:t>A</w:t>
                  </w:r>
                  <w:r w:rsidRPr="00872376">
                    <w:rPr>
                      <w:rFonts w:asciiTheme="minorHAnsi" w:hAnsiTheme="minorHAnsi" w:cstheme="minorHAnsi"/>
                      <w:b/>
                      <w:bCs/>
                      <w:i/>
                      <w:sz w:val="14"/>
                      <w:szCs w:val="14"/>
                    </w:rPr>
                    <w:t>L M</w:t>
                  </w:r>
                  <w:r w:rsidRPr="00872376">
                    <w:rPr>
                      <w:rFonts w:asciiTheme="minorHAnsi" w:hAnsiTheme="minorHAnsi" w:cstheme="minorHAnsi"/>
                      <w:b/>
                      <w:bCs/>
                      <w:i/>
                      <w:spacing w:val="1"/>
                      <w:sz w:val="14"/>
                      <w:szCs w:val="14"/>
                    </w:rPr>
                    <w:t>E</w:t>
                  </w:r>
                  <w:r w:rsidRPr="00872376">
                    <w:rPr>
                      <w:rFonts w:asciiTheme="minorHAnsi" w:hAnsiTheme="minorHAnsi" w:cstheme="minorHAnsi"/>
                      <w:b/>
                      <w:bCs/>
                      <w:i/>
                      <w:spacing w:val="-1"/>
                      <w:sz w:val="14"/>
                      <w:szCs w:val="14"/>
                    </w:rPr>
                    <w:t>D</w:t>
                  </w:r>
                  <w:r w:rsidRPr="00872376">
                    <w:rPr>
                      <w:rFonts w:asciiTheme="minorHAnsi" w:hAnsiTheme="minorHAnsi" w:cstheme="minorHAnsi"/>
                      <w:b/>
                      <w:bCs/>
                      <w:i/>
                      <w:spacing w:val="3"/>
                      <w:sz w:val="14"/>
                      <w:szCs w:val="14"/>
                    </w:rPr>
                    <w:t>I</w:t>
                  </w:r>
                  <w:r w:rsidRPr="00872376">
                    <w:rPr>
                      <w:rFonts w:asciiTheme="minorHAnsi" w:hAnsiTheme="minorHAnsi" w:cstheme="minorHAnsi"/>
                      <w:b/>
                      <w:bCs/>
                      <w:i/>
                      <w:sz w:val="14"/>
                      <w:szCs w:val="14"/>
                    </w:rPr>
                    <w:t>A</w:t>
                  </w:r>
                  <w:r w:rsidRPr="00872376">
                    <w:rPr>
                      <w:rFonts w:asciiTheme="minorHAnsi" w:hAnsiTheme="minorHAnsi" w:cstheme="minorHAnsi"/>
                      <w:b/>
                      <w:bCs/>
                      <w:i/>
                      <w:spacing w:val="-7"/>
                      <w:sz w:val="14"/>
                      <w:szCs w:val="14"/>
                    </w:rPr>
                    <w:t xml:space="preserve"> </w:t>
                  </w:r>
                  <w:r w:rsidRPr="00872376">
                    <w:rPr>
                      <w:rFonts w:asciiTheme="minorHAnsi" w:hAnsiTheme="minorHAnsi" w:cstheme="minorHAnsi"/>
                      <w:b/>
                      <w:bCs/>
                      <w:i/>
                      <w:spacing w:val="3"/>
                      <w:sz w:val="14"/>
                      <w:szCs w:val="14"/>
                    </w:rPr>
                    <w:t>M</w:t>
                  </w:r>
                  <w:r w:rsidRPr="00872376">
                    <w:rPr>
                      <w:rFonts w:asciiTheme="minorHAnsi" w:hAnsiTheme="minorHAnsi" w:cstheme="minorHAnsi"/>
                      <w:b/>
                      <w:bCs/>
                      <w:i/>
                      <w:spacing w:val="-1"/>
                      <w:position w:val="8"/>
                      <w:sz w:val="14"/>
                      <w:szCs w:val="14"/>
                    </w:rPr>
                    <w:t>2</w:t>
                  </w:r>
                </w:p>
              </w:tc>
              <w:tc>
                <w:tcPr>
                  <w:tcW w:w="724" w:type="dxa"/>
                  <w:tcBorders>
                    <w:top w:val="single" w:sz="4" w:space="0" w:color="auto"/>
                    <w:bottom w:val="single" w:sz="8" w:space="0" w:color="000000"/>
                  </w:tcBorders>
                  <w:shd w:val="clear" w:color="auto" w:fill="auto"/>
                </w:tcPr>
                <w:p w:rsidR="00FA3C09" w:rsidRPr="00872376" w:rsidRDefault="00FA3C09" w:rsidP="00FA3C09">
                  <w:pPr>
                    <w:widowControl w:val="0"/>
                    <w:autoSpaceDE w:val="0"/>
                    <w:autoSpaceDN w:val="0"/>
                    <w:adjustRightInd w:val="0"/>
                    <w:ind w:left="-32" w:right="-32"/>
                    <w:jc w:val="center"/>
                    <w:rPr>
                      <w:rFonts w:asciiTheme="minorHAnsi" w:hAnsiTheme="minorHAnsi" w:cstheme="minorHAnsi"/>
                      <w:b/>
                      <w:sz w:val="14"/>
                      <w:szCs w:val="14"/>
                    </w:rPr>
                  </w:pPr>
                  <w:r w:rsidRPr="00872376">
                    <w:rPr>
                      <w:rFonts w:asciiTheme="minorHAnsi" w:hAnsiTheme="minorHAnsi" w:cstheme="minorHAnsi"/>
                      <w:b/>
                      <w:bCs/>
                      <w:spacing w:val="2"/>
                      <w:sz w:val="14"/>
                      <w:szCs w:val="14"/>
                    </w:rPr>
                    <w:t>L</w:t>
                  </w:r>
                  <w:r w:rsidRPr="00872376">
                    <w:rPr>
                      <w:rFonts w:asciiTheme="minorHAnsi" w:hAnsiTheme="minorHAnsi" w:cstheme="minorHAnsi"/>
                      <w:b/>
                      <w:bCs/>
                      <w:spacing w:val="-6"/>
                      <w:sz w:val="14"/>
                      <w:szCs w:val="14"/>
                    </w:rPr>
                    <w:t>A</w:t>
                  </w:r>
                  <w:r w:rsidRPr="00872376">
                    <w:rPr>
                      <w:rFonts w:asciiTheme="minorHAnsi" w:hAnsiTheme="minorHAnsi" w:cstheme="minorHAnsi"/>
                      <w:b/>
                      <w:bCs/>
                      <w:spacing w:val="-1"/>
                      <w:sz w:val="14"/>
                      <w:szCs w:val="14"/>
                    </w:rPr>
                    <w:t>R</w:t>
                  </w:r>
                  <w:r w:rsidRPr="00872376">
                    <w:rPr>
                      <w:rFonts w:asciiTheme="minorHAnsi" w:hAnsiTheme="minorHAnsi" w:cstheme="minorHAnsi"/>
                      <w:b/>
                      <w:bCs/>
                      <w:sz w:val="14"/>
                      <w:szCs w:val="14"/>
                    </w:rPr>
                    <w:t>GO</w:t>
                  </w:r>
                </w:p>
                <w:p w:rsidR="00FA3C09" w:rsidRPr="00872376" w:rsidRDefault="00FA3C09" w:rsidP="00FA3C09">
                  <w:pPr>
                    <w:widowControl w:val="0"/>
                    <w:autoSpaceDE w:val="0"/>
                    <w:autoSpaceDN w:val="0"/>
                    <w:adjustRightInd w:val="0"/>
                    <w:ind w:left="138" w:right="131"/>
                    <w:jc w:val="center"/>
                    <w:rPr>
                      <w:rFonts w:asciiTheme="minorHAnsi" w:hAnsiTheme="minorHAnsi" w:cstheme="minorHAnsi"/>
                      <w:b/>
                      <w:sz w:val="14"/>
                      <w:szCs w:val="14"/>
                    </w:rPr>
                  </w:pPr>
                  <w:r w:rsidRPr="00872376">
                    <w:rPr>
                      <w:rFonts w:asciiTheme="minorHAnsi" w:hAnsiTheme="minorHAnsi" w:cstheme="minorHAnsi"/>
                      <w:b/>
                      <w:bCs/>
                      <w:spacing w:val="3"/>
                      <w:sz w:val="14"/>
                      <w:szCs w:val="14"/>
                    </w:rPr>
                    <w:t>(M)</w:t>
                  </w:r>
                </w:p>
                <w:p w:rsidR="00FA3C09" w:rsidRPr="00872376" w:rsidRDefault="00FA3C09" w:rsidP="00FA3C09">
                  <w:pPr>
                    <w:widowControl w:val="0"/>
                    <w:tabs>
                      <w:tab w:val="left" w:pos="709"/>
                      <w:tab w:val="left" w:pos="2540"/>
                      <w:tab w:val="left" w:pos="3680"/>
                      <w:tab w:val="left" w:pos="5020"/>
                      <w:tab w:val="left" w:pos="6360"/>
                      <w:tab w:val="left" w:pos="7460"/>
                      <w:tab w:val="left" w:pos="8380"/>
                    </w:tabs>
                    <w:autoSpaceDE w:val="0"/>
                    <w:autoSpaceDN w:val="0"/>
                    <w:adjustRightInd w:val="0"/>
                    <w:rPr>
                      <w:rFonts w:asciiTheme="minorHAnsi" w:hAnsiTheme="minorHAnsi" w:cstheme="minorHAnsi"/>
                      <w:b/>
                      <w:bCs/>
                      <w:sz w:val="14"/>
                      <w:szCs w:val="14"/>
                    </w:rPr>
                  </w:pPr>
                </w:p>
              </w:tc>
              <w:tc>
                <w:tcPr>
                  <w:tcW w:w="999" w:type="dxa"/>
                  <w:tcBorders>
                    <w:top w:val="single" w:sz="4" w:space="0" w:color="auto"/>
                    <w:bottom w:val="single" w:sz="8" w:space="0" w:color="000000"/>
                  </w:tcBorders>
                  <w:shd w:val="clear" w:color="auto" w:fill="auto"/>
                </w:tcPr>
                <w:p w:rsidR="00FA3C09" w:rsidRPr="00872376" w:rsidRDefault="00FA3C09" w:rsidP="00FA3C09">
                  <w:pPr>
                    <w:widowControl w:val="0"/>
                    <w:tabs>
                      <w:tab w:val="left" w:pos="709"/>
                      <w:tab w:val="left" w:pos="2540"/>
                      <w:tab w:val="left" w:pos="3680"/>
                      <w:tab w:val="left" w:pos="5020"/>
                      <w:tab w:val="left" w:pos="6360"/>
                      <w:tab w:val="left" w:pos="7460"/>
                      <w:tab w:val="left" w:pos="8380"/>
                    </w:tabs>
                    <w:autoSpaceDE w:val="0"/>
                    <w:autoSpaceDN w:val="0"/>
                    <w:adjustRightInd w:val="0"/>
                    <w:jc w:val="center"/>
                    <w:rPr>
                      <w:rFonts w:asciiTheme="minorHAnsi" w:hAnsiTheme="minorHAnsi" w:cstheme="minorHAnsi"/>
                      <w:b/>
                      <w:bCs/>
                      <w:sz w:val="14"/>
                      <w:szCs w:val="14"/>
                    </w:rPr>
                  </w:pPr>
                  <w:r w:rsidRPr="00872376">
                    <w:rPr>
                      <w:rFonts w:asciiTheme="minorHAnsi" w:hAnsiTheme="minorHAnsi" w:cstheme="minorHAnsi"/>
                      <w:b/>
                      <w:bCs/>
                      <w:spacing w:val="1"/>
                      <w:sz w:val="14"/>
                      <w:szCs w:val="14"/>
                    </w:rPr>
                    <w:t>V</w:t>
                  </w:r>
                  <w:r w:rsidRPr="00872376">
                    <w:rPr>
                      <w:rFonts w:asciiTheme="minorHAnsi" w:hAnsiTheme="minorHAnsi" w:cstheme="minorHAnsi"/>
                      <w:b/>
                      <w:bCs/>
                      <w:sz w:val="14"/>
                      <w:szCs w:val="14"/>
                    </w:rPr>
                    <w:t>OL</w:t>
                  </w:r>
                  <w:r w:rsidRPr="00872376">
                    <w:rPr>
                      <w:rFonts w:asciiTheme="minorHAnsi" w:hAnsiTheme="minorHAnsi" w:cstheme="minorHAnsi"/>
                      <w:b/>
                      <w:bCs/>
                      <w:spacing w:val="-3"/>
                      <w:sz w:val="14"/>
                      <w:szCs w:val="14"/>
                    </w:rPr>
                    <w:t>U</w:t>
                  </w:r>
                  <w:r w:rsidRPr="00872376">
                    <w:rPr>
                      <w:rFonts w:asciiTheme="minorHAnsi" w:hAnsiTheme="minorHAnsi" w:cstheme="minorHAnsi"/>
                      <w:b/>
                      <w:bCs/>
                      <w:sz w:val="14"/>
                      <w:szCs w:val="14"/>
                    </w:rPr>
                    <w:t>M</w:t>
                  </w:r>
                  <w:r w:rsidRPr="00872376">
                    <w:rPr>
                      <w:rFonts w:asciiTheme="minorHAnsi" w:hAnsiTheme="minorHAnsi" w:cstheme="minorHAnsi"/>
                      <w:b/>
                      <w:bCs/>
                      <w:spacing w:val="1"/>
                      <w:sz w:val="14"/>
                      <w:szCs w:val="14"/>
                    </w:rPr>
                    <w:t>E</w:t>
                  </w:r>
                  <w:r w:rsidRPr="00872376">
                    <w:rPr>
                      <w:rFonts w:asciiTheme="minorHAnsi" w:hAnsiTheme="minorHAnsi" w:cstheme="minorHAnsi"/>
                      <w:b/>
                      <w:bCs/>
                      <w:sz w:val="14"/>
                      <w:szCs w:val="14"/>
                    </w:rPr>
                    <w:t>N LO</w:t>
                  </w:r>
                  <w:r w:rsidRPr="00872376">
                    <w:rPr>
                      <w:rFonts w:asciiTheme="minorHAnsi" w:hAnsiTheme="minorHAnsi" w:cstheme="minorHAnsi"/>
                      <w:b/>
                      <w:bCs/>
                      <w:spacing w:val="-1"/>
                      <w:sz w:val="14"/>
                      <w:szCs w:val="14"/>
                    </w:rPr>
                    <w:t>D</w:t>
                  </w:r>
                  <w:r w:rsidRPr="00872376">
                    <w:rPr>
                      <w:rFonts w:asciiTheme="minorHAnsi" w:hAnsiTheme="minorHAnsi" w:cstheme="minorHAnsi"/>
                      <w:b/>
                      <w:bCs/>
                      <w:sz w:val="14"/>
                      <w:szCs w:val="14"/>
                    </w:rPr>
                    <w:t xml:space="preserve">O </w:t>
                  </w:r>
                  <w:r w:rsidRPr="00872376">
                    <w:rPr>
                      <w:rFonts w:asciiTheme="minorHAnsi" w:hAnsiTheme="minorHAnsi" w:cstheme="minorHAnsi"/>
                      <w:b/>
                      <w:bCs/>
                      <w:spacing w:val="3"/>
                      <w:sz w:val="14"/>
                      <w:szCs w:val="14"/>
                    </w:rPr>
                    <w:t>M</w:t>
                  </w:r>
                  <w:r w:rsidRPr="00872376">
                    <w:rPr>
                      <w:rFonts w:asciiTheme="minorHAnsi" w:hAnsiTheme="minorHAnsi" w:cstheme="minorHAnsi"/>
                      <w:b/>
                      <w:bCs/>
                      <w:spacing w:val="-1"/>
                      <w:position w:val="8"/>
                      <w:sz w:val="14"/>
                      <w:szCs w:val="14"/>
                    </w:rPr>
                    <w:t>3</w:t>
                  </w:r>
                </w:p>
              </w:tc>
            </w:tr>
            <w:tr w:rsidR="00FA3C09" w:rsidRPr="00872376" w:rsidTr="007B4B85">
              <w:trPr>
                <w:trHeight w:val="183"/>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jc w:val="both"/>
                    <w:rPr>
                      <w:rFonts w:asciiTheme="minorHAnsi" w:hAnsiTheme="minorHAnsi" w:cstheme="minorHAnsi"/>
                      <w:b/>
                      <w:bCs/>
                      <w:i/>
                      <w:sz w:val="14"/>
                      <w:szCs w:val="14"/>
                    </w:rPr>
                  </w:pPr>
                  <w:r w:rsidRPr="00872376">
                    <w:rPr>
                      <w:rFonts w:asciiTheme="minorHAnsi" w:hAnsiTheme="minorHAnsi" w:cstheme="minorHAnsi"/>
                      <w:b/>
                      <w:bCs/>
                      <w:i/>
                      <w:sz w:val="14"/>
                      <w:szCs w:val="14"/>
                    </w:rPr>
                    <w:t>1</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16</w:t>
                  </w:r>
                  <w:r w:rsidRPr="00872376">
                    <w:rPr>
                      <w:rFonts w:asciiTheme="minorHAnsi" w:hAnsiTheme="minorHAnsi" w:cstheme="minorHAnsi"/>
                      <w: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5</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5</w:t>
                  </w:r>
                  <w:r w:rsidRPr="00872376">
                    <w:rPr>
                      <w:rFonts w:asciiTheme="minorHAnsi" w:hAnsiTheme="minorHAnsi" w:cstheme="minorHAnsi"/>
                      <w: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8</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4</w:t>
                  </w:r>
                  <w:r w:rsidRPr="00872376">
                    <w:rPr>
                      <w:rFonts w:asciiTheme="minorHAnsi" w:hAnsiTheme="minorHAnsi" w:cstheme="minorHAnsi"/>
                      <w:i/>
                      <w:sz w:val="14"/>
                      <w:szCs w:val="14"/>
                    </w:rPr>
                    <w:t>4</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0</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60"/>
                      <w:tab w:val="left" w:pos="8380"/>
                    </w:tabs>
                    <w:autoSpaceDE w:val="0"/>
                    <w:autoSpaceDN w:val="0"/>
                    <w:adjustRightInd w:val="0"/>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r>
            <w:tr w:rsidR="00FA3C09" w:rsidRPr="00872376" w:rsidTr="007B4B85">
              <w:trPr>
                <w:trHeight w:val="201"/>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i/>
                      <w:sz w:val="14"/>
                      <w:szCs w:val="14"/>
                    </w:rPr>
                  </w:pPr>
                  <w:r w:rsidRPr="00872376">
                    <w:rPr>
                      <w:rFonts w:asciiTheme="minorHAnsi" w:hAnsiTheme="minorHAnsi" w:cstheme="minorHAnsi"/>
                      <w:b/>
                      <w:bCs/>
                      <w:i/>
                      <w:sz w:val="14"/>
                      <w:szCs w:val="14"/>
                    </w:rPr>
                    <w:t>2</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18</w:t>
                  </w:r>
                  <w:r w:rsidRPr="00872376">
                    <w:rPr>
                      <w:rFonts w:asciiTheme="minorHAnsi" w:hAnsiTheme="minorHAnsi" w:cstheme="minorHAnsi"/>
                      <w: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8</w:t>
                  </w:r>
                  <w:r w:rsidRPr="00872376">
                    <w:rPr>
                      <w:rFonts w:asciiTheme="minorHAnsi" w:hAnsiTheme="minorHAnsi" w:cstheme="minorHAnsi"/>
                      <w: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6</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3</w:t>
                  </w:r>
                  <w:r w:rsidRPr="00872376">
                    <w:rPr>
                      <w:rFonts w:asciiTheme="minorHAnsi" w:hAnsiTheme="minorHAnsi" w:cstheme="minorHAnsi"/>
                      <w:i/>
                      <w:sz w:val="14"/>
                      <w:szCs w:val="14"/>
                    </w:rPr>
                    <w:t>0</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6</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r>
            <w:tr w:rsidR="00FA3C09" w:rsidRPr="00872376" w:rsidTr="007B4B85">
              <w:trPr>
                <w:trHeight w:val="349"/>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theme="minorHAnsi"/>
                      <w:b/>
                      <w:bCs/>
                      <w:i/>
                      <w:sz w:val="14"/>
                      <w:szCs w:val="14"/>
                    </w:rPr>
                  </w:pPr>
                  <w:r w:rsidRPr="00872376">
                    <w:rPr>
                      <w:rFonts w:asciiTheme="minorHAnsi" w:hAnsiTheme="minorHAnsi" w:cstheme="minorHAnsi"/>
                      <w:b/>
                      <w:bCs/>
                      <w:i/>
                      <w:sz w:val="14"/>
                      <w:szCs w:val="14"/>
                    </w:rPr>
                    <w:t>3</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20</w:t>
                  </w:r>
                  <w:r w:rsidRPr="00872376">
                    <w:rPr>
                      <w:rFonts w:asciiTheme="minorHAnsi" w:hAnsiTheme="minorHAnsi" w:cstheme="minorHAnsi"/>
                      <w: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8</w:t>
                  </w:r>
                  <w:r w:rsidRPr="00872376">
                    <w:rPr>
                      <w:rFonts w:asciiTheme="minorHAnsi" w:hAnsiTheme="minorHAnsi" w:cstheme="minorHAnsi"/>
                      <w: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2</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2</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9</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3</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7</w:t>
                  </w:r>
                  <w:r w:rsidRPr="00872376">
                    <w:rPr>
                      <w:rFonts w:asciiTheme="minorHAnsi" w:hAnsiTheme="minorHAnsi" w:cstheme="minorHAnsi"/>
                      <w:sz w:val="14"/>
                      <w:szCs w:val="14"/>
                    </w:rPr>
                    <w:t>6</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i/>
                      <w:sz w:val="14"/>
                      <w:szCs w:val="14"/>
                    </w:rPr>
                  </w:pPr>
                  <w:r w:rsidRPr="00872376">
                    <w:rPr>
                      <w:rFonts w:asciiTheme="minorHAnsi" w:hAnsiTheme="minorHAnsi" w:cstheme="minorHAnsi"/>
                      <w:b/>
                      <w:bCs/>
                      <w:i/>
                      <w:sz w:val="14"/>
                      <w:szCs w:val="14"/>
                    </w:rPr>
                    <w:t>4</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22</w:t>
                  </w:r>
                  <w:r w:rsidRPr="00872376">
                    <w:rPr>
                      <w:rFonts w:asciiTheme="minorHAnsi" w:hAnsiTheme="minorHAnsi" w:cstheme="minorHAnsi"/>
                      <w: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0</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1</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6</w:t>
                  </w:r>
                </w:p>
              </w:tc>
            </w:tr>
            <w:tr w:rsidR="00FA3C09" w:rsidRPr="00872376" w:rsidTr="007B4B85">
              <w:trPr>
                <w:trHeight w:val="254"/>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jc w:val="both"/>
                    <w:rPr>
                      <w:rFonts w:asciiTheme="minorHAnsi" w:hAnsiTheme="minorHAnsi" w:cstheme="minorHAnsi"/>
                      <w:b/>
                      <w:bCs/>
                      <w:i/>
                      <w:sz w:val="14"/>
                      <w:szCs w:val="14"/>
                    </w:rPr>
                  </w:pPr>
                  <w:r w:rsidRPr="00872376">
                    <w:rPr>
                      <w:rFonts w:asciiTheme="minorHAnsi" w:hAnsiTheme="minorHAnsi" w:cstheme="minorHAnsi"/>
                      <w:b/>
                      <w:bCs/>
                      <w:i/>
                      <w:sz w:val="14"/>
                      <w:szCs w:val="14"/>
                    </w:rPr>
                    <w:t>5</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24</w:t>
                  </w:r>
                  <w:r w:rsidRPr="00872376">
                    <w:rPr>
                      <w:rFonts w:asciiTheme="minorHAnsi" w:hAnsiTheme="minorHAnsi" w:cstheme="minorHAnsi"/>
                      <w: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5</w:t>
                  </w:r>
                  <w:r w:rsidRPr="00872376">
                    <w:rPr>
                      <w:rFonts w:asciiTheme="minorHAnsi" w:hAnsiTheme="minorHAnsi" w:cstheme="minorHAnsi"/>
                      <w: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0</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5</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3</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7"/>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5</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theme="minorHAnsi"/>
                      <w:b/>
                      <w:bCs/>
                      <w:i/>
                      <w:sz w:val="14"/>
                      <w:szCs w:val="14"/>
                    </w:rPr>
                  </w:pPr>
                  <w:r w:rsidRPr="00872376">
                    <w:rPr>
                      <w:rFonts w:asciiTheme="minorHAnsi" w:hAnsiTheme="minorHAnsi" w:cstheme="minorHAnsi"/>
                      <w:b/>
                      <w:bCs/>
                      <w:i/>
                      <w:sz w:val="14"/>
                      <w:szCs w:val="14"/>
                    </w:rPr>
                    <w:t>6</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26</w:t>
                  </w:r>
                  <w:r w:rsidRPr="00872376">
                    <w:rPr>
                      <w:rFonts w:asciiTheme="minorHAnsi" w:hAnsiTheme="minorHAnsi" w:cstheme="minorHAnsi"/>
                      <w: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4</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8</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3</w:t>
                  </w:r>
                  <w:r w:rsidRPr="00872376">
                    <w:rPr>
                      <w:rFonts w:asciiTheme="minorHAnsi" w:hAnsiTheme="minorHAnsi" w:cstheme="minorHAnsi"/>
                      <w:i/>
                      <w:sz w:val="14"/>
                      <w:szCs w:val="14"/>
                    </w:rPr>
                    <w:t>2</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9</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5</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7</w:t>
                  </w:r>
                  <w:r w:rsidRPr="00872376">
                    <w:rPr>
                      <w:rFonts w:asciiTheme="minorHAnsi" w:hAnsiTheme="minorHAnsi" w:cstheme="minorHAnsi"/>
                      <w:sz w:val="14"/>
                      <w:szCs w:val="14"/>
                    </w:rPr>
                    <w:t>0</w:t>
                  </w:r>
                </w:p>
              </w:tc>
            </w:tr>
            <w:tr w:rsidR="00FA3C09" w:rsidRPr="00872376" w:rsidTr="007B4B85">
              <w:trPr>
                <w:trHeight w:val="240"/>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i/>
                      <w:sz w:val="14"/>
                      <w:szCs w:val="14"/>
                    </w:rPr>
                  </w:pPr>
                  <w:r w:rsidRPr="00872376">
                    <w:rPr>
                      <w:rFonts w:asciiTheme="minorHAnsi" w:hAnsiTheme="minorHAnsi" w:cstheme="minorHAnsi"/>
                      <w:b/>
                      <w:bCs/>
                      <w:i/>
                      <w:sz w:val="14"/>
                      <w:szCs w:val="14"/>
                    </w:rPr>
                    <w:t>7</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28</w:t>
                  </w:r>
                  <w:r w:rsidRPr="00872376">
                    <w:rPr>
                      <w:rFonts w:asciiTheme="minorHAnsi" w:hAnsiTheme="minorHAnsi" w:cstheme="minorHAnsi"/>
                      <w: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6</w:t>
                  </w:r>
                  <w:r w:rsidRPr="00872376">
                    <w:rPr>
                      <w:rFonts w:asciiTheme="minorHAnsi" w:hAnsiTheme="minorHAnsi" w:cstheme="minorHAnsi"/>
                      <w: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5</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5</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4</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7</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i/>
                      <w:sz w:val="14"/>
                      <w:szCs w:val="14"/>
                    </w:rPr>
                  </w:pPr>
                  <w:r w:rsidRPr="00872376">
                    <w:rPr>
                      <w:rFonts w:asciiTheme="minorHAnsi" w:hAnsiTheme="minorHAnsi" w:cstheme="minorHAnsi"/>
                      <w:b/>
                      <w:bCs/>
                      <w:i/>
                      <w:sz w:val="14"/>
                      <w:szCs w:val="14"/>
                    </w:rPr>
                    <w:t>8</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30</w:t>
                  </w:r>
                  <w:r w:rsidRPr="00872376">
                    <w:rPr>
                      <w:rFonts w:asciiTheme="minorHAnsi" w:hAnsiTheme="minorHAnsi" w:cstheme="minorHAnsi"/>
                      <w: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2</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9</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3</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7</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theme="minorHAnsi"/>
                      <w:b/>
                      <w:bCs/>
                      <w:i/>
                      <w:sz w:val="14"/>
                      <w:szCs w:val="14"/>
                    </w:rPr>
                  </w:pPr>
                  <w:r w:rsidRPr="00872376">
                    <w:rPr>
                      <w:rFonts w:asciiTheme="minorHAnsi" w:hAnsiTheme="minorHAnsi" w:cstheme="minorHAnsi"/>
                      <w:b/>
                      <w:bCs/>
                      <w:i/>
                      <w:sz w:val="14"/>
                      <w:szCs w:val="14"/>
                    </w:rPr>
                    <w:t>9</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32</w:t>
                  </w:r>
                  <w:r w:rsidRPr="00872376">
                    <w:rPr>
                      <w:rFonts w:asciiTheme="minorHAnsi" w:hAnsiTheme="minorHAnsi" w:cstheme="minorHAnsi"/>
                      <w: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5</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5</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4</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7</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i/>
                      <w:sz w:val="14"/>
                      <w:szCs w:val="14"/>
                    </w:rPr>
                  </w:pPr>
                  <w:r w:rsidRPr="00872376">
                    <w:rPr>
                      <w:rFonts w:asciiTheme="minorHAnsi" w:hAnsiTheme="minorHAnsi" w:cstheme="minorHAnsi"/>
                      <w:b/>
                      <w:bCs/>
                      <w:i/>
                      <w:spacing w:val="1"/>
                      <w:sz w:val="14"/>
                      <w:szCs w:val="14"/>
                    </w:rPr>
                    <w:t>1</w:t>
                  </w:r>
                  <w:r w:rsidRPr="00872376">
                    <w:rPr>
                      <w:rFonts w:asciiTheme="minorHAnsi" w:hAnsiTheme="minorHAnsi" w:cstheme="minorHAnsi"/>
                      <w:b/>
                      <w:bCs/>
                      <w:i/>
                      <w:sz w:val="14"/>
                      <w:szCs w:val="14"/>
                    </w:rPr>
                    <w:t>0</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34</w:t>
                  </w:r>
                  <w:r w:rsidRPr="00872376">
                    <w:rPr>
                      <w:rFonts w:asciiTheme="minorHAnsi" w:hAnsiTheme="minorHAnsi" w:cstheme="minorHAnsi"/>
                      <w: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1</w:t>
                  </w:r>
                  <w:r w:rsidRPr="00872376">
                    <w:rPr>
                      <w:rFonts w:asciiTheme="minorHAnsi" w:hAnsiTheme="minorHAnsi" w:cstheme="minorHAnsi"/>
                      <w: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2</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4</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i/>
                      <w:sz w:val="14"/>
                      <w:szCs w:val="14"/>
                    </w:rPr>
                  </w:pPr>
                  <w:r w:rsidRPr="00872376">
                    <w:rPr>
                      <w:rFonts w:asciiTheme="minorHAnsi" w:hAnsiTheme="minorHAnsi" w:cstheme="minorHAnsi"/>
                      <w:i/>
                      <w:spacing w:val="1"/>
                      <w:sz w:val="14"/>
                      <w:szCs w:val="14"/>
                    </w:rPr>
                    <w:t>0</w:t>
                  </w:r>
                  <w:r w:rsidRPr="00872376">
                    <w:rPr>
                      <w:rFonts w:asciiTheme="minorHAnsi" w:hAnsiTheme="minorHAnsi" w:cstheme="minorHAnsi"/>
                      <w:i/>
                      <w:sz w:val="14"/>
                      <w:szCs w:val="14"/>
                    </w:rPr>
                    <w:t>.</w:t>
                  </w:r>
                  <w:r w:rsidRPr="00872376">
                    <w:rPr>
                      <w:rFonts w:asciiTheme="minorHAnsi" w:hAnsiTheme="minorHAnsi" w:cstheme="minorHAnsi"/>
                      <w:i/>
                      <w:spacing w:val="1"/>
                      <w:sz w:val="14"/>
                      <w:szCs w:val="14"/>
                    </w:rPr>
                    <w:t>2</w:t>
                  </w:r>
                  <w:r w:rsidRPr="00872376">
                    <w:rPr>
                      <w:rFonts w:asciiTheme="minorHAnsi" w:hAnsiTheme="minorHAnsi" w:cstheme="minorHAnsi"/>
                      <w:i/>
                      <w:sz w:val="14"/>
                      <w:szCs w:val="14"/>
                    </w:rPr>
                    <w:t>5</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9</w:t>
                  </w:r>
                  <w:r w:rsidRPr="00872376">
                    <w:rPr>
                      <w:rFonts w:asciiTheme="minorHAnsi" w:hAnsiTheme="minorHAnsi" w:cstheme="minorHAnsi"/>
                      <w:sz w:val="14"/>
                      <w:szCs w:val="14"/>
                    </w:rPr>
                    <w:t>2</w:t>
                  </w:r>
                </w:p>
              </w:tc>
            </w:tr>
            <w:tr w:rsidR="00FA3C09" w:rsidRPr="00872376" w:rsidTr="007B4B85">
              <w:trPr>
                <w:trHeight w:val="240"/>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sz w:val="14"/>
                      <w:szCs w:val="14"/>
                    </w:rPr>
                  </w:pPr>
                  <w:r w:rsidRPr="00872376">
                    <w:rPr>
                      <w:rFonts w:asciiTheme="minorHAnsi" w:hAnsiTheme="minorHAnsi" w:cstheme="minorHAnsi"/>
                      <w:b/>
                      <w:bCs/>
                      <w:spacing w:val="1"/>
                      <w:sz w:val="14"/>
                      <w:szCs w:val="14"/>
                    </w:rPr>
                    <w:t>1</w:t>
                  </w:r>
                  <w:r w:rsidRPr="00872376">
                    <w:rPr>
                      <w:rFonts w:asciiTheme="minorHAnsi" w:hAnsiTheme="minorHAnsi" w:cstheme="minorHAnsi"/>
                      <w:b/>
                      <w:bCs/>
                      <w:sz w:val="14"/>
                      <w:szCs w:val="14"/>
                    </w:rPr>
                    <w:t>1</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36</w:t>
                  </w:r>
                  <w:r w:rsidRPr="00872376">
                    <w:rPr>
                      <w:rFonts w:asciiTheme="minorHAnsi" w:hAnsiTheme="minorHAnsi" w:cstheme="minorHAns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sz w:val="14"/>
                      <w:szCs w:val="14"/>
                    </w:rPr>
                  </w:pPr>
                  <w:r w:rsidRPr="00872376">
                    <w:rPr>
                      <w:rFonts w:asciiTheme="minorHAnsi" w:hAnsiTheme="minorHAnsi" w:cstheme="minorHAnsi"/>
                      <w:spacing w:val="1"/>
                      <w:sz w:val="14"/>
                      <w:szCs w:val="14"/>
                    </w:rPr>
                    <w:t>1</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0</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4</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4</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8</w:t>
                  </w:r>
                  <w:r w:rsidRPr="00872376">
                    <w:rPr>
                      <w:rFonts w:asciiTheme="minorHAnsi" w:hAnsiTheme="minorHAnsi" w:cstheme="minorHAnsi"/>
                      <w:sz w:val="14"/>
                      <w:szCs w:val="14"/>
                    </w:rPr>
                    <w:t>2</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theme="minorHAnsi"/>
                      <w:b/>
                      <w:bCs/>
                      <w:sz w:val="14"/>
                      <w:szCs w:val="14"/>
                    </w:rPr>
                  </w:pPr>
                  <w:r w:rsidRPr="00872376">
                    <w:rPr>
                      <w:rFonts w:asciiTheme="minorHAnsi" w:hAnsiTheme="minorHAnsi" w:cstheme="minorHAnsi"/>
                      <w:b/>
                      <w:bCs/>
                      <w:spacing w:val="1"/>
                      <w:sz w:val="14"/>
                      <w:szCs w:val="14"/>
                    </w:rPr>
                    <w:t>1</w:t>
                  </w:r>
                  <w:r w:rsidRPr="00872376">
                    <w:rPr>
                      <w:rFonts w:asciiTheme="minorHAnsi" w:hAnsiTheme="minorHAnsi" w:cstheme="minorHAnsi"/>
                      <w:b/>
                      <w:bCs/>
                      <w:sz w:val="14"/>
                      <w:szCs w:val="14"/>
                    </w:rPr>
                    <w:t>2</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38</w:t>
                  </w:r>
                  <w:r w:rsidRPr="00872376">
                    <w:rPr>
                      <w:rFonts w:asciiTheme="minorHAnsi" w:hAnsiTheme="minorHAnsi" w:cstheme="minorHAns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Theme="minorHAnsi" w:hAnsiTheme="minorHAnsi" w:cstheme="minorHAnsi"/>
                      <w:b/>
                      <w:bCs/>
                      <w:sz w:val="14"/>
                      <w:szCs w:val="14"/>
                    </w:rPr>
                  </w:pPr>
                  <w:r w:rsidRPr="00872376">
                    <w:rPr>
                      <w:rFonts w:asciiTheme="minorHAnsi" w:hAnsiTheme="minorHAnsi" w:cstheme="minorHAnsi"/>
                      <w:spacing w:val="1"/>
                      <w:sz w:val="14"/>
                      <w:szCs w:val="14"/>
                    </w:rPr>
                    <w:t>2</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5</w:t>
                  </w:r>
                  <w:r w:rsidRPr="00872376">
                    <w:rPr>
                      <w:rFonts w:asciiTheme="minorHAnsi" w:hAnsiTheme="minorHAnsi" w:cstheme="minorHAns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5</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5</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9</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sz w:val="14"/>
                      <w:szCs w:val="14"/>
                    </w:rPr>
                  </w:pPr>
                  <w:r w:rsidRPr="00872376">
                    <w:rPr>
                      <w:rFonts w:asciiTheme="minorHAnsi" w:hAnsiTheme="minorHAnsi" w:cstheme="minorHAnsi"/>
                      <w:b/>
                      <w:bCs/>
                      <w:spacing w:val="1"/>
                      <w:sz w:val="14"/>
                      <w:szCs w:val="14"/>
                    </w:rPr>
                    <w:t>1</w:t>
                  </w:r>
                  <w:r w:rsidRPr="00872376">
                    <w:rPr>
                      <w:rFonts w:asciiTheme="minorHAnsi" w:hAnsiTheme="minorHAnsi" w:cstheme="minorHAnsi"/>
                      <w:b/>
                      <w:bCs/>
                      <w:sz w:val="14"/>
                      <w:szCs w:val="14"/>
                    </w:rPr>
                    <w:t>3</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40</w:t>
                  </w:r>
                  <w:r w:rsidRPr="00872376">
                    <w:rPr>
                      <w:rFonts w:asciiTheme="minorHAnsi" w:hAnsiTheme="minorHAnsi" w:cstheme="minorHAns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sz w:val="14"/>
                      <w:szCs w:val="14"/>
                    </w:rPr>
                  </w:pPr>
                  <w:r w:rsidRPr="00872376">
                    <w:rPr>
                      <w:rFonts w:asciiTheme="minorHAnsi" w:hAnsiTheme="minorHAnsi" w:cstheme="minorHAnsi"/>
                      <w:spacing w:val="1"/>
                      <w:sz w:val="14"/>
                      <w:szCs w:val="14"/>
                    </w:rPr>
                    <w:t>2</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0</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2</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6</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6</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5</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4</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jc w:val="both"/>
                    <w:rPr>
                      <w:rFonts w:asciiTheme="minorHAnsi" w:hAnsiTheme="minorHAnsi" w:cstheme="minorHAnsi"/>
                      <w:b/>
                      <w:bCs/>
                      <w:sz w:val="14"/>
                      <w:szCs w:val="14"/>
                    </w:rPr>
                  </w:pPr>
                  <w:r w:rsidRPr="00872376">
                    <w:rPr>
                      <w:rFonts w:asciiTheme="minorHAnsi" w:hAnsiTheme="minorHAnsi" w:cstheme="minorHAnsi"/>
                      <w:b/>
                      <w:bCs/>
                      <w:spacing w:val="1"/>
                      <w:sz w:val="14"/>
                      <w:szCs w:val="14"/>
                    </w:rPr>
                    <w:t>1</w:t>
                  </w:r>
                  <w:r w:rsidRPr="00872376">
                    <w:rPr>
                      <w:rFonts w:asciiTheme="minorHAnsi" w:hAnsiTheme="minorHAnsi" w:cstheme="minorHAnsi"/>
                      <w:b/>
                      <w:bCs/>
                      <w:sz w:val="14"/>
                      <w:szCs w:val="14"/>
                    </w:rPr>
                    <w:t>4</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6"/>
                    <w:jc w:val="center"/>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42</w:t>
                  </w:r>
                  <w:r w:rsidRPr="00872376">
                    <w:rPr>
                      <w:rFonts w:asciiTheme="minorHAnsi" w:hAnsiTheme="minorHAnsi" w:cstheme="minorHAnsi"/>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30"/>
                    <w:jc w:val="both"/>
                    <w:rPr>
                      <w:rFonts w:asciiTheme="minorHAnsi" w:hAnsiTheme="minorHAnsi" w:cstheme="minorHAnsi"/>
                      <w:b/>
                      <w:bCs/>
                      <w:sz w:val="14"/>
                      <w:szCs w:val="14"/>
                    </w:rPr>
                  </w:pPr>
                  <w:r w:rsidRPr="00872376">
                    <w:rPr>
                      <w:rFonts w:asciiTheme="minorHAnsi" w:hAnsiTheme="minorHAnsi" w:cstheme="minorHAnsi"/>
                      <w:spacing w:val="1"/>
                      <w:sz w:val="14"/>
                      <w:szCs w:val="14"/>
                    </w:rPr>
                    <w:t>2</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290"/>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43"/>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0</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352"/>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2</w:t>
                  </w:r>
                  <w:r w:rsidRPr="00872376">
                    <w:rPr>
                      <w:rFonts w:asciiTheme="minorHAnsi" w:hAnsiTheme="minorHAnsi" w:cstheme="minorHAnsi"/>
                      <w:sz w:val="14"/>
                      <w:szCs w:val="14"/>
                    </w:rPr>
                    <w:t>3</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4</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6</w:t>
                  </w:r>
                  <w:r w:rsidRPr="00872376">
                    <w:rPr>
                      <w:rFonts w:asciiTheme="minorHAnsi" w:hAnsiTheme="minorHAnsi" w:cstheme="minorHAnsi"/>
                      <w:sz w:val="14"/>
                      <w:szCs w:val="14"/>
                    </w:rPr>
                    <w:t>0</w:t>
                  </w:r>
                </w:p>
              </w:tc>
            </w:tr>
            <w:tr w:rsidR="00FA3C09" w:rsidRPr="00872376" w:rsidTr="007B4B85">
              <w:trPr>
                <w:trHeight w:val="254"/>
              </w:trPr>
              <w:tc>
                <w:tcPr>
                  <w:tcW w:w="4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jc w:val="both"/>
                    <w:rPr>
                      <w:rFonts w:asciiTheme="minorHAnsi" w:hAnsiTheme="minorHAnsi" w:cstheme="minorHAnsi"/>
                      <w:b/>
                      <w:bCs/>
                      <w:sz w:val="14"/>
                      <w:szCs w:val="14"/>
                    </w:rPr>
                  </w:pPr>
                  <w:r w:rsidRPr="00872376">
                    <w:rPr>
                      <w:rFonts w:asciiTheme="minorHAnsi" w:hAnsiTheme="minorHAnsi" w:cstheme="minorHAnsi"/>
                      <w:b/>
                      <w:bCs/>
                      <w:spacing w:val="1"/>
                      <w:sz w:val="14"/>
                      <w:szCs w:val="14"/>
                    </w:rPr>
                    <w:t>1</w:t>
                  </w:r>
                  <w:r w:rsidRPr="00872376">
                    <w:rPr>
                      <w:rFonts w:asciiTheme="minorHAnsi" w:hAnsiTheme="minorHAnsi" w:cstheme="minorHAnsi"/>
                      <w:b/>
                      <w:bCs/>
                      <w:sz w:val="14"/>
                      <w:szCs w:val="14"/>
                    </w:rPr>
                    <w:t>5</w:t>
                  </w:r>
                </w:p>
              </w:tc>
              <w:tc>
                <w:tcPr>
                  <w:tcW w:w="90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6"/>
                    <w:jc w:val="center"/>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44</w:t>
                  </w:r>
                  <w:r w:rsidRPr="00872376">
                    <w:rPr>
                      <w:rFonts w:asciiTheme="minorHAnsi" w:hAnsiTheme="minorHAnsi" w:cstheme="minorHAnsi"/>
                      <w:sz w:val="14"/>
                      <w:szCs w:val="14"/>
                    </w:rPr>
                    <w:t>0</w:t>
                  </w:r>
                </w:p>
              </w:tc>
              <w:tc>
                <w:tcPr>
                  <w:tcW w:w="723"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30"/>
                    <w:jc w:val="both"/>
                    <w:rPr>
                      <w:rFonts w:asciiTheme="minorHAnsi" w:hAnsiTheme="minorHAnsi" w:cstheme="minorHAnsi"/>
                      <w:b/>
                      <w:bCs/>
                      <w:sz w:val="14"/>
                      <w:szCs w:val="14"/>
                    </w:rPr>
                  </w:pPr>
                  <w:r w:rsidRPr="00872376">
                    <w:rPr>
                      <w:rFonts w:asciiTheme="minorHAnsi" w:hAnsiTheme="minorHAnsi" w:cstheme="minorHAnsi"/>
                      <w:spacing w:val="1"/>
                      <w:sz w:val="14"/>
                      <w:szCs w:val="14"/>
                    </w:rPr>
                    <w:t>1</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3</w:t>
                  </w:r>
                  <w:r w:rsidRPr="00872376">
                    <w:rPr>
                      <w:rFonts w:asciiTheme="minorHAnsi" w:hAnsiTheme="minorHAnsi" w:cstheme="minorHAnsi"/>
                      <w:sz w:val="14"/>
                      <w:szCs w:val="14"/>
                    </w:rPr>
                    <w:t>5</w:t>
                  </w:r>
                </w:p>
              </w:tc>
              <w:tc>
                <w:tcPr>
                  <w:tcW w:w="106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290"/>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0</w:t>
                  </w:r>
                </w:p>
              </w:tc>
              <w:tc>
                <w:tcPr>
                  <w:tcW w:w="1121"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43"/>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4</w:t>
                  </w:r>
                </w:p>
              </w:tc>
              <w:tc>
                <w:tcPr>
                  <w:tcW w:w="996"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352"/>
                    <w:jc w:val="both"/>
                    <w:rPr>
                      <w:rFonts w:asciiTheme="minorHAnsi" w:hAnsiTheme="minorHAnsi" w:cstheme="minorHAnsi"/>
                      <w:b/>
                      <w:bCs/>
                      <w:sz w:val="14"/>
                      <w:szCs w:val="14"/>
                    </w:rPr>
                  </w:pPr>
                  <w:r w:rsidRPr="00872376">
                    <w:rPr>
                      <w:rFonts w:asciiTheme="minorHAnsi" w:hAnsiTheme="minorHAnsi" w:cstheme="minorHAnsi"/>
                      <w:spacing w:val="1"/>
                      <w:sz w:val="14"/>
                      <w:szCs w:val="14"/>
                    </w:rPr>
                    <w:t>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1</w:t>
                  </w:r>
                  <w:r w:rsidRPr="00872376">
                    <w:rPr>
                      <w:rFonts w:asciiTheme="minorHAnsi" w:hAnsiTheme="minorHAnsi" w:cstheme="minorHAnsi"/>
                      <w:sz w:val="14"/>
                      <w:szCs w:val="14"/>
                    </w:rPr>
                    <w:t>8</w:t>
                  </w:r>
                </w:p>
              </w:tc>
              <w:tc>
                <w:tcPr>
                  <w:tcW w:w="724"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25"/>
                    <w:jc w:val="both"/>
                    <w:rPr>
                      <w:rFonts w:asciiTheme="minorHAnsi" w:hAnsiTheme="minorHAnsi" w:cstheme="minorHAnsi"/>
                      <w:b/>
                      <w:bCs/>
                      <w:sz w:val="14"/>
                      <w:szCs w:val="14"/>
                    </w:rPr>
                  </w:pPr>
                  <w:r w:rsidRPr="00872376">
                    <w:rPr>
                      <w:rFonts w:asciiTheme="minorHAnsi" w:hAnsiTheme="minorHAnsi" w:cstheme="minorHAnsi"/>
                      <w:spacing w:val="1"/>
                      <w:sz w:val="14"/>
                      <w:szCs w:val="14"/>
                    </w:rPr>
                    <w:t>20</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0</w:t>
                  </w:r>
                  <w:r w:rsidRPr="00872376">
                    <w:rPr>
                      <w:rFonts w:asciiTheme="minorHAnsi" w:hAnsiTheme="minorHAnsi" w:cstheme="minorHAnsi"/>
                      <w:sz w:val="14"/>
                      <w:szCs w:val="14"/>
                    </w:rPr>
                    <w:t>0</w:t>
                  </w:r>
                </w:p>
              </w:tc>
              <w:tc>
                <w:tcPr>
                  <w:tcW w:w="999" w:type="dxa"/>
                  <w:shd w:val="clear" w:color="auto" w:fill="C0C0C0"/>
                </w:tcPr>
                <w:p w:rsidR="00FA3C09" w:rsidRPr="00872376" w:rsidRDefault="00FA3C09" w:rsidP="00FA3C09">
                  <w:pPr>
                    <w:widowControl w:val="0"/>
                    <w:tabs>
                      <w:tab w:val="left" w:pos="1360"/>
                      <w:tab w:val="left" w:pos="2540"/>
                      <w:tab w:val="left" w:pos="3680"/>
                      <w:tab w:val="left" w:pos="5020"/>
                      <w:tab w:val="left" w:pos="6360"/>
                      <w:tab w:val="left" w:pos="7400"/>
                      <w:tab w:val="left" w:pos="8380"/>
                    </w:tabs>
                    <w:autoSpaceDE w:val="0"/>
                    <w:autoSpaceDN w:val="0"/>
                    <w:adjustRightInd w:val="0"/>
                    <w:spacing w:before="78"/>
                    <w:ind w:left="154"/>
                    <w:jc w:val="both"/>
                    <w:rPr>
                      <w:rFonts w:asciiTheme="minorHAnsi" w:hAnsiTheme="minorHAnsi" w:cstheme="minorHAnsi"/>
                      <w:b/>
                      <w:bCs/>
                      <w:sz w:val="14"/>
                      <w:szCs w:val="14"/>
                    </w:rPr>
                  </w:pPr>
                  <w:r w:rsidRPr="00872376">
                    <w:rPr>
                      <w:rFonts w:asciiTheme="minorHAnsi" w:hAnsiTheme="minorHAnsi" w:cstheme="minorHAnsi"/>
                      <w:spacing w:val="1"/>
                      <w:sz w:val="14"/>
                      <w:szCs w:val="14"/>
                    </w:rPr>
                    <w:t>3</w:t>
                  </w:r>
                  <w:r w:rsidRPr="00872376">
                    <w:rPr>
                      <w:rFonts w:asciiTheme="minorHAnsi" w:hAnsiTheme="minorHAnsi" w:cstheme="minorHAnsi"/>
                      <w:sz w:val="14"/>
                      <w:szCs w:val="14"/>
                    </w:rPr>
                    <w:t>.</w:t>
                  </w:r>
                  <w:r w:rsidRPr="00872376">
                    <w:rPr>
                      <w:rFonts w:asciiTheme="minorHAnsi" w:hAnsiTheme="minorHAnsi" w:cstheme="minorHAnsi"/>
                      <w:spacing w:val="1"/>
                      <w:sz w:val="14"/>
                      <w:szCs w:val="14"/>
                    </w:rPr>
                    <w:t>6</w:t>
                  </w:r>
                  <w:r w:rsidRPr="00872376">
                    <w:rPr>
                      <w:rFonts w:asciiTheme="minorHAnsi" w:hAnsiTheme="minorHAnsi" w:cstheme="minorHAnsi"/>
                      <w:sz w:val="14"/>
                      <w:szCs w:val="14"/>
                    </w:rPr>
                    <w:t>5</w:t>
                  </w:r>
                </w:p>
              </w:tc>
            </w:tr>
            <w:tr w:rsidR="00FA3C09" w:rsidRPr="00872376" w:rsidTr="007B4B85">
              <w:trPr>
                <w:trHeight w:val="254"/>
              </w:trPr>
              <w:tc>
                <w:tcPr>
                  <w:tcW w:w="4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jc w:val="both"/>
                    <w:rPr>
                      <w:rFonts w:asciiTheme="minorHAnsi" w:hAnsiTheme="minorHAnsi" w:cstheme="minorHAnsi"/>
                      <w:b/>
                      <w:bCs/>
                      <w:sz w:val="14"/>
                      <w:szCs w:val="14"/>
                    </w:rPr>
                  </w:pPr>
                  <w:r w:rsidRPr="00872376">
                    <w:rPr>
                      <w:rFonts w:asciiTheme="minorHAnsi" w:hAnsiTheme="minorHAnsi" w:cstheme="minorHAnsi"/>
                      <w:b/>
                      <w:bCs/>
                      <w:spacing w:val="1"/>
                      <w:position w:val="-1"/>
                      <w:sz w:val="14"/>
                      <w:szCs w:val="14"/>
                    </w:rPr>
                    <w:t>1</w:t>
                  </w:r>
                  <w:r w:rsidRPr="00872376">
                    <w:rPr>
                      <w:rFonts w:asciiTheme="minorHAnsi" w:hAnsiTheme="minorHAnsi" w:cstheme="minorHAnsi"/>
                      <w:b/>
                      <w:bCs/>
                      <w:position w:val="-1"/>
                      <w:sz w:val="14"/>
                      <w:szCs w:val="14"/>
                    </w:rPr>
                    <w:t>6</w:t>
                  </w:r>
                </w:p>
              </w:tc>
              <w:tc>
                <w:tcPr>
                  <w:tcW w:w="90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6"/>
                    <w:jc w:val="center"/>
                    <w:rPr>
                      <w:rFonts w:asciiTheme="minorHAnsi" w:hAnsiTheme="minorHAnsi" w:cstheme="minorHAnsi"/>
                      <w:b/>
                      <w:bCs/>
                      <w:sz w:val="14"/>
                      <w:szCs w:val="14"/>
                    </w:rPr>
                  </w:pPr>
                  <w:r w:rsidRPr="00872376">
                    <w:rPr>
                      <w:rFonts w:asciiTheme="minorHAnsi" w:hAnsiTheme="minorHAnsi" w:cstheme="minorHAnsi"/>
                      <w:spacing w:val="1"/>
                      <w:position w:val="-1"/>
                      <w:sz w:val="14"/>
                      <w:szCs w:val="14"/>
                    </w:rPr>
                    <w:t>0</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46</w:t>
                  </w:r>
                  <w:r w:rsidRPr="00872376">
                    <w:rPr>
                      <w:rFonts w:asciiTheme="minorHAnsi" w:hAnsiTheme="minorHAnsi" w:cstheme="minorHAnsi"/>
                      <w:position w:val="-1"/>
                      <w:sz w:val="14"/>
                      <w:szCs w:val="14"/>
                    </w:rPr>
                    <w:t>0</w:t>
                  </w:r>
                </w:p>
              </w:tc>
              <w:tc>
                <w:tcPr>
                  <w:tcW w:w="723"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30"/>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1</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2</w:t>
                  </w:r>
                  <w:r w:rsidRPr="00872376">
                    <w:rPr>
                      <w:rFonts w:asciiTheme="minorHAnsi" w:hAnsiTheme="minorHAnsi" w:cstheme="minorHAnsi"/>
                      <w:position w:val="-1"/>
                      <w:sz w:val="14"/>
                      <w:szCs w:val="14"/>
                    </w:rPr>
                    <w:t>5</w:t>
                  </w:r>
                </w:p>
              </w:tc>
              <w:tc>
                <w:tcPr>
                  <w:tcW w:w="106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290"/>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0</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1</w:t>
                  </w:r>
                  <w:r w:rsidRPr="00872376">
                    <w:rPr>
                      <w:rFonts w:asciiTheme="minorHAnsi" w:hAnsiTheme="minorHAnsi" w:cstheme="minorHAnsi"/>
                      <w:position w:val="-1"/>
                      <w:sz w:val="14"/>
                      <w:szCs w:val="14"/>
                    </w:rPr>
                    <w:t>0</w:t>
                  </w:r>
                </w:p>
              </w:tc>
              <w:tc>
                <w:tcPr>
                  <w:tcW w:w="1121"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43"/>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0</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1</w:t>
                  </w:r>
                  <w:r w:rsidRPr="00872376">
                    <w:rPr>
                      <w:rFonts w:asciiTheme="minorHAnsi" w:hAnsiTheme="minorHAnsi" w:cstheme="minorHAnsi"/>
                      <w:position w:val="-1"/>
                      <w:sz w:val="14"/>
                      <w:szCs w:val="14"/>
                    </w:rPr>
                    <w:t>3</w:t>
                  </w:r>
                </w:p>
              </w:tc>
              <w:tc>
                <w:tcPr>
                  <w:tcW w:w="996"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352"/>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0</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1</w:t>
                  </w:r>
                  <w:r w:rsidRPr="00872376">
                    <w:rPr>
                      <w:rFonts w:asciiTheme="minorHAnsi" w:hAnsiTheme="minorHAnsi" w:cstheme="minorHAnsi"/>
                      <w:position w:val="-1"/>
                      <w:sz w:val="14"/>
                      <w:szCs w:val="14"/>
                    </w:rPr>
                    <w:t>5</w:t>
                  </w:r>
                </w:p>
              </w:tc>
              <w:tc>
                <w:tcPr>
                  <w:tcW w:w="724"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25"/>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20</w:t>
                  </w:r>
                  <w:r w:rsidRPr="00872376">
                    <w:rPr>
                      <w:rFonts w:asciiTheme="minorHAnsi" w:hAnsiTheme="minorHAnsi" w:cstheme="minorHAnsi"/>
                      <w:position w:val="-1"/>
                      <w:sz w:val="14"/>
                      <w:szCs w:val="14"/>
                    </w:rPr>
                    <w:t>.</w:t>
                  </w:r>
                  <w:r w:rsidRPr="00872376">
                    <w:rPr>
                      <w:rFonts w:asciiTheme="minorHAnsi" w:hAnsiTheme="minorHAnsi" w:cstheme="minorHAnsi"/>
                      <w:spacing w:val="1"/>
                      <w:position w:val="-1"/>
                      <w:sz w:val="14"/>
                      <w:szCs w:val="14"/>
                    </w:rPr>
                    <w:t>0</w:t>
                  </w:r>
                  <w:r w:rsidRPr="00872376">
                    <w:rPr>
                      <w:rFonts w:asciiTheme="minorHAnsi" w:hAnsiTheme="minorHAnsi" w:cstheme="minorHAnsi"/>
                      <w:position w:val="-1"/>
                      <w:sz w:val="14"/>
                      <w:szCs w:val="14"/>
                    </w:rPr>
                    <w:t>0</w:t>
                  </w:r>
                </w:p>
              </w:tc>
              <w:tc>
                <w:tcPr>
                  <w:tcW w:w="999" w:type="dxa"/>
                  <w:shd w:val="clear" w:color="auto" w:fill="auto"/>
                </w:tcPr>
                <w:p w:rsidR="00FA3C09" w:rsidRPr="00872376" w:rsidRDefault="00FA3C09" w:rsidP="00FA3C09">
                  <w:pPr>
                    <w:widowControl w:val="0"/>
                    <w:tabs>
                      <w:tab w:val="left" w:pos="1360"/>
                      <w:tab w:val="left" w:pos="2540"/>
                      <w:tab w:val="left" w:pos="3680"/>
                      <w:tab w:val="left" w:pos="5020"/>
                      <w:tab w:val="left" w:pos="6360"/>
                      <w:tab w:val="left" w:pos="7400"/>
                      <w:tab w:val="left" w:pos="8340"/>
                    </w:tabs>
                    <w:autoSpaceDE w:val="0"/>
                    <w:autoSpaceDN w:val="0"/>
                    <w:adjustRightInd w:val="0"/>
                    <w:spacing w:before="76"/>
                    <w:ind w:left="154"/>
                    <w:jc w:val="both"/>
                    <w:rPr>
                      <w:rFonts w:asciiTheme="minorHAnsi" w:hAnsiTheme="minorHAnsi" w:cstheme="minorHAnsi"/>
                      <w:b/>
                      <w:bCs/>
                      <w:sz w:val="14"/>
                      <w:szCs w:val="14"/>
                    </w:rPr>
                  </w:pPr>
                  <w:r w:rsidRPr="00872376">
                    <w:rPr>
                      <w:rFonts w:asciiTheme="minorHAnsi" w:hAnsiTheme="minorHAnsi" w:cstheme="minorHAnsi"/>
                      <w:spacing w:val="1"/>
                      <w:position w:val="-1"/>
                      <w:sz w:val="14"/>
                      <w:szCs w:val="14"/>
                    </w:rPr>
                    <w:t>3.0</w:t>
                  </w:r>
                  <w:r w:rsidRPr="00872376">
                    <w:rPr>
                      <w:rFonts w:asciiTheme="minorHAnsi" w:hAnsiTheme="minorHAnsi" w:cstheme="minorHAnsi"/>
                      <w:position w:val="-1"/>
                      <w:sz w:val="14"/>
                      <w:szCs w:val="14"/>
                    </w:rPr>
                    <w:t>5</w:t>
                  </w:r>
                </w:p>
              </w:tc>
            </w:tr>
            <w:tr w:rsidR="00FA3C09" w:rsidRPr="00872376" w:rsidTr="007B4B85">
              <w:trPr>
                <w:trHeight w:val="367"/>
              </w:trPr>
              <w:tc>
                <w:tcPr>
                  <w:tcW w:w="6948" w:type="dxa"/>
                  <w:gridSpan w:val="8"/>
                  <w:shd w:val="clear" w:color="auto" w:fill="C0C0C0"/>
                </w:tcPr>
                <w:p w:rsidR="00FA3C09" w:rsidRPr="00872376" w:rsidRDefault="00FA3C09" w:rsidP="00FA3C09">
                  <w:pPr>
                    <w:widowControl w:val="0"/>
                    <w:numPr>
                      <w:ilvl w:val="0"/>
                      <w:numId w:val="65"/>
                    </w:numPr>
                    <w:autoSpaceDE w:val="0"/>
                    <w:autoSpaceDN w:val="0"/>
                    <w:adjustRightInd w:val="0"/>
                    <w:spacing w:before="4"/>
                    <w:jc w:val="center"/>
                    <w:rPr>
                      <w:rFonts w:asciiTheme="minorHAnsi" w:hAnsiTheme="minorHAnsi" w:cstheme="minorHAnsi"/>
                      <w:b/>
                      <w:bCs/>
                      <w:position w:val="-1"/>
                      <w:sz w:val="14"/>
                      <w:szCs w:val="14"/>
                    </w:rPr>
                  </w:pPr>
                  <w:r w:rsidRPr="00872376">
                    <w:rPr>
                      <w:rFonts w:asciiTheme="minorHAnsi" w:hAnsiTheme="minorHAnsi" w:cstheme="minorHAnsi"/>
                      <w:b/>
                      <w:bCs/>
                      <w:position w:val="-1"/>
                      <w:sz w:val="14"/>
                      <w:szCs w:val="14"/>
                    </w:rPr>
                    <w:t xml:space="preserve">      </w:t>
                  </w:r>
                  <w:r w:rsidRPr="00872376">
                    <w:rPr>
                      <w:rFonts w:asciiTheme="minorHAnsi" w:hAnsiTheme="minorHAnsi" w:cstheme="minorHAnsi"/>
                      <w:b/>
                      <w:bCs/>
                      <w:spacing w:val="-1"/>
                      <w:position w:val="-1"/>
                      <w:sz w:val="14"/>
                      <w:szCs w:val="14"/>
                    </w:rPr>
                    <w:t>53</w:t>
                  </w:r>
                  <w:r w:rsidRPr="00872376">
                    <w:rPr>
                      <w:rFonts w:asciiTheme="minorHAnsi" w:hAnsiTheme="minorHAnsi" w:cstheme="minorHAnsi"/>
                      <w:b/>
                      <w:bCs/>
                      <w:spacing w:val="1"/>
                      <w:position w:val="-1"/>
                      <w:sz w:val="14"/>
                      <w:szCs w:val="14"/>
                    </w:rPr>
                    <w:t>.</w:t>
                  </w:r>
                  <w:r w:rsidRPr="00872376">
                    <w:rPr>
                      <w:rFonts w:asciiTheme="minorHAnsi" w:hAnsiTheme="minorHAnsi" w:cstheme="minorHAnsi"/>
                      <w:b/>
                      <w:bCs/>
                      <w:spacing w:val="-1"/>
                      <w:position w:val="-1"/>
                      <w:sz w:val="14"/>
                      <w:szCs w:val="14"/>
                    </w:rPr>
                    <w:t>3</w:t>
                  </w:r>
                  <w:r w:rsidRPr="00872376">
                    <w:rPr>
                      <w:rFonts w:asciiTheme="minorHAnsi" w:hAnsiTheme="minorHAnsi" w:cstheme="minorHAnsi"/>
                      <w:b/>
                      <w:bCs/>
                      <w:position w:val="-1"/>
                      <w:sz w:val="14"/>
                      <w:szCs w:val="14"/>
                    </w:rPr>
                    <w:t>0</w:t>
                  </w:r>
                </w:p>
                <w:p w:rsidR="00FA3C09" w:rsidRPr="00872376" w:rsidRDefault="00FA3C09" w:rsidP="00FA3C09">
                  <w:pPr>
                    <w:widowControl w:val="0"/>
                    <w:autoSpaceDE w:val="0"/>
                    <w:autoSpaceDN w:val="0"/>
                    <w:adjustRightInd w:val="0"/>
                    <w:spacing w:before="4"/>
                    <w:jc w:val="center"/>
                    <w:rPr>
                      <w:rFonts w:asciiTheme="minorHAnsi" w:hAnsiTheme="minorHAnsi" w:cstheme="minorHAnsi"/>
                      <w:b/>
                      <w:bCs/>
                      <w:sz w:val="14"/>
                      <w:szCs w:val="14"/>
                    </w:rPr>
                  </w:pPr>
                </w:p>
              </w:tc>
            </w:tr>
          </w:tbl>
          <w:p w:rsidR="00FA3C09" w:rsidRPr="008B64B1"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A34692">
        <w:trPr>
          <w:trHeight w:val="771"/>
          <w:jc w:val="center"/>
        </w:trPr>
        <w:tc>
          <w:tcPr>
            <w:tcW w:w="6857" w:type="dxa"/>
            <w:vAlign w:val="center"/>
          </w:tcPr>
          <w:p w:rsidR="00F621FA" w:rsidRDefault="00F621FA" w:rsidP="00FA3C09">
            <w:pPr>
              <w:rPr>
                <w:rFonts w:asciiTheme="minorHAnsi" w:hAnsiTheme="minorHAnsi" w:cstheme="minorHAnsi"/>
                <w:b/>
                <w:bCs/>
                <w:sz w:val="18"/>
                <w:szCs w:val="18"/>
              </w:rPr>
            </w:pPr>
          </w:p>
          <w:p w:rsidR="00FA3C09" w:rsidRPr="00872376" w:rsidRDefault="00FA3C09" w:rsidP="00FA3C09">
            <w:pPr>
              <w:rPr>
                <w:rFonts w:asciiTheme="minorHAnsi" w:hAnsiTheme="minorHAnsi" w:cstheme="minorHAnsi"/>
                <w:b/>
                <w:bCs/>
                <w:sz w:val="18"/>
                <w:szCs w:val="18"/>
              </w:rPr>
            </w:pPr>
            <w:r w:rsidRPr="00872376">
              <w:rPr>
                <w:rFonts w:asciiTheme="minorHAnsi" w:hAnsiTheme="minorHAnsi" w:cstheme="minorHAnsi"/>
                <w:b/>
                <w:bCs/>
                <w:sz w:val="18"/>
                <w:szCs w:val="18"/>
              </w:rPr>
              <w:t>EQUIPO MÍNIMO REQUERIDO</w:t>
            </w:r>
          </w:p>
          <w:p w:rsidR="00FA3C09" w:rsidRPr="00872376" w:rsidRDefault="00FA3C09" w:rsidP="00FA3C09">
            <w:pPr>
              <w:jc w:val="both"/>
              <w:rPr>
                <w:rFonts w:asciiTheme="minorHAnsi" w:hAnsiTheme="minorHAnsi" w:cstheme="minorHAnsi"/>
                <w:sz w:val="18"/>
                <w:szCs w:val="18"/>
                <w:lang w:eastAsia="es-ES"/>
              </w:rPr>
            </w:pPr>
            <w:r w:rsidRPr="00872376">
              <w:rPr>
                <w:rFonts w:asciiTheme="minorHAnsi" w:hAnsiTheme="minorHAnsi" w:cstheme="minorHAnsi"/>
                <w:sz w:val="18"/>
                <w:szCs w:val="18"/>
                <w:lang w:eastAsia="es-ES"/>
              </w:rPr>
              <w:t>Para la ejecución del presente proyecto el proponente debe garantizar la disponibilidad de los siguientes equipos:</w:t>
            </w:r>
          </w:p>
          <w:p w:rsidR="00FA3C09" w:rsidRPr="00872376" w:rsidRDefault="00FA3C09" w:rsidP="00FA3C09">
            <w:pPr>
              <w:jc w:val="both"/>
              <w:rPr>
                <w:rFonts w:asciiTheme="minorHAnsi" w:hAnsiTheme="minorHAnsi" w:cstheme="minorHAnsi"/>
                <w:sz w:val="24"/>
                <w:szCs w:val="24"/>
                <w:lang w:eastAsia="es-ES"/>
              </w:rPr>
            </w:pPr>
          </w:p>
          <w:tbl>
            <w:tblPr>
              <w:tblW w:w="64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8"/>
              <w:gridCol w:w="2693"/>
              <w:gridCol w:w="709"/>
              <w:gridCol w:w="850"/>
              <w:gridCol w:w="899"/>
              <w:gridCol w:w="944"/>
            </w:tblGrid>
            <w:tr w:rsidR="00FA3C09" w:rsidRPr="00872376" w:rsidTr="000C5BB7">
              <w:trPr>
                <w:trHeight w:val="276"/>
                <w:jc w:val="center"/>
              </w:trPr>
              <w:tc>
                <w:tcPr>
                  <w:tcW w:w="6473" w:type="dxa"/>
                  <w:gridSpan w:val="6"/>
                  <w:tcBorders>
                    <w:top w:val="single" w:sz="12" w:space="0" w:color="auto"/>
                    <w:bottom w:val="single" w:sz="12" w:space="0" w:color="auto"/>
                  </w:tcBorders>
                  <w:shd w:val="clear" w:color="auto" w:fill="B3B3B3"/>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PERMANENTE</w:t>
                  </w:r>
                </w:p>
              </w:tc>
            </w:tr>
            <w:tr w:rsidR="00FA3C09" w:rsidRPr="00872376" w:rsidTr="000C5BB7">
              <w:trPr>
                <w:trHeight w:val="386"/>
                <w:jc w:val="center"/>
              </w:trPr>
              <w:tc>
                <w:tcPr>
                  <w:tcW w:w="3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N°</w:t>
                  </w:r>
                </w:p>
              </w:tc>
              <w:tc>
                <w:tcPr>
                  <w:tcW w:w="2693" w:type="dxa"/>
                  <w:tcBorders>
                    <w:top w:val="single" w:sz="12" w:space="0" w:color="auto"/>
                    <w:left w:val="single" w:sz="4" w:space="0" w:color="auto"/>
                    <w:bottom w:val="single" w:sz="4" w:space="0" w:color="auto"/>
                    <w:right w:val="single" w:sz="4" w:space="0" w:color="auto"/>
                  </w:tcBorders>
                  <w:shd w:val="clear" w:color="auto" w:fill="F2F2F2"/>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DESCRIPCIÓN</w:t>
                  </w:r>
                </w:p>
              </w:tc>
              <w:tc>
                <w:tcPr>
                  <w:tcW w:w="709" w:type="dxa"/>
                  <w:tcBorders>
                    <w:top w:val="single" w:sz="12" w:space="0" w:color="auto"/>
                    <w:left w:val="single" w:sz="4" w:space="0" w:color="auto"/>
                    <w:bottom w:val="single" w:sz="4" w:space="0" w:color="auto"/>
                    <w:right w:val="single" w:sz="4" w:space="0" w:color="auto"/>
                  </w:tcBorders>
                  <w:shd w:val="clear" w:color="auto" w:fill="F2F2F2"/>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UNIDAD</w:t>
                  </w:r>
                </w:p>
              </w:tc>
              <w:tc>
                <w:tcPr>
                  <w:tcW w:w="850" w:type="dxa"/>
                  <w:tcBorders>
                    <w:top w:val="single" w:sz="12" w:space="0" w:color="auto"/>
                    <w:left w:val="single" w:sz="4" w:space="0" w:color="auto"/>
                    <w:bottom w:val="single" w:sz="4" w:space="0" w:color="auto"/>
                    <w:right w:val="single" w:sz="4" w:space="0" w:color="auto"/>
                  </w:tcBorders>
                  <w:shd w:val="clear" w:color="auto" w:fill="F2F2F2"/>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CANTIDAD</w:t>
                  </w:r>
                </w:p>
              </w:tc>
              <w:tc>
                <w:tcPr>
                  <w:tcW w:w="899" w:type="dxa"/>
                  <w:tcBorders>
                    <w:top w:val="single" w:sz="12" w:space="0" w:color="auto"/>
                    <w:left w:val="single" w:sz="4" w:space="0" w:color="auto"/>
                    <w:bottom w:val="single" w:sz="4" w:space="0" w:color="auto"/>
                    <w:right w:val="single" w:sz="4" w:space="0" w:color="auto"/>
                  </w:tcBorders>
                  <w:shd w:val="clear" w:color="auto" w:fill="F2F2F2"/>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POTENCIA</w:t>
                  </w:r>
                </w:p>
              </w:tc>
              <w:tc>
                <w:tcPr>
                  <w:tcW w:w="944" w:type="dxa"/>
                  <w:tcBorders>
                    <w:top w:val="single" w:sz="12" w:space="0" w:color="auto"/>
                    <w:left w:val="single" w:sz="4" w:space="0" w:color="auto"/>
                    <w:bottom w:val="single" w:sz="4" w:space="0" w:color="auto"/>
                  </w:tcBorders>
                  <w:shd w:val="clear" w:color="auto" w:fill="F2F2F2"/>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CAPACIDAD</w:t>
                  </w:r>
                </w:p>
              </w:tc>
            </w:tr>
            <w:tr w:rsidR="00FA3C09" w:rsidRPr="00872376" w:rsidTr="000C5BB7">
              <w:trPr>
                <w:trHeight w:val="337"/>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Motocultor</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proofErr w:type="spellStart"/>
                  <w:r w:rsidRPr="000C5BB7">
                    <w:rPr>
                      <w:rFonts w:asciiTheme="minorHAnsi" w:hAnsiTheme="minorHAnsi" w:cstheme="minorHAnsi"/>
                      <w:b/>
                      <w:sz w:val="16"/>
                      <w:szCs w:val="16"/>
                      <w:lang w:eastAsia="es-ES"/>
                    </w:rPr>
                    <w:t>Eq</w:t>
                  </w:r>
                  <w:proofErr w:type="spellEnd"/>
                  <w:r w:rsidRPr="000C5BB7">
                    <w:rPr>
                      <w:rFonts w:asciiTheme="minorHAnsi" w:hAnsiTheme="minorHAnsi" w:cstheme="minorHAnsi"/>
                      <w:b/>
                      <w:sz w:val="16"/>
                      <w:szCs w:val="16"/>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1</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r>
            <w:tr w:rsidR="00FA3C09" w:rsidRPr="00872376" w:rsidTr="000C5BB7">
              <w:trPr>
                <w:trHeight w:val="271"/>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Tractor agrícola con discos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proofErr w:type="spellStart"/>
                  <w:r w:rsidRPr="000C5BB7">
                    <w:rPr>
                      <w:rFonts w:asciiTheme="minorHAnsi" w:hAnsiTheme="minorHAnsi" w:cstheme="minorHAnsi"/>
                      <w:b/>
                      <w:sz w:val="16"/>
                      <w:szCs w:val="16"/>
                      <w:lang w:eastAsia="es-ES"/>
                    </w:rPr>
                    <w:t>Eq</w:t>
                  </w:r>
                  <w:proofErr w:type="spellEnd"/>
                  <w:r w:rsidRPr="000C5BB7">
                    <w:rPr>
                      <w:rFonts w:asciiTheme="minorHAnsi" w:hAnsiTheme="minorHAnsi" w:cstheme="minorHAnsi"/>
                      <w:b/>
                      <w:sz w:val="16"/>
                      <w:szCs w:val="16"/>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2</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90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r>
            <w:tr w:rsidR="00FA3C09" w:rsidRPr="00872376" w:rsidTr="000C5BB7">
              <w:trPr>
                <w:trHeight w:val="275"/>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Vehículo liviano de apoyo Tipo 4x4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proofErr w:type="spellStart"/>
                  <w:r w:rsidRPr="000C5BB7">
                    <w:rPr>
                      <w:rFonts w:asciiTheme="minorHAnsi" w:hAnsiTheme="minorHAnsi" w:cstheme="minorHAnsi"/>
                      <w:b/>
                      <w:sz w:val="16"/>
                      <w:szCs w:val="16"/>
                      <w:lang w:eastAsia="es-ES"/>
                    </w:rPr>
                    <w:t>Eq</w:t>
                  </w:r>
                  <w:proofErr w:type="spellEnd"/>
                  <w:r w:rsidRPr="000C5BB7">
                    <w:rPr>
                      <w:rFonts w:asciiTheme="minorHAnsi" w:hAnsiTheme="minorHAnsi" w:cstheme="minorHAnsi"/>
                      <w:b/>
                      <w:sz w:val="16"/>
                      <w:szCs w:val="16"/>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2</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120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r>
            <w:tr w:rsidR="00FA3C09" w:rsidRPr="00872376" w:rsidTr="000C5BB7">
              <w:trPr>
                <w:trHeight w:val="407"/>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lastRenderedPageBreak/>
                    <w:t>3</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 xml:space="preserve">Pala cargadora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proofErr w:type="spellStart"/>
                  <w:r w:rsidRPr="000C5BB7">
                    <w:rPr>
                      <w:rFonts w:asciiTheme="minorHAnsi" w:hAnsiTheme="minorHAnsi" w:cstheme="minorHAnsi"/>
                      <w:b/>
                      <w:sz w:val="16"/>
                      <w:szCs w:val="16"/>
                      <w:lang w:eastAsia="es-ES"/>
                    </w:rPr>
                    <w:t>Eq</w:t>
                  </w:r>
                  <w:proofErr w:type="spellEnd"/>
                  <w:r w:rsidRPr="000C5BB7">
                    <w:rPr>
                      <w:rFonts w:asciiTheme="minorHAnsi" w:hAnsiTheme="minorHAnsi" w:cstheme="minorHAnsi"/>
                      <w:b/>
                      <w:sz w:val="16"/>
                      <w:szCs w:val="16"/>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2</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160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r>
            <w:tr w:rsidR="00FA3C09" w:rsidRPr="00872376" w:rsidTr="000C5BB7">
              <w:trPr>
                <w:trHeight w:val="286"/>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both"/>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Excavadora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proofErr w:type="spellStart"/>
                  <w:r w:rsidRPr="000C5BB7">
                    <w:rPr>
                      <w:rFonts w:asciiTheme="minorHAnsi" w:hAnsiTheme="minorHAnsi" w:cstheme="minorHAnsi"/>
                      <w:b/>
                      <w:sz w:val="16"/>
                      <w:szCs w:val="16"/>
                      <w:lang w:eastAsia="es-ES"/>
                    </w:rPr>
                    <w:t>Eq</w:t>
                  </w:r>
                  <w:proofErr w:type="spellEnd"/>
                  <w:r w:rsidRPr="000C5BB7">
                    <w:rPr>
                      <w:rFonts w:asciiTheme="minorHAnsi" w:hAnsiTheme="minorHAnsi" w:cstheme="minorHAnsi"/>
                      <w:b/>
                      <w:sz w:val="16"/>
                      <w:szCs w:val="16"/>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2</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200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0C5BB7" w:rsidRDefault="00FA3C09" w:rsidP="00FA3C09">
                  <w:pPr>
                    <w:jc w:val="center"/>
                    <w:rPr>
                      <w:rFonts w:asciiTheme="minorHAnsi" w:hAnsiTheme="minorHAnsi" w:cstheme="minorHAnsi"/>
                      <w:b/>
                      <w:sz w:val="16"/>
                      <w:szCs w:val="16"/>
                      <w:lang w:eastAsia="es-ES"/>
                    </w:rPr>
                  </w:pPr>
                  <w:r w:rsidRPr="000C5BB7">
                    <w:rPr>
                      <w:rFonts w:asciiTheme="minorHAnsi" w:hAnsiTheme="minorHAnsi" w:cstheme="minorHAnsi"/>
                      <w:b/>
                      <w:sz w:val="16"/>
                      <w:szCs w:val="16"/>
                      <w:lang w:eastAsia="es-ES"/>
                    </w:rPr>
                    <w:t>-</w:t>
                  </w:r>
                </w:p>
              </w:tc>
            </w:tr>
            <w:tr w:rsidR="00FA3C09" w:rsidRPr="00872376" w:rsidTr="000C5BB7">
              <w:trPr>
                <w:trHeight w:val="460"/>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both"/>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Volqueta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proofErr w:type="spellStart"/>
                  <w:r w:rsidRPr="00872376">
                    <w:rPr>
                      <w:rFonts w:asciiTheme="minorHAnsi" w:hAnsiTheme="minorHAnsi" w:cstheme="minorHAnsi"/>
                      <w:b/>
                      <w:sz w:val="18"/>
                      <w:szCs w:val="18"/>
                      <w:lang w:eastAsia="es-ES"/>
                    </w:rPr>
                    <w:t>Eq</w:t>
                  </w:r>
                  <w:proofErr w:type="spellEnd"/>
                  <w:r w:rsidRPr="00872376">
                    <w:rPr>
                      <w:rFonts w:asciiTheme="minorHAnsi" w:hAnsiTheme="minorHAnsi" w:cstheme="minorHAnsi"/>
                      <w:b/>
                      <w:sz w:val="18"/>
                      <w:szCs w:val="18"/>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3</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200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vertAlign w:val="superscript"/>
                      <w:lang w:eastAsia="es-ES"/>
                    </w:rPr>
                  </w:pPr>
                  <w:r w:rsidRPr="00872376">
                    <w:rPr>
                      <w:rFonts w:asciiTheme="minorHAnsi" w:hAnsiTheme="minorHAnsi" w:cstheme="minorHAnsi"/>
                      <w:b/>
                      <w:sz w:val="18"/>
                      <w:szCs w:val="18"/>
                      <w:vertAlign w:val="superscript"/>
                      <w:lang w:eastAsia="es-ES"/>
                    </w:rPr>
                    <w:t>-</w:t>
                  </w:r>
                </w:p>
              </w:tc>
            </w:tr>
            <w:tr w:rsidR="00FA3C09" w:rsidRPr="00872376" w:rsidTr="000C5BB7">
              <w:trPr>
                <w:trHeight w:val="167"/>
                <w:jc w:val="center"/>
              </w:trPr>
              <w:tc>
                <w:tcPr>
                  <w:tcW w:w="3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3C09" w:rsidRPr="00872376" w:rsidRDefault="00FA3C09" w:rsidP="000C5BB7">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both"/>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 xml:space="preserve">Cisterna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proofErr w:type="spellStart"/>
                  <w:r w:rsidRPr="00872376">
                    <w:rPr>
                      <w:rFonts w:asciiTheme="minorHAnsi" w:hAnsiTheme="minorHAnsi" w:cstheme="minorHAnsi"/>
                      <w:b/>
                      <w:sz w:val="18"/>
                      <w:szCs w:val="18"/>
                      <w:lang w:eastAsia="es-ES"/>
                    </w:rPr>
                    <w:t>Eq</w:t>
                  </w:r>
                  <w:proofErr w:type="spellEnd"/>
                  <w:r w:rsidRPr="00872376">
                    <w:rPr>
                      <w:rFonts w:asciiTheme="minorHAnsi" w:hAnsiTheme="minorHAnsi" w:cstheme="minorHAnsi"/>
                      <w:b/>
                      <w:sz w:val="18"/>
                      <w:szCs w:val="18"/>
                      <w:lang w:eastAsia="es-ES"/>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1</w:t>
                  </w:r>
                </w:p>
              </w:tc>
              <w:tc>
                <w:tcPr>
                  <w:tcW w:w="899" w:type="dxa"/>
                  <w:tcBorders>
                    <w:top w:val="single" w:sz="4" w:space="0" w:color="auto"/>
                    <w:left w:val="single" w:sz="4" w:space="0" w:color="auto"/>
                    <w:bottom w:val="single" w:sz="4" w:space="0" w:color="auto"/>
                    <w:right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180 HP</w:t>
                  </w:r>
                </w:p>
              </w:tc>
              <w:tc>
                <w:tcPr>
                  <w:tcW w:w="944" w:type="dxa"/>
                  <w:tcBorders>
                    <w:top w:val="single" w:sz="4" w:space="0" w:color="auto"/>
                    <w:left w:val="single" w:sz="4" w:space="0" w:color="auto"/>
                    <w:bottom w:val="single" w:sz="4" w:space="0" w:color="auto"/>
                  </w:tcBorders>
                  <w:shd w:val="clear" w:color="auto" w:fill="FFFFFF"/>
                  <w:vAlign w:val="center"/>
                </w:tcPr>
                <w:p w:rsidR="00FA3C09" w:rsidRPr="00872376" w:rsidRDefault="00FA3C09" w:rsidP="00FA3C09">
                  <w:pPr>
                    <w:jc w:val="center"/>
                    <w:rPr>
                      <w:rFonts w:asciiTheme="minorHAnsi" w:hAnsiTheme="minorHAnsi" w:cstheme="minorHAnsi"/>
                      <w:b/>
                      <w:sz w:val="18"/>
                      <w:szCs w:val="18"/>
                      <w:lang w:eastAsia="es-ES"/>
                    </w:rPr>
                  </w:pPr>
                  <w:r w:rsidRPr="00872376">
                    <w:rPr>
                      <w:rFonts w:asciiTheme="minorHAnsi" w:hAnsiTheme="minorHAnsi" w:cstheme="minorHAnsi"/>
                      <w:b/>
                      <w:sz w:val="18"/>
                      <w:szCs w:val="18"/>
                      <w:lang w:eastAsia="es-ES"/>
                    </w:rPr>
                    <w:t xml:space="preserve">15-25000 </w:t>
                  </w:r>
                  <w:proofErr w:type="spellStart"/>
                  <w:r w:rsidRPr="00872376">
                    <w:rPr>
                      <w:rFonts w:asciiTheme="minorHAnsi" w:hAnsiTheme="minorHAnsi" w:cstheme="minorHAnsi"/>
                      <w:b/>
                      <w:sz w:val="18"/>
                      <w:szCs w:val="18"/>
                      <w:lang w:eastAsia="es-ES"/>
                    </w:rPr>
                    <w:t>lt</w:t>
                  </w:r>
                  <w:proofErr w:type="spellEnd"/>
                </w:p>
              </w:tc>
            </w:tr>
            <w:tr w:rsidR="00FA3C09" w:rsidRPr="00872376" w:rsidTr="000C5BB7">
              <w:trPr>
                <w:trHeight w:val="257"/>
                <w:jc w:val="center"/>
              </w:trPr>
              <w:tc>
                <w:tcPr>
                  <w:tcW w:w="6473"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FA3C09" w:rsidRPr="00872376" w:rsidRDefault="00FA3C09" w:rsidP="00FA3C09">
                  <w:pPr>
                    <w:rPr>
                      <w:rFonts w:asciiTheme="minorHAnsi" w:hAnsiTheme="minorHAnsi" w:cstheme="minorHAnsi"/>
                      <w:b/>
                      <w:sz w:val="22"/>
                      <w:szCs w:val="22"/>
                      <w:vertAlign w:val="superscript"/>
                      <w:lang w:eastAsia="es-ES"/>
                    </w:rPr>
                  </w:pPr>
                  <w:r w:rsidRPr="00872376">
                    <w:rPr>
                      <w:rFonts w:asciiTheme="minorHAnsi" w:hAnsiTheme="minorHAnsi" w:cstheme="minorHAnsi"/>
                      <w:b/>
                      <w:sz w:val="22"/>
                      <w:szCs w:val="22"/>
                      <w:vertAlign w:val="superscript"/>
                      <w:lang w:eastAsia="es-ES"/>
                    </w:rPr>
                    <w:t>El fiscal del servicio tendrá la facultad de solicitar equipo adicional de acuerdo a las necesidades del proyecto.</w:t>
                  </w:r>
                </w:p>
              </w:tc>
            </w:tr>
          </w:tbl>
          <w:p w:rsidR="00FA3C09" w:rsidRPr="00872376"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rPr>
                <w:rFonts w:asciiTheme="minorHAnsi" w:hAnsiTheme="minorHAnsi" w:cstheme="minorHAnsi"/>
                <w:b/>
                <w:bCs/>
                <w:sz w:val="18"/>
                <w:szCs w:val="18"/>
              </w:rPr>
            </w:pPr>
            <w:r w:rsidRPr="00872376">
              <w:rPr>
                <w:rFonts w:asciiTheme="minorHAnsi" w:hAnsiTheme="minorHAnsi" w:cstheme="minorHAnsi"/>
                <w:b/>
                <w:bCs/>
                <w:sz w:val="18"/>
                <w:szCs w:val="18"/>
              </w:rPr>
              <w:lastRenderedPageBreak/>
              <w:t>PLAZO DEL SERVICIO</w:t>
            </w:r>
          </w:p>
          <w:p w:rsidR="00FA3C09" w:rsidRPr="00872376" w:rsidRDefault="00FA3C09" w:rsidP="00FA3C09">
            <w:pPr>
              <w:rPr>
                <w:rFonts w:asciiTheme="minorHAnsi" w:hAnsiTheme="minorHAnsi" w:cstheme="minorHAnsi"/>
                <w:b/>
                <w:bCs/>
                <w:sz w:val="18"/>
                <w:szCs w:val="18"/>
              </w:rPr>
            </w:pPr>
            <w:r w:rsidRPr="00872376">
              <w:rPr>
                <w:rFonts w:asciiTheme="minorHAnsi" w:hAnsiTheme="minorHAnsi" w:cstheme="minorHAnsi"/>
                <w:sz w:val="18"/>
                <w:szCs w:val="18"/>
                <w:lang w:eastAsia="es-BO"/>
              </w:rPr>
              <w:t>Para realizar el servicio de remediación y restauración se dará un plazo máximo de 730 días calendario (2 años), tiempo que empezará a correr a partir de la recepción de la orden de proceder</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872376" w:rsidRDefault="00FA3C09" w:rsidP="00FA3C09">
            <w:pPr>
              <w:rPr>
                <w:rFonts w:asciiTheme="minorHAnsi" w:hAnsiTheme="minorHAnsi" w:cstheme="minorHAnsi"/>
                <w:b/>
                <w:bCs/>
                <w:sz w:val="18"/>
                <w:szCs w:val="18"/>
              </w:rPr>
            </w:pPr>
            <w:r w:rsidRPr="00872376">
              <w:rPr>
                <w:rFonts w:asciiTheme="minorHAnsi" w:hAnsiTheme="minorHAnsi" w:cstheme="minorHAnsi"/>
                <w:b/>
                <w:bCs/>
                <w:sz w:val="18"/>
                <w:szCs w:val="18"/>
              </w:rPr>
              <w:t>PERSONAL</w:t>
            </w:r>
          </w:p>
          <w:p w:rsidR="00FA3C09" w:rsidRPr="00872376" w:rsidRDefault="00FA3C09" w:rsidP="00FA3C09">
            <w:pPr>
              <w:rPr>
                <w:rFonts w:asciiTheme="minorHAnsi" w:hAnsiTheme="minorHAnsi" w:cstheme="minorHAnsi"/>
                <w:sz w:val="18"/>
                <w:szCs w:val="18"/>
                <w:lang w:eastAsia="es-ES"/>
              </w:rPr>
            </w:pPr>
            <w:r w:rsidRPr="00872376">
              <w:rPr>
                <w:rFonts w:asciiTheme="minorHAnsi" w:hAnsiTheme="minorHAnsi" w:cstheme="minorHAnsi"/>
                <w:sz w:val="18"/>
                <w:szCs w:val="18"/>
                <w:lang w:eastAsia="es-ES"/>
              </w:rPr>
              <w:t>El personal requerido para la ejecución del servicio, deberá cumplir con los siguientes requerimientos:</w:t>
            </w:r>
          </w:p>
          <w:tbl>
            <w:tblPr>
              <w:tblpPr w:leftFromText="141" w:rightFromText="141" w:vertAnchor="text" w:horzAnchor="margin" w:tblpY="514"/>
              <w:tblOverlap w:val="never"/>
              <w:tblW w:w="6964" w:type="dxa"/>
              <w:tblLayout w:type="fixed"/>
              <w:tblCellMar>
                <w:left w:w="70" w:type="dxa"/>
                <w:right w:w="70" w:type="dxa"/>
              </w:tblCellMar>
              <w:tblLook w:val="04A0" w:firstRow="1" w:lastRow="0" w:firstColumn="1" w:lastColumn="0" w:noHBand="0" w:noVBand="1"/>
            </w:tblPr>
            <w:tblGrid>
              <w:gridCol w:w="403"/>
              <w:gridCol w:w="891"/>
              <w:gridCol w:w="303"/>
              <w:gridCol w:w="1282"/>
              <w:gridCol w:w="1254"/>
              <w:gridCol w:w="2831"/>
            </w:tblGrid>
            <w:tr w:rsidR="00FA3C09" w:rsidRPr="00872376" w:rsidTr="00FA3C09">
              <w:trPr>
                <w:trHeight w:val="541"/>
              </w:trPr>
              <w:tc>
                <w:tcPr>
                  <w:tcW w:w="403" w:type="dxa"/>
                  <w:tcBorders>
                    <w:top w:val="single" w:sz="4" w:space="0" w:color="auto"/>
                    <w:left w:val="double" w:sz="6" w:space="0" w:color="auto"/>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Nº</w:t>
                  </w:r>
                </w:p>
              </w:tc>
              <w:tc>
                <w:tcPr>
                  <w:tcW w:w="891" w:type="dxa"/>
                  <w:tcBorders>
                    <w:top w:val="single" w:sz="4" w:space="0" w:color="auto"/>
                    <w:left w:val="nil"/>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CARGO</w:t>
                  </w:r>
                </w:p>
              </w:tc>
              <w:tc>
                <w:tcPr>
                  <w:tcW w:w="303" w:type="dxa"/>
                  <w:tcBorders>
                    <w:top w:val="single" w:sz="4" w:space="0" w:color="auto"/>
                    <w:left w:val="nil"/>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w:t>
                  </w:r>
                </w:p>
              </w:tc>
              <w:tc>
                <w:tcPr>
                  <w:tcW w:w="1282" w:type="dxa"/>
                  <w:tcBorders>
                    <w:top w:val="single" w:sz="4" w:space="0" w:color="auto"/>
                    <w:left w:val="nil"/>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FORMACIÓN PROFESIONAL</w:t>
                  </w:r>
                </w:p>
              </w:tc>
              <w:tc>
                <w:tcPr>
                  <w:tcW w:w="1254" w:type="dxa"/>
                  <w:tcBorders>
                    <w:top w:val="single" w:sz="4" w:space="0" w:color="auto"/>
                    <w:left w:val="nil"/>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EXPERIENCIA ESPECIFICA</w:t>
                  </w:r>
                </w:p>
              </w:tc>
              <w:tc>
                <w:tcPr>
                  <w:tcW w:w="2831" w:type="dxa"/>
                  <w:tcBorders>
                    <w:top w:val="single" w:sz="4" w:space="0" w:color="auto"/>
                    <w:left w:val="nil"/>
                    <w:bottom w:val="double" w:sz="6" w:space="0" w:color="auto"/>
                    <w:right w:val="double" w:sz="6" w:space="0" w:color="auto"/>
                  </w:tcBorders>
                  <w:shd w:val="clear" w:color="000000" w:fill="F2F2F2"/>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REQUISITOS IMPORTANTES</w:t>
                  </w:r>
                </w:p>
              </w:tc>
            </w:tr>
            <w:tr w:rsidR="00FA3C09" w:rsidRPr="00872376" w:rsidTr="00FA3C09">
              <w:trPr>
                <w:trHeight w:val="401"/>
              </w:trPr>
              <w:tc>
                <w:tcPr>
                  <w:tcW w:w="4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1.-</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sz w:val="16"/>
                      <w:szCs w:val="16"/>
                    </w:rPr>
                  </w:pPr>
                  <w:r w:rsidRPr="00872376">
                    <w:rPr>
                      <w:rFonts w:asciiTheme="minorHAnsi" w:hAnsiTheme="minorHAnsi" w:cstheme="minorHAnsi"/>
                      <w:b/>
                      <w:sz w:val="16"/>
                      <w:szCs w:val="16"/>
                    </w:rPr>
                    <w:t>GERENTE</w:t>
                  </w:r>
                </w:p>
              </w:tc>
              <w:tc>
                <w:tcPr>
                  <w:tcW w:w="3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1</w:t>
                  </w:r>
                </w:p>
              </w:tc>
              <w:tc>
                <w:tcPr>
                  <w:tcW w:w="1282"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 xml:space="preserve">Título de Ingeniería/Licenciatura en el área Ambiental, geología o </w:t>
                  </w:r>
                  <w:proofErr w:type="spellStart"/>
                  <w:r w:rsidRPr="00872376">
                    <w:rPr>
                      <w:rFonts w:asciiTheme="minorHAnsi" w:hAnsiTheme="minorHAnsi" w:cstheme="minorHAnsi"/>
                      <w:sz w:val="16"/>
                      <w:szCs w:val="16"/>
                    </w:rPr>
                    <w:t>hidrocarburífera</w:t>
                  </w:r>
                  <w:proofErr w:type="spellEnd"/>
                  <w:r w:rsidRPr="00872376">
                    <w:rPr>
                      <w:rFonts w:asciiTheme="minorHAnsi" w:hAnsiTheme="minorHAnsi" w:cstheme="minorHAnsi"/>
                      <w:sz w:val="16"/>
                      <w:szCs w:val="16"/>
                    </w:rPr>
                    <w:t>.</w:t>
                  </w:r>
                </w:p>
              </w:tc>
              <w:tc>
                <w:tcPr>
                  <w:tcW w:w="1254"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Mínimo 3 proyectos o estudios ambientales similares como Gerente, jefe, director o Coordinador General.</w:t>
                  </w:r>
                </w:p>
              </w:tc>
              <w:tc>
                <w:tcPr>
                  <w:tcW w:w="2831"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ind w:right="147"/>
                    <w:jc w:val="both"/>
                    <w:rPr>
                      <w:rFonts w:asciiTheme="minorHAnsi" w:hAnsiTheme="minorHAnsi" w:cstheme="minorHAnsi"/>
                      <w:sz w:val="16"/>
                      <w:szCs w:val="16"/>
                    </w:rPr>
                  </w:pPr>
                  <w:r w:rsidRPr="00872376">
                    <w:rPr>
                      <w:rFonts w:asciiTheme="minorHAnsi" w:hAnsiTheme="minorHAnsi" w:cstheme="minorHAnsi"/>
                      <w:sz w:val="16"/>
                      <w:szCs w:val="16"/>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FA3C09" w:rsidRPr="00872376" w:rsidTr="00FA3C09">
              <w:trPr>
                <w:trHeight w:val="401"/>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trHeight w:val="456"/>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trHeight w:val="195"/>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cantSplit/>
                <w:trHeight w:val="1087"/>
              </w:trPr>
              <w:tc>
                <w:tcPr>
                  <w:tcW w:w="4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2.-</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sz w:val="16"/>
                      <w:szCs w:val="16"/>
                    </w:rPr>
                  </w:pPr>
                  <w:r w:rsidRPr="00872376">
                    <w:rPr>
                      <w:rFonts w:asciiTheme="minorHAnsi" w:hAnsiTheme="minorHAnsi" w:cstheme="minorHAnsi"/>
                      <w:b/>
                      <w:sz w:val="16"/>
                      <w:szCs w:val="16"/>
                    </w:rPr>
                    <w:t>RESPONSABLE AMBIENTAL</w:t>
                  </w:r>
                </w:p>
              </w:tc>
              <w:tc>
                <w:tcPr>
                  <w:tcW w:w="3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1</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Título de Ingeniería/Licenciatura Ambiental, Biología, Química o similares.</w:t>
                  </w:r>
                </w:p>
              </w:tc>
              <w:tc>
                <w:tcPr>
                  <w:tcW w:w="1254"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jc w:val="both"/>
                    <w:rPr>
                      <w:rFonts w:asciiTheme="minorHAnsi" w:hAnsiTheme="minorHAnsi" w:cstheme="minorHAnsi"/>
                      <w:iCs/>
                      <w:sz w:val="16"/>
                      <w:szCs w:val="16"/>
                    </w:rPr>
                  </w:pPr>
                  <w:r w:rsidRPr="00872376">
                    <w:rPr>
                      <w:rFonts w:asciiTheme="minorHAnsi" w:hAnsiTheme="minorHAnsi" w:cstheme="minorHAnsi"/>
                      <w:sz w:val="16"/>
                      <w:szCs w:val="16"/>
                    </w:rPr>
                    <w:t>Mínimo 3 proyectos, estudios similares de remediación y/o restauración ambiental</w:t>
                  </w:r>
                  <w:r w:rsidRPr="00872376">
                    <w:rPr>
                      <w:rFonts w:asciiTheme="minorHAnsi" w:hAnsiTheme="minorHAnsi" w:cstheme="minorHAnsi"/>
                      <w:i/>
                      <w:iCs/>
                      <w:sz w:val="16"/>
                      <w:szCs w:val="16"/>
                    </w:rPr>
                    <w:t>.</w:t>
                  </w:r>
                </w:p>
                <w:p w:rsidR="00FA3C09" w:rsidRPr="00872376" w:rsidRDefault="00FA3C09" w:rsidP="00FA3C09">
                  <w:pPr>
                    <w:jc w:val="both"/>
                    <w:rPr>
                      <w:rFonts w:asciiTheme="minorHAnsi" w:hAnsiTheme="minorHAnsi" w:cstheme="minorHAnsi"/>
                      <w:iCs/>
                      <w:sz w:val="16"/>
                      <w:szCs w:val="16"/>
                    </w:rPr>
                  </w:pPr>
                </w:p>
              </w:tc>
              <w:tc>
                <w:tcPr>
                  <w:tcW w:w="2831"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ind w:right="147"/>
                    <w:jc w:val="both"/>
                    <w:rPr>
                      <w:rFonts w:asciiTheme="minorHAnsi" w:hAnsiTheme="minorHAnsi" w:cstheme="minorHAnsi"/>
                      <w:sz w:val="16"/>
                      <w:szCs w:val="16"/>
                    </w:rPr>
                  </w:pPr>
                  <w:r w:rsidRPr="00872376">
                    <w:rPr>
                      <w:rFonts w:asciiTheme="minorHAnsi" w:hAnsiTheme="minorHAnsi" w:cstheme="minorHAnsi"/>
                      <w:sz w:val="16"/>
                      <w:szCs w:val="16"/>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FA3C09" w:rsidRPr="00872376" w:rsidTr="00FA3C09">
              <w:trPr>
                <w:trHeight w:val="195"/>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cantSplit/>
                <w:trHeight w:val="401"/>
              </w:trPr>
              <w:tc>
                <w:tcPr>
                  <w:tcW w:w="4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t>3.-</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ind w:left="-70" w:right="-70"/>
                    <w:jc w:val="center"/>
                    <w:rPr>
                      <w:rFonts w:asciiTheme="minorHAnsi" w:hAnsiTheme="minorHAnsi" w:cstheme="minorHAnsi"/>
                      <w:b/>
                      <w:sz w:val="16"/>
                      <w:szCs w:val="16"/>
                    </w:rPr>
                  </w:pPr>
                  <w:r w:rsidRPr="00872376">
                    <w:rPr>
                      <w:rFonts w:asciiTheme="minorHAnsi" w:hAnsiTheme="minorHAnsi" w:cstheme="minorHAnsi"/>
                      <w:b/>
                      <w:sz w:val="16"/>
                      <w:szCs w:val="16"/>
                    </w:rPr>
                    <w:t xml:space="preserve">RESPONSABLE DE DISEÑO DE MEDIDAS DE RESTAURACIÓN Y REMEDIACIÓN </w:t>
                  </w:r>
                </w:p>
              </w:tc>
              <w:tc>
                <w:tcPr>
                  <w:tcW w:w="3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1</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Título de Ingeniería/licenciatura: civil, ambiental, agrónomo o biólogo o similares.</w:t>
                  </w:r>
                </w:p>
              </w:tc>
              <w:tc>
                <w:tcPr>
                  <w:tcW w:w="1254"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 xml:space="preserve">Mínimo 3 proyectos, en </w:t>
                  </w:r>
                  <w:r w:rsidRPr="00872376">
                    <w:rPr>
                      <w:rFonts w:asciiTheme="minorHAnsi" w:hAnsiTheme="minorHAnsi" w:cstheme="minorHAnsi"/>
                      <w:iCs/>
                      <w:sz w:val="16"/>
                      <w:szCs w:val="16"/>
                    </w:rPr>
                    <w:t>obras civiles de diseño, medición, con fines ambientales</w:t>
                  </w:r>
                  <w:r w:rsidRPr="00872376">
                    <w:rPr>
                      <w:rFonts w:asciiTheme="minorHAnsi" w:hAnsiTheme="minorHAnsi" w:cstheme="minorHAnsi"/>
                      <w:sz w:val="16"/>
                      <w:szCs w:val="16"/>
                    </w:rPr>
                    <w:t xml:space="preserve"> </w:t>
                  </w:r>
                </w:p>
                <w:p w:rsidR="00FA3C09" w:rsidRPr="00872376" w:rsidRDefault="00FA3C09" w:rsidP="00FA3C09">
                  <w:pPr>
                    <w:jc w:val="both"/>
                    <w:rPr>
                      <w:rFonts w:asciiTheme="minorHAnsi" w:hAnsiTheme="minorHAnsi" w:cstheme="minorHAnsi"/>
                      <w:sz w:val="16"/>
                      <w:szCs w:val="16"/>
                    </w:rPr>
                  </w:pPr>
                </w:p>
              </w:tc>
              <w:tc>
                <w:tcPr>
                  <w:tcW w:w="2831"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ind w:right="147"/>
                    <w:jc w:val="both"/>
                    <w:rPr>
                      <w:rFonts w:asciiTheme="minorHAnsi" w:hAnsiTheme="minorHAnsi" w:cstheme="minorHAnsi"/>
                      <w:sz w:val="16"/>
                      <w:szCs w:val="16"/>
                    </w:rPr>
                  </w:pPr>
                  <w:r w:rsidRPr="00872376">
                    <w:rPr>
                      <w:rFonts w:asciiTheme="minorHAnsi" w:hAnsiTheme="minorHAnsi" w:cstheme="minorHAnsi"/>
                      <w:sz w:val="16"/>
                      <w:szCs w:val="16"/>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r w:rsidRPr="00872376">
                    <w:rPr>
                      <w:rFonts w:asciiTheme="minorHAnsi" w:hAnsiTheme="minorHAnsi" w:cstheme="minorHAnsi"/>
                      <w:b/>
                      <w:sz w:val="16"/>
                      <w:szCs w:val="16"/>
                    </w:rPr>
                    <w:t>.</w:t>
                  </w:r>
                </w:p>
              </w:tc>
            </w:tr>
            <w:tr w:rsidR="00FA3C09" w:rsidRPr="00872376" w:rsidTr="00FA3C09">
              <w:trPr>
                <w:trHeight w:val="401"/>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trHeight w:val="353"/>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trHeight w:val="1269"/>
              </w:trPr>
              <w:tc>
                <w:tcPr>
                  <w:tcW w:w="4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rPr>
                      <w:rFonts w:asciiTheme="minorHAnsi" w:hAnsiTheme="minorHAnsi" w:cstheme="minorHAnsi"/>
                      <w:b/>
                      <w:bCs/>
                      <w:sz w:val="16"/>
                      <w:szCs w:val="16"/>
                    </w:rPr>
                  </w:pPr>
                  <w:r w:rsidRPr="00872376">
                    <w:rPr>
                      <w:rFonts w:asciiTheme="minorHAnsi" w:hAnsiTheme="minorHAnsi" w:cstheme="minorHAnsi"/>
                      <w:b/>
                      <w:bCs/>
                      <w:sz w:val="16"/>
                      <w:szCs w:val="16"/>
                    </w:rPr>
                    <w:t>4.-</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sz w:val="16"/>
                      <w:szCs w:val="16"/>
                    </w:rPr>
                  </w:pPr>
                </w:p>
                <w:p w:rsidR="00FA3C09" w:rsidRPr="00872376" w:rsidRDefault="00FA3C09" w:rsidP="00FA3C09">
                  <w:pPr>
                    <w:jc w:val="center"/>
                    <w:rPr>
                      <w:rFonts w:asciiTheme="minorHAnsi" w:hAnsiTheme="minorHAnsi" w:cstheme="minorHAnsi"/>
                      <w:b/>
                      <w:sz w:val="16"/>
                      <w:szCs w:val="16"/>
                    </w:rPr>
                  </w:pPr>
                  <w:r w:rsidRPr="00872376">
                    <w:rPr>
                      <w:rFonts w:asciiTheme="minorHAnsi" w:hAnsiTheme="minorHAnsi" w:cstheme="minorHAnsi"/>
                      <w:b/>
                      <w:sz w:val="16"/>
                      <w:szCs w:val="16"/>
                    </w:rPr>
                    <w:t>RESIDENTE DE PROYECTO</w:t>
                  </w:r>
                </w:p>
              </w:tc>
              <w:tc>
                <w:tcPr>
                  <w:tcW w:w="3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1</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Título de Ingeniería/licenciatura</w:t>
                  </w:r>
                </w:p>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Químico, Ambiental o ramas afines.</w:t>
                  </w:r>
                </w:p>
              </w:tc>
              <w:tc>
                <w:tcPr>
                  <w:tcW w:w="1254"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Mínimo 3 proyectos como encargado y/o residente de proyectos de remediación o restauración ambiental.</w:t>
                  </w:r>
                </w:p>
              </w:tc>
              <w:tc>
                <w:tcPr>
                  <w:tcW w:w="2831"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ind w:right="147"/>
                    <w:jc w:val="both"/>
                    <w:rPr>
                      <w:rFonts w:asciiTheme="minorHAnsi" w:hAnsiTheme="minorHAnsi" w:cstheme="minorHAnsi"/>
                      <w:sz w:val="16"/>
                      <w:szCs w:val="16"/>
                    </w:rPr>
                  </w:pPr>
                  <w:r w:rsidRPr="00872376">
                    <w:rPr>
                      <w:rFonts w:asciiTheme="minorHAnsi" w:hAnsiTheme="minorHAnsi" w:cstheme="minorHAnsi"/>
                      <w:sz w:val="16"/>
                      <w:szCs w:val="16"/>
                    </w:rPr>
                    <w:t>Presentar documentos de respaldo en fotocopia simple, para establecer la experiencia, únicamente se valorara certificados de trabajo, Actas de Recepción Definitiva, Certificado de cumplimiento de contratos y otros documentos donde se evidencie el desarrollo de trabajos en el área solicitada.</w:t>
                  </w:r>
                </w:p>
              </w:tc>
            </w:tr>
            <w:tr w:rsidR="00FA3C09" w:rsidRPr="00872376" w:rsidTr="00FA3C09">
              <w:trPr>
                <w:trHeight w:val="206"/>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ind w:right="147"/>
                    <w:jc w:val="both"/>
                    <w:rPr>
                      <w:rFonts w:asciiTheme="minorHAnsi" w:hAnsiTheme="minorHAnsi" w:cstheme="minorHAnsi"/>
                      <w:sz w:val="16"/>
                      <w:szCs w:val="16"/>
                    </w:rPr>
                  </w:pPr>
                </w:p>
              </w:tc>
            </w:tr>
            <w:tr w:rsidR="00FA3C09" w:rsidRPr="00872376" w:rsidTr="00FA3C09">
              <w:trPr>
                <w:trHeight w:val="349"/>
              </w:trPr>
              <w:tc>
                <w:tcPr>
                  <w:tcW w:w="4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bCs/>
                      <w:sz w:val="16"/>
                      <w:szCs w:val="16"/>
                    </w:rPr>
                  </w:pPr>
                  <w:r w:rsidRPr="00872376">
                    <w:rPr>
                      <w:rFonts w:asciiTheme="minorHAnsi" w:hAnsiTheme="minorHAnsi" w:cstheme="minorHAnsi"/>
                      <w:b/>
                      <w:bCs/>
                      <w:sz w:val="16"/>
                      <w:szCs w:val="16"/>
                    </w:rPr>
                    <w:lastRenderedPageBreak/>
                    <w:t>5.-</w:t>
                  </w:r>
                </w:p>
              </w:tc>
              <w:tc>
                <w:tcPr>
                  <w:tcW w:w="891"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b/>
                      <w:sz w:val="16"/>
                      <w:szCs w:val="16"/>
                    </w:rPr>
                  </w:pPr>
                  <w:r w:rsidRPr="00872376">
                    <w:rPr>
                      <w:rFonts w:asciiTheme="minorHAnsi" w:hAnsiTheme="minorHAnsi" w:cstheme="minorHAnsi"/>
                      <w:b/>
                      <w:sz w:val="16"/>
                      <w:szCs w:val="16"/>
                    </w:rPr>
                    <w:t xml:space="preserve">OPERADOR </w:t>
                  </w:r>
                </w:p>
              </w:tc>
              <w:tc>
                <w:tcPr>
                  <w:tcW w:w="303" w:type="dxa"/>
                  <w:vMerge w:val="restart"/>
                  <w:tcBorders>
                    <w:top w:val="nil"/>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2</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3C09" w:rsidRPr="00872376" w:rsidRDefault="00FA3C09" w:rsidP="00FA3C09">
                  <w:pPr>
                    <w:jc w:val="center"/>
                    <w:rPr>
                      <w:rFonts w:asciiTheme="minorHAnsi" w:hAnsiTheme="minorHAnsi" w:cstheme="minorHAnsi"/>
                      <w:sz w:val="16"/>
                      <w:szCs w:val="16"/>
                    </w:rPr>
                  </w:pPr>
                  <w:r w:rsidRPr="00872376">
                    <w:rPr>
                      <w:rFonts w:asciiTheme="minorHAnsi" w:hAnsiTheme="minorHAnsi" w:cstheme="minorHAnsi"/>
                      <w:sz w:val="16"/>
                      <w:szCs w:val="16"/>
                    </w:rPr>
                    <w:t>Operador* (Maquinaria pesada, tractores, volquetas, orugas y otros similares)</w:t>
                  </w:r>
                </w:p>
              </w:tc>
              <w:tc>
                <w:tcPr>
                  <w:tcW w:w="1254"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jc w:val="both"/>
                    <w:rPr>
                      <w:rFonts w:asciiTheme="minorHAnsi" w:hAnsiTheme="minorHAnsi" w:cstheme="minorHAnsi"/>
                      <w:sz w:val="16"/>
                      <w:szCs w:val="16"/>
                    </w:rPr>
                  </w:pPr>
                  <w:r w:rsidRPr="00872376">
                    <w:rPr>
                      <w:rFonts w:asciiTheme="minorHAnsi" w:hAnsiTheme="minorHAnsi" w:cstheme="minorHAnsi"/>
                      <w:sz w:val="16"/>
                      <w:szCs w:val="16"/>
                    </w:rPr>
                    <w:t>Mínimo 3 años trabajos de operador.</w:t>
                  </w:r>
                </w:p>
              </w:tc>
              <w:tc>
                <w:tcPr>
                  <w:tcW w:w="2831" w:type="dxa"/>
                  <w:vMerge w:val="restart"/>
                  <w:tcBorders>
                    <w:top w:val="nil"/>
                    <w:left w:val="single" w:sz="4" w:space="0" w:color="auto"/>
                    <w:bottom w:val="single" w:sz="4" w:space="0" w:color="auto"/>
                    <w:right w:val="single" w:sz="4" w:space="0" w:color="auto"/>
                  </w:tcBorders>
                  <w:shd w:val="clear" w:color="auto" w:fill="auto"/>
                  <w:hideMark/>
                </w:tcPr>
                <w:p w:rsidR="00FA3C09" w:rsidRPr="00872376" w:rsidRDefault="00FA3C09" w:rsidP="00FA3C09">
                  <w:pPr>
                    <w:ind w:right="147"/>
                    <w:jc w:val="both"/>
                    <w:rPr>
                      <w:rFonts w:asciiTheme="minorHAnsi" w:hAnsiTheme="minorHAnsi" w:cstheme="minorHAnsi"/>
                      <w:sz w:val="16"/>
                      <w:szCs w:val="16"/>
                    </w:rPr>
                  </w:pPr>
                  <w:r w:rsidRPr="00872376">
                    <w:rPr>
                      <w:rFonts w:asciiTheme="minorHAnsi" w:hAnsiTheme="minorHAnsi" w:cstheme="minorHAnsi"/>
                      <w:sz w:val="16"/>
                      <w:szCs w:val="16"/>
                    </w:rPr>
                    <w:t>Presentar documentos de respaldo en fotocopia simple, para establecer la experiencia</w:t>
                  </w:r>
                  <w:r w:rsidRPr="00872376">
                    <w:rPr>
                      <w:rFonts w:asciiTheme="minorHAnsi" w:hAnsiTheme="minorHAnsi" w:cstheme="minorHAnsi"/>
                      <w:b/>
                      <w:sz w:val="16"/>
                      <w:szCs w:val="16"/>
                    </w:rPr>
                    <w:t>.</w:t>
                  </w:r>
                </w:p>
              </w:tc>
            </w:tr>
            <w:tr w:rsidR="00FA3C09" w:rsidRPr="00872376" w:rsidTr="00FA3C09">
              <w:trPr>
                <w:trHeight w:val="401"/>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r>
            <w:tr w:rsidR="00FA3C09" w:rsidRPr="00872376" w:rsidTr="00FA3C09">
              <w:trPr>
                <w:trHeight w:val="195"/>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b/>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center"/>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hideMark/>
                </w:tcPr>
                <w:p w:rsidR="00FA3C09" w:rsidRPr="00872376" w:rsidRDefault="00FA3C09" w:rsidP="00FA3C09">
                  <w:pPr>
                    <w:jc w:val="both"/>
                    <w:rPr>
                      <w:rFonts w:asciiTheme="minorHAnsi" w:hAnsiTheme="minorHAnsi" w:cstheme="minorHAnsi"/>
                      <w:sz w:val="16"/>
                      <w:szCs w:val="16"/>
                    </w:rPr>
                  </w:pPr>
                </w:p>
              </w:tc>
            </w:tr>
            <w:tr w:rsidR="00FA3C09" w:rsidRPr="00872376" w:rsidTr="00FA3C09">
              <w:trPr>
                <w:cantSplit/>
                <w:trHeight w:val="295"/>
              </w:trPr>
              <w:tc>
                <w:tcPr>
                  <w:tcW w:w="403" w:type="dxa"/>
                  <w:vMerge/>
                  <w:tcBorders>
                    <w:top w:val="nil"/>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sz w:val="16"/>
                      <w:szCs w:val="16"/>
                    </w:rPr>
                  </w:pPr>
                </w:p>
              </w:tc>
              <w:tc>
                <w:tcPr>
                  <w:tcW w:w="303" w:type="dxa"/>
                  <w:vMerge/>
                  <w:tcBorders>
                    <w:top w:val="nil"/>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shd w:val="clear" w:color="auto" w:fill="auto"/>
                  <w:vAlign w:val="center"/>
                </w:tcPr>
                <w:p w:rsidR="00FA3C09" w:rsidRPr="00872376" w:rsidRDefault="00FA3C09" w:rsidP="00FA3C09">
                  <w:pPr>
                    <w:jc w:val="both"/>
                    <w:rPr>
                      <w:rFonts w:asciiTheme="minorHAnsi" w:hAnsiTheme="minorHAnsi" w:cstheme="minorHAnsi"/>
                      <w:sz w:val="16"/>
                      <w:szCs w:val="16"/>
                    </w:rPr>
                  </w:pPr>
                </w:p>
              </w:tc>
            </w:tr>
            <w:tr w:rsidR="00FA3C09" w:rsidRPr="00872376" w:rsidTr="00FA3C09">
              <w:trPr>
                <w:trHeight w:val="195"/>
              </w:trPr>
              <w:tc>
                <w:tcPr>
                  <w:tcW w:w="4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b/>
                      <w:bCs/>
                      <w:sz w:val="16"/>
                      <w:szCs w:val="16"/>
                    </w:rPr>
                  </w:pPr>
                </w:p>
              </w:tc>
              <w:tc>
                <w:tcPr>
                  <w:tcW w:w="89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303"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1254"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c>
                <w:tcPr>
                  <w:tcW w:w="2831" w:type="dxa"/>
                  <w:vMerge/>
                  <w:tcBorders>
                    <w:top w:val="nil"/>
                    <w:left w:val="single" w:sz="4" w:space="0" w:color="auto"/>
                    <w:bottom w:val="single" w:sz="4" w:space="0" w:color="auto"/>
                    <w:right w:val="single" w:sz="4" w:space="0" w:color="auto"/>
                  </w:tcBorders>
                  <w:vAlign w:val="center"/>
                  <w:hideMark/>
                </w:tcPr>
                <w:p w:rsidR="00FA3C09" w:rsidRPr="00872376" w:rsidRDefault="00FA3C09" w:rsidP="00FA3C09">
                  <w:pPr>
                    <w:jc w:val="both"/>
                    <w:rPr>
                      <w:rFonts w:asciiTheme="minorHAnsi" w:hAnsiTheme="minorHAnsi" w:cstheme="minorHAnsi"/>
                      <w:sz w:val="16"/>
                      <w:szCs w:val="16"/>
                    </w:rPr>
                  </w:pPr>
                </w:p>
              </w:tc>
            </w:tr>
          </w:tbl>
          <w:p w:rsidR="00FA3C09" w:rsidRDefault="00FA3C09" w:rsidP="00FA3C09">
            <w:pPr>
              <w:rPr>
                <w:rFonts w:asciiTheme="minorHAnsi" w:hAnsiTheme="minorHAnsi" w:cstheme="minorHAnsi"/>
                <w:bCs/>
                <w:sz w:val="18"/>
                <w:szCs w:val="18"/>
              </w:rPr>
            </w:pPr>
          </w:p>
          <w:p w:rsidR="00FA3C09" w:rsidRPr="008B64B1" w:rsidRDefault="00FA3C09" w:rsidP="00FA3C09">
            <w:pPr>
              <w:rPr>
                <w:rFonts w:asciiTheme="minorHAnsi" w:hAnsiTheme="minorHAnsi" w:cstheme="minorHAnsi"/>
                <w:sz w:val="18"/>
                <w:szCs w:val="18"/>
                <w:lang w:eastAsia="es-ES"/>
              </w:rPr>
            </w:pPr>
            <w:r>
              <w:rPr>
                <w:rFonts w:asciiTheme="minorHAnsi" w:hAnsiTheme="minorHAnsi" w:cstheme="minorHAnsi"/>
                <w:bCs/>
                <w:sz w:val="18"/>
                <w:szCs w:val="18"/>
              </w:rPr>
              <w:t>*</w:t>
            </w:r>
            <w:r w:rsidRPr="008B64B1">
              <w:rPr>
                <w:rFonts w:asciiTheme="minorHAnsi" w:hAnsiTheme="minorHAnsi" w:cstheme="minorHAnsi"/>
                <w:bCs/>
                <w:sz w:val="18"/>
                <w:szCs w:val="18"/>
              </w:rPr>
              <w:t>En el caso del operador no se considera como personal clave por lo que no se requiere formación profesional, pero si debe presentar la documentación de respaldo conforme lo requerido, puesto que la misma será verificada</w:t>
            </w:r>
          </w:p>
          <w:p w:rsidR="00FA3C09" w:rsidRPr="00872376" w:rsidRDefault="00FA3C09" w:rsidP="00FA3C09">
            <w:pPr>
              <w:rPr>
                <w:rFonts w:asciiTheme="minorHAnsi" w:hAnsiTheme="minorHAnsi" w:cstheme="minorHAns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6349A" w:rsidRDefault="00FA3C09" w:rsidP="00FA3C09">
            <w:pPr>
              <w:jc w:val="both"/>
              <w:rPr>
                <w:rFonts w:ascii="Calibri" w:hAnsi="Calibri" w:cs="Calibri"/>
                <w:b/>
                <w:bCs/>
                <w:sz w:val="18"/>
                <w:szCs w:val="18"/>
              </w:rPr>
            </w:pPr>
            <w:r w:rsidRPr="00FF2D8A">
              <w:rPr>
                <w:rFonts w:ascii="Calibri" w:hAnsi="Calibri" w:cs="Calibri"/>
                <w:b/>
                <w:bCs/>
                <w:sz w:val="22"/>
                <w:szCs w:val="22"/>
              </w:rPr>
              <w:lastRenderedPageBreak/>
              <w:t>EXPERIENCIA DEL PROVEEDOR DEL SERVICIO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Default="00FA3C09" w:rsidP="00FA3C09">
            <w:pPr>
              <w:jc w:val="both"/>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FA3C09" w:rsidRPr="009353F2" w:rsidTr="00FA3C09">
              <w:tc>
                <w:tcPr>
                  <w:tcW w:w="9339" w:type="dxa"/>
                  <w:shd w:val="clear" w:color="auto" w:fill="auto"/>
                </w:tcPr>
                <w:p w:rsidR="00FA3C09" w:rsidRPr="009353F2" w:rsidRDefault="00FA3C09" w:rsidP="00FA3C09">
                  <w:pPr>
                    <w:rPr>
                      <w:rFonts w:ascii="Calibri" w:hAnsi="Calibri" w:cs="Calibri"/>
                      <w:sz w:val="22"/>
                      <w:szCs w:val="22"/>
                      <w:lang w:eastAsia="es-BO"/>
                    </w:rPr>
                  </w:pPr>
                  <w:r w:rsidRPr="009353F2">
                    <w:rPr>
                      <w:rFonts w:ascii="Calibri" w:hAnsi="Calibri" w:cs="Calibri"/>
                      <w:sz w:val="22"/>
                      <w:szCs w:val="22"/>
                      <w:lang w:eastAsia="es-BO"/>
                    </w:rPr>
                    <w:t>A continuación las especificaciones para la experiencia general y específica:</w:t>
                  </w:r>
                </w:p>
                <w:p w:rsidR="00FA3C09" w:rsidRPr="009353F2" w:rsidRDefault="00FA3C09" w:rsidP="00FA3C09">
                  <w:pPr>
                    <w:ind w:right="-284"/>
                    <w:jc w:val="center"/>
                    <w:rPr>
                      <w:rFonts w:ascii="Calibri" w:hAnsi="Calibri" w:cs="Calibri"/>
                      <w:sz w:val="16"/>
                      <w:szCs w:val="16"/>
                      <w:lang w:eastAsia="es-BO"/>
                    </w:rPr>
                  </w:pPr>
                </w:p>
                <w:tbl>
                  <w:tblPr>
                    <w:tblW w:w="6631" w:type="dxa"/>
                    <w:tblLayout w:type="fixed"/>
                    <w:tblCellMar>
                      <w:left w:w="70" w:type="dxa"/>
                      <w:right w:w="70" w:type="dxa"/>
                    </w:tblCellMar>
                    <w:tblLook w:val="04A0" w:firstRow="1" w:lastRow="0" w:firstColumn="1" w:lastColumn="0" w:noHBand="0" w:noVBand="1"/>
                  </w:tblPr>
                  <w:tblGrid>
                    <w:gridCol w:w="2461"/>
                    <w:gridCol w:w="4170"/>
                  </w:tblGrid>
                  <w:tr w:rsidR="00FA3C09" w:rsidRPr="009353F2" w:rsidTr="00F621FA">
                    <w:trPr>
                      <w:trHeight w:val="289"/>
                    </w:trPr>
                    <w:tc>
                      <w:tcPr>
                        <w:tcW w:w="6631"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FA3C09" w:rsidRPr="009353F2" w:rsidRDefault="00FA3C09" w:rsidP="00FA3C09">
                        <w:pPr>
                          <w:jc w:val="center"/>
                          <w:rPr>
                            <w:rFonts w:ascii="Calibri" w:hAnsi="Calibri" w:cs="Calibri"/>
                            <w:b/>
                            <w:bCs/>
                            <w:sz w:val="16"/>
                            <w:szCs w:val="16"/>
                            <w:lang w:eastAsia="es-BO"/>
                          </w:rPr>
                        </w:pPr>
                        <w:r w:rsidRPr="009353F2">
                          <w:rPr>
                            <w:rFonts w:ascii="Calibri" w:hAnsi="Calibri" w:cs="Calibri"/>
                            <w:b/>
                            <w:bCs/>
                            <w:sz w:val="16"/>
                            <w:szCs w:val="16"/>
                            <w:lang w:eastAsia="es-BO"/>
                          </w:rPr>
                          <w:t>Experiencia General y Específica de la Empresa</w:t>
                        </w:r>
                      </w:p>
                    </w:tc>
                  </w:tr>
                  <w:tr w:rsidR="00FA3C09" w:rsidRPr="009353F2" w:rsidTr="00F621FA">
                    <w:trPr>
                      <w:trHeight w:val="289"/>
                    </w:trPr>
                    <w:tc>
                      <w:tcPr>
                        <w:tcW w:w="246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3C09" w:rsidRPr="009353F2" w:rsidRDefault="00FA3C09" w:rsidP="00FA3C09">
                        <w:pPr>
                          <w:rPr>
                            <w:rFonts w:ascii="Calibri" w:hAnsi="Calibri" w:cs="Calibri"/>
                            <w:sz w:val="16"/>
                            <w:szCs w:val="16"/>
                            <w:lang w:eastAsia="es-BO"/>
                          </w:rPr>
                        </w:pPr>
                        <w:r w:rsidRPr="009353F2">
                          <w:rPr>
                            <w:rFonts w:ascii="Calibri" w:eastAsia="Arial" w:hAnsi="Calibri" w:cs="Calibri"/>
                            <w:sz w:val="16"/>
                            <w:szCs w:val="16"/>
                            <w:lang w:eastAsia="es-BO"/>
                          </w:rPr>
                          <w:t>Experiencia General</w:t>
                        </w:r>
                      </w:p>
                    </w:tc>
                    <w:tc>
                      <w:tcPr>
                        <w:tcW w:w="4170" w:type="dxa"/>
                        <w:tcBorders>
                          <w:top w:val="nil"/>
                          <w:left w:val="nil"/>
                          <w:bottom w:val="single" w:sz="4" w:space="0" w:color="auto"/>
                          <w:right w:val="single" w:sz="4" w:space="0" w:color="auto"/>
                        </w:tcBorders>
                        <w:shd w:val="clear" w:color="auto" w:fill="auto"/>
                        <w:noWrap/>
                        <w:vAlign w:val="center"/>
                        <w:hideMark/>
                      </w:tcPr>
                      <w:p w:rsidR="00FA3C09" w:rsidRPr="009353F2" w:rsidRDefault="00FA3C09" w:rsidP="00FA3C09">
                        <w:pPr>
                          <w:jc w:val="both"/>
                          <w:rPr>
                            <w:rFonts w:ascii="Calibri" w:hAnsi="Calibri" w:cs="Calibri"/>
                            <w:sz w:val="16"/>
                            <w:szCs w:val="16"/>
                            <w:lang w:eastAsia="es-BO"/>
                          </w:rPr>
                        </w:pPr>
                        <w:r w:rsidRPr="009353F2">
                          <w:rPr>
                            <w:rFonts w:ascii="Calibri" w:hAnsi="Calibri" w:cs="Calibri"/>
                            <w:sz w:val="16"/>
                            <w:szCs w:val="16"/>
                            <w:lang w:eastAsia="es-BO"/>
                          </w:rPr>
                          <w:t>Deberá haber realizado al menos 10 servicios en el área ambiental, que deberán ser respaldados con fotocopia simple de documentos (Actas de Recepción Definitiva, Certificado de Cumplimiento de contratos u otros documentos que demuestren la experiencia de la empresa).</w:t>
                        </w:r>
                        <w:r w:rsidRPr="009353F2">
                          <w:rPr>
                            <w:rFonts w:ascii="Calibri" w:hAnsi="Calibri" w:cs="Calibri"/>
                            <w:strike/>
                            <w:sz w:val="16"/>
                            <w:szCs w:val="16"/>
                            <w:lang w:eastAsia="es-BO"/>
                          </w:rPr>
                          <w:t xml:space="preserve"> </w:t>
                        </w:r>
                      </w:p>
                      <w:p w:rsidR="00FA3C09" w:rsidRPr="009353F2" w:rsidRDefault="00FA3C09" w:rsidP="00FA3C09">
                        <w:pPr>
                          <w:jc w:val="both"/>
                          <w:rPr>
                            <w:rFonts w:ascii="Calibri" w:hAnsi="Calibri" w:cs="Calibri"/>
                            <w:sz w:val="16"/>
                            <w:szCs w:val="16"/>
                            <w:lang w:eastAsia="es-BO"/>
                          </w:rPr>
                        </w:pPr>
                        <w:r w:rsidRPr="009353F2">
                          <w:rPr>
                            <w:rFonts w:ascii="Calibri" w:hAnsi="Calibri" w:cs="Calibri"/>
                            <w:sz w:val="16"/>
                            <w:szCs w:val="16"/>
                            <w:lang w:eastAsia="es-BO"/>
                          </w:rPr>
                          <w:t xml:space="preserve">Adjuntar documentación en fotocopia simple para la presentación de propuestas. </w:t>
                        </w:r>
                      </w:p>
                    </w:tc>
                  </w:tr>
                  <w:tr w:rsidR="00FA3C09" w:rsidRPr="009353F2" w:rsidTr="00F621FA">
                    <w:trPr>
                      <w:trHeight w:val="289"/>
                    </w:trPr>
                    <w:tc>
                      <w:tcPr>
                        <w:tcW w:w="246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3C09" w:rsidRPr="009353F2" w:rsidRDefault="00FA3C09" w:rsidP="00FA3C09">
                        <w:pPr>
                          <w:jc w:val="both"/>
                          <w:rPr>
                            <w:rFonts w:ascii="Calibri" w:hAnsi="Calibri" w:cs="Calibri"/>
                            <w:sz w:val="16"/>
                            <w:szCs w:val="16"/>
                            <w:lang w:eastAsia="es-BO"/>
                          </w:rPr>
                        </w:pPr>
                        <w:r w:rsidRPr="009353F2">
                          <w:rPr>
                            <w:rFonts w:ascii="Calibri" w:hAnsi="Calibri" w:cs="Calibri"/>
                            <w:sz w:val="16"/>
                            <w:szCs w:val="16"/>
                            <w:lang w:eastAsia="es-BO"/>
                          </w:rPr>
                          <w:t xml:space="preserve">Experiencia Específica en servicios ambientales como: </w:t>
                        </w:r>
                      </w:p>
                      <w:p w:rsidR="00FA3C09" w:rsidRPr="009353F2" w:rsidRDefault="00FA3C09" w:rsidP="00FA3C09">
                        <w:pPr>
                          <w:numPr>
                            <w:ilvl w:val="0"/>
                            <w:numId w:val="52"/>
                          </w:numPr>
                          <w:jc w:val="both"/>
                          <w:rPr>
                            <w:rFonts w:ascii="Calibri" w:hAnsi="Calibri" w:cs="Calibri"/>
                            <w:sz w:val="16"/>
                            <w:szCs w:val="16"/>
                            <w:lang w:eastAsia="es-BO"/>
                          </w:rPr>
                        </w:pPr>
                        <w:r w:rsidRPr="009353F2">
                          <w:rPr>
                            <w:rFonts w:ascii="Calibri" w:hAnsi="Calibri" w:cs="Calibri"/>
                            <w:sz w:val="16"/>
                            <w:szCs w:val="16"/>
                            <w:lang w:eastAsia="es-BO"/>
                          </w:rPr>
                          <w:t>Proyectos de remediación ambiental y tratamiento de suelos y aguas contaminadas con hidrocarburos.</w:t>
                        </w:r>
                      </w:p>
                      <w:p w:rsidR="00FA3C09" w:rsidRPr="009353F2" w:rsidRDefault="00FA3C09" w:rsidP="00FA3C09">
                        <w:pPr>
                          <w:numPr>
                            <w:ilvl w:val="0"/>
                            <w:numId w:val="52"/>
                          </w:numPr>
                          <w:jc w:val="both"/>
                          <w:rPr>
                            <w:rFonts w:ascii="Calibri" w:hAnsi="Calibri" w:cs="Calibri"/>
                            <w:sz w:val="16"/>
                            <w:szCs w:val="16"/>
                            <w:lang w:eastAsia="es-BO"/>
                          </w:rPr>
                        </w:pPr>
                        <w:r w:rsidRPr="009353F2">
                          <w:rPr>
                            <w:rFonts w:ascii="Calibri" w:hAnsi="Calibri" w:cs="Calibri"/>
                            <w:sz w:val="16"/>
                            <w:szCs w:val="16"/>
                            <w:lang w:eastAsia="es-BO"/>
                          </w:rPr>
                          <w:t>Proyectos de restauración de sitios afectados por actividades antrópicas.</w:t>
                        </w:r>
                      </w:p>
                    </w:tc>
                    <w:tc>
                      <w:tcPr>
                        <w:tcW w:w="4170" w:type="dxa"/>
                        <w:tcBorders>
                          <w:top w:val="nil"/>
                          <w:left w:val="nil"/>
                          <w:bottom w:val="single" w:sz="4" w:space="0" w:color="auto"/>
                          <w:right w:val="single" w:sz="4" w:space="0" w:color="auto"/>
                        </w:tcBorders>
                        <w:shd w:val="clear" w:color="auto" w:fill="auto"/>
                        <w:noWrap/>
                        <w:vAlign w:val="center"/>
                        <w:hideMark/>
                      </w:tcPr>
                      <w:p w:rsidR="00FA3C09" w:rsidRPr="009353F2" w:rsidRDefault="00FA3C09" w:rsidP="00FA3C09">
                        <w:pPr>
                          <w:jc w:val="both"/>
                          <w:rPr>
                            <w:rFonts w:ascii="Calibri" w:hAnsi="Calibri" w:cs="Calibri"/>
                            <w:sz w:val="16"/>
                            <w:szCs w:val="16"/>
                            <w:lang w:eastAsia="es-BO"/>
                          </w:rPr>
                        </w:pPr>
                        <w:r w:rsidRPr="009353F2">
                          <w:rPr>
                            <w:rFonts w:ascii="Calibri" w:hAnsi="Calibri" w:cs="Calibri"/>
                            <w:sz w:val="16"/>
                            <w:szCs w:val="16"/>
                            <w:lang w:eastAsia="es-BO"/>
                          </w:rPr>
                          <w:t>Deberá tener como mínimo 5 servicios ambientales, experiencia que deberá ser respaldada con fotocopia simple de documentos (Actas de Recepción Definitiva, Certificado de Cumplimiento de contratos u otros documentos que demuestren la experiencia de la empresa).</w:t>
                        </w:r>
                      </w:p>
                      <w:p w:rsidR="00FA3C09" w:rsidRPr="009353F2" w:rsidRDefault="00FA3C09" w:rsidP="00FA3C09">
                        <w:pPr>
                          <w:jc w:val="both"/>
                          <w:rPr>
                            <w:rFonts w:ascii="Calibri" w:hAnsi="Calibri" w:cs="Calibri"/>
                            <w:sz w:val="16"/>
                            <w:szCs w:val="16"/>
                            <w:lang w:eastAsia="es-BO"/>
                          </w:rPr>
                        </w:pPr>
                        <w:r w:rsidRPr="009353F2">
                          <w:rPr>
                            <w:rFonts w:ascii="Calibri" w:hAnsi="Calibri" w:cs="Calibri"/>
                            <w:sz w:val="16"/>
                            <w:szCs w:val="16"/>
                            <w:lang w:eastAsia="es-BO"/>
                          </w:rPr>
                          <w:t>Adjuntar documentación en fotocopia simple para la presentación de propuestas.</w:t>
                        </w:r>
                      </w:p>
                    </w:tc>
                  </w:tr>
                </w:tbl>
                <w:p w:rsidR="00FA3C09" w:rsidRPr="009353F2" w:rsidRDefault="00FA3C09" w:rsidP="00FA3C09">
                  <w:pPr>
                    <w:autoSpaceDE w:val="0"/>
                    <w:autoSpaceDN w:val="0"/>
                    <w:adjustRightInd w:val="0"/>
                    <w:jc w:val="both"/>
                    <w:rPr>
                      <w:rFonts w:ascii="Calibri" w:hAnsi="Calibri" w:cs="Calibri"/>
                      <w:sz w:val="22"/>
                      <w:szCs w:val="22"/>
                      <w:lang w:eastAsia="es-ES"/>
                    </w:rPr>
                  </w:pPr>
                </w:p>
              </w:tc>
            </w:tr>
          </w:tbl>
          <w:p w:rsidR="00FA3C09" w:rsidRPr="00F621FA" w:rsidRDefault="00FA3C09" w:rsidP="00F621FA">
            <w:pPr>
              <w:rPr>
                <w:rFonts w:ascii="Calibri" w:hAnsi="Calibri" w:cs="Calibri"/>
                <w:sz w:val="16"/>
                <w:szCs w:val="16"/>
                <w:lang w:eastAsia="es-ES"/>
              </w:rPr>
            </w:pPr>
            <w:r w:rsidRPr="009353F2">
              <w:rPr>
                <w:rFonts w:ascii="Calibri" w:hAnsi="Calibri" w:cs="Calibri"/>
                <w:sz w:val="16"/>
                <w:szCs w:val="16"/>
                <w:lang w:eastAsia="es-ES"/>
              </w:rPr>
              <w:t>NOTA.- La experiencia específica es parte de la experiencia general, pero no viceversa.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4195E" w:rsidRDefault="00FA3C09" w:rsidP="00FA3C09">
            <w:pPr>
              <w:jc w:val="both"/>
              <w:rPr>
                <w:rFonts w:ascii="Calibri" w:hAnsi="Calibri" w:cs="Calibri"/>
                <w:b/>
                <w:bCs/>
                <w:sz w:val="18"/>
                <w:szCs w:val="18"/>
              </w:rPr>
            </w:pPr>
            <w:r w:rsidRPr="0074195E">
              <w:rPr>
                <w:rFonts w:ascii="Calibri" w:hAnsi="Calibri" w:cs="Calibri"/>
                <w:b/>
                <w:bCs/>
                <w:sz w:val="18"/>
                <w:szCs w:val="18"/>
              </w:rPr>
              <w:t>FORMA DE PAGO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9353F2" w:rsidRDefault="00FA3C09" w:rsidP="00FA3C09">
            <w:pPr>
              <w:shd w:val="clear" w:color="auto" w:fill="FFFFFF"/>
              <w:jc w:val="both"/>
              <w:rPr>
                <w:rFonts w:ascii="Calibri" w:hAnsi="Calibri" w:cs="Calibri"/>
                <w:sz w:val="18"/>
                <w:szCs w:val="18"/>
                <w:lang w:eastAsia="es-ES"/>
              </w:rPr>
            </w:pPr>
            <w:r w:rsidRPr="009353F2">
              <w:rPr>
                <w:rFonts w:ascii="Calibri" w:hAnsi="Calibri" w:cs="Calibri"/>
                <w:sz w:val="18"/>
                <w:szCs w:val="18"/>
                <w:lang w:eastAsia="es-ES"/>
              </w:rPr>
              <w:t xml:space="preserve">Se realizaran pagos parciales de forma </w:t>
            </w:r>
            <w:r w:rsidRPr="009353F2">
              <w:rPr>
                <w:rFonts w:ascii="Calibri" w:hAnsi="Calibri" w:cs="Calibri"/>
                <w:b/>
                <w:sz w:val="18"/>
                <w:szCs w:val="18"/>
                <w:lang w:eastAsia="es-ES"/>
              </w:rPr>
              <w:t>mensual, los cuales serán cancelados de acuerdo al porcentaje (%) de avance ejecutado por la empresa</w:t>
            </w:r>
            <w:r w:rsidRPr="009353F2">
              <w:rPr>
                <w:rFonts w:ascii="Calibri" w:hAnsi="Calibri" w:cs="Calibri"/>
                <w:sz w:val="18"/>
                <w:szCs w:val="18"/>
                <w:lang w:eastAsia="es-ES"/>
              </w:rPr>
              <w:t>, para lo cual la empresa presentará informes de avance a los 30 días calendarios de cada mes, que serán revisados y aprobados por el fiscal de servicio.</w:t>
            </w:r>
          </w:p>
          <w:p w:rsidR="00FA3C09" w:rsidRPr="009353F2" w:rsidRDefault="00FA3C09" w:rsidP="00FA3C09">
            <w:pPr>
              <w:shd w:val="clear" w:color="auto" w:fill="FFFFFF"/>
              <w:jc w:val="both"/>
              <w:rPr>
                <w:rFonts w:ascii="Calibri" w:hAnsi="Calibri" w:cs="Calibri"/>
                <w:sz w:val="18"/>
                <w:szCs w:val="18"/>
                <w:lang w:eastAsia="es-ES"/>
              </w:rPr>
            </w:pPr>
          </w:p>
          <w:p w:rsidR="00FA3C09" w:rsidRPr="009353F2" w:rsidRDefault="00FA3C09" w:rsidP="00FA3C09">
            <w:pPr>
              <w:jc w:val="both"/>
              <w:rPr>
                <w:rFonts w:ascii="Calibri" w:hAnsi="Calibri" w:cs="Calibri"/>
                <w:sz w:val="18"/>
                <w:szCs w:val="18"/>
                <w:lang w:eastAsia="es-ES"/>
              </w:rPr>
            </w:pPr>
            <w:r w:rsidRPr="009353F2">
              <w:rPr>
                <w:rFonts w:ascii="Calibri" w:hAnsi="Calibri" w:cs="Calibri"/>
                <w:sz w:val="18"/>
                <w:szCs w:val="18"/>
                <w:lang w:eastAsia="es-ES"/>
              </w:rPr>
              <w:t xml:space="preserve">El pago Final se lo realizara, contra entrega del Informe Final, </w:t>
            </w:r>
            <w:r w:rsidRPr="009353F2">
              <w:rPr>
                <w:rFonts w:ascii="Calibri" w:hAnsi="Calibri" w:cs="Calibri"/>
                <w:b/>
                <w:sz w:val="18"/>
                <w:szCs w:val="18"/>
                <w:lang w:eastAsia="es-ES"/>
              </w:rPr>
              <w:t xml:space="preserve">cumplimiento del 100% de ejecución de los ítems </w:t>
            </w:r>
            <w:r w:rsidRPr="009353F2">
              <w:rPr>
                <w:rFonts w:ascii="Calibri" w:hAnsi="Calibri" w:cs="Calibri"/>
                <w:sz w:val="18"/>
                <w:szCs w:val="18"/>
                <w:lang w:eastAsia="es-ES"/>
              </w:rPr>
              <w:t>y cronograma de actividades propuesto por la Empresa contratista, en un plazo no mayor a 730 días</w:t>
            </w:r>
            <w:r w:rsidRPr="009353F2">
              <w:rPr>
                <w:rFonts w:ascii="Calibri" w:hAnsi="Calibri" w:cs="Calibri"/>
                <w:b/>
                <w:sz w:val="18"/>
                <w:szCs w:val="18"/>
                <w:lang w:eastAsia="es-ES"/>
              </w:rPr>
              <w:t xml:space="preserve"> </w:t>
            </w:r>
            <w:r w:rsidRPr="009353F2">
              <w:rPr>
                <w:rFonts w:ascii="Calibri" w:hAnsi="Calibri" w:cs="Calibri"/>
                <w:sz w:val="18"/>
                <w:szCs w:val="18"/>
                <w:lang w:eastAsia="es-ES"/>
              </w:rPr>
              <w:t xml:space="preserve">calendario </w:t>
            </w:r>
            <w:r w:rsidRPr="009353F2">
              <w:rPr>
                <w:rFonts w:ascii="Calibri" w:hAnsi="Calibri" w:cs="Calibri"/>
                <w:sz w:val="18"/>
                <w:szCs w:val="18"/>
                <w:lang w:eastAsia="es-BO"/>
              </w:rPr>
              <w:t>a partir de la recepción de la Orden de Proceder</w:t>
            </w:r>
            <w:r w:rsidRPr="009353F2">
              <w:rPr>
                <w:rFonts w:ascii="Calibri" w:hAnsi="Calibri" w:cs="Calibri"/>
                <w:sz w:val="18"/>
                <w:szCs w:val="18"/>
                <w:lang w:eastAsia="es-ES"/>
              </w:rPr>
              <w:t xml:space="preserve">, en tres ejemplares y en digital, asimismo la </w:t>
            </w:r>
            <w:r w:rsidRPr="009353F2">
              <w:rPr>
                <w:rFonts w:ascii="Calibri" w:hAnsi="Calibri" w:cs="Calibri"/>
                <w:b/>
                <w:sz w:val="18"/>
                <w:szCs w:val="18"/>
                <w:lang w:eastAsia="es-ES"/>
              </w:rPr>
              <w:t>presentación de un acta de conformidad de los monitores socio ambiéntales</w:t>
            </w:r>
            <w:r w:rsidRPr="009353F2">
              <w:rPr>
                <w:rFonts w:ascii="Calibri" w:hAnsi="Calibri" w:cs="Calibri"/>
                <w:sz w:val="18"/>
                <w:szCs w:val="18"/>
                <w:lang w:eastAsia="es-ES"/>
              </w:rPr>
              <w:t>.</w:t>
            </w:r>
          </w:p>
          <w:p w:rsidR="00FA3C09" w:rsidRPr="009353F2" w:rsidRDefault="00FA3C09" w:rsidP="00FA3C09">
            <w:pPr>
              <w:jc w:val="both"/>
              <w:rPr>
                <w:rFonts w:ascii="Calibri" w:hAnsi="Calibri" w:cs="Calibri"/>
                <w:sz w:val="18"/>
                <w:szCs w:val="18"/>
                <w:lang w:eastAsia="es-ES"/>
              </w:rPr>
            </w:pPr>
          </w:p>
          <w:p w:rsidR="00FA3C09" w:rsidRPr="009353F2" w:rsidRDefault="00FA3C09" w:rsidP="00FA3C09">
            <w:pPr>
              <w:jc w:val="both"/>
              <w:rPr>
                <w:rFonts w:ascii="Calibri" w:hAnsi="Calibri" w:cs="Calibri"/>
                <w:sz w:val="18"/>
                <w:szCs w:val="18"/>
                <w:lang w:eastAsia="es-ES"/>
              </w:rPr>
            </w:pPr>
            <w:r w:rsidRPr="009353F2">
              <w:rPr>
                <w:rFonts w:ascii="Calibri" w:hAnsi="Calibri" w:cs="Calibri"/>
                <w:sz w:val="18"/>
                <w:szCs w:val="18"/>
                <w:lang w:eastAsia="es-ES"/>
              </w:rPr>
              <w:t>Todo pago requerirá necesariamente de la conformidad del Fiscal del servicio.</w:t>
            </w:r>
          </w:p>
          <w:p w:rsidR="00FA3C09" w:rsidRPr="009353F2" w:rsidRDefault="00FA3C09" w:rsidP="00FA3C09">
            <w:pPr>
              <w:jc w:val="both"/>
              <w:rPr>
                <w:rFonts w:ascii="Calibri" w:hAnsi="Calibri" w:cs="Calibri"/>
                <w:sz w:val="18"/>
                <w:szCs w:val="18"/>
                <w:lang w:eastAsia="es-ES"/>
              </w:rPr>
            </w:pPr>
          </w:p>
          <w:p w:rsidR="00FA3C09" w:rsidRPr="009353F2" w:rsidRDefault="00FA3C09" w:rsidP="00FA3C09">
            <w:pPr>
              <w:jc w:val="both"/>
              <w:rPr>
                <w:rFonts w:ascii="Calibri" w:hAnsi="Calibri" w:cs="Calibri"/>
                <w:sz w:val="18"/>
                <w:szCs w:val="18"/>
                <w:lang w:eastAsia="es-ES"/>
              </w:rPr>
            </w:pPr>
            <w:r w:rsidRPr="009353F2">
              <w:rPr>
                <w:rFonts w:ascii="Calibri" w:hAnsi="Calibri" w:cs="Calibri"/>
                <w:sz w:val="18"/>
                <w:szCs w:val="18"/>
                <w:lang w:eastAsia="es-ES"/>
              </w:rPr>
              <w:t xml:space="preserve">En caso de que la Empresa adjudicada requiera el anticipo del </w:t>
            </w:r>
            <w:r w:rsidRPr="009353F2">
              <w:rPr>
                <w:rFonts w:ascii="Calibri" w:hAnsi="Calibri" w:cs="Calibri"/>
                <w:b/>
                <w:sz w:val="18"/>
                <w:szCs w:val="18"/>
                <w:lang w:eastAsia="es-ES"/>
              </w:rPr>
              <w:t>20%</w:t>
            </w:r>
            <w:r w:rsidRPr="009353F2">
              <w:rPr>
                <w:rFonts w:ascii="Calibri" w:hAnsi="Calibri" w:cs="Calibri"/>
                <w:sz w:val="18"/>
                <w:szCs w:val="18"/>
                <w:lang w:eastAsia="es-ES"/>
              </w:rPr>
              <w:t xml:space="preserve"> a la firma del Contrato, la misma deberá realizar la entrega de la</w:t>
            </w:r>
            <w:r w:rsidRPr="009353F2">
              <w:rPr>
                <w:rFonts w:ascii="Calibri" w:hAnsi="Calibri" w:cs="Calibri"/>
                <w:b/>
                <w:sz w:val="18"/>
                <w:szCs w:val="18"/>
                <w:lang w:eastAsia="es-ES"/>
              </w:rPr>
              <w:t xml:space="preserve"> Garantía de Correcta Inversión de Anticipo por el 100% del anticipo, </w:t>
            </w:r>
            <w:r w:rsidRPr="009353F2">
              <w:rPr>
                <w:rFonts w:ascii="Calibri" w:hAnsi="Calibri" w:cs="Calibri"/>
                <w:sz w:val="18"/>
                <w:szCs w:val="18"/>
                <w:lang w:eastAsia="es-ES"/>
              </w:rPr>
              <w:t>monto que será descontado en los primeros pagos programados de acuerdo al porcentaje de pago.</w:t>
            </w:r>
          </w:p>
          <w:p w:rsidR="00FA3C09" w:rsidRPr="009353F2" w:rsidRDefault="00FA3C09" w:rsidP="00FA3C09">
            <w:pPr>
              <w:jc w:val="both"/>
              <w:rPr>
                <w:rFonts w:ascii="Calibri" w:hAnsi="Calibri" w:cs="Calibri"/>
                <w:sz w:val="18"/>
                <w:szCs w:val="18"/>
                <w:lang w:eastAsia="es-ES"/>
              </w:rPr>
            </w:pPr>
          </w:p>
          <w:p w:rsidR="00FA3C09" w:rsidRPr="009353F2" w:rsidRDefault="00FA3C09" w:rsidP="00FA3C09">
            <w:pPr>
              <w:jc w:val="both"/>
              <w:rPr>
                <w:rFonts w:ascii="Calibri" w:eastAsia="Calibri" w:hAnsi="Calibri" w:cs="Calibri"/>
                <w:sz w:val="18"/>
                <w:szCs w:val="18"/>
                <w:lang w:eastAsia="es-ES"/>
              </w:rPr>
            </w:pPr>
            <w:r w:rsidRPr="009353F2">
              <w:rPr>
                <w:rFonts w:ascii="Calibri" w:eastAsia="Calibri" w:hAnsi="Calibri" w:cs="Calibri"/>
                <w:sz w:val="18"/>
                <w:szCs w:val="18"/>
                <w:lang w:eastAsia="es-ES"/>
              </w:rPr>
              <w:t>La forma de pago será realizada vía SIGMA, previo informe de conformidad emitido por el fiscal del servicio; para lo cual la empresa contratada deberá presentar los siguientes documentos:</w:t>
            </w:r>
          </w:p>
          <w:p w:rsidR="00FA3C09" w:rsidRPr="009353F2" w:rsidRDefault="00FA3C09" w:rsidP="00FA3C09">
            <w:pPr>
              <w:numPr>
                <w:ilvl w:val="2"/>
                <w:numId w:val="45"/>
              </w:numPr>
              <w:jc w:val="both"/>
              <w:rPr>
                <w:rFonts w:ascii="Calibri" w:eastAsia="Calibri" w:hAnsi="Calibri" w:cs="Calibri"/>
                <w:sz w:val="18"/>
                <w:szCs w:val="18"/>
                <w:lang w:val="es-MX"/>
              </w:rPr>
            </w:pPr>
            <w:r w:rsidRPr="009353F2">
              <w:rPr>
                <w:rFonts w:ascii="Calibri" w:eastAsia="Calibri" w:hAnsi="Calibri" w:cs="Calibri"/>
                <w:sz w:val="18"/>
                <w:szCs w:val="18"/>
                <w:lang w:val="es-MX"/>
              </w:rPr>
              <w:t>Nota solicitud de pago</w:t>
            </w:r>
          </w:p>
          <w:p w:rsidR="00FA3C09" w:rsidRPr="009353F2" w:rsidRDefault="00FA3C09" w:rsidP="00FA3C09">
            <w:pPr>
              <w:numPr>
                <w:ilvl w:val="2"/>
                <w:numId w:val="45"/>
              </w:numPr>
              <w:jc w:val="both"/>
              <w:rPr>
                <w:rFonts w:ascii="Calibri" w:eastAsia="Calibri" w:hAnsi="Calibri" w:cs="Calibri"/>
                <w:sz w:val="18"/>
                <w:szCs w:val="18"/>
                <w:lang w:val="es-MX"/>
              </w:rPr>
            </w:pPr>
            <w:r w:rsidRPr="009353F2">
              <w:rPr>
                <w:rFonts w:ascii="Calibri" w:eastAsia="Calibri" w:hAnsi="Calibri" w:cs="Calibri"/>
                <w:sz w:val="18"/>
                <w:szCs w:val="18"/>
                <w:lang w:val="es-MX"/>
              </w:rPr>
              <w:t>Factura emitida a nombre de YPFB, NIT 1020269020</w:t>
            </w:r>
          </w:p>
          <w:p w:rsidR="00FA3C09" w:rsidRPr="009353F2" w:rsidRDefault="00FA3C09" w:rsidP="00FA3C09">
            <w:pPr>
              <w:numPr>
                <w:ilvl w:val="2"/>
                <w:numId w:val="45"/>
              </w:numPr>
              <w:jc w:val="both"/>
              <w:rPr>
                <w:rFonts w:ascii="Calibri" w:eastAsia="Calibri" w:hAnsi="Calibri" w:cs="Calibri"/>
                <w:sz w:val="18"/>
                <w:szCs w:val="18"/>
                <w:lang w:val="es-MX"/>
              </w:rPr>
            </w:pPr>
            <w:r w:rsidRPr="009353F2">
              <w:rPr>
                <w:rFonts w:ascii="Calibri" w:eastAsia="Calibri" w:hAnsi="Calibri" w:cs="Calibri"/>
                <w:sz w:val="18"/>
                <w:szCs w:val="18"/>
                <w:lang w:val="es-MX"/>
              </w:rPr>
              <w:t>Fotocopia simple del NIT</w:t>
            </w:r>
          </w:p>
          <w:p w:rsidR="00FA3C09" w:rsidRPr="009353F2" w:rsidRDefault="00FA3C09" w:rsidP="00FA3C09">
            <w:pPr>
              <w:numPr>
                <w:ilvl w:val="0"/>
                <w:numId w:val="46"/>
              </w:numPr>
              <w:ind w:left="2160"/>
              <w:jc w:val="both"/>
              <w:rPr>
                <w:rFonts w:ascii="Calibri" w:eastAsia="Calibri" w:hAnsi="Calibri" w:cs="Calibri"/>
                <w:sz w:val="18"/>
                <w:szCs w:val="18"/>
                <w:lang w:val="es-MX"/>
              </w:rPr>
            </w:pPr>
            <w:r w:rsidRPr="009353F2">
              <w:rPr>
                <w:rFonts w:ascii="Calibri" w:eastAsia="Calibri" w:hAnsi="Calibri" w:cs="Calibri"/>
                <w:sz w:val="18"/>
                <w:szCs w:val="18"/>
                <w:lang w:val="es-MX"/>
              </w:rPr>
              <w:t>Fotocopia simple de su registro SIGMA/SIGEP (con una cuenta habilitada en el Banco Unión S.A.).</w:t>
            </w:r>
          </w:p>
          <w:p w:rsidR="00FA3C09" w:rsidRPr="0074195E" w:rsidRDefault="00FA3C09" w:rsidP="00FA3C09">
            <w:pPr>
              <w:numPr>
                <w:ilvl w:val="0"/>
                <w:numId w:val="46"/>
              </w:numPr>
              <w:ind w:left="2160"/>
              <w:jc w:val="both"/>
              <w:rPr>
                <w:rFonts w:ascii="Calibri" w:hAnsi="Calibri" w:cs="Calibri"/>
                <w:b/>
                <w:bCs/>
                <w:sz w:val="18"/>
                <w:szCs w:val="18"/>
              </w:rPr>
            </w:pPr>
            <w:r w:rsidRPr="009353F2">
              <w:rPr>
                <w:rFonts w:ascii="Calibri" w:eastAsia="Calibri" w:hAnsi="Calibri" w:cs="Calibri"/>
                <w:sz w:val="18"/>
                <w:szCs w:val="18"/>
                <w:lang w:val="es-MX"/>
              </w:rPr>
              <w:t>Fotocopia de la boleta de garantía (vigente)</w:t>
            </w:r>
          </w:p>
          <w:p w:rsidR="00FA3C09" w:rsidRPr="000C5BB7" w:rsidRDefault="00FA3C09" w:rsidP="00FA3C09">
            <w:pPr>
              <w:numPr>
                <w:ilvl w:val="0"/>
                <w:numId w:val="46"/>
              </w:numPr>
              <w:ind w:left="2160"/>
              <w:jc w:val="both"/>
              <w:rPr>
                <w:rFonts w:ascii="Calibri" w:hAnsi="Calibri" w:cs="Calibri"/>
                <w:b/>
                <w:bCs/>
                <w:sz w:val="18"/>
                <w:szCs w:val="18"/>
              </w:rPr>
            </w:pPr>
            <w:r w:rsidRPr="0074195E">
              <w:rPr>
                <w:rFonts w:ascii="Calibri" w:hAnsi="Calibri" w:cs="Calibri"/>
                <w:sz w:val="18"/>
                <w:szCs w:val="18"/>
                <w:lang w:eastAsia="es-ES"/>
              </w:rPr>
              <w:t>Fotocopia simple del contrato.</w:t>
            </w:r>
          </w:p>
          <w:p w:rsidR="000C5BB7" w:rsidRPr="0074195E" w:rsidRDefault="000C5BB7" w:rsidP="000C5BB7">
            <w:pPr>
              <w:ind w:left="2160"/>
              <w:jc w:val="both"/>
              <w:rPr>
                <w:rFonts w:ascii="Calibri" w:hAnsi="Calibri" w:cs="Calibri"/>
                <w:b/>
                <w:bCs/>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6349A" w:rsidRDefault="00FA3C09" w:rsidP="00FA3C09">
            <w:pPr>
              <w:jc w:val="both"/>
              <w:rPr>
                <w:rFonts w:asciiTheme="minorHAnsi" w:hAnsiTheme="minorHAnsi" w:cstheme="minorHAnsi"/>
                <w:b/>
                <w:bCs/>
                <w:sz w:val="18"/>
                <w:szCs w:val="18"/>
              </w:rPr>
            </w:pPr>
            <w:r w:rsidRPr="0076349A">
              <w:rPr>
                <w:rFonts w:ascii="Calibri" w:hAnsi="Calibri" w:cs="Calibri"/>
                <w:b/>
                <w:bCs/>
                <w:sz w:val="18"/>
                <w:szCs w:val="18"/>
              </w:rPr>
              <w:lastRenderedPageBreak/>
              <w:t>ÁREA DE EJECUCIÓN DEL SERVICIO</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76349A" w:rsidRDefault="00FA3C09" w:rsidP="00FA3C09">
            <w:pPr>
              <w:ind w:right="51"/>
              <w:jc w:val="both"/>
              <w:rPr>
                <w:rFonts w:ascii="Calibri" w:hAnsi="Calibri" w:cs="Calibri"/>
                <w:sz w:val="18"/>
                <w:szCs w:val="18"/>
                <w:lang w:eastAsia="es-BO"/>
              </w:rPr>
            </w:pPr>
            <w:r w:rsidRPr="0076349A">
              <w:rPr>
                <w:rFonts w:ascii="Calibri" w:hAnsi="Calibri" w:cs="Calibri"/>
                <w:sz w:val="18"/>
                <w:szCs w:val="18"/>
                <w:lang w:eastAsia="es-BO"/>
              </w:rPr>
              <w:t xml:space="preserve">Lugar de trabajo: Área de influencia de los 7 pozos, en el Campo </w:t>
            </w:r>
            <w:proofErr w:type="spellStart"/>
            <w:r w:rsidRPr="0076349A">
              <w:rPr>
                <w:rFonts w:ascii="Calibri" w:hAnsi="Calibri" w:cs="Calibri"/>
                <w:sz w:val="18"/>
                <w:szCs w:val="18"/>
                <w:lang w:eastAsia="es-BO"/>
              </w:rPr>
              <w:t>Sanandita</w:t>
            </w:r>
            <w:proofErr w:type="spellEnd"/>
            <w:r w:rsidRPr="0076349A">
              <w:rPr>
                <w:rFonts w:ascii="Calibri" w:hAnsi="Calibri" w:cs="Calibri"/>
                <w:sz w:val="18"/>
                <w:szCs w:val="18"/>
                <w:lang w:eastAsia="es-BO"/>
              </w:rPr>
              <w:t>, Municipio de Yacuiba, Departamento de Tarija.</w:t>
            </w:r>
          </w:p>
          <w:p w:rsidR="00FA3C09" w:rsidRPr="0076349A" w:rsidRDefault="00FA3C09" w:rsidP="00FA3C09">
            <w:pPr>
              <w:ind w:right="51"/>
              <w:jc w:val="both"/>
              <w:rPr>
                <w:rFonts w:ascii="Calibri" w:hAnsi="Calibri" w:cs="Calibri"/>
                <w:sz w:val="18"/>
                <w:szCs w:val="18"/>
                <w:lang w:eastAsia="es-BO"/>
              </w:rPr>
            </w:pPr>
          </w:p>
          <w:p w:rsidR="00FA3C09" w:rsidRPr="0076349A" w:rsidRDefault="00FA3C09" w:rsidP="00FA3C09">
            <w:pPr>
              <w:ind w:right="51"/>
              <w:jc w:val="both"/>
              <w:rPr>
                <w:rFonts w:ascii="Calibri" w:hAnsi="Calibri" w:cs="Calibri"/>
                <w:sz w:val="18"/>
                <w:szCs w:val="18"/>
                <w:lang w:eastAsia="es-BO"/>
              </w:rPr>
            </w:pPr>
            <w:r w:rsidRPr="0076349A">
              <w:rPr>
                <w:rFonts w:ascii="Calibri" w:hAnsi="Calibri" w:cs="Calibri"/>
                <w:sz w:val="18"/>
                <w:szCs w:val="18"/>
                <w:lang w:eastAsia="es-BO"/>
              </w:rPr>
              <w:t xml:space="preserve">YPFB dispondrá de un fiscal de Servicio en </w:t>
            </w:r>
            <w:proofErr w:type="spellStart"/>
            <w:r w:rsidRPr="0076349A">
              <w:rPr>
                <w:rFonts w:ascii="Calibri" w:hAnsi="Calibri" w:cs="Calibri"/>
                <w:sz w:val="18"/>
                <w:szCs w:val="18"/>
                <w:lang w:eastAsia="es-BO"/>
              </w:rPr>
              <w:t>Villamontes</w:t>
            </w:r>
            <w:proofErr w:type="spellEnd"/>
            <w:r w:rsidRPr="0076349A">
              <w:rPr>
                <w:rFonts w:ascii="Calibri" w:hAnsi="Calibri" w:cs="Calibri"/>
                <w:sz w:val="18"/>
                <w:szCs w:val="18"/>
                <w:lang w:eastAsia="es-BO"/>
              </w:rPr>
              <w:t xml:space="preserve"> y personal técnico y jerárquico para la coordinación desde la ciudad de La Paz. Por su parte la Empresa, deberá disponer su área de operaciones en las inmediaciones del Lugar de Trabajo, para garantizar la ejecución del servicio y base actividades administrativas en cualquier punto del país. Por lo que deberá poder realizar viajes a la cuidad de La Paz o Santa Cruz, cuando se requieran reuniones de coordinación, logística, firma de contrato, entre los más importantes.</w:t>
            </w:r>
          </w:p>
          <w:p w:rsidR="00FA3C09" w:rsidRPr="0076349A" w:rsidRDefault="00FA3C09" w:rsidP="00FA3C09">
            <w:pPr>
              <w:ind w:right="51"/>
              <w:jc w:val="both"/>
              <w:rPr>
                <w:rFonts w:ascii="Calibri" w:hAnsi="Calibri" w:cs="Calibri"/>
                <w:sz w:val="18"/>
                <w:szCs w:val="18"/>
                <w:lang w:eastAsia="es-BO"/>
              </w:rPr>
            </w:pPr>
          </w:p>
          <w:p w:rsidR="00FA3C09" w:rsidRPr="0076349A" w:rsidRDefault="00FA3C09" w:rsidP="00FA3C09">
            <w:pPr>
              <w:jc w:val="both"/>
              <w:rPr>
                <w:rFonts w:asciiTheme="minorHAnsi" w:hAnsiTheme="minorHAnsi" w:cstheme="minorHAnsi"/>
                <w:b/>
                <w:bCs/>
                <w:sz w:val="18"/>
                <w:szCs w:val="18"/>
              </w:rPr>
            </w:pPr>
            <w:r w:rsidRPr="0076349A">
              <w:rPr>
                <w:rFonts w:ascii="Calibri" w:hAnsi="Calibri" w:cs="Calibri"/>
                <w:sz w:val="18"/>
                <w:szCs w:val="18"/>
                <w:lang w:eastAsia="es-BO"/>
              </w:rPr>
              <w:t xml:space="preserve">Ubicación del área de Tratamiento ex situ: El tratamiento se desarrollara fuera de los límites del Parque Nacional </w:t>
            </w:r>
            <w:proofErr w:type="spellStart"/>
            <w:r w:rsidRPr="0076349A">
              <w:rPr>
                <w:rFonts w:ascii="Calibri" w:hAnsi="Calibri" w:cs="Calibri"/>
                <w:sz w:val="18"/>
                <w:szCs w:val="18"/>
                <w:lang w:eastAsia="es-BO"/>
              </w:rPr>
              <w:t>Aguarague</w:t>
            </w:r>
            <w:proofErr w:type="spellEnd"/>
            <w:r w:rsidRPr="0076349A">
              <w:rPr>
                <w:rFonts w:ascii="Calibri" w:hAnsi="Calibri" w:cs="Calibri"/>
                <w:sz w:val="18"/>
                <w:szCs w:val="18"/>
                <w:lang w:eastAsia="es-BO"/>
              </w:rPr>
              <w:t xml:space="preserve"> donde el proveedor ofrezca la infraestructura y equipamiento necesario para cumplir con las presentes especificaciones técnicas y medidas de seguridad concernientes a la aplicación de la metodología exigida.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trHeight w:val="382"/>
          <w:jc w:val="center"/>
        </w:trPr>
        <w:tc>
          <w:tcPr>
            <w:tcW w:w="6857" w:type="dxa"/>
            <w:vAlign w:val="center"/>
          </w:tcPr>
          <w:p w:rsidR="00FA3C09" w:rsidRPr="00582BE0" w:rsidRDefault="00FA3C09" w:rsidP="00FA3C09">
            <w:pPr>
              <w:rPr>
                <w:rFonts w:asciiTheme="minorHAnsi" w:hAnsiTheme="minorHAnsi" w:cstheme="minorHAnsi"/>
                <w:b/>
                <w:bCs/>
                <w:sz w:val="18"/>
                <w:szCs w:val="18"/>
              </w:rPr>
            </w:pPr>
            <w:r w:rsidRPr="00582BE0">
              <w:rPr>
                <w:rFonts w:ascii="Calibri" w:hAnsi="Calibri" w:cs="Calibri"/>
                <w:b/>
                <w:bCs/>
                <w:sz w:val="18"/>
                <w:szCs w:val="18"/>
              </w:rPr>
              <w:t>COORDINACIÓN CON EL FISCAL</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582BE0" w:rsidRDefault="00FA3C09" w:rsidP="00FA3C09">
            <w:pPr>
              <w:ind w:right="49"/>
              <w:jc w:val="both"/>
              <w:rPr>
                <w:rFonts w:ascii="Calibri" w:hAnsi="Calibri" w:cs="Calibri"/>
                <w:sz w:val="18"/>
                <w:szCs w:val="18"/>
                <w:lang w:eastAsia="es-BO"/>
              </w:rPr>
            </w:pPr>
            <w:r w:rsidRPr="00582BE0">
              <w:rPr>
                <w:rFonts w:ascii="Calibri" w:hAnsi="Calibri" w:cs="Calibri"/>
                <w:sz w:val="18"/>
                <w:szCs w:val="18"/>
                <w:lang w:eastAsia="es-BO"/>
              </w:rPr>
              <w:t>La empresa contratada, deberá:</w:t>
            </w:r>
          </w:p>
          <w:p w:rsidR="00FA3C09" w:rsidRPr="00582BE0" w:rsidRDefault="00FA3C09" w:rsidP="00FA3C09">
            <w:pPr>
              <w:ind w:right="49"/>
              <w:jc w:val="both"/>
              <w:rPr>
                <w:rFonts w:ascii="Calibri" w:hAnsi="Calibri" w:cs="Calibri"/>
                <w:sz w:val="18"/>
                <w:szCs w:val="18"/>
                <w:lang w:eastAsia="es-BO"/>
              </w:rPr>
            </w:pPr>
          </w:p>
          <w:p w:rsidR="00FA3C09" w:rsidRPr="00582BE0" w:rsidRDefault="00FA3C09" w:rsidP="00FA3C09">
            <w:pPr>
              <w:pStyle w:val="Prrafodelista"/>
              <w:numPr>
                <w:ilvl w:val="0"/>
                <w:numId w:val="51"/>
              </w:numPr>
              <w:ind w:right="49"/>
              <w:jc w:val="both"/>
              <w:rPr>
                <w:rFonts w:ascii="Calibri" w:hAnsi="Calibri" w:cs="Calibri"/>
                <w:sz w:val="18"/>
                <w:szCs w:val="18"/>
                <w:lang w:eastAsia="es-BO"/>
              </w:rPr>
            </w:pPr>
            <w:r w:rsidRPr="00582BE0">
              <w:rPr>
                <w:rFonts w:ascii="Calibri" w:hAnsi="Calibri" w:cs="Calibri"/>
                <w:sz w:val="18"/>
                <w:szCs w:val="18"/>
                <w:lang w:eastAsia="es-BO"/>
              </w:rPr>
              <w:t xml:space="preserve">Coordinar con el fiscal designado por YPFB todo tema relacionado al avance del trabajo, a través del Gerente Técnico de la empresa contratada. </w:t>
            </w:r>
          </w:p>
          <w:p w:rsidR="00FA3C09" w:rsidRPr="00582BE0" w:rsidRDefault="00FA3C09" w:rsidP="00FA3C09">
            <w:pPr>
              <w:pStyle w:val="Prrafodelista"/>
              <w:numPr>
                <w:ilvl w:val="0"/>
                <w:numId w:val="51"/>
              </w:numPr>
              <w:ind w:right="49"/>
              <w:jc w:val="both"/>
              <w:rPr>
                <w:rFonts w:ascii="Calibri" w:hAnsi="Calibri" w:cs="Calibri"/>
                <w:sz w:val="18"/>
                <w:szCs w:val="18"/>
                <w:lang w:eastAsia="es-BO"/>
              </w:rPr>
            </w:pPr>
            <w:r w:rsidRPr="00582BE0">
              <w:rPr>
                <w:rFonts w:ascii="Calibri" w:hAnsi="Calibri" w:cs="Calibri"/>
                <w:sz w:val="18"/>
                <w:szCs w:val="18"/>
                <w:lang w:eastAsia="es-BO"/>
              </w:rPr>
              <w:t xml:space="preserve">Facilitar la supervisión del trabajo al fiscal designado por YPFB en cualquiera de las etapas del presente servicio, las veces que YPFB así lo solicite. </w:t>
            </w:r>
          </w:p>
          <w:p w:rsidR="00FA3C09" w:rsidRPr="00582BE0" w:rsidRDefault="00FA3C09" w:rsidP="00FA3C09">
            <w:pPr>
              <w:pStyle w:val="Prrafodelista"/>
              <w:numPr>
                <w:ilvl w:val="0"/>
                <w:numId w:val="51"/>
              </w:numPr>
              <w:ind w:right="49"/>
              <w:jc w:val="both"/>
              <w:rPr>
                <w:rFonts w:ascii="Calibri" w:hAnsi="Calibri" w:cs="Calibri"/>
                <w:sz w:val="18"/>
                <w:szCs w:val="18"/>
                <w:lang w:eastAsia="es-BO"/>
              </w:rPr>
            </w:pPr>
            <w:r w:rsidRPr="00582BE0">
              <w:rPr>
                <w:rFonts w:ascii="Calibri" w:hAnsi="Calibri" w:cs="Calibri"/>
                <w:sz w:val="18"/>
                <w:szCs w:val="18"/>
                <w:lang w:eastAsia="es-BO"/>
              </w:rPr>
              <w:t>A partir de recibida la orden de proceder, el Gerente Técnico de la empresa contratada, remitirá a YPFB el cronograma de trabajo actualizado para que YPFB pueda coordinar la supervisión, definir el plazo de entrega de los informes de avance y planificar los correspondientes pagos.</w:t>
            </w:r>
          </w:p>
          <w:p w:rsidR="00FA3C09" w:rsidRPr="00582BE0" w:rsidRDefault="00FA3C09" w:rsidP="00FA3C09">
            <w:pPr>
              <w:pStyle w:val="Prrafodelista"/>
              <w:numPr>
                <w:ilvl w:val="0"/>
                <w:numId w:val="51"/>
              </w:numPr>
              <w:ind w:right="49"/>
              <w:jc w:val="both"/>
              <w:rPr>
                <w:rFonts w:ascii="Calibri" w:hAnsi="Calibri" w:cs="Calibri"/>
                <w:sz w:val="18"/>
                <w:szCs w:val="18"/>
                <w:lang w:eastAsia="es-BO"/>
              </w:rPr>
            </w:pPr>
            <w:r w:rsidRPr="00582BE0">
              <w:rPr>
                <w:rFonts w:ascii="Calibri" w:hAnsi="Calibri" w:cs="Calibri"/>
                <w:sz w:val="18"/>
                <w:szCs w:val="18"/>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FA3C09" w:rsidRPr="00582BE0" w:rsidRDefault="00FA3C09" w:rsidP="00FA3C09">
            <w:pPr>
              <w:pStyle w:val="Prrafodelista"/>
              <w:numPr>
                <w:ilvl w:val="0"/>
                <w:numId w:val="51"/>
              </w:numPr>
              <w:ind w:right="49"/>
              <w:jc w:val="both"/>
              <w:rPr>
                <w:rFonts w:asciiTheme="minorHAnsi" w:hAnsiTheme="minorHAnsi" w:cstheme="minorHAnsi"/>
                <w:b/>
                <w:bCs/>
                <w:sz w:val="18"/>
                <w:szCs w:val="18"/>
              </w:rPr>
            </w:pPr>
            <w:r w:rsidRPr="00582BE0">
              <w:rPr>
                <w:rFonts w:ascii="Calibri" w:hAnsi="Calibri" w:cs="Calibri"/>
                <w:sz w:val="18"/>
                <w:szCs w:val="18"/>
                <w:lang w:eastAsia="es-BO"/>
              </w:rPr>
              <w:t xml:space="preserve">Brindar una adecuada planificación y sistema de control de avance para asegurar el cumplimiento de los objetivos del servicio. </w:t>
            </w:r>
          </w:p>
          <w:p w:rsidR="00FA3C09" w:rsidRPr="00582BE0" w:rsidRDefault="00FA3C09" w:rsidP="00FA3C09">
            <w:pPr>
              <w:pStyle w:val="Prrafodelista"/>
              <w:numPr>
                <w:ilvl w:val="0"/>
                <w:numId w:val="51"/>
              </w:numPr>
              <w:ind w:right="49"/>
              <w:jc w:val="both"/>
              <w:rPr>
                <w:rFonts w:asciiTheme="minorHAnsi" w:hAnsiTheme="minorHAnsi" w:cstheme="minorHAnsi"/>
                <w:b/>
                <w:bCs/>
                <w:sz w:val="18"/>
                <w:szCs w:val="18"/>
              </w:rPr>
            </w:pPr>
            <w:r w:rsidRPr="00582BE0">
              <w:rPr>
                <w:rFonts w:ascii="Calibri" w:hAnsi="Calibri" w:cs="Calibri"/>
                <w:sz w:val="18"/>
                <w:szCs w:val="18"/>
                <w:lang w:eastAsia="es-BO"/>
              </w:rPr>
              <w:t>Asistir a reuniones de planificación o coordinación cuando sea requerido por YPFB, cuyo costo relacionado para profesionales de la empresa contratada será cubierto por la misma.</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582BE0" w:rsidRDefault="00FA3C09" w:rsidP="00FA3C09">
            <w:pPr>
              <w:tabs>
                <w:tab w:val="left" w:pos="426"/>
              </w:tabs>
              <w:rPr>
                <w:rFonts w:ascii="Calibri" w:hAnsi="Calibri" w:cs="Calibri"/>
                <w:b/>
                <w:sz w:val="18"/>
                <w:szCs w:val="18"/>
                <w:lang w:eastAsia="es-BO"/>
              </w:rPr>
            </w:pPr>
            <w:r w:rsidRPr="00582BE0">
              <w:rPr>
                <w:rFonts w:ascii="Calibri" w:hAnsi="Calibri" w:cs="Calibri"/>
                <w:b/>
                <w:sz w:val="18"/>
                <w:szCs w:val="18"/>
                <w:lang w:eastAsia="es-BO"/>
              </w:rPr>
              <w:t xml:space="preserve">CRONOGRAMA DE TRABAJO </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582BE0" w:rsidRDefault="00FA3C09" w:rsidP="00FA3C09">
            <w:pPr>
              <w:ind w:right="49"/>
              <w:jc w:val="both"/>
              <w:rPr>
                <w:rFonts w:ascii="Calibri" w:hAnsi="Calibri" w:cs="Calibri"/>
                <w:sz w:val="18"/>
                <w:szCs w:val="18"/>
                <w:lang w:eastAsia="es-BO"/>
              </w:rPr>
            </w:pPr>
          </w:p>
          <w:p w:rsidR="00FA3C09" w:rsidRPr="00F621FA" w:rsidRDefault="00FA3C09" w:rsidP="00F621FA">
            <w:pPr>
              <w:ind w:right="49"/>
              <w:jc w:val="both"/>
              <w:rPr>
                <w:rFonts w:ascii="Calibri" w:hAnsi="Calibri" w:cs="Calibri"/>
                <w:bCs/>
                <w:sz w:val="18"/>
                <w:szCs w:val="18"/>
                <w:lang w:eastAsia="es-BO"/>
              </w:rPr>
            </w:pPr>
            <w:r w:rsidRPr="00582BE0">
              <w:rPr>
                <w:rFonts w:ascii="Calibri" w:hAnsi="Calibri" w:cs="Calibri"/>
                <w:sz w:val="18"/>
                <w:szCs w:val="18"/>
                <w:lang w:eastAsia="es-BO"/>
              </w:rPr>
              <w:t xml:space="preserve">Los proponentes deberán presentar un cronograma de trabajo a detalle en cuanto a cómo pretenden ejecutar el proyecto. Dicho cronograma deberá ser presentado en programa </w:t>
            </w:r>
            <w:r w:rsidRPr="00582BE0">
              <w:rPr>
                <w:rFonts w:ascii="Calibri" w:hAnsi="Calibri" w:cs="Calibri"/>
                <w:b/>
                <w:bCs/>
                <w:sz w:val="18"/>
                <w:szCs w:val="18"/>
                <w:lang w:eastAsia="es-BO"/>
              </w:rPr>
              <w:t>Gantt</w:t>
            </w:r>
            <w:r w:rsidRPr="00582BE0">
              <w:rPr>
                <w:rFonts w:ascii="Calibri" w:hAnsi="Calibri" w:cs="Calibri"/>
                <w:sz w:val="18"/>
                <w:szCs w:val="18"/>
                <w:lang w:eastAsia="es-BO"/>
              </w:rPr>
              <w:t xml:space="preserve"> o </w:t>
            </w:r>
            <w:r w:rsidRPr="00582BE0">
              <w:rPr>
                <w:rFonts w:ascii="Calibri" w:hAnsi="Calibri" w:cs="Calibri"/>
                <w:b/>
                <w:bCs/>
                <w:sz w:val="18"/>
                <w:szCs w:val="18"/>
                <w:lang w:eastAsia="es-BO"/>
              </w:rPr>
              <w:t xml:space="preserve">PERT </w:t>
            </w:r>
            <w:r w:rsidRPr="00582BE0">
              <w:rPr>
                <w:rFonts w:ascii="Calibri" w:hAnsi="Calibri" w:cs="Calibri"/>
                <w:bCs/>
                <w:sz w:val="18"/>
                <w:szCs w:val="18"/>
                <w:lang w:eastAsia="es-BO"/>
              </w:rPr>
              <w:t>especificando el orden y tiempo de la ejecución.</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vAlign w:val="center"/>
          </w:tcPr>
          <w:p w:rsidR="00FA3C09" w:rsidRPr="00582BE0" w:rsidRDefault="00FA3C09" w:rsidP="00FA3C09">
            <w:pPr>
              <w:jc w:val="both"/>
              <w:rPr>
                <w:rFonts w:ascii="Calibri" w:hAnsi="Calibri" w:cs="Calibri"/>
                <w:b/>
                <w:sz w:val="18"/>
                <w:szCs w:val="18"/>
                <w:lang w:eastAsia="es-ES"/>
              </w:rPr>
            </w:pPr>
            <w:r w:rsidRPr="00582BE0">
              <w:rPr>
                <w:rFonts w:ascii="Calibri" w:hAnsi="Calibri" w:cs="Calibri"/>
                <w:b/>
                <w:sz w:val="18"/>
                <w:szCs w:val="18"/>
                <w:lang w:eastAsia="es-ES"/>
              </w:rPr>
              <w:lastRenderedPageBreak/>
              <w:t xml:space="preserve">PRESENTACIÓN DE INFORMES </w:t>
            </w: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r w:rsidR="00FA3C09" w:rsidRPr="00C75BEC" w:rsidTr="002C67B3">
        <w:trPr>
          <w:jc w:val="center"/>
        </w:trPr>
        <w:tc>
          <w:tcPr>
            <w:tcW w:w="6857" w:type="dxa"/>
          </w:tcPr>
          <w:p w:rsidR="00FA3C09" w:rsidRPr="00582BE0" w:rsidRDefault="00FA3C09" w:rsidP="00FA3C09">
            <w:pPr>
              <w:pStyle w:val="Prrafodelista"/>
              <w:ind w:left="0"/>
              <w:jc w:val="both"/>
              <w:rPr>
                <w:rFonts w:ascii="Calibri" w:hAnsi="Calibri" w:cs="Calibri"/>
                <w:b/>
                <w:sz w:val="18"/>
                <w:szCs w:val="18"/>
              </w:rPr>
            </w:pPr>
          </w:p>
          <w:p w:rsidR="00FA3C09" w:rsidRPr="00582BE0" w:rsidRDefault="00FA3C09" w:rsidP="00FA3C09">
            <w:pPr>
              <w:jc w:val="both"/>
              <w:rPr>
                <w:rFonts w:ascii="Calibri" w:hAnsi="Calibri" w:cs="Calibri"/>
                <w:sz w:val="18"/>
                <w:szCs w:val="18"/>
                <w:lang w:eastAsia="es-BO"/>
              </w:rPr>
            </w:pPr>
            <w:r w:rsidRPr="00582BE0">
              <w:rPr>
                <w:rFonts w:ascii="Calibri" w:hAnsi="Calibri" w:cs="Calibri"/>
                <w:sz w:val="18"/>
                <w:szCs w:val="18"/>
                <w:lang w:eastAsia="es-BO"/>
              </w:rPr>
              <w:t xml:space="preserve">La presentación de informes de avance será de forma </w:t>
            </w:r>
            <w:proofErr w:type="spellStart"/>
            <w:r w:rsidRPr="00582BE0">
              <w:rPr>
                <w:rFonts w:ascii="Calibri" w:hAnsi="Calibri" w:cs="Calibri"/>
                <w:sz w:val="18"/>
                <w:szCs w:val="18"/>
                <w:lang w:eastAsia="es-BO"/>
              </w:rPr>
              <w:t>mensualizada</w:t>
            </w:r>
            <w:proofErr w:type="spellEnd"/>
            <w:r w:rsidRPr="00582BE0">
              <w:rPr>
                <w:rFonts w:ascii="Calibri" w:hAnsi="Calibri" w:cs="Calibri"/>
                <w:sz w:val="18"/>
                <w:szCs w:val="18"/>
                <w:lang w:eastAsia="es-BO"/>
              </w:rPr>
              <w:t xml:space="preserve"> al fiscal de servicio con copia a la Dirección de Medio Ambiente Corporativa, en la ciudad de La Paz ventanilla única de YPFB casa matriz, para su revisión y/o evaluación.</w:t>
            </w:r>
          </w:p>
          <w:p w:rsidR="00FA3C09" w:rsidRPr="00582BE0" w:rsidRDefault="00FA3C09" w:rsidP="00FA3C09">
            <w:pPr>
              <w:jc w:val="both"/>
              <w:rPr>
                <w:rFonts w:ascii="Calibri" w:hAnsi="Calibri" w:cs="Calibri"/>
                <w:sz w:val="18"/>
                <w:szCs w:val="18"/>
                <w:lang w:eastAsia="es-BO"/>
              </w:rPr>
            </w:pPr>
          </w:p>
          <w:p w:rsidR="00FA3C09" w:rsidRPr="00582BE0" w:rsidRDefault="00FA3C09" w:rsidP="00FA3C09">
            <w:pPr>
              <w:jc w:val="both"/>
              <w:rPr>
                <w:rFonts w:ascii="Calibri" w:hAnsi="Calibri" w:cs="Calibri"/>
                <w:strike/>
                <w:sz w:val="18"/>
                <w:szCs w:val="18"/>
                <w:lang w:eastAsia="es-BO"/>
              </w:rPr>
            </w:pPr>
            <w:r w:rsidRPr="00582BE0">
              <w:rPr>
                <w:rFonts w:ascii="Calibri" w:hAnsi="Calibri" w:cs="Calibri"/>
                <w:sz w:val="18"/>
                <w:szCs w:val="18"/>
                <w:lang w:eastAsia="es-BO"/>
              </w:rPr>
              <w:t xml:space="preserve">El fiscal de servicio analizará cada uno de los informes de avance y emitirá observaciones si fuese el caso dentro del plazo máximo de </w:t>
            </w:r>
            <w:r w:rsidRPr="00582BE0">
              <w:rPr>
                <w:rFonts w:ascii="Calibri" w:hAnsi="Calibri" w:cs="Calibri"/>
                <w:b/>
                <w:sz w:val="18"/>
                <w:szCs w:val="18"/>
                <w:lang w:eastAsia="es-BO"/>
              </w:rPr>
              <w:t>10 días hábiles</w:t>
            </w:r>
            <w:r w:rsidRPr="00582BE0">
              <w:rPr>
                <w:rFonts w:ascii="Calibri" w:hAnsi="Calibri" w:cs="Calibri"/>
                <w:sz w:val="18"/>
                <w:szCs w:val="18"/>
                <w:lang w:eastAsia="es-BO"/>
              </w:rPr>
              <w:t xml:space="preserve"> computables a partir de la fecha de su presentación y la Empresa contratada tendrá </w:t>
            </w:r>
            <w:r w:rsidRPr="00582BE0">
              <w:rPr>
                <w:rFonts w:ascii="Calibri" w:hAnsi="Calibri" w:cs="Calibri"/>
                <w:b/>
                <w:sz w:val="18"/>
                <w:szCs w:val="18"/>
                <w:lang w:eastAsia="es-BO"/>
              </w:rPr>
              <w:t xml:space="preserve">5 días hábiles </w:t>
            </w:r>
            <w:r w:rsidRPr="00582BE0">
              <w:rPr>
                <w:rFonts w:ascii="Calibri" w:hAnsi="Calibri" w:cs="Calibri"/>
                <w:sz w:val="18"/>
                <w:szCs w:val="18"/>
                <w:lang w:eastAsia="es-BO"/>
              </w:rPr>
              <w:t xml:space="preserve">para subsanar las observaciones interpuestas por el Fiscal, con cuya conformidad y aprobación se procederá al trámite de pago. </w:t>
            </w:r>
          </w:p>
          <w:p w:rsidR="00FA3C09" w:rsidRPr="00582BE0" w:rsidRDefault="00FA3C09" w:rsidP="00FA3C09">
            <w:pPr>
              <w:jc w:val="both"/>
              <w:rPr>
                <w:rFonts w:ascii="Calibri" w:hAnsi="Calibri" w:cs="Calibri"/>
                <w:sz w:val="18"/>
                <w:szCs w:val="18"/>
                <w:lang w:eastAsia="es-BO"/>
              </w:rPr>
            </w:pPr>
          </w:p>
          <w:p w:rsidR="00FA3C09" w:rsidRPr="00582BE0" w:rsidRDefault="00FA3C09" w:rsidP="00FA3C09">
            <w:pPr>
              <w:jc w:val="both"/>
              <w:rPr>
                <w:rFonts w:ascii="Calibri" w:hAnsi="Calibri" w:cs="Calibri"/>
                <w:sz w:val="18"/>
                <w:szCs w:val="18"/>
                <w:lang w:eastAsia="es-BO"/>
              </w:rPr>
            </w:pPr>
            <w:r w:rsidRPr="00582BE0">
              <w:rPr>
                <w:rFonts w:ascii="Calibri" w:hAnsi="Calibri" w:cs="Calibri"/>
                <w:sz w:val="18"/>
                <w:szCs w:val="18"/>
                <w:lang w:eastAsia="es-BO"/>
              </w:rPr>
              <w:t>Si la fecha de entrega de los informes de avance descritos en el cronograma caería en feriado o fines de semana, se recorrerá el día de presentación de informe hasta el siguiente día hábil laboral.</w:t>
            </w:r>
          </w:p>
          <w:p w:rsidR="00FA3C09" w:rsidRPr="00582BE0" w:rsidRDefault="00FA3C09" w:rsidP="00FA3C09">
            <w:pPr>
              <w:jc w:val="both"/>
              <w:rPr>
                <w:rFonts w:ascii="Calibri" w:hAnsi="Calibri" w:cs="Calibri"/>
                <w:sz w:val="18"/>
                <w:szCs w:val="18"/>
                <w:lang w:eastAsia="es-BO"/>
              </w:rPr>
            </w:pPr>
          </w:p>
          <w:p w:rsidR="00FA3C09" w:rsidRPr="00582BE0" w:rsidRDefault="00FA3C09" w:rsidP="00FA3C09">
            <w:pPr>
              <w:jc w:val="both"/>
              <w:rPr>
                <w:rFonts w:ascii="Calibri" w:hAnsi="Calibri" w:cs="Calibri"/>
                <w:sz w:val="18"/>
                <w:szCs w:val="18"/>
                <w:lang w:eastAsia="es-BO"/>
              </w:rPr>
            </w:pPr>
            <w:r w:rsidRPr="00582BE0">
              <w:rPr>
                <w:rFonts w:ascii="Calibri" w:hAnsi="Calibri" w:cs="Calibri"/>
                <w:sz w:val="18"/>
                <w:szCs w:val="18"/>
                <w:lang w:eastAsia="es-BO"/>
              </w:rPr>
              <w:t xml:space="preserve">Cada </w:t>
            </w:r>
            <w:r w:rsidRPr="00582BE0">
              <w:rPr>
                <w:rFonts w:ascii="Calibri" w:hAnsi="Calibri" w:cs="Calibri"/>
                <w:b/>
                <w:i/>
                <w:sz w:val="18"/>
                <w:szCs w:val="18"/>
                <w:lang w:eastAsia="es-BO"/>
              </w:rPr>
              <w:t>informe de avance</w:t>
            </w:r>
            <w:r w:rsidRPr="00582BE0">
              <w:rPr>
                <w:rFonts w:ascii="Calibri" w:hAnsi="Calibri" w:cs="Calibri"/>
                <w:sz w:val="18"/>
                <w:szCs w:val="18"/>
                <w:lang w:eastAsia="es-BO"/>
              </w:rPr>
              <w:t xml:space="preserve"> deberá ser presentado en 3 ejemplares 2 en medio físico y 1 en medio digital (CD). Las respuestas a observaciones también serán presentadas en 3 ejemplares, 2 en medio físico y 1 en medio digital (CD).</w:t>
            </w:r>
          </w:p>
          <w:p w:rsidR="00FA3C09" w:rsidRPr="00582BE0" w:rsidRDefault="00FA3C09" w:rsidP="00FA3C09">
            <w:pPr>
              <w:jc w:val="both"/>
              <w:rPr>
                <w:rFonts w:ascii="Calibri" w:hAnsi="Calibri" w:cs="Calibri"/>
                <w:sz w:val="18"/>
                <w:szCs w:val="18"/>
                <w:lang w:eastAsia="es-BO"/>
              </w:rPr>
            </w:pPr>
          </w:p>
          <w:p w:rsidR="00FA3C09" w:rsidRPr="00582BE0" w:rsidRDefault="00FA3C09" w:rsidP="00FA3C09">
            <w:pPr>
              <w:ind w:right="51"/>
              <w:jc w:val="both"/>
              <w:rPr>
                <w:rFonts w:ascii="Calibri" w:hAnsi="Calibri" w:cs="Calibri"/>
                <w:sz w:val="18"/>
                <w:szCs w:val="18"/>
                <w:lang w:eastAsia="es-BO"/>
              </w:rPr>
            </w:pPr>
            <w:r w:rsidRPr="00582BE0">
              <w:rPr>
                <w:rFonts w:ascii="Calibri" w:hAnsi="Calibri" w:cs="Calibri"/>
                <w:sz w:val="18"/>
                <w:szCs w:val="18"/>
                <w:lang w:eastAsia="es-BO"/>
              </w:rPr>
              <w:t>Lugar de entrega de informes de avance: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rsidR="00FA3C09" w:rsidRPr="00582BE0" w:rsidRDefault="00FA3C09" w:rsidP="00FA3C09">
            <w:pPr>
              <w:autoSpaceDE w:val="0"/>
              <w:autoSpaceDN w:val="0"/>
              <w:adjustRightInd w:val="0"/>
              <w:jc w:val="both"/>
              <w:rPr>
                <w:rFonts w:ascii="Calibri" w:hAnsi="Calibri" w:cs="Calibri"/>
                <w:sz w:val="18"/>
                <w:szCs w:val="18"/>
              </w:rPr>
            </w:pPr>
          </w:p>
        </w:tc>
        <w:tc>
          <w:tcPr>
            <w:tcW w:w="1296" w:type="dxa"/>
            <w:vAlign w:val="center"/>
          </w:tcPr>
          <w:p w:rsidR="00FA3C09" w:rsidRPr="00C75BEC" w:rsidRDefault="00FA3C09" w:rsidP="00FA3C09">
            <w:pPr>
              <w:rPr>
                <w:rFonts w:asciiTheme="minorHAnsi" w:hAnsiTheme="minorHAnsi" w:cstheme="minorHAnsi"/>
                <w:b/>
                <w:sz w:val="18"/>
                <w:szCs w:val="18"/>
              </w:rPr>
            </w:pPr>
          </w:p>
        </w:tc>
        <w:tc>
          <w:tcPr>
            <w:tcW w:w="239" w:type="dxa"/>
            <w:vAlign w:val="center"/>
          </w:tcPr>
          <w:p w:rsidR="00FA3C09" w:rsidRPr="00C75BEC" w:rsidRDefault="00FA3C09" w:rsidP="00FA3C09">
            <w:pPr>
              <w:rPr>
                <w:rFonts w:asciiTheme="minorHAnsi" w:hAnsiTheme="minorHAnsi" w:cstheme="minorHAnsi"/>
                <w:b/>
                <w:sz w:val="18"/>
                <w:szCs w:val="18"/>
              </w:rPr>
            </w:pPr>
          </w:p>
        </w:tc>
        <w:tc>
          <w:tcPr>
            <w:tcW w:w="238" w:type="dxa"/>
            <w:vAlign w:val="center"/>
          </w:tcPr>
          <w:p w:rsidR="00FA3C09" w:rsidRPr="00C75BEC" w:rsidRDefault="00FA3C09" w:rsidP="00FA3C09">
            <w:pPr>
              <w:rPr>
                <w:rFonts w:asciiTheme="minorHAnsi" w:hAnsiTheme="minorHAnsi" w:cstheme="minorHAnsi"/>
                <w:b/>
                <w:sz w:val="18"/>
                <w:szCs w:val="18"/>
              </w:rPr>
            </w:pPr>
          </w:p>
        </w:tc>
        <w:tc>
          <w:tcPr>
            <w:tcW w:w="935" w:type="dxa"/>
            <w:vAlign w:val="center"/>
          </w:tcPr>
          <w:p w:rsidR="00FA3C09" w:rsidRPr="00C75BEC" w:rsidRDefault="00FA3C09" w:rsidP="00FA3C09">
            <w:pPr>
              <w:rPr>
                <w:rFonts w:asciiTheme="minorHAnsi" w:hAnsiTheme="minorHAnsi" w:cstheme="minorHAnsi"/>
                <w:b/>
                <w:sz w:val="18"/>
                <w:szCs w:val="18"/>
              </w:rPr>
            </w:pPr>
          </w:p>
        </w:tc>
      </w:tr>
    </w:tbl>
    <w:p w:rsidR="00FA3C09" w:rsidRDefault="00FA3C09" w:rsidP="00FA3C09">
      <w:pPr>
        <w:jc w:val="center"/>
        <w:rPr>
          <w:rFonts w:asciiTheme="minorHAnsi" w:hAnsiTheme="minorHAnsi" w:cstheme="minorHAnsi"/>
          <w:b/>
          <w:sz w:val="18"/>
          <w:szCs w:val="18"/>
        </w:rPr>
      </w:pPr>
    </w:p>
    <w:p w:rsidR="00FA3C09" w:rsidRDefault="00FA3C09" w:rsidP="00FA3C09">
      <w:pPr>
        <w:jc w:val="center"/>
        <w:rPr>
          <w:rFonts w:asciiTheme="minorHAnsi" w:hAnsiTheme="minorHAnsi" w:cstheme="minorHAnsi"/>
          <w:b/>
          <w:sz w:val="18"/>
          <w:szCs w:val="18"/>
        </w:rPr>
      </w:pPr>
    </w:p>
    <w:p w:rsidR="00FA3C09" w:rsidRDefault="00FA3C09" w:rsidP="00FA3C09">
      <w:pPr>
        <w:jc w:val="center"/>
        <w:rPr>
          <w:rFonts w:asciiTheme="minorHAnsi" w:hAnsiTheme="minorHAnsi" w:cstheme="minorHAnsi"/>
          <w:b/>
          <w:sz w:val="18"/>
          <w:szCs w:val="18"/>
        </w:rPr>
      </w:pPr>
    </w:p>
    <w:p w:rsidR="00FA3C09" w:rsidRPr="00C75BEC" w:rsidRDefault="00FA3C09" w:rsidP="00FA3C09">
      <w:pPr>
        <w:jc w:val="center"/>
        <w:rPr>
          <w:rFonts w:asciiTheme="minorHAnsi" w:hAnsiTheme="minorHAnsi" w:cstheme="minorHAnsi"/>
          <w:b/>
          <w:sz w:val="18"/>
          <w:szCs w:val="18"/>
        </w:rPr>
      </w:pPr>
    </w:p>
    <w:p w:rsidR="00FA3C09" w:rsidRPr="00286B08" w:rsidRDefault="00FA3C09" w:rsidP="00FA3C09">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A3C09" w:rsidRPr="00286B08" w:rsidRDefault="00FA3C09" w:rsidP="00FA3C09">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A3C09" w:rsidRPr="00C75BEC" w:rsidRDefault="00FA3C09" w:rsidP="00FA3C09">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A3C09" w:rsidRPr="00C75BEC" w:rsidRDefault="00FA3C09" w:rsidP="00FA3C09">
      <w:pPr>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7B4B85" w:rsidRDefault="007B4B85">
      <w:pPr>
        <w:rPr>
          <w:rFonts w:asciiTheme="minorHAnsi" w:hAnsiTheme="minorHAnsi" w:cstheme="minorHAnsi"/>
          <w:b/>
          <w:sz w:val="18"/>
          <w:szCs w:val="18"/>
        </w:rPr>
      </w:pPr>
      <w:r>
        <w:rPr>
          <w:rFonts w:asciiTheme="minorHAnsi" w:hAnsiTheme="minorHAnsi" w:cstheme="minorHAnsi"/>
          <w:b/>
          <w:sz w:val="18"/>
          <w:szCs w:val="18"/>
        </w:rPr>
        <w:br w:type="page"/>
      </w: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10"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10"/>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8C5628">
        <w:rPr>
          <w:rFonts w:asciiTheme="minorHAnsi" w:hAnsiTheme="minorHAnsi" w:cstheme="minorHAnsi"/>
          <w:sz w:val="20"/>
          <w:szCs w:val="20"/>
        </w:rPr>
        <w:t>DBC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8C562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8C5628" w:rsidRPr="008C5628" w:rsidRDefault="008C5628" w:rsidP="008C5628">
      <w:pPr>
        <w:pStyle w:val="Sinespaciado"/>
        <w:ind w:left="426"/>
        <w:jc w:val="both"/>
        <w:rPr>
          <w:rFonts w:asciiTheme="minorHAnsi" w:hAnsiTheme="minorHAnsi" w:cstheme="minorHAnsi"/>
          <w:b/>
          <w:color w:val="FF0000"/>
          <w:sz w:val="20"/>
          <w:szCs w:val="20"/>
        </w:rPr>
      </w:pPr>
    </w:p>
    <w:p w:rsidR="008C5628" w:rsidRPr="00286B08" w:rsidRDefault="008C5628" w:rsidP="008C5628">
      <w:pPr>
        <w:pStyle w:val="Sinespaciado"/>
        <w:ind w:left="426"/>
        <w:jc w:val="both"/>
        <w:rPr>
          <w:rFonts w:asciiTheme="minorHAnsi" w:hAnsiTheme="minorHAnsi" w:cstheme="minorHAnsi"/>
          <w:b/>
          <w:color w:val="FF0000"/>
          <w:sz w:val="20"/>
          <w:szCs w:val="20"/>
        </w:rPr>
      </w:pPr>
      <w:r w:rsidRPr="00002BC4">
        <w:rPr>
          <w:rFonts w:asciiTheme="minorHAnsi" w:hAnsiTheme="minorHAnsi" w:cstheme="minorHAnsi"/>
          <w:b/>
          <w:szCs w:val="18"/>
          <w:highlight w:val="yellow"/>
        </w:rPr>
        <w:t>“NO APLICA ESTE MÉTODO”</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La evaluación se realizará en dos (2) etapas: 1. Evaluación de la Calidad y Propuesta Técnica y 2. Evaluación del Costo o </w:t>
      </w:r>
      <w:r w:rsidR="008C5628" w:rsidRPr="00286B08">
        <w:rPr>
          <w:rFonts w:asciiTheme="minorHAnsi" w:hAnsiTheme="minorHAnsi" w:cstheme="minorHAnsi"/>
          <w:color w:val="000000" w:themeColor="text1"/>
          <w:sz w:val="20"/>
          <w:szCs w:val="20"/>
        </w:rPr>
        <w:t>Propuesta Económica</w:t>
      </w:r>
      <w:r w:rsidRPr="00286B08">
        <w:rPr>
          <w:rFonts w:asciiTheme="minorHAnsi" w:hAnsiTheme="minorHAnsi" w:cstheme="minorHAnsi"/>
          <w:color w:val="000000" w:themeColor="text1"/>
          <w:sz w:val="20"/>
          <w:szCs w:val="20"/>
        </w:rPr>
        <w:t>.</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bCs/>
          <w:sz w:val="20"/>
          <w:szCs w:val="20"/>
        </w:rPr>
      </w:pPr>
    </w:p>
    <w:p w:rsidR="00B745A5" w:rsidRPr="00286B08" w:rsidRDefault="00B745A5" w:rsidP="00B745A5">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B745A5" w:rsidRPr="00286B08" w:rsidRDefault="00B745A5" w:rsidP="00B745A5">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B745A5" w:rsidRPr="00286B08" w:rsidRDefault="00B745A5" w:rsidP="00B745A5">
      <w:pPr>
        <w:pStyle w:val="Sinespaciado"/>
        <w:ind w:left="284"/>
        <w:jc w:val="both"/>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16037" w:rsidP="00B745A5">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B745A5" w:rsidRPr="00286B08" w:rsidRDefault="00B745A5" w:rsidP="00B745A5">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B745A5" w:rsidRPr="00286B08" w:rsidRDefault="00B745A5" w:rsidP="00B745A5">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B745A5" w:rsidRPr="00286B08" w:rsidRDefault="00B745A5" w:rsidP="00B745A5">
      <w:pPr>
        <w:pStyle w:val="Sinespaciado"/>
        <w:ind w:left="708" w:firstLine="708"/>
        <w:rPr>
          <w:rFonts w:asciiTheme="minorHAnsi" w:hAnsiTheme="minorHAnsi" w:cstheme="minorHAnsi"/>
          <w:sz w:val="20"/>
          <w:szCs w:val="20"/>
        </w:rPr>
      </w:pPr>
    </w:p>
    <w:p w:rsidR="00B745A5" w:rsidRPr="00286B08" w:rsidRDefault="00B745A5" w:rsidP="00B745A5">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2C67B3" w:rsidRDefault="002C67B3">
      <w:pPr>
        <w:rPr>
          <w:rFonts w:asciiTheme="minorHAnsi" w:hAnsiTheme="minorHAnsi" w:cstheme="minorHAnsi"/>
          <w:color w:val="000000" w:themeColor="text1"/>
        </w:rPr>
      </w:pPr>
      <w:r>
        <w:rPr>
          <w:rFonts w:asciiTheme="minorHAnsi" w:hAnsiTheme="minorHAnsi" w:cstheme="minorHAnsi"/>
          <w:color w:val="000000" w:themeColor="text1"/>
        </w:rPr>
        <w:br w:type="page"/>
      </w: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9967BC" w:rsidRPr="00F3767B" w:rsidTr="009967BC">
        <w:trPr>
          <w:trHeight w:val="415"/>
          <w:jc w:val="center"/>
        </w:trPr>
        <w:tc>
          <w:tcPr>
            <w:tcW w:w="5529" w:type="dxa"/>
            <w:gridSpan w:val="4"/>
            <w:tcBorders>
              <w:left w:val="single" w:sz="4" w:space="0" w:color="auto"/>
              <w:right w:val="single" w:sz="4" w:space="0" w:color="auto"/>
            </w:tcBorders>
            <w:shd w:val="clear" w:color="auto" w:fill="auto"/>
          </w:tcPr>
          <w:p w:rsidR="009967BC" w:rsidRPr="009967BC" w:rsidRDefault="009967BC" w:rsidP="009967BC">
            <w:pPr>
              <w:jc w:val="both"/>
              <w:rPr>
                <w:rFonts w:asciiTheme="minorHAnsi" w:hAnsiTheme="minorHAnsi" w:cstheme="minorHAns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415"/>
          <w:jc w:val="center"/>
        </w:trPr>
        <w:tc>
          <w:tcPr>
            <w:tcW w:w="5529" w:type="dxa"/>
            <w:gridSpan w:val="4"/>
            <w:tcBorders>
              <w:left w:val="single" w:sz="4" w:space="0" w:color="auto"/>
              <w:right w:val="single" w:sz="4" w:space="0" w:color="auto"/>
            </w:tcBorders>
            <w:shd w:val="clear" w:color="auto" w:fill="auto"/>
          </w:tcPr>
          <w:p w:rsidR="009967BC" w:rsidRPr="00BD2C05" w:rsidRDefault="009967BC" w:rsidP="009967BC">
            <w:pPr>
              <w:jc w:val="both"/>
              <w:rPr>
                <w:rFonts w:asciiTheme="minorHAnsi" w:hAnsiTheme="minorHAnsi" w:cstheme="minorHAnsi"/>
              </w:rPr>
            </w:pPr>
            <w:r w:rsidRPr="009967BC">
              <w:rPr>
                <w:rFonts w:asciiTheme="minorHAnsi" w:hAnsiTheme="minorHAnsi" w:cstheme="minorHAnsi"/>
                <w:b/>
              </w:rPr>
              <w:t>Formulario A-1</w:t>
            </w:r>
            <w:r w:rsidRPr="00BD2C05">
              <w:rPr>
                <w:rFonts w:asciiTheme="minorHAnsi" w:hAnsiTheme="minorHAnsi" w:cstheme="minorHAnsi"/>
              </w:rPr>
              <w:t xml:space="preserve">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421"/>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697"/>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1118"/>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420"/>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8B5D98">
        <w:trPr>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856"/>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1392"/>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703"/>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557"/>
          <w:jc w:val="center"/>
        </w:trPr>
        <w:tc>
          <w:tcPr>
            <w:tcW w:w="5529" w:type="dxa"/>
            <w:gridSpan w:val="4"/>
            <w:tcBorders>
              <w:left w:val="single" w:sz="4" w:space="0" w:color="auto"/>
              <w:right w:val="single" w:sz="4" w:space="0" w:color="auto"/>
            </w:tcBorders>
            <w:shd w:val="clear" w:color="auto" w:fill="auto"/>
          </w:tcPr>
          <w:p w:rsidR="009967BC" w:rsidRPr="009967BC" w:rsidRDefault="009967BC" w:rsidP="009967BC">
            <w:pPr>
              <w:jc w:val="both"/>
              <w:rPr>
                <w:rFonts w:asciiTheme="minorHAnsi" w:hAnsiTheme="minorHAnsi" w:cstheme="minorHAnsi"/>
              </w:rPr>
            </w:pPr>
            <w:r w:rsidRPr="009967BC">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8B5D98">
        <w:trPr>
          <w:jc w:val="center"/>
        </w:trPr>
        <w:tc>
          <w:tcPr>
            <w:tcW w:w="5529" w:type="dxa"/>
            <w:gridSpan w:val="4"/>
            <w:tcBorders>
              <w:left w:val="single" w:sz="4" w:space="0" w:color="auto"/>
              <w:right w:val="single" w:sz="4" w:space="0" w:color="auto"/>
            </w:tcBorders>
            <w:shd w:val="clear" w:color="auto" w:fill="auto"/>
          </w:tcPr>
          <w:p w:rsidR="009967BC" w:rsidRPr="009967BC" w:rsidRDefault="009967BC" w:rsidP="009967BC">
            <w:pPr>
              <w:tabs>
                <w:tab w:val="left" w:pos="5025"/>
              </w:tabs>
              <w:rPr>
                <w:rFonts w:asciiTheme="minorHAnsi" w:hAnsiTheme="minorHAnsi" w:cstheme="minorHAnsi"/>
                <w:b/>
                <w:lang w:val="es-BO"/>
              </w:rPr>
            </w:pPr>
            <w:r w:rsidRPr="009967BC">
              <w:rPr>
                <w:rFonts w:asciiTheme="minorHAnsi" w:hAnsiTheme="minorHAnsi" w:cstheme="minorHAnsi"/>
                <w:b/>
              </w:rPr>
              <w:t>FORMULARIOS</w:t>
            </w:r>
            <w:r w:rsidRPr="009967BC">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441"/>
          <w:jc w:val="center"/>
        </w:trPr>
        <w:tc>
          <w:tcPr>
            <w:tcW w:w="5529" w:type="dxa"/>
            <w:gridSpan w:val="4"/>
            <w:tcBorders>
              <w:left w:val="single" w:sz="4" w:space="0" w:color="auto"/>
              <w:right w:val="single" w:sz="4" w:space="0" w:color="auto"/>
            </w:tcBorders>
            <w:shd w:val="clear" w:color="auto" w:fill="auto"/>
          </w:tcPr>
          <w:p w:rsidR="009967BC" w:rsidRPr="009967BC" w:rsidRDefault="009967BC" w:rsidP="009967BC">
            <w:pPr>
              <w:tabs>
                <w:tab w:val="left" w:pos="1294"/>
              </w:tabs>
              <w:jc w:val="both"/>
              <w:rPr>
                <w:rFonts w:ascii="Calibri" w:hAnsi="Calibri" w:cs="Calibri"/>
                <w:lang w:val="es-BO" w:eastAsia="es-ES"/>
              </w:rPr>
            </w:pPr>
            <w:r w:rsidRPr="009967BC">
              <w:rPr>
                <w:rFonts w:ascii="Calibri" w:hAnsi="Calibri" w:cs="Calibri"/>
                <w:b/>
                <w:lang w:val="es-BO" w:eastAsia="es-ES"/>
              </w:rPr>
              <w:t>Formulario B-1</w:t>
            </w:r>
            <w:r>
              <w:rPr>
                <w:rFonts w:ascii="Calibri" w:hAnsi="Calibri" w:cs="Calibri"/>
                <w:lang w:val="es-BO" w:eastAsia="es-ES"/>
              </w:rPr>
              <w:t xml:space="preserve">   </w:t>
            </w:r>
            <w:r w:rsidRPr="009967BC">
              <w:rPr>
                <w:rFonts w:ascii="Calibri" w:hAnsi="Calibri" w:cs="Calibri"/>
                <w:lang w:val="es-BO" w:eastAsia="es-ES"/>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8B5D98">
        <w:trPr>
          <w:jc w:val="center"/>
        </w:trPr>
        <w:tc>
          <w:tcPr>
            <w:tcW w:w="5529" w:type="dxa"/>
            <w:gridSpan w:val="4"/>
            <w:tcBorders>
              <w:left w:val="single" w:sz="4" w:space="0" w:color="auto"/>
              <w:right w:val="single" w:sz="4" w:space="0" w:color="auto"/>
            </w:tcBorders>
            <w:shd w:val="clear" w:color="auto" w:fill="auto"/>
          </w:tcPr>
          <w:p w:rsidR="009967BC" w:rsidRPr="009967BC" w:rsidRDefault="009967BC" w:rsidP="009967BC">
            <w:pPr>
              <w:tabs>
                <w:tab w:val="left" w:pos="5025"/>
              </w:tabs>
              <w:rPr>
                <w:rFonts w:asciiTheme="minorHAnsi" w:hAnsiTheme="minorHAnsi" w:cstheme="minorHAnsi"/>
                <w:b/>
                <w:lang w:val="es-BO"/>
              </w:rPr>
            </w:pPr>
            <w:r w:rsidRPr="009967BC">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9967BC">
        <w:trPr>
          <w:trHeight w:val="593"/>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9967BC">
            <w:pPr>
              <w:jc w:val="both"/>
              <w:rPr>
                <w:rFonts w:ascii="Calibri" w:hAnsi="Calibri" w:cs="Calibri"/>
                <w:b/>
              </w:rPr>
            </w:pPr>
            <w:r w:rsidRPr="009967BC">
              <w:rPr>
                <w:rFonts w:asciiTheme="minorHAnsi" w:hAnsiTheme="minorHAnsi" w:cstheme="minorHAnsi"/>
                <w:b/>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9967BC" w:rsidRPr="00F3767B" w:rsidTr="00A21E30">
        <w:trPr>
          <w:trHeight w:val="359"/>
          <w:jc w:val="center"/>
        </w:trPr>
        <w:tc>
          <w:tcPr>
            <w:tcW w:w="5529" w:type="dxa"/>
            <w:gridSpan w:val="4"/>
            <w:tcBorders>
              <w:left w:val="single" w:sz="4" w:space="0" w:color="auto"/>
              <w:right w:val="single" w:sz="4" w:space="0" w:color="auto"/>
            </w:tcBorders>
            <w:shd w:val="clear" w:color="auto" w:fill="auto"/>
          </w:tcPr>
          <w:p w:rsidR="009967BC" w:rsidRPr="00F3767B" w:rsidRDefault="009967BC" w:rsidP="00A21E30">
            <w:pPr>
              <w:jc w:val="both"/>
              <w:rPr>
                <w:rFonts w:ascii="Calibri" w:hAnsi="Calibri" w:cs="Calibri"/>
                <w:b/>
              </w:rPr>
            </w:pPr>
            <w:r w:rsidRPr="009967BC">
              <w:rPr>
                <w:rFonts w:asciiTheme="minorHAnsi" w:hAnsiTheme="minorHAnsi" w:cstheme="minorHAnsi"/>
                <w:b/>
                <w:lang w:val="es-BO"/>
              </w:rPr>
              <w:t>Formulario C-2</w:t>
            </w:r>
            <w:r w:rsidRPr="00850A9D">
              <w:rPr>
                <w:rFonts w:asciiTheme="minorHAnsi" w:hAnsiTheme="minorHAnsi" w:cstheme="minorHAnsi"/>
                <w:lang w:val="es-BO"/>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67BC" w:rsidRPr="00F3767B" w:rsidRDefault="009967BC"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9967BC" w:rsidP="00A21E30">
            <w:pPr>
              <w:ind w:left="18"/>
              <w:jc w:val="both"/>
              <w:rPr>
                <w:rFonts w:ascii="Calibri" w:hAnsi="Calibri" w:cs="Calibri"/>
                <w:b/>
              </w:rPr>
            </w:pPr>
            <w:r w:rsidRPr="009967BC">
              <w:rPr>
                <w:rFonts w:ascii="Calibri" w:hAnsi="Calibri" w:cs="Calibri"/>
                <w:b/>
                <w:lang w:val="es-BO" w:eastAsia="es-ES"/>
              </w:rPr>
              <w:lastRenderedPageBreak/>
              <w:t>Formulario C-3</w:t>
            </w:r>
            <w:r w:rsidRPr="009967BC">
              <w:rPr>
                <w:rFonts w:ascii="Calibri" w:hAnsi="Calibri" w:cs="Calibri"/>
                <w:lang w:val="es-BO" w:eastAsia="es-ES"/>
              </w:rPr>
              <w:t xml:space="preserve"> </w:t>
            </w:r>
            <w:r w:rsidRPr="009967BC">
              <w:rPr>
                <w:rFonts w:ascii="Calibri" w:hAnsi="Calibri" w:cs="Calibri"/>
                <w:lang w:val="es-BO"/>
              </w:rPr>
              <w:tab/>
              <w:t>Formación Profesional, Experiencia General y Específica</w:t>
            </w:r>
            <w:r w:rsidRPr="009967BC">
              <w:rPr>
                <w:rFonts w:ascii="Calibri" w:hAnsi="Calibri" w:cs="Calibri"/>
                <w:lang w:val="es-BO" w:eastAsia="es-ES"/>
              </w:rPr>
              <w:t xml:space="preserve">  del Personal Propuesto </w:t>
            </w:r>
            <w:r w:rsidRPr="009967BC">
              <w:rPr>
                <w:rFonts w:ascii="Calibri" w:hAnsi="Calibri" w:cs="Calibri"/>
                <w:lang w:val="es-BO"/>
              </w:rPr>
              <w:t xml:space="preserve">–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5C59E7" w:rsidRDefault="005C59E7">
      <w:pPr>
        <w:rPr>
          <w:rFonts w:ascii="Calibri" w:hAnsi="Calibri" w:cs="Calibri"/>
          <w:b/>
          <w:bCs/>
        </w:rPr>
      </w:pPr>
      <w:r>
        <w:rPr>
          <w:rFonts w:ascii="Calibri" w:hAnsi="Calibri" w:cs="Calibri"/>
          <w:b/>
          <w:bCs/>
        </w:rPr>
        <w:br w:type="page"/>
      </w: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E50FFD" w:rsidRPr="001D2498" w:rsidRDefault="00E50FFD" w:rsidP="00E50FFD">
      <w:pPr>
        <w:spacing w:before="120" w:after="120"/>
        <w:ind w:left="3540" w:firstLine="708"/>
        <w:rPr>
          <w:rFonts w:ascii="Arial" w:hAnsi="Arial" w:cs="Arial"/>
          <w:b/>
          <w:lang w:val="es-BO" w:eastAsia="es-ES"/>
        </w:rPr>
      </w:pPr>
      <w:r w:rsidRPr="001D2498">
        <w:rPr>
          <w:rFonts w:ascii="Arial" w:hAnsi="Arial" w:cs="Arial"/>
          <w:b/>
          <w:lang w:val="es-BO" w:eastAsia="es-ES"/>
        </w:rPr>
        <w:t>CONTRATO Nº YPFB/DLG</w:t>
      </w:r>
    </w:p>
    <w:p w:rsidR="00E50FFD" w:rsidRPr="001D2498" w:rsidRDefault="00E50FFD" w:rsidP="00E50FFD">
      <w:pPr>
        <w:spacing w:before="120" w:after="120"/>
        <w:ind w:left="3540" w:firstLine="708"/>
        <w:rPr>
          <w:rFonts w:ascii="Arial" w:hAnsi="Arial" w:cs="Arial"/>
          <w:b/>
          <w:lang w:val="es-BO" w:eastAsia="es-ES"/>
        </w:rPr>
      </w:pPr>
      <w:r w:rsidRPr="001D2498">
        <w:rPr>
          <w:rFonts w:ascii="Arial" w:hAnsi="Arial" w:cs="Arial"/>
          <w:b/>
          <w:lang w:val="es-BO" w:eastAsia="es-ES"/>
        </w:rPr>
        <w:t xml:space="preserve">                                La Paz, </w:t>
      </w:r>
    </w:p>
    <w:p w:rsidR="00E50FFD" w:rsidRPr="001D2498" w:rsidRDefault="00E50FFD" w:rsidP="00E50FFD">
      <w:pPr>
        <w:tabs>
          <w:tab w:val="left" w:pos="0"/>
        </w:tabs>
        <w:jc w:val="center"/>
        <w:rPr>
          <w:rFonts w:ascii="Arial" w:hAnsi="Arial" w:cs="Arial"/>
          <w:b/>
          <w:lang w:val="es-BO" w:eastAsia="es-ES"/>
        </w:rPr>
      </w:pPr>
      <w:r w:rsidRPr="001D2498">
        <w:rPr>
          <w:rFonts w:ascii="Arial" w:hAnsi="Arial" w:cs="Arial"/>
          <w:b/>
          <w:lang w:val="es-BO" w:eastAsia="es-ES"/>
        </w:rPr>
        <w:t>CONTRATO ADMINISTRATIVO DE SERVICIO DE ______________________</w:t>
      </w:r>
    </w:p>
    <w:p w:rsidR="00E50FFD" w:rsidRPr="001D2498" w:rsidRDefault="00E50FFD" w:rsidP="00E50FFD">
      <w:pPr>
        <w:tabs>
          <w:tab w:val="left" w:pos="0"/>
        </w:tabs>
        <w:jc w:val="center"/>
        <w:rPr>
          <w:rFonts w:ascii="Arial" w:hAnsi="Arial" w:cs="Arial"/>
          <w:b/>
          <w:lang w:val="es-BO" w:eastAsia="es-ES"/>
        </w:rPr>
      </w:pPr>
      <w:r w:rsidRPr="001D2498">
        <w:rPr>
          <w:rFonts w:ascii="Arial" w:hAnsi="Arial" w:cs="Arial"/>
          <w:b/>
          <w:lang w:val="es-BO" w:eastAsia="es-ES"/>
        </w:rPr>
        <w:t>CÓDIGO: _______________</w:t>
      </w:r>
    </w:p>
    <w:p w:rsidR="00E50FFD" w:rsidRPr="001D2498" w:rsidRDefault="00E50FFD" w:rsidP="00E50FFD">
      <w:pPr>
        <w:rPr>
          <w:rFonts w:ascii="Arial" w:hAnsi="Arial" w:cs="Arial"/>
          <w:b/>
          <w:lang w:val="es-BO" w:eastAsia="es-ES"/>
        </w:rPr>
      </w:pPr>
    </w:p>
    <w:p w:rsidR="00E50FFD" w:rsidRPr="001D2498" w:rsidRDefault="00E50FFD" w:rsidP="00E50FFD">
      <w:pPr>
        <w:spacing w:after="120"/>
        <w:jc w:val="both"/>
        <w:rPr>
          <w:rFonts w:ascii="Arial" w:hAnsi="Arial" w:cs="Arial"/>
          <w:b/>
          <w:i/>
          <w:u w:val="single"/>
          <w:lang w:val="es-BO" w:eastAsia="es-ES"/>
        </w:rPr>
      </w:pPr>
      <w:r w:rsidRPr="001D2498">
        <w:rPr>
          <w:rFonts w:ascii="Arial" w:hAnsi="Arial" w:cs="Arial"/>
          <w:b/>
          <w:i/>
          <w:u w:val="single"/>
          <w:lang w:val="es-BO" w:eastAsia="es-ES"/>
        </w:rPr>
        <w:t>INCLUIR EL SIGUIENTE TEXTO EN CASO DE QUE CORRESPONDA:</w:t>
      </w:r>
    </w:p>
    <w:p w:rsidR="00E50FFD" w:rsidRPr="001D2498" w:rsidRDefault="00E50FFD" w:rsidP="00E50FFD">
      <w:pPr>
        <w:spacing w:after="120"/>
        <w:jc w:val="both"/>
        <w:rPr>
          <w:rFonts w:ascii="Arial" w:hAnsi="Arial" w:cs="Arial"/>
          <w:b/>
          <w:i/>
          <w:u w:val="single"/>
          <w:lang w:val="es-BO" w:eastAsia="es-ES"/>
        </w:rPr>
      </w:pPr>
      <w:r w:rsidRPr="001D2498">
        <w:rPr>
          <w:rFonts w:ascii="Arial" w:hAnsi="Arial" w:cs="Arial"/>
          <w:b/>
          <w:i/>
          <w:u w:val="single"/>
          <w:lang w:val="es-BO" w:eastAsia="es-ES"/>
        </w:rPr>
        <w:t>SEÑOR NOTARIO DE GOBIERNO DEL DISTRITO ADMINISTRATIVO DE _______</w:t>
      </w:r>
    </w:p>
    <w:p w:rsidR="00E50FFD" w:rsidRPr="001D2498" w:rsidRDefault="00E50FFD" w:rsidP="00E50FFD">
      <w:pPr>
        <w:jc w:val="both"/>
        <w:rPr>
          <w:rFonts w:ascii="Arial" w:hAnsi="Arial" w:cs="Arial"/>
          <w:b/>
          <w:i/>
          <w:u w:val="single"/>
          <w:lang w:val="es-BO" w:eastAsia="es-ES"/>
        </w:rPr>
      </w:pPr>
      <w:r w:rsidRPr="001D249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1D2498">
        <w:rPr>
          <w:rFonts w:ascii="Arial" w:hAnsi="Arial" w:cs="Arial"/>
          <w:i/>
          <w:lang w:val="es-BO" w:eastAsia="es-ES"/>
        </w:rPr>
        <w:t> </w:t>
      </w:r>
      <w:r w:rsidRPr="001D2498">
        <w:rPr>
          <w:rFonts w:ascii="Arial" w:hAnsi="Arial" w:cs="Arial"/>
          <w:bCs/>
          <w:i/>
          <w:lang w:val="es-BO" w:eastAsia="es-ES"/>
        </w:rPr>
        <w:t> </w:t>
      </w:r>
    </w:p>
    <w:p w:rsidR="00E50FFD" w:rsidRPr="001D2498" w:rsidRDefault="00E50FFD" w:rsidP="00E50FFD">
      <w:pPr>
        <w:spacing w:before="120" w:after="120"/>
        <w:jc w:val="both"/>
        <w:rPr>
          <w:rFonts w:ascii="Arial" w:hAnsi="Arial" w:cs="Arial"/>
          <w:b/>
          <w:u w:val="single"/>
          <w:lang w:val="es-BO" w:eastAsia="es-ES"/>
        </w:rPr>
      </w:pPr>
    </w:p>
    <w:p w:rsidR="00E50FFD" w:rsidRPr="001D2498" w:rsidRDefault="00E50FFD" w:rsidP="00E50FFD">
      <w:pPr>
        <w:spacing w:before="120" w:after="120"/>
        <w:jc w:val="both"/>
        <w:rPr>
          <w:rFonts w:ascii="Arial" w:hAnsi="Arial" w:cs="Arial"/>
          <w:b/>
          <w:lang w:val="es-BO" w:eastAsia="es-ES"/>
        </w:rPr>
      </w:pPr>
      <w:r w:rsidRPr="001D2498">
        <w:rPr>
          <w:rFonts w:ascii="Arial" w:hAnsi="Arial" w:cs="Arial"/>
          <w:b/>
          <w:u w:val="single"/>
          <w:lang w:val="es-BO" w:eastAsia="es-ES"/>
        </w:rPr>
        <w:t xml:space="preserve">PRIMERA.- (PARTES </w:t>
      </w:r>
      <w:r w:rsidRPr="001D2498">
        <w:rPr>
          <w:rFonts w:ascii="Arial" w:hAnsi="Arial" w:cs="Arial"/>
          <w:b/>
          <w:bCs/>
          <w:u w:val="single"/>
          <w:lang w:val="es-BO" w:eastAsia="es-ES"/>
        </w:rPr>
        <w:t>CONTRATANTE</w:t>
      </w:r>
      <w:r w:rsidRPr="001D2498">
        <w:rPr>
          <w:rFonts w:ascii="Arial" w:hAnsi="Arial" w:cs="Arial"/>
          <w:b/>
          <w:u w:val="single"/>
          <w:lang w:val="es-BO" w:eastAsia="es-ES"/>
        </w:rPr>
        <w:t>S)</w:t>
      </w:r>
      <w:r w:rsidRPr="001D2498">
        <w:rPr>
          <w:rFonts w:ascii="Arial" w:hAnsi="Arial" w:cs="Arial"/>
          <w:b/>
          <w:lang w:val="es-BO" w:eastAsia="es-ES"/>
        </w:rPr>
        <w:t xml:space="preserve">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Dirá usted que las partes </w:t>
      </w:r>
      <w:r w:rsidRPr="001D2498">
        <w:rPr>
          <w:rFonts w:ascii="Arial" w:hAnsi="Arial" w:cs="Arial"/>
          <w:b/>
          <w:bCs/>
          <w:lang w:val="es-BO" w:eastAsia="es-ES"/>
        </w:rPr>
        <w:t>CONTRATANTES</w:t>
      </w:r>
      <w:r w:rsidRPr="001D2498">
        <w:rPr>
          <w:rFonts w:ascii="Arial" w:hAnsi="Arial" w:cs="Arial"/>
          <w:lang w:val="es-BO" w:eastAsia="es-ES"/>
        </w:rPr>
        <w:t xml:space="preserve"> son:</w:t>
      </w:r>
    </w:p>
    <w:p w:rsidR="00E50FFD" w:rsidRPr="001D2498" w:rsidRDefault="00E50FFD" w:rsidP="00E50FFD">
      <w:pPr>
        <w:numPr>
          <w:ilvl w:val="1"/>
          <w:numId w:val="77"/>
        </w:numPr>
        <w:spacing w:before="120" w:after="120"/>
        <w:ind w:left="709" w:hanging="709"/>
        <w:contextualSpacing/>
        <w:jc w:val="both"/>
        <w:rPr>
          <w:rFonts w:ascii="Arial" w:hAnsi="Arial" w:cs="Arial"/>
          <w:lang w:val="es-BO" w:eastAsia="es-ES"/>
        </w:rPr>
      </w:pPr>
      <w:r w:rsidRPr="001D2498">
        <w:rPr>
          <w:rFonts w:ascii="Arial" w:hAnsi="Arial" w:cs="Arial"/>
          <w:b/>
          <w:lang w:val="es-BO" w:eastAsia="es-ES"/>
        </w:rPr>
        <w:t>YACIMIENTOS PETROLÍFEROS FISCALES BOLIVIANOS</w:t>
      </w:r>
      <w:r w:rsidRPr="001D2498">
        <w:rPr>
          <w:rFonts w:ascii="Arial" w:hAnsi="Arial" w:cs="Arial"/>
          <w:lang w:val="es-BO" w:eastAsia="es-ES"/>
        </w:rPr>
        <w:t xml:space="preserve">, con Número de Identificación Tributaria (NIT) Nº 1020269020, con domicilio en ___________________, Zona __________ de la ciudad de </w:t>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r>
      <w:r w:rsidRPr="001D2498">
        <w:rPr>
          <w:rFonts w:ascii="Arial" w:hAnsi="Arial" w:cs="Arial"/>
          <w:lang w:val="es-BO" w:eastAsia="es-ES"/>
        </w:rPr>
        <w:softHyphen/>
        <w:t xml:space="preserve">_________, representada legalmente por __________________, </w:t>
      </w:r>
      <w:r w:rsidRPr="001D2498">
        <w:rPr>
          <w:rFonts w:ascii="Arial" w:hAnsi="Arial" w:cs="Arial"/>
          <w:lang w:val="es-BO" w:eastAsia="es-BO"/>
        </w:rPr>
        <w:t xml:space="preserve">con cédula de Identidad N° ____________, designado mediante ____________________ de fecha _________________, que en adelante se denominará </w:t>
      </w:r>
      <w:r w:rsidRPr="001D2498">
        <w:rPr>
          <w:rFonts w:ascii="Arial" w:hAnsi="Arial" w:cs="Arial"/>
          <w:lang w:val="es-BO" w:eastAsia="es-ES"/>
        </w:rPr>
        <w:t xml:space="preserve">la </w:t>
      </w:r>
      <w:r w:rsidRPr="001D2498">
        <w:rPr>
          <w:rFonts w:ascii="Arial" w:hAnsi="Arial" w:cs="Arial"/>
          <w:b/>
          <w:lang w:val="es-BO" w:eastAsia="es-ES"/>
        </w:rPr>
        <w:t>ENTIDAD.</w:t>
      </w:r>
    </w:p>
    <w:p w:rsidR="00E50FFD" w:rsidRPr="001D2498" w:rsidRDefault="00E50FFD" w:rsidP="00E50FFD">
      <w:pPr>
        <w:spacing w:before="120" w:after="120"/>
        <w:ind w:left="709"/>
        <w:contextualSpacing/>
        <w:jc w:val="both"/>
        <w:rPr>
          <w:rFonts w:ascii="Arial" w:hAnsi="Arial" w:cs="Arial"/>
          <w:lang w:val="es-BO" w:eastAsia="es-ES"/>
        </w:rPr>
      </w:pPr>
    </w:p>
    <w:p w:rsidR="00E50FFD" w:rsidRPr="001D2498" w:rsidRDefault="00E50FFD" w:rsidP="00E50FFD">
      <w:pPr>
        <w:numPr>
          <w:ilvl w:val="1"/>
          <w:numId w:val="70"/>
        </w:numPr>
        <w:spacing w:before="120" w:after="120"/>
        <w:ind w:left="709" w:hanging="709"/>
        <w:contextualSpacing/>
        <w:jc w:val="both"/>
        <w:rPr>
          <w:rFonts w:ascii="Arial" w:hAnsi="Arial" w:cs="Arial"/>
          <w:i/>
          <w:lang w:val="es-BO" w:eastAsia="es-ES"/>
        </w:rPr>
      </w:pPr>
      <w:r w:rsidRPr="001D2498">
        <w:rPr>
          <w:rFonts w:ascii="Arial" w:hAnsi="Arial" w:cs="Arial"/>
          <w:b/>
          <w:lang w:val="es-BO" w:eastAsia="es-ES"/>
        </w:rPr>
        <w:t>____________________</w:t>
      </w:r>
      <w:r w:rsidRPr="001D2498">
        <w:rPr>
          <w:rFonts w:ascii="Arial" w:hAnsi="Arial" w:cs="Arial"/>
          <w:lang w:val="es-BO" w:eastAsia="es-ES"/>
        </w:rPr>
        <w:t>,</w:t>
      </w:r>
      <w:r w:rsidRPr="001D2498">
        <w:rPr>
          <w:rFonts w:ascii="Arial" w:hAnsi="Arial" w:cs="Arial"/>
          <w:b/>
          <w:lang w:val="es-BO" w:eastAsia="es-ES"/>
        </w:rPr>
        <w:t xml:space="preserve"> </w:t>
      </w:r>
      <w:r w:rsidRPr="001D2498">
        <w:rPr>
          <w:rFonts w:ascii="Arial" w:hAnsi="Arial" w:cs="Arial"/>
          <w:lang w:val="es-BO"/>
        </w:rPr>
        <w:t>una empresa constituida bajo las leyes del Estado Plurinacional de Bolivia, inscrita en el Registro de Comercio de Bolivia concesionado a FUNDEMPRESA</w:t>
      </w:r>
      <w:r w:rsidRPr="001D2498">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D2498">
        <w:rPr>
          <w:rFonts w:ascii="Arial" w:hAnsi="Arial" w:cs="Arial"/>
          <w:b/>
          <w:lang w:val="es-BO" w:eastAsia="es-ES"/>
        </w:rPr>
        <w:t>CONTRATISTA</w:t>
      </w:r>
      <w:r w:rsidRPr="001D2498">
        <w:rPr>
          <w:rFonts w:ascii="Arial" w:hAnsi="Arial" w:cs="Arial"/>
          <w:b/>
          <w:bCs/>
          <w:lang w:val="es-BO" w:eastAsia="es-ES"/>
        </w:rPr>
        <w:t xml:space="preserve">. </w:t>
      </w:r>
    </w:p>
    <w:p w:rsidR="00E50FFD" w:rsidRPr="001D2498" w:rsidRDefault="00E50FFD" w:rsidP="00E50FFD">
      <w:pPr>
        <w:spacing w:before="120" w:after="120"/>
        <w:contextualSpacing/>
        <w:jc w:val="both"/>
        <w:rPr>
          <w:rFonts w:ascii="Arial" w:hAnsi="Arial" w:cs="Arial"/>
          <w:lang w:val="es-BO" w:eastAsia="es-ES"/>
        </w:rPr>
      </w:pPr>
      <w:r w:rsidRPr="001D2498">
        <w:rPr>
          <w:rFonts w:ascii="Arial" w:hAnsi="Arial" w:cs="Arial"/>
          <w:lang w:val="es-BO" w:eastAsia="es-ES"/>
        </w:rPr>
        <w:t xml:space="preserve">Tanto la </w:t>
      </w:r>
      <w:r w:rsidRPr="001D2498">
        <w:rPr>
          <w:rFonts w:ascii="Arial" w:hAnsi="Arial" w:cs="Arial"/>
          <w:b/>
          <w:lang w:val="es-BO" w:eastAsia="es-ES"/>
        </w:rPr>
        <w:t>ENTIDAD</w:t>
      </w:r>
      <w:r w:rsidRPr="001D2498">
        <w:rPr>
          <w:rFonts w:ascii="Arial" w:hAnsi="Arial" w:cs="Arial"/>
          <w:lang w:val="es-BO" w:eastAsia="es-ES"/>
        </w:rPr>
        <w:t xml:space="preserve"> como el </w:t>
      </w:r>
      <w:r w:rsidRPr="001D2498">
        <w:rPr>
          <w:rFonts w:ascii="Arial" w:hAnsi="Arial" w:cs="Arial"/>
          <w:b/>
          <w:lang w:val="es-BO" w:eastAsia="es-ES"/>
        </w:rPr>
        <w:t>CONTRATISTA</w:t>
      </w:r>
      <w:r w:rsidRPr="001D2498">
        <w:rPr>
          <w:rFonts w:ascii="Arial" w:hAnsi="Arial" w:cs="Arial"/>
          <w:lang w:val="es-BO" w:eastAsia="es-ES"/>
        </w:rPr>
        <w:t xml:space="preserve"> podrán ser denominados individualmente e indistintamente como “Parte” o colectivamente “Partes”</w:t>
      </w:r>
    </w:p>
    <w:p w:rsidR="00E50FFD" w:rsidRPr="001D2498" w:rsidRDefault="00E50FFD" w:rsidP="00E50FFD">
      <w:pPr>
        <w:tabs>
          <w:tab w:val="left" w:pos="7814"/>
        </w:tabs>
        <w:spacing w:before="120" w:after="120"/>
        <w:contextualSpacing/>
        <w:jc w:val="both"/>
        <w:rPr>
          <w:rFonts w:ascii="Arial" w:hAnsi="Arial" w:cs="Arial"/>
          <w:lang w:val="es-BO" w:eastAsia="es-ES"/>
        </w:rPr>
      </w:pPr>
      <w:r w:rsidRPr="001D2498">
        <w:rPr>
          <w:rFonts w:ascii="Arial" w:hAnsi="Arial" w:cs="Arial"/>
          <w:lang w:val="es-BO" w:eastAsia="es-ES"/>
        </w:rPr>
        <w:tab/>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SEGUNDA.- (ANTECEDENTES)</w:t>
      </w:r>
    </w:p>
    <w:p w:rsidR="00E50FFD" w:rsidRPr="001D2498" w:rsidRDefault="00E50FFD" w:rsidP="00E50FFD">
      <w:pPr>
        <w:spacing w:before="120" w:after="120"/>
        <w:ind w:left="709" w:hanging="709"/>
        <w:jc w:val="both"/>
        <w:rPr>
          <w:rFonts w:ascii="Arial" w:hAnsi="Arial" w:cs="Arial"/>
          <w:b/>
          <w:lang w:val="es-BO" w:eastAsia="es-ES"/>
        </w:rPr>
      </w:pPr>
      <w:r w:rsidRPr="001D2498">
        <w:rPr>
          <w:rFonts w:ascii="Arial" w:hAnsi="Arial" w:cs="Arial"/>
          <w:b/>
          <w:lang w:val="es-BO" w:eastAsia="es-ES"/>
        </w:rPr>
        <w:t>2.1.</w:t>
      </w:r>
      <w:r w:rsidRPr="001D2498">
        <w:rPr>
          <w:rFonts w:ascii="Arial" w:hAnsi="Arial" w:cs="Arial"/>
          <w:lang w:val="es-BO" w:eastAsia="es-ES"/>
        </w:rPr>
        <w:tab/>
      </w:r>
      <w:r w:rsidRPr="001D2498">
        <w:rPr>
          <w:rFonts w:ascii="Arial" w:eastAsiaTheme="minorHAnsi" w:hAnsi="Arial" w:cs="Arial"/>
          <w:lang w:val="es-BO"/>
        </w:rPr>
        <w:t xml:space="preserve">La </w:t>
      </w:r>
      <w:r w:rsidRPr="001D2498">
        <w:rPr>
          <w:rFonts w:ascii="Arial" w:eastAsiaTheme="minorHAnsi" w:hAnsi="Arial" w:cs="Arial"/>
          <w:b/>
          <w:lang w:val="es-BO"/>
        </w:rPr>
        <w:t>ENTIDAD</w:t>
      </w:r>
      <w:r w:rsidRPr="001D2498">
        <w:rPr>
          <w:rFonts w:ascii="Arial" w:eastAsiaTheme="minorHAnsi" w:hAnsi="Arial" w:cs="Arial"/>
          <w:lang w:val="es-BO"/>
        </w:rPr>
        <w:t xml:space="preserve">, mediante la modalidad de contratación ________________ con código </w:t>
      </w:r>
      <w:r w:rsidRPr="001D2498">
        <w:rPr>
          <w:rFonts w:ascii="Arial" w:hAnsi="Arial" w:cs="Arial"/>
          <w:lang w:val="es-BO" w:eastAsia="es-ES"/>
        </w:rPr>
        <w:t>__________________</w:t>
      </w:r>
      <w:r w:rsidRPr="001D2498">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1D2498">
        <w:rPr>
          <w:rFonts w:ascii="Arial" w:hAnsi="Arial" w:cs="Arial"/>
          <w:lang w:val="es-BO" w:eastAsia="es-ES"/>
        </w:rPr>
        <w:t>Reglamento Específico del ______________________________ aprobado mediante Resolución de Directorio N°___________ de fecha_________ y el documento de contratación directa.</w:t>
      </w:r>
    </w:p>
    <w:p w:rsidR="00E50FFD" w:rsidRPr="001D2498" w:rsidRDefault="00E50FFD" w:rsidP="00E50FFD">
      <w:pPr>
        <w:spacing w:before="120" w:after="120"/>
        <w:ind w:left="705" w:hanging="705"/>
        <w:jc w:val="both"/>
        <w:rPr>
          <w:rFonts w:ascii="Arial" w:hAnsi="Arial" w:cs="Arial"/>
          <w:lang w:val="es-BO" w:eastAsia="es-ES"/>
        </w:rPr>
      </w:pPr>
      <w:r w:rsidRPr="001D2498">
        <w:rPr>
          <w:rFonts w:ascii="Arial" w:hAnsi="Arial" w:cs="Arial"/>
          <w:b/>
          <w:lang w:val="es-BO" w:eastAsia="es-ES"/>
        </w:rPr>
        <w:t>2.2.</w:t>
      </w:r>
      <w:r w:rsidRPr="001D2498">
        <w:rPr>
          <w:rFonts w:ascii="Arial" w:hAnsi="Arial" w:cs="Arial"/>
          <w:lang w:val="es-BO" w:eastAsia="es-ES"/>
        </w:rPr>
        <w:tab/>
        <w:t xml:space="preserve">Por su parte el </w:t>
      </w:r>
      <w:r w:rsidRPr="001D2498">
        <w:rPr>
          <w:rFonts w:ascii="Arial" w:hAnsi="Arial" w:cs="Arial"/>
          <w:b/>
          <w:lang w:val="es-BO" w:eastAsia="es-ES"/>
        </w:rPr>
        <w:t>CONTRATISTA</w:t>
      </w:r>
      <w:r w:rsidRPr="001D2498">
        <w:rPr>
          <w:rFonts w:ascii="Arial" w:hAnsi="Arial" w:cs="Arial"/>
          <w:lang w:val="es-BO" w:eastAsia="es-ES"/>
        </w:rPr>
        <w:t xml:space="preserve"> reúne las condiciones y experiencia para llevar a cabo la prestación del Servicio detallado en el presente Contrato.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TERCERA.- (DISPOSICIONES GENERALES)</w:t>
      </w:r>
    </w:p>
    <w:p w:rsidR="00E50FFD" w:rsidRPr="001D2498" w:rsidRDefault="00E50FFD" w:rsidP="00E50FFD">
      <w:pPr>
        <w:spacing w:before="120" w:after="120"/>
        <w:ind w:left="709" w:hanging="709"/>
        <w:jc w:val="both"/>
        <w:rPr>
          <w:rFonts w:ascii="Arial" w:hAnsi="Arial" w:cs="Arial"/>
          <w:lang w:val="es-BO" w:eastAsia="es-ES"/>
        </w:rPr>
      </w:pPr>
      <w:r w:rsidRPr="001D2498">
        <w:rPr>
          <w:rFonts w:ascii="Arial" w:hAnsi="Arial" w:cs="Arial"/>
          <w:b/>
          <w:lang w:val="es-BO" w:eastAsia="es-ES"/>
        </w:rPr>
        <w:lastRenderedPageBreak/>
        <w:t>3.1.</w:t>
      </w:r>
      <w:r w:rsidRPr="001D2498">
        <w:rPr>
          <w:rFonts w:ascii="Arial" w:hAnsi="Arial" w:cs="Arial"/>
          <w:b/>
          <w:lang w:val="es-BO" w:eastAsia="es-ES"/>
        </w:rPr>
        <w:tab/>
        <w:t>Definiciones:</w:t>
      </w:r>
      <w:r w:rsidRPr="001D249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50FFD" w:rsidRPr="001D2498" w:rsidTr="00D7208F">
        <w:trPr>
          <w:trHeight w:val="556"/>
        </w:trPr>
        <w:tc>
          <w:tcPr>
            <w:tcW w:w="1809" w:type="dxa"/>
          </w:tcPr>
          <w:p w:rsidR="00E50FFD" w:rsidRPr="001D2498" w:rsidRDefault="00E50FFD" w:rsidP="00E50FFD">
            <w:pPr>
              <w:rPr>
                <w:rFonts w:ascii="Arial" w:hAnsi="Arial" w:cs="Arial"/>
                <w:b/>
                <w:sz w:val="20"/>
                <w:szCs w:val="20"/>
                <w:lang w:val="es-BO" w:eastAsia="es-ES"/>
              </w:rPr>
            </w:pPr>
            <w:r w:rsidRPr="001D2498">
              <w:rPr>
                <w:rFonts w:ascii="Arial" w:hAnsi="Arial" w:cs="Arial"/>
                <w:b/>
                <w:sz w:val="20"/>
                <w:szCs w:val="20"/>
                <w:lang w:val="es-BO" w:eastAsia="es-ES"/>
              </w:rPr>
              <w:t>Contrato:</w:t>
            </w:r>
          </w:p>
        </w:tc>
        <w:tc>
          <w:tcPr>
            <w:tcW w:w="6662"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Es el presente documento celebrado entre las Partes, junto con todos los anexos que forman parte integrante del mismo.</w:t>
            </w:r>
          </w:p>
        </w:tc>
      </w:tr>
      <w:tr w:rsidR="00E50FFD" w:rsidRPr="001D2498" w:rsidTr="00D7208F">
        <w:trPr>
          <w:trHeight w:val="1028"/>
        </w:trPr>
        <w:tc>
          <w:tcPr>
            <w:tcW w:w="1809" w:type="dxa"/>
          </w:tcPr>
          <w:p w:rsidR="00E50FFD" w:rsidRPr="001D2498" w:rsidRDefault="00E50FFD" w:rsidP="00E50F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BO" w:eastAsia="es-ES"/>
              </w:rPr>
            </w:pPr>
            <w:r w:rsidRPr="001D2498">
              <w:rPr>
                <w:rFonts w:ascii="Arial" w:hAnsi="Arial" w:cs="Arial"/>
                <w:b/>
                <w:sz w:val="20"/>
                <w:szCs w:val="20"/>
                <w:lang w:val="es-BO" w:eastAsia="es-ES"/>
              </w:rPr>
              <w:t>Fiscal  del Servicio:</w:t>
            </w:r>
          </w:p>
        </w:tc>
        <w:tc>
          <w:tcPr>
            <w:tcW w:w="6662"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 xml:space="preserve">Es una o más personas designadas por la </w:t>
            </w:r>
            <w:r w:rsidRPr="001D2498">
              <w:rPr>
                <w:rFonts w:ascii="Arial" w:hAnsi="Arial" w:cs="Arial"/>
                <w:b/>
                <w:sz w:val="20"/>
                <w:szCs w:val="20"/>
                <w:lang w:val="es-BO" w:eastAsia="es-ES"/>
              </w:rPr>
              <w:t>ENTIDAD</w:t>
            </w:r>
            <w:r w:rsidRPr="001D2498">
              <w:rPr>
                <w:rFonts w:ascii="Arial" w:hAnsi="Arial" w:cs="Arial"/>
                <w:sz w:val="20"/>
                <w:szCs w:val="20"/>
                <w:lang w:val="es-BO" w:eastAsia="es-ES"/>
              </w:rPr>
              <w:t xml:space="preserve">, quien será el interlocutor de éste frente al </w:t>
            </w:r>
            <w:r w:rsidRPr="001D2498">
              <w:rPr>
                <w:rFonts w:ascii="Arial" w:hAnsi="Arial" w:cs="Arial"/>
                <w:b/>
                <w:sz w:val="20"/>
                <w:szCs w:val="20"/>
                <w:lang w:val="es-BO" w:eastAsia="es-ES"/>
              </w:rPr>
              <w:t>CONTRATISTA</w:t>
            </w:r>
            <w:r w:rsidRPr="001D2498">
              <w:rPr>
                <w:rFonts w:ascii="Arial" w:hAnsi="Arial" w:cs="Arial"/>
                <w:sz w:val="20"/>
                <w:szCs w:val="20"/>
                <w:lang w:val="es-BO" w:eastAsia="es-ES"/>
              </w:rPr>
              <w:t xml:space="preserve">, encargado de verificar el cumplimiento de las obligaciones del </w:t>
            </w:r>
            <w:r w:rsidRPr="001D2498">
              <w:rPr>
                <w:rFonts w:ascii="Arial" w:hAnsi="Arial" w:cs="Arial"/>
                <w:b/>
                <w:sz w:val="20"/>
                <w:szCs w:val="20"/>
                <w:lang w:val="es-BO" w:eastAsia="es-ES"/>
              </w:rPr>
              <w:t>CONTRATISTA</w:t>
            </w:r>
            <w:r w:rsidRPr="001D2498">
              <w:rPr>
                <w:rFonts w:ascii="Arial" w:hAnsi="Arial" w:cs="Arial"/>
                <w:sz w:val="20"/>
                <w:szCs w:val="20"/>
                <w:lang w:val="es-BO" w:eastAsia="es-ES"/>
              </w:rPr>
              <w:t xml:space="preserve">, asegurando que el Servicio sea ejecutado conforme lo establecido en el Contrato. </w:t>
            </w:r>
          </w:p>
        </w:tc>
      </w:tr>
      <w:tr w:rsidR="00E50FFD" w:rsidRPr="001D2498" w:rsidTr="00D7208F">
        <w:trPr>
          <w:trHeight w:val="555"/>
        </w:trPr>
        <w:tc>
          <w:tcPr>
            <w:tcW w:w="1809" w:type="dxa"/>
          </w:tcPr>
          <w:p w:rsidR="00E50FFD" w:rsidRPr="001D2498" w:rsidRDefault="00E50FFD" w:rsidP="00E50FFD">
            <w:pPr>
              <w:rPr>
                <w:rFonts w:ascii="Arial" w:hAnsi="Arial" w:cs="Arial"/>
                <w:b/>
                <w:sz w:val="20"/>
                <w:szCs w:val="20"/>
                <w:lang w:val="es-BO" w:eastAsia="es-ES"/>
              </w:rPr>
            </w:pPr>
            <w:r w:rsidRPr="001D2498">
              <w:rPr>
                <w:rFonts w:ascii="Arial" w:hAnsi="Arial" w:cs="Arial"/>
                <w:b/>
                <w:sz w:val="20"/>
                <w:szCs w:val="20"/>
                <w:lang w:val="es-BO" w:eastAsia="es-ES"/>
              </w:rPr>
              <w:t>Ley Aplicable:</w:t>
            </w:r>
          </w:p>
        </w:tc>
        <w:tc>
          <w:tcPr>
            <w:tcW w:w="6662"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Son las normas constitucionales, leyes, decretos y toda otra disposición  legal vigente y publicada en el Estado Plurinacional de Bolivia.</w:t>
            </w:r>
          </w:p>
        </w:tc>
      </w:tr>
      <w:tr w:rsidR="00E50FFD" w:rsidRPr="001D2498" w:rsidTr="00D7208F">
        <w:trPr>
          <w:trHeight w:val="420"/>
        </w:trPr>
        <w:tc>
          <w:tcPr>
            <w:tcW w:w="1809" w:type="dxa"/>
          </w:tcPr>
          <w:p w:rsidR="00E50FFD" w:rsidRPr="001D2498" w:rsidRDefault="00E50FFD" w:rsidP="00E50FFD">
            <w:pPr>
              <w:rPr>
                <w:rFonts w:ascii="Arial" w:hAnsi="Arial" w:cs="Arial"/>
                <w:b/>
                <w:sz w:val="20"/>
                <w:szCs w:val="20"/>
                <w:lang w:val="es-BO" w:eastAsia="es-ES"/>
              </w:rPr>
            </w:pPr>
            <w:r w:rsidRPr="001D2498">
              <w:rPr>
                <w:rFonts w:ascii="Arial" w:hAnsi="Arial" w:cs="Arial"/>
                <w:b/>
                <w:sz w:val="20"/>
                <w:szCs w:val="20"/>
                <w:lang w:val="es-BO" w:eastAsia="es-ES"/>
              </w:rPr>
              <w:t>Personal:</w:t>
            </w:r>
          </w:p>
        </w:tc>
        <w:tc>
          <w:tcPr>
            <w:tcW w:w="6662"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 xml:space="preserve">Significa los empleados del </w:t>
            </w:r>
            <w:r w:rsidRPr="001D2498">
              <w:rPr>
                <w:rFonts w:ascii="Arial" w:hAnsi="Arial" w:cs="Arial"/>
                <w:b/>
                <w:sz w:val="20"/>
                <w:szCs w:val="20"/>
                <w:lang w:val="es-BO" w:eastAsia="es-ES"/>
              </w:rPr>
              <w:t>CONTRATISTA</w:t>
            </w:r>
            <w:r w:rsidRPr="001D2498">
              <w:rPr>
                <w:rFonts w:ascii="Arial" w:hAnsi="Arial" w:cs="Arial"/>
                <w:sz w:val="20"/>
                <w:szCs w:val="20"/>
                <w:lang w:val="es-BO" w:eastAsia="es-ES"/>
              </w:rPr>
              <w:t>.</w:t>
            </w:r>
          </w:p>
        </w:tc>
      </w:tr>
      <w:tr w:rsidR="00E50FFD" w:rsidRPr="001D2498" w:rsidTr="00D7208F">
        <w:tc>
          <w:tcPr>
            <w:tcW w:w="1809" w:type="dxa"/>
          </w:tcPr>
          <w:p w:rsidR="00E50FFD" w:rsidRPr="001D2498" w:rsidRDefault="00E50FFD" w:rsidP="00E50F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1D2498">
              <w:rPr>
                <w:rFonts w:ascii="Arial" w:hAnsi="Arial" w:cs="Arial"/>
                <w:b/>
                <w:sz w:val="20"/>
                <w:szCs w:val="20"/>
                <w:lang w:val="es-BO" w:eastAsia="es-ES"/>
              </w:rPr>
              <w:t>Servicio (s):</w:t>
            </w:r>
          </w:p>
          <w:p w:rsidR="00E50FFD" w:rsidRPr="001D2498" w:rsidRDefault="00E50FFD" w:rsidP="00E50FFD">
            <w:pPr>
              <w:rPr>
                <w:rFonts w:ascii="Arial" w:hAnsi="Arial" w:cs="Arial"/>
                <w:b/>
                <w:sz w:val="20"/>
                <w:szCs w:val="20"/>
                <w:lang w:val="es-BO" w:eastAsia="es-ES"/>
              </w:rPr>
            </w:pPr>
          </w:p>
        </w:tc>
        <w:tc>
          <w:tcPr>
            <w:tcW w:w="6662" w:type="dxa"/>
          </w:tcPr>
          <w:p w:rsidR="00E50FFD" w:rsidRPr="001D2498" w:rsidRDefault="00E50FFD" w:rsidP="00E50F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s-BO" w:eastAsia="es-ES"/>
              </w:rPr>
            </w:pPr>
            <w:r w:rsidRPr="001D2498">
              <w:rPr>
                <w:rFonts w:ascii="Arial" w:hAnsi="Arial" w:cs="Arial"/>
                <w:sz w:val="20"/>
                <w:szCs w:val="20"/>
                <w:lang w:val="es-BO" w:eastAsia="es-ES"/>
              </w:rPr>
              <w:t xml:space="preserve">Significa el servicio de ________________________,  que debe desarrollar el </w:t>
            </w:r>
            <w:r w:rsidRPr="001D2498">
              <w:rPr>
                <w:rFonts w:ascii="Arial" w:hAnsi="Arial" w:cs="Arial"/>
                <w:b/>
                <w:sz w:val="20"/>
                <w:szCs w:val="20"/>
                <w:lang w:val="es-BO" w:eastAsia="es-ES"/>
              </w:rPr>
              <w:t>CONTRATISTA</w:t>
            </w:r>
            <w:r w:rsidRPr="001D2498">
              <w:rPr>
                <w:rFonts w:ascii="Arial" w:hAnsi="Arial" w:cs="Arial"/>
                <w:sz w:val="20"/>
                <w:szCs w:val="20"/>
                <w:lang w:val="es-BO" w:eastAsia="es-ES"/>
              </w:rPr>
              <w:t xml:space="preserve"> a favor de la </w:t>
            </w:r>
            <w:r w:rsidRPr="001D2498">
              <w:rPr>
                <w:rFonts w:ascii="Arial" w:hAnsi="Arial" w:cs="Arial"/>
                <w:b/>
                <w:sz w:val="20"/>
                <w:szCs w:val="20"/>
                <w:lang w:val="es-BO" w:eastAsia="es-ES"/>
              </w:rPr>
              <w:t>ENTIDAD</w:t>
            </w:r>
            <w:r w:rsidRPr="001D2498">
              <w:rPr>
                <w:rFonts w:ascii="Arial" w:hAnsi="Arial" w:cs="Arial"/>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50FFD" w:rsidRPr="001D2498" w:rsidTr="00D7208F">
        <w:trPr>
          <w:trHeight w:val="783"/>
        </w:trPr>
        <w:tc>
          <w:tcPr>
            <w:tcW w:w="1809" w:type="dxa"/>
          </w:tcPr>
          <w:p w:rsidR="00E50FFD" w:rsidRPr="001D2498" w:rsidRDefault="00E50FFD" w:rsidP="00E50F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1D2498">
              <w:rPr>
                <w:rFonts w:ascii="Arial" w:hAnsi="Arial" w:cs="Arial"/>
                <w:b/>
                <w:sz w:val="20"/>
                <w:szCs w:val="20"/>
                <w:lang w:val="es-BO" w:eastAsia="es-ES"/>
              </w:rPr>
              <w:t>Informe  de Conformidad:</w:t>
            </w:r>
          </w:p>
        </w:tc>
        <w:tc>
          <w:tcPr>
            <w:tcW w:w="6662"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Informe elaborado por el Fiscal del Servicio, una vez verificado el cumplimiento del Servicio.</w:t>
            </w:r>
          </w:p>
        </w:tc>
      </w:tr>
    </w:tbl>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3.2.</w:t>
      </w:r>
      <w:r w:rsidRPr="001D2498">
        <w:rPr>
          <w:rFonts w:ascii="Arial" w:hAnsi="Arial" w:cs="Arial"/>
          <w:b/>
          <w:lang w:val="es-BO" w:eastAsia="es-ES"/>
        </w:rPr>
        <w:tab/>
        <w:t xml:space="preserve">Relación entre las Partes: </w:t>
      </w:r>
      <w:r w:rsidRPr="001D249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D2498">
        <w:rPr>
          <w:rFonts w:ascii="Arial" w:hAnsi="Arial" w:cs="Arial"/>
          <w:b/>
          <w:lang w:val="es-BO" w:eastAsia="es-ES"/>
        </w:rPr>
        <w:t>CONTRATISTA</w:t>
      </w:r>
      <w:r w:rsidRPr="001D2498">
        <w:rPr>
          <w:rFonts w:ascii="Arial" w:hAnsi="Arial" w:cs="Arial"/>
          <w:lang w:val="es-BO" w:eastAsia="es-ES"/>
        </w:rPr>
        <w:t>, quien será plenamente responsable por todos los aspectos relacionados con este Contrato y la Ley Aplicable.</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3.3.</w:t>
      </w:r>
      <w:r w:rsidRPr="001D2498">
        <w:rPr>
          <w:rFonts w:ascii="Arial" w:hAnsi="Arial" w:cs="Arial"/>
          <w:lang w:val="es-BO" w:eastAsia="es-ES"/>
        </w:rPr>
        <w:tab/>
      </w:r>
      <w:r w:rsidRPr="001D2498">
        <w:rPr>
          <w:rFonts w:ascii="Arial" w:hAnsi="Arial" w:cs="Arial"/>
          <w:b/>
          <w:lang w:val="es-BO" w:eastAsia="es-ES"/>
        </w:rPr>
        <w:t>Ley que rige el Contrato:</w:t>
      </w:r>
      <w:r w:rsidRPr="001D2498">
        <w:rPr>
          <w:rFonts w:ascii="Arial" w:hAnsi="Arial" w:cs="Arial"/>
          <w:lang w:val="es-BO" w:eastAsia="es-ES"/>
        </w:rPr>
        <w:t xml:space="preserve"> Este Contrato, su significado e interpretación y la relación que crea entre las Partes se regirá por Ley Aplicable.</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3.4.</w:t>
      </w:r>
      <w:r w:rsidRPr="001D2498">
        <w:rPr>
          <w:rFonts w:ascii="Arial" w:hAnsi="Arial" w:cs="Arial"/>
          <w:lang w:val="es-BO" w:eastAsia="es-ES"/>
        </w:rPr>
        <w:tab/>
      </w:r>
      <w:r w:rsidRPr="001D2498">
        <w:rPr>
          <w:rFonts w:ascii="Arial" w:hAnsi="Arial" w:cs="Arial"/>
          <w:b/>
          <w:lang w:val="es-BO" w:eastAsia="es-ES"/>
        </w:rPr>
        <w:t xml:space="preserve">Idioma: </w:t>
      </w:r>
      <w:r w:rsidRPr="001D2498">
        <w:rPr>
          <w:rFonts w:ascii="Arial" w:hAnsi="Arial" w:cs="Arial"/>
          <w:lang w:val="es-BO" w:eastAsia="es-ES"/>
        </w:rPr>
        <w:t>Este Contrato se ha celebrado en castellano, idioma por el que se regirán obligatoriamente todas las materias relacionadas con el mismo o su interpretación.</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3.5.</w:t>
      </w:r>
      <w:r w:rsidRPr="001D2498">
        <w:rPr>
          <w:rFonts w:ascii="Arial" w:hAnsi="Arial" w:cs="Arial"/>
          <w:lang w:val="es-BO" w:eastAsia="es-ES"/>
        </w:rPr>
        <w:tab/>
      </w:r>
      <w:r w:rsidRPr="001D2498">
        <w:rPr>
          <w:rFonts w:ascii="Arial" w:hAnsi="Arial" w:cs="Arial"/>
          <w:b/>
          <w:lang w:val="es-BO" w:eastAsia="es-ES"/>
        </w:rPr>
        <w:t>Encabezamientos:</w:t>
      </w:r>
      <w:r w:rsidRPr="001D2498">
        <w:rPr>
          <w:rFonts w:ascii="Arial" w:hAnsi="Arial" w:cs="Arial"/>
          <w:lang w:val="es-BO" w:eastAsia="es-ES"/>
        </w:rPr>
        <w:t xml:space="preserve"> El contenido de este Contrato no se verá restringido, modificado o afectado por los encabezamientos.</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3.6.</w:t>
      </w:r>
      <w:r w:rsidRPr="001D2498">
        <w:rPr>
          <w:rFonts w:ascii="Arial" w:hAnsi="Arial" w:cs="Arial"/>
          <w:lang w:val="es-BO" w:eastAsia="es-ES"/>
        </w:rPr>
        <w:tab/>
      </w:r>
      <w:r w:rsidRPr="001D2498">
        <w:rPr>
          <w:rFonts w:ascii="Arial" w:hAnsi="Arial" w:cs="Arial"/>
          <w:b/>
          <w:lang w:val="es-BO" w:eastAsia="es-ES"/>
        </w:rPr>
        <w:t>Totalidad del acuerdo:</w:t>
      </w:r>
      <w:r w:rsidRPr="001D249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3.7.</w:t>
      </w:r>
      <w:r w:rsidRPr="001D2498">
        <w:rPr>
          <w:rFonts w:ascii="Arial" w:hAnsi="Arial" w:cs="Arial"/>
          <w:lang w:val="es-BO" w:eastAsia="es-ES"/>
        </w:rPr>
        <w:tab/>
      </w:r>
      <w:r w:rsidRPr="001D2498">
        <w:rPr>
          <w:rFonts w:ascii="Arial" w:hAnsi="Arial" w:cs="Arial"/>
          <w:b/>
          <w:lang w:val="es-BO" w:eastAsia="es-ES"/>
        </w:rPr>
        <w:t>Plazos:</w:t>
      </w:r>
      <w:r w:rsidRPr="001D2498">
        <w:rPr>
          <w:rFonts w:ascii="Arial" w:hAnsi="Arial" w:cs="Arial"/>
          <w:lang w:val="es-BO" w:eastAsia="es-ES"/>
        </w:rPr>
        <w:t xml:space="preserve"> Todos los plazos establecidos en este Contrato y sus anexos se entenderán como días calendario, salvo indicación expresa en contrario.</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D2498">
        <w:rPr>
          <w:rFonts w:ascii="Arial" w:hAnsi="Arial" w:cs="Arial"/>
          <w:b/>
          <w:lang w:val="es-BO" w:eastAsia="es-ES"/>
        </w:rPr>
        <w:t>3.8.</w:t>
      </w:r>
      <w:r w:rsidRPr="001D2498">
        <w:rPr>
          <w:rFonts w:ascii="Arial" w:hAnsi="Arial" w:cs="Arial"/>
          <w:lang w:val="es-BO" w:eastAsia="es-ES"/>
        </w:rPr>
        <w:tab/>
      </w:r>
      <w:r w:rsidRPr="001D2498">
        <w:rPr>
          <w:rFonts w:ascii="Arial" w:hAnsi="Arial" w:cs="Arial"/>
          <w:b/>
          <w:lang w:val="es-BO" w:eastAsia="es-ES"/>
        </w:rPr>
        <w:t>Mayúsculas:</w:t>
      </w:r>
      <w:r w:rsidRPr="001D249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50FFD" w:rsidRPr="001D2498" w:rsidRDefault="00E50FFD" w:rsidP="00E50F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1D2498">
        <w:rPr>
          <w:rFonts w:ascii="Arial" w:hAnsi="Arial" w:cs="Arial"/>
          <w:b/>
          <w:bCs/>
          <w:lang w:val="es-BO" w:eastAsia="es-ES"/>
        </w:rPr>
        <w:t>3.9.</w:t>
      </w:r>
      <w:r w:rsidRPr="001D2498">
        <w:rPr>
          <w:rFonts w:ascii="Arial" w:hAnsi="Arial" w:cs="Arial"/>
          <w:bCs/>
          <w:lang w:val="es-BO" w:eastAsia="es-ES"/>
        </w:rPr>
        <w:tab/>
      </w:r>
      <w:r w:rsidRPr="001D2498">
        <w:rPr>
          <w:rFonts w:ascii="Arial" w:hAnsi="Arial" w:cs="Arial"/>
          <w:b/>
          <w:bCs/>
          <w:lang w:val="es-BO" w:eastAsia="es-ES"/>
        </w:rPr>
        <w:t xml:space="preserve">Discrepancias: </w:t>
      </w:r>
      <w:r w:rsidRPr="001D249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 xml:space="preserve">CUARTA.- (NATURALEZA DEL CONTRATO)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50FFD" w:rsidRPr="001D2498" w:rsidRDefault="00E50FFD" w:rsidP="00E50FFD">
      <w:pPr>
        <w:spacing w:before="120" w:after="120" w:line="195" w:lineRule="exact"/>
        <w:jc w:val="both"/>
        <w:rPr>
          <w:rFonts w:ascii="Arial" w:hAnsi="Arial" w:cs="Arial"/>
          <w:b/>
          <w:u w:val="single"/>
          <w:lang w:val="es-BO" w:eastAsia="es-ES"/>
        </w:rPr>
      </w:pPr>
      <w:r w:rsidRPr="001D2498">
        <w:rPr>
          <w:rFonts w:ascii="Arial" w:hAnsi="Arial" w:cs="Arial"/>
          <w:b/>
          <w:u w:val="single"/>
          <w:lang w:val="es-BO" w:eastAsia="es-ES"/>
        </w:rPr>
        <w:t xml:space="preserve">QUINTA.- (DOCUMENTOS DEL CONTRATO)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1D2498">
        <w:rPr>
          <w:rFonts w:ascii="Arial" w:hAnsi="Arial" w:cs="Arial"/>
          <w:lang w:val="es-BO" w:eastAsia="es-ES"/>
        </w:rPr>
        <w:tab/>
        <w:t xml:space="preserve">Anexo 1: </w:t>
      </w:r>
      <w:r w:rsidRPr="001D2498">
        <w:rPr>
          <w:rFonts w:ascii="Arial" w:hAnsi="Arial" w:cs="Arial"/>
          <w:b/>
          <w:i/>
          <w:u w:val="single"/>
          <w:lang w:val="es-BO" w:eastAsia="es-ES"/>
        </w:rPr>
        <w:t>Documento de contratación directa o documento base de contratación</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D2498">
        <w:rPr>
          <w:rFonts w:ascii="Arial" w:hAnsi="Arial" w:cs="Arial"/>
          <w:lang w:val="es-BO" w:eastAsia="es-ES"/>
        </w:rPr>
        <w:tab/>
        <w:t xml:space="preserve">               Aclaraciones y enmiendas</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D2498">
        <w:rPr>
          <w:rFonts w:ascii="Arial" w:hAnsi="Arial" w:cs="Arial"/>
          <w:lang w:val="es-BO" w:eastAsia="es-ES"/>
        </w:rPr>
        <w:tab/>
        <w:t>Anexo 2: Propuesta adjudicada (oferta técnica y económica).</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D2498">
        <w:rPr>
          <w:rFonts w:ascii="Arial" w:hAnsi="Arial" w:cs="Arial"/>
          <w:lang w:val="es-BO" w:eastAsia="es-ES"/>
        </w:rPr>
        <w:tab/>
        <w:t>Anexo 3: Acta de concertación (cuando corresponda)</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D2498">
        <w:rPr>
          <w:rFonts w:ascii="Arial" w:hAnsi="Arial" w:cs="Arial"/>
          <w:lang w:val="es-BO" w:eastAsia="es-ES"/>
        </w:rPr>
        <w:tab/>
        <w:t>Anexo 4: Garantía (cuando corresponda)</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D2498">
        <w:rPr>
          <w:rFonts w:ascii="Arial" w:hAnsi="Arial" w:cs="Arial"/>
          <w:lang w:val="es-BO" w:eastAsia="es-ES"/>
        </w:rPr>
        <w:tab/>
        <w:t xml:space="preserve">Anexo 5: </w:t>
      </w:r>
      <w:r w:rsidRPr="001D2498">
        <w:rPr>
          <w:rFonts w:ascii="Arial" w:hAnsi="Arial" w:cs="Arial"/>
          <w:b/>
          <w:i/>
          <w:u w:val="single"/>
          <w:lang w:val="es-BO" w:eastAsia="es-ES"/>
        </w:rPr>
        <w:t>(insertar otro (s) que se puedan considerar importantes)</w:t>
      </w:r>
    </w:p>
    <w:p w:rsidR="00E50FFD" w:rsidRPr="001D2498" w:rsidRDefault="00E50FFD" w:rsidP="00E50F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1D2498">
        <w:rPr>
          <w:rFonts w:ascii="Arial" w:hAnsi="Arial" w:cs="Arial"/>
          <w:b/>
          <w:u w:val="single"/>
          <w:lang w:val="es-BO" w:eastAsia="es-ES"/>
        </w:rPr>
        <w:t>SEXTA.- (OBJETO DEL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objeto del presente Contrato es la prestación del Servicio consistente en _________________________, realizado por el </w:t>
      </w:r>
      <w:r w:rsidRPr="001D2498">
        <w:rPr>
          <w:rFonts w:ascii="Arial" w:hAnsi="Arial" w:cs="Arial"/>
          <w:b/>
          <w:lang w:val="es-BO" w:eastAsia="es-ES"/>
        </w:rPr>
        <w:t>CONTRATISTA</w:t>
      </w:r>
      <w:r w:rsidRPr="001D2498">
        <w:rPr>
          <w:rFonts w:ascii="Arial" w:hAnsi="Arial" w:cs="Arial"/>
          <w:lang w:val="es-BO" w:eastAsia="es-ES"/>
        </w:rPr>
        <w:t xml:space="preserve"> con estricta y absoluta sujeción a este Contrato y de conformidad a los anexos que forman parte integrante e indivisible del presente Contrato.</w:t>
      </w:r>
      <w:r w:rsidRPr="001D2498" w:rsidDel="00320C8A">
        <w:rPr>
          <w:rFonts w:ascii="Arial" w:hAnsi="Arial" w:cs="Arial"/>
          <w:lang w:val="es-BO" w:eastAsia="es-ES"/>
        </w:rPr>
        <w:t xml:space="preserve"> </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SÉPTIMA.- (VIGENCIA Y PLAZO DEL CONTRATO)</w:t>
      </w:r>
    </w:p>
    <w:p w:rsidR="00E50FFD" w:rsidRPr="001D2498" w:rsidRDefault="00E50FFD" w:rsidP="00E50FFD">
      <w:pPr>
        <w:spacing w:before="120" w:after="120"/>
        <w:jc w:val="both"/>
        <w:rPr>
          <w:rFonts w:ascii="Arial" w:hAnsi="Arial" w:cs="Arial"/>
          <w:b/>
          <w:lang w:val="es-BO" w:eastAsia="es-ES"/>
        </w:rPr>
      </w:pPr>
      <w:r w:rsidRPr="001D2498">
        <w:rPr>
          <w:rFonts w:ascii="Arial" w:hAnsi="Arial" w:cs="Arial"/>
          <w:b/>
          <w:lang w:val="es-BO" w:eastAsia="es-ES"/>
        </w:rPr>
        <w:t>7.1 Vigencia.-</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50FFD" w:rsidRPr="001D2498" w:rsidRDefault="00E50FFD" w:rsidP="00E50FFD">
      <w:pPr>
        <w:spacing w:before="120" w:after="120"/>
        <w:jc w:val="both"/>
        <w:rPr>
          <w:rFonts w:ascii="Arial" w:hAnsi="Arial" w:cs="Arial"/>
          <w:b/>
          <w:lang w:val="es-BO" w:eastAsia="es-ES"/>
        </w:rPr>
      </w:pPr>
      <w:r w:rsidRPr="001D2498">
        <w:rPr>
          <w:rFonts w:ascii="Arial" w:hAnsi="Arial" w:cs="Arial"/>
          <w:b/>
          <w:lang w:val="es-BO" w:eastAsia="es-ES"/>
        </w:rPr>
        <w:t>7.2 Plazo de habilitación.-</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bCs/>
          <w:lang w:val="es-BO" w:eastAsia="es-ES"/>
        </w:rPr>
        <w:t xml:space="preserve">CONTRATISTA </w:t>
      </w:r>
      <w:r w:rsidRPr="001D2498">
        <w:rPr>
          <w:rFonts w:ascii="Arial" w:hAnsi="Arial" w:cs="Arial"/>
          <w:bCs/>
          <w:lang w:val="es-BO" w:eastAsia="es-ES"/>
        </w:rPr>
        <w:t>se compromete a ejecutar</w:t>
      </w:r>
      <w:r w:rsidRPr="001D2498">
        <w:rPr>
          <w:rFonts w:ascii="Arial" w:hAnsi="Arial" w:cs="Arial"/>
          <w:b/>
          <w:bCs/>
          <w:lang w:val="es-BO" w:eastAsia="es-ES"/>
        </w:rPr>
        <w:t xml:space="preserve"> </w:t>
      </w:r>
      <w:r w:rsidRPr="001D2498">
        <w:rPr>
          <w:rFonts w:ascii="Arial" w:hAnsi="Arial" w:cs="Arial"/>
          <w:lang w:val="es-BO" w:eastAsia="es-ES"/>
        </w:rPr>
        <w:t xml:space="preserve">el Servicio en el plazo máximo de </w:t>
      </w:r>
      <w:r w:rsidRPr="001D2498">
        <w:rPr>
          <w:rFonts w:ascii="Arial" w:hAnsi="Arial" w:cs="Arial"/>
          <w:i/>
          <w:u w:val="single"/>
          <w:lang w:val="es-BO" w:eastAsia="es-ES"/>
        </w:rPr>
        <w:t>numeral (literal)</w:t>
      </w:r>
      <w:r w:rsidRPr="001D2498">
        <w:rPr>
          <w:rFonts w:ascii="Arial" w:hAnsi="Arial" w:cs="Arial"/>
          <w:i/>
          <w:lang w:val="es-BO" w:eastAsia="es-ES"/>
        </w:rPr>
        <w:t xml:space="preserve"> </w:t>
      </w:r>
      <w:r w:rsidRPr="001D2498">
        <w:rPr>
          <w:rFonts w:ascii="Arial" w:hAnsi="Arial" w:cs="Arial"/>
          <w:lang w:val="es-BO" w:eastAsia="es-ES"/>
        </w:rPr>
        <w:t>días calendario, computables a partir de la instrucción de la Unidad Solicitante.</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OCTAVA.- (LUGAR DE ENTREGA)</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La entrega de los documentos de validez para el Servicio debe ser realizada en oficinas de ___________________________ </w:t>
      </w:r>
      <w:proofErr w:type="spellStart"/>
      <w:r w:rsidRPr="001D2498">
        <w:rPr>
          <w:rFonts w:ascii="Arial" w:hAnsi="Arial" w:cs="Arial"/>
          <w:lang w:val="es-BO" w:eastAsia="es-ES"/>
        </w:rPr>
        <w:t>de</w:t>
      </w:r>
      <w:proofErr w:type="spellEnd"/>
      <w:r w:rsidRPr="001D2498">
        <w:rPr>
          <w:rFonts w:ascii="Arial" w:hAnsi="Arial" w:cs="Arial"/>
          <w:lang w:val="es-BO" w:eastAsia="es-ES"/>
        </w:rPr>
        <w:t xml:space="preserve"> la </w:t>
      </w:r>
      <w:r w:rsidRPr="001D2498">
        <w:rPr>
          <w:rFonts w:ascii="Arial" w:hAnsi="Arial" w:cs="Arial"/>
          <w:b/>
          <w:lang w:val="es-BO" w:eastAsia="es-ES"/>
        </w:rPr>
        <w:t>ENTIDAD</w:t>
      </w:r>
      <w:r w:rsidRPr="001D2498">
        <w:rPr>
          <w:rFonts w:ascii="Arial" w:hAnsi="Arial" w:cs="Arial"/>
          <w:lang w:val="es-BO" w:eastAsia="es-ES"/>
        </w:rPr>
        <w:t>, calle _________________ de la ciudad de _____________.</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NOVENA.- (MONTO DEL CONTRATO)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1D2498">
        <w:rPr>
          <w:rFonts w:ascii="Arial" w:hAnsi="Arial" w:cs="Arial"/>
          <w:b/>
          <w:lang w:val="es-BO" w:eastAsia="es-ES"/>
        </w:rPr>
        <w:t>ENTIDAD</w:t>
      </w:r>
      <w:r w:rsidRPr="001D2498">
        <w:rPr>
          <w:rFonts w:ascii="Arial" w:hAnsi="Arial" w:cs="Arial"/>
          <w:lang w:val="es-BO" w:eastAsia="es-ES"/>
        </w:rPr>
        <w:t xml:space="preserve"> y de acuerdo a los precios unitarios detallados a continuación:</w:t>
      </w:r>
    </w:p>
    <w:p w:rsidR="00E50FFD" w:rsidRPr="001D2498" w:rsidRDefault="00E50FFD" w:rsidP="00E50FF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50FFD" w:rsidRPr="001D2498" w:rsidTr="00D7208F">
        <w:trPr>
          <w:trHeight w:val="562"/>
          <w:jc w:val="center"/>
        </w:trPr>
        <w:tc>
          <w:tcPr>
            <w:tcW w:w="571" w:type="dxa"/>
            <w:shd w:val="clear" w:color="auto" w:fill="D9D9D9"/>
            <w:vAlign w:val="center"/>
            <w:hideMark/>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Nº</w:t>
            </w:r>
          </w:p>
        </w:tc>
        <w:tc>
          <w:tcPr>
            <w:tcW w:w="1932" w:type="dxa"/>
            <w:shd w:val="clear" w:color="auto" w:fill="D9D9D9"/>
            <w:vAlign w:val="center"/>
            <w:hideMark/>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 xml:space="preserve">DESCRIPCIÓN </w:t>
            </w:r>
          </w:p>
        </w:tc>
        <w:tc>
          <w:tcPr>
            <w:tcW w:w="937" w:type="dxa"/>
            <w:shd w:val="clear" w:color="auto" w:fill="D9D9D9"/>
            <w:vAlign w:val="center"/>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CANTIDAD</w:t>
            </w:r>
          </w:p>
        </w:tc>
        <w:tc>
          <w:tcPr>
            <w:tcW w:w="845" w:type="dxa"/>
            <w:shd w:val="clear" w:color="auto" w:fill="D9D9D9"/>
            <w:vAlign w:val="center"/>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UNIDAD DE MEDIDA</w:t>
            </w:r>
          </w:p>
        </w:tc>
        <w:tc>
          <w:tcPr>
            <w:tcW w:w="1141" w:type="dxa"/>
            <w:shd w:val="clear" w:color="auto" w:fill="D9D9D9"/>
            <w:vAlign w:val="center"/>
            <w:hideMark/>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PRECIO UNITARIO (Bs.)</w:t>
            </w:r>
          </w:p>
        </w:tc>
        <w:tc>
          <w:tcPr>
            <w:tcW w:w="1242" w:type="dxa"/>
            <w:shd w:val="clear" w:color="auto" w:fill="D9D9D9"/>
            <w:vAlign w:val="center"/>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PRECIO TOTAL</w:t>
            </w:r>
          </w:p>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(Bs.)</w:t>
            </w:r>
          </w:p>
        </w:tc>
        <w:tc>
          <w:tcPr>
            <w:tcW w:w="1164" w:type="dxa"/>
            <w:shd w:val="clear" w:color="auto" w:fill="D9D9D9"/>
            <w:vAlign w:val="center"/>
          </w:tcPr>
          <w:p w:rsidR="00E50FFD" w:rsidRPr="001D2498" w:rsidRDefault="00E50FFD" w:rsidP="00E50FFD">
            <w:pPr>
              <w:jc w:val="center"/>
              <w:rPr>
                <w:rFonts w:ascii="Arial" w:hAnsi="Arial" w:cs="Arial"/>
                <w:b/>
                <w:bCs/>
                <w:lang w:val="es-BO" w:eastAsia="es-BO"/>
              </w:rPr>
            </w:pPr>
            <w:r w:rsidRPr="001D2498">
              <w:rPr>
                <w:rFonts w:ascii="Arial" w:hAnsi="Arial" w:cs="Arial"/>
                <w:b/>
                <w:bCs/>
                <w:lang w:val="es-BO" w:eastAsia="es-BO"/>
              </w:rPr>
              <w:t>PLAZO</w:t>
            </w:r>
          </w:p>
        </w:tc>
      </w:tr>
      <w:tr w:rsidR="00E50FFD" w:rsidRPr="001D2498" w:rsidTr="00D7208F">
        <w:trPr>
          <w:trHeight w:hRule="exact" w:val="562"/>
          <w:jc w:val="center"/>
        </w:trPr>
        <w:tc>
          <w:tcPr>
            <w:tcW w:w="571" w:type="dxa"/>
            <w:shd w:val="clear" w:color="auto" w:fill="auto"/>
            <w:vAlign w:val="center"/>
          </w:tcPr>
          <w:p w:rsidR="00E50FFD" w:rsidRPr="001D2498" w:rsidRDefault="00E50FFD" w:rsidP="00E50FFD">
            <w:pPr>
              <w:jc w:val="center"/>
              <w:rPr>
                <w:rFonts w:ascii="Arial" w:hAnsi="Arial" w:cs="Arial"/>
                <w:lang w:val="es-BO" w:eastAsia="es-ES"/>
              </w:rPr>
            </w:pPr>
          </w:p>
        </w:tc>
        <w:tc>
          <w:tcPr>
            <w:tcW w:w="1932" w:type="dxa"/>
            <w:shd w:val="clear" w:color="auto" w:fill="auto"/>
            <w:vAlign w:val="center"/>
          </w:tcPr>
          <w:p w:rsidR="00E50FFD" w:rsidRPr="001D2498" w:rsidRDefault="00E50FFD" w:rsidP="00E50FFD">
            <w:pPr>
              <w:jc w:val="center"/>
              <w:rPr>
                <w:rFonts w:ascii="Arial" w:hAnsi="Arial" w:cs="Arial"/>
                <w:lang w:val="es-BO" w:eastAsia="es-ES"/>
              </w:rPr>
            </w:pPr>
          </w:p>
        </w:tc>
        <w:tc>
          <w:tcPr>
            <w:tcW w:w="937" w:type="dxa"/>
            <w:shd w:val="clear" w:color="auto" w:fill="auto"/>
            <w:vAlign w:val="center"/>
          </w:tcPr>
          <w:p w:rsidR="00E50FFD" w:rsidRPr="001D2498" w:rsidRDefault="00E50FFD" w:rsidP="00E50FFD">
            <w:pPr>
              <w:jc w:val="center"/>
              <w:rPr>
                <w:rFonts w:ascii="Arial" w:hAnsi="Arial" w:cs="Arial"/>
                <w:lang w:val="es-BO" w:eastAsia="es-ES"/>
              </w:rPr>
            </w:pPr>
          </w:p>
        </w:tc>
        <w:tc>
          <w:tcPr>
            <w:tcW w:w="845" w:type="dxa"/>
            <w:vAlign w:val="center"/>
          </w:tcPr>
          <w:p w:rsidR="00E50FFD" w:rsidRPr="001D2498" w:rsidRDefault="00E50FFD" w:rsidP="00E50FFD">
            <w:pPr>
              <w:jc w:val="center"/>
              <w:rPr>
                <w:rFonts w:ascii="Arial" w:hAnsi="Arial" w:cs="Arial"/>
                <w:lang w:val="es-BO" w:eastAsia="es-ES"/>
              </w:rPr>
            </w:pPr>
          </w:p>
        </w:tc>
        <w:tc>
          <w:tcPr>
            <w:tcW w:w="1141" w:type="dxa"/>
            <w:shd w:val="clear" w:color="auto" w:fill="auto"/>
            <w:vAlign w:val="center"/>
          </w:tcPr>
          <w:p w:rsidR="00E50FFD" w:rsidRPr="001D2498" w:rsidRDefault="00E50FFD" w:rsidP="00E50FFD">
            <w:pPr>
              <w:jc w:val="center"/>
              <w:rPr>
                <w:rFonts w:ascii="Arial" w:hAnsi="Arial" w:cs="Arial"/>
                <w:lang w:val="es-BO" w:eastAsia="es-ES"/>
              </w:rPr>
            </w:pPr>
          </w:p>
        </w:tc>
        <w:tc>
          <w:tcPr>
            <w:tcW w:w="1242" w:type="dxa"/>
            <w:vAlign w:val="center"/>
          </w:tcPr>
          <w:p w:rsidR="00E50FFD" w:rsidRPr="001D2498" w:rsidRDefault="00E50FFD" w:rsidP="00E50FFD">
            <w:pPr>
              <w:jc w:val="center"/>
              <w:rPr>
                <w:rFonts w:ascii="Arial" w:hAnsi="Arial" w:cs="Arial"/>
                <w:lang w:val="es-BO" w:eastAsia="es-ES"/>
              </w:rPr>
            </w:pPr>
          </w:p>
        </w:tc>
        <w:tc>
          <w:tcPr>
            <w:tcW w:w="1164" w:type="dxa"/>
            <w:vAlign w:val="center"/>
          </w:tcPr>
          <w:p w:rsidR="00E50FFD" w:rsidRPr="001D2498" w:rsidRDefault="00E50FFD" w:rsidP="00E50FFD">
            <w:pPr>
              <w:jc w:val="center"/>
              <w:rPr>
                <w:rFonts w:ascii="Arial" w:hAnsi="Arial" w:cs="Arial"/>
                <w:lang w:val="es-BO" w:eastAsia="es-ES"/>
              </w:rPr>
            </w:pPr>
          </w:p>
        </w:tc>
      </w:tr>
    </w:tbl>
    <w:p w:rsidR="00E50FFD" w:rsidRPr="001D2498" w:rsidRDefault="00E50FFD" w:rsidP="00E50FFD">
      <w:pPr>
        <w:widowControl w:val="0"/>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D2498">
        <w:rPr>
          <w:rFonts w:ascii="Arial" w:hAnsi="Arial" w:cs="Arial"/>
          <w:b/>
          <w:lang w:val="es-BO" w:eastAsia="es-ES"/>
        </w:rPr>
        <w:t>CONTRATISTA</w:t>
      </w:r>
      <w:r w:rsidRPr="001D2498">
        <w:rPr>
          <w:rFonts w:ascii="Arial" w:hAnsi="Arial" w:cs="Arial"/>
          <w:lang w:val="es-BO" w:eastAsia="es-ES"/>
        </w:rPr>
        <w:t xml:space="preserve">, a título de revisión de precio o reembolso, ni cualquier otro similar a la </w:t>
      </w:r>
      <w:r w:rsidRPr="001D2498">
        <w:rPr>
          <w:rFonts w:ascii="Arial" w:hAnsi="Arial" w:cs="Arial"/>
          <w:b/>
          <w:lang w:val="es-BO" w:eastAsia="es-ES"/>
        </w:rPr>
        <w:t>ENTIDAD.</w:t>
      </w:r>
    </w:p>
    <w:p w:rsidR="00E50FFD" w:rsidRPr="001D2498" w:rsidRDefault="00E50FFD" w:rsidP="00E50FFD">
      <w:pPr>
        <w:numPr>
          <w:ilvl w:val="1"/>
          <w:numId w:val="0"/>
        </w:numPr>
        <w:tabs>
          <w:tab w:val="num" w:pos="284"/>
        </w:tabs>
        <w:spacing w:before="120" w:after="120"/>
        <w:jc w:val="both"/>
        <w:rPr>
          <w:rFonts w:ascii="Arial" w:hAnsi="Arial" w:cs="Arial"/>
          <w:lang w:val="es-BO" w:eastAsia="es-ES"/>
        </w:rPr>
      </w:pPr>
      <w:r w:rsidRPr="001D2498">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1D2498">
        <w:rPr>
          <w:rFonts w:ascii="Arial" w:hAnsi="Arial" w:cs="Arial"/>
          <w:b/>
          <w:lang w:val="es-BO" w:eastAsia="es-ES"/>
        </w:rPr>
        <w:t>ENTIDAD</w:t>
      </w:r>
      <w:r w:rsidRPr="001D2498">
        <w:rPr>
          <w:rFonts w:ascii="Arial" w:hAnsi="Arial" w:cs="Arial"/>
          <w:lang w:val="es-BO" w:eastAsia="es-ES"/>
        </w:rPr>
        <w:t xml:space="preserve"> reconocerá costos por trabajos adicionales que previamente no tuvieran su expresa aprobación y no se haya cumplido lo establecido en el Contrato.</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lastRenderedPageBreak/>
        <w:t>DÉCIMA.- (FORMA DE PAGO)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monto del presente Contrato será pagado por la </w:t>
      </w:r>
      <w:r w:rsidRPr="001D2498">
        <w:rPr>
          <w:rFonts w:ascii="Arial" w:hAnsi="Arial" w:cs="Arial"/>
          <w:b/>
          <w:lang w:val="es-BO" w:eastAsia="es-ES"/>
        </w:rPr>
        <w:t>ENTIDAD</w:t>
      </w:r>
      <w:r w:rsidRPr="001D2498">
        <w:rPr>
          <w:rFonts w:ascii="Arial" w:hAnsi="Arial" w:cs="Arial"/>
          <w:lang w:val="es-BO" w:eastAsia="es-ES"/>
        </w:rPr>
        <w:t xml:space="preserve"> a favor del </w:t>
      </w:r>
      <w:r w:rsidRPr="001D2498">
        <w:rPr>
          <w:rFonts w:ascii="Arial" w:hAnsi="Arial" w:cs="Arial"/>
          <w:b/>
          <w:lang w:val="es-BO" w:eastAsia="es-ES"/>
        </w:rPr>
        <w:t xml:space="preserve">CONTRATISTA </w:t>
      </w:r>
      <w:r w:rsidRPr="001D2498">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1D2498">
        <w:rPr>
          <w:rFonts w:ascii="Arial" w:hAnsi="Arial" w:cs="Arial"/>
          <w:b/>
          <w:lang w:val="es-BO" w:eastAsia="es-ES"/>
        </w:rPr>
        <w:t>CONTRATISTA</w:t>
      </w:r>
      <w:r w:rsidRPr="001D2498">
        <w:rPr>
          <w:rFonts w:ascii="Arial" w:hAnsi="Arial" w:cs="Arial"/>
          <w:lang w:val="es-BO" w:eastAsia="es-ES"/>
        </w:rPr>
        <w:t xml:space="preserve"> presentar la siguiente documentación para pago:</w:t>
      </w:r>
    </w:p>
    <w:p w:rsidR="00E50FFD" w:rsidRPr="001D2498" w:rsidRDefault="00E50FFD" w:rsidP="00E50FFD">
      <w:pPr>
        <w:numPr>
          <w:ilvl w:val="0"/>
          <w:numId w:val="67"/>
        </w:numPr>
        <w:tabs>
          <w:tab w:val="num" w:pos="993"/>
        </w:tabs>
        <w:spacing w:before="120" w:after="120"/>
        <w:contextualSpacing/>
        <w:jc w:val="both"/>
        <w:rPr>
          <w:rFonts w:ascii="Arial" w:hAnsi="Arial" w:cs="Arial"/>
          <w:lang w:val="es-BO" w:eastAsia="es-ES"/>
        </w:rPr>
      </w:pPr>
      <w:r w:rsidRPr="001D2498">
        <w:rPr>
          <w:rFonts w:ascii="Arial" w:hAnsi="Arial" w:cs="Arial"/>
          <w:lang w:val="es-BO" w:eastAsia="es-ES"/>
        </w:rPr>
        <w:t>Solicitud de pago.</w:t>
      </w:r>
    </w:p>
    <w:p w:rsidR="00E50FFD" w:rsidRPr="001D2498" w:rsidRDefault="00E50FFD" w:rsidP="00E50FFD">
      <w:pPr>
        <w:numPr>
          <w:ilvl w:val="0"/>
          <w:numId w:val="67"/>
        </w:numPr>
        <w:tabs>
          <w:tab w:val="num" w:pos="993"/>
        </w:tabs>
        <w:spacing w:before="120" w:after="120"/>
        <w:contextualSpacing/>
        <w:jc w:val="both"/>
        <w:rPr>
          <w:rFonts w:ascii="Arial" w:hAnsi="Arial" w:cs="Arial"/>
          <w:lang w:val="es-BO" w:eastAsia="es-ES"/>
        </w:rPr>
      </w:pPr>
      <w:r w:rsidRPr="001D2498">
        <w:rPr>
          <w:rFonts w:ascii="Arial" w:hAnsi="Arial" w:cs="Arial"/>
          <w:lang w:val="es-BO" w:eastAsia="es-ES"/>
        </w:rPr>
        <w:t>Factura original.</w:t>
      </w:r>
    </w:p>
    <w:p w:rsidR="00E50FFD" w:rsidRPr="001D2498" w:rsidRDefault="00E50FFD" w:rsidP="00E50FFD">
      <w:pPr>
        <w:numPr>
          <w:ilvl w:val="0"/>
          <w:numId w:val="67"/>
        </w:numPr>
        <w:tabs>
          <w:tab w:val="num" w:pos="993"/>
        </w:tabs>
        <w:spacing w:before="120" w:after="120"/>
        <w:contextualSpacing/>
        <w:jc w:val="both"/>
        <w:rPr>
          <w:rFonts w:ascii="Arial" w:hAnsi="Arial" w:cs="Arial"/>
          <w:lang w:val="es-BO" w:eastAsia="es-ES"/>
        </w:rPr>
      </w:pPr>
      <w:r w:rsidRPr="001D2498">
        <w:rPr>
          <w:rFonts w:ascii="Arial" w:hAnsi="Arial" w:cs="Arial"/>
          <w:lang w:val="es-BO" w:eastAsia="es-ES"/>
        </w:rPr>
        <w:t>Fotocopia de registro Sistema Integrado de Gestión y Modernización Administrativa (SIGMA).</w:t>
      </w:r>
    </w:p>
    <w:p w:rsidR="00E50FFD" w:rsidRPr="001D2498" w:rsidRDefault="00E50FFD" w:rsidP="00E50FFD">
      <w:pPr>
        <w:numPr>
          <w:ilvl w:val="0"/>
          <w:numId w:val="67"/>
        </w:numPr>
        <w:tabs>
          <w:tab w:val="num" w:pos="993"/>
        </w:tabs>
        <w:spacing w:before="120" w:after="120"/>
        <w:contextualSpacing/>
        <w:jc w:val="both"/>
        <w:rPr>
          <w:rFonts w:ascii="Arial" w:hAnsi="Arial" w:cs="Arial"/>
          <w:lang w:val="es-BO" w:eastAsia="es-ES"/>
        </w:rPr>
      </w:pPr>
      <w:r w:rsidRPr="001D2498">
        <w:rPr>
          <w:rFonts w:ascii="Arial" w:hAnsi="Arial" w:cs="Arial"/>
          <w:lang w:val="es-BO" w:eastAsia="es-ES"/>
        </w:rPr>
        <w:t>Cédula de identidad del representante legal.</w:t>
      </w:r>
    </w:p>
    <w:p w:rsidR="00E50FFD" w:rsidRPr="001D2498" w:rsidRDefault="00E50FFD" w:rsidP="00E50FFD">
      <w:pPr>
        <w:numPr>
          <w:ilvl w:val="0"/>
          <w:numId w:val="67"/>
        </w:numPr>
        <w:tabs>
          <w:tab w:val="num" w:pos="993"/>
        </w:tabs>
        <w:spacing w:before="120" w:after="120"/>
        <w:contextualSpacing/>
        <w:jc w:val="both"/>
        <w:rPr>
          <w:rFonts w:ascii="Arial" w:hAnsi="Arial" w:cs="Arial"/>
          <w:lang w:val="es-BO" w:eastAsia="es-ES"/>
        </w:rPr>
      </w:pPr>
      <w:r w:rsidRPr="001D2498">
        <w:rPr>
          <w:rFonts w:ascii="Arial" w:hAnsi="Arial" w:cs="Arial"/>
          <w:lang w:val="es-BO" w:eastAsia="es-ES"/>
        </w:rPr>
        <w:t>Fotocopia de número de identificación tributaria (NIT).</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DÉCIMA PRIMERA.- (FACTURACIÓN)</w:t>
      </w:r>
    </w:p>
    <w:p w:rsidR="00E50FFD" w:rsidRPr="001D2498" w:rsidRDefault="00E50FFD" w:rsidP="00E50FFD">
      <w:pPr>
        <w:spacing w:before="120" w:after="120"/>
        <w:jc w:val="both"/>
        <w:rPr>
          <w:rFonts w:ascii="Arial" w:hAnsi="Arial" w:cs="Arial"/>
          <w:b/>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1D2498">
        <w:rPr>
          <w:rFonts w:ascii="Arial" w:hAnsi="Arial" w:cs="Arial"/>
          <w:b/>
          <w:lang w:val="es-BO" w:eastAsia="es-ES"/>
        </w:rPr>
        <w:t>.</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DECIMA SEGUNDA.- (GARANTÍA DE CUMPLIMIENTO DE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1D2498">
        <w:rPr>
          <w:rFonts w:ascii="Arial" w:hAnsi="Arial" w:cs="Arial"/>
          <w:b/>
          <w:i/>
          <w:lang w:val="es-BO" w:eastAsia="es-ES"/>
        </w:rPr>
        <w:t xml:space="preserve">, </w:t>
      </w:r>
      <w:r w:rsidRPr="001D2498">
        <w:rPr>
          <w:rFonts w:ascii="Arial" w:hAnsi="Arial" w:cs="Arial"/>
          <w:lang w:val="es-BO" w:eastAsia="es-ES"/>
        </w:rPr>
        <w:t>a la orden de Yacimientos Petrolíferos Fiscales Bolivianos</w:t>
      </w:r>
      <w:r w:rsidRPr="001D2498">
        <w:rPr>
          <w:rFonts w:ascii="Arial" w:hAnsi="Arial" w:cs="Arial"/>
          <w:i/>
          <w:lang w:val="es-BO" w:eastAsia="es-ES"/>
        </w:rPr>
        <w:t xml:space="preserve">, </w:t>
      </w:r>
      <w:r w:rsidRPr="001D2498">
        <w:rPr>
          <w:rFonts w:ascii="Arial" w:hAnsi="Arial" w:cs="Arial"/>
          <w:lang w:val="es-BO" w:eastAsia="es-ES"/>
        </w:rPr>
        <w:t>por Bs.________________</w:t>
      </w:r>
      <w:r w:rsidRPr="001D2498">
        <w:rPr>
          <w:rFonts w:ascii="Arial" w:hAnsi="Arial" w:cs="Arial"/>
          <w:b/>
          <w:lang w:val="es-BO" w:eastAsia="es-ES"/>
        </w:rPr>
        <w:t xml:space="preserve"> </w:t>
      </w:r>
      <w:r w:rsidRPr="001D2498">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importe de dicha garantía en caso de cualquier incumplimiento contractual incurrido por el </w:t>
      </w:r>
      <w:r w:rsidRPr="001D2498">
        <w:rPr>
          <w:rFonts w:ascii="Arial" w:hAnsi="Arial" w:cs="Arial"/>
          <w:b/>
          <w:lang w:val="es-BO" w:eastAsia="es-ES"/>
        </w:rPr>
        <w:t>CONTRATISTA,</w:t>
      </w:r>
      <w:r w:rsidRPr="001D2498">
        <w:rPr>
          <w:rFonts w:ascii="Arial" w:hAnsi="Arial" w:cs="Arial"/>
          <w:lang w:val="es-BO" w:eastAsia="es-ES"/>
        </w:rPr>
        <w:t xml:space="preserve"> será pagado en favor de la </w:t>
      </w:r>
      <w:r w:rsidRPr="001D2498">
        <w:rPr>
          <w:rFonts w:ascii="Arial" w:hAnsi="Arial" w:cs="Arial"/>
          <w:b/>
          <w:lang w:val="es-BO" w:eastAsia="es-ES"/>
        </w:rPr>
        <w:t>ENTIDAD</w:t>
      </w:r>
      <w:r w:rsidRPr="001D2498">
        <w:rPr>
          <w:rFonts w:ascii="Arial" w:hAnsi="Arial" w:cs="Arial"/>
          <w:lang w:val="es-BO" w:eastAsia="es-ES"/>
        </w:rPr>
        <w:t xml:space="preserve"> a su sólo requerimiento, sin necesidad de ningún trámite o acción judicial.</w:t>
      </w:r>
    </w:p>
    <w:p w:rsidR="00E50FFD" w:rsidRPr="001D2498" w:rsidRDefault="00E50FFD" w:rsidP="00E50FFD">
      <w:pPr>
        <w:spacing w:line="276" w:lineRule="auto"/>
        <w:jc w:val="both"/>
        <w:rPr>
          <w:rFonts w:ascii="Arial" w:hAnsi="Arial" w:cs="Arial"/>
          <w:lang w:val="es-BO" w:eastAsia="es-ES"/>
        </w:rPr>
      </w:pPr>
      <w:r w:rsidRPr="001D2498">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50FFD" w:rsidRPr="001D2498" w:rsidRDefault="00E50FFD" w:rsidP="00E50FFD">
      <w:pPr>
        <w:tabs>
          <w:tab w:val="left" w:pos="1926"/>
        </w:tabs>
        <w:spacing w:before="120" w:after="120" w:line="276" w:lineRule="auto"/>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tiene la obligación de mantener actualizada la garantía de cumplimiento de Contrato, cuantas veces lo requiera la </w:t>
      </w:r>
      <w:r w:rsidRPr="001D2498">
        <w:rPr>
          <w:rFonts w:ascii="Arial" w:hAnsi="Arial" w:cs="Arial"/>
          <w:b/>
          <w:lang w:val="es-BO" w:eastAsia="es-ES"/>
        </w:rPr>
        <w:t>ENTIDAD</w:t>
      </w:r>
      <w:r w:rsidRPr="001D2498">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DÉCIMA TERCERA.- (MOROSIDAD Y SUS PENALIDADES)</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Queda convenido entre las Partes, que el </w:t>
      </w:r>
      <w:r w:rsidRPr="001D2498">
        <w:rPr>
          <w:rFonts w:ascii="Arial" w:hAnsi="Arial" w:cs="Arial"/>
          <w:b/>
          <w:lang w:val="es-BO" w:eastAsia="es-ES"/>
        </w:rPr>
        <w:t xml:space="preserve">CONTRATISTA </w:t>
      </w:r>
      <w:r w:rsidRPr="001D2498">
        <w:rPr>
          <w:rFonts w:ascii="Arial" w:hAnsi="Arial" w:cs="Arial"/>
          <w:lang w:val="es-BO" w:eastAsia="es-ES"/>
        </w:rPr>
        <w:t xml:space="preserve">se obliga a cumplir con lo estipulado en las especificaciones técnicas y en la cláusula (Vigencia y Plazo) del Contrato, caso contrario la </w:t>
      </w:r>
      <w:r w:rsidRPr="001D2498">
        <w:rPr>
          <w:rFonts w:ascii="Arial" w:hAnsi="Arial" w:cs="Arial"/>
          <w:b/>
          <w:lang w:val="es-BO" w:eastAsia="es-ES"/>
        </w:rPr>
        <w:t>ENTIDAD</w:t>
      </w:r>
      <w:r w:rsidRPr="001D2498">
        <w:rPr>
          <w:rFonts w:ascii="Arial" w:hAnsi="Arial" w:cs="Arial"/>
          <w:lang w:val="es-BO" w:eastAsia="es-ES"/>
        </w:rPr>
        <w:t xml:space="preserve"> aplicará una multa equivalente al </w:t>
      </w:r>
      <w:r w:rsidRPr="001D2498">
        <w:rPr>
          <w:rFonts w:ascii="Arial" w:hAnsi="Arial" w:cs="Arial"/>
          <w:i/>
          <w:u w:val="single"/>
          <w:lang w:val="es-BO" w:eastAsia="es-ES"/>
        </w:rPr>
        <w:t>numeral%</w:t>
      </w:r>
      <w:r w:rsidRPr="001D2498">
        <w:rPr>
          <w:rFonts w:ascii="Arial" w:hAnsi="Arial" w:cs="Arial"/>
          <w:lang w:val="es-BO" w:eastAsia="es-ES"/>
        </w:rPr>
        <w:t xml:space="preserve"> (</w:t>
      </w:r>
      <w:r w:rsidRPr="001D2498">
        <w:rPr>
          <w:rFonts w:ascii="Arial" w:hAnsi="Arial" w:cs="Arial"/>
          <w:i/>
          <w:u w:val="single"/>
          <w:lang w:val="es-BO" w:eastAsia="es-ES"/>
        </w:rPr>
        <w:t>literal</w:t>
      </w:r>
      <w:r w:rsidRPr="001D2498">
        <w:rPr>
          <w:rFonts w:ascii="Arial" w:hAnsi="Arial" w:cs="Arial"/>
          <w:lang w:val="es-BO" w:eastAsia="es-ES"/>
        </w:rPr>
        <w:t xml:space="preserve"> por ciento) sobre el monto total del Contrato, por cada día calendario de retraso.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De establecer la </w:t>
      </w:r>
      <w:r w:rsidRPr="001D2498">
        <w:rPr>
          <w:rFonts w:ascii="Arial" w:hAnsi="Arial" w:cs="Arial"/>
          <w:b/>
          <w:lang w:val="es-BO" w:eastAsia="es-ES"/>
        </w:rPr>
        <w:t>ENTIDAD</w:t>
      </w:r>
      <w:r w:rsidRPr="001D2498">
        <w:rPr>
          <w:rFonts w:ascii="Arial" w:hAnsi="Arial" w:cs="Arial"/>
          <w:lang w:val="es-BO" w:eastAsia="es-ES"/>
        </w:rPr>
        <w:t xml:space="preserve"> que por la aplicación de multas por mora se ha llegado al límite del 10% (diez por ciento) del monto total del Contrato, la </w:t>
      </w:r>
      <w:r w:rsidRPr="001D2498">
        <w:rPr>
          <w:rFonts w:ascii="Arial" w:hAnsi="Arial" w:cs="Arial"/>
          <w:b/>
          <w:lang w:val="es-BO" w:eastAsia="es-ES"/>
        </w:rPr>
        <w:t>ENTIDAD</w:t>
      </w:r>
      <w:r w:rsidRPr="001D2498">
        <w:rPr>
          <w:rFonts w:ascii="Arial" w:hAnsi="Arial" w:cs="Arial"/>
          <w:lang w:val="es-BO" w:eastAsia="es-ES"/>
        </w:rPr>
        <w:t xml:space="preserve"> podrá iniciar el proceso de resolución del Contrato, conforme a lo estipulado en la cláusula (Terminación del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De establecer la </w:t>
      </w:r>
      <w:r w:rsidRPr="001D2498">
        <w:rPr>
          <w:rFonts w:ascii="Arial" w:hAnsi="Arial" w:cs="Arial"/>
          <w:b/>
          <w:lang w:val="es-BO" w:eastAsia="es-ES"/>
        </w:rPr>
        <w:t>ENTIDAD</w:t>
      </w:r>
      <w:r w:rsidRPr="001D2498">
        <w:rPr>
          <w:rFonts w:ascii="Arial" w:hAnsi="Arial" w:cs="Arial"/>
          <w:lang w:val="es-BO" w:eastAsia="es-ES"/>
        </w:rPr>
        <w:t xml:space="preserve"> que por la aplicación de multas por mora se ha llegado al límite del 20% (veinte por ciento) del monto total del Contrato, la </w:t>
      </w:r>
      <w:r w:rsidRPr="001D2498">
        <w:rPr>
          <w:rFonts w:ascii="Arial" w:hAnsi="Arial" w:cs="Arial"/>
          <w:b/>
          <w:lang w:val="es-BO" w:eastAsia="es-ES"/>
        </w:rPr>
        <w:t>ENTIDAD</w:t>
      </w:r>
      <w:r w:rsidRPr="001D2498">
        <w:rPr>
          <w:rFonts w:ascii="Arial" w:hAnsi="Arial" w:cs="Arial"/>
          <w:lang w:val="es-BO" w:eastAsia="es-ES"/>
        </w:rPr>
        <w:t xml:space="preserve"> deberá iniciar el proceso de resolución del Contrato, conforme a lo estipulado en la cláusula (Terminación del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Las multas serán cobradas mediante descuentos establecidos expresamente por la </w:t>
      </w:r>
      <w:r w:rsidRPr="001D2498">
        <w:rPr>
          <w:rFonts w:ascii="Arial" w:hAnsi="Arial" w:cs="Arial"/>
          <w:b/>
          <w:bCs/>
          <w:lang w:val="es-BO" w:eastAsia="es-ES"/>
        </w:rPr>
        <w:t>ENTIDAD</w:t>
      </w:r>
      <w:r w:rsidRPr="001D2498">
        <w:rPr>
          <w:rFonts w:ascii="Arial" w:hAnsi="Arial" w:cs="Arial"/>
          <w:lang w:val="es-BO" w:eastAsia="es-ES"/>
        </w:rPr>
        <w:t xml:space="preserve">, con base en el informe específico y documentado de los pagos o liquidación final emitido por el Fiscal del Servicio, sin perjuicio de que la </w:t>
      </w:r>
      <w:r w:rsidRPr="001D2498">
        <w:rPr>
          <w:rFonts w:ascii="Arial" w:hAnsi="Arial" w:cs="Arial"/>
          <w:b/>
          <w:lang w:val="es-BO" w:eastAsia="es-ES"/>
        </w:rPr>
        <w:t>ENTIDAD</w:t>
      </w:r>
      <w:r w:rsidRPr="001D2498">
        <w:rPr>
          <w:rFonts w:ascii="Arial" w:hAnsi="Arial" w:cs="Arial"/>
          <w:b/>
          <w:bCs/>
          <w:lang w:val="es-BO" w:eastAsia="es-ES"/>
        </w:rPr>
        <w:t xml:space="preserve"> </w:t>
      </w:r>
      <w:r w:rsidRPr="001D2498">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50FFD" w:rsidRPr="001D2498" w:rsidRDefault="00E50FFD" w:rsidP="00E50FFD">
      <w:pPr>
        <w:spacing w:before="120" w:after="120" w:line="195" w:lineRule="exact"/>
        <w:jc w:val="both"/>
        <w:rPr>
          <w:rFonts w:ascii="Arial" w:hAnsi="Arial" w:cs="Arial"/>
          <w:b/>
          <w:u w:val="single"/>
          <w:lang w:val="es-BO" w:eastAsia="es-ES"/>
        </w:rPr>
      </w:pPr>
      <w:r w:rsidRPr="001D2498">
        <w:rPr>
          <w:rFonts w:ascii="Arial" w:hAnsi="Arial" w:cs="Arial"/>
          <w:b/>
          <w:u w:val="single"/>
          <w:lang w:val="es-BO" w:eastAsia="es-ES"/>
        </w:rPr>
        <w:lastRenderedPageBreak/>
        <w:t>DÉCIMA CUARTA.- (NOTIFICACIONES)</w:t>
      </w:r>
    </w:p>
    <w:p w:rsidR="00E50FFD" w:rsidRPr="001D2498" w:rsidRDefault="00E50FFD" w:rsidP="00E50FFD">
      <w:pPr>
        <w:widowControl w:val="0"/>
        <w:numPr>
          <w:ilvl w:val="1"/>
          <w:numId w:val="0"/>
        </w:numPr>
        <w:tabs>
          <w:tab w:val="num" w:pos="284"/>
        </w:tabs>
        <w:spacing w:before="120" w:after="120"/>
        <w:ind w:left="709" w:hanging="709"/>
        <w:jc w:val="both"/>
        <w:rPr>
          <w:rFonts w:ascii="Arial" w:hAnsi="Arial" w:cs="Arial"/>
          <w:lang w:val="es-BO" w:eastAsia="es-ES"/>
        </w:rPr>
      </w:pPr>
      <w:r w:rsidRPr="001D2498">
        <w:rPr>
          <w:rFonts w:ascii="Arial" w:hAnsi="Arial" w:cs="Arial"/>
          <w:b/>
          <w:lang w:val="es-BO" w:eastAsia="es-ES"/>
        </w:rPr>
        <w:t>14.1.</w:t>
      </w:r>
      <w:r w:rsidRPr="001D2498">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50FFD" w:rsidRPr="001D2498" w:rsidTr="00D7208F">
        <w:trPr>
          <w:trHeight w:val="237"/>
        </w:trPr>
        <w:tc>
          <w:tcPr>
            <w:tcW w:w="3827" w:type="dxa"/>
            <w:tcBorders>
              <w:top w:val="single" w:sz="4" w:space="0" w:color="auto"/>
              <w:left w:val="single" w:sz="4" w:space="0" w:color="auto"/>
              <w:bottom w:val="single" w:sz="4" w:space="0" w:color="auto"/>
              <w:right w:val="single" w:sz="4" w:space="0" w:color="auto"/>
            </w:tcBorders>
          </w:tcPr>
          <w:p w:rsidR="00E50FFD" w:rsidRPr="001D2498" w:rsidRDefault="00E50FFD" w:rsidP="00E50FFD">
            <w:pPr>
              <w:widowControl w:val="0"/>
              <w:ind w:left="180" w:hanging="180"/>
              <w:jc w:val="center"/>
              <w:rPr>
                <w:rFonts w:ascii="Arial" w:hAnsi="Arial" w:cs="Arial"/>
                <w:b/>
                <w:bCs/>
                <w:lang w:val="es-BO" w:eastAsia="es-ES"/>
              </w:rPr>
            </w:pPr>
            <w:r w:rsidRPr="001D2498">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50FFD" w:rsidRPr="001D2498" w:rsidRDefault="00E50FFD" w:rsidP="00E50FFD">
            <w:pPr>
              <w:widowControl w:val="0"/>
              <w:ind w:left="180" w:hanging="180"/>
              <w:jc w:val="center"/>
              <w:rPr>
                <w:rFonts w:ascii="Arial" w:hAnsi="Arial" w:cs="Arial"/>
                <w:b/>
                <w:bCs/>
                <w:lang w:val="es-BO" w:eastAsia="es-ES"/>
              </w:rPr>
            </w:pPr>
            <w:r w:rsidRPr="001D2498">
              <w:rPr>
                <w:rFonts w:ascii="Arial" w:hAnsi="Arial" w:cs="Arial"/>
                <w:b/>
                <w:bCs/>
                <w:lang w:val="es-BO" w:eastAsia="es-ES"/>
              </w:rPr>
              <w:t>CONTRATISTA</w:t>
            </w:r>
          </w:p>
        </w:tc>
      </w:tr>
      <w:tr w:rsidR="00E50FFD" w:rsidRPr="001D2498" w:rsidTr="00D7208F">
        <w:trPr>
          <w:trHeight w:val="1537"/>
        </w:trPr>
        <w:tc>
          <w:tcPr>
            <w:tcW w:w="3827" w:type="dxa"/>
            <w:tcBorders>
              <w:top w:val="single" w:sz="4" w:space="0" w:color="auto"/>
              <w:left w:val="single" w:sz="4" w:space="0" w:color="auto"/>
              <w:bottom w:val="single" w:sz="4" w:space="0" w:color="auto"/>
              <w:right w:val="single" w:sz="4" w:space="0" w:color="auto"/>
            </w:tcBorders>
          </w:tcPr>
          <w:p w:rsidR="00E50FFD" w:rsidRPr="001D2498" w:rsidRDefault="00E50FFD" w:rsidP="00E50FFD">
            <w:pPr>
              <w:widowControl w:val="0"/>
              <w:jc w:val="both"/>
              <w:rPr>
                <w:rFonts w:ascii="Arial" w:hAnsi="Arial" w:cs="Arial"/>
                <w:lang w:val="es-BO" w:eastAsia="es-ES"/>
              </w:rPr>
            </w:pPr>
            <w:r w:rsidRPr="001D2498">
              <w:rPr>
                <w:rFonts w:ascii="Arial" w:hAnsi="Arial" w:cs="Arial"/>
                <w:b/>
                <w:lang w:val="es-BO" w:eastAsia="es-ES"/>
              </w:rPr>
              <w:t>Domicilio:</w:t>
            </w:r>
            <w:r w:rsidRPr="001D2498">
              <w:rPr>
                <w:rFonts w:ascii="Arial" w:hAnsi="Arial" w:cs="Arial"/>
                <w:lang w:val="es-BO" w:eastAsia="es-ES"/>
              </w:rPr>
              <w:t xml:space="preserve"> _________________</w:t>
            </w:r>
          </w:p>
          <w:p w:rsidR="00E50FFD" w:rsidRPr="001D2498" w:rsidRDefault="00E50FFD" w:rsidP="00E50FFD">
            <w:pPr>
              <w:widowControl w:val="0"/>
              <w:ind w:left="180" w:hanging="180"/>
              <w:jc w:val="both"/>
              <w:rPr>
                <w:rFonts w:ascii="Arial" w:hAnsi="Arial" w:cs="Arial"/>
                <w:lang w:val="es-BO" w:eastAsia="es-ES"/>
              </w:rPr>
            </w:pPr>
            <w:r w:rsidRPr="001D2498">
              <w:rPr>
                <w:rFonts w:ascii="Arial" w:hAnsi="Arial" w:cs="Arial"/>
                <w:b/>
                <w:lang w:val="es-BO" w:eastAsia="es-ES"/>
              </w:rPr>
              <w:t>N° Telf.:</w:t>
            </w:r>
            <w:r w:rsidRPr="001D2498">
              <w:rPr>
                <w:rFonts w:ascii="Arial" w:hAnsi="Arial" w:cs="Arial"/>
                <w:lang w:val="es-BO" w:eastAsia="es-ES"/>
              </w:rPr>
              <w:t xml:space="preserve"> ____________________</w:t>
            </w:r>
          </w:p>
          <w:p w:rsidR="00E50FFD" w:rsidRPr="001D2498" w:rsidRDefault="00E50FFD" w:rsidP="00E50FFD">
            <w:pPr>
              <w:widowControl w:val="0"/>
              <w:ind w:left="180" w:hanging="180"/>
              <w:jc w:val="both"/>
              <w:rPr>
                <w:rFonts w:ascii="Arial" w:hAnsi="Arial" w:cs="Arial"/>
                <w:lang w:val="es-BO" w:eastAsia="es-ES"/>
              </w:rPr>
            </w:pPr>
            <w:r w:rsidRPr="001D2498">
              <w:rPr>
                <w:rFonts w:ascii="Arial" w:hAnsi="Arial" w:cs="Arial"/>
                <w:b/>
                <w:lang w:val="es-BO" w:eastAsia="es-ES"/>
              </w:rPr>
              <w:t>N° Cel.</w:t>
            </w:r>
            <w:r w:rsidRPr="001D2498">
              <w:rPr>
                <w:rFonts w:ascii="Arial" w:hAnsi="Arial" w:cs="Arial"/>
                <w:lang w:val="es-BO" w:eastAsia="es-ES"/>
              </w:rPr>
              <w:t xml:space="preserve"> ______________________</w:t>
            </w:r>
          </w:p>
          <w:p w:rsidR="00E50FFD" w:rsidRPr="001D2498" w:rsidRDefault="00E50FFD" w:rsidP="00E50FFD">
            <w:pPr>
              <w:widowControl w:val="0"/>
              <w:ind w:left="180" w:hanging="180"/>
              <w:jc w:val="both"/>
              <w:rPr>
                <w:rFonts w:ascii="Arial" w:hAnsi="Arial" w:cs="Arial"/>
                <w:lang w:val="es-BO" w:eastAsia="es-ES"/>
              </w:rPr>
            </w:pPr>
            <w:r w:rsidRPr="001D2498">
              <w:rPr>
                <w:rFonts w:ascii="Arial" w:hAnsi="Arial" w:cs="Arial"/>
                <w:b/>
                <w:lang w:val="es-BO" w:eastAsia="es-ES"/>
              </w:rPr>
              <w:t xml:space="preserve">E-mail: </w:t>
            </w:r>
            <w:r w:rsidRPr="001D2498">
              <w:rPr>
                <w:rFonts w:ascii="Arial" w:hAnsi="Arial" w:cs="Arial"/>
                <w:lang w:val="es-BO" w:eastAsia="es-ES"/>
              </w:rPr>
              <w:t>____________________</w:t>
            </w:r>
          </w:p>
          <w:p w:rsidR="00E50FFD" w:rsidRPr="001D2498" w:rsidRDefault="00E50FFD" w:rsidP="00E50FFD">
            <w:pPr>
              <w:widowControl w:val="0"/>
              <w:ind w:left="180" w:hanging="180"/>
              <w:jc w:val="both"/>
              <w:rPr>
                <w:rFonts w:ascii="Arial" w:hAnsi="Arial" w:cs="Arial"/>
                <w:b/>
                <w:lang w:val="es-BO" w:eastAsia="es-ES"/>
              </w:rPr>
            </w:pPr>
            <w:proofErr w:type="spellStart"/>
            <w:r w:rsidRPr="001D2498">
              <w:rPr>
                <w:rFonts w:ascii="Arial" w:hAnsi="Arial" w:cs="Arial"/>
                <w:b/>
                <w:lang w:val="es-BO" w:eastAsia="es-ES"/>
              </w:rPr>
              <w:t>Attn</w:t>
            </w:r>
            <w:proofErr w:type="spellEnd"/>
            <w:r w:rsidRPr="001D2498">
              <w:rPr>
                <w:rFonts w:ascii="Arial" w:hAnsi="Arial" w:cs="Arial"/>
                <w:b/>
                <w:lang w:val="es-BO" w:eastAsia="es-ES"/>
              </w:rPr>
              <w:t xml:space="preserve">.: </w:t>
            </w:r>
            <w:r w:rsidRPr="001D2498">
              <w:rPr>
                <w:rFonts w:ascii="Arial" w:hAnsi="Arial" w:cs="Arial"/>
                <w:lang w:val="es-BO" w:eastAsia="es-ES"/>
              </w:rPr>
              <w:t>_____________________</w:t>
            </w:r>
          </w:p>
          <w:p w:rsidR="00E50FFD" w:rsidRPr="001D2498" w:rsidRDefault="00E50FFD" w:rsidP="00E50FFD">
            <w:pPr>
              <w:widowControl w:val="0"/>
              <w:ind w:left="180" w:hanging="180"/>
              <w:jc w:val="both"/>
              <w:rPr>
                <w:rFonts w:ascii="Arial" w:hAnsi="Arial" w:cs="Arial"/>
                <w:lang w:val="es-BO" w:eastAsia="es-ES"/>
              </w:rPr>
            </w:pPr>
            <w:r w:rsidRPr="001D2498">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50FFD" w:rsidRPr="001D2498" w:rsidRDefault="00E50FFD" w:rsidP="00E50FFD">
            <w:pPr>
              <w:widowControl w:val="0"/>
              <w:ind w:left="-45"/>
              <w:jc w:val="both"/>
              <w:rPr>
                <w:rFonts w:ascii="Arial" w:hAnsi="Arial" w:cs="Arial"/>
                <w:lang w:val="es-BO" w:eastAsia="es-ES"/>
              </w:rPr>
            </w:pPr>
            <w:r w:rsidRPr="001D2498">
              <w:rPr>
                <w:rFonts w:ascii="Arial" w:hAnsi="Arial" w:cs="Arial"/>
                <w:b/>
                <w:lang w:val="es-BO" w:eastAsia="es-ES"/>
              </w:rPr>
              <w:t>Domicilio:</w:t>
            </w:r>
            <w:r w:rsidRPr="001D2498">
              <w:rPr>
                <w:rFonts w:ascii="Arial" w:hAnsi="Arial" w:cs="Arial"/>
                <w:lang w:val="es-BO" w:eastAsia="es-ES"/>
              </w:rPr>
              <w:t xml:space="preserve"> ___________________</w:t>
            </w:r>
          </w:p>
          <w:p w:rsidR="00E50FFD" w:rsidRPr="001D2498" w:rsidRDefault="00E50FFD" w:rsidP="00E50FFD">
            <w:pPr>
              <w:widowControl w:val="0"/>
              <w:ind w:hanging="45"/>
              <w:jc w:val="both"/>
              <w:rPr>
                <w:rFonts w:ascii="Arial" w:hAnsi="Arial" w:cs="Arial"/>
                <w:lang w:val="es-BO" w:eastAsia="es-ES"/>
              </w:rPr>
            </w:pPr>
            <w:r w:rsidRPr="001D2498">
              <w:rPr>
                <w:rFonts w:ascii="Arial" w:hAnsi="Arial" w:cs="Arial"/>
                <w:b/>
                <w:lang w:val="es-BO" w:eastAsia="es-ES"/>
              </w:rPr>
              <w:t xml:space="preserve">N° Telf.: </w:t>
            </w:r>
            <w:r w:rsidRPr="001D2498">
              <w:rPr>
                <w:rFonts w:ascii="Arial" w:hAnsi="Arial" w:cs="Arial"/>
                <w:lang w:val="es-BO" w:eastAsia="es-ES"/>
              </w:rPr>
              <w:t>_______________________</w:t>
            </w:r>
          </w:p>
          <w:p w:rsidR="00E50FFD" w:rsidRPr="001D2498" w:rsidRDefault="00E50FFD" w:rsidP="00E50FFD">
            <w:pPr>
              <w:tabs>
                <w:tab w:val="left" w:pos="269"/>
              </w:tabs>
              <w:autoSpaceDE w:val="0"/>
              <w:autoSpaceDN w:val="0"/>
              <w:adjustRightInd w:val="0"/>
              <w:rPr>
                <w:rFonts w:ascii="Arial" w:hAnsi="Arial" w:cs="Arial"/>
                <w:lang w:val="es-BO" w:eastAsia="es-ES"/>
              </w:rPr>
            </w:pPr>
            <w:r w:rsidRPr="001D2498">
              <w:rPr>
                <w:rFonts w:ascii="Arial" w:hAnsi="Arial" w:cs="Arial"/>
                <w:b/>
                <w:lang w:val="es-BO" w:eastAsia="es-ES"/>
              </w:rPr>
              <w:t xml:space="preserve">N° Cel.: </w:t>
            </w:r>
            <w:r w:rsidRPr="001D2498">
              <w:rPr>
                <w:rFonts w:ascii="Arial" w:hAnsi="Arial" w:cs="Arial"/>
                <w:lang w:val="es-BO" w:eastAsia="es-ES"/>
              </w:rPr>
              <w:t>______________________</w:t>
            </w:r>
          </w:p>
          <w:p w:rsidR="00E50FFD" w:rsidRPr="001D2498" w:rsidRDefault="00E50FFD" w:rsidP="00E50FFD">
            <w:pPr>
              <w:autoSpaceDE w:val="0"/>
              <w:autoSpaceDN w:val="0"/>
              <w:adjustRightInd w:val="0"/>
              <w:rPr>
                <w:rFonts w:ascii="Arial" w:hAnsi="Arial" w:cs="Arial"/>
                <w:b/>
                <w:lang w:val="es-BO" w:eastAsia="es-ES"/>
              </w:rPr>
            </w:pPr>
            <w:r w:rsidRPr="001D2498">
              <w:rPr>
                <w:rFonts w:ascii="Arial" w:hAnsi="Arial" w:cs="Arial"/>
                <w:b/>
                <w:lang w:val="es-BO" w:eastAsia="es-ES"/>
              </w:rPr>
              <w:t xml:space="preserve">E-mail: </w:t>
            </w:r>
            <w:r w:rsidRPr="001D2498">
              <w:rPr>
                <w:rFonts w:ascii="Arial" w:hAnsi="Arial" w:cs="Arial"/>
                <w:lang w:val="es-BO" w:eastAsia="es-ES"/>
              </w:rPr>
              <w:t>_______________________</w:t>
            </w:r>
          </w:p>
          <w:p w:rsidR="00E50FFD" w:rsidRPr="001D2498" w:rsidRDefault="00E50FFD" w:rsidP="00E50FFD">
            <w:pPr>
              <w:autoSpaceDE w:val="0"/>
              <w:autoSpaceDN w:val="0"/>
              <w:adjustRightInd w:val="0"/>
              <w:rPr>
                <w:rFonts w:ascii="Arial" w:hAnsi="Arial" w:cs="Arial"/>
                <w:lang w:val="es-BO" w:eastAsia="es-ES"/>
              </w:rPr>
            </w:pPr>
            <w:proofErr w:type="spellStart"/>
            <w:r w:rsidRPr="001D2498">
              <w:rPr>
                <w:rFonts w:ascii="Arial" w:hAnsi="Arial" w:cs="Arial"/>
                <w:b/>
                <w:lang w:val="es-BO" w:eastAsia="es-ES"/>
              </w:rPr>
              <w:t>Attn</w:t>
            </w:r>
            <w:proofErr w:type="spellEnd"/>
            <w:r w:rsidRPr="001D2498">
              <w:rPr>
                <w:rFonts w:ascii="Arial" w:hAnsi="Arial" w:cs="Arial"/>
                <w:b/>
                <w:lang w:val="es-BO" w:eastAsia="es-ES"/>
              </w:rPr>
              <w:t xml:space="preserve">.: </w:t>
            </w:r>
            <w:r w:rsidRPr="001D2498">
              <w:rPr>
                <w:rFonts w:ascii="Arial" w:hAnsi="Arial" w:cs="Arial"/>
                <w:lang w:val="es-BO" w:eastAsia="es-ES"/>
              </w:rPr>
              <w:t>________________________</w:t>
            </w:r>
          </w:p>
          <w:p w:rsidR="00E50FFD" w:rsidRPr="001D2498" w:rsidRDefault="00E50FFD" w:rsidP="00E50FFD">
            <w:pPr>
              <w:autoSpaceDE w:val="0"/>
              <w:autoSpaceDN w:val="0"/>
              <w:adjustRightInd w:val="0"/>
              <w:ind w:left="180" w:hanging="180"/>
              <w:rPr>
                <w:rFonts w:ascii="Arial" w:hAnsi="Arial" w:cs="Arial"/>
                <w:caps/>
                <w:lang w:val="es-BO" w:eastAsia="es-ES"/>
              </w:rPr>
            </w:pPr>
            <w:r w:rsidRPr="001D2498">
              <w:rPr>
                <w:rFonts w:ascii="Arial" w:hAnsi="Arial" w:cs="Arial"/>
                <w:lang w:val="es-BO" w:eastAsia="es-ES"/>
              </w:rPr>
              <w:t>___________ - Bolivia</w:t>
            </w:r>
          </w:p>
        </w:tc>
      </w:tr>
    </w:tbl>
    <w:p w:rsidR="00E50FFD" w:rsidRPr="001D2498" w:rsidRDefault="00E50FFD" w:rsidP="00E50FFD">
      <w:pPr>
        <w:widowControl w:val="0"/>
        <w:tabs>
          <w:tab w:val="num" w:pos="720"/>
        </w:tabs>
        <w:spacing w:before="120" w:after="120"/>
        <w:ind w:left="720" w:hanging="720"/>
        <w:jc w:val="both"/>
        <w:rPr>
          <w:rFonts w:ascii="Arial" w:hAnsi="Arial" w:cs="Arial"/>
          <w:bCs/>
          <w:lang w:val="es-BO" w:eastAsia="es-ES"/>
        </w:rPr>
      </w:pPr>
      <w:r w:rsidRPr="001D2498">
        <w:rPr>
          <w:rFonts w:ascii="Arial" w:hAnsi="Arial" w:cs="Arial"/>
          <w:b/>
          <w:lang w:val="es-BO" w:eastAsia="es-ES"/>
        </w:rPr>
        <w:t>14.2.</w:t>
      </w:r>
      <w:r w:rsidRPr="001D2498">
        <w:rPr>
          <w:rFonts w:ascii="Arial" w:hAnsi="Arial" w:cs="Arial"/>
          <w:bCs/>
          <w:lang w:val="es-BO" w:eastAsia="es-ES"/>
        </w:rPr>
        <w:tab/>
        <w:t>Se considerará recibida la notificación o comunicación en la fecha y hora en que se haya realizado la entrega.</w:t>
      </w:r>
    </w:p>
    <w:p w:rsidR="00E50FFD" w:rsidRPr="001D2498" w:rsidRDefault="00E50FFD" w:rsidP="00E50FFD">
      <w:pPr>
        <w:widowControl w:val="0"/>
        <w:tabs>
          <w:tab w:val="num" w:pos="720"/>
        </w:tabs>
        <w:spacing w:before="120" w:after="120"/>
        <w:ind w:left="720" w:hanging="720"/>
        <w:jc w:val="both"/>
        <w:rPr>
          <w:rFonts w:ascii="Arial" w:hAnsi="Arial" w:cs="Arial"/>
          <w:lang w:val="es-BO" w:eastAsia="es-ES"/>
        </w:rPr>
      </w:pPr>
      <w:r w:rsidRPr="001D2498">
        <w:rPr>
          <w:rFonts w:ascii="Arial" w:hAnsi="Arial" w:cs="Arial"/>
          <w:b/>
          <w:bCs/>
          <w:lang w:val="es-BO" w:eastAsia="es-ES"/>
        </w:rPr>
        <w:t>14.3.</w:t>
      </w:r>
      <w:r w:rsidRPr="001D2498">
        <w:rPr>
          <w:rFonts w:ascii="Arial" w:hAnsi="Arial" w:cs="Arial"/>
          <w:bCs/>
          <w:lang w:val="es-BO" w:eastAsia="es-ES"/>
        </w:rPr>
        <w:tab/>
      </w:r>
      <w:r w:rsidRPr="001D2498">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DÉCIMA QUINTA.- (RESPONSABILIDAD Y OBLIGACIONES DEL CONTRATISTA)</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se compromete a cumplir con las siguientes responsabilidades y obligaciones, que son de carácter enunciativo y no limitativo:</w:t>
      </w:r>
    </w:p>
    <w:p w:rsidR="00E50FFD" w:rsidRPr="001D2498" w:rsidRDefault="00E50FFD" w:rsidP="00E50FFD">
      <w:pPr>
        <w:numPr>
          <w:ilvl w:val="1"/>
          <w:numId w:val="78"/>
        </w:numPr>
        <w:spacing w:before="120" w:after="120"/>
        <w:contextualSpacing/>
        <w:jc w:val="both"/>
        <w:rPr>
          <w:rFonts w:ascii="Arial" w:hAnsi="Arial" w:cs="Arial"/>
          <w:b/>
          <w:lang w:val="es-BO" w:eastAsia="es-ES"/>
        </w:rPr>
      </w:pPr>
      <w:r w:rsidRPr="001D2498">
        <w:rPr>
          <w:rFonts w:ascii="Arial" w:hAnsi="Arial" w:cs="Arial"/>
          <w:b/>
          <w:lang w:val="es-BO" w:eastAsia="es-ES"/>
        </w:rPr>
        <w:t xml:space="preserve">  Responsabilidades:</w:t>
      </w: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50FFD" w:rsidRPr="001D2498" w:rsidRDefault="00E50FFD" w:rsidP="00E50FFD">
      <w:pPr>
        <w:spacing w:before="120" w:after="120"/>
        <w:ind w:left="1065"/>
        <w:contextualSpacing/>
        <w:jc w:val="both"/>
        <w:rPr>
          <w:rFonts w:ascii="Arial" w:hAnsi="Arial" w:cs="Arial"/>
          <w:lang w:val="es-BO" w:eastAsia="es-ES"/>
        </w:rPr>
      </w:pP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 xml:space="preserve">En consecuencia el </w:t>
      </w:r>
      <w:r w:rsidRPr="001D2498">
        <w:rPr>
          <w:rFonts w:ascii="Arial" w:hAnsi="Arial" w:cs="Arial"/>
          <w:b/>
          <w:lang w:val="es-BO" w:eastAsia="es-ES"/>
        </w:rPr>
        <w:t>CONTRATISTA</w:t>
      </w:r>
      <w:r w:rsidRPr="001D2498">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spacing w:before="120" w:after="120"/>
        <w:ind w:left="1065"/>
        <w:contextualSpacing/>
        <w:jc w:val="both"/>
        <w:rPr>
          <w:rFonts w:ascii="Arial" w:hAnsi="Arial" w:cs="Arial"/>
          <w:lang w:val="es-BO" w:eastAsia="es-ES"/>
        </w:rPr>
      </w:pPr>
      <w:r w:rsidRPr="001D2498">
        <w:rPr>
          <w:rFonts w:ascii="Arial" w:hAnsi="Arial" w:cs="Arial"/>
          <w:lang w:val="es-BO" w:eastAsia="es-ES"/>
        </w:rPr>
        <w:t xml:space="preserve">En caso de no responder favorablemente al requerimiento, la </w:t>
      </w:r>
      <w:r w:rsidRPr="001D2498">
        <w:rPr>
          <w:rFonts w:ascii="Arial" w:hAnsi="Arial" w:cs="Arial"/>
          <w:b/>
          <w:lang w:val="es-BO" w:eastAsia="es-ES"/>
        </w:rPr>
        <w:t xml:space="preserve">ENTIDAD </w:t>
      </w:r>
      <w:r w:rsidRPr="001D2498">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1D2498">
        <w:rPr>
          <w:rFonts w:ascii="Arial" w:hAnsi="Arial" w:cs="Arial"/>
          <w:b/>
          <w:lang w:val="es-BO" w:eastAsia="es-ES"/>
        </w:rPr>
        <w:t>CONTRATISTA</w:t>
      </w:r>
      <w:r w:rsidRPr="001D2498">
        <w:rPr>
          <w:rFonts w:ascii="Arial" w:hAnsi="Arial" w:cs="Arial"/>
          <w:lang w:val="es-BO" w:eastAsia="es-ES"/>
        </w:rPr>
        <w:t xml:space="preserve"> es responsable ante el Estado.</w:t>
      </w:r>
    </w:p>
    <w:p w:rsidR="00E50FFD" w:rsidRPr="001D2498" w:rsidRDefault="00E50FFD" w:rsidP="00E50FFD">
      <w:pPr>
        <w:spacing w:before="120" w:after="120"/>
        <w:ind w:left="1065"/>
        <w:contextualSpacing/>
        <w:jc w:val="both"/>
        <w:rPr>
          <w:rFonts w:ascii="Arial" w:hAnsi="Arial" w:cs="Arial"/>
          <w:lang w:val="es-BO" w:eastAsia="es-ES"/>
        </w:rPr>
      </w:pPr>
    </w:p>
    <w:p w:rsidR="00E50FFD" w:rsidRPr="001D2498" w:rsidRDefault="00E50FFD" w:rsidP="00E50FFD">
      <w:pPr>
        <w:numPr>
          <w:ilvl w:val="0"/>
          <w:numId w:val="76"/>
        </w:numPr>
        <w:spacing w:before="120" w:after="120"/>
        <w:ind w:left="1066"/>
        <w:contextualSpacing/>
        <w:jc w:val="both"/>
        <w:rPr>
          <w:rFonts w:ascii="Arial" w:hAnsi="Arial" w:cs="Arial"/>
          <w:lang w:val="es-BO" w:eastAsia="es-ES"/>
        </w:rPr>
      </w:pPr>
      <w:r w:rsidRPr="001D2498">
        <w:rPr>
          <w:rFonts w:ascii="Arial" w:hAnsi="Arial" w:cs="Arial"/>
          <w:lang w:val="es-BO" w:eastAsia="es-ES"/>
        </w:rPr>
        <w:t>Por los efectos resultantes de la inobservancia y/o infracción de las obligaciones del Contrato, leyes, reglamentos y/o cualquier disposición legal.</w:t>
      </w:r>
    </w:p>
    <w:p w:rsidR="00E50FFD" w:rsidRPr="001D2498" w:rsidRDefault="00E50FFD" w:rsidP="00E50FFD">
      <w:pPr>
        <w:spacing w:before="120" w:after="120"/>
        <w:ind w:left="1066"/>
        <w:contextualSpacing/>
        <w:jc w:val="both"/>
        <w:rPr>
          <w:rFonts w:ascii="Arial" w:hAnsi="Arial" w:cs="Arial"/>
          <w:lang w:val="es-BO" w:eastAsia="es-ES"/>
        </w:rPr>
      </w:pPr>
    </w:p>
    <w:p w:rsidR="00E50FFD" w:rsidRPr="001D2498" w:rsidRDefault="00E50FFD" w:rsidP="00E50FFD">
      <w:pPr>
        <w:numPr>
          <w:ilvl w:val="0"/>
          <w:numId w:val="76"/>
        </w:numPr>
        <w:tabs>
          <w:tab w:val="num" w:pos="1418"/>
        </w:tabs>
        <w:spacing w:before="120" w:after="120"/>
        <w:ind w:left="1066"/>
        <w:contextualSpacing/>
        <w:jc w:val="both"/>
        <w:rPr>
          <w:rFonts w:ascii="Arial" w:hAnsi="Arial" w:cs="Arial"/>
          <w:lang w:val="es-BO" w:eastAsia="es-ES"/>
        </w:rPr>
      </w:pPr>
      <w:r w:rsidRPr="001D2498">
        <w:rPr>
          <w:rFonts w:ascii="Arial" w:hAnsi="Arial" w:cs="Arial"/>
          <w:lang w:val="es-BO" w:eastAsia="es-ES"/>
        </w:rPr>
        <w:t xml:space="preserve">Por todo subcontrato suscrito por el </w:t>
      </w:r>
      <w:r w:rsidRPr="001D2498">
        <w:rPr>
          <w:rFonts w:ascii="Arial" w:hAnsi="Arial" w:cs="Arial"/>
          <w:b/>
          <w:lang w:val="es-BO" w:eastAsia="es-ES"/>
        </w:rPr>
        <w:t>CONTRATISTA</w:t>
      </w:r>
      <w:r w:rsidRPr="001D2498">
        <w:rPr>
          <w:rFonts w:ascii="Arial" w:hAnsi="Arial" w:cs="Arial"/>
          <w:lang w:val="es-BO" w:eastAsia="es-ES"/>
        </w:rPr>
        <w:t xml:space="preserve">, no obligara o pretenderá obligar a la </w:t>
      </w:r>
      <w:r w:rsidRPr="001D2498">
        <w:rPr>
          <w:rFonts w:ascii="Arial" w:hAnsi="Arial" w:cs="Arial"/>
          <w:b/>
          <w:lang w:val="es-BO" w:eastAsia="es-ES"/>
        </w:rPr>
        <w:t>ENTIDAD</w:t>
      </w:r>
      <w:r w:rsidRPr="001D2498">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1D2498">
        <w:rPr>
          <w:rFonts w:ascii="Arial" w:hAnsi="Arial" w:cs="Arial"/>
          <w:b/>
          <w:lang w:val="es-BO" w:eastAsia="es-ES"/>
        </w:rPr>
        <w:t>ENTIDAD</w:t>
      </w:r>
      <w:r w:rsidRPr="001D2498">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1D2498">
        <w:rPr>
          <w:rFonts w:ascii="Arial" w:hAnsi="Arial" w:cs="Arial"/>
          <w:b/>
          <w:lang w:val="es-BO" w:eastAsia="es-ES"/>
        </w:rPr>
        <w:t>CONTRATISTA.</w:t>
      </w:r>
      <w:r w:rsidRPr="001D2498">
        <w:rPr>
          <w:rFonts w:ascii="Arial" w:hAnsi="Arial" w:cs="Arial"/>
          <w:lang w:val="es-BO" w:eastAsia="es-ES"/>
        </w:rPr>
        <w:t xml:space="preserve"> </w:t>
      </w:r>
    </w:p>
    <w:p w:rsidR="00E50FFD" w:rsidRPr="001D2498" w:rsidRDefault="00E50FFD" w:rsidP="00E50FFD">
      <w:pPr>
        <w:spacing w:before="120" w:after="120"/>
        <w:ind w:left="1065"/>
        <w:contextualSpacing/>
        <w:jc w:val="both"/>
        <w:rPr>
          <w:rFonts w:ascii="Arial" w:hAnsi="Arial" w:cs="Arial"/>
          <w:lang w:val="es-BO" w:eastAsia="es-ES"/>
        </w:rPr>
      </w:pP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Por las indemnizaciones o reclamos ocasionados por errores, negligencia y/o impericias practicados en la ejecución de los Servicios.</w:t>
      </w:r>
    </w:p>
    <w:p w:rsidR="00E50FFD" w:rsidRPr="001D2498" w:rsidRDefault="00E50FFD" w:rsidP="00E50FFD">
      <w:pPr>
        <w:spacing w:before="120" w:after="120"/>
        <w:ind w:left="1065"/>
        <w:contextualSpacing/>
        <w:jc w:val="both"/>
        <w:rPr>
          <w:rFonts w:ascii="Arial" w:hAnsi="Arial" w:cs="Arial"/>
          <w:lang w:val="es-BO" w:eastAsia="es-ES"/>
        </w:rPr>
      </w:pP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1D2498">
        <w:rPr>
          <w:rFonts w:ascii="Arial" w:hAnsi="Arial" w:cs="Arial"/>
          <w:lang w:val="es-BO" w:eastAsia="es-ES"/>
        </w:rPr>
        <w:lastRenderedPageBreak/>
        <w:t>indemnización, cargo y/o costo que fuere debido, así como por cualquier reclamo resultante del mal uso que de ellos hicieren.</w:t>
      </w:r>
    </w:p>
    <w:p w:rsidR="00E50FFD" w:rsidRPr="001D2498" w:rsidRDefault="00E50FFD" w:rsidP="00E50FFD">
      <w:pPr>
        <w:spacing w:before="120" w:after="120"/>
        <w:contextualSpacing/>
        <w:jc w:val="both"/>
        <w:rPr>
          <w:rFonts w:ascii="Arial" w:hAnsi="Arial" w:cs="Arial"/>
          <w:lang w:val="es-BO" w:eastAsia="es-ES"/>
        </w:rPr>
      </w:pP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 xml:space="preserve">Por rehacer o reparar, a su costo y en los plazos estipulados por la </w:t>
      </w:r>
      <w:r w:rsidRPr="001D2498">
        <w:rPr>
          <w:rFonts w:ascii="Arial" w:hAnsi="Arial" w:cs="Arial"/>
          <w:b/>
          <w:lang w:val="es-BO" w:eastAsia="es-ES"/>
        </w:rPr>
        <w:t>ENTIDAD</w:t>
      </w:r>
      <w:r w:rsidRPr="001D2498">
        <w:rPr>
          <w:rFonts w:ascii="Arial" w:hAnsi="Arial" w:cs="Arial"/>
          <w:lang w:val="es-BO" w:eastAsia="es-ES"/>
        </w:rPr>
        <w:t xml:space="preserve">, toda y/o cualquier parte de los Servicios que hubiese sido considerada inaceptable por la </w:t>
      </w:r>
      <w:r w:rsidRPr="001D2498">
        <w:rPr>
          <w:rFonts w:ascii="Arial" w:hAnsi="Arial" w:cs="Arial"/>
          <w:b/>
          <w:lang w:val="es-BO" w:eastAsia="es-ES"/>
        </w:rPr>
        <w:t>ENTIDAD</w:t>
      </w:r>
      <w:r w:rsidRPr="001D2498">
        <w:rPr>
          <w:rFonts w:ascii="Arial" w:hAnsi="Arial" w:cs="Arial"/>
          <w:lang w:val="es-BO" w:eastAsia="es-ES"/>
        </w:rPr>
        <w:t>.</w:t>
      </w:r>
    </w:p>
    <w:p w:rsidR="00E50FFD" w:rsidRPr="001D2498" w:rsidRDefault="00E50FFD" w:rsidP="00E50FFD">
      <w:pPr>
        <w:spacing w:before="120" w:after="120"/>
        <w:ind w:left="1065"/>
        <w:contextualSpacing/>
        <w:jc w:val="both"/>
        <w:rPr>
          <w:rFonts w:ascii="Arial" w:hAnsi="Arial" w:cs="Arial"/>
          <w:lang w:val="es-BO" w:eastAsia="es-ES"/>
        </w:rPr>
      </w:pPr>
    </w:p>
    <w:p w:rsidR="00E50FFD" w:rsidRPr="001D2498" w:rsidRDefault="00E50FFD" w:rsidP="00E50FFD">
      <w:pPr>
        <w:numPr>
          <w:ilvl w:val="0"/>
          <w:numId w:val="76"/>
        </w:numPr>
        <w:spacing w:before="120" w:after="120"/>
        <w:contextualSpacing/>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0FFD" w:rsidRPr="001D2498" w:rsidRDefault="00E50FFD" w:rsidP="00E50FFD">
      <w:pPr>
        <w:numPr>
          <w:ilvl w:val="1"/>
          <w:numId w:val="78"/>
        </w:numPr>
        <w:spacing w:before="120" w:after="120"/>
        <w:contextualSpacing/>
        <w:jc w:val="both"/>
        <w:rPr>
          <w:rFonts w:ascii="Arial" w:hAnsi="Arial" w:cs="Arial"/>
          <w:b/>
          <w:lang w:val="es-BO" w:eastAsia="es-ES"/>
        </w:rPr>
      </w:pPr>
      <w:r w:rsidRPr="001D2498">
        <w:rPr>
          <w:rFonts w:ascii="Arial" w:hAnsi="Arial" w:cs="Arial"/>
          <w:b/>
          <w:lang w:val="es-BO" w:eastAsia="es-ES"/>
        </w:rPr>
        <w:t xml:space="preserve">  Obligaciones: </w:t>
      </w: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Ejecutar el Servicio de acuerdo a lo previsto en este Contrato, sus anexos y la Ley Aplicable, siendo el único responsable ante cualquier inobservancia.</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1D2498">
        <w:rPr>
          <w:rFonts w:ascii="Arial" w:hAnsi="Arial" w:cs="Arial"/>
          <w:b/>
          <w:lang w:val="es-BO" w:eastAsia="es-ES"/>
        </w:rPr>
        <w:t>CONTRATISTA</w:t>
      </w:r>
      <w:r w:rsidRPr="001D2498">
        <w:rPr>
          <w:rFonts w:ascii="Arial" w:hAnsi="Arial" w:cs="Arial"/>
          <w:lang w:val="es-BO" w:eastAsia="es-ES"/>
        </w:rPr>
        <w:t xml:space="preserve"> responsable por los efectos que se originaren de eventuales inobservancias, mencionando de manera enunciativa y no limitativa, las siguientes: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9"/>
        </w:numPr>
        <w:spacing w:before="120" w:after="120"/>
        <w:ind w:left="1701" w:hanging="567"/>
        <w:contextualSpacing/>
        <w:jc w:val="both"/>
        <w:rPr>
          <w:rFonts w:ascii="Arial" w:hAnsi="Arial" w:cs="Arial"/>
          <w:lang w:val="es-BO" w:eastAsia="es-ES"/>
        </w:rPr>
      </w:pPr>
      <w:r w:rsidRPr="001D2498">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50FFD" w:rsidRPr="001D2498" w:rsidRDefault="00E50FFD" w:rsidP="00E50FFD">
      <w:pPr>
        <w:spacing w:before="120" w:after="120"/>
        <w:ind w:left="1701"/>
        <w:contextualSpacing/>
        <w:jc w:val="both"/>
        <w:rPr>
          <w:rFonts w:ascii="Arial" w:hAnsi="Arial" w:cs="Arial"/>
          <w:lang w:val="es-BO" w:eastAsia="es-ES"/>
        </w:rPr>
      </w:pPr>
    </w:p>
    <w:p w:rsidR="00E50FFD" w:rsidRPr="001D2498" w:rsidRDefault="00E50FFD" w:rsidP="00E50FFD">
      <w:pPr>
        <w:numPr>
          <w:ilvl w:val="0"/>
          <w:numId w:val="69"/>
        </w:numPr>
        <w:spacing w:before="120" w:after="120"/>
        <w:ind w:left="1701" w:hanging="567"/>
        <w:contextualSpacing/>
        <w:jc w:val="both"/>
        <w:rPr>
          <w:rFonts w:ascii="Arial" w:hAnsi="Arial" w:cs="Arial"/>
          <w:lang w:val="es-BO" w:eastAsia="es-ES"/>
        </w:rPr>
      </w:pPr>
      <w:r w:rsidRPr="001D2498">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D2498">
        <w:rPr>
          <w:rFonts w:ascii="Arial" w:hAnsi="Arial" w:cs="Arial"/>
          <w:b/>
          <w:lang w:val="es-BO" w:eastAsia="es-ES"/>
        </w:rPr>
        <w:t>ENTIDAD</w:t>
      </w:r>
      <w:r w:rsidRPr="001D2498">
        <w:rPr>
          <w:rFonts w:ascii="Arial" w:hAnsi="Arial" w:cs="Arial"/>
          <w:lang w:val="es-BO" w:eastAsia="es-ES"/>
        </w:rPr>
        <w:t xml:space="preserve">.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Planear, programar, dirigir y ejecutar los Servicios con calidad y seguridad, a fin de garantizar el pleno cumplimiento del Contrato.</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D2498">
        <w:rPr>
          <w:rFonts w:ascii="Arial" w:hAnsi="Arial" w:cs="Arial"/>
          <w:lang w:val="es-BO" w:eastAsia="es-ES"/>
        </w:rPr>
        <w:tab/>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1D2498">
        <w:rPr>
          <w:rFonts w:ascii="Arial" w:hAnsi="Arial" w:cs="Arial"/>
          <w:b/>
          <w:lang w:val="es-BO" w:eastAsia="es-ES"/>
        </w:rPr>
        <w:t>CONTRATISTA</w:t>
      </w:r>
      <w:r w:rsidRPr="001D2498">
        <w:rPr>
          <w:rFonts w:ascii="Arial" w:hAnsi="Arial" w:cs="Arial"/>
          <w:lang w:val="es-BO" w:eastAsia="es-ES"/>
        </w:rPr>
        <w:t xml:space="preserve"> único y exclusivo responsable.</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Salvaguardar y liberar a la </w:t>
      </w:r>
      <w:r w:rsidRPr="001D2498">
        <w:rPr>
          <w:rFonts w:ascii="Arial" w:hAnsi="Arial" w:cs="Arial"/>
          <w:b/>
          <w:lang w:val="es-BO" w:eastAsia="es-ES"/>
        </w:rPr>
        <w:t>ENTIDAD</w:t>
      </w:r>
      <w:r w:rsidRPr="001D2498">
        <w:rPr>
          <w:rFonts w:ascii="Arial" w:hAnsi="Arial" w:cs="Arial"/>
          <w:lang w:val="es-BO" w:eastAsia="es-ES"/>
        </w:rPr>
        <w:t xml:space="preserve"> de la responsabilidad de todos los reclamos, representaciones y procesos judiciales de cualquier naturaleza, relacionados con la ejecución de los Servicios.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Responder por los daños o pérdidas causados a la </w:t>
      </w:r>
      <w:r w:rsidRPr="001D2498">
        <w:rPr>
          <w:rFonts w:ascii="Arial" w:hAnsi="Arial" w:cs="Arial"/>
          <w:b/>
          <w:lang w:val="es-BO" w:eastAsia="es-ES"/>
        </w:rPr>
        <w:t>ENTIDAD</w:t>
      </w:r>
      <w:r w:rsidRPr="001D2498">
        <w:rPr>
          <w:rFonts w:ascii="Arial" w:hAnsi="Arial" w:cs="Arial"/>
          <w:lang w:val="es-BO" w:eastAsia="es-ES"/>
        </w:rPr>
        <w:t xml:space="preserve"> o a terceros, resultantes de acción u omisión en la ejecución de los Servicios.</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D2498">
        <w:rPr>
          <w:rFonts w:ascii="Arial" w:hAnsi="Arial" w:cs="Arial"/>
          <w:b/>
          <w:lang w:val="es-BO" w:eastAsia="es-ES"/>
        </w:rPr>
        <w:t>ENTIDAD</w:t>
      </w:r>
      <w:r w:rsidRPr="001D2498">
        <w:rPr>
          <w:rFonts w:ascii="Arial" w:hAnsi="Arial" w:cs="Arial"/>
          <w:lang w:val="es-BO" w:eastAsia="es-ES"/>
        </w:rPr>
        <w:t xml:space="preserve"> de cualquier reclamo.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D2498">
        <w:rPr>
          <w:rFonts w:ascii="Arial" w:hAnsi="Arial" w:cs="Arial"/>
          <w:b/>
          <w:lang w:val="es-BO" w:eastAsia="es-ES"/>
        </w:rPr>
        <w:t>ENTIDAD</w:t>
      </w:r>
      <w:r w:rsidRPr="001D2498">
        <w:rPr>
          <w:rFonts w:ascii="Arial" w:hAnsi="Arial" w:cs="Arial"/>
          <w:lang w:val="es-BO" w:eastAsia="es-ES"/>
        </w:rPr>
        <w:t xml:space="preserve"> podrá pedir al </w:t>
      </w:r>
      <w:r w:rsidRPr="001D2498">
        <w:rPr>
          <w:rFonts w:ascii="Arial" w:hAnsi="Arial" w:cs="Arial"/>
          <w:b/>
          <w:lang w:val="es-BO" w:eastAsia="es-ES"/>
        </w:rPr>
        <w:t>CONTRATISTA</w:t>
      </w:r>
      <w:r w:rsidRPr="001D2498">
        <w:rPr>
          <w:rFonts w:ascii="Arial" w:hAnsi="Arial" w:cs="Arial"/>
          <w:lang w:val="es-BO" w:eastAsia="es-ES"/>
        </w:rPr>
        <w:t xml:space="preserve"> en cualquier momento, dentro del término del presente Contrato, una declaración que certifique el cumplimiento de la presente obligación.</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Los sueldos pagados a los trabajadores deben obedecer como mínimo, a lo establecido en la Ley Aplicable.</w:t>
      </w:r>
    </w:p>
    <w:p w:rsidR="00E50FFD" w:rsidRPr="001D2498" w:rsidRDefault="00E50FFD" w:rsidP="00E50FFD">
      <w:pPr>
        <w:spacing w:before="120" w:after="120"/>
        <w:ind w:left="720"/>
        <w:contextualSpacing/>
        <w:jc w:val="both"/>
        <w:rPr>
          <w:rFonts w:ascii="Arial" w:hAnsi="Arial" w:cs="Arial"/>
          <w:lang w:val="es-BO" w:eastAsia="es-ES"/>
        </w:rPr>
      </w:pPr>
      <w:r w:rsidRPr="001D2498">
        <w:rPr>
          <w:rFonts w:ascii="Arial" w:hAnsi="Arial" w:cs="Arial"/>
          <w:lang w:val="es-BO" w:eastAsia="es-ES"/>
        </w:rPr>
        <w:tab/>
      </w: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1D2498">
        <w:rPr>
          <w:rFonts w:ascii="Arial" w:hAnsi="Arial" w:cs="Arial"/>
          <w:b/>
          <w:lang w:val="es-BO" w:eastAsia="es-ES"/>
        </w:rPr>
        <w:t xml:space="preserve">ENTIDAD </w:t>
      </w:r>
      <w:r w:rsidRPr="001D2498">
        <w:rPr>
          <w:rFonts w:ascii="Arial" w:hAnsi="Arial" w:cs="Arial"/>
          <w:lang w:val="es-BO" w:eastAsia="es-ES"/>
        </w:rPr>
        <w:t>en conformidad al Contrato.</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Cumplir la legislación laboral y social vigente en el Estado Plurinacional de Bolivia y será también responsable de dicho cumplimiento por parte de sus subcontratistas.</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Mantener a la </w:t>
      </w:r>
      <w:r w:rsidRPr="001D2498">
        <w:rPr>
          <w:rFonts w:ascii="Arial" w:hAnsi="Arial" w:cs="Arial"/>
          <w:b/>
          <w:lang w:val="es-BO" w:eastAsia="es-ES"/>
        </w:rPr>
        <w:t>ENTIDAD</w:t>
      </w:r>
      <w:r w:rsidRPr="001D249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1D2498">
        <w:rPr>
          <w:rFonts w:ascii="Arial" w:hAnsi="Arial" w:cs="Arial"/>
          <w:b/>
          <w:lang w:val="es-BO" w:eastAsia="es-ES"/>
        </w:rPr>
        <w:t>CONTRATISTA</w:t>
      </w:r>
      <w:r w:rsidRPr="001D2498">
        <w:rPr>
          <w:rFonts w:ascii="Arial" w:hAnsi="Arial" w:cs="Arial"/>
          <w:lang w:val="es-BO" w:eastAsia="es-ES"/>
        </w:rPr>
        <w:t>.</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numPr>
          <w:ilvl w:val="0"/>
          <w:numId w:val="68"/>
        </w:numPr>
        <w:spacing w:before="120" w:after="120"/>
        <w:ind w:left="1134" w:hanging="425"/>
        <w:contextualSpacing/>
        <w:jc w:val="both"/>
        <w:rPr>
          <w:rFonts w:ascii="Arial" w:hAnsi="Arial" w:cs="Arial"/>
          <w:lang w:val="es-BO" w:eastAsia="es-ES"/>
        </w:rPr>
      </w:pPr>
      <w:r w:rsidRPr="001D2498">
        <w:rPr>
          <w:rFonts w:ascii="Arial" w:hAnsi="Arial" w:cs="Arial"/>
          <w:lang w:val="es-BO" w:eastAsia="es-ES"/>
        </w:rPr>
        <w:t xml:space="preserve">Realizar el trabajo solicitado conforme a detalle y requerimiento realizado por la </w:t>
      </w:r>
      <w:r w:rsidRPr="001D2498">
        <w:rPr>
          <w:rFonts w:ascii="Arial" w:hAnsi="Arial" w:cs="Arial"/>
          <w:b/>
          <w:lang w:val="es-BO" w:eastAsia="es-ES"/>
        </w:rPr>
        <w:t>ENTIDAD</w:t>
      </w:r>
      <w:r w:rsidRPr="001D2498">
        <w:rPr>
          <w:rFonts w:ascii="Arial" w:hAnsi="Arial" w:cs="Arial"/>
          <w:lang w:val="es-BO" w:eastAsia="es-ES"/>
        </w:rPr>
        <w:t xml:space="preserve">. </w:t>
      </w:r>
    </w:p>
    <w:p w:rsidR="00E50FFD" w:rsidRPr="001D2498" w:rsidRDefault="00E50FFD" w:rsidP="00E50FFD">
      <w:pPr>
        <w:spacing w:before="120" w:after="120"/>
        <w:ind w:left="720"/>
        <w:contextualSpacing/>
        <w:jc w:val="both"/>
        <w:rPr>
          <w:rFonts w:ascii="Arial" w:hAnsi="Arial" w:cs="Arial"/>
          <w:lang w:val="es-BO" w:eastAsia="es-ES"/>
        </w:rPr>
      </w:pPr>
    </w:p>
    <w:p w:rsidR="00E50FFD" w:rsidRPr="001D2498" w:rsidRDefault="00E50FFD" w:rsidP="00E50FFD">
      <w:pPr>
        <w:spacing w:after="120"/>
        <w:jc w:val="both"/>
        <w:rPr>
          <w:rFonts w:ascii="Arial" w:hAnsi="Arial" w:cs="Arial"/>
          <w:lang w:val="es-BO" w:eastAsia="es-ES"/>
        </w:rPr>
      </w:pPr>
      <w:r w:rsidRPr="001D2498">
        <w:rPr>
          <w:rFonts w:ascii="Arial" w:hAnsi="Arial" w:cs="Arial"/>
          <w:lang w:val="es-BO" w:eastAsia="es-ES"/>
        </w:rPr>
        <w:t>Las demás obligaciones y responsabilidades a su cargo que sin estar expresamente mencionadas, emerjan del presente Contrato.</w:t>
      </w:r>
    </w:p>
    <w:p w:rsidR="00E50FFD" w:rsidRPr="001D2498" w:rsidRDefault="00E50FFD" w:rsidP="00E50FFD">
      <w:pPr>
        <w:spacing w:after="120"/>
        <w:jc w:val="both"/>
        <w:rPr>
          <w:rFonts w:ascii="Arial" w:hAnsi="Arial" w:cs="Arial"/>
          <w:lang w:val="es-BO" w:eastAsia="es-ES"/>
        </w:rPr>
      </w:pPr>
      <w:r w:rsidRPr="001D2498">
        <w:rPr>
          <w:rFonts w:ascii="Arial" w:hAnsi="Arial" w:cs="Arial"/>
          <w:b/>
          <w:u w:val="single"/>
          <w:lang w:val="es-BO" w:eastAsia="es-ES"/>
        </w:rPr>
        <w:t>DÉCIMA SEXTA.- (OBLIGACIONES DE LA ENTIDAD)</w:t>
      </w:r>
    </w:p>
    <w:p w:rsidR="00E50FFD" w:rsidRPr="001D2498" w:rsidRDefault="00E50FFD" w:rsidP="00E50FFD">
      <w:pPr>
        <w:spacing w:after="120"/>
        <w:ind w:left="709" w:hanging="708"/>
        <w:jc w:val="both"/>
        <w:rPr>
          <w:rFonts w:ascii="Arial" w:hAnsi="Arial" w:cs="Arial"/>
          <w:lang w:val="es-BO" w:eastAsia="es-ES"/>
        </w:rPr>
      </w:pPr>
      <w:r w:rsidRPr="001D2498">
        <w:rPr>
          <w:rFonts w:ascii="Arial" w:hAnsi="Arial" w:cs="Arial"/>
          <w:lang w:val="es-BO" w:eastAsia="es-ES"/>
        </w:rPr>
        <w:t xml:space="preserve">La  </w:t>
      </w:r>
      <w:r w:rsidRPr="001D2498">
        <w:rPr>
          <w:rFonts w:ascii="Arial" w:hAnsi="Arial" w:cs="Arial"/>
          <w:b/>
          <w:lang w:val="es-BO" w:eastAsia="es-ES"/>
        </w:rPr>
        <w:t>ENTIDAD</w:t>
      </w:r>
      <w:r w:rsidRPr="001D2498">
        <w:rPr>
          <w:rFonts w:ascii="Arial" w:hAnsi="Arial" w:cs="Arial"/>
          <w:lang w:val="es-BO" w:eastAsia="es-ES"/>
        </w:rPr>
        <w:t xml:space="preserve"> se obliga en su sentido más amplio a cumplir con las siguientes obligaciones:</w:t>
      </w:r>
    </w:p>
    <w:p w:rsidR="00E50FFD" w:rsidRPr="001D2498" w:rsidRDefault="00E50FFD" w:rsidP="00E50FFD">
      <w:pPr>
        <w:numPr>
          <w:ilvl w:val="0"/>
          <w:numId w:val="74"/>
        </w:numPr>
        <w:spacing w:before="120" w:after="120"/>
        <w:ind w:left="1068"/>
        <w:contextualSpacing/>
        <w:jc w:val="both"/>
        <w:rPr>
          <w:rFonts w:ascii="Arial" w:hAnsi="Arial" w:cs="Arial"/>
          <w:lang w:val="es-BO" w:eastAsia="es-ES"/>
        </w:rPr>
      </w:pPr>
      <w:r w:rsidRPr="001D2498">
        <w:rPr>
          <w:rFonts w:ascii="Arial" w:hAnsi="Arial" w:cs="Arial"/>
          <w:lang w:val="es-BO" w:eastAsia="es-ES"/>
        </w:rPr>
        <w:t xml:space="preserve">Notificar al </w:t>
      </w:r>
      <w:r w:rsidRPr="001D2498">
        <w:rPr>
          <w:rFonts w:ascii="Arial" w:hAnsi="Arial" w:cs="Arial"/>
          <w:b/>
          <w:lang w:val="es-BO" w:eastAsia="es-ES"/>
        </w:rPr>
        <w:t xml:space="preserve">CONTRATISTA </w:t>
      </w:r>
      <w:r w:rsidRPr="001D2498">
        <w:rPr>
          <w:rFonts w:ascii="Arial" w:hAnsi="Arial" w:cs="Arial"/>
          <w:lang w:val="es-BO" w:eastAsia="es-ES"/>
        </w:rPr>
        <w:t>los defectos e irregularidades encontradas en la ejecución del Servicio, fijando plazos para su corrección.</w:t>
      </w:r>
    </w:p>
    <w:p w:rsidR="00E50FFD" w:rsidRPr="001D2498" w:rsidRDefault="00E50FFD" w:rsidP="00E50FFD">
      <w:pPr>
        <w:spacing w:before="120" w:after="120"/>
        <w:ind w:left="1415"/>
        <w:contextualSpacing/>
        <w:jc w:val="both"/>
        <w:rPr>
          <w:rFonts w:ascii="Arial" w:hAnsi="Arial" w:cs="Arial"/>
          <w:lang w:val="es-BO" w:eastAsia="es-ES"/>
        </w:rPr>
      </w:pPr>
    </w:p>
    <w:p w:rsidR="00E50FFD" w:rsidRPr="001D2498" w:rsidRDefault="00E50FFD" w:rsidP="00E50FFD">
      <w:pPr>
        <w:numPr>
          <w:ilvl w:val="0"/>
          <w:numId w:val="74"/>
        </w:numPr>
        <w:spacing w:before="120" w:after="120"/>
        <w:ind w:left="1068"/>
        <w:contextualSpacing/>
        <w:jc w:val="both"/>
        <w:rPr>
          <w:rFonts w:ascii="Arial" w:hAnsi="Arial" w:cs="Arial"/>
          <w:lang w:val="es-BO" w:eastAsia="es-ES"/>
        </w:rPr>
      </w:pPr>
      <w:r w:rsidRPr="001D2498">
        <w:rPr>
          <w:rFonts w:ascii="Arial" w:hAnsi="Arial" w:cs="Arial"/>
          <w:lang w:val="es-BO" w:eastAsia="es-ES"/>
        </w:rPr>
        <w:t xml:space="preserve">Proporcionar información y detalle para la ejecución del Servicio, comunicando al </w:t>
      </w:r>
      <w:r w:rsidRPr="001D2498">
        <w:rPr>
          <w:rFonts w:ascii="Arial" w:hAnsi="Arial" w:cs="Arial"/>
          <w:b/>
          <w:lang w:val="es-BO" w:eastAsia="es-ES"/>
        </w:rPr>
        <w:t>CONTRATISTA</w:t>
      </w:r>
      <w:r w:rsidRPr="001D2498">
        <w:rPr>
          <w:rFonts w:ascii="Arial" w:hAnsi="Arial" w:cs="Arial"/>
          <w:lang w:val="es-BO" w:eastAsia="es-ES"/>
        </w:rPr>
        <w:t xml:space="preserve"> eventuales cambios de normas y horarios de trabajo.</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DÉCIMA SÉPTIMA.- (FISCALIZACIÓN DEL SERVICIO)</w:t>
      </w:r>
    </w:p>
    <w:p w:rsidR="00E50FFD" w:rsidRPr="001D2498" w:rsidRDefault="00E50FFD" w:rsidP="00E50FFD">
      <w:pPr>
        <w:spacing w:before="120" w:after="120"/>
        <w:ind w:left="705" w:hanging="705"/>
        <w:jc w:val="both"/>
        <w:rPr>
          <w:rFonts w:ascii="Arial" w:hAnsi="Arial" w:cs="Arial"/>
          <w:lang w:val="es-BO" w:eastAsia="es-ES"/>
        </w:rPr>
      </w:pPr>
      <w:r w:rsidRPr="001D2498">
        <w:rPr>
          <w:rFonts w:ascii="Arial" w:hAnsi="Arial" w:cs="Arial"/>
          <w:b/>
          <w:lang w:val="es-BO" w:eastAsia="es-ES"/>
        </w:rPr>
        <w:t xml:space="preserve">17.1. </w:t>
      </w:r>
      <w:r w:rsidRPr="001D2498">
        <w:rPr>
          <w:rFonts w:ascii="Arial" w:hAnsi="Arial" w:cs="Arial"/>
          <w:lang w:val="es-BO" w:eastAsia="es-ES"/>
        </w:rPr>
        <w:tab/>
        <w:t xml:space="preserve">La </w:t>
      </w:r>
      <w:r w:rsidRPr="001D2498">
        <w:rPr>
          <w:rFonts w:ascii="Arial" w:hAnsi="Arial" w:cs="Arial"/>
          <w:b/>
          <w:lang w:val="es-BO" w:eastAsia="es-ES"/>
        </w:rPr>
        <w:t xml:space="preserve">ENTIDAD </w:t>
      </w:r>
      <w:r w:rsidRPr="001D2498">
        <w:rPr>
          <w:rFonts w:ascii="Arial" w:hAnsi="Arial" w:cs="Arial"/>
          <w:lang w:val="es-BO" w:eastAsia="es-ES"/>
        </w:rPr>
        <w:t>designará un Fiscal del Servicio</w:t>
      </w:r>
      <w:r w:rsidRPr="001D2498">
        <w:rPr>
          <w:rFonts w:ascii="Arial" w:hAnsi="Arial" w:cs="Arial"/>
          <w:b/>
          <w:lang w:val="es-BO" w:eastAsia="es-ES"/>
        </w:rPr>
        <w:t xml:space="preserve"> </w:t>
      </w:r>
      <w:r w:rsidRPr="001D2498">
        <w:rPr>
          <w:rFonts w:ascii="Arial" w:hAnsi="Arial" w:cs="Arial"/>
          <w:lang w:val="es-BO" w:eastAsia="es-ES"/>
        </w:rPr>
        <w:t xml:space="preserve">de seguimiento y control de la ejecución del Contrato, y comunicará oficialmente esta designación al </w:t>
      </w:r>
      <w:r w:rsidRPr="001D2498">
        <w:rPr>
          <w:rFonts w:ascii="Arial" w:hAnsi="Arial" w:cs="Arial"/>
          <w:b/>
          <w:lang w:val="es-BO" w:eastAsia="es-ES"/>
        </w:rPr>
        <w:t xml:space="preserve">CONTRATISTA </w:t>
      </w:r>
      <w:r w:rsidRPr="001D2498">
        <w:rPr>
          <w:rFonts w:ascii="Arial" w:hAnsi="Arial" w:cs="Arial"/>
          <w:lang w:val="es-BO" w:eastAsia="es-ES"/>
        </w:rPr>
        <w:t>mediante nota expresa y de conformidad a lo determinado en la cláusula (Notificaciones).</w:t>
      </w:r>
    </w:p>
    <w:p w:rsidR="00E50FFD" w:rsidRPr="001D2498" w:rsidRDefault="00E50FFD" w:rsidP="00E50FFD">
      <w:pPr>
        <w:tabs>
          <w:tab w:val="left" w:pos="900"/>
        </w:tabs>
        <w:spacing w:before="120" w:after="120"/>
        <w:ind w:left="705" w:hanging="705"/>
        <w:jc w:val="both"/>
        <w:rPr>
          <w:rFonts w:ascii="Arial" w:hAnsi="Arial" w:cs="Arial"/>
          <w:lang w:val="es-BO" w:eastAsia="es-ES"/>
        </w:rPr>
      </w:pPr>
      <w:r w:rsidRPr="001D2498">
        <w:rPr>
          <w:rFonts w:ascii="Arial" w:hAnsi="Arial" w:cs="Arial"/>
          <w:b/>
          <w:lang w:val="es-BO" w:eastAsia="es-ES"/>
        </w:rPr>
        <w:t>17.2.</w:t>
      </w:r>
      <w:r w:rsidRPr="001D2498">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1D2498">
        <w:rPr>
          <w:rFonts w:ascii="Arial" w:hAnsi="Arial" w:cs="Arial"/>
          <w:b/>
          <w:lang w:val="es-BO" w:eastAsia="es-ES"/>
        </w:rPr>
        <w:t>ENTIDAD</w:t>
      </w:r>
      <w:r w:rsidRPr="001D2498">
        <w:rPr>
          <w:rFonts w:ascii="Arial" w:hAnsi="Arial" w:cs="Arial"/>
          <w:lang w:val="es-BO" w:eastAsia="es-ES"/>
        </w:rPr>
        <w:t xml:space="preserve"> con relación al Contrato.</w:t>
      </w:r>
    </w:p>
    <w:p w:rsidR="00E50FFD" w:rsidRPr="001D2498" w:rsidRDefault="00E50FFD" w:rsidP="00E50FFD">
      <w:pPr>
        <w:widowControl w:val="0"/>
        <w:spacing w:before="120" w:after="120"/>
        <w:jc w:val="both"/>
        <w:rPr>
          <w:rFonts w:ascii="Arial" w:hAnsi="Arial" w:cs="Arial"/>
          <w:lang w:val="es-BO" w:eastAsia="es-ES"/>
        </w:rPr>
      </w:pPr>
      <w:r w:rsidRPr="001D2498">
        <w:rPr>
          <w:rFonts w:ascii="Arial" w:hAnsi="Arial" w:cs="Arial"/>
          <w:b/>
          <w:lang w:val="es-BO" w:eastAsia="es-ES"/>
        </w:rPr>
        <w:t>17.3.</w:t>
      </w:r>
      <w:r w:rsidRPr="001D2498">
        <w:rPr>
          <w:rFonts w:ascii="Arial" w:hAnsi="Arial" w:cs="Arial"/>
          <w:lang w:val="es-BO" w:eastAsia="es-ES"/>
        </w:rPr>
        <w:tab/>
        <w:t>El Fiscal del Servicio tendrá los más amplios poderes, inclusive para:</w:t>
      </w:r>
    </w:p>
    <w:p w:rsidR="00E50FFD" w:rsidRPr="001D2498" w:rsidRDefault="00E50FFD" w:rsidP="00E50FFD">
      <w:pPr>
        <w:widowControl w:val="0"/>
        <w:numPr>
          <w:ilvl w:val="0"/>
          <w:numId w:val="73"/>
        </w:numPr>
        <w:tabs>
          <w:tab w:val="num" w:pos="1134"/>
        </w:tabs>
        <w:spacing w:before="120" w:after="120"/>
        <w:ind w:left="1134" w:hanging="425"/>
        <w:jc w:val="both"/>
        <w:rPr>
          <w:rFonts w:ascii="Arial" w:hAnsi="Arial" w:cs="Arial"/>
          <w:lang w:val="es-BO" w:eastAsia="es-ES"/>
        </w:rPr>
      </w:pPr>
      <w:r w:rsidRPr="001D2498">
        <w:rPr>
          <w:rFonts w:ascii="Arial" w:hAnsi="Arial" w:cs="Arial"/>
          <w:lang w:val="es-BO" w:eastAsia="es-ES"/>
        </w:rPr>
        <w:t xml:space="preserve">Ordenar la inmediata sustitución de cualquier empleado del </w:t>
      </w:r>
      <w:r w:rsidRPr="001D2498">
        <w:rPr>
          <w:rFonts w:ascii="Arial" w:hAnsi="Arial" w:cs="Arial"/>
          <w:b/>
          <w:lang w:val="es-BO" w:eastAsia="es-ES"/>
        </w:rPr>
        <w:t>CONTRATISTA</w:t>
      </w:r>
      <w:r w:rsidRPr="001D2498">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50FFD" w:rsidRPr="001D2498" w:rsidRDefault="00E50FFD" w:rsidP="00E50FFD">
      <w:pPr>
        <w:widowControl w:val="0"/>
        <w:numPr>
          <w:ilvl w:val="0"/>
          <w:numId w:val="73"/>
        </w:numPr>
        <w:tabs>
          <w:tab w:val="num" w:pos="1134"/>
        </w:tabs>
        <w:spacing w:before="120" w:after="120"/>
        <w:ind w:left="1134" w:hanging="425"/>
        <w:jc w:val="both"/>
        <w:rPr>
          <w:rFonts w:ascii="Arial" w:hAnsi="Arial" w:cs="Arial"/>
          <w:lang w:val="es-BO" w:eastAsia="es-ES"/>
        </w:rPr>
      </w:pPr>
      <w:r w:rsidRPr="001D2498">
        <w:rPr>
          <w:rFonts w:ascii="Arial" w:hAnsi="Arial" w:cs="Arial"/>
          <w:lang w:val="es-BO" w:eastAsia="es-ES"/>
        </w:rPr>
        <w:t>Interrumpir cualquier parte del Servicio ejecutado en desacuerdo con lo determinado en el Contrato.</w:t>
      </w:r>
    </w:p>
    <w:p w:rsidR="00E50FFD" w:rsidRPr="001D2498" w:rsidRDefault="00E50FFD" w:rsidP="00E50FFD">
      <w:pPr>
        <w:widowControl w:val="0"/>
        <w:numPr>
          <w:ilvl w:val="0"/>
          <w:numId w:val="73"/>
        </w:numPr>
        <w:tabs>
          <w:tab w:val="num" w:pos="1134"/>
        </w:tabs>
        <w:spacing w:before="120" w:after="120"/>
        <w:ind w:left="1134" w:hanging="425"/>
        <w:jc w:val="both"/>
        <w:rPr>
          <w:rFonts w:ascii="Arial" w:hAnsi="Arial" w:cs="Arial"/>
          <w:lang w:val="es-BO" w:eastAsia="es-ES"/>
        </w:rPr>
      </w:pPr>
      <w:r w:rsidRPr="001D2498">
        <w:rPr>
          <w:rFonts w:ascii="Arial" w:hAnsi="Arial" w:cs="Arial"/>
          <w:lang w:val="es-BO" w:eastAsia="es-ES"/>
        </w:rPr>
        <w:t xml:space="preserve">En caso de inobservancia por parte del </w:t>
      </w:r>
      <w:r w:rsidRPr="001D2498">
        <w:rPr>
          <w:rFonts w:ascii="Arial" w:hAnsi="Arial" w:cs="Arial"/>
          <w:b/>
          <w:lang w:val="es-BO" w:eastAsia="es-ES"/>
        </w:rPr>
        <w:t>CONTRATISTA</w:t>
      </w:r>
      <w:r w:rsidRPr="001D2498">
        <w:rPr>
          <w:rFonts w:ascii="Arial" w:hAnsi="Arial" w:cs="Arial"/>
          <w:lang w:val="es-BO" w:eastAsia="es-ES"/>
        </w:rPr>
        <w:t xml:space="preserve"> a las exigencias de la fiscalización, se tendrá además el derecho de aplicación de multas previstas en el Contrato. </w:t>
      </w:r>
    </w:p>
    <w:p w:rsidR="00E50FFD" w:rsidRPr="001D2498" w:rsidRDefault="00E50FFD" w:rsidP="00E50FFD">
      <w:pPr>
        <w:widowControl w:val="0"/>
        <w:spacing w:before="120" w:after="120"/>
        <w:ind w:left="709" w:hanging="709"/>
        <w:jc w:val="both"/>
        <w:rPr>
          <w:rFonts w:ascii="Arial" w:hAnsi="Arial" w:cs="Arial"/>
          <w:lang w:val="es-BO" w:eastAsia="es-ES"/>
        </w:rPr>
      </w:pPr>
      <w:r w:rsidRPr="001D2498">
        <w:rPr>
          <w:rFonts w:ascii="Arial" w:hAnsi="Arial" w:cs="Arial"/>
          <w:b/>
          <w:lang w:val="es-BO" w:eastAsia="es-ES"/>
        </w:rPr>
        <w:t>17.4.</w:t>
      </w:r>
      <w:r w:rsidRPr="001D2498">
        <w:rPr>
          <w:rFonts w:ascii="Arial" w:hAnsi="Arial" w:cs="Arial"/>
          <w:lang w:val="es-BO" w:eastAsia="es-ES"/>
        </w:rPr>
        <w:t xml:space="preserve"> </w:t>
      </w:r>
      <w:r w:rsidRPr="001D2498">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1D2498">
        <w:rPr>
          <w:rFonts w:ascii="Arial" w:hAnsi="Arial" w:cs="Arial"/>
          <w:b/>
          <w:lang w:val="es-BO" w:eastAsia="es-ES"/>
        </w:rPr>
        <w:t>CONTRATISTA</w:t>
      </w:r>
      <w:r w:rsidRPr="001D2498">
        <w:rPr>
          <w:rFonts w:ascii="Arial" w:hAnsi="Arial" w:cs="Arial"/>
          <w:lang w:val="es-BO" w:eastAsia="es-ES"/>
        </w:rPr>
        <w:t xml:space="preserve"> un plazo máximo para la solución del problema. Luego de dicho aviso, si transcurrido el plazo, el </w:t>
      </w:r>
      <w:r w:rsidRPr="001D2498">
        <w:rPr>
          <w:rFonts w:ascii="Arial" w:hAnsi="Arial" w:cs="Arial"/>
          <w:b/>
          <w:lang w:val="es-BO" w:eastAsia="es-ES"/>
        </w:rPr>
        <w:t>CONTRATISTA</w:t>
      </w:r>
      <w:r w:rsidRPr="001D2498">
        <w:rPr>
          <w:rFonts w:ascii="Arial" w:hAnsi="Arial" w:cs="Arial"/>
          <w:lang w:val="es-BO" w:eastAsia="es-ES"/>
        </w:rPr>
        <w:t xml:space="preserve"> no procede con dicha solicitud, la misma se constituirá en causal de resolución por incumplimiento de Contrato, reservándose la </w:t>
      </w:r>
      <w:r w:rsidRPr="001D2498">
        <w:rPr>
          <w:rFonts w:ascii="Arial" w:hAnsi="Arial" w:cs="Arial"/>
          <w:b/>
          <w:lang w:val="es-BO" w:eastAsia="es-ES"/>
        </w:rPr>
        <w:t>ENTIDAD</w:t>
      </w:r>
      <w:r w:rsidRPr="001D2498">
        <w:rPr>
          <w:rFonts w:ascii="Arial" w:hAnsi="Arial" w:cs="Arial"/>
          <w:lang w:val="es-BO" w:eastAsia="es-ES"/>
        </w:rPr>
        <w:t xml:space="preserve"> el derecho de aplicar las multas de acuerdo al Contrato.</w:t>
      </w:r>
    </w:p>
    <w:p w:rsidR="00E50FFD" w:rsidRPr="001D2498" w:rsidRDefault="00E50FFD" w:rsidP="00E50FFD">
      <w:pPr>
        <w:widowControl w:val="0"/>
        <w:spacing w:before="120" w:after="120"/>
        <w:ind w:left="709" w:hanging="709"/>
        <w:jc w:val="both"/>
        <w:rPr>
          <w:rFonts w:ascii="Arial" w:hAnsi="Arial" w:cs="Arial"/>
          <w:lang w:val="es-BO" w:eastAsia="es-ES"/>
        </w:rPr>
      </w:pPr>
      <w:r w:rsidRPr="001D2498">
        <w:rPr>
          <w:rFonts w:ascii="Arial" w:hAnsi="Arial" w:cs="Arial"/>
          <w:b/>
          <w:lang w:val="es-BO" w:eastAsia="es-ES"/>
        </w:rPr>
        <w:t>17.5.</w:t>
      </w:r>
      <w:r w:rsidRPr="001D2498">
        <w:rPr>
          <w:rFonts w:ascii="Arial" w:hAnsi="Arial" w:cs="Arial"/>
          <w:lang w:val="es-BO" w:eastAsia="es-ES"/>
        </w:rPr>
        <w:tab/>
        <w:t xml:space="preserve">La acción u omisión, total o parcial, de la fiscalización no exime al </w:t>
      </w:r>
      <w:r w:rsidRPr="001D2498">
        <w:rPr>
          <w:rFonts w:ascii="Arial" w:hAnsi="Arial" w:cs="Arial"/>
          <w:b/>
          <w:lang w:val="es-BO" w:eastAsia="es-ES"/>
        </w:rPr>
        <w:t>CONTRATISTA</w:t>
      </w:r>
      <w:r w:rsidRPr="001D2498">
        <w:rPr>
          <w:rFonts w:ascii="Arial" w:hAnsi="Arial" w:cs="Arial"/>
          <w:lang w:val="es-BO" w:eastAsia="es-ES"/>
        </w:rPr>
        <w:t xml:space="preserve"> de su total responsabilidad por la ejecución del Servicio.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DÉCIMA OCTAVA.- (REPRESENTANTE DEL CONTRATISTA)</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designará mediante notificación escrita a la </w:t>
      </w:r>
      <w:r w:rsidRPr="001D2498">
        <w:rPr>
          <w:rFonts w:ascii="Arial" w:hAnsi="Arial" w:cs="Arial"/>
          <w:b/>
          <w:lang w:val="es-BO" w:eastAsia="es-ES"/>
        </w:rPr>
        <w:t>ENTIDAD</w:t>
      </w:r>
      <w:r w:rsidRPr="001D2498">
        <w:rPr>
          <w:rFonts w:ascii="Arial" w:hAnsi="Arial" w:cs="Arial"/>
          <w:lang w:val="es-BO" w:eastAsia="es-ES"/>
        </w:rPr>
        <w:t xml:space="preserve">, a su representante para la entrega del Servicio, dicho personero será denominado agente del Servicio y será presentado oficialmente por el </w:t>
      </w:r>
      <w:r w:rsidRPr="001D2498">
        <w:rPr>
          <w:rFonts w:ascii="Arial" w:hAnsi="Arial" w:cs="Arial"/>
          <w:b/>
          <w:lang w:val="es-BO" w:eastAsia="es-ES"/>
        </w:rPr>
        <w:t>CONTRATISTA</w:t>
      </w:r>
      <w:r w:rsidRPr="001D2498">
        <w:rPr>
          <w:rFonts w:ascii="Arial" w:hAnsi="Arial" w:cs="Arial"/>
          <w:lang w:val="es-BO" w:eastAsia="es-ES"/>
        </w:rPr>
        <w:t xml:space="preserve"> antes del inicio del mismo, mediante comunicación escrita dirigida a la </w:t>
      </w:r>
      <w:r w:rsidRPr="001D2498">
        <w:rPr>
          <w:rFonts w:ascii="Arial" w:hAnsi="Arial" w:cs="Arial"/>
          <w:b/>
          <w:lang w:val="es-BO" w:eastAsia="es-ES"/>
        </w:rPr>
        <w:t xml:space="preserve">ENTIDAD  </w:t>
      </w:r>
      <w:r w:rsidRPr="001D2498">
        <w:rPr>
          <w:rFonts w:ascii="Arial" w:hAnsi="Arial" w:cs="Arial"/>
          <w:lang w:val="es-BO" w:eastAsia="es-ES"/>
        </w:rPr>
        <w:t>de conformidad a la cláusula (Notificaciones) del presente Contrato.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lang w:val="es-BO" w:eastAsia="es-ES"/>
        </w:rPr>
        <w:t xml:space="preserve">El agente del Servicio representará al </w:t>
      </w:r>
      <w:r w:rsidRPr="001D2498">
        <w:rPr>
          <w:rFonts w:ascii="Arial" w:hAnsi="Arial" w:cs="Arial"/>
          <w:b/>
          <w:lang w:val="es-BO" w:eastAsia="es-ES"/>
        </w:rPr>
        <w:t>CONTRATISTA</w:t>
      </w:r>
      <w:r w:rsidRPr="001D2498">
        <w:rPr>
          <w:rFonts w:ascii="Arial" w:hAnsi="Arial" w:cs="Arial"/>
          <w:lang w:val="es-BO" w:eastAsia="es-ES"/>
        </w:rPr>
        <w:t xml:space="preserve"> durante toda la prestación del Servicio y mantendrá coordinación permanente y efectiva con la </w:t>
      </w:r>
      <w:r w:rsidRPr="001D2498">
        <w:rPr>
          <w:rFonts w:ascii="Arial" w:hAnsi="Arial" w:cs="Arial"/>
          <w:b/>
          <w:lang w:val="es-BO" w:eastAsia="es-ES"/>
        </w:rPr>
        <w:t>ENTIDAD</w:t>
      </w:r>
      <w:r w:rsidRPr="001D2498">
        <w:rPr>
          <w:rFonts w:ascii="Arial" w:hAnsi="Arial" w:cs="Arial"/>
          <w:lang w:val="es-BO" w:eastAsia="es-ES"/>
        </w:rPr>
        <w:t xml:space="preserve"> a través del Fiscal del Servicio, a objeto de atender satisfactoriamente los requerimientos y dar fiel cumplimiento al Contrato.</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DÉCIMA NOVENA.- (INTRANSFERIBILIDAD DEL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bajo ningún título podrá ceder, transferir, subrogar, total o parcialmente este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1D2498">
        <w:rPr>
          <w:rFonts w:ascii="Arial" w:hAnsi="Arial" w:cs="Arial"/>
          <w:b/>
          <w:lang w:val="es-BO" w:eastAsia="es-ES"/>
        </w:rPr>
        <w:t>ENTIDAD</w:t>
      </w:r>
      <w:r w:rsidRPr="001D2498">
        <w:rPr>
          <w:rFonts w:ascii="Arial" w:hAnsi="Arial" w:cs="Arial"/>
          <w:lang w:val="es-BO" w:eastAsia="es-ES"/>
        </w:rPr>
        <w:t>, bajo los mismos términos y condiciones del presente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VIGÉSIMA.- (IMPUESTOS Y TRIBUTOS)</w:t>
      </w:r>
    </w:p>
    <w:p w:rsidR="00E50FFD" w:rsidRPr="001D2498" w:rsidRDefault="00E50FFD" w:rsidP="00E50FFD">
      <w:pPr>
        <w:widowControl w:val="0"/>
        <w:spacing w:before="120" w:after="120"/>
        <w:ind w:left="720" w:hanging="720"/>
        <w:jc w:val="both"/>
        <w:rPr>
          <w:rFonts w:ascii="Arial" w:hAnsi="Arial" w:cs="Arial"/>
          <w:lang w:val="es-BO" w:eastAsia="es-ES"/>
        </w:rPr>
      </w:pPr>
      <w:r w:rsidRPr="001D2498">
        <w:rPr>
          <w:rFonts w:ascii="Arial" w:hAnsi="Arial" w:cs="Arial"/>
          <w:b/>
          <w:lang w:val="es-BO" w:eastAsia="es-ES"/>
        </w:rPr>
        <w:t>20.1.</w:t>
      </w:r>
      <w:r w:rsidRPr="001D2498">
        <w:rPr>
          <w:rFonts w:ascii="Arial" w:hAnsi="Arial" w:cs="Arial"/>
          <w:b/>
          <w:lang w:val="es-BO" w:eastAsia="es-ES"/>
        </w:rPr>
        <w:tab/>
      </w:r>
      <w:r w:rsidRPr="001D2498">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D2498">
        <w:rPr>
          <w:rFonts w:ascii="Arial" w:hAnsi="Arial" w:cs="Arial"/>
          <w:b/>
          <w:lang w:val="es-BO" w:eastAsia="es-ES"/>
        </w:rPr>
        <w:t>CONTRATISTA</w:t>
      </w:r>
      <w:r w:rsidRPr="001D2498">
        <w:rPr>
          <w:rFonts w:ascii="Arial" w:hAnsi="Arial" w:cs="Arial"/>
          <w:lang w:val="es-BO" w:eastAsia="es-ES"/>
        </w:rPr>
        <w:t xml:space="preserve"> conforme a lo previsto en la Ley Aplicable, sin derecho a reembolso. La </w:t>
      </w:r>
      <w:r w:rsidRPr="001D2498">
        <w:rPr>
          <w:rFonts w:ascii="Arial" w:hAnsi="Arial" w:cs="Arial"/>
          <w:b/>
          <w:lang w:val="es-BO" w:eastAsia="es-ES"/>
        </w:rPr>
        <w:t>ENTIDAD</w:t>
      </w:r>
      <w:r w:rsidRPr="001D2498">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0FFD" w:rsidRPr="001D2498" w:rsidRDefault="00E50FFD" w:rsidP="00E50FFD">
      <w:pPr>
        <w:widowControl w:val="0"/>
        <w:spacing w:before="120" w:after="120"/>
        <w:ind w:left="720" w:hanging="720"/>
        <w:jc w:val="both"/>
        <w:rPr>
          <w:rFonts w:ascii="Arial" w:hAnsi="Arial" w:cs="Arial"/>
          <w:lang w:val="es-BO" w:eastAsia="es-ES"/>
        </w:rPr>
      </w:pPr>
      <w:r w:rsidRPr="001D2498">
        <w:rPr>
          <w:rFonts w:ascii="Arial" w:hAnsi="Arial" w:cs="Arial"/>
          <w:b/>
          <w:lang w:val="es-BO" w:eastAsia="es-ES"/>
        </w:rPr>
        <w:t>20.2.</w:t>
      </w:r>
      <w:r w:rsidRPr="001D2498">
        <w:rPr>
          <w:rFonts w:ascii="Arial" w:hAnsi="Arial" w:cs="Arial"/>
          <w:lang w:val="es-BO" w:eastAsia="es-ES"/>
        </w:rPr>
        <w:tab/>
        <w:t xml:space="preserve">El </w:t>
      </w:r>
      <w:r w:rsidRPr="001D2498">
        <w:rPr>
          <w:rFonts w:ascii="Arial" w:hAnsi="Arial" w:cs="Arial"/>
          <w:b/>
          <w:lang w:val="es-BO" w:eastAsia="es-ES"/>
        </w:rPr>
        <w:t>CONTRATISTA</w:t>
      </w:r>
      <w:r w:rsidRPr="001D2498">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50FFD" w:rsidRPr="001D2498" w:rsidRDefault="00E50FFD" w:rsidP="00E50FFD">
      <w:pPr>
        <w:spacing w:before="120" w:after="120" w:line="195" w:lineRule="exact"/>
        <w:jc w:val="both"/>
        <w:rPr>
          <w:rFonts w:ascii="Arial" w:hAnsi="Arial" w:cs="Arial"/>
          <w:b/>
          <w:u w:val="single"/>
          <w:lang w:val="es-BO" w:eastAsia="es-ES"/>
        </w:rPr>
      </w:pPr>
      <w:r w:rsidRPr="001D2498">
        <w:rPr>
          <w:rFonts w:ascii="Arial" w:hAnsi="Arial" w:cs="Arial"/>
          <w:b/>
          <w:u w:val="single"/>
          <w:lang w:val="es-BO" w:eastAsia="es-ES"/>
        </w:rPr>
        <w:t>VIGÉSIMA PRIMERA.- (CONFIDENCIALIDAD)</w:t>
      </w: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r w:rsidRPr="001D2498">
        <w:rPr>
          <w:rFonts w:ascii="Arial" w:hAnsi="Arial" w:cs="Arial"/>
          <w:lang w:val="es-BO"/>
        </w:rPr>
        <w:t xml:space="preserve">El </w:t>
      </w:r>
      <w:r w:rsidRPr="001D2498">
        <w:rPr>
          <w:rFonts w:ascii="Arial" w:hAnsi="Arial" w:cs="Arial"/>
          <w:b/>
          <w:bCs/>
          <w:lang w:val="es-BO"/>
        </w:rPr>
        <w:t>CONTRATISTA</w:t>
      </w:r>
      <w:r w:rsidRPr="001D249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r w:rsidRPr="001D2498">
        <w:rPr>
          <w:rFonts w:ascii="Arial" w:hAnsi="Arial" w:cs="Arial"/>
          <w:lang w:val="es-BO"/>
        </w:rPr>
        <w:t xml:space="preserve">Las obligaciones que el </w:t>
      </w:r>
      <w:r w:rsidRPr="001D2498">
        <w:rPr>
          <w:rFonts w:ascii="Arial" w:hAnsi="Arial" w:cs="Arial"/>
          <w:b/>
          <w:lang w:val="es-BO"/>
        </w:rPr>
        <w:t xml:space="preserve">CONTRATISTA </w:t>
      </w:r>
      <w:r w:rsidRPr="001D2498">
        <w:rPr>
          <w:rFonts w:ascii="Arial" w:hAnsi="Arial" w:cs="Arial"/>
          <w:lang w:val="es-BO"/>
        </w:rPr>
        <w:t>asume bajo este Contrato con relación a la confidencialidad, subsistirán una vez finalizado el Contrato.</w:t>
      </w:r>
    </w:p>
    <w:p w:rsidR="00E50FFD" w:rsidRPr="001D2498" w:rsidRDefault="00E50FFD" w:rsidP="00E50FFD">
      <w:pPr>
        <w:spacing w:before="120" w:after="120"/>
        <w:contextualSpacing/>
        <w:rPr>
          <w:rFonts w:ascii="Arial" w:hAnsi="Arial" w:cs="Arial"/>
          <w:lang w:val="es-BO"/>
        </w:rPr>
      </w:pP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r w:rsidRPr="001D2498">
        <w:rPr>
          <w:rFonts w:ascii="Arial" w:hAnsi="Arial" w:cs="Arial"/>
          <w:lang w:val="es-BO"/>
        </w:rPr>
        <w:t xml:space="preserve">A la terminación del presente Contrato, por resolución o por su cumplimiento, el </w:t>
      </w:r>
      <w:r w:rsidRPr="001D2498">
        <w:rPr>
          <w:rFonts w:ascii="Arial" w:hAnsi="Arial" w:cs="Arial"/>
          <w:b/>
          <w:lang w:val="es-BO"/>
        </w:rPr>
        <w:t xml:space="preserve">CONTRATISTA </w:t>
      </w:r>
      <w:r w:rsidRPr="001D2498">
        <w:rPr>
          <w:rFonts w:ascii="Arial" w:hAnsi="Arial" w:cs="Arial"/>
          <w:lang w:val="es-BO"/>
        </w:rPr>
        <w:t xml:space="preserve">está en la obligación de entregar de manera inmediata a la </w:t>
      </w:r>
      <w:r w:rsidRPr="001D2498">
        <w:rPr>
          <w:rFonts w:ascii="Arial" w:hAnsi="Arial" w:cs="Arial"/>
          <w:b/>
          <w:lang w:val="es-BO"/>
        </w:rPr>
        <w:t>ENTIDAD</w:t>
      </w:r>
      <w:r w:rsidRPr="001D2498">
        <w:rPr>
          <w:rFonts w:ascii="Arial" w:hAnsi="Arial" w:cs="Arial"/>
          <w:lang w:val="es-BO"/>
        </w:rPr>
        <w:t xml:space="preserve"> todos los documentos, notas, datos, información, y otros que hubiera entrado en posesión del </w:t>
      </w:r>
      <w:r w:rsidRPr="001D2498">
        <w:rPr>
          <w:rFonts w:ascii="Arial" w:hAnsi="Arial" w:cs="Arial"/>
          <w:b/>
          <w:lang w:val="es-BO"/>
        </w:rPr>
        <w:t>CONTRATISTA</w:t>
      </w:r>
      <w:r w:rsidRPr="001D2498">
        <w:rPr>
          <w:rFonts w:ascii="Arial" w:hAnsi="Arial" w:cs="Arial"/>
          <w:lang w:val="es-BO"/>
        </w:rPr>
        <w:t xml:space="preserve"> en virtud a la ejecución del presente Contrato, no pudiendo retener el </w:t>
      </w:r>
      <w:r w:rsidRPr="001D2498">
        <w:rPr>
          <w:rFonts w:ascii="Arial" w:hAnsi="Arial" w:cs="Arial"/>
          <w:b/>
          <w:lang w:val="es-BO"/>
        </w:rPr>
        <w:t xml:space="preserve">CONTRATISTA </w:t>
      </w:r>
      <w:r w:rsidRPr="001D2498">
        <w:rPr>
          <w:rFonts w:ascii="Arial" w:hAnsi="Arial" w:cs="Arial"/>
          <w:lang w:val="es-BO"/>
        </w:rPr>
        <w:t>ninguna copia de los mismos, ya sean en papel o en formato electrónico o digital.</w:t>
      </w: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p>
    <w:p w:rsidR="00E50FFD" w:rsidRPr="001D2498" w:rsidRDefault="00E50FFD" w:rsidP="00E50FFD">
      <w:pPr>
        <w:shd w:val="clear" w:color="auto" w:fill="FFFFFF"/>
        <w:tabs>
          <w:tab w:val="left" w:pos="426"/>
        </w:tabs>
        <w:spacing w:before="120" w:after="120"/>
        <w:ind w:right="-6"/>
        <w:contextualSpacing/>
        <w:jc w:val="both"/>
        <w:rPr>
          <w:rFonts w:ascii="Arial" w:hAnsi="Arial" w:cs="Arial"/>
          <w:lang w:val="es-BO"/>
        </w:rPr>
      </w:pPr>
      <w:r w:rsidRPr="001D2498">
        <w:rPr>
          <w:rFonts w:ascii="Arial" w:hAnsi="Arial" w:cs="Arial"/>
          <w:lang w:val="es-BO"/>
        </w:rPr>
        <w:t>El incumplimiento de la obligación de confidencialidad importara:</w:t>
      </w:r>
    </w:p>
    <w:p w:rsidR="00E50FFD" w:rsidRPr="001D2498" w:rsidRDefault="00E50FFD" w:rsidP="00E50FFD">
      <w:pPr>
        <w:numPr>
          <w:ilvl w:val="0"/>
          <w:numId w:val="75"/>
        </w:numPr>
        <w:shd w:val="clear" w:color="auto" w:fill="FFFFFF"/>
        <w:tabs>
          <w:tab w:val="left" w:pos="426"/>
        </w:tabs>
        <w:spacing w:after="120"/>
        <w:ind w:left="993" w:right="-6" w:hanging="284"/>
        <w:contextualSpacing/>
        <w:jc w:val="both"/>
        <w:rPr>
          <w:rFonts w:ascii="Arial" w:hAnsi="Arial" w:cs="Arial"/>
          <w:b/>
          <w:lang w:val="es-BO" w:eastAsia="es-ES"/>
        </w:rPr>
      </w:pPr>
      <w:r w:rsidRPr="001D2498">
        <w:rPr>
          <w:rFonts w:ascii="Arial" w:hAnsi="Arial" w:cs="Arial"/>
          <w:lang w:val="es-BO" w:eastAsia="es-ES"/>
        </w:rPr>
        <w:t>La adopción de medidas judiciales y sanciones de acuerdo a normas pertinentes.</w:t>
      </w:r>
    </w:p>
    <w:p w:rsidR="00E50FFD" w:rsidRPr="001D2498" w:rsidRDefault="00E50FFD" w:rsidP="00E50FFD">
      <w:pPr>
        <w:shd w:val="clear" w:color="auto" w:fill="FFFFFF"/>
        <w:tabs>
          <w:tab w:val="left" w:pos="426"/>
          <w:tab w:val="left" w:pos="2093"/>
        </w:tabs>
        <w:spacing w:after="120"/>
        <w:ind w:left="993" w:right="-6"/>
        <w:contextualSpacing/>
        <w:jc w:val="both"/>
        <w:rPr>
          <w:rFonts w:ascii="Arial" w:hAnsi="Arial" w:cs="Arial"/>
          <w:b/>
          <w:lang w:val="es-BO" w:eastAsia="es-ES"/>
        </w:rPr>
      </w:pPr>
      <w:r w:rsidRPr="001D2498">
        <w:rPr>
          <w:rFonts w:ascii="Arial" w:hAnsi="Arial" w:cs="Arial"/>
          <w:b/>
          <w:lang w:val="es-BO" w:eastAsia="es-ES"/>
        </w:rPr>
        <w:tab/>
      </w:r>
    </w:p>
    <w:p w:rsidR="00E50FFD" w:rsidRPr="001D2498" w:rsidRDefault="00E50FFD" w:rsidP="00E50FFD">
      <w:pPr>
        <w:numPr>
          <w:ilvl w:val="0"/>
          <w:numId w:val="75"/>
        </w:numPr>
        <w:shd w:val="clear" w:color="auto" w:fill="FFFFFF"/>
        <w:tabs>
          <w:tab w:val="left" w:pos="426"/>
        </w:tabs>
        <w:spacing w:after="120"/>
        <w:ind w:left="993" w:right="-6" w:hanging="284"/>
        <w:contextualSpacing/>
        <w:jc w:val="both"/>
        <w:rPr>
          <w:rFonts w:ascii="Arial" w:hAnsi="Arial" w:cs="Arial"/>
          <w:b/>
          <w:lang w:val="es-BO" w:eastAsia="es-ES"/>
        </w:rPr>
      </w:pPr>
      <w:r w:rsidRPr="001D2498">
        <w:rPr>
          <w:rFonts w:ascii="Arial" w:hAnsi="Arial" w:cs="Arial"/>
          <w:lang w:val="es-BO" w:eastAsia="es-ES"/>
        </w:rPr>
        <w:t>Responsabilidad por pérdida y daños.</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VIGÉSIMA SEGUNDA.- (CAUSAS DE FUERZA MAYOR Y/O CASO FORTUITO)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Con el fin de exceptuar al </w:t>
      </w:r>
      <w:r w:rsidRPr="001D2498">
        <w:rPr>
          <w:rFonts w:ascii="Arial" w:hAnsi="Arial" w:cs="Arial"/>
          <w:b/>
          <w:lang w:val="es-BO" w:eastAsia="es-ES"/>
        </w:rPr>
        <w:t xml:space="preserve">CONTRATISTA </w:t>
      </w:r>
      <w:r w:rsidRPr="001D2498">
        <w:rPr>
          <w:rFonts w:ascii="Arial" w:hAnsi="Arial" w:cs="Arial"/>
          <w:lang w:val="es-BO" w:eastAsia="es-ES"/>
        </w:rPr>
        <w:t xml:space="preserve">de determinadas responsabilidades por mora durante la vigencia del presente Contrato, la </w:t>
      </w:r>
      <w:r w:rsidRPr="001D2498">
        <w:rPr>
          <w:rFonts w:ascii="Arial" w:hAnsi="Arial" w:cs="Arial"/>
          <w:b/>
          <w:lang w:val="es-BO" w:eastAsia="es-ES"/>
        </w:rPr>
        <w:t>ENTIDAD</w:t>
      </w:r>
      <w:r w:rsidRPr="001D2498">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0FFD" w:rsidRPr="001D2498" w:rsidRDefault="00E50FFD" w:rsidP="00E50FFD">
      <w:pPr>
        <w:spacing w:before="120" w:after="120"/>
        <w:ind w:left="567" w:hanging="567"/>
        <w:jc w:val="both"/>
        <w:rPr>
          <w:rFonts w:ascii="Arial" w:hAnsi="Arial" w:cs="Arial"/>
          <w:b/>
          <w:lang w:val="es-BO" w:eastAsia="es-ES"/>
        </w:rPr>
      </w:pPr>
      <w:r w:rsidRPr="001D2498">
        <w:rPr>
          <w:rFonts w:ascii="Arial" w:hAnsi="Arial" w:cs="Arial"/>
          <w:b/>
          <w:lang w:val="es-BO" w:eastAsia="es-ES"/>
        </w:rPr>
        <w:t>22.1   Condiciones de Validez:</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50FFD" w:rsidRPr="001D2498" w:rsidRDefault="00E50FFD" w:rsidP="00E50FFD">
      <w:pPr>
        <w:numPr>
          <w:ilvl w:val="0"/>
          <w:numId w:val="66"/>
        </w:numPr>
        <w:spacing w:before="120" w:after="120"/>
        <w:ind w:left="1134" w:hanging="283"/>
        <w:jc w:val="both"/>
        <w:rPr>
          <w:rFonts w:ascii="Arial" w:hAnsi="Arial" w:cs="Arial"/>
          <w:lang w:val="es-BO" w:eastAsia="es-ES"/>
        </w:rPr>
      </w:pPr>
      <w:r w:rsidRPr="001D2498">
        <w:rPr>
          <w:rFonts w:ascii="Arial" w:hAnsi="Arial" w:cs="Arial"/>
          <w:lang w:val="es-BO" w:eastAsia="es-ES"/>
        </w:rPr>
        <w:t xml:space="preserve">Las circunstancias de la fuerza mayor o caso fortuito no hayan surgido por un incumplimiento, omisión o negligencia de la Parte </w:t>
      </w:r>
      <w:proofErr w:type="spellStart"/>
      <w:r w:rsidRPr="001D2498">
        <w:rPr>
          <w:rFonts w:ascii="Arial" w:hAnsi="Arial" w:cs="Arial"/>
          <w:lang w:val="es-BO" w:eastAsia="es-ES"/>
        </w:rPr>
        <w:t>invocante</w:t>
      </w:r>
      <w:proofErr w:type="spellEnd"/>
      <w:r w:rsidRPr="001D2498">
        <w:rPr>
          <w:rFonts w:ascii="Arial" w:hAnsi="Arial" w:cs="Arial"/>
          <w:lang w:val="es-BO" w:eastAsia="es-ES"/>
        </w:rPr>
        <w:t xml:space="preserve">, o en el caso del </w:t>
      </w:r>
      <w:r w:rsidRPr="001D2498">
        <w:rPr>
          <w:rFonts w:ascii="Arial" w:hAnsi="Arial" w:cs="Arial"/>
          <w:b/>
          <w:lang w:val="es-BO" w:eastAsia="es-ES"/>
        </w:rPr>
        <w:t>CONTRATISTA</w:t>
      </w:r>
      <w:r w:rsidRPr="001D2498">
        <w:rPr>
          <w:rFonts w:ascii="Arial" w:hAnsi="Arial" w:cs="Arial"/>
          <w:lang w:val="es-BO" w:eastAsia="es-ES"/>
        </w:rPr>
        <w:t>, será aplicable también a cualquier subcontratista.</w:t>
      </w:r>
    </w:p>
    <w:p w:rsidR="00E50FFD" w:rsidRPr="001D2498" w:rsidRDefault="00E50FFD" w:rsidP="00E50FFD">
      <w:pPr>
        <w:numPr>
          <w:ilvl w:val="0"/>
          <w:numId w:val="66"/>
        </w:numPr>
        <w:spacing w:before="120" w:after="120"/>
        <w:ind w:left="1134" w:hanging="283"/>
        <w:contextualSpacing/>
        <w:jc w:val="both"/>
        <w:rPr>
          <w:rFonts w:ascii="Arial" w:hAnsi="Arial" w:cs="Arial"/>
          <w:lang w:val="es-BO" w:eastAsia="es-ES"/>
        </w:rPr>
      </w:pPr>
      <w:r w:rsidRPr="001D2498">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0FFD" w:rsidRPr="001D2498" w:rsidRDefault="00E50FFD" w:rsidP="00E50FFD">
      <w:pPr>
        <w:tabs>
          <w:tab w:val="left" w:pos="2820"/>
        </w:tabs>
        <w:spacing w:before="120" w:after="120"/>
        <w:ind w:left="1134" w:hanging="283"/>
        <w:contextualSpacing/>
        <w:jc w:val="both"/>
        <w:rPr>
          <w:rFonts w:ascii="Arial" w:hAnsi="Arial" w:cs="Arial"/>
          <w:lang w:val="es-BO" w:eastAsia="es-ES"/>
        </w:rPr>
      </w:pPr>
      <w:r w:rsidRPr="001D2498">
        <w:rPr>
          <w:rFonts w:ascii="Arial" w:hAnsi="Arial" w:cs="Arial"/>
          <w:lang w:val="es-BO" w:eastAsia="es-ES"/>
        </w:rPr>
        <w:tab/>
      </w:r>
      <w:r w:rsidRPr="001D2498">
        <w:rPr>
          <w:rFonts w:ascii="Arial" w:hAnsi="Arial" w:cs="Arial"/>
          <w:lang w:val="es-BO" w:eastAsia="es-ES"/>
        </w:rPr>
        <w:tab/>
      </w:r>
    </w:p>
    <w:p w:rsidR="00E50FFD" w:rsidRPr="001D2498" w:rsidRDefault="00E50FFD" w:rsidP="00E50FFD">
      <w:pPr>
        <w:numPr>
          <w:ilvl w:val="0"/>
          <w:numId w:val="66"/>
        </w:numPr>
        <w:spacing w:before="120" w:after="120"/>
        <w:ind w:left="1134" w:hanging="283"/>
        <w:contextualSpacing/>
        <w:jc w:val="both"/>
        <w:rPr>
          <w:rFonts w:ascii="Arial" w:hAnsi="Arial" w:cs="Arial"/>
          <w:lang w:val="es-BO" w:eastAsia="es-ES"/>
        </w:rPr>
      </w:pPr>
      <w:r w:rsidRPr="001D2498">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1D2498">
        <w:rPr>
          <w:rFonts w:ascii="Arial" w:hAnsi="Arial" w:cs="Arial"/>
          <w:b/>
          <w:lang w:val="es-BO" w:eastAsia="es-ES"/>
        </w:rPr>
        <w:t xml:space="preserve"> </w:t>
      </w:r>
      <w:r w:rsidRPr="001D2498">
        <w:rPr>
          <w:rFonts w:ascii="Arial" w:hAnsi="Arial" w:cs="Arial"/>
          <w:lang w:val="es-BO" w:eastAsia="es-ES"/>
        </w:rPr>
        <w:t>y limitar el daño al mismo.</w:t>
      </w:r>
    </w:p>
    <w:p w:rsidR="00E50FFD" w:rsidRPr="001D2498" w:rsidRDefault="00E50FFD" w:rsidP="00E50FFD">
      <w:pPr>
        <w:spacing w:before="120" w:after="120"/>
        <w:contextualSpacing/>
        <w:jc w:val="both"/>
        <w:rPr>
          <w:rFonts w:ascii="Arial" w:hAnsi="Arial" w:cs="Arial"/>
          <w:lang w:val="es-BO" w:eastAsia="es-ES"/>
        </w:rPr>
      </w:pP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Previo cumplimiento por parte del </w:t>
      </w:r>
      <w:r w:rsidRPr="001D2498">
        <w:rPr>
          <w:rFonts w:ascii="Arial" w:hAnsi="Arial" w:cs="Arial"/>
          <w:b/>
          <w:lang w:val="es-BO" w:eastAsia="es-ES"/>
        </w:rPr>
        <w:t>CONTRATISTA</w:t>
      </w:r>
      <w:r w:rsidRPr="001D2498">
        <w:rPr>
          <w:rFonts w:ascii="Arial" w:hAnsi="Arial" w:cs="Arial"/>
          <w:lang w:val="es-BO" w:eastAsia="es-ES"/>
        </w:rPr>
        <w:t xml:space="preserve"> de lo establecido precedentemente dentro de los 2 (dos) días hábiles la </w:t>
      </w:r>
      <w:r w:rsidRPr="001D2498">
        <w:rPr>
          <w:rFonts w:ascii="Arial" w:hAnsi="Arial" w:cs="Arial"/>
          <w:b/>
          <w:lang w:val="es-BO" w:eastAsia="es-ES"/>
        </w:rPr>
        <w:t>ENTIDAD</w:t>
      </w:r>
      <w:r w:rsidRPr="001D2498">
        <w:rPr>
          <w:rFonts w:ascii="Arial" w:hAnsi="Arial" w:cs="Arial"/>
          <w:lang w:val="es-BO" w:eastAsia="es-ES"/>
        </w:rPr>
        <w:t xml:space="preserve"> debe aprobar la existencia del impedimento, sin el cual, de ninguna manera y por ningún motivo podrá solicitar luego a la </w:t>
      </w:r>
      <w:r w:rsidRPr="001D2498">
        <w:rPr>
          <w:rFonts w:ascii="Arial" w:hAnsi="Arial" w:cs="Arial"/>
          <w:b/>
          <w:lang w:val="es-BO" w:eastAsia="es-ES"/>
        </w:rPr>
        <w:t>ENTIDAD</w:t>
      </w:r>
      <w:r w:rsidRPr="001D2498">
        <w:rPr>
          <w:rFonts w:ascii="Arial" w:hAnsi="Arial" w:cs="Arial"/>
          <w:lang w:val="es-BO" w:eastAsia="es-ES"/>
        </w:rPr>
        <w:t xml:space="preserve"> por escrito la ampliación del plazo del Contrato y/o pago de multas.</w:t>
      </w:r>
    </w:p>
    <w:p w:rsidR="00E50FFD" w:rsidRPr="001D2498" w:rsidRDefault="00E50FFD" w:rsidP="00E50FFD">
      <w:pPr>
        <w:spacing w:before="120" w:after="120"/>
        <w:ind w:left="567" w:hanging="567"/>
        <w:jc w:val="both"/>
        <w:rPr>
          <w:rFonts w:ascii="Arial" w:hAnsi="Arial" w:cs="Arial"/>
          <w:b/>
          <w:lang w:val="es-BO" w:eastAsia="es-ES"/>
        </w:rPr>
      </w:pPr>
      <w:r w:rsidRPr="001D2498">
        <w:rPr>
          <w:rFonts w:ascii="Arial" w:hAnsi="Arial" w:cs="Arial"/>
          <w:b/>
          <w:lang w:val="es-BO" w:eastAsia="es-ES"/>
        </w:rPr>
        <w:t>22.2   Cumplimiento ininterrumpido: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Cuando ocurra una fuerza mayor o caso fortuito, el </w:t>
      </w:r>
      <w:r w:rsidRPr="001D2498">
        <w:rPr>
          <w:rFonts w:ascii="Arial" w:hAnsi="Arial" w:cs="Arial"/>
          <w:b/>
          <w:lang w:val="es-BO" w:eastAsia="es-ES"/>
        </w:rPr>
        <w:t xml:space="preserve">CONTRATISTA </w:t>
      </w:r>
      <w:r w:rsidRPr="001D2498">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D2498">
        <w:rPr>
          <w:rFonts w:ascii="Arial" w:hAnsi="Arial" w:cs="Arial"/>
          <w:b/>
          <w:lang w:val="es-BO" w:eastAsia="es-ES"/>
        </w:rPr>
        <w:t>ENTIDAD</w:t>
      </w:r>
      <w:r w:rsidRPr="001D2498">
        <w:rPr>
          <w:rFonts w:ascii="Arial" w:hAnsi="Arial" w:cs="Arial"/>
          <w:lang w:val="es-BO" w:eastAsia="es-ES"/>
        </w:rPr>
        <w:t xml:space="preserve">. </w:t>
      </w:r>
    </w:p>
    <w:p w:rsidR="00E50FFD" w:rsidRPr="001D2498" w:rsidRDefault="00E50FFD" w:rsidP="00E50FFD">
      <w:pPr>
        <w:spacing w:before="120" w:after="120"/>
        <w:ind w:left="567" w:hanging="567"/>
        <w:jc w:val="both"/>
        <w:rPr>
          <w:rFonts w:ascii="Arial" w:hAnsi="Arial" w:cs="Arial"/>
          <w:b/>
          <w:lang w:val="es-BO" w:eastAsia="es-ES"/>
        </w:rPr>
      </w:pPr>
      <w:r w:rsidRPr="001D2498">
        <w:rPr>
          <w:rFonts w:ascii="Arial" w:hAnsi="Arial" w:cs="Arial"/>
          <w:b/>
          <w:lang w:val="es-BO" w:eastAsia="es-ES"/>
        </w:rPr>
        <w:t>22.3   Prórrogas:</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50FFD" w:rsidRPr="001D2498" w:rsidRDefault="00E50FFD" w:rsidP="00E50FFD">
      <w:pPr>
        <w:autoSpaceDE w:val="0"/>
        <w:autoSpaceDN w:val="0"/>
        <w:spacing w:before="120" w:after="120"/>
        <w:jc w:val="both"/>
        <w:rPr>
          <w:rFonts w:ascii="Arial" w:hAnsi="Arial" w:cs="Arial"/>
          <w:lang w:val="es-BO" w:eastAsia="es-ES"/>
        </w:rPr>
      </w:pPr>
      <w:r w:rsidRPr="001D2498">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Si la razón impeditiva o sus causas perduraren por más de 15 (quince) días </w:t>
      </w:r>
      <w:proofErr w:type="gramStart"/>
      <w:r w:rsidRPr="001D2498">
        <w:rPr>
          <w:rFonts w:ascii="Arial" w:hAnsi="Arial" w:cs="Arial"/>
          <w:lang w:val="es-BO" w:eastAsia="es-ES"/>
        </w:rPr>
        <w:t>calendario consecutivos</w:t>
      </w:r>
      <w:proofErr w:type="gramEnd"/>
      <w:r w:rsidRPr="001D2498">
        <w:rPr>
          <w:rFonts w:ascii="Arial" w:hAnsi="Arial" w:cs="Arial"/>
          <w:lang w:val="es-BO" w:eastAsia="es-ES"/>
        </w:rPr>
        <w:t>, cualquiera de las Partes deberá notificar a la otra, por escrito, la resolución del Contrato de conformidad a la cláusula (Terminación del Contrato).</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VIGÉSIMA TERCERA.- (TERMINACIÓN DEL CONTRATO)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El presente Contrato concluirá por una de las siguientes causas:</w:t>
      </w:r>
    </w:p>
    <w:p w:rsidR="00E50FFD" w:rsidRPr="001D2498" w:rsidRDefault="00E50FFD" w:rsidP="00E50FFD">
      <w:pPr>
        <w:spacing w:before="120" w:after="120"/>
        <w:ind w:left="705" w:hanging="705"/>
        <w:jc w:val="both"/>
        <w:rPr>
          <w:rFonts w:ascii="Arial" w:hAnsi="Arial" w:cs="Arial"/>
          <w:lang w:val="es-BO" w:eastAsia="es-ES"/>
        </w:rPr>
      </w:pPr>
      <w:r w:rsidRPr="001D2498">
        <w:rPr>
          <w:rFonts w:ascii="Arial" w:hAnsi="Arial" w:cs="Arial"/>
          <w:b/>
          <w:lang w:val="es-BO" w:eastAsia="es-ES"/>
        </w:rPr>
        <w:t>23.1.</w:t>
      </w:r>
      <w:r w:rsidRPr="001D2498">
        <w:rPr>
          <w:rFonts w:ascii="Arial" w:hAnsi="Arial" w:cs="Arial"/>
          <w:b/>
          <w:lang w:val="es-BO" w:eastAsia="es-ES"/>
        </w:rPr>
        <w:tab/>
        <w:t>Por Cumplimiento del Contrato:</w:t>
      </w:r>
      <w:r w:rsidRPr="001D2498">
        <w:rPr>
          <w:rFonts w:ascii="Arial" w:hAnsi="Arial" w:cs="Arial"/>
          <w:lang w:val="es-BO" w:eastAsia="es-ES"/>
        </w:rPr>
        <w:t xml:space="preserve"> </w:t>
      </w:r>
    </w:p>
    <w:p w:rsidR="00E50FFD" w:rsidRPr="001D2498" w:rsidRDefault="00E50FFD" w:rsidP="00E50FFD">
      <w:pPr>
        <w:spacing w:before="120" w:after="120"/>
        <w:ind w:left="705"/>
        <w:jc w:val="both"/>
        <w:rPr>
          <w:rFonts w:ascii="Arial" w:hAnsi="Arial" w:cs="Arial"/>
          <w:b/>
          <w:lang w:val="es-BO" w:eastAsia="es-ES"/>
        </w:rPr>
      </w:pPr>
      <w:r w:rsidRPr="001D2498">
        <w:rPr>
          <w:rFonts w:ascii="Arial" w:hAnsi="Arial" w:cs="Arial"/>
          <w:lang w:val="es-BO" w:eastAsia="es-ES"/>
        </w:rPr>
        <w:t xml:space="preserve">De forma normal, tanto la </w:t>
      </w:r>
      <w:r w:rsidRPr="001D2498">
        <w:rPr>
          <w:rFonts w:ascii="Arial" w:hAnsi="Arial" w:cs="Arial"/>
          <w:b/>
          <w:lang w:val="es-BO" w:eastAsia="es-ES"/>
        </w:rPr>
        <w:t xml:space="preserve">ENTIDAD </w:t>
      </w:r>
      <w:r w:rsidRPr="001D2498">
        <w:rPr>
          <w:rFonts w:ascii="Arial" w:hAnsi="Arial" w:cs="Arial"/>
          <w:lang w:val="es-BO" w:eastAsia="es-ES"/>
        </w:rPr>
        <w:t xml:space="preserve">como el </w:t>
      </w:r>
      <w:r w:rsidRPr="001D2498">
        <w:rPr>
          <w:rFonts w:ascii="Arial" w:hAnsi="Arial" w:cs="Arial"/>
          <w:b/>
          <w:lang w:val="es-BO" w:eastAsia="es-ES"/>
        </w:rPr>
        <w:t>CONTRATISTA</w:t>
      </w:r>
      <w:r w:rsidRPr="001D2498">
        <w:rPr>
          <w:rFonts w:ascii="Arial" w:hAnsi="Arial" w:cs="Arial"/>
          <w:lang w:val="es-BO" w:eastAsia="es-ES"/>
        </w:rPr>
        <w:t xml:space="preserve"> darán por terminado el presente Contrato, una vez que ambas Partes hayan dado cumplimiento a todas las condiciones y </w:t>
      </w:r>
      <w:r w:rsidRPr="001D2498">
        <w:rPr>
          <w:rFonts w:ascii="Arial" w:hAnsi="Arial" w:cs="Arial"/>
          <w:lang w:val="es-BO" w:eastAsia="es-ES"/>
        </w:rPr>
        <w:lastRenderedPageBreak/>
        <w:t>estipulaciones contenidas en el mismo, lo cual se hará constar en el acta de cierre de Contrato suscrita por ambas Partes</w:t>
      </w:r>
      <w:r w:rsidRPr="001D2498">
        <w:rPr>
          <w:rFonts w:ascii="Arial" w:hAnsi="Arial" w:cs="Arial"/>
          <w:b/>
          <w:lang w:val="es-BO" w:eastAsia="es-ES"/>
        </w:rPr>
        <w:t>.</w:t>
      </w:r>
    </w:p>
    <w:p w:rsidR="00E50FFD" w:rsidRPr="001D2498" w:rsidRDefault="00E50FFD" w:rsidP="00E50FFD">
      <w:pPr>
        <w:spacing w:before="120" w:after="120"/>
        <w:ind w:left="705" w:hanging="705"/>
        <w:jc w:val="both"/>
        <w:rPr>
          <w:rFonts w:ascii="Arial" w:hAnsi="Arial" w:cs="Arial"/>
          <w:lang w:val="es-BO" w:eastAsia="es-ES"/>
        </w:rPr>
      </w:pPr>
      <w:r w:rsidRPr="001D2498">
        <w:rPr>
          <w:rFonts w:ascii="Arial" w:hAnsi="Arial" w:cs="Arial"/>
          <w:b/>
          <w:lang w:val="es-BO" w:eastAsia="es-ES"/>
        </w:rPr>
        <w:t>23.2.</w:t>
      </w:r>
      <w:r w:rsidRPr="001D2498">
        <w:rPr>
          <w:rFonts w:ascii="Arial" w:hAnsi="Arial" w:cs="Arial"/>
          <w:b/>
          <w:lang w:val="es-BO" w:eastAsia="es-ES"/>
        </w:rPr>
        <w:tab/>
        <w:t xml:space="preserve">Por Resolución del Contrato: </w:t>
      </w:r>
    </w:p>
    <w:p w:rsidR="00E50FFD" w:rsidRPr="001D2498" w:rsidRDefault="00E50FFD" w:rsidP="00E50FFD">
      <w:pPr>
        <w:spacing w:before="120" w:after="120"/>
        <w:ind w:left="705"/>
        <w:jc w:val="both"/>
        <w:rPr>
          <w:rFonts w:ascii="Arial" w:hAnsi="Arial" w:cs="Arial"/>
          <w:lang w:val="es-BO" w:eastAsia="es-ES"/>
        </w:rPr>
      </w:pPr>
      <w:r w:rsidRPr="001D2498">
        <w:rPr>
          <w:rFonts w:ascii="Arial" w:hAnsi="Arial" w:cs="Arial"/>
          <w:lang w:val="es-BO" w:eastAsia="es-ES"/>
        </w:rPr>
        <w:t xml:space="preserve">Si se diera el caso y como una forma excepcional de terminar el Contrato, a los efectos legales correspondientes, la </w:t>
      </w:r>
      <w:r w:rsidRPr="001D2498">
        <w:rPr>
          <w:rFonts w:ascii="Arial" w:hAnsi="Arial" w:cs="Arial"/>
          <w:b/>
          <w:lang w:val="es-BO" w:eastAsia="es-ES"/>
        </w:rPr>
        <w:t>ENTIDAD</w:t>
      </w:r>
      <w:r w:rsidRPr="001D2498">
        <w:rPr>
          <w:rFonts w:ascii="Arial" w:hAnsi="Arial" w:cs="Arial"/>
          <w:lang w:val="es-BO" w:eastAsia="es-ES"/>
        </w:rPr>
        <w:t xml:space="preserve"> y el </w:t>
      </w:r>
      <w:r w:rsidRPr="001D2498">
        <w:rPr>
          <w:rFonts w:ascii="Arial" w:hAnsi="Arial" w:cs="Arial"/>
          <w:b/>
          <w:lang w:val="es-BO" w:eastAsia="es-ES"/>
        </w:rPr>
        <w:t>CONTRATISTA,</w:t>
      </w:r>
      <w:r w:rsidRPr="001D2498">
        <w:rPr>
          <w:rFonts w:ascii="Arial" w:hAnsi="Arial" w:cs="Arial"/>
          <w:lang w:val="es-BO" w:eastAsia="es-ES"/>
        </w:rPr>
        <w:t xml:space="preserve"> acuerdan las siguientes causales para procesar la resolución del Contrato:</w:t>
      </w:r>
    </w:p>
    <w:p w:rsidR="00E50FFD" w:rsidRPr="001D2498" w:rsidRDefault="00E50FFD" w:rsidP="00E50FFD">
      <w:pPr>
        <w:spacing w:before="120" w:after="120"/>
        <w:ind w:left="1410" w:hanging="705"/>
        <w:jc w:val="both"/>
        <w:rPr>
          <w:rFonts w:ascii="Arial" w:hAnsi="Arial" w:cs="Arial"/>
          <w:b/>
          <w:lang w:val="es-BO" w:eastAsia="es-ES"/>
        </w:rPr>
      </w:pPr>
      <w:r w:rsidRPr="001D2498">
        <w:rPr>
          <w:rFonts w:ascii="Arial" w:hAnsi="Arial" w:cs="Arial"/>
          <w:b/>
          <w:lang w:val="es-BO" w:eastAsia="es-ES"/>
        </w:rPr>
        <w:t>23.2.1.</w:t>
      </w:r>
      <w:r w:rsidRPr="001D2498">
        <w:rPr>
          <w:rFonts w:ascii="Arial" w:hAnsi="Arial" w:cs="Arial"/>
          <w:b/>
          <w:lang w:val="es-BO" w:eastAsia="es-ES"/>
        </w:rPr>
        <w:tab/>
        <w:t>Resolución a requerimiento de la ENTIDAD, por causales atribuibles al CONTRATISTA.</w:t>
      </w:r>
    </w:p>
    <w:p w:rsidR="00E50FFD" w:rsidRPr="001D2498" w:rsidRDefault="00E50FFD" w:rsidP="00E50FFD">
      <w:pPr>
        <w:spacing w:before="120" w:after="120"/>
        <w:ind w:left="1418" w:hanging="5"/>
        <w:jc w:val="both"/>
        <w:rPr>
          <w:rFonts w:ascii="Arial" w:hAnsi="Arial" w:cs="Arial"/>
          <w:lang w:val="es-BO" w:eastAsia="es-ES"/>
        </w:rPr>
      </w:pPr>
      <w:r w:rsidRPr="001D2498">
        <w:rPr>
          <w:rFonts w:ascii="Arial" w:hAnsi="Arial" w:cs="Arial"/>
          <w:lang w:val="es-BO" w:eastAsia="es-ES"/>
        </w:rPr>
        <w:t xml:space="preserve">La </w:t>
      </w:r>
      <w:r w:rsidRPr="001D2498">
        <w:rPr>
          <w:rFonts w:ascii="Arial" w:hAnsi="Arial" w:cs="Arial"/>
          <w:b/>
          <w:lang w:val="es-BO" w:eastAsia="es-ES"/>
        </w:rPr>
        <w:t>ENTIDAD</w:t>
      </w:r>
      <w:r w:rsidRPr="001D2498">
        <w:rPr>
          <w:rFonts w:ascii="Arial" w:hAnsi="Arial" w:cs="Arial"/>
          <w:lang w:val="es-BO" w:eastAsia="es-ES"/>
        </w:rPr>
        <w:t>, podrá proceder al trámite de resolución del Contrato, en los siguientes casos:</w:t>
      </w:r>
    </w:p>
    <w:p w:rsidR="00E50FFD" w:rsidRPr="001D2498" w:rsidRDefault="00E50FFD" w:rsidP="00E50FFD">
      <w:pPr>
        <w:numPr>
          <w:ilvl w:val="0"/>
          <w:numId w:val="71"/>
        </w:numPr>
        <w:spacing w:after="240"/>
        <w:ind w:left="1769" w:hanging="357"/>
        <w:contextualSpacing/>
        <w:jc w:val="both"/>
        <w:rPr>
          <w:rFonts w:ascii="Arial" w:hAnsi="Arial" w:cs="Arial"/>
          <w:lang w:val="es-BO" w:eastAsia="es-ES"/>
        </w:rPr>
      </w:pPr>
      <w:r w:rsidRPr="001D2498">
        <w:rPr>
          <w:rFonts w:ascii="Arial" w:hAnsi="Arial" w:cs="Arial"/>
          <w:lang w:val="es-BO" w:eastAsia="es-ES"/>
        </w:rPr>
        <w:t xml:space="preserve">Por disolución del </w:t>
      </w:r>
      <w:r w:rsidRPr="001D2498">
        <w:rPr>
          <w:rFonts w:ascii="Arial" w:hAnsi="Arial" w:cs="Arial"/>
          <w:b/>
          <w:lang w:val="es-BO" w:eastAsia="es-ES"/>
        </w:rPr>
        <w:t>CONTRATISTA.</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 xml:space="preserve">Por quiebra declarada del </w:t>
      </w:r>
      <w:r w:rsidRPr="001D2498">
        <w:rPr>
          <w:rFonts w:ascii="Arial" w:hAnsi="Arial" w:cs="Arial"/>
          <w:b/>
          <w:lang w:val="es-BO" w:eastAsia="es-ES"/>
        </w:rPr>
        <w:t>CONTRATISTA</w:t>
      </w:r>
      <w:r w:rsidRPr="001D2498">
        <w:rPr>
          <w:rFonts w:ascii="Arial" w:hAnsi="Arial" w:cs="Arial"/>
          <w:lang w:val="es-BO" w:eastAsia="es-ES"/>
        </w:rPr>
        <w:t>.</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 xml:space="preserve">Por incumplimiento en la prestación del Servicio, a requerimiento de la </w:t>
      </w:r>
      <w:r w:rsidRPr="001D2498">
        <w:rPr>
          <w:rFonts w:ascii="Arial" w:hAnsi="Arial" w:cs="Arial"/>
          <w:b/>
          <w:lang w:val="es-BO" w:eastAsia="es-ES"/>
        </w:rPr>
        <w:t xml:space="preserve">ENTIDAD </w:t>
      </w:r>
      <w:r w:rsidRPr="001D2498">
        <w:rPr>
          <w:rFonts w:ascii="Arial" w:hAnsi="Arial" w:cs="Arial"/>
          <w:lang w:val="es-BO" w:eastAsia="es-ES"/>
        </w:rPr>
        <w:t xml:space="preserve">o el Fiscal del Servicio en asuntos relacionados con el objeto del presente Contrato y lo establecido en las especificaciones técnicas. </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Por paralización del Servicio sin justificación, por el lapso de ____________ días calendario continuos.</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Por negligencia reiterada (2 veces) en el cumplimiento de las especificaciones técnicas, u otras especificaciones, o instrucciones escritas del Fiscal del Servicio</w:t>
      </w:r>
      <w:r w:rsidRPr="001D2498">
        <w:rPr>
          <w:rFonts w:ascii="Arial" w:hAnsi="Arial" w:cs="Arial"/>
          <w:b/>
          <w:lang w:val="es-BO" w:eastAsia="es-ES"/>
        </w:rPr>
        <w:t>.</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Por falta de pago de salarios a su personal y otras obligaciones contractuales que afecten al Servicio.</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50FFD" w:rsidRPr="001D2498" w:rsidRDefault="00E50FFD" w:rsidP="00E50FFD">
      <w:pPr>
        <w:spacing w:after="240"/>
        <w:ind w:left="720"/>
        <w:contextualSpacing/>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Por fuerza mayor o caso fortuito.</w:t>
      </w:r>
    </w:p>
    <w:p w:rsidR="00E50FFD" w:rsidRPr="001D2498" w:rsidRDefault="00E50FFD" w:rsidP="00E50FFD">
      <w:pPr>
        <w:spacing w:after="240"/>
        <w:ind w:left="1770"/>
        <w:contextualSpacing/>
        <w:jc w:val="both"/>
        <w:rPr>
          <w:rFonts w:ascii="Arial" w:hAnsi="Arial" w:cs="Arial"/>
          <w:lang w:val="es-BO" w:eastAsia="es-ES"/>
        </w:rPr>
      </w:pPr>
    </w:p>
    <w:p w:rsidR="00E50FFD" w:rsidRPr="001D2498" w:rsidRDefault="00E50FFD" w:rsidP="00E50FFD">
      <w:pPr>
        <w:numPr>
          <w:ilvl w:val="0"/>
          <w:numId w:val="71"/>
        </w:numPr>
        <w:spacing w:after="240"/>
        <w:contextualSpacing/>
        <w:jc w:val="both"/>
        <w:rPr>
          <w:rFonts w:ascii="Arial" w:hAnsi="Arial" w:cs="Arial"/>
          <w:lang w:val="es-BO" w:eastAsia="es-ES"/>
        </w:rPr>
      </w:pPr>
      <w:r w:rsidRPr="001D2498">
        <w:rPr>
          <w:rFonts w:ascii="Arial" w:hAnsi="Arial" w:cs="Arial"/>
          <w:lang w:val="es-BO" w:eastAsia="es-ES"/>
        </w:rPr>
        <w:t>Por incumplimiento a la cláusula (anticorrupción).</w:t>
      </w:r>
    </w:p>
    <w:p w:rsidR="00E50FFD" w:rsidRPr="001D2498" w:rsidRDefault="00E50FFD" w:rsidP="00E50FFD">
      <w:pPr>
        <w:spacing w:before="120" w:after="120"/>
        <w:ind w:left="1410" w:hanging="702"/>
        <w:jc w:val="both"/>
        <w:rPr>
          <w:rFonts w:ascii="Arial" w:hAnsi="Arial" w:cs="Arial"/>
          <w:b/>
          <w:lang w:val="es-BO" w:eastAsia="es-ES"/>
        </w:rPr>
      </w:pPr>
      <w:r w:rsidRPr="001D2498">
        <w:rPr>
          <w:rFonts w:ascii="Arial" w:hAnsi="Arial" w:cs="Arial"/>
          <w:b/>
          <w:lang w:val="es-BO" w:eastAsia="es-ES"/>
        </w:rPr>
        <w:t>23.2.2. Resolución a requerimiento del CONTRATISTA por causales atribuibles a la ENTIDAD.</w:t>
      </w:r>
    </w:p>
    <w:p w:rsidR="00E50FFD" w:rsidRPr="001D2498" w:rsidRDefault="00E50FFD" w:rsidP="00E50FFD">
      <w:pPr>
        <w:spacing w:before="120" w:after="120"/>
        <w:ind w:left="1410" w:firstLine="6"/>
        <w:jc w:val="both"/>
        <w:rPr>
          <w:rFonts w:ascii="Arial" w:hAnsi="Arial" w:cs="Arial"/>
          <w:lang w:val="es-BO" w:eastAsia="es-ES"/>
        </w:rPr>
      </w:pPr>
      <w:r w:rsidRPr="001D2498">
        <w:rPr>
          <w:rFonts w:ascii="Arial" w:hAnsi="Arial" w:cs="Arial"/>
          <w:lang w:val="es-BO" w:eastAsia="es-ES"/>
        </w:rPr>
        <w:t xml:space="preserve">El </w:t>
      </w:r>
      <w:r w:rsidRPr="001D2498">
        <w:rPr>
          <w:rFonts w:ascii="Arial" w:hAnsi="Arial" w:cs="Arial"/>
          <w:b/>
          <w:lang w:val="es-BO" w:eastAsia="es-ES"/>
        </w:rPr>
        <w:t>CONTRATISTA,</w:t>
      </w:r>
      <w:r w:rsidRPr="001D2498">
        <w:rPr>
          <w:rFonts w:ascii="Arial" w:hAnsi="Arial" w:cs="Arial"/>
          <w:lang w:val="es-BO" w:eastAsia="es-ES"/>
        </w:rPr>
        <w:t xml:space="preserve"> podrá proceder al trámite de resolución del Contrato, en los siguientes casos:</w:t>
      </w:r>
    </w:p>
    <w:p w:rsidR="00E50FFD" w:rsidRPr="001D2498" w:rsidRDefault="00E50FFD" w:rsidP="00E50FFD">
      <w:pPr>
        <w:numPr>
          <w:ilvl w:val="0"/>
          <w:numId w:val="72"/>
        </w:numPr>
        <w:spacing w:before="120" w:after="120"/>
        <w:contextualSpacing/>
        <w:jc w:val="both"/>
        <w:rPr>
          <w:rFonts w:ascii="Arial" w:hAnsi="Arial" w:cs="Arial"/>
          <w:lang w:val="es-BO" w:eastAsia="es-ES"/>
        </w:rPr>
      </w:pPr>
      <w:r w:rsidRPr="001D2498">
        <w:rPr>
          <w:rFonts w:ascii="Arial" w:hAnsi="Arial" w:cs="Arial"/>
          <w:lang w:val="es-BO" w:eastAsia="es-ES"/>
        </w:rPr>
        <w:t xml:space="preserve">Si apartándose de los términos del Contrato la </w:t>
      </w:r>
      <w:r w:rsidRPr="001D2498">
        <w:rPr>
          <w:rFonts w:ascii="Arial" w:hAnsi="Arial" w:cs="Arial"/>
          <w:b/>
          <w:lang w:val="es-BO" w:eastAsia="es-ES"/>
        </w:rPr>
        <w:t>ENTIDAD</w:t>
      </w:r>
      <w:r w:rsidRPr="001D2498">
        <w:rPr>
          <w:rFonts w:ascii="Arial" w:hAnsi="Arial" w:cs="Arial"/>
          <w:lang w:val="es-BO" w:eastAsia="es-ES"/>
        </w:rPr>
        <w:t>, a través del Fiscal del Servicio</w:t>
      </w:r>
      <w:r w:rsidRPr="001D2498">
        <w:rPr>
          <w:rFonts w:ascii="Arial" w:hAnsi="Arial" w:cs="Arial"/>
          <w:b/>
          <w:lang w:val="es-BO" w:eastAsia="es-ES"/>
        </w:rPr>
        <w:t>,</w:t>
      </w:r>
      <w:r w:rsidRPr="001D2498">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50FFD" w:rsidRPr="001D2498" w:rsidRDefault="00E50FFD" w:rsidP="00E50FFD">
      <w:pPr>
        <w:spacing w:before="120" w:after="120"/>
        <w:ind w:left="1776"/>
        <w:contextualSpacing/>
        <w:jc w:val="both"/>
        <w:rPr>
          <w:rFonts w:ascii="Arial" w:hAnsi="Arial" w:cs="Arial"/>
          <w:lang w:val="es-BO" w:eastAsia="es-ES"/>
        </w:rPr>
      </w:pPr>
    </w:p>
    <w:p w:rsidR="00E50FFD" w:rsidRPr="001D2498" w:rsidRDefault="00E50FFD" w:rsidP="00E50FFD">
      <w:pPr>
        <w:numPr>
          <w:ilvl w:val="0"/>
          <w:numId w:val="72"/>
        </w:numPr>
        <w:spacing w:before="120" w:after="120"/>
        <w:contextualSpacing/>
        <w:jc w:val="both"/>
        <w:rPr>
          <w:rFonts w:ascii="Arial" w:hAnsi="Arial" w:cs="Arial"/>
          <w:lang w:val="es-BO" w:eastAsia="es-ES"/>
        </w:rPr>
      </w:pPr>
      <w:r w:rsidRPr="001D2498">
        <w:rPr>
          <w:rFonts w:ascii="Arial" w:hAnsi="Arial" w:cs="Arial"/>
          <w:lang w:val="es-BO" w:eastAsia="es-ES"/>
        </w:rPr>
        <w:t>Por utilizar o requerir aquellos Servicios que son objeto del presente Contrato, en beneficio de terceras personas.</w:t>
      </w:r>
    </w:p>
    <w:p w:rsidR="00E50FFD" w:rsidRPr="001D2498" w:rsidRDefault="00E50FFD" w:rsidP="00E50FFD">
      <w:pPr>
        <w:spacing w:before="120" w:after="120"/>
        <w:ind w:left="720"/>
        <w:contextualSpacing/>
        <w:rPr>
          <w:rFonts w:ascii="Arial" w:hAnsi="Arial" w:cs="Arial"/>
          <w:lang w:val="es-BO" w:eastAsia="es-ES"/>
        </w:rPr>
      </w:pPr>
    </w:p>
    <w:p w:rsidR="00E50FFD" w:rsidRPr="001D2498" w:rsidRDefault="00E50FFD" w:rsidP="00E50FFD">
      <w:pPr>
        <w:numPr>
          <w:ilvl w:val="0"/>
          <w:numId w:val="72"/>
        </w:numPr>
        <w:spacing w:before="120" w:after="120"/>
        <w:contextualSpacing/>
        <w:jc w:val="both"/>
        <w:rPr>
          <w:rFonts w:ascii="Arial" w:hAnsi="Arial" w:cs="Arial"/>
          <w:lang w:val="es-BO" w:eastAsia="es-ES"/>
        </w:rPr>
      </w:pPr>
      <w:r w:rsidRPr="001D2498">
        <w:rPr>
          <w:rFonts w:ascii="Arial" w:hAnsi="Arial" w:cs="Arial"/>
          <w:lang w:val="es-BO" w:eastAsia="es-ES"/>
        </w:rPr>
        <w:t xml:space="preserve">Por suspensión del Servicio por orden escrita de la </w:t>
      </w:r>
      <w:r w:rsidRPr="001D2498">
        <w:rPr>
          <w:rFonts w:ascii="Arial" w:hAnsi="Arial" w:cs="Arial"/>
          <w:b/>
          <w:lang w:val="es-BO" w:eastAsia="es-ES"/>
        </w:rPr>
        <w:t>ENTIDAD</w:t>
      </w:r>
      <w:r w:rsidRPr="001D2498">
        <w:rPr>
          <w:rFonts w:ascii="Arial" w:hAnsi="Arial" w:cs="Arial"/>
          <w:lang w:val="es-BO" w:eastAsia="es-ES"/>
        </w:rPr>
        <w:t xml:space="preserve"> por un plazo superior a </w:t>
      </w:r>
      <w:r w:rsidRPr="001D2498">
        <w:rPr>
          <w:rFonts w:ascii="Arial" w:hAnsi="Arial" w:cs="Arial"/>
          <w:i/>
          <w:u w:val="single"/>
          <w:lang w:val="es-BO" w:eastAsia="es-ES"/>
        </w:rPr>
        <w:t>numeral (literal)</w:t>
      </w:r>
      <w:r w:rsidRPr="001D2498">
        <w:rPr>
          <w:rFonts w:ascii="Arial" w:hAnsi="Arial" w:cs="Arial"/>
          <w:lang w:val="es-BO" w:eastAsia="es-ES"/>
        </w:rPr>
        <w:t xml:space="preserve"> días calendario; salvo casos de fuerza mayor o caso fortuito.</w:t>
      </w:r>
    </w:p>
    <w:p w:rsidR="00E50FFD" w:rsidRPr="001D2498" w:rsidRDefault="00E50FFD" w:rsidP="00E50FFD">
      <w:pPr>
        <w:spacing w:before="120" w:after="120"/>
        <w:ind w:left="1413" w:hanging="705"/>
        <w:jc w:val="both"/>
        <w:rPr>
          <w:rFonts w:ascii="Arial" w:hAnsi="Arial" w:cs="Arial"/>
          <w:lang w:val="es-BO" w:eastAsia="es-ES"/>
        </w:rPr>
      </w:pPr>
      <w:r w:rsidRPr="001D2498">
        <w:rPr>
          <w:rFonts w:ascii="Arial" w:hAnsi="Arial" w:cs="Arial"/>
          <w:b/>
          <w:lang w:val="es-BO" w:eastAsia="es-ES"/>
        </w:rPr>
        <w:t xml:space="preserve">23.2.3. </w:t>
      </w:r>
      <w:r w:rsidRPr="001D2498">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D2498">
        <w:rPr>
          <w:rFonts w:ascii="Arial" w:hAnsi="Arial" w:cs="Arial"/>
          <w:lang w:val="es-BO" w:eastAsia="es-ES"/>
        </w:rPr>
        <w:t xml:space="preserve"> </w:t>
      </w:r>
    </w:p>
    <w:p w:rsidR="00E50FFD" w:rsidRPr="001D2498" w:rsidRDefault="00E50FFD" w:rsidP="00E50FFD">
      <w:pPr>
        <w:spacing w:before="120" w:after="120"/>
        <w:ind w:left="1418" w:hanging="709"/>
        <w:contextualSpacing/>
        <w:jc w:val="both"/>
        <w:rPr>
          <w:rFonts w:ascii="Arial" w:hAnsi="Arial" w:cs="Arial"/>
          <w:color w:val="000000"/>
          <w:lang w:val="es-BO" w:eastAsia="es-ES"/>
        </w:rPr>
      </w:pPr>
      <w:r w:rsidRPr="001D2498">
        <w:rPr>
          <w:rFonts w:ascii="Arial" w:hAnsi="Arial" w:cs="Arial"/>
          <w:b/>
          <w:color w:val="000000"/>
          <w:lang w:val="es-BO" w:eastAsia="es-ES"/>
        </w:rPr>
        <w:lastRenderedPageBreak/>
        <w:t>23.2.4.</w:t>
      </w:r>
      <w:r w:rsidRPr="001D2498">
        <w:rPr>
          <w:rFonts w:ascii="Arial" w:hAnsi="Arial" w:cs="Arial"/>
          <w:b/>
          <w:color w:val="000000"/>
          <w:lang w:val="es-BO" w:eastAsia="es-ES"/>
        </w:rPr>
        <w:tab/>
      </w:r>
      <w:r w:rsidRPr="001D2498">
        <w:rPr>
          <w:rFonts w:ascii="Arial" w:hAnsi="Arial" w:cs="Arial"/>
          <w:color w:val="000000"/>
          <w:lang w:val="es-BO" w:eastAsia="es-ES"/>
        </w:rPr>
        <w:t xml:space="preserve">La </w:t>
      </w:r>
      <w:r w:rsidRPr="001D2498">
        <w:rPr>
          <w:rFonts w:ascii="Arial" w:hAnsi="Arial" w:cs="Arial"/>
          <w:b/>
          <w:color w:val="000000"/>
          <w:lang w:val="es-BO" w:eastAsia="es-ES"/>
        </w:rPr>
        <w:t xml:space="preserve">ENTIDAD </w:t>
      </w:r>
      <w:r w:rsidRPr="001D2498">
        <w:rPr>
          <w:rFonts w:ascii="Arial" w:hAnsi="Arial" w:cs="Arial"/>
          <w:color w:val="000000"/>
          <w:lang w:val="es-BO" w:eastAsia="es-ES"/>
        </w:rPr>
        <w:t xml:space="preserve">en cualquier momento podrá resolver de manera unilateral </w:t>
      </w:r>
      <w:r w:rsidRPr="001D249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1D2498">
        <w:rPr>
          <w:rFonts w:ascii="Arial" w:hAnsi="Arial" w:cs="Arial"/>
          <w:b/>
          <w:lang w:val="es-BO" w:eastAsia="es-ES"/>
        </w:rPr>
        <w:t>PROVEEDOR</w:t>
      </w:r>
      <w:r w:rsidRPr="001D2498">
        <w:rPr>
          <w:rFonts w:ascii="Arial" w:hAnsi="Arial" w:cs="Arial"/>
          <w:lang w:val="es-BO" w:eastAsia="es-ES"/>
        </w:rPr>
        <w:t>;</w:t>
      </w:r>
      <w:r w:rsidRPr="001D2498">
        <w:rPr>
          <w:rFonts w:ascii="Arial" w:hAnsi="Arial" w:cs="Arial"/>
          <w:b/>
          <w:lang w:val="es-BO" w:eastAsia="es-ES"/>
        </w:rPr>
        <w:t xml:space="preserve"> </w:t>
      </w:r>
      <w:r w:rsidRPr="001D2498">
        <w:rPr>
          <w:rFonts w:ascii="Arial" w:hAnsi="Arial" w:cs="Arial"/>
          <w:lang w:val="es-BO" w:eastAsia="es-ES"/>
        </w:rPr>
        <w:t>sin lugar a ningún tipo de resarcimiento por parte de la</w:t>
      </w:r>
      <w:r w:rsidRPr="001D2498">
        <w:rPr>
          <w:rFonts w:ascii="Arial" w:hAnsi="Arial" w:cs="Arial"/>
          <w:b/>
          <w:lang w:val="es-BO" w:eastAsia="es-ES"/>
        </w:rPr>
        <w:t xml:space="preserve"> ENTIDAD </w:t>
      </w:r>
      <w:r w:rsidRPr="001D2498">
        <w:rPr>
          <w:rFonts w:ascii="Arial" w:hAnsi="Arial" w:cs="Arial"/>
          <w:lang w:val="es-BO" w:eastAsia="es-ES"/>
        </w:rPr>
        <w:t>a</w:t>
      </w:r>
      <w:r w:rsidRPr="001D2498">
        <w:rPr>
          <w:rFonts w:ascii="Arial" w:hAnsi="Arial" w:cs="Arial"/>
          <w:b/>
          <w:lang w:val="es-BO" w:eastAsia="es-ES"/>
        </w:rPr>
        <w:t xml:space="preserve"> </w:t>
      </w:r>
      <w:r w:rsidRPr="001D2498">
        <w:rPr>
          <w:rFonts w:ascii="Arial" w:hAnsi="Arial" w:cs="Arial"/>
          <w:lang w:val="es-BO" w:eastAsia="es-ES"/>
        </w:rPr>
        <w:t>favor del</w:t>
      </w:r>
      <w:r w:rsidRPr="001D2498">
        <w:rPr>
          <w:rFonts w:ascii="Arial" w:hAnsi="Arial" w:cs="Arial"/>
          <w:b/>
          <w:lang w:val="es-BO" w:eastAsia="es-ES"/>
        </w:rPr>
        <w:t xml:space="preserve"> PROVEEDOR.</w:t>
      </w:r>
    </w:p>
    <w:p w:rsidR="00E50FFD" w:rsidRPr="001D2498" w:rsidRDefault="00E50FFD" w:rsidP="00E50FFD">
      <w:pPr>
        <w:spacing w:before="120" w:after="120"/>
        <w:ind w:left="1413" w:hanging="705"/>
        <w:jc w:val="both"/>
        <w:rPr>
          <w:rFonts w:ascii="Arial" w:hAnsi="Arial" w:cs="Arial"/>
          <w:lang w:val="es-BO" w:eastAsia="es-ES"/>
        </w:rPr>
      </w:pPr>
      <w:r w:rsidRPr="001D2498">
        <w:rPr>
          <w:rFonts w:ascii="Arial" w:hAnsi="Arial" w:cs="Arial"/>
          <w:b/>
          <w:lang w:val="es-BO" w:eastAsia="es-ES"/>
        </w:rPr>
        <w:t>23.2.5. Reglas aplicables a la Resolución:</w:t>
      </w:r>
    </w:p>
    <w:p w:rsidR="00E50FFD" w:rsidRPr="001D2498" w:rsidRDefault="00E50FFD" w:rsidP="00E50FFD">
      <w:pPr>
        <w:spacing w:before="120" w:after="120"/>
        <w:ind w:left="1413"/>
        <w:jc w:val="both"/>
        <w:rPr>
          <w:rFonts w:ascii="Arial" w:hAnsi="Arial" w:cs="Arial"/>
          <w:lang w:val="es-BO" w:eastAsia="es-ES"/>
        </w:rPr>
      </w:pPr>
      <w:r w:rsidRPr="001D2498">
        <w:rPr>
          <w:rFonts w:ascii="Arial" w:hAnsi="Arial" w:cs="Arial"/>
          <w:lang w:val="es-BO" w:eastAsia="es-ES"/>
        </w:rPr>
        <w:t xml:space="preserve">Para procesar la resolución del Contrato por cualquiera de las causales señaladas en los numerales 23.2.1. </w:t>
      </w:r>
      <w:proofErr w:type="gramStart"/>
      <w:r w:rsidRPr="001D2498">
        <w:rPr>
          <w:rFonts w:ascii="Arial" w:hAnsi="Arial" w:cs="Arial"/>
          <w:lang w:val="es-BO" w:eastAsia="es-ES"/>
        </w:rPr>
        <w:t>y</w:t>
      </w:r>
      <w:proofErr w:type="gramEnd"/>
      <w:r w:rsidRPr="001D2498">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E50FFD" w:rsidRPr="001D2498" w:rsidRDefault="00E50FFD" w:rsidP="00E50FFD">
      <w:pPr>
        <w:spacing w:before="120" w:after="120"/>
        <w:ind w:left="1416"/>
        <w:jc w:val="both"/>
        <w:rPr>
          <w:rFonts w:ascii="Arial" w:hAnsi="Arial" w:cs="Arial"/>
          <w:lang w:val="es-BO" w:eastAsia="es-ES"/>
        </w:rPr>
      </w:pPr>
      <w:r w:rsidRPr="001D2498">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50FFD" w:rsidRPr="001D2498" w:rsidRDefault="00E50FFD" w:rsidP="00E50FFD">
      <w:pPr>
        <w:spacing w:before="120" w:after="120"/>
        <w:ind w:left="1416"/>
        <w:jc w:val="both"/>
        <w:rPr>
          <w:rFonts w:ascii="Arial" w:hAnsi="Arial" w:cs="Arial"/>
          <w:lang w:val="es-BO" w:eastAsia="es-ES"/>
        </w:rPr>
      </w:pPr>
      <w:r w:rsidRPr="001D2498">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50FFD" w:rsidRPr="001D2498" w:rsidRDefault="00E50FFD" w:rsidP="00E50FFD">
      <w:pPr>
        <w:spacing w:before="120" w:after="120"/>
        <w:ind w:left="1416"/>
        <w:jc w:val="both"/>
        <w:rPr>
          <w:rFonts w:ascii="Arial" w:hAnsi="Arial" w:cs="Arial"/>
          <w:lang w:val="es-BO" w:eastAsia="es-ES"/>
        </w:rPr>
      </w:pPr>
      <w:r w:rsidRPr="001D2498">
        <w:rPr>
          <w:rFonts w:ascii="Arial" w:hAnsi="Arial" w:cs="Arial"/>
          <w:lang w:val="es-BO" w:eastAsia="es-ES"/>
        </w:rPr>
        <w:t xml:space="preserve">Cuando el monto de la multa, alcance al 20% (veinte por ciento) del monto total del Contrato, la </w:t>
      </w:r>
      <w:r w:rsidRPr="001D2498">
        <w:rPr>
          <w:rFonts w:ascii="Arial" w:hAnsi="Arial" w:cs="Arial"/>
          <w:b/>
          <w:lang w:val="es-BO" w:eastAsia="es-ES"/>
        </w:rPr>
        <w:t>ENTIDAD</w:t>
      </w:r>
      <w:r w:rsidRPr="001D2498">
        <w:rPr>
          <w:rFonts w:ascii="Arial" w:hAnsi="Arial" w:cs="Arial"/>
          <w:lang w:val="es-BO" w:eastAsia="es-ES"/>
        </w:rPr>
        <w:t xml:space="preserve"> deberá notificar mediante carta notariada que la resolución de Contrato se ha hecho efectiva. </w:t>
      </w:r>
    </w:p>
    <w:p w:rsidR="00E50FFD" w:rsidRPr="001D2498" w:rsidRDefault="00E50FFD" w:rsidP="00E50FFD">
      <w:pPr>
        <w:tabs>
          <w:tab w:val="left" w:pos="567"/>
        </w:tabs>
        <w:spacing w:before="120" w:after="120"/>
        <w:ind w:left="1418"/>
        <w:jc w:val="both"/>
        <w:rPr>
          <w:rFonts w:ascii="Arial" w:hAnsi="Arial" w:cs="Arial"/>
          <w:lang w:val="es-BO" w:eastAsia="es-ES"/>
        </w:rPr>
      </w:pPr>
      <w:r w:rsidRPr="001D2498">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2498">
        <w:rPr>
          <w:rFonts w:ascii="Arial" w:hAnsi="Arial" w:cs="Arial"/>
          <w:color w:val="000000"/>
          <w:lang w:val="es-BO" w:eastAsia="es-ES"/>
        </w:rPr>
        <w:t>incluir los montos a reconocer por las prestaciones ejecutadas por las Partes.</w:t>
      </w:r>
    </w:p>
    <w:p w:rsidR="00E50FFD" w:rsidRPr="001D2498" w:rsidRDefault="00E50FFD" w:rsidP="00E50FFD">
      <w:pPr>
        <w:tabs>
          <w:tab w:val="left" w:pos="567"/>
        </w:tabs>
        <w:spacing w:before="120" w:after="120"/>
        <w:ind w:left="1418"/>
        <w:jc w:val="both"/>
        <w:rPr>
          <w:rFonts w:ascii="Arial" w:hAnsi="Arial" w:cs="Arial"/>
          <w:b/>
          <w:bCs/>
          <w:lang w:val="es-BO" w:eastAsia="es-ES"/>
        </w:rPr>
      </w:pPr>
      <w:r w:rsidRPr="001D2498">
        <w:rPr>
          <w:rFonts w:ascii="Arial" w:hAnsi="Arial" w:cs="Arial"/>
          <w:lang w:val="es-BO" w:eastAsia="es-ES"/>
        </w:rPr>
        <w:t xml:space="preserve">En caso que se proceda a la resolución del Contrato, por razones atribuibles al </w:t>
      </w:r>
      <w:r w:rsidRPr="001D2498">
        <w:rPr>
          <w:rFonts w:ascii="Arial" w:hAnsi="Arial" w:cs="Arial"/>
          <w:b/>
          <w:lang w:val="es-BO" w:eastAsia="es-ES"/>
        </w:rPr>
        <w:t>CONTRATISTA</w:t>
      </w:r>
      <w:r w:rsidRPr="001D2498">
        <w:rPr>
          <w:rFonts w:ascii="Arial" w:hAnsi="Arial" w:cs="Arial"/>
          <w:lang w:val="es-BO" w:eastAsia="es-ES"/>
        </w:rPr>
        <w:t>,</w:t>
      </w:r>
      <w:r w:rsidRPr="001D2498">
        <w:rPr>
          <w:rFonts w:ascii="Arial" w:hAnsi="Arial" w:cs="Arial"/>
          <w:b/>
          <w:lang w:val="es-BO" w:eastAsia="es-ES"/>
        </w:rPr>
        <w:t xml:space="preserve"> </w:t>
      </w:r>
      <w:r w:rsidRPr="001D2498">
        <w:rPr>
          <w:rFonts w:ascii="Arial" w:hAnsi="Arial" w:cs="Arial"/>
          <w:lang w:val="es-BO" w:eastAsia="es-ES"/>
        </w:rPr>
        <w:t xml:space="preserve">se consolidara en favor de la </w:t>
      </w:r>
      <w:r w:rsidRPr="001D2498">
        <w:rPr>
          <w:rFonts w:ascii="Arial" w:hAnsi="Arial" w:cs="Arial"/>
          <w:b/>
          <w:lang w:val="es-BO" w:eastAsia="es-ES"/>
        </w:rPr>
        <w:t>ENTIDAD</w:t>
      </w:r>
      <w:r w:rsidRPr="001D2498">
        <w:rPr>
          <w:rFonts w:ascii="Arial" w:hAnsi="Arial" w:cs="Arial"/>
          <w:lang w:val="es-BO" w:eastAsia="es-ES"/>
        </w:rPr>
        <w:t xml:space="preserve"> la garantía de cumplimiento de Contrato. Por otro lado también se consolidan a favor de la </w:t>
      </w:r>
      <w:r w:rsidRPr="001D2498">
        <w:rPr>
          <w:rFonts w:ascii="Arial" w:hAnsi="Arial" w:cs="Arial"/>
          <w:b/>
          <w:lang w:val="es-BO" w:eastAsia="es-ES"/>
        </w:rPr>
        <w:t>ENTIDAD</w:t>
      </w:r>
      <w:r w:rsidRPr="001D2498">
        <w:rPr>
          <w:rFonts w:ascii="Arial" w:hAnsi="Arial" w:cs="Arial"/>
          <w:lang w:val="es-BO" w:eastAsia="es-ES"/>
        </w:rPr>
        <w:t xml:space="preserve"> las multas o penalidades</w:t>
      </w:r>
      <w:r w:rsidRPr="001D2498">
        <w:rPr>
          <w:rFonts w:ascii="Arial" w:hAnsi="Arial" w:cs="Arial"/>
          <w:b/>
          <w:bCs/>
          <w:lang w:val="es-BO" w:eastAsia="es-ES"/>
        </w:rPr>
        <w:t>.</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VIGÉSIMA CUARTA.- (CIERRE DE CONTRATO)</w:t>
      </w:r>
    </w:p>
    <w:p w:rsidR="00E50FFD" w:rsidRPr="001D2498" w:rsidRDefault="00E50FFD" w:rsidP="00E50FFD">
      <w:pPr>
        <w:widowControl w:val="0"/>
        <w:spacing w:before="120" w:after="120"/>
        <w:jc w:val="both"/>
        <w:rPr>
          <w:rFonts w:ascii="Arial" w:hAnsi="Arial" w:cs="Arial"/>
          <w:lang w:val="es-BO" w:eastAsia="es-ES"/>
        </w:rPr>
      </w:pPr>
      <w:r w:rsidRPr="001D2498">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50FFD" w:rsidRPr="001D2498" w:rsidRDefault="00E50FFD" w:rsidP="00E50FFD">
      <w:pPr>
        <w:widowControl w:val="0"/>
        <w:spacing w:before="120" w:after="120"/>
        <w:jc w:val="both"/>
        <w:rPr>
          <w:rFonts w:ascii="Arial" w:hAnsi="Arial" w:cs="Arial"/>
          <w:lang w:val="es-BO" w:eastAsia="es-ES"/>
        </w:rPr>
      </w:pPr>
      <w:r w:rsidRPr="001D249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VIGÉSIMA QUINTA.- (SOLUCIÓN DE CONTROVERSIAS)</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50FFD" w:rsidRPr="001D2498" w:rsidRDefault="00E50FFD" w:rsidP="00E50FFD">
      <w:pPr>
        <w:spacing w:before="120" w:after="120"/>
        <w:jc w:val="both"/>
        <w:rPr>
          <w:rFonts w:ascii="Arial" w:hAnsi="Arial" w:cs="Arial"/>
          <w:b/>
          <w:bCs/>
          <w:u w:val="single"/>
          <w:lang w:val="es-BO" w:eastAsia="es-ES"/>
        </w:rPr>
      </w:pPr>
      <w:r w:rsidRPr="001D2498">
        <w:rPr>
          <w:rFonts w:ascii="Arial" w:hAnsi="Arial" w:cs="Arial"/>
          <w:b/>
          <w:u w:val="single"/>
          <w:lang w:val="es-BO" w:eastAsia="es-ES"/>
        </w:rPr>
        <w:t>VIGÉSIMA SEXTA.-</w:t>
      </w:r>
      <w:r w:rsidRPr="001D2498">
        <w:rPr>
          <w:rFonts w:ascii="Arial" w:hAnsi="Arial" w:cs="Arial"/>
          <w:b/>
          <w:bCs/>
          <w:u w:val="single"/>
          <w:lang w:val="es-BO" w:eastAsia="es-ES"/>
        </w:rPr>
        <w:t xml:space="preserve"> (MODIFICACIÓN AL CONTRATO)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50FFD" w:rsidRPr="001D2498" w:rsidRDefault="00E50FFD" w:rsidP="00E50FFD">
      <w:pPr>
        <w:spacing w:after="120"/>
        <w:jc w:val="both"/>
        <w:rPr>
          <w:rFonts w:ascii="Arial" w:hAnsi="Arial" w:cs="Arial"/>
          <w:b/>
          <w:i/>
          <w:u w:val="single"/>
          <w:lang w:val="es-BO" w:eastAsia="es-ES"/>
        </w:rPr>
      </w:pPr>
      <w:r w:rsidRPr="001D2498">
        <w:rPr>
          <w:rFonts w:ascii="Arial" w:hAnsi="Arial" w:cs="Arial"/>
          <w:b/>
          <w:i/>
          <w:u w:val="single"/>
          <w:lang w:val="es-BO" w:eastAsia="es-ES"/>
        </w:rPr>
        <w:lastRenderedPageBreak/>
        <w:t>INCLUIR LA SIGUIENTE CLÁUSULA EN CASO DE QUE CORRESPONDA:</w:t>
      </w:r>
    </w:p>
    <w:p w:rsidR="00E50FFD" w:rsidRPr="001D2498" w:rsidRDefault="00E50FFD" w:rsidP="00E50FFD">
      <w:pPr>
        <w:spacing w:after="120"/>
        <w:jc w:val="both"/>
        <w:rPr>
          <w:rFonts w:ascii="Arial" w:hAnsi="Arial" w:cs="Arial"/>
          <w:b/>
          <w:i/>
          <w:u w:val="single"/>
          <w:lang w:val="es-BO" w:eastAsia="es-ES"/>
        </w:rPr>
      </w:pPr>
      <w:r w:rsidRPr="001D2498">
        <w:rPr>
          <w:rFonts w:ascii="Arial" w:hAnsi="Arial" w:cs="Arial"/>
          <w:b/>
          <w:i/>
          <w:u w:val="single"/>
          <w:lang w:val="es-BO" w:eastAsia="es-ES"/>
        </w:rPr>
        <w:t>(PROTOCOLIZACIÓN DEL CONTRATO)</w:t>
      </w:r>
    </w:p>
    <w:p w:rsidR="00E50FFD" w:rsidRPr="001D2498" w:rsidRDefault="00E50FFD" w:rsidP="00E50FFD">
      <w:pPr>
        <w:spacing w:after="120"/>
        <w:jc w:val="both"/>
        <w:rPr>
          <w:rFonts w:ascii="Arial" w:hAnsi="Arial" w:cs="Arial"/>
          <w:i/>
          <w:lang w:val="es-BO" w:eastAsia="es-ES"/>
        </w:rPr>
      </w:pPr>
      <w:r w:rsidRPr="001D2498">
        <w:rPr>
          <w:rFonts w:ascii="Arial" w:hAnsi="Arial" w:cs="Arial"/>
          <w:i/>
          <w:lang w:val="es-BO" w:eastAsia="es-ES"/>
        </w:rPr>
        <w:t xml:space="preserve">El presente Contrato será protocolizado con todas las formalidades de Ley por la </w:t>
      </w:r>
      <w:r w:rsidRPr="001D2498">
        <w:rPr>
          <w:rFonts w:ascii="Arial" w:hAnsi="Arial" w:cs="Arial"/>
          <w:b/>
          <w:i/>
          <w:lang w:val="es-BO" w:eastAsia="es-ES"/>
        </w:rPr>
        <w:t>Entidad</w:t>
      </w:r>
      <w:r w:rsidRPr="001D2498">
        <w:rPr>
          <w:rFonts w:ascii="Arial" w:hAnsi="Arial" w:cs="Arial"/>
          <w:i/>
          <w:lang w:val="es-BO" w:eastAsia="es-ES"/>
        </w:rPr>
        <w:t xml:space="preserve"> en el distrito administrativo correspondiente. El importe que por concepto de protocolización debe ser pagado por el </w:t>
      </w:r>
      <w:r w:rsidRPr="001D2498">
        <w:rPr>
          <w:rFonts w:ascii="Arial" w:hAnsi="Arial" w:cs="Arial"/>
          <w:b/>
          <w:bCs/>
          <w:i/>
          <w:lang w:val="es-BO" w:eastAsia="es-ES"/>
        </w:rPr>
        <w:t>Contratista</w:t>
      </w:r>
      <w:r w:rsidRPr="001D2498">
        <w:rPr>
          <w:rFonts w:ascii="Arial" w:hAnsi="Arial" w:cs="Arial"/>
          <w:i/>
          <w:lang w:val="es-BO" w:eastAsia="es-ES"/>
        </w:rPr>
        <w:t xml:space="preserve">. En caso que este importe no sea cancelado por el </w:t>
      </w:r>
      <w:r w:rsidRPr="001D2498">
        <w:rPr>
          <w:rFonts w:ascii="Arial" w:hAnsi="Arial" w:cs="Arial"/>
          <w:b/>
          <w:bCs/>
          <w:i/>
          <w:lang w:val="es-BO" w:eastAsia="es-ES"/>
        </w:rPr>
        <w:t>Contratista</w:t>
      </w:r>
      <w:r w:rsidRPr="001D2498">
        <w:rPr>
          <w:rFonts w:ascii="Arial" w:hAnsi="Arial" w:cs="Arial"/>
          <w:i/>
          <w:lang w:val="es-BO" w:eastAsia="es-ES"/>
        </w:rPr>
        <w:t xml:space="preserve"> podrá ser descontado por la </w:t>
      </w:r>
      <w:r w:rsidRPr="001D2498">
        <w:rPr>
          <w:rFonts w:ascii="Arial" w:hAnsi="Arial" w:cs="Arial"/>
          <w:b/>
          <w:i/>
          <w:lang w:val="es-BO" w:eastAsia="es-ES"/>
        </w:rPr>
        <w:t>Entidad</w:t>
      </w:r>
      <w:r w:rsidRPr="001D2498">
        <w:rPr>
          <w:rFonts w:ascii="Arial" w:hAnsi="Arial" w:cs="Arial"/>
          <w:i/>
          <w:lang w:val="es-BO" w:eastAsia="es-ES"/>
        </w:rPr>
        <w:t xml:space="preserve"> a tiempo de hacer efectivo el pago de las planillas mensuales o en la planilla final del Contrato. </w:t>
      </w:r>
    </w:p>
    <w:p w:rsidR="00E50FFD" w:rsidRPr="001D2498" w:rsidRDefault="00E50FFD" w:rsidP="00E50FFD">
      <w:pPr>
        <w:spacing w:after="120"/>
        <w:jc w:val="both"/>
        <w:rPr>
          <w:rFonts w:ascii="Arial" w:hAnsi="Arial" w:cs="Arial"/>
          <w:i/>
          <w:lang w:val="es-BO" w:eastAsia="es-ES"/>
        </w:rPr>
      </w:pPr>
      <w:r w:rsidRPr="001D2498">
        <w:rPr>
          <w:rFonts w:ascii="Arial" w:hAnsi="Arial" w:cs="Arial"/>
          <w:i/>
          <w:lang w:val="es-BO" w:eastAsia="es-ES"/>
        </w:rPr>
        <w:t>Esta protocolización contendrá los siguientes documentos:</w:t>
      </w:r>
    </w:p>
    <w:p w:rsidR="00E50FFD" w:rsidRPr="001D2498" w:rsidRDefault="00E50FFD" w:rsidP="00E50FFD">
      <w:pPr>
        <w:spacing w:after="120"/>
        <w:jc w:val="both"/>
        <w:rPr>
          <w:rFonts w:ascii="Arial" w:hAnsi="Arial" w:cs="Arial"/>
          <w:i/>
          <w:lang w:val="es-BO" w:eastAsia="es-ES"/>
        </w:rPr>
      </w:pPr>
      <w:r w:rsidRPr="001D2498">
        <w:rPr>
          <w:rFonts w:ascii="Arial" w:hAnsi="Arial" w:cs="Arial"/>
          <w:i/>
          <w:lang w:val="es-BO" w:eastAsia="es-ES"/>
        </w:rPr>
        <w:t>Originales o fotocopias legalizadas de:</w:t>
      </w:r>
    </w:p>
    <w:p w:rsidR="00E50FFD" w:rsidRPr="001D2498" w:rsidRDefault="00E50FFD" w:rsidP="00E50FFD">
      <w:pPr>
        <w:numPr>
          <w:ilvl w:val="0"/>
          <w:numId w:val="79"/>
        </w:numPr>
        <w:ind w:left="1134" w:hanging="283"/>
        <w:jc w:val="both"/>
        <w:rPr>
          <w:rFonts w:ascii="Arial" w:hAnsi="Arial" w:cs="Arial"/>
          <w:i/>
          <w:lang w:val="es-BO" w:eastAsia="es-ES"/>
        </w:rPr>
      </w:pPr>
      <w:r w:rsidRPr="001D2498">
        <w:rPr>
          <w:rFonts w:ascii="Arial" w:hAnsi="Arial" w:cs="Arial"/>
          <w:i/>
          <w:lang w:val="es-BO" w:eastAsia="es-ES"/>
        </w:rPr>
        <w:t xml:space="preserve">Testimonio del poder del representante legal referido en el Contrato. </w:t>
      </w:r>
    </w:p>
    <w:p w:rsidR="00E50FFD" w:rsidRPr="001D2498" w:rsidRDefault="00E50FFD" w:rsidP="00E50FFD">
      <w:pPr>
        <w:numPr>
          <w:ilvl w:val="0"/>
          <w:numId w:val="79"/>
        </w:numPr>
        <w:ind w:left="1134" w:hanging="283"/>
        <w:jc w:val="both"/>
        <w:rPr>
          <w:rFonts w:ascii="Arial" w:hAnsi="Arial" w:cs="Arial"/>
          <w:i/>
          <w:lang w:val="es-BO" w:eastAsia="es-ES"/>
        </w:rPr>
      </w:pPr>
      <w:r w:rsidRPr="001D2498">
        <w:rPr>
          <w:rFonts w:ascii="Arial" w:hAnsi="Arial" w:cs="Arial"/>
          <w:i/>
          <w:lang w:val="es-BO" w:eastAsia="es-ES"/>
        </w:rPr>
        <w:t>Certificado de  matrícula de inscripción en FUNDEMPRESA.</w:t>
      </w:r>
    </w:p>
    <w:p w:rsidR="00E50FFD" w:rsidRPr="001D2498" w:rsidRDefault="00E50FFD" w:rsidP="00E50FFD">
      <w:pPr>
        <w:numPr>
          <w:ilvl w:val="0"/>
          <w:numId w:val="79"/>
        </w:numPr>
        <w:ind w:left="1134" w:hanging="283"/>
        <w:jc w:val="both"/>
        <w:rPr>
          <w:rFonts w:ascii="Arial" w:hAnsi="Arial" w:cs="Arial"/>
          <w:i/>
          <w:lang w:val="es-BO" w:eastAsia="es-ES"/>
        </w:rPr>
      </w:pPr>
      <w:r w:rsidRPr="001D2498">
        <w:rPr>
          <w:rFonts w:ascii="Arial" w:hAnsi="Arial" w:cs="Arial"/>
          <w:i/>
          <w:lang w:val="es-BO" w:eastAsia="es-ES"/>
        </w:rPr>
        <w:t>Minuta del Contrato</w:t>
      </w:r>
    </w:p>
    <w:p w:rsidR="00E50FFD" w:rsidRPr="001D2498" w:rsidRDefault="00E50FFD" w:rsidP="00E50FFD">
      <w:pPr>
        <w:jc w:val="both"/>
        <w:rPr>
          <w:rFonts w:ascii="Arial" w:hAnsi="Arial" w:cs="Arial"/>
          <w:i/>
          <w:lang w:val="es-BO" w:eastAsia="es-ES"/>
        </w:rPr>
      </w:pPr>
      <w:r w:rsidRPr="001D2498">
        <w:rPr>
          <w:rFonts w:ascii="Arial" w:hAnsi="Arial" w:cs="Arial"/>
          <w:i/>
          <w:lang w:val="es-BO" w:eastAsia="es-ES"/>
        </w:rPr>
        <w:t>Fotocopias simples de:</w:t>
      </w:r>
    </w:p>
    <w:p w:rsidR="00E50FFD" w:rsidRPr="001D2498" w:rsidRDefault="00E50FFD" w:rsidP="00E50FFD">
      <w:pPr>
        <w:numPr>
          <w:ilvl w:val="0"/>
          <w:numId w:val="79"/>
        </w:numPr>
        <w:ind w:left="1134" w:hanging="283"/>
        <w:jc w:val="both"/>
        <w:rPr>
          <w:rFonts w:ascii="Arial" w:hAnsi="Arial" w:cs="Arial"/>
          <w:i/>
          <w:lang w:val="es-BO" w:eastAsia="es-ES"/>
        </w:rPr>
      </w:pPr>
      <w:r w:rsidRPr="001D2498">
        <w:rPr>
          <w:rFonts w:ascii="Arial" w:hAnsi="Arial" w:cs="Arial"/>
          <w:i/>
          <w:lang w:val="es-BO" w:eastAsia="es-ES"/>
        </w:rPr>
        <w:t>Cédula de identidad del representante legal.  </w:t>
      </w:r>
    </w:p>
    <w:p w:rsidR="00E50FFD" w:rsidRPr="001D2498" w:rsidRDefault="00E50FFD" w:rsidP="00E50FFD">
      <w:pPr>
        <w:numPr>
          <w:ilvl w:val="0"/>
          <w:numId w:val="79"/>
        </w:numPr>
        <w:ind w:left="1134" w:hanging="283"/>
        <w:jc w:val="both"/>
        <w:rPr>
          <w:rFonts w:ascii="Arial" w:hAnsi="Arial" w:cs="Arial"/>
          <w:i/>
          <w:lang w:val="es-BO" w:eastAsia="es-ES"/>
        </w:rPr>
      </w:pPr>
      <w:r w:rsidRPr="001D2498">
        <w:rPr>
          <w:rFonts w:ascii="Arial" w:hAnsi="Arial" w:cs="Arial"/>
          <w:i/>
          <w:lang w:val="es-BO" w:eastAsia="es-ES"/>
        </w:rPr>
        <w:t xml:space="preserve">Escritura  de constitución de la empresa.  </w:t>
      </w:r>
    </w:p>
    <w:p w:rsidR="00E50FFD" w:rsidRPr="001D2498" w:rsidRDefault="00E50FFD" w:rsidP="00E50FFD">
      <w:pPr>
        <w:numPr>
          <w:ilvl w:val="0"/>
          <w:numId w:val="79"/>
        </w:numPr>
        <w:spacing w:after="120"/>
        <w:ind w:left="1134" w:hanging="283"/>
        <w:jc w:val="both"/>
        <w:rPr>
          <w:rFonts w:ascii="Arial" w:hAnsi="Arial" w:cs="Arial"/>
          <w:i/>
          <w:lang w:val="es-BO" w:eastAsia="es-ES"/>
        </w:rPr>
      </w:pPr>
      <w:r w:rsidRPr="001D2498">
        <w:rPr>
          <w:rFonts w:ascii="Arial" w:hAnsi="Arial" w:cs="Arial"/>
          <w:i/>
          <w:lang w:val="es-BO" w:eastAsia="es-ES"/>
        </w:rPr>
        <w:t xml:space="preserve">Garantía de cumplimiento de contrato </w:t>
      </w:r>
    </w:p>
    <w:p w:rsidR="00E50FFD" w:rsidRPr="001D2498" w:rsidRDefault="00E50FFD" w:rsidP="00E50FFD">
      <w:pPr>
        <w:spacing w:after="120"/>
        <w:jc w:val="both"/>
        <w:rPr>
          <w:rFonts w:ascii="Arial" w:hAnsi="Arial" w:cs="Arial"/>
          <w:i/>
          <w:lang w:val="es-BO" w:eastAsia="es-ES"/>
        </w:rPr>
      </w:pPr>
      <w:r w:rsidRPr="001D249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50FFD" w:rsidRPr="001D2498" w:rsidRDefault="00E50FFD" w:rsidP="00E50FFD">
      <w:pPr>
        <w:spacing w:before="120" w:after="120"/>
        <w:jc w:val="both"/>
        <w:rPr>
          <w:rFonts w:ascii="Arial" w:hAnsi="Arial" w:cs="Arial"/>
          <w:b/>
          <w:u w:val="single"/>
          <w:lang w:val="es-BO" w:eastAsia="es-ES"/>
        </w:rPr>
      </w:pPr>
      <w:r w:rsidRPr="001D2498">
        <w:rPr>
          <w:rFonts w:ascii="Arial" w:hAnsi="Arial" w:cs="Arial"/>
          <w:b/>
          <w:u w:val="single"/>
          <w:lang w:val="es-BO" w:eastAsia="es-ES"/>
        </w:rPr>
        <w:t xml:space="preserve">VIGÉSIMA SÉPTIMA.- (ANTICORRUPCIÓN) </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D2498">
        <w:rPr>
          <w:rFonts w:ascii="Arial" w:hAnsi="Arial" w:cs="Arial"/>
          <w:b/>
          <w:lang w:val="es-BO" w:eastAsia="es-ES"/>
        </w:rPr>
        <w:t>ENTIDAD</w:t>
      </w:r>
      <w:r w:rsidRPr="001D2498">
        <w:rPr>
          <w:rFonts w:ascii="Arial" w:hAnsi="Arial" w:cs="Arial"/>
          <w:lang w:val="es-BO" w:eastAsia="es-ES"/>
        </w:rPr>
        <w:t xml:space="preserve"> resuelva el presente Contrato y se ejecuten las garantías que se encuentren vigentes al momento de la resolución.  </w:t>
      </w:r>
    </w:p>
    <w:p w:rsidR="00E50FFD" w:rsidRPr="001D2498" w:rsidRDefault="00E50FFD" w:rsidP="00E50FFD">
      <w:pPr>
        <w:spacing w:before="120" w:after="120"/>
        <w:jc w:val="both"/>
        <w:rPr>
          <w:rFonts w:ascii="Arial" w:hAnsi="Arial" w:cs="Arial"/>
          <w:u w:val="single"/>
          <w:lang w:val="es-BO" w:eastAsia="es-ES"/>
        </w:rPr>
      </w:pPr>
      <w:r w:rsidRPr="001D2498">
        <w:rPr>
          <w:rFonts w:ascii="Arial" w:hAnsi="Arial" w:cs="Arial"/>
          <w:b/>
          <w:u w:val="single"/>
          <w:lang w:val="es-BO" w:eastAsia="es-ES"/>
        </w:rPr>
        <w:t>VIGÉSIMA OCTAVA.- (CONFORMIDAD)</w:t>
      </w:r>
    </w:p>
    <w:p w:rsidR="00E50FFD" w:rsidRPr="001D2498" w:rsidRDefault="00E50FFD" w:rsidP="00E50FFD">
      <w:pPr>
        <w:spacing w:before="120" w:after="120"/>
        <w:jc w:val="both"/>
        <w:rPr>
          <w:rFonts w:ascii="Arial" w:hAnsi="Arial" w:cs="Arial"/>
          <w:lang w:val="es-BO" w:eastAsia="es-BO"/>
        </w:rPr>
      </w:pPr>
      <w:r w:rsidRPr="001D2498">
        <w:rPr>
          <w:rFonts w:ascii="Arial" w:hAnsi="Arial" w:cs="Arial"/>
          <w:lang w:val="es-BO" w:eastAsia="es-ES"/>
        </w:rPr>
        <w:t>En señal de conformidad y para su fiel y estricto cumplimiento, suscribimos el presente Contrato en 4 (cuatro) ejemplares de un mismo tenor y validez, _______________________</w:t>
      </w:r>
      <w:r w:rsidRPr="001D2498">
        <w:rPr>
          <w:rFonts w:ascii="Arial" w:hAnsi="Arial" w:cs="Arial"/>
          <w:lang w:val="es-BO" w:eastAsia="es-BO"/>
        </w:rPr>
        <w:t xml:space="preserve">, </w:t>
      </w:r>
      <w:r w:rsidRPr="001D2498">
        <w:rPr>
          <w:rFonts w:ascii="Arial" w:hAnsi="Arial" w:cs="Arial"/>
          <w:lang w:val="es-BO" w:eastAsia="es-ES"/>
        </w:rPr>
        <w:t xml:space="preserve">en representación legal de la </w:t>
      </w:r>
      <w:r w:rsidRPr="001D2498">
        <w:rPr>
          <w:rFonts w:ascii="Arial" w:hAnsi="Arial" w:cs="Arial"/>
          <w:b/>
          <w:lang w:val="es-BO" w:eastAsia="es-ES"/>
        </w:rPr>
        <w:t>ENTIDAD</w:t>
      </w:r>
      <w:r w:rsidRPr="001D2498">
        <w:rPr>
          <w:rFonts w:ascii="Arial" w:hAnsi="Arial" w:cs="Arial"/>
          <w:lang w:val="es-BO" w:eastAsia="es-ES"/>
        </w:rPr>
        <w:t xml:space="preserve">, y ______________________ en representación del </w:t>
      </w:r>
      <w:r w:rsidRPr="001D2498">
        <w:rPr>
          <w:rFonts w:ascii="Arial" w:hAnsi="Arial" w:cs="Arial"/>
          <w:b/>
          <w:lang w:val="es-BO" w:eastAsia="es-ES"/>
        </w:rPr>
        <w:t>CONTRATISTA</w:t>
      </w:r>
      <w:r w:rsidRPr="001D2498">
        <w:rPr>
          <w:rFonts w:ascii="Arial" w:hAnsi="Arial" w:cs="Arial"/>
          <w:lang w:val="es-BO" w:eastAsia="es-ES"/>
        </w:rPr>
        <w:t>.</w:t>
      </w:r>
    </w:p>
    <w:p w:rsidR="00E50FFD" w:rsidRPr="001D2498" w:rsidRDefault="00E50FFD" w:rsidP="00E50FFD">
      <w:pPr>
        <w:spacing w:before="120" w:after="120"/>
        <w:jc w:val="both"/>
        <w:rPr>
          <w:rFonts w:ascii="Arial" w:hAnsi="Arial" w:cs="Arial"/>
          <w:lang w:val="es-BO" w:eastAsia="es-ES"/>
        </w:rPr>
      </w:pPr>
      <w:r w:rsidRPr="001D2498">
        <w:rPr>
          <w:rFonts w:ascii="Arial" w:hAnsi="Arial" w:cs="Arial"/>
          <w:lang w:val="es-BO" w:eastAsia="es-ES"/>
        </w:rPr>
        <w:t>Este documento, conforme a disposiciones legales de control fiscal vigentes, será registrado ante la Contraloría General del Estado en idioma castellano.</w:t>
      </w:r>
    </w:p>
    <w:p w:rsidR="00E50FFD" w:rsidRPr="001D2498" w:rsidRDefault="00E50FFD" w:rsidP="00E50FFD">
      <w:pPr>
        <w:spacing w:before="120" w:after="120"/>
        <w:jc w:val="both"/>
        <w:rPr>
          <w:rFonts w:ascii="Arial" w:hAnsi="Arial" w:cs="Arial"/>
          <w:lang w:val="es-BO" w:eastAsia="es-ES"/>
        </w:rPr>
      </w:pPr>
    </w:p>
    <w:p w:rsidR="00E50FFD" w:rsidRPr="001D2498" w:rsidRDefault="00E50FFD" w:rsidP="00E50FFD">
      <w:pPr>
        <w:spacing w:before="120" w:after="120"/>
        <w:jc w:val="both"/>
        <w:rPr>
          <w:rFonts w:ascii="Arial" w:hAnsi="Arial" w:cs="Arial"/>
          <w:lang w:val="es-BO" w:eastAsia="es-ES"/>
        </w:rPr>
      </w:pPr>
    </w:p>
    <w:p w:rsidR="00E50FFD" w:rsidRPr="001D2498" w:rsidRDefault="00E50FFD" w:rsidP="00E50FFD">
      <w:pPr>
        <w:spacing w:before="120" w:after="120"/>
        <w:jc w:val="both"/>
        <w:rPr>
          <w:rFonts w:ascii="Arial" w:hAnsi="Arial" w:cs="Arial"/>
          <w:lang w:val="es-BO"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50FFD" w:rsidRPr="001D2498" w:rsidTr="00D7208F">
        <w:tc>
          <w:tcPr>
            <w:tcW w:w="4914"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 xml:space="preserve">         Lic. __________________</w:t>
            </w:r>
          </w:p>
        </w:tc>
        <w:tc>
          <w:tcPr>
            <w:tcW w:w="4914" w:type="dxa"/>
          </w:tcPr>
          <w:p w:rsidR="00E50FFD" w:rsidRPr="001D2498" w:rsidRDefault="00E50FFD" w:rsidP="00E50FFD">
            <w:pPr>
              <w:rPr>
                <w:rFonts w:ascii="Arial" w:hAnsi="Arial" w:cs="Arial"/>
                <w:sz w:val="20"/>
                <w:szCs w:val="20"/>
                <w:lang w:val="es-BO" w:eastAsia="es-ES"/>
              </w:rPr>
            </w:pPr>
            <w:r w:rsidRPr="001D2498">
              <w:rPr>
                <w:rFonts w:ascii="Arial" w:hAnsi="Arial" w:cs="Arial"/>
                <w:sz w:val="20"/>
                <w:szCs w:val="20"/>
                <w:lang w:val="es-BO" w:eastAsia="es-ES"/>
              </w:rPr>
              <w:t xml:space="preserve">          Sr. ________________________</w:t>
            </w:r>
          </w:p>
        </w:tc>
      </w:tr>
      <w:tr w:rsidR="00E50FFD" w:rsidRPr="001D2498" w:rsidTr="00D7208F">
        <w:tc>
          <w:tcPr>
            <w:tcW w:w="4914" w:type="dxa"/>
          </w:tcPr>
          <w:p w:rsidR="00E50FFD" w:rsidRPr="001D2498" w:rsidRDefault="00E50FFD" w:rsidP="00E50FFD">
            <w:pPr>
              <w:rPr>
                <w:rFonts w:ascii="Arial" w:hAnsi="Arial" w:cs="Arial"/>
                <w:i/>
                <w:sz w:val="20"/>
                <w:szCs w:val="20"/>
                <w:lang w:val="es-BO" w:eastAsia="es-ES"/>
              </w:rPr>
            </w:pPr>
            <w:r w:rsidRPr="001D2498">
              <w:rPr>
                <w:rFonts w:ascii="Arial" w:hAnsi="Arial" w:cs="Arial"/>
                <w:i/>
                <w:sz w:val="20"/>
                <w:szCs w:val="20"/>
                <w:lang w:val="es-BO" w:eastAsia="es-ES"/>
              </w:rPr>
              <w:t xml:space="preserve">                       cargo</w:t>
            </w:r>
          </w:p>
          <w:p w:rsidR="00E50FFD" w:rsidRPr="001D2498" w:rsidRDefault="00E50FFD" w:rsidP="00E50FFD">
            <w:pPr>
              <w:rPr>
                <w:rFonts w:ascii="Arial" w:hAnsi="Arial" w:cs="Arial"/>
                <w:b/>
                <w:sz w:val="20"/>
                <w:szCs w:val="20"/>
                <w:lang w:val="es-BO" w:eastAsia="es-ES"/>
              </w:rPr>
            </w:pPr>
            <w:r w:rsidRPr="001D2498">
              <w:rPr>
                <w:rFonts w:ascii="Arial" w:hAnsi="Arial" w:cs="Arial"/>
                <w:i/>
                <w:sz w:val="20"/>
                <w:szCs w:val="20"/>
                <w:lang w:val="es-BO" w:eastAsia="es-ES"/>
              </w:rPr>
              <w:t xml:space="preserve">              </w:t>
            </w:r>
            <w:r w:rsidRPr="001D2498">
              <w:rPr>
                <w:rFonts w:ascii="Arial" w:hAnsi="Arial" w:cs="Arial"/>
                <w:b/>
                <w:sz w:val="20"/>
                <w:szCs w:val="20"/>
                <w:lang w:val="es-BO" w:eastAsia="es-ES"/>
              </w:rPr>
              <w:t xml:space="preserve">        YPFB</w:t>
            </w:r>
          </w:p>
          <w:p w:rsidR="00E50FFD" w:rsidRPr="001D2498" w:rsidRDefault="00E50FFD" w:rsidP="00E50FFD">
            <w:pPr>
              <w:rPr>
                <w:rFonts w:ascii="Arial" w:hAnsi="Arial" w:cs="Arial"/>
                <w:b/>
                <w:sz w:val="20"/>
                <w:szCs w:val="20"/>
                <w:lang w:val="es-BO" w:eastAsia="es-ES"/>
              </w:rPr>
            </w:pPr>
            <w:r w:rsidRPr="001D2498">
              <w:rPr>
                <w:rFonts w:ascii="Arial" w:hAnsi="Arial" w:cs="Arial"/>
                <w:b/>
                <w:sz w:val="20"/>
                <w:szCs w:val="20"/>
                <w:lang w:val="es-BO" w:eastAsia="es-ES"/>
              </w:rPr>
              <w:t xml:space="preserve">                   ENTIDAD</w:t>
            </w:r>
          </w:p>
        </w:tc>
        <w:tc>
          <w:tcPr>
            <w:tcW w:w="4914" w:type="dxa"/>
          </w:tcPr>
          <w:p w:rsidR="00E50FFD" w:rsidRPr="001D2498" w:rsidRDefault="00E50FFD" w:rsidP="00E50FFD">
            <w:pPr>
              <w:rPr>
                <w:rFonts w:ascii="Arial" w:hAnsi="Arial" w:cs="Arial"/>
                <w:i/>
                <w:sz w:val="20"/>
                <w:szCs w:val="20"/>
                <w:lang w:val="es-BO" w:eastAsia="es-ES"/>
              </w:rPr>
            </w:pPr>
            <w:r w:rsidRPr="001D2498">
              <w:rPr>
                <w:rFonts w:ascii="Arial" w:hAnsi="Arial" w:cs="Arial"/>
                <w:i/>
                <w:sz w:val="20"/>
                <w:szCs w:val="20"/>
                <w:lang w:val="es-BO" w:eastAsia="es-ES"/>
              </w:rPr>
              <w:t xml:space="preserve">                         nombre empresa</w:t>
            </w:r>
          </w:p>
          <w:p w:rsidR="00E50FFD" w:rsidRPr="001D2498" w:rsidRDefault="00E50FFD" w:rsidP="00E50FFD">
            <w:pPr>
              <w:rPr>
                <w:rFonts w:ascii="Arial" w:hAnsi="Arial" w:cs="Arial"/>
                <w:b/>
                <w:sz w:val="20"/>
                <w:szCs w:val="20"/>
                <w:lang w:val="es-BO" w:eastAsia="es-ES"/>
              </w:rPr>
            </w:pPr>
            <w:r w:rsidRPr="001D2498">
              <w:rPr>
                <w:rFonts w:ascii="Arial" w:hAnsi="Arial" w:cs="Arial"/>
                <w:b/>
                <w:sz w:val="20"/>
                <w:szCs w:val="20"/>
                <w:lang w:val="es-BO" w:eastAsia="es-ES"/>
              </w:rPr>
              <w:t xml:space="preserve">                            PROVEEDOR</w:t>
            </w:r>
          </w:p>
        </w:tc>
      </w:tr>
    </w:tbl>
    <w:p w:rsidR="00C76C60" w:rsidRPr="001D2498" w:rsidRDefault="00C76C60" w:rsidP="00C76C60">
      <w:pPr>
        <w:jc w:val="center"/>
        <w:rPr>
          <w:rFonts w:asciiTheme="minorHAnsi" w:hAnsiTheme="minorHAnsi" w:cstheme="minorHAnsi"/>
          <w:b/>
          <w:bCs/>
        </w:rPr>
      </w:pPr>
    </w:p>
    <w:sectPr w:rsidR="00C76C60" w:rsidRPr="001D2498" w:rsidSect="002C67B3">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884" w:rsidRDefault="00DF6884">
      <w:r>
        <w:separator/>
      </w:r>
    </w:p>
  </w:endnote>
  <w:endnote w:type="continuationSeparator" w:id="0">
    <w:p w:rsidR="00DF6884" w:rsidRDefault="00DF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884" w:rsidRPr="0096776D" w:rsidRDefault="00DF6884">
    <w:pPr>
      <w:pStyle w:val="Piedepgina"/>
      <w:jc w:val="right"/>
      <w:rPr>
        <w:rFonts w:asciiTheme="minorHAnsi" w:hAnsiTheme="minorHAnsi" w:cstheme="minorHAnsi"/>
        <w:sz w:val="18"/>
        <w:szCs w:val="18"/>
      </w:rPr>
    </w:pPr>
  </w:p>
  <w:p w:rsidR="00DF6884" w:rsidRDefault="00DF6884">
    <w:pPr>
      <w:pStyle w:val="Piedepgina"/>
    </w:pPr>
  </w:p>
  <w:p w:rsidR="00DF6884" w:rsidRDefault="00DF68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884" w:rsidRPr="005C59E7" w:rsidRDefault="00DF6884" w:rsidP="005C59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884" w:rsidRDefault="00DF6884">
      <w:r>
        <w:separator/>
      </w:r>
    </w:p>
  </w:footnote>
  <w:footnote w:type="continuationSeparator" w:id="0">
    <w:p w:rsidR="00DF6884" w:rsidRDefault="00DF6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884" w:rsidRPr="009F3620" w:rsidRDefault="00DF688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E422ABE0"/>
    <w:lvl w:ilvl="0">
      <w:start w:val="1"/>
      <w:numFmt w:val="decimal"/>
      <w:pStyle w:val="Listaconnmeros3"/>
      <w:lvlText w:val="%1."/>
      <w:lvlJc w:val="left"/>
      <w:pPr>
        <w:tabs>
          <w:tab w:val="num" w:pos="926"/>
        </w:tabs>
        <w:ind w:left="926" w:hanging="360"/>
      </w:pPr>
    </w:lvl>
  </w:abstractNum>
  <w:abstractNum w:abstractNumId="1"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3254A20"/>
    <w:multiLevelType w:val="hybridMultilevel"/>
    <w:tmpl w:val="FE92EFD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0565BE"/>
    <w:multiLevelType w:val="multilevel"/>
    <w:tmpl w:val="ADF87EAA"/>
    <w:lvl w:ilvl="0">
      <w:start w:val="300"/>
      <w:numFmt w:val="decimal"/>
      <w:lvlText w:val="%1.0"/>
      <w:lvlJc w:val="left"/>
      <w:pPr>
        <w:ind w:left="6210" w:hanging="495"/>
      </w:pPr>
      <w:rPr>
        <w:rFonts w:hint="default"/>
      </w:rPr>
    </w:lvl>
    <w:lvl w:ilvl="1">
      <w:start w:val="1"/>
      <w:numFmt w:val="decimalZero"/>
      <w:lvlText w:val="%1.%2"/>
      <w:lvlJc w:val="left"/>
      <w:pPr>
        <w:ind w:left="6918" w:hanging="495"/>
      </w:pPr>
      <w:rPr>
        <w:rFonts w:hint="default"/>
      </w:rPr>
    </w:lvl>
    <w:lvl w:ilvl="2">
      <w:start w:val="1"/>
      <w:numFmt w:val="decimal"/>
      <w:lvlText w:val="%1.%2.%3"/>
      <w:lvlJc w:val="left"/>
      <w:pPr>
        <w:ind w:left="7851" w:hanging="720"/>
      </w:pPr>
      <w:rPr>
        <w:rFonts w:hint="default"/>
      </w:rPr>
    </w:lvl>
    <w:lvl w:ilvl="3">
      <w:start w:val="1"/>
      <w:numFmt w:val="decimal"/>
      <w:lvlText w:val="%1.%2.%3.%4"/>
      <w:lvlJc w:val="left"/>
      <w:pPr>
        <w:ind w:left="8559" w:hanging="720"/>
      </w:pPr>
      <w:rPr>
        <w:rFonts w:hint="default"/>
      </w:rPr>
    </w:lvl>
    <w:lvl w:ilvl="4">
      <w:start w:val="1"/>
      <w:numFmt w:val="decimal"/>
      <w:lvlText w:val="%1.%2.%3.%4.%5"/>
      <w:lvlJc w:val="left"/>
      <w:pPr>
        <w:ind w:left="9627" w:hanging="1080"/>
      </w:pPr>
      <w:rPr>
        <w:rFonts w:hint="default"/>
      </w:rPr>
    </w:lvl>
    <w:lvl w:ilvl="5">
      <w:start w:val="1"/>
      <w:numFmt w:val="decimal"/>
      <w:lvlText w:val="%1.%2.%3.%4.%5.%6"/>
      <w:lvlJc w:val="left"/>
      <w:pPr>
        <w:ind w:left="10335" w:hanging="1080"/>
      </w:pPr>
      <w:rPr>
        <w:rFonts w:hint="default"/>
      </w:rPr>
    </w:lvl>
    <w:lvl w:ilvl="6">
      <w:start w:val="1"/>
      <w:numFmt w:val="decimal"/>
      <w:lvlText w:val="%1.%2.%3.%4.%5.%6.%7"/>
      <w:lvlJc w:val="left"/>
      <w:pPr>
        <w:ind w:left="11403" w:hanging="1440"/>
      </w:pPr>
      <w:rPr>
        <w:rFonts w:hint="default"/>
      </w:rPr>
    </w:lvl>
    <w:lvl w:ilvl="7">
      <w:start w:val="1"/>
      <w:numFmt w:val="decimal"/>
      <w:lvlText w:val="%1.%2.%3.%4.%5.%6.%7.%8"/>
      <w:lvlJc w:val="left"/>
      <w:pPr>
        <w:ind w:left="12111" w:hanging="1440"/>
      </w:pPr>
      <w:rPr>
        <w:rFonts w:hint="default"/>
      </w:rPr>
    </w:lvl>
    <w:lvl w:ilvl="8">
      <w:start w:val="1"/>
      <w:numFmt w:val="decimal"/>
      <w:lvlText w:val="%1.%2.%3.%4.%5.%6.%7.%8.%9"/>
      <w:lvlJc w:val="left"/>
      <w:pPr>
        <w:ind w:left="12819" w:hanging="1440"/>
      </w:pPr>
      <w:rPr>
        <w:rFonts w:hint="default"/>
      </w:rPr>
    </w:lvl>
  </w:abstractNum>
  <w:abstractNum w:abstractNumId="4"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387A15"/>
    <w:multiLevelType w:val="hybridMultilevel"/>
    <w:tmpl w:val="79E838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15:restartNumberingAfterBreak="0">
    <w:nsid w:val="10AC41E3"/>
    <w:multiLevelType w:val="multilevel"/>
    <w:tmpl w:val="ADF87EAA"/>
    <w:lvl w:ilvl="0">
      <w:start w:val="300"/>
      <w:numFmt w:val="decimal"/>
      <w:lvlText w:val="%1.0"/>
      <w:lvlJc w:val="left"/>
      <w:pPr>
        <w:ind w:left="6210" w:hanging="495"/>
      </w:pPr>
      <w:rPr>
        <w:rFonts w:hint="default"/>
      </w:rPr>
    </w:lvl>
    <w:lvl w:ilvl="1">
      <w:start w:val="1"/>
      <w:numFmt w:val="decimalZero"/>
      <w:lvlText w:val="%1.%2"/>
      <w:lvlJc w:val="left"/>
      <w:pPr>
        <w:ind w:left="6918" w:hanging="495"/>
      </w:pPr>
      <w:rPr>
        <w:rFonts w:hint="default"/>
      </w:rPr>
    </w:lvl>
    <w:lvl w:ilvl="2">
      <w:start w:val="1"/>
      <w:numFmt w:val="decimal"/>
      <w:lvlText w:val="%1.%2.%3"/>
      <w:lvlJc w:val="left"/>
      <w:pPr>
        <w:ind w:left="7851" w:hanging="720"/>
      </w:pPr>
      <w:rPr>
        <w:rFonts w:hint="default"/>
      </w:rPr>
    </w:lvl>
    <w:lvl w:ilvl="3">
      <w:start w:val="1"/>
      <w:numFmt w:val="decimal"/>
      <w:lvlText w:val="%1.%2.%3.%4"/>
      <w:lvlJc w:val="left"/>
      <w:pPr>
        <w:ind w:left="8559" w:hanging="720"/>
      </w:pPr>
      <w:rPr>
        <w:rFonts w:hint="default"/>
      </w:rPr>
    </w:lvl>
    <w:lvl w:ilvl="4">
      <w:start w:val="1"/>
      <w:numFmt w:val="decimal"/>
      <w:lvlText w:val="%1.%2.%3.%4.%5"/>
      <w:lvlJc w:val="left"/>
      <w:pPr>
        <w:ind w:left="9627" w:hanging="1080"/>
      </w:pPr>
      <w:rPr>
        <w:rFonts w:hint="default"/>
      </w:rPr>
    </w:lvl>
    <w:lvl w:ilvl="5">
      <w:start w:val="1"/>
      <w:numFmt w:val="decimal"/>
      <w:lvlText w:val="%1.%2.%3.%4.%5.%6"/>
      <w:lvlJc w:val="left"/>
      <w:pPr>
        <w:ind w:left="10335" w:hanging="1080"/>
      </w:pPr>
      <w:rPr>
        <w:rFonts w:hint="default"/>
      </w:rPr>
    </w:lvl>
    <w:lvl w:ilvl="6">
      <w:start w:val="1"/>
      <w:numFmt w:val="decimal"/>
      <w:lvlText w:val="%1.%2.%3.%4.%5.%6.%7"/>
      <w:lvlJc w:val="left"/>
      <w:pPr>
        <w:ind w:left="11403" w:hanging="1440"/>
      </w:pPr>
      <w:rPr>
        <w:rFonts w:hint="default"/>
      </w:rPr>
    </w:lvl>
    <w:lvl w:ilvl="7">
      <w:start w:val="1"/>
      <w:numFmt w:val="decimal"/>
      <w:lvlText w:val="%1.%2.%3.%4.%5.%6.%7.%8"/>
      <w:lvlJc w:val="left"/>
      <w:pPr>
        <w:ind w:left="12111" w:hanging="1440"/>
      </w:pPr>
      <w:rPr>
        <w:rFonts w:hint="default"/>
      </w:rPr>
    </w:lvl>
    <w:lvl w:ilvl="8">
      <w:start w:val="1"/>
      <w:numFmt w:val="decimal"/>
      <w:lvlText w:val="%1.%2.%3.%4.%5.%6.%7.%8.%9"/>
      <w:lvlJc w:val="left"/>
      <w:pPr>
        <w:ind w:left="12819" w:hanging="1440"/>
      </w:pPr>
      <w:rPr>
        <w:rFonts w:hint="default"/>
      </w:rPr>
    </w:lvl>
  </w:abstractNum>
  <w:abstractNum w:abstractNumId="12"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C53D10"/>
    <w:multiLevelType w:val="multilevel"/>
    <w:tmpl w:val="7218690E"/>
    <w:lvl w:ilvl="0">
      <w:start w:val="2"/>
      <w:numFmt w:val="decimal"/>
      <w:lvlText w:val="%1."/>
      <w:lvlJc w:val="left"/>
      <w:pPr>
        <w:ind w:left="360" w:hanging="360"/>
      </w:pPr>
      <w:rPr>
        <w:b/>
      </w:rPr>
    </w:lvl>
    <w:lvl w:ilvl="1">
      <w:start w:val="1"/>
      <w:numFmt w:val="decimal"/>
      <w:lvlText w:val="%1.%2."/>
      <w:lvlJc w:val="left"/>
      <w:pPr>
        <w:ind w:left="1080" w:hanging="720"/>
      </w:p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6BB3A11"/>
    <w:multiLevelType w:val="multilevel"/>
    <w:tmpl w:val="19E49D1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17AC51CB"/>
    <w:multiLevelType w:val="multilevel"/>
    <w:tmpl w:val="19E49D1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8CC6E1E"/>
    <w:multiLevelType w:val="hybridMultilevel"/>
    <w:tmpl w:val="828CA93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92B4695"/>
    <w:multiLevelType w:val="hybridMultilevel"/>
    <w:tmpl w:val="0540BAF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CC12F8"/>
    <w:multiLevelType w:val="multilevel"/>
    <w:tmpl w:val="19E49D1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1C5526A4"/>
    <w:multiLevelType w:val="hybridMultilevel"/>
    <w:tmpl w:val="3EB05DC0"/>
    <w:styleLink w:val="Estilo21"/>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1C981F6B"/>
    <w:multiLevelType w:val="multilevel"/>
    <w:tmpl w:val="EB6ACA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2CC1BB5"/>
    <w:multiLevelType w:val="hybridMultilevel"/>
    <w:tmpl w:val="4DB21A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F476E4C4"/>
    <w:styleLink w:val="Estilo11"/>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6"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9" w15:restartNumberingAfterBreak="0">
    <w:nsid w:val="3602369C"/>
    <w:multiLevelType w:val="hybridMultilevel"/>
    <w:tmpl w:val="6CAA2D72"/>
    <w:lvl w:ilvl="0" w:tplc="BE149FA2">
      <w:start w:val="1"/>
      <w:numFmt w:val="bullet"/>
      <w:lvlText w:val=""/>
      <w:lvlJc w:val="left"/>
      <w:pPr>
        <w:ind w:left="502" w:hanging="360"/>
      </w:pPr>
      <w:rPr>
        <w:rFonts w:ascii="Wingdings 3" w:hAnsi="Wingdings 3" w:hint="default"/>
        <w:caps w:val="0"/>
        <w:strike w:val="0"/>
        <w:dstrike w:val="0"/>
        <w:vanish w:val="0"/>
        <w:color w:val="548DD4"/>
        <w:sz w:val="20"/>
        <w:vertAlign w:val="baseline"/>
      </w:rPr>
    </w:lvl>
    <w:lvl w:ilvl="1" w:tplc="400A0003" w:tentative="1">
      <w:start w:val="1"/>
      <w:numFmt w:val="bullet"/>
      <w:lvlText w:val="o"/>
      <w:lvlJc w:val="left"/>
      <w:pPr>
        <w:ind w:left="1222" w:hanging="360"/>
      </w:pPr>
      <w:rPr>
        <w:rFonts w:ascii="Courier New" w:hAnsi="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F21AD1"/>
    <w:multiLevelType w:val="hybridMultilevel"/>
    <w:tmpl w:val="DE40FFB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3A5B6AC5"/>
    <w:multiLevelType w:val="hybridMultilevel"/>
    <w:tmpl w:val="55B0B3AA"/>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44" w15:restartNumberingAfterBreak="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E9407AD"/>
    <w:multiLevelType w:val="hybridMultilevel"/>
    <w:tmpl w:val="32927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3EF87C92"/>
    <w:multiLevelType w:val="hybridMultilevel"/>
    <w:tmpl w:val="7402CB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0B77EB3"/>
    <w:multiLevelType w:val="hybridMultilevel"/>
    <w:tmpl w:val="F2A8D48E"/>
    <w:lvl w:ilvl="0" w:tplc="C464EBDE">
      <w:numFmt w:val="bullet"/>
      <w:lvlText w:val="-"/>
      <w:lvlJc w:val="left"/>
      <w:pPr>
        <w:ind w:left="705" w:hanging="705"/>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15:restartNumberingAfterBreak="0">
    <w:nsid w:val="43D62F75"/>
    <w:multiLevelType w:val="hybridMultilevel"/>
    <w:tmpl w:val="CB202F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752615D"/>
    <w:multiLevelType w:val="hybridMultilevel"/>
    <w:tmpl w:val="ED740E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9773126"/>
    <w:multiLevelType w:val="hybridMultilevel"/>
    <w:tmpl w:val="69C4F5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3" w15:restartNumberingAfterBreak="0">
    <w:nsid w:val="4DD77D3A"/>
    <w:multiLevelType w:val="multilevel"/>
    <w:tmpl w:val="9F088F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4FAB23F4"/>
    <w:multiLevelType w:val="hybridMultilevel"/>
    <w:tmpl w:val="982A290E"/>
    <w:lvl w:ilvl="0" w:tplc="6B38C1D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7" w15:restartNumberingAfterBreak="0">
    <w:nsid w:val="57BA3E64"/>
    <w:multiLevelType w:val="hybridMultilevel"/>
    <w:tmpl w:val="065E9EA0"/>
    <w:lvl w:ilvl="0" w:tplc="871A4F14">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61" w15:restartNumberingAfterBreak="0">
    <w:nsid w:val="5C340662"/>
    <w:multiLevelType w:val="hybridMultilevel"/>
    <w:tmpl w:val="85BE5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E1C35A0"/>
    <w:multiLevelType w:val="hybridMultilevel"/>
    <w:tmpl w:val="D1900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EC8602E"/>
    <w:multiLevelType w:val="hybridMultilevel"/>
    <w:tmpl w:val="02167A02"/>
    <w:lvl w:ilvl="0" w:tplc="D7C08A2A">
      <w:start w:val="1"/>
      <w:numFmt w:val="decimal"/>
      <w:lvlText w:val="%1."/>
      <w:lvlJc w:val="left"/>
      <w:pPr>
        <w:ind w:left="764" w:hanging="360"/>
      </w:pPr>
      <w:rPr>
        <w:rFonts w:hint="default"/>
      </w:rPr>
    </w:lvl>
    <w:lvl w:ilvl="1" w:tplc="400A0019" w:tentative="1">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4"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F5A5C4D"/>
    <w:multiLevelType w:val="hybridMultilevel"/>
    <w:tmpl w:val="686434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16B7E4F"/>
    <w:multiLevelType w:val="hybridMultilevel"/>
    <w:tmpl w:val="EB42C8F0"/>
    <w:lvl w:ilvl="0" w:tplc="40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6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8" w15:restartNumberingAfterBreak="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7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70874926"/>
    <w:multiLevelType w:val="hybridMultilevel"/>
    <w:tmpl w:val="BB8EC8E6"/>
    <w:lvl w:ilvl="0" w:tplc="400A000D">
      <w:start w:val="1"/>
      <w:numFmt w:val="bullet"/>
      <w:lvlText w:val=""/>
      <w:lvlJc w:val="left"/>
      <w:pPr>
        <w:ind w:left="720" w:hanging="360"/>
      </w:pPr>
      <w:rPr>
        <w:rFonts w:ascii="Wingdings" w:hAnsi="Wingdings" w:hint="default"/>
      </w:rPr>
    </w:lvl>
    <w:lvl w:ilvl="1" w:tplc="B224AD7A">
      <w:numFmt w:val="bullet"/>
      <w:lvlText w:val="•"/>
      <w:lvlJc w:val="left"/>
      <w:pPr>
        <w:ind w:left="1785" w:hanging="705"/>
      </w:pPr>
      <w:rPr>
        <w:rFonts w:ascii="Arial" w:eastAsia="Calibri"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0E4313F"/>
    <w:multiLevelType w:val="hybridMultilevel"/>
    <w:tmpl w:val="06BA6C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26B41F7"/>
    <w:multiLevelType w:val="hybridMultilevel"/>
    <w:tmpl w:val="D30059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49D6929"/>
    <w:multiLevelType w:val="hybridMultilevel"/>
    <w:tmpl w:val="2698E3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7"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8" w15:restartNumberingAfterBreak="0">
    <w:nsid w:val="7B216664"/>
    <w:multiLevelType w:val="multilevel"/>
    <w:tmpl w:val="9F088F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E11135C"/>
    <w:multiLevelType w:val="hybridMultilevel"/>
    <w:tmpl w:val="3B6C227C"/>
    <w:lvl w:ilvl="0" w:tplc="BB8464F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EC056C9"/>
    <w:multiLevelType w:val="multilevel"/>
    <w:tmpl w:val="9986462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3" w15:restartNumberingAfterBreak="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30"/>
  </w:num>
  <w:num w:numId="3">
    <w:abstractNumId w:val="64"/>
  </w:num>
  <w:num w:numId="4">
    <w:abstractNumId w:val="14"/>
  </w:num>
  <w:num w:numId="5">
    <w:abstractNumId w:val="38"/>
  </w:num>
  <w:num w:numId="6">
    <w:abstractNumId w:val="37"/>
  </w:num>
  <w:num w:numId="7">
    <w:abstractNumId w:val="40"/>
  </w:num>
  <w:num w:numId="8">
    <w:abstractNumId w:val="77"/>
  </w:num>
  <w:num w:numId="9">
    <w:abstractNumId w:val="1"/>
  </w:num>
  <w:num w:numId="10">
    <w:abstractNumId w:val="71"/>
  </w:num>
  <w:num w:numId="11">
    <w:abstractNumId w:val="42"/>
  </w:num>
  <w:num w:numId="12">
    <w:abstractNumId w:val="36"/>
  </w:num>
  <w:num w:numId="13">
    <w:abstractNumId w:val="4"/>
  </w:num>
  <w:num w:numId="14">
    <w:abstractNumId w:val="33"/>
  </w:num>
  <w:num w:numId="15">
    <w:abstractNumId w:val="16"/>
  </w:num>
  <w:num w:numId="16">
    <w:abstractNumId w:val="44"/>
  </w:num>
  <w:num w:numId="17">
    <w:abstractNumId w:val="10"/>
  </w:num>
  <w:num w:numId="18">
    <w:abstractNumId w:val="32"/>
  </w:num>
  <w:num w:numId="19">
    <w:abstractNumId w:val="27"/>
  </w:num>
  <w:num w:numId="20">
    <w:abstractNumId w:val="79"/>
  </w:num>
  <w:num w:numId="21">
    <w:abstractNumId w:val="55"/>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3"/>
  </w:num>
  <w:num w:numId="29">
    <w:abstractNumId w:val="68"/>
  </w:num>
  <w:num w:numId="30">
    <w:abstractNumId w:val="12"/>
  </w:num>
  <w:num w:numId="31">
    <w:abstractNumId w:val="7"/>
  </w:num>
  <w:num w:numId="32">
    <w:abstractNumId w:val="35"/>
  </w:num>
  <w:num w:numId="33">
    <w:abstractNumId w:val="51"/>
  </w:num>
  <w:num w:numId="34">
    <w:abstractNumId w:val="56"/>
  </w:num>
  <w:num w:numId="35">
    <w:abstractNumId w:val="73"/>
  </w:num>
  <w:num w:numId="36">
    <w:abstractNumId w:val="72"/>
  </w:num>
  <w:num w:numId="37">
    <w:abstractNumId w:val="75"/>
  </w:num>
  <w:num w:numId="38">
    <w:abstractNumId w:val="65"/>
  </w:num>
  <w:num w:numId="39">
    <w:abstractNumId w:val="74"/>
  </w:num>
  <w:num w:numId="40">
    <w:abstractNumId w:val="9"/>
  </w:num>
  <w:num w:numId="41">
    <w:abstractNumId w:val="2"/>
  </w:num>
  <w:num w:numId="42">
    <w:abstractNumId w:val="0"/>
  </w:num>
  <w:num w:numId="43">
    <w:abstractNumId w:val="45"/>
  </w:num>
  <w:num w:numId="44">
    <w:abstractNumId w:val="13"/>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66"/>
  </w:num>
  <w:num w:numId="47">
    <w:abstractNumId w:val="50"/>
  </w:num>
  <w:num w:numId="48">
    <w:abstractNumId w:val="80"/>
  </w:num>
  <w:num w:numId="49">
    <w:abstractNumId w:val="54"/>
  </w:num>
  <w:num w:numId="50">
    <w:abstractNumId w:val="57"/>
  </w:num>
  <w:num w:numId="51">
    <w:abstractNumId w:val="48"/>
  </w:num>
  <w:num w:numId="52">
    <w:abstractNumId w:val="20"/>
  </w:num>
  <w:num w:numId="53">
    <w:abstractNumId w:val="46"/>
  </w:num>
  <w:num w:numId="54">
    <w:abstractNumId w:val="62"/>
  </w:num>
  <w:num w:numId="55">
    <w:abstractNumId w:val="22"/>
  </w:num>
  <w:num w:numId="56">
    <w:abstractNumId w:val="78"/>
  </w:num>
  <w:num w:numId="57">
    <w:abstractNumId w:val="49"/>
  </w:num>
  <w:num w:numId="58">
    <w:abstractNumId w:val="81"/>
  </w:num>
  <w:num w:numId="59">
    <w:abstractNumId w:val="24"/>
  </w:num>
  <w:num w:numId="60">
    <w:abstractNumId w:val="11"/>
  </w:num>
  <w:num w:numId="61">
    <w:abstractNumId w:val="47"/>
  </w:num>
  <w:num w:numId="62">
    <w:abstractNumId w:val="23"/>
  </w:num>
  <w:num w:numId="63">
    <w:abstractNumId w:val="34"/>
  </w:num>
  <w:num w:numId="64">
    <w:abstractNumId w:val="19"/>
  </w:num>
  <w:num w:numId="65">
    <w:abstractNumId w:val="3"/>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num>
  <w:num w:numId="68">
    <w:abstractNumId w:val="58"/>
  </w:num>
  <w:num w:numId="69">
    <w:abstractNumId w:val="67"/>
  </w:num>
  <w:num w:numId="70">
    <w:abstractNumId w:val="52"/>
  </w:num>
  <w:num w:numId="71">
    <w:abstractNumId w:val="82"/>
  </w:num>
  <w:num w:numId="72">
    <w:abstractNumId w:val="31"/>
  </w:num>
  <w:num w:numId="73">
    <w:abstractNumId w:val="25"/>
  </w:num>
  <w:num w:numId="74">
    <w:abstractNumId w:val="76"/>
  </w:num>
  <w:num w:numId="75">
    <w:abstractNumId w:val="15"/>
  </w:num>
  <w:num w:numId="76">
    <w:abstractNumId w:val="29"/>
  </w:num>
  <w:num w:numId="77">
    <w:abstractNumId w:val="70"/>
  </w:num>
  <w:num w:numId="78">
    <w:abstractNumId w:val="5"/>
  </w:num>
  <w:num w:numId="79">
    <w:abstractNumId w:val="59"/>
  </w:num>
  <w:num w:numId="80">
    <w:abstractNumId w:val="39"/>
  </w:num>
  <w:num w:numId="81">
    <w:abstractNumId w:val="41"/>
  </w:num>
  <w:num w:numId="82">
    <w:abstractNumId w:val="43"/>
  </w:num>
  <w:num w:numId="83">
    <w:abstractNumId w:val="60"/>
  </w:num>
  <w:num w:numId="84">
    <w:abstractNumId w:val="18"/>
  </w:num>
  <w:num w:numId="85">
    <w:abstractNumId w:val="17"/>
  </w:num>
  <w:num w:numId="86">
    <w:abstractNumId w:val="53"/>
  </w:num>
  <w:num w:numId="87">
    <w:abstractNumId w:val="61"/>
  </w:num>
  <w:num w:numId="88">
    <w:abstractNumId w:val="6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62B"/>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579D3"/>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3D86"/>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642A"/>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5BB7"/>
    <w:rsid w:val="000C74F7"/>
    <w:rsid w:val="000C760B"/>
    <w:rsid w:val="000C7F0F"/>
    <w:rsid w:val="000D1730"/>
    <w:rsid w:val="000D4475"/>
    <w:rsid w:val="000D4F11"/>
    <w:rsid w:val="000D71A3"/>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9A4"/>
    <w:rsid w:val="00160A7A"/>
    <w:rsid w:val="00160D51"/>
    <w:rsid w:val="001614E0"/>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2498"/>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2B3"/>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1381"/>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7784"/>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7B3"/>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6EA"/>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032"/>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3E2"/>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3D1"/>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6B2"/>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62D6"/>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013"/>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A18"/>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581"/>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ECE"/>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BE0"/>
    <w:rsid w:val="00582D45"/>
    <w:rsid w:val="005834C0"/>
    <w:rsid w:val="00583D6C"/>
    <w:rsid w:val="00584A0D"/>
    <w:rsid w:val="00584CB9"/>
    <w:rsid w:val="00585236"/>
    <w:rsid w:val="00585ABF"/>
    <w:rsid w:val="00586567"/>
    <w:rsid w:val="0058713B"/>
    <w:rsid w:val="00587332"/>
    <w:rsid w:val="00591037"/>
    <w:rsid w:val="00591690"/>
    <w:rsid w:val="00591752"/>
    <w:rsid w:val="00591C50"/>
    <w:rsid w:val="005930A4"/>
    <w:rsid w:val="005931D8"/>
    <w:rsid w:val="005932CD"/>
    <w:rsid w:val="00593390"/>
    <w:rsid w:val="005933FD"/>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9E7"/>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A06"/>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EC9"/>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44C"/>
    <w:rsid w:val="006406F5"/>
    <w:rsid w:val="00640737"/>
    <w:rsid w:val="006415D2"/>
    <w:rsid w:val="0064432A"/>
    <w:rsid w:val="006445FB"/>
    <w:rsid w:val="006445FD"/>
    <w:rsid w:val="00644997"/>
    <w:rsid w:val="00644EEB"/>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5B05"/>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4F38"/>
    <w:rsid w:val="006A5858"/>
    <w:rsid w:val="006A6FC2"/>
    <w:rsid w:val="006A72B9"/>
    <w:rsid w:val="006A7360"/>
    <w:rsid w:val="006A741F"/>
    <w:rsid w:val="006A7A79"/>
    <w:rsid w:val="006A7F05"/>
    <w:rsid w:val="006B0036"/>
    <w:rsid w:val="006B093B"/>
    <w:rsid w:val="006B18EB"/>
    <w:rsid w:val="006B283A"/>
    <w:rsid w:val="006B2D3A"/>
    <w:rsid w:val="006B2F39"/>
    <w:rsid w:val="006B3177"/>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12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63AD"/>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95E"/>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57DF1"/>
    <w:rsid w:val="007604CD"/>
    <w:rsid w:val="00760CE2"/>
    <w:rsid w:val="007610EF"/>
    <w:rsid w:val="007614F4"/>
    <w:rsid w:val="00761AA3"/>
    <w:rsid w:val="007620B8"/>
    <w:rsid w:val="007621D2"/>
    <w:rsid w:val="0076349A"/>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B85"/>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450"/>
    <w:rsid w:val="007F09B4"/>
    <w:rsid w:val="007F11DE"/>
    <w:rsid w:val="007F11E1"/>
    <w:rsid w:val="007F1F88"/>
    <w:rsid w:val="007F23CF"/>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3D5B"/>
    <w:rsid w:val="0080537F"/>
    <w:rsid w:val="008054C5"/>
    <w:rsid w:val="00805BED"/>
    <w:rsid w:val="00806543"/>
    <w:rsid w:val="00806625"/>
    <w:rsid w:val="00806804"/>
    <w:rsid w:val="008074AF"/>
    <w:rsid w:val="00810045"/>
    <w:rsid w:val="0081042E"/>
    <w:rsid w:val="00812E51"/>
    <w:rsid w:val="008132FB"/>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376"/>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1A6"/>
    <w:rsid w:val="008B64B1"/>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5628"/>
    <w:rsid w:val="008C611A"/>
    <w:rsid w:val="008C6610"/>
    <w:rsid w:val="008C66C2"/>
    <w:rsid w:val="008C6B0E"/>
    <w:rsid w:val="008C6E3F"/>
    <w:rsid w:val="008C6E83"/>
    <w:rsid w:val="008C7125"/>
    <w:rsid w:val="008C7DA9"/>
    <w:rsid w:val="008D111C"/>
    <w:rsid w:val="008D1F5D"/>
    <w:rsid w:val="008D1F9D"/>
    <w:rsid w:val="008D2777"/>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326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3F2"/>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7BC"/>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51D"/>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1E30"/>
    <w:rsid w:val="00A21F07"/>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92"/>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9EE"/>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3E4C"/>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037"/>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BC7"/>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6EDB"/>
    <w:rsid w:val="00BA7405"/>
    <w:rsid w:val="00BA77FF"/>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5B1"/>
    <w:rsid w:val="00C73680"/>
    <w:rsid w:val="00C73CAE"/>
    <w:rsid w:val="00C7470D"/>
    <w:rsid w:val="00C74849"/>
    <w:rsid w:val="00C7499B"/>
    <w:rsid w:val="00C74E06"/>
    <w:rsid w:val="00C74EE1"/>
    <w:rsid w:val="00C754F3"/>
    <w:rsid w:val="00C756A5"/>
    <w:rsid w:val="00C75BEC"/>
    <w:rsid w:val="00C75E2D"/>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02A0"/>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1E5"/>
    <w:rsid w:val="00D051DD"/>
    <w:rsid w:val="00D05453"/>
    <w:rsid w:val="00D05478"/>
    <w:rsid w:val="00D0603E"/>
    <w:rsid w:val="00D06316"/>
    <w:rsid w:val="00D063C6"/>
    <w:rsid w:val="00D07A45"/>
    <w:rsid w:val="00D07DC9"/>
    <w:rsid w:val="00D10B21"/>
    <w:rsid w:val="00D10D53"/>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036C"/>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08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5DB0"/>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5F91"/>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5B34"/>
    <w:rsid w:val="00DF6675"/>
    <w:rsid w:val="00DF67FE"/>
    <w:rsid w:val="00DF6884"/>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0FFD"/>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2BD"/>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45"/>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2870"/>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6C56"/>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1FA"/>
    <w:rsid w:val="00F6267A"/>
    <w:rsid w:val="00F63305"/>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C09"/>
    <w:rsid w:val="00FA3EBB"/>
    <w:rsid w:val="00FA4B09"/>
    <w:rsid w:val="00FA4E04"/>
    <w:rsid w:val="00FA5763"/>
    <w:rsid w:val="00FA640B"/>
    <w:rsid w:val="00FA696A"/>
    <w:rsid w:val="00FA6A7F"/>
    <w:rsid w:val="00FA6B6B"/>
    <w:rsid w:val="00FA6FE1"/>
    <w:rsid w:val="00FA787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45E"/>
    <w:rsid w:val="00FB6E43"/>
    <w:rsid w:val="00FB7A62"/>
    <w:rsid w:val="00FB7DF1"/>
    <w:rsid w:val="00FC0489"/>
    <w:rsid w:val="00FC0CE3"/>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1A56"/>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E20177F-0E59-4F86-892C-BE110352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aliases w:val=" Car1"/>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aliases w:val=" Car1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99"/>
    <w:qFormat/>
    <w:rsid w:val="002143EF"/>
    <w:rPr>
      <w:rFonts w:ascii="Calibri" w:hAnsi="Calibri"/>
      <w:sz w:val="22"/>
      <w:szCs w:val="22"/>
      <w:lang w:val="es-ES" w:eastAsia="en-US"/>
    </w:rPr>
  </w:style>
  <w:style w:type="character" w:customStyle="1" w:styleId="SinespaciadoCar">
    <w:name w:val="Sin espaciado Car"/>
    <w:link w:val="Sinespaciado"/>
    <w:uiPriority w:val="99"/>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611EC9"/>
  </w:style>
  <w:style w:type="paragraph" w:styleId="TDC4">
    <w:name w:val="toc 4"/>
    <w:basedOn w:val="Normal"/>
    <w:next w:val="Normal"/>
    <w:autoRedefine/>
    <w:semiHidden/>
    <w:rsid w:val="00611EC9"/>
    <w:pPr>
      <w:ind w:left="720"/>
    </w:pPr>
    <w:rPr>
      <w:lang w:eastAsia="es-ES"/>
    </w:rPr>
  </w:style>
  <w:style w:type="paragraph" w:styleId="TDC5">
    <w:name w:val="toc 5"/>
    <w:basedOn w:val="Normal"/>
    <w:next w:val="Normal"/>
    <w:autoRedefine/>
    <w:semiHidden/>
    <w:rsid w:val="00611EC9"/>
    <w:pPr>
      <w:ind w:left="960"/>
    </w:pPr>
    <w:rPr>
      <w:lang w:eastAsia="es-ES"/>
    </w:rPr>
  </w:style>
  <w:style w:type="paragraph" w:styleId="TDC6">
    <w:name w:val="toc 6"/>
    <w:basedOn w:val="Normal"/>
    <w:next w:val="Normal"/>
    <w:autoRedefine/>
    <w:semiHidden/>
    <w:rsid w:val="00611EC9"/>
    <w:pPr>
      <w:ind w:left="1200"/>
    </w:pPr>
    <w:rPr>
      <w:lang w:eastAsia="es-ES"/>
    </w:rPr>
  </w:style>
  <w:style w:type="paragraph" w:styleId="TDC7">
    <w:name w:val="toc 7"/>
    <w:basedOn w:val="Normal"/>
    <w:next w:val="Normal"/>
    <w:autoRedefine/>
    <w:semiHidden/>
    <w:rsid w:val="00611EC9"/>
    <w:pPr>
      <w:ind w:left="1440"/>
    </w:pPr>
    <w:rPr>
      <w:lang w:eastAsia="es-ES"/>
    </w:rPr>
  </w:style>
  <w:style w:type="paragraph" w:styleId="TDC8">
    <w:name w:val="toc 8"/>
    <w:basedOn w:val="Normal"/>
    <w:next w:val="Normal"/>
    <w:autoRedefine/>
    <w:semiHidden/>
    <w:rsid w:val="00611EC9"/>
    <w:pPr>
      <w:ind w:left="1680"/>
    </w:pPr>
    <w:rPr>
      <w:lang w:eastAsia="es-ES"/>
    </w:rPr>
  </w:style>
  <w:style w:type="paragraph" w:styleId="TDC9">
    <w:name w:val="toc 9"/>
    <w:basedOn w:val="Normal"/>
    <w:next w:val="Normal"/>
    <w:autoRedefine/>
    <w:semiHidden/>
    <w:rsid w:val="00611EC9"/>
    <w:pPr>
      <w:ind w:left="1920"/>
    </w:pPr>
    <w:rPr>
      <w:lang w:eastAsia="es-ES"/>
    </w:rPr>
  </w:style>
  <w:style w:type="paragraph" w:customStyle="1" w:styleId="CM12">
    <w:name w:val="CM12"/>
    <w:basedOn w:val="Normal"/>
    <w:next w:val="Normal"/>
    <w:rsid w:val="00611EC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11EC9"/>
    <w:pPr>
      <w:widowControl w:val="0"/>
    </w:pPr>
    <w:rPr>
      <w:rFonts w:ascii="Verdana" w:hAnsi="Verdana" w:cs="Times New Roman"/>
      <w:color w:val="auto"/>
    </w:rPr>
  </w:style>
  <w:style w:type="paragraph" w:customStyle="1" w:styleId="CM8">
    <w:name w:val="CM8"/>
    <w:basedOn w:val="Default"/>
    <w:next w:val="Default"/>
    <w:rsid w:val="00611EC9"/>
    <w:pPr>
      <w:widowControl w:val="0"/>
      <w:spacing w:line="246" w:lineRule="atLeast"/>
    </w:pPr>
    <w:rPr>
      <w:rFonts w:ascii="Verdana" w:hAnsi="Verdana" w:cs="Times New Roman"/>
      <w:color w:val="auto"/>
    </w:rPr>
  </w:style>
  <w:style w:type="paragraph" w:customStyle="1" w:styleId="CM14">
    <w:name w:val="CM14"/>
    <w:basedOn w:val="Default"/>
    <w:next w:val="Default"/>
    <w:rsid w:val="00611EC9"/>
    <w:pPr>
      <w:widowControl w:val="0"/>
    </w:pPr>
    <w:rPr>
      <w:rFonts w:ascii="Verdana" w:hAnsi="Verdana" w:cs="Times New Roman"/>
      <w:color w:val="auto"/>
    </w:rPr>
  </w:style>
  <w:style w:type="paragraph" w:customStyle="1" w:styleId="Text">
    <w:name w:val="Text"/>
    <w:basedOn w:val="Normal"/>
    <w:link w:val="TextCar"/>
    <w:autoRedefine/>
    <w:rsid w:val="00611EC9"/>
    <w:pPr>
      <w:widowControl w:val="0"/>
      <w:shd w:val="clear" w:color="auto" w:fill="FFFFFF"/>
      <w:autoSpaceDE w:val="0"/>
      <w:autoSpaceDN w:val="0"/>
      <w:adjustRightInd w:val="0"/>
      <w:spacing w:before="173"/>
      <w:ind w:right="38"/>
      <w:jc w:val="center"/>
    </w:pPr>
    <w:rPr>
      <w:rFonts w:ascii="Arial" w:hAnsi="Arial" w:cs="Arial"/>
      <w:b/>
      <w:sz w:val="22"/>
      <w:szCs w:val="22"/>
      <w:u w:val="single"/>
      <w:lang w:eastAsia="es-ES"/>
    </w:rPr>
  </w:style>
  <w:style w:type="character" w:customStyle="1" w:styleId="TextCar">
    <w:name w:val="Text Car"/>
    <w:link w:val="Text"/>
    <w:rsid w:val="00611EC9"/>
    <w:rPr>
      <w:rFonts w:ascii="Arial" w:hAnsi="Arial" w:cs="Arial"/>
      <w:b/>
      <w:sz w:val="22"/>
      <w:szCs w:val="22"/>
      <w:u w:val="single"/>
      <w:shd w:val="clear" w:color="auto" w:fill="FFFFFF"/>
      <w:lang w:val="es-ES" w:eastAsia="es-ES"/>
    </w:rPr>
  </w:style>
  <w:style w:type="table" w:styleId="Cuadrculaclara">
    <w:name w:val="Light Grid"/>
    <w:basedOn w:val="Tablanormal"/>
    <w:uiPriority w:val="62"/>
    <w:rsid w:val="00611EC9"/>
    <w:rPr>
      <w:rFonts w:ascii="Calibri" w:eastAsia="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stamedia1">
    <w:name w:val="Medium List 1"/>
    <w:basedOn w:val="Tablanormal"/>
    <w:uiPriority w:val="65"/>
    <w:rsid w:val="00611EC9"/>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Gungsuh" w:eastAsia="Times New Roman" w:hAnsi="Gungsu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stiloCentrado">
    <w:name w:val="Estilo Centrado"/>
    <w:basedOn w:val="Normal"/>
    <w:link w:val="EstiloCentradoCar"/>
    <w:rsid w:val="00611EC9"/>
    <w:pPr>
      <w:spacing w:before="120" w:after="120"/>
      <w:jc w:val="center"/>
    </w:pPr>
    <w:rPr>
      <w:rFonts w:ascii="Arial" w:eastAsia="Calibri" w:hAnsi="Arial" w:cs="Arial"/>
      <w:b/>
      <w:bCs/>
      <w:sz w:val="22"/>
      <w:szCs w:val="22"/>
    </w:rPr>
  </w:style>
  <w:style w:type="character" w:customStyle="1" w:styleId="EstiloCentradoCar">
    <w:name w:val="Estilo Centrado Car"/>
    <w:link w:val="EstiloCentrado"/>
    <w:locked/>
    <w:rsid w:val="00611EC9"/>
    <w:rPr>
      <w:rFonts w:ascii="Arial" w:eastAsia="Calibri" w:hAnsi="Arial" w:cs="Arial"/>
      <w:b/>
      <w:bCs/>
      <w:sz w:val="22"/>
      <w:szCs w:val="22"/>
      <w:lang w:val="es-ES" w:eastAsia="en-US"/>
    </w:rPr>
  </w:style>
  <w:style w:type="paragraph" w:styleId="Listaconnmeros3">
    <w:name w:val="List Number 3"/>
    <w:basedOn w:val="Normal"/>
    <w:rsid w:val="00611EC9"/>
    <w:pPr>
      <w:numPr>
        <w:numId w:val="42"/>
      </w:numPr>
      <w:spacing w:before="120" w:after="120"/>
      <w:jc w:val="both"/>
    </w:pPr>
    <w:rPr>
      <w:rFonts w:ascii="Arial" w:hAnsi="Arial"/>
      <w:sz w:val="22"/>
      <w:szCs w:val="22"/>
      <w:lang w:val="es-BO" w:eastAsia="es-ES"/>
    </w:rPr>
  </w:style>
  <w:style w:type="paragraph" w:customStyle="1" w:styleId="Titulo5">
    <w:name w:val="Titulo 5"/>
    <w:basedOn w:val="Normal"/>
    <w:rsid w:val="00611EC9"/>
    <w:pPr>
      <w:tabs>
        <w:tab w:val="num" w:pos="0"/>
      </w:tabs>
    </w:pPr>
    <w:rPr>
      <w:rFonts w:ascii="Arial" w:hAnsi="Arial" w:cs="Calibri"/>
      <w:sz w:val="18"/>
      <w:szCs w:val="22"/>
    </w:rPr>
  </w:style>
  <w:style w:type="paragraph" w:customStyle="1" w:styleId="EstiloTtulo6SinCursivaCentrado">
    <w:name w:val="Estilo Título 6 + Sin Cursiva Centrado"/>
    <w:basedOn w:val="Ttulo6"/>
    <w:rsid w:val="00611EC9"/>
    <w:pPr>
      <w:numPr>
        <w:numId w:val="0"/>
      </w:numPr>
      <w:tabs>
        <w:tab w:val="left" w:pos="1985"/>
        <w:tab w:val="num" w:pos="3828"/>
      </w:tabs>
      <w:spacing w:before="240" w:after="240"/>
    </w:pPr>
    <w:rPr>
      <w:rFonts w:ascii="Arial" w:hAnsi="Arial"/>
      <w:bCs/>
      <w:sz w:val="22"/>
      <w:lang w:val="es-ES_tradnl" w:eastAsia="es-ES"/>
    </w:rPr>
  </w:style>
  <w:style w:type="table" w:styleId="Sombreadoclaro">
    <w:name w:val="Light Shading"/>
    <w:basedOn w:val="Tablanormal"/>
    <w:uiPriority w:val="60"/>
    <w:rsid w:val="00611EC9"/>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media2">
    <w:name w:val="Medium List 2"/>
    <w:basedOn w:val="Tablanormal"/>
    <w:uiPriority w:val="66"/>
    <w:rsid w:val="00611EC9"/>
    <w:rPr>
      <w:rFonts w:ascii="Cambria" w:hAnsi="Cambria"/>
      <w:color w:val="000000"/>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Sinlista11">
    <w:name w:val="Sin lista11"/>
    <w:next w:val="Sinlista"/>
    <w:uiPriority w:val="99"/>
    <w:semiHidden/>
    <w:unhideWhenUsed/>
    <w:rsid w:val="00611EC9"/>
  </w:style>
  <w:style w:type="table" w:styleId="Listamedia1-nfasis3">
    <w:name w:val="Medium List 1 Accent 3"/>
    <w:basedOn w:val="Tablanormal"/>
    <w:uiPriority w:val="65"/>
    <w:rsid w:val="00611EC9"/>
    <w:rPr>
      <w:rFonts w:ascii="Calibri" w:eastAsia="Calibri" w:hAnsi="Calibri"/>
      <w:color w:val="000000"/>
      <w:sz w:val="22"/>
      <w:szCs w:val="22"/>
      <w:lang w:val="es-ES" w:eastAsia="en-US"/>
    </w:rPr>
    <w:tblPr>
      <w:tblStyleRowBandSize w:val="1"/>
      <w:tblStyleColBandSize w:val="1"/>
      <w:tblBorders>
        <w:top w:val="single" w:sz="8" w:space="0" w:color="9BBB59"/>
        <w:bottom w:val="single" w:sz="8" w:space="0" w:color="9BBB59"/>
      </w:tblBorders>
    </w:tblPr>
    <w:tblStylePr w:type="firstRow">
      <w:rPr>
        <w:rFonts w:ascii="Gungsuh" w:eastAsia="Times New Roman" w:hAnsi="Gungsuh"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Cuadrculavistosa-nfasis1">
    <w:name w:val="Colorful Grid Accent 1"/>
    <w:basedOn w:val="Tablanormal"/>
    <w:uiPriority w:val="73"/>
    <w:rsid w:val="00611EC9"/>
    <w:rPr>
      <w:rFonts w:ascii="Calibri" w:eastAsia="Calibri" w:hAnsi="Calibri"/>
      <w:color w:val="000000"/>
      <w:sz w:val="22"/>
      <w:szCs w:val="22"/>
      <w:lang w:val="es-ES"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Cuerpo1">
    <w:name w:val="Cuerpo 1"/>
    <w:basedOn w:val="Normal"/>
    <w:qFormat/>
    <w:rsid w:val="00611EC9"/>
    <w:pPr>
      <w:numPr>
        <w:ilvl w:val="2"/>
        <w:numId w:val="44"/>
      </w:numPr>
      <w:spacing w:line="276" w:lineRule="auto"/>
      <w:jc w:val="both"/>
    </w:pPr>
    <w:rPr>
      <w:rFonts w:ascii="Arial" w:eastAsia="Calibri" w:hAnsi="Arial" w:cs="Arial"/>
      <w:sz w:val="22"/>
      <w:szCs w:val="22"/>
      <w:lang w:val="es-MX"/>
    </w:rPr>
  </w:style>
  <w:style w:type="numbering" w:customStyle="1" w:styleId="Estilo11">
    <w:name w:val="Estilo11"/>
    <w:uiPriority w:val="99"/>
    <w:rsid w:val="00611EC9"/>
    <w:pPr>
      <w:numPr>
        <w:numId w:val="63"/>
      </w:numPr>
    </w:pPr>
  </w:style>
  <w:style w:type="numbering" w:customStyle="1" w:styleId="Estilo21">
    <w:name w:val="Estilo21"/>
    <w:uiPriority w:val="99"/>
    <w:rsid w:val="00611EC9"/>
    <w:pPr>
      <w:numPr>
        <w:numId w:val="62"/>
      </w:numPr>
    </w:pPr>
  </w:style>
  <w:style w:type="numbering" w:customStyle="1" w:styleId="Sinlista111">
    <w:name w:val="Sin lista111"/>
    <w:next w:val="Sinlista"/>
    <w:uiPriority w:val="99"/>
    <w:semiHidden/>
    <w:unhideWhenUsed/>
    <w:rsid w:val="00611EC9"/>
  </w:style>
  <w:style w:type="table" w:customStyle="1" w:styleId="Tablaconcuadrcula1">
    <w:name w:val="Tabla con cuadrícula1"/>
    <w:basedOn w:val="Tablanormal"/>
    <w:next w:val="Tablaconcuadrcula"/>
    <w:uiPriority w:val="59"/>
    <w:rsid w:val="00E50FF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2">
    <w:name w:val="Sin lista2"/>
    <w:next w:val="Sinlista"/>
    <w:uiPriority w:val="99"/>
    <w:semiHidden/>
    <w:unhideWhenUsed/>
    <w:rsid w:val="004046B2"/>
  </w:style>
  <w:style w:type="table" w:customStyle="1" w:styleId="Cuadrculaclara1">
    <w:name w:val="Cuadrícula clara1"/>
    <w:basedOn w:val="Tablanormal"/>
    <w:next w:val="Cuadrculaclara"/>
    <w:uiPriority w:val="62"/>
    <w:rsid w:val="004046B2"/>
    <w:rPr>
      <w:rFonts w:ascii="Calibri" w:eastAsia="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ECOND+Verdana" w:eastAsia="Times New Roman" w:hAnsi="MECOND+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ECOND+Verdana" w:eastAsia="Times New Roman" w:hAnsi="MECOND+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ECOND+Verdana" w:eastAsia="Times New Roman" w:hAnsi="MECOND+Verdana" w:cs="Times New Roman"/>
        <w:b/>
        <w:bCs/>
      </w:rPr>
    </w:tblStylePr>
    <w:tblStylePr w:type="lastCol">
      <w:rPr>
        <w:rFonts w:ascii="MECOND+Verdana" w:eastAsia="Times New Roman" w:hAnsi="MECOND+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media11">
    <w:name w:val="Lista media 11"/>
    <w:basedOn w:val="Tablanormal"/>
    <w:next w:val="Listamedia1"/>
    <w:uiPriority w:val="65"/>
    <w:rsid w:val="004046B2"/>
    <w:rPr>
      <w:rFonts w:ascii="Calibri" w:eastAsia="Calibri" w:hAnsi="Calibri"/>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MECOND+Verdana" w:eastAsia="Times New Roman" w:hAnsi="MECOND+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2">
    <w:name w:val="Sin lista12"/>
    <w:next w:val="Sinlista"/>
    <w:uiPriority w:val="99"/>
    <w:semiHidden/>
    <w:unhideWhenUsed/>
    <w:rsid w:val="004046B2"/>
  </w:style>
  <w:style w:type="table" w:customStyle="1" w:styleId="Listamedia1-nfasis31">
    <w:name w:val="Lista media 1 - Énfasis 31"/>
    <w:basedOn w:val="Tablanormal"/>
    <w:next w:val="Listamedia1-nfasis3"/>
    <w:uiPriority w:val="65"/>
    <w:rsid w:val="004046B2"/>
    <w:rPr>
      <w:rFonts w:ascii="Calibri" w:eastAsia="Calibri" w:hAnsi="Calibri"/>
      <w:color w:val="000000"/>
      <w:sz w:val="22"/>
      <w:szCs w:val="22"/>
      <w:lang w:val="es-ES" w:eastAsia="en-US"/>
    </w:rPr>
    <w:tblPr>
      <w:tblStyleRowBandSize w:val="1"/>
      <w:tblStyleColBandSize w:val="1"/>
      <w:tblBorders>
        <w:top w:val="single" w:sz="8" w:space="0" w:color="9BBB59"/>
        <w:bottom w:val="single" w:sz="8" w:space="0" w:color="9BBB59"/>
      </w:tblBorders>
    </w:tblPr>
    <w:tblStylePr w:type="firstRow">
      <w:rPr>
        <w:rFonts w:ascii="MECOND+Verdana" w:eastAsia="Times New Roman" w:hAnsi="MECOND+Verdan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Cuadrculavistosa-nfasis11">
    <w:name w:val="Cuadrícula vistosa - Énfasis 11"/>
    <w:basedOn w:val="Tablanormal"/>
    <w:next w:val="Cuadrculavistosa-nfasis1"/>
    <w:uiPriority w:val="73"/>
    <w:rsid w:val="004046B2"/>
    <w:rPr>
      <w:rFonts w:ascii="Calibri" w:eastAsia="Calibri" w:hAnsi="Calibri"/>
      <w:color w:val="000000"/>
      <w:sz w:val="22"/>
      <w:szCs w:val="22"/>
      <w:lang w:val="es-ES"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Estilo12">
    <w:name w:val="Estilo12"/>
    <w:uiPriority w:val="99"/>
    <w:rsid w:val="004046B2"/>
  </w:style>
  <w:style w:type="numbering" w:customStyle="1" w:styleId="Estilo22">
    <w:name w:val="Estilo22"/>
    <w:uiPriority w:val="99"/>
    <w:rsid w:val="004046B2"/>
  </w:style>
  <w:style w:type="numbering" w:customStyle="1" w:styleId="Sinlista112">
    <w:name w:val="Sin lista112"/>
    <w:next w:val="Sinlista"/>
    <w:uiPriority w:val="99"/>
    <w:semiHidden/>
    <w:unhideWhenUsed/>
    <w:rsid w:val="00404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ruez@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mcsantacruz@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jangulo@ypfb.gob.bo" TargetMode="External"/><Relationship Id="rId14" Type="http://schemas.openxmlformats.org/officeDocument/2006/relationships/hyperlink" Target="mailto:consultacontrataciones@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F2F9-042F-4EB7-B98E-DC439359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72</Pages>
  <Words>28315</Words>
  <Characters>162095</Characters>
  <Application>Microsoft Office Word</Application>
  <DocSecurity>0</DocSecurity>
  <Lines>1350</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190030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5</cp:revision>
  <cp:lastPrinted>2016-02-26T16:18:00Z</cp:lastPrinted>
  <dcterms:created xsi:type="dcterms:W3CDTF">2016-02-26T15:01:00Z</dcterms:created>
  <dcterms:modified xsi:type="dcterms:W3CDTF">2016-02-26T16:21:00Z</dcterms:modified>
</cp:coreProperties>
</file>