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lang w:val="es-ES" w:eastAsia="es-ES"/>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4728D" w:rsidRDefault="00F4728D" w:rsidP="00BC21BB">
                            <w:pPr>
                              <w:pStyle w:val="Ttulo1"/>
                              <w:ind w:left="142"/>
                              <w:jc w:val="center"/>
                              <w:rPr>
                                <w:rFonts w:ascii="Century Gothic" w:hAnsi="Century Gothic"/>
                                <w:szCs w:val="28"/>
                              </w:rPr>
                            </w:pPr>
                          </w:p>
                          <w:p w:rsidR="00F4728D" w:rsidRDefault="00F4728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4728D" w:rsidRDefault="00F4728D" w:rsidP="00196858"/>
                          <w:p w:rsidR="00F4728D" w:rsidRPr="00196858" w:rsidRDefault="00F4728D" w:rsidP="00196858"/>
                          <w:p w:rsidR="00F4728D" w:rsidRDefault="00F4728D" w:rsidP="00BC21BB">
                            <w:pPr>
                              <w:ind w:left="142"/>
                              <w:jc w:val="center"/>
                              <w:rPr>
                                <w:rFonts w:ascii="Verdana" w:hAnsi="Verdana"/>
                                <w:b/>
                              </w:rPr>
                            </w:pPr>
                          </w:p>
                          <w:p w:rsidR="00F4728D" w:rsidRDefault="00F4728D"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4728D" w:rsidRPr="00EE5138" w:rsidRDefault="00F4728D"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F4728D" w:rsidRDefault="00F4728D"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F4728D" w:rsidRPr="003F3DFD" w:rsidRDefault="00F4728D" w:rsidP="002C0306">
                            <w:pPr>
                              <w:rPr>
                                <w:rFonts w:ascii="Century Gothic" w:hAnsi="Century Gothic" w:cs="Arial"/>
                                <w:b/>
                                <w:sz w:val="32"/>
                                <w:szCs w:val="32"/>
                              </w:rPr>
                            </w:pPr>
                          </w:p>
                          <w:p w:rsidR="00F4728D" w:rsidRDefault="00F4728D" w:rsidP="00C64893">
                            <w:pPr>
                              <w:jc w:val="center"/>
                              <w:rPr>
                                <w:rFonts w:ascii="Century Gothic" w:hAnsi="Century Gothic"/>
                                <w:b/>
                                <w:sz w:val="32"/>
                                <w:szCs w:val="32"/>
                              </w:rPr>
                            </w:pPr>
                            <w:r>
                              <w:rPr>
                                <w:rFonts w:ascii="Century Gothic" w:hAnsi="Century Gothic"/>
                                <w:b/>
                                <w:sz w:val="32"/>
                                <w:szCs w:val="32"/>
                              </w:rPr>
                              <w:t>REGLAMENTO DE CONTRATACIONES DIRECTAS</w:t>
                            </w:r>
                          </w:p>
                          <w:p w:rsidR="00F4728D" w:rsidRDefault="00F4728D"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F4728D" w:rsidRPr="00C64893" w:rsidRDefault="00F4728D" w:rsidP="00BC21BB">
                            <w:pPr>
                              <w:ind w:left="142"/>
                              <w:jc w:val="center"/>
                              <w:rPr>
                                <w:rFonts w:ascii="Century Gothic" w:hAnsi="Century Gothic" w:cs="Arial"/>
                                <w:b/>
                                <w:sz w:val="32"/>
                                <w:szCs w:val="32"/>
                              </w:rPr>
                            </w:pPr>
                          </w:p>
                          <w:p w:rsidR="00F4728D" w:rsidRDefault="00F4728D"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F4728D" w:rsidRPr="000F16BE" w:rsidRDefault="00F4728D" w:rsidP="00716D3A">
                            <w:pPr>
                              <w:ind w:left="142"/>
                              <w:jc w:val="center"/>
                              <w:rPr>
                                <w:rFonts w:ascii="Century Gothic" w:hAnsi="Century Gothic" w:cs="Arial"/>
                                <w:b/>
                                <w:sz w:val="32"/>
                                <w:szCs w:val="32"/>
                                <w:lang w:val="es-MX"/>
                              </w:rPr>
                            </w:pPr>
                          </w:p>
                          <w:p w:rsidR="00F4728D" w:rsidRPr="00811D4C" w:rsidRDefault="00F4728D" w:rsidP="00BC21BB">
                            <w:pPr>
                              <w:ind w:left="142"/>
                              <w:rPr>
                                <w:rFonts w:ascii="Century Gothic" w:hAnsi="Century Gothic"/>
                                <w:b/>
                              </w:rPr>
                            </w:pPr>
                          </w:p>
                          <w:p w:rsidR="00F4728D" w:rsidRPr="00FA3C86" w:rsidRDefault="00F4728D" w:rsidP="00383B54">
                            <w:pPr>
                              <w:autoSpaceDE w:val="0"/>
                              <w:autoSpaceDN w:val="0"/>
                              <w:adjustRightInd w:val="0"/>
                              <w:ind w:left="142"/>
                              <w:jc w:val="center"/>
                              <w:rPr>
                                <w:rFonts w:ascii="Century Gothic" w:hAnsi="Century Gothic" w:cs="Century Gothic"/>
                                <w:b/>
                                <w:bCs/>
                                <w:sz w:val="32"/>
                                <w:szCs w:val="32"/>
                              </w:rPr>
                            </w:pPr>
                            <w:r w:rsidRPr="00FA3C86">
                              <w:rPr>
                                <w:rFonts w:ascii="Century Gothic" w:hAnsi="Century Gothic" w:cs="Century Gothic"/>
                                <w:b/>
                                <w:bCs/>
                                <w:sz w:val="32"/>
                                <w:szCs w:val="32"/>
                              </w:rPr>
                              <w:t>OBJETO:</w:t>
                            </w:r>
                            <w:r w:rsidRPr="00FA3C86">
                              <w:rPr>
                                <w:rFonts w:ascii="Century Gothic" w:hAnsi="Century Gothic" w:cs="Century Gothic"/>
                                <w:b/>
                                <w:bCs/>
                                <w:sz w:val="32"/>
                                <w:szCs w:val="32"/>
                              </w:rPr>
                              <w:tab/>
                            </w:r>
                            <w:r w:rsidR="00E21731">
                              <w:rPr>
                                <w:rFonts w:ascii="Century Gothic" w:hAnsi="Century Gothic" w:cs="Century Gothic"/>
                                <w:b/>
                                <w:bCs/>
                                <w:sz w:val="32"/>
                                <w:szCs w:val="32"/>
                              </w:rPr>
                              <w:t xml:space="preserve"> </w:t>
                            </w:r>
                            <w:bookmarkStart w:id="0" w:name="_GoBack"/>
                            <w:bookmarkEnd w:id="0"/>
                            <w:r w:rsidRPr="00FA3C86">
                              <w:rPr>
                                <w:rFonts w:ascii="Century Gothic" w:hAnsi="Century Gothic" w:cs="Century Gothic"/>
                                <w:b/>
                                <w:bCs/>
                                <w:sz w:val="32"/>
                                <w:szCs w:val="32"/>
                              </w:rPr>
                              <w:t>SERVICIO DE TRANSPORTE TERRESTRE DE COMBUSTIBLE LIQUIDO DE LAS PLANTAS DE ALMACENAMIENTO DEL DISTRITO COMERCIAL AMAZONICO HASTA LAS ESTACIONES DE SERVICIO ADMINISTRATADAS POR EL DCAM GESTION 2016</w:t>
                            </w:r>
                          </w:p>
                          <w:p w:rsidR="00F4728D" w:rsidRPr="00FA3C86" w:rsidRDefault="00F4728D" w:rsidP="00383B54">
                            <w:pPr>
                              <w:autoSpaceDE w:val="0"/>
                              <w:autoSpaceDN w:val="0"/>
                              <w:adjustRightInd w:val="0"/>
                              <w:ind w:left="142"/>
                              <w:jc w:val="center"/>
                              <w:rPr>
                                <w:rFonts w:ascii="Century Gothic" w:hAnsi="Century Gothic" w:cs="Century Gothic"/>
                                <w:b/>
                                <w:bCs/>
                                <w:sz w:val="32"/>
                                <w:szCs w:val="32"/>
                              </w:rPr>
                            </w:pPr>
                          </w:p>
                          <w:p w:rsidR="00F4728D" w:rsidRPr="00FA3C86" w:rsidRDefault="00F4728D" w:rsidP="00383B54">
                            <w:pPr>
                              <w:jc w:val="center"/>
                              <w:rPr>
                                <w:rFonts w:ascii="Century Gothic" w:hAnsi="Century Gothic" w:cs="Century Gothic"/>
                                <w:b/>
                                <w:bCs/>
                                <w:sz w:val="32"/>
                                <w:szCs w:val="32"/>
                              </w:rPr>
                            </w:pPr>
                            <w:r w:rsidRPr="00FA3C86">
                              <w:rPr>
                                <w:rFonts w:ascii="Century Gothic" w:hAnsi="Century Gothic" w:cs="Century Gothic"/>
                                <w:b/>
                                <w:bCs/>
                                <w:sz w:val="32"/>
                                <w:szCs w:val="32"/>
                              </w:rPr>
                              <w:t>CÓDIGO: GCC-CDO-DCAM-7-16</w:t>
                            </w:r>
                          </w:p>
                          <w:p w:rsidR="00F4728D" w:rsidRDefault="00F4728D"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F4728D" w:rsidRPr="00574BFC" w:rsidRDefault="00F4728D"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F4728D" w:rsidRDefault="00F4728D" w:rsidP="00BC21BB">
                            <w:pPr>
                              <w:ind w:right="930"/>
                              <w:jc w:val="center"/>
                              <w:rPr>
                                <w:rFonts w:ascii="Century Gothic" w:hAnsi="Century Gothic"/>
                                <w:lang w:val="es-ES_tradnl"/>
                              </w:rPr>
                            </w:pPr>
                            <w:r>
                              <w:rPr>
                                <w:rFonts w:ascii="Century Gothic" w:hAnsi="Century Gothic"/>
                                <w:lang w:val="es-ES_tradnl"/>
                              </w:rPr>
                              <w:t xml:space="preserve">          </w:t>
                            </w:r>
                          </w:p>
                          <w:p w:rsidR="00F4728D" w:rsidRDefault="00F4728D" w:rsidP="00BC21BB">
                            <w:pPr>
                              <w:ind w:right="930"/>
                              <w:jc w:val="center"/>
                              <w:rPr>
                                <w:rFonts w:ascii="Century Gothic" w:hAnsi="Century Gothic"/>
                                <w:lang w:val="es-ES_tradnl"/>
                              </w:rPr>
                            </w:pPr>
                          </w:p>
                          <w:p w:rsidR="00F4728D" w:rsidRDefault="00F4728D" w:rsidP="00BC21BB">
                            <w:pPr>
                              <w:ind w:right="930"/>
                              <w:jc w:val="center"/>
                              <w:rPr>
                                <w:rFonts w:ascii="Century Gothic" w:hAnsi="Century Gothic"/>
                                <w:lang w:val="es-ES_tradnl"/>
                              </w:rPr>
                            </w:pPr>
                          </w:p>
                          <w:p w:rsidR="00F4728D" w:rsidRDefault="00F4728D" w:rsidP="00BC21BB">
                            <w:pPr>
                              <w:ind w:right="930"/>
                              <w:jc w:val="center"/>
                              <w:rPr>
                                <w:rFonts w:ascii="Century Gothic" w:hAnsi="Century Gothic"/>
                                <w:lang w:val="es-ES_tradnl"/>
                              </w:rPr>
                            </w:pPr>
                          </w:p>
                          <w:p w:rsidR="00F4728D" w:rsidRDefault="00F4728D" w:rsidP="00BC21BB">
                            <w:pPr>
                              <w:ind w:right="930"/>
                              <w:jc w:val="center"/>
                              <w:rPr>
                                <w:rFonts w:ascii="Century Gothic" w:hAnsi="Century Gothic"/>
                                <w:lang w:val="es-ES_tradnl"/>
                              </w:rPr>
                            </w:pPr>
                          </w:p>
                          <w:p w:rsidR="00F4728D" w:rsidRPr="009C5A35" w:rsidRDefault="00F4728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F4728D" w:rsidRDefault="00F4728D" w:rsidP="00BC21BB">
                      <w:pPr>
                        <w:pStyle w:val="Ttulo1"/>
                        <w:ind w:left="142"/>
                        <w:jc w:val="center"/>
                        <w:rPr>
                          <w:rFonts w:ascii="Century Gothic" w:hAnsi="Century Gothic"/>
                          <w:szCs w:val="28"/>
                        </w:rPr>
                      </w:pPr>
                    </w:p>
                    <w:p w:rsidR="00F4728D" w:rsidRDefault="00F4728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4728D" w:rsidRDefault="00F4728D" w:rsidP="00196858"/>
                    <w:p w:rsidR="00F4728D" w:rsidRPr="00196858" w:rsidRDefault="00F4728D" w:rsidP="00196858"/>
                    <w:p w:rsidR="00F4728D" w:rsidRDefault="00F4728D" w:rsidP="00BC21BB">
                      <w:pPr>
                        <w:ind w:left="142"/>
                        <w:jc w:val="center"/>
                        <w:rPr>
                          <w:rFonts w:ascii="Verdana" w:hAnsi="Verdana"/>
                          <w:b/>
                        </w:rPr>
                      </w:pPr>
                    </w:p>
                    <w:p w:rsidR="00F4728D" w:rsidRDefault="00F4728D"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4728D" w:rsidRPr="00EE5138" w:rsidRDefault="00F4728D"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F4728D" w:rsidRDefault="00F4728D"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F4728D" w:rsidRPr="003F3DFD" w:rsidRDefault="00F4728D" w:rsidP="002C0306">
                      <w:pPr>
                        <w:rPr>
                          <w:rFonts w:ascii="Century Gothic" w:hAnsi="Century Gothic" w:cs="Arial"/>
                          <w:b/>
                          <w:sz w:val="32"/>
                          <w:szCs w:val="32"/>
                        </w:rPr>
                      </w:pPr>
                    </w:p>
                    <w:p w:rsidR="00F4728D" w:rsidRDefault="00F4728D" w:rsidP="00C64893">
                      <w:pPr>
                        <w:jc w:val="center"/>
                        <w:rPr>
                          <w:rFonts w:ascii="Century Gothic" w:hAnsi="Century Gothic"/>
                          <w:b/>
                          <w:sz w:val="32"/>
                          <w:szCs w:val="32"/>
                        </w:rPr>
                      </w:pPr>
                      <w:r>
                        <w:rPr>
                          <w:rFonts w:ascii="Century Gothic" w:hAnsi="Century Gothic"/>
                          <w:b/>
                          <w:sz w:val="32"/>
                          <w:szCs w:val="32"/>
                        </w:rPr>
                        <w:t>REGLAMENTO DE CONTRATACIONES DIRECTAS</w:t>
                      </w:r>
                    </w:p>
                    <w:p w:rsidR="00F4728D" w:rsidRDefault="00F4728D"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F4728D" w:rsidRPr="00C64893" w:rsidRDefault="00F4728D" w:rsidP="00BC21BB">
                      <w:pPr>
                        <w:ind w:left="142"/>
                        <w:jc w:val="center"/>
                        <w:rPr>
                          <w:rFonts w:ascii="Century Gothic" w:hAnsi="Century Gothic" w:cs="Arial"/>
                          <w:b/>
                          <w:sz w:val="32"/>
                          <w:szCs w:val="32"/>
                        </w:rPr>
                      </w:pPr>
                    </w:p>
                    <w:p w:rsidR="00F4728D" w:rsidRDefault="00F4728D"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F4728D" w:rsidRPr="000F16BE" w:rsidRDefault="00F4728D" w:rsidP="00716D3A">
                      <w:pPr>
                        <w:ind w:left="142"/>
                        <w:jc w:val="center"/>
                        <w:rPr>
                          <w:rFonts w:ascii="Century Gothic" w:hAnsi="Century Gothic" w:cs="Arial"/>
                          <w:b/>
                          <w:sz w:val="32"/>
                          <w:szCs w:val="32"/>
                          <w:lang w:val="es-MX"/>
                        </w:rPr>
                      </w:pPr>
                    </w:p>
                    <w:p w:rsidR="00F4728D" w:rsidRPr="00811D4C" w:rsidRDefault="00F4728D" w:rsidP="00BC21BB">
                      <w:pPr>
                        <w:ind w:left="142"/>
                        <w:rPr>
                          <w:rFonts w:ascii="Century Gothic" w:hAnsi="Century Gothic"/>
                          <w:b/>
                        </w:rPr>
                      </w:pPr>
                    </w:p>
                    <w:p w:rsidR="00F4728D" w:rsidRPr="00FA3C86" w:rsidRDefault="00F4728D" w:rsidP="00383B54">
                      <w:pPr>
                        <w:autoSpaceDE w:val="0"/>
                        <w:autoSpaceDN w:val="0"/>
                        <w:adjustRightInd w:val="0"/>
                        <w:ind w:left="142"/>
                        <w:jc w:val="center"/>
                        <w:rPr>
                          <w:rFonts w:ascii="Century Gothic" w:hAnsi="Century Gothic" w:cs="Century Gothic"/>
                          <w:b/>
                          <w:bCs/>
                          <w:sz w:val="32"/>
                          <w:szCs w:val="32"/>
                        </w:rPr>
                      </w:pPr>
                      <w:r w:rsidRPr="00FA3C86">
                        <w:rPr>
                          <w:rFonts w:ascii="Century Gothic" w:hAnsi="Century Gothic" w:cs="Century Gothic"/>
                          <w:b/>
                          <w:bCs/>
                          <w:sz w:val="32"/>
                          <w:szCs w:val="32"/>
                        </w:rPr>
                        <w:t>OBJETO:</w:t>
                      </w:r>
                      <w:r w:rsidRPr="00FA3C86">
                        <w:rPr>
                          <w:rFonts w:ascii="Century Gothic" w:hAnsi="Century Gothic" w:cs="Century Gothic"/>
                          <w:b/>
                          <w:bCs/>
                          <w:sz w:val="32"/>
                          <w:szCs w:val="32"/>
                        </w:rPr>
                        <w:tab/>
                      </w:r>
                      <w:r w:rsidR="00E21731">
                        <w:rPr>
                          <w:rFonts w:ascii="Century Gothic" w:hAnsi="Century Gothic" w:cs="Century Gothic"/>
                          <w:b/>
                          <w:bCs/>
                          <w:sz w:val="32"/>
                          <w:szCs w:val="32"/>
                        </w:rPr>
                        <w:t xml:space="preserve"> </w:t>
                      </w:r>
                      <w:bookmarkStart w:id="1" w:name="_GoBack"/>
                      <w:bookmarkEnd w:id="1"/>
                      <w:r w:rsidRPr="00FA3C86">
                        <w:rPr>
                          <w:rFonts w:ascii="Century Gothic" w:hAnsi="Century Gothic" w:cs="Century Gothic"/>
                          <w:b/>
                          <w:bCs/>
                          <w:sz w:val="32"/>
                          <w:szCs w:val="32"/>
                        </w:rPr>
                        <w:t>SERVICIO DE TRANSPORTE TERRESTRE DE COMBUSTIBLE LIQUIDO DE LAS PLANTAS DE ALMACENAMIENTO DEL DISTRITO COMERCIAL AMAZONICO HASTA LAS ESTACIONES DE SERVICIO ADMINISTRATADAS POR EL DCAM GESTION 2016</w:t>
                      </w:r>
                    </w:p>
                    <w:p w:rsidR="00F4728D" w:rsidRPr="00FA3C86" w:rsidRDefault="00F4728D" w:rsidP="00383B54">
                      <w:pPr>
                        <w:autoSpaceDE w:val="0"/>
                        <w:autoSpaceDN w:val="0"/>
                        <w:adjustRightInd w:val="0"/>
                        <w:ind w:left="142"/>
                        <w:jc w:val="center"/>
                        <w:rPr>
                          <w:rFonts w:ascii="Century Gothic" w:hAnsi="Century Gothic" w:cs="Century Gothic"/>
                          <w:b/>
                          <w:bCs/>
                          <w:sz w:val="32"/>
                          <w:szCs w:val="32"/>
                        </w:rPr>
                      </w:pPr>
                    </w:p>
                    <w:p w:rsidR="00F4728D" w:rsidRPr="00FA3C86" w:rsidRDefault="00F4728D" w:rsidP="00383B54">
                      <w:pPr>
                        <w:jc w:val="center"/>
                        <w:rPr>
                          <w:rFonts w:ascii="Century Gothic" w:hAnsi="Century Gothic" w:cs="Century Gothic"/>
                          <w:b/>
                          <w:bCs/>
                          <w:sz w:val="32"/>
                          <w:szCs w:val="32"/>
                        </w:rPr>
                      </w:pPr>
                      <w:r w:rsidRPr="00FA3C86">
                        <w:rPr>
                          <w:rFonts w:ascii="Century Gothic" w:hAnsi="Century Gothic" w:cs="Century Gothic"/>
                          <w:b/>
                          <w:bCs/>
                          <w:sz w:val="32"/>
                          <w:szCs w:val="32"/>
                        </w:rPr>
                        <w:t>CÓDIGO: GCC-CDO-DCAM-7-16</w:t>
                      </w:r>
                    </w:p>
                    <w:p w:rsidR="00F4728D" w:rsidRDefault="00F4728D"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F4728D" w:rsidRPr="00574BFC" w:rsidRDefault="00F4728D"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F4728D" w:rsidRDefault="00F4728D" w:rsidP="00BC21BB">
                      <w:pPr>
                        <w:ind w:right="930"/>
                        <w:jc w:val="center"/>
                        <w:rPr>
                          <w:rFonts w:ascii="Century Gothic" w:hAnsi="Century Gothic"/>
                          <w:lang w:val="es-ES_tradnl"/>
                        </w:rPr>
                      </w:pPr>
                      <w:r>
                        <w:rPr>
                          <w:rFonts w:ascii="Century Gothic" w:hAnsi="Century Gothic"/>
                          <w:lang w:val="es-ES_tradnl"/>
                        </w:rPr>
                        <w:t xml:space="preserve">          </w:t>
                      </w:r>
                    </w:p>
                    <w:p w:rsidR="00F4728D" w:rsidRDefault="00F4728D" w:rsidP="00BC21BB">
                      <w:pPr>
                        <w:ind w:right="930"/>
                        <w:jc w:val="center"/>
                        <w:rPr>
                          <w:rFonts w:ascii="Century Gothic" w:hAnsi="Century Gothic"/>
                          <w:lang w:val="es-ES_tradnl"/>
                        </w:rPr>
                      </w:pPr>
                    </w:p>
                    <w:p w:rsidR="00F4728D" w:rsidRDefault="00F4728D" w:rsidP="00BC21BB">
                      <w:pPr>
                        <w:ind w:right="930"/>
                        <w:jc w:val="center"/>
                        <w:rPr>
                          <w:rFonts w:ascii="Century Gothic" w:hAnsi="Century Gothic"/>
                          <w:lang w:val="es-ES_tradnl"/>
                        </w:rPr>
                      </w:pPr>
                    </w:p>
                    <w:p w:rsidR="00F4728D" w:rsidRDefault="00F4728D" w:rsidP="00BC21BB">
                      <w:pPr>
                        <w:ind w:right="930"/>
                        <w:jc w:val="center"/>
                        <w:rPr>
                          <w:rFonts w:ascii="Century Gothic" w:hAnsi="Century Gothic"/>
                          <w:lang w:val="es-ES_tradnl"/>
                        </w:rPr>
                      </w:pPr>
                    </w:p>
                    <w:p w:rsidR="00F4728D" w:rsidRDefault="00F4728D" w:rsidP="00BC21BB">
                      <w:pPr>
                        <w:ind w:right="930"/>
                        <w:jc w:val="center"/>
                        <w:rPr>
                          <w:rFonts w:ascii="Century Gothic" w:hAnsi="Century Gothic"/>
                          <w:lang w:val="es-ES_tradnl"/>
                        </w:rPr>
                      </w:pPr>
                    </w:p>
                    <w:p w:rsidR="00F4728D" w:rsidRPr="009C5A35" w:rsidRDefault="00F4728D"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EE5138" w:rsidP="00973192">
            <w:pPr>
              <w:jc w:val="both"/>
              <w:rPr>
                <w:rFonts w:asciiTheme="minorHAnsi" w:hAnsiTheme="minorHAnsi" w:cstheme="minorHAnsi"/>
                <w:color w:val="000000"/>
                <w:sz w:val="18"/>
                <w:szCs w:val="18"/>
              </w:rPr>
            </w:pP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EE5138" w:rsidP="00973192">
            <w:pPr>
              <w:jc w:val="both"/>
              <w:rPr>
                <w:rFonts w:asciiTheme="minorHAnsi" w:hAnsiTheme="minorHAnsi" w:cstheme="minorHAnsi"/>
                <w:b/>
                <w:color w:val="000000"/>
                <w:sz w:val="18"/>
                <w:szCs w:val="18"/>
              </w:rPr>
            </w:pP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sidR="0009233B">
              <w:rPr>
                <w:rFonts w:asciiTheme="minorHAnsi" w:hAnsiTheme="minorHAnsi" w:cstheme="minorHAnsi"/>
                <w:sz w:val="18"/>
                <w:szCs w:val="18"/>
              </w:rPr>
              <w:t>.</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42088A" w:rsidRPr="00232824" w:rsidTr="002B37AE">
        <w:trPr>
          <w:trHeight w:val="370"/>
        </w:trPr>
        <w:tc>
          <w:tcPr>
            <w:tcW w:w="418" w:type="dxa"/>
            <w:vAlign w:val="center"/>
          </w:tcPr>
          <w:p w:rsidR="0042088A" w:rsidRPr="00232824" w:rsidRDefault="0042088A" w:rsidP="0042088A">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42088A" w:rsidRPr="00232824" w:rsidRDefault="0042088A" w:rsidP="0042088A">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42088A" w:rsidRPr="00232824" w:rsidRDefault="0042088A" w:rsidP="0042088A">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42088A" w:rsidRPr="00232824" w:rsidRDefault="009D1161" w:rsidP="009D1161">
            <w:pPr>
              <w:jc w:val="center"/>
              <w:rPr>
                <w:rFonts w:asciiTheme="minorHAnsi" w:hAnsiTheme="minorHAnsi" w:cstheme="minorHAnsi"/>
                <w:sz w:val="18"/>
                <w:szCs w:val="18"/>
              </w:rPr>
            </w:pPr>
            <w:r>
              <w:rPr>
                <w:rFonts w:asciiTheme="minorHAnsi" w:hAnsiTheme="minorHAnsi" w:cstheme="minorHAnsi"/>
                <w:sz w:val="18"/>
                <w:szCs w:val="18"/>
              </w:rPr>
              <w:t>15</w:t>
            </w:r>
            <w:r w:rsidR="0042088A">
              <w:rPr>
                <w:rFonts w:asciiTheme="minorHAnsi" w:hAnsiTheme="minorHAnsi" w:cstheme="minorHAnsi"/>
                <w:sz w:val="18"/>
                <w:szCs w:val="18"/>
              </w:rPr>
              <w:t>/03/2016</w:t>
            </w:r>
          </w:p>
        </w:tc>
        <w:tc>
          <w:tcPr>
            <w:tcW w:w="1089" w:type="dxa"/>
            <w:vAlign w:val="center"/>
          </w:tcPr>
          <w:p w:rsidR="0042088A" w:rsidRPr="00232824" w:rsidRDefault="0042088A" w:rsidP="0042088A">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42088A" w:rsidRPr="00232824" w:rsidRDefault="0042088A" w:rsidP="0042088A">
            <w:pPr>
              <w:jc w:val="center"/>
              <w:rPr>
                <w:rFonts w:asciiTheme="minorHAnsi" w:hAnsiTheme="minorHAnsi" w:cstheme="minorHAnsi"/>
                <w:sz w:val="18"/>
                <w:szCs w:val="18"/>
              </w:rPr>
            </w:pPr>
            <w:r>
              <w:rPr>
                <w:rFonts w:asciiTheme="minorHAnsi" w:hAnsiTheme="minorHAnsi" w:cstheme="minorHAnsi"/>
                <w:sz w:val="18"/>
                <w:szCs w:val="18"/>
              </w:rPr>
              <w:t>16:00</w:t>
            </w:r>
          </w:p>
        </w:tc>
        <w:tc>
          <w:tcPr>
            <w:tcW w:w="3344" w:type="dxa"/>
            <w:vAlign w:val="center"/>
          </w:tcPr>
          <w:p w:rsidR="0042088A" w:rsidRPr="00B5026E" w:rsidRDefault="0042088A" w:rsidP="0042088A">
            <w:pPr>
              <w:jc w:val="both"/>
              <w:rPr>
                <w:rFonts w:ascii="Calibri" w:hAnsi="Calibri" w:cs="Calibri"/>
              </w:rPr>
            </w:pPr>
            <w:r>
              <w:rPr>
                <w:rFonts w:ascii="Arial" w:hAnsi="Arial" w:cs="Arial"/>
                <w:color w:val="000000"/>
                <w:sz w:val="16"/>
                <w:szCs w:val="16"/>
                <w:lang w:eastAsia="es-BO"/>
              </w:rPr>
              <w:t>Oficinas Distrito Comercial Amazónico, Av. Héroes del Chaco Final s/n, Zona los Almendros, Riberalta - Beni</w:t>
            </w:r>
          </w:p>
        </w:tc>
      </w:tr>
      <w:tr w:rsidR="0042088A" w:rsidRPr="00232824" w:rsidTr="00973192">
        <w:trPr>
          <w:trHeight w:val="64"/>
        </w:trPr>
        <w:tc>
          <w:tcPr>
            <w:tcW w:w="418" w:type="dxa"/>
            <w:vAlign w:val="center"/>
          </w:tcPr>
          <w:p w:rsidR="0042088A" w:rsidRPr="00232824" w:rsidRDefault="0042088A" w:rsidP="0042088A">
            <w:pPr>
              <w:jc w:val="center"/>
              <w:rPr>
                <w:rFonts w:asciiTheme="minorHAnsi" w:hAnsiTheme="minorHAnsi" w:cstheme="minorHAnsi"/>
                <w:sz w:val="18"/>
                <w:szCs w:val="18"/>
              </w:rPr>
            </w:pPr>
          </w:p>
        </w:tc>
        <w:tc>
          <w:tcPr>
            <w:tcW w:w="3044" w:type="dxa"/>
            <w:vAlign w:val="center"/>
          </w:tcPr>
          <w:p w:rsidR="0042088A" w:rsidRPr="00232824" w:rsidRDefault="0042088A" w:rsidP="0042088A">
            <w:pPr>
              <w:rPr>
                <w:rFonts w:asciiTheme="minorHAnsi" w:hAnsiTheme="minorHAnsi" w:cstheme="minorHAnsi"/>
                <w:sz w:val="18"/>
                <w:szCs w:val="18"/>
              </w:rPr>
            </w:pPr>
          </w:p>
        </w:tc>
        <w:tc>
          <w:tcPr>
            <w:tcW w:w="2233" w:type="dxa"/>
            <w:gridSpan w:val="3"/>
            <w:vAlign w:val="center"/>
          </w:tcPr>
          <w:p w:rsidR="0042088A" w:rsidRPr="00232824" w:rsidRDefault="0042088A" w:rsidP="0042088A">
            <w:pPr>
              <w:jc w:val="center"/>
              <w:rPr>
                <w:rFonts w:asciiTheme="minorHAnsi" w:hAnsiTheme="minorHAnsi" w:cstheme="minorHAnsi"/>
                <w:sz w:val="18"/>
                <w:szCs w:val="18"/>
              </w:rPr>
            </w:pPr>
          </w:p>
        </w:tc>
        <w:tc>
          <w:tcPr>
            <w:tcW w:w="3344" w:type="dxa"/>
          </w:tcPr>
          <w:p w:rsidR="0042088A" w:rsidRPr="00232824" w:rsidRDefault="0042088A" w:rsidP="0042088A">
            <w:pPr>
              <w:rPr>
                <w:rFonts w:asciiTheme="minorHAnsi" w:hAnsiTheme="minorHAnsi" w:cstheme="minorHAnsi"/>
                <w:sz w:val="18"/>
                <w:szCs w:val="18"/>
              </w:rPr>
            </w:pPr>
          </w:p>
        </w:tc>
      </w:tr>
      <w:tr w:rsidR="0042088A" w:rsidRPr="00232824" w:rsidTr="00973192">
        <w:trPr>
          <w:trHeight w:val="246"/>
        </w:trPr>
        <w:tc>
          <w:tcPr>
            <w:tcW w:w="418" w:type="dxa"/>
            <w:vAlign w:val="center"/>
          </w:tcPr>
          <w:p w:rsidR="0042088A" w:rsidRPr="00232824" w:rsidRDefault="0042088A" w:rsidP="0042088A">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42088A" w:rsidRPr="00232824" w:rsidRDefault="0042088A" w:rsidP="0042088A">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42088A" w:rsidRPr="00232824" w:rsidRDefault="0042088A" w:rsidP="0042088A">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42088A" w:rsidRPr="00232824" w:rsidRDefault="009D1161" w:rsidP="009D1161">
            <w:pPr>
              <w:jc w:val="center"/>
              <w:rPr>
                <w:rFonts w:asciiTheme="minorHAnsi" w:hAnsiTheme="minorHAnsi" w:cstheme="minorHAnsi"/>
                <w:sz w:val="18"/>
                <w:szCs w:val="18"/>
              </w:rPr>
            </w:pPr>
            <w:r>
              <w:rPr>
                <w:rFonts w:asciiTheme="minorHAnsi" w:hAnsiTheme="minorHAnsi" w:cstheme="minorHAnsi"/>
                <w:sz w:val="18"/>
                <w:szCs w:val="18"/>
              </w:rPr>
              <w:t>15</w:t>
            </w:r>
            <w:r w:rsidR="0042088A">
              <w:rPr>
                <w:rFonts w:asciiTheme="minorHAnsi" w:hAnsiTheme="minorHAnsi" w:cstheme="minorHAnsi"/>
                <w:sz w:val="18"/>
                <w:szCs w:val="18"/>
              </w:rPr>
              <w:t>/03/2016</w:t>
            </w:r>
          </w:p>
        </w:tc>
        <w:tc>
          <w:tcPr>
            <w:tcW w:w="1139" w:type="dxa"/>
            <w:gridSpan w:val="2"/>
            <w:vAlign w:val="center"/>
          </w:tcPr>
          <w:p w:rsidR="0042088A" w:rsidRPr="00232824" w:rsidRDefault="0042088A" w:rsidP="0042088A">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42088A" w:rsidRPr="00232824" w:rsidRDefault="0042088A" w:rsidP="0042088A">
            <w:pPr>
              <w:jc w:val="center"/>
              <w:rPr>
                <w:rFonts w:asciiTheme="minorHAnsi" w:hAnsiTheme="minorHAnsi" w:cstheme="minorHAnsi"/>
                <w:sz w:val="18"/>
                <w:szCs w:val="18"/>
              </w:rPr>
            </w:pPr>
            <w:r>
              <w:rPr>
                <w:rFonts w:asciiTheme="minorHAnsi" w:hAnsiTheme="minorHAnsi" w:cstheme="minorHAnsi"/>
                <w:sz w:val="18"/>
                <w:szCs w:val="18"/>
              </w:rPr>
              <w:t>16:30</w:t>
            </w:r>
          </w:p>
        </w:tc>
        <w:tc>
          <w:tcPr>
            <w:tcW w:w="3344" w:type="dxa"/>
            <w:vAlign w:val="center"/>
          </w:tcPr>
          <w:p w:rsidR="0042088A" w:rsidRPr="00B5026E" w:rsidRDefault="0042088A" w:rsidP="0042088A">
            <w:pPr>
              <w:jc w:val="both"/>
              <w:rPr>
                <w:rFonts w:ascii="Calibri" w:hAnsi="Calibri" w:cs="Calibri"/>
              </w:rPr>
            </w:pPr>
            <w:r>
              <w:rPr>
                <w:rFonts w:ascii="Arial" w:hAnsi="Arial" w:cs="Arial"/>
                <w:color w:val="000000"/>
                <w:sz w:val="16"/>
                <w:szCs w:val="16"/>
                <w:lang w:eastAsia="es-BO"/>
              </w:rPr>
              <w:t>Oficinas Distrito Comercial Amazónico, Av. Héroes del Chaco Final s/n, Zona los Almendros, Riberalta - Beni</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9710B3"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710B3" w:rsidRPr="00C75BEC" w:rsidRDefault="009710B3" w:rsidP="009710B3">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710B3" w:rsidRPr="00C75BEC" w:rsidRDefault="009710B3" w:rsidP="009710B3">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9710B3" w:rsidRPr="00C75BEC" w:rsidRDefault="009710B3" w:rsidP="009710B3">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9710B3" w:rsidRPr="00C75BEC" w:rsidRDefault="009710B3" w:rsidP="009710B3">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9710B3"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710B3" w:rsidRPr="00C75BEC" w:rsidRDefault="009710B3" w:rsidP="009710B3">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710B3" w:rsidRPr="00C75BEC" w:rsidRDefault="009710B3" w:rsidP="009710B3">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9710B3" w:rsidRPr="00C75BEC" w:rsidRDefault="009710B3" w:rsidP="009710B3">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9710B3" w:rsidRPr="00C75BEC" w:rsidRDefault="009710B3" w:rsidP="009710B3">
            <w:pPr>
              <w:rPr>
                <w:rFonts w:asciiTheme="minorHAnsi" w:eastAsia="Calibri" w:hAnsiTheme="minorHAnsi" w:cstheme="minorHAnsi"/>
                <w:b/>
                <w:i/>
                <w:sz w:val="18"/>
                <w:szCs w:val="18"/>
              </w:rPr>
            </w:pPr>
            <w:r>
              <w:rPr>
                <w:rFonts w:asciiTheme="minorHAnsi" w:eastAsia="Calibri" w:hAnsiTheme="minorHAnsi" w:cstheme="minorHAnsi"/>
                <w:b/>
                <w:i/>
                <w:sz w:val="18"/>
                <w:szCs w:val="18"/>
              </w:rPr>
              <w:t>POR TRAMOS</w:t>
            </w:r>
          </w:p>
        </w:tc>
      </w:tr>
      <w:tr w:rsidR="009710B3"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710B3" w:rsidRPr="00C75BEC" w:rsidRDefault="009710B3" w:rsidP="009710B3">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9710B3" w:rsidRPr="00C75BEC" w:rsidRDefault="009710B3" w:rsidP="009710B3">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9710B3" w:rsidRPr="00C75BEC" w:rsidRDefault="009710B3" w:rsidP="009710B3">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9710B3" w:rsidRPr="00C75BEC" w:rsidRDefault="009710B3" w:rsidP="009710B3">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9710B3"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9710B3" w:rsidRPr="00C75BEC" w:rsidRDefault="009710B3" w:rsidP="009710B3">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9710B3" w:rsidRPr="00C75BEC" w:rsidRDefault="009710B3" w:rsidP="009710B3">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9710B3" w:rsidRPr="00C75BEC" w:rsidRDefault="009710B3" w:rsidP="009710B3">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9710B3" w:rsidRDefault="009710B3" w:rsidP="00EE5138">
      <w:pPr>
        <w:tabs>
          <w:tab w:val="left" w:pos="7401"/>
        </w:tabs>
        <w:rPr>
          <w:rFonts w:asciiTheme="minorHAnsi" w:hAnsiTheme="minorHAnsi" w:cstheme="minorHAnsi"/>
          <w:b/>
          <w:sz w:val="18"/>
          <w:szCs w:val="18"/>
        </w:rPr>
      </w:pPr>
    </w:p>
    <w:tbl>
      <w:tblPr>
        <w:tblW w:w="9131" w:type="dxa"/>
        <w:tblInd w:w="212" w:type="dxa"/>
        <w:tblCellMar>
          <w:left w:w="70" w:type="dxa"/>
          <w:right w:w="70" w:type="dxa"/>
        </w:tblCellMar>
        <w:tblLook w:val="04A0" w:firstRow="1" w:lastRow="0" w:firstColumn="1" w:lastColumn="0" w:noHBand="0" w:noVBand="1"/>
      </w:tblPr>
      <w:tblGrid>
        <w:gridCol w:w="851"/>
        <w:gridCol w:w="4677"/>
        <w:gridCol w:w="851"/>
        <w:gridCol w:w="1242"/>
        <w:gridCol w:w="700"/>
        <w:gridCol w:w="810"/>
      </w:tblGrid>
      <w:tr w:rsidR="007124E3" w:rsidRPr="007124E3" w:rsidTr="007124E3">
        <w:trPr>
          <w:trHeight w:val="217"/>
        </w:trPr>
        <w:tc>
          <w:tcPr>
            <w:tcW w:w="9131" w:type="dxa"/>
            <w:gridSpan w:val="6"/>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24E3" w:rsidRPr="007124E3" w:rsidRDefault="007124E3" w:rsidP="007124E3">
            <w:pPr>
              <w:jc w:val="center"/>
              <w:rPr>
                <w:rFonts w:ascii="Calibri" w:hAnsi="Calibri"/>
                <w:b/>
                <w:bCs/>
                <w:color w:val="000000"/>
                <w:sz w:val="18"/>
                <w:szCs w:val="18"/>
                <w:lang w:eastAsia="es-ES"/>
              </w:rPr>
            </w:pPr>
            <w:r w:rsidRPr="007124E3">
              <w:rPr>
                <w:rFonts w:ascii="Calibri" w:hAnsi="Calibri"/>
                <w:b/>
                <w:bCs/>
                <w:color w:val="000000"/>
                <w:sz w:val="18"/>
                <w:szCs w:val="18"/>
                <w:lang w:eastAsia="es-ES"/>
              </w:rPr>
              <w:t>PRECIO REFERENCIAL EN BOLIVIANOS (Bs)</w:t>
            </w:r>
          </w:p>
        </w:tc>
      </w:tr>
      <w:tr w:rsidR="007124E3" w:rsidRPr="007124E3" w:rsidTr="007124E3">
        <w:trPr>
          <w:trHeight w:val="599"/>
        </w:trPr>
        <w:tc>
          <w:tcPr>
            <w:tcW w:w="851" w:type="dxa"/>
            <w:tcBorders>
              <w:top w:val="nil"/>
              <w:left w:val="single" w:sz="4" w:space="0" w:color="auto"/>
              <w:bottom w:val="single" w:sz="4" w:space="0" w:color="auto"/>
              <w:right w:val="single" w:sz="4" w:space="0" w:color="auto"/>
            </w:tcBorders>
            <w:shd w:val="clear" w:color="000000" w:fill="D9D9D9"/>
            <w:vAlign w:val="center"/>
            <w:hideMark/>
          </w:tcPr>
          <w:p w:rsidR="007124E3" w:rsidRPr="007124E3" w:rsidRDefault="007124E3" w:rsidP="007124E3">
            <w:pPr>
              <w:jc w:val="center"/>
              <w:rPr>
                <w:rFonts w:ascii="Calibri" w:hAnsi="Calibri"/>
                <w:b/>
                <w:bCs/>
                <w:color w:val="000000"/>
                <w:sz w:val="16"/>
                <w:szCs w:val="16"/>
                <w:lang w:eastAsia="es-ES"/>
              </w:rPr>
            </w:pPr>
            <w:r w:rsidRPr="007124E3">
              <w:rPr>
                <w:rFonts w:ascii="Calibri" w:hAnsi="Calibri"/>
                <w:b/>
                <w:bCs/>
                <w:color w:val="000000"/>
                <w:sz w:val="16"/>
                <w:szCs w:val="16"/>
                <w:lang w:eastAsia="es-ES"/>
              </w:rPr>
              <w:t>TRAMO</w:t>
            </w:r>
          </w:p>
        </w:tc>
        <w:tc>
          <w:tcPr>
            <w:tcW w:w="4677" w:type="dxa"/>
            <w:tcBorders>
              <w:top w:val="nil"/>
              <w:left w:val="nil"/>
              <w:bottom w:val="single" w:sz="4" w:space="0" w:color="auto"/>
              <w:right w:val="single" w:sz="4" w:space="0" w:color="auto"/>
            </w:tcBorders>
            <w:shd w:val="clear" w:color="000000" w:fill="D9D9D9"/>
            <w:vAlign w:val="center"/>
            <w:hideMark/>
          </w:tcPr>
          <w:p w:rsidR="007124E3" w:rsidRPr="007124E3" w:rsidRDefault="007124E3" w:rsidP="007124E3">
            <w:pPr>
              <w:jc w:val="center"/>
              <w:rPr>
                <w:rFonts w:ascii="Calibri" w:hAnsi="Calibri"/>
                <w:b/>
                <w:bCs/>
                <w:color w:val="000000"/>
                <w:sz w:val="16"/>
                <w:szCs w:val="16"/>
                <w:lang w:eastAsia="es-ES"/>
              </w:rPr>
            </w:pPr>
            <w:r w:rsidRPr="007124E3">
              <w:rPr>
                <w:rFonts w:ascii="Calibri" w:hAnsi="Calibri"/>
                <w:b/>
                <w:bCs/>
                <w:color w:val="000000"/>
                <w:sz w:val="16"/>
                <w:szCs w:val="16"/>
                <w:lang w:eastAsia="es-ES"/>
              </w:rPr>
              <w:t>NOMBRE DE LA ESTACIÓN DE SERVICIO</w:t>
            </w:r>
          </w:p>
        </w:tc>
        <w:tc>
          <w:tcPr>
            <w:tcW w:w="851" w:type="dxa"/>
            <w:tcBorders>
              <w:top w:val="nil"/>
              <w:left w:val="nil"/>
              <w:bottom w:val="single" w:sz="4" w:space="0" w:color="auto"/>
              <w:right w:val="single" w:sz="4" w:space="0" w:color="auto"/>
            </w:tcBorders>
            <w:shd w:val="clear" w:color="000000" w:fill="D9D9D9"/>
            <w:vAlign w:val="center"/>
            <w:hideMark/>
          </w:tcPr>
          <w:p w:rsidR="007124E3" w:rsidRPr="007124E3" w:rsidRDefault="007124E3" w:rsidP="007124E3">
            <w:pPr>
              <w:jc w:val="center"/>
              <w:rPr>
                <w:rFonts w:ascii="Calibri" w:hAnsi="Calibri"/>
                <w:b/>
                <w:bCs/>
                <w:color w:val="000000"/>
                <w:sz w:val="16"/>
                <w:szCs w:val="16"/>
                <w:lang w:eastAsia="es-ES"/>
              </w:rPr>
            </w:pPr>
            <w:r w:rsidRPr="007124E3">
              <w:rPr>
                <w:rFonts w:ascii="Calibri" w:hAnsi="Calibri"/>
                <w:b/>
                <w:bCs/>
                <w:color w:val="000000"/>
                <w:sz w:val="16"/>
                <w:szCs w:val="16"/>
                <w:lang w:eastAsia="es-ES"/>
              </w:rPr>
              <w:t>DPTO</w:t>
            </w:r>
          </w:p>
        </w:tc>
        <w:tc>
          <w:tcPr>
            <w:tcW w:w="1242" w:type="dxa"/>
            <w:tcBorders>
              <w:top w:val="nil"/>
              <w:left w:val="nil"/>
              <w:bottom w:val="single" w:sz="4" w:space="0" w:color="auto"/>
              <w:right w:val="single" w:sz="4" w:space="0" w:color="auto"/>
            </w:tcBorders>
            <w:shd w:val="clear" w:color="000000" w:fill="D9D9D9"/>
            <w:vAlign w:val="center"/>
            <w:hideMark/>
          </w:tcPr>
          <w:p w:rsidR="007124E3" w:rsidRPr="007124E3" w:rsidRDefault="007124E3" w:rsidP="007124E3">
            <w:pPr>
              <w:jc w:val="center"/>
              <w:rPr>
                <w:rFonts w:ascii="Calibri" w:hAnsi="Calibri"/>
                <w:b/>
                <w:bCs/>
                <w:color w:val="000000"/>
                <w:sz w:val="16"/>
                <w:szCs w:val="16"/>
                <w:lang w:eastAsia="es-ES"/>
              </w:rPr>
            </w:pPr>
            <w:r w:rsidRPr="007124E3">
              <w:rPr>
                <w:rFonts w:ascii="Calibri" w:hAnsi="Calibri"/>
                <w:b/>
                <w:bCs/>
                <w:color w:val="000000"/>
                <w:sz w:val="16"/>
                <w:szCs w:val="16"/>
                <w:lang w:eastAsia="es-ES"/>
              </w:rPr>
              <w:t>CANTIDAD DE LITROS  PROMEDIO MENSUAL</w:t>
            </w:r>
          </w:p>
        </w:tc>
        <w:tc>
          <w:tcPr>
            <w:tcW w:w="700" w:type="dxa"/>
            <w:tcBorders>
              <w:top w:val="nil"/>
              <w:left w:val="nil"/>
              <w:bottom w:val="single" w:sz="4" w:space="0" w:color="auto"/>
              <w:right w:val="single" w:sz="4" w:space="0" w:color="auto"/>
            </w:tcBorders>
            <w:shd w:val="clear" w:color="000000" w:fill="D9D9D9"/>
            <w:vAlign w:val="center"/>
            <w:hideMark/>
          </w:tcPr>
          <w:p w:rsidR="007124E3" w:rsidRPr="007124E3" w:rsidRDefault="007124E3" w:rsidP="007124E3">
            <w:pPr>
              <w:jc w:val="center"/>
              <w:rPr>
                <w:rFonts w:ascii="Calibri" w:hAnsi="Calibri"/>
                <w:b/>
                <w:bCs/>
                <w:color w:val="000000"/>
                <w:sz w:val="16"/>
                <w:szCs w:val="16"/>
                <w:lang w:eastAsia="es-ES"/>
              </w:rPr>
            </w:pPr>
            <w:r w:rsidRPr="007124E3">
              <w:rPr>
                <w:rFonts w:ascii="Calibri" w:hAnsi="Calibri"/>
                <w:b/>
                <w:bCs/>
                <w:color w:val="000000"/>
                <w:sz w:val="16"/>
                <w:szCs w:val="16"/>
                <w:lang w:eastAsia="es-ES"/>
              </w:rPr>
              <w:t>UNIDAD DE MEDIDA</w:t>
            </w:r>
          </w:p>
        </w:tc>
        <w:tc>
          <w:tcPr>
            <w:tcW w:w="810" w:type="dxa"/>
            <w:tcBorders>
              <w:top w:val="nil"/>
              <w:left w:val="nil"/>
              <w:bottom w:val="single" w:sz="4" w:space="0" w:color="auto"/>
              <w:right w:val="single" w:sz="4" w:space="0" w:color="auto"/>
            </w:tcBorders>
            <w:shd w:val="clear" w:color="000000" w:fill="D9D9D9"/>
            <w:vAlign w:val="center"/>
            <w:hideMark/>
          </w:tcPr>
          <w:p w:rsidR="007124E3" w:rsidRPr="007124E3" w:rsidRDefault="007124E3" w:rsidP="007124E3">
            <w:pPr>
              <w:jc w:val="center"/>
              <w:rPr>
                <w:rFonts w:ascii="Calibri" w:hAnsi="Calibri"/>
                <w:b/>
                <w:bCs/>
                <w:color w:val="000000"/>
                <w:sz w:val="16"/>
                <w:szCs w:val="16"/>
                <w:lang w:eastAsia="es-ES"/>
              </w:rPr>
            </w:pPr>
            <w:r w:rsidRPr="007124E3">
              <w:rPr>
                <w:rFonts w:ascii="Calibri" w:hAnsi="Calibri"/>
                <w:b/>
                <w:bCs/>
                <w:color w:val="000000"/>
                <w:sz w:val="16"/>
                <w:szCs w:val="16"/>
                <w:lang w:eastAsia="es-ES"/>
              </w:rPr>
              <w:t xml:space="preserve">PRECIO UNITARIO </w:t>
            </w:r>
            <w:r w:rsidRPr="007124E3">
              <w:rPr>
                <w:rFonts w:ascii="Calibri" w:hAnsi="Calibri"/>
                <w:b/>
                <w:bCs/>
                <w:color w:val="000000"/>
                <w:sz w:val="16"/>
                <w:szCs w:val="16"/>
                <w:lang w:eastAsia="es-ES"/>
              </w:rPr>
              <w:br/>
              <w:t>(Bs.)</w:t>
            </w:r>
          </w:p>
        </w:tc>
      </w:tr>
      <w:tr w:rsidR="007124E3" w:rsidRPr="007124E3" w:rsidTr="007124E3">
        <w:trPr>
          <w:trHeight w:val="392"/>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24E3" w:rsidRPr="007124E3" w:rsidRDefault="007124E3" w:rsidP="007124E3">
            <w:pPr>
              <w:jc w:val="center"/>
              <w:rPr>
                <w:rFonts w:ascii="Calibri" w:hAnsi="Calibri"/>
                <w:color w:val="000000"/>
                <w:sz w:val="16"/>
                <w:szCs w:val="16"/>
                <w:lang w:eastAsia="es-ES"/>
              </w:rPr>
            </w:pPr>
            <w:r w:rsidRPr="007124E3">
              <w:rPr>
                <w:rFonts w:ascii="Calibri" w:hAnsi="Calibri"/>
                <w:color w:val="000000"/>
                <w:sz w:val="16"/>
                <w:szCs w:val="16"/>
                <w:lang w:eastAsia="es-ES"/>
              </w:rPr>
              <w:t>1</w:t>
            </w:r>
          </w:p>
        </w:tc>
        <w:tc>
          <w:tcPr>
            <w:tcW w:w="4677" w:type="dxa"/>
            <w:tcBorders>
              <w:top w:val="nil"/>
              <w:left w:val="nil"/>
              <w:bottom w:val="single" w:sz="4" w:space="0" w:color="auto"/>
              <w:right w:val="single" w:sz="4" w:space="0" w:color="auto"/>
            </w:tcBorders>
            <w:shd w:val="clear" w:color="auto" w:fill="auto"/>
            <w:vAlign w:val="center"/>
            <w:hideMark/>
          </w:tcPr>
          <w:p w:rsidR="007124E3" w:rsidRPr="007124E3" w:rsidRDefault="007124E3" w:rsidP="007124E3">
            <w:pPr>
              <w:rPr>
                <w:rFonts w:ascii="Calibri" w:hAnsi="Calibri"/>
                <w:color w:val="000000"/>
                <w:sz w:val="16"/>
                <w:szCs w:val="16"/>
                <w:lang w:eastAsia="es-ES"/>
              </w:rPr>
            </w:pPr>
            <w:r w:rsidRPr="007124E3">
              <w:rPr>
                <w:rFonts w:ascii="Calibri" w:hAnsi="Calibri"/>
                <w:color w:val="000000"/>
                <w:sz w:val="16"/>
                <w:szCs w:val="16"/>
                <w:lang w:eastAsia="es-ES"/>
              </w:rPr>
              <w:t>SERVICIO DE TRANSPORTE DE COMBUSTIBLE LIQUIDO EEºSSº HEROES DEL CHACO</w:t>
            </w:r>
          </w:p>
        </w:tc>
        <w:tc>
          <w:tcPr>
            <w:tcW w:w="851" w:type="dxa"/>
            <w:tcBorders>
              <w:top w:val="nil"/>
              <w:left w:val="nil"/>
              <w:bottom w:val="single" w:sz="4" w:space="0" w:color="auto"/>
              <w:right w:val="single" w:sz="4" w:space="0" w:color="auto"/>
            </w:tcBorders>
            <w:shd w:val="clear" w:color="auto" w:fill="auto"/>
            <w:vAlign w:val="center"/>
            <w:hideMark/>
          </w:tcPr>
          <w:p w:rsidR="007124E3" w:rsidRPr="007124E3" w:rsidRDefault="007124E3" w:rsidP="007124E3">
            <w:pPr>
              <w:jc w:val="center"/>
              <w:rPr>
                <w:rFonts w:ascii="Calibri" w:hAnsi="Calibri"/>
                <w:color w:val="000000"/>
                <w:sz w:val="16"/>
                <w:szCs w:val="16"/>
                <w:lang w:eastAsia="es-ES"/>
              </w:rPr>
            </w:pPr>
            <w:r w:rsidRPr="007124E3">
              <w:rPr>
                <w:rFonts w:ascii="Calibri" w:hAnsi="Calibri"/>
                <w:color w:val="000000"/>
                <w:sz w:val="16"/>
                <w:szCs w:val="16"/>
                <w:lang w:eastAsia="es-ES"/>
              </w:rPr>
              <w:t xml:space="preserve">BENI </w:t>
            </w:r>
          </w:p>
        </w:tc>
        <w:tc>
          <w:tcPr>
            <w:tcW w:w="1242" w:type="dxa"/>
            <w:tcBorders>
              <w:top w:val="nil"/>
              <w:left w:val="nil"/>
              <w:bottom w:val="single" w:sz="4" w:space="0" w:color="auto"/>
              <w:right w:val="single" w:sz="4" w:space="0" w:color="auto"/>
            </w:tcBorders>
            <w:shd w:val="clear" w:color="auto" w:fill="auto"/>
            <w:vAlign w:val="center"/>
            <w:hideMark/>
          </w:tcPr>
          <w:p w:rsidR="007124E3" w:rsidRPr="007124E3" w:rsidRDefault="007124E3" w:rsidP="007124E3">
            <w:pPr>
              <w:jc w:val="center"/>
              <w:rPr>
                <w:rFonts w:ascii="Calibri" w:hAnsi="Calibri"/>
                <w:color w:val="000000"/>
                <w:sz w:val="16"/>
                <w:szCs w:val="16"/>
                <w:lang w:eastAsia="es-ES"/>
              </w:rPr>
            </w:pPr>
            <w:r w:rsidRPr="007124E3">
              <w:rPr>
                <w:rFonts w:ascii="Calibri" w:hAnsi="Calibri"/>
                <w:color w:val="000000"/>
                <w:sz w:val="16"/>
                <w:szCs w:val="16"/>
                <w:lang w:eastAsia="es-ES"/>
              </w:rPr>
              <w:t>180.000</w:t>
            </w:r>
          </w:p>
        </w:tc>
        <w:tc>
          <w:tcPr>
            <w:tcW w:w="700" w:type="dxa"/>
            <w:tcBorders>
              <w:top w:val="nil"/>
              <w:left w:val="nil"/>
              <w:bottom w:val="single" w:sz="4" w:space="0" w:color="auto"/>
              <w:right w:val="single" w:sz="4" w:space="0" w:color="auto"/>
            </w:tcBorders>
            <w:shd w:val="clear" w:color="auto" w:fill="auto"/>
            <w:vAlign w:val="center"/>
            <w:hideMark/>
          </w:tcPr>
          <w:p w:rsidR="007124E3" w:rsidRPr="007124E3" w:rsidRDefault="007124E3" w:rsidP="007124E3">
            <w:pPr>
              <w:jc w:val="center"/>
              <w:rPr>
                <w:rFonts w:ascii="Calibri" w:hAnsi="Calibri"/>
                <w:color w:val="000000"/>
                <w:sz w:val="16"/>
                <w:szCs w:val="16"/>
                <w:lang w:eastAsia="es-ES"/>
              </w:rPr>
            </w:pPr>
            <w:r w:rsidRPr="007124E3">
              <w:rPr>
                <w:rFonts w:ascii="Calibri" w:hAnsi="Calibri"/>
                <w:color w:val="000000"/>
                <w:sz w:val="16"/>
                <w:szCs w:val="16"/>
                <w:lang w:eastAsia="es-ES"/>
              </w:rPr>
              <w:t>LITROS</w:t>
            </w:r>
          </w:p>
        </w:tc>
        <w:tc>
          <w:tcPr>
            <w:tcW w:w="810" w:type="dxa"/>
            <w:tcBorders>
              <w:top w:val="nil"/>
              <w:left w:val="nil"/>
              <w:bottom w:val="single" w:sz="4" w:space="0" w:color="auto"/>
              <w:right w:val="single" w:sz="4" w:space="0" w:color="auto"/>
            </w:tcBorders>
            <w:shd w:val="clear" w:color="auto" w:fill="auto"/>
            <w:vAlign w:val="center"/>
            <w:hideMark/>
          </w:tcPr>
          <w:p w:rsidR="007124E3" w:rsidRPr="007124E3" w:rsidRDefault="007124E3" w:rsidP="007124E3">
            <w:pPr>
              <w:jc w:val="center"/>
              <w:rPr>
                <w:rFonts w:ascii="Calibri" w:hAnsi="Calibri"/>
                <w:color w:val="000000"/>
                <w:sz w:val="16"/>
                <w:szCs w:val="16"/>
                <w:lang w:eastAsia="es-ES"/>
              </w:rPr>
            </w:pPr>
            <w:r w:rsidRPr="007124E3">
              <w:rPr>
                <w:rFonts w:ascii="Calibri" w:hAnsi="Calibri"/>
                <w:color w:val="000000"/>
                <w:sz w:val="16"/>
                <w:szCs w:val="16"/>
                <w:lang w:eastAsia="es-ES"/>
              </w:rPr>
              <w:t>0,04</w:t>
            </w:r>
          </w:p>
        </w:tc>
      </w:tr>
      <w:tr w:rsidR="007124E3" w:rsidRPr="007124E3" w:rsidTr="007124E3">
        <w:trPr>
          <w:trHeight w:val="326"/>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24E3" w:rsidRPr="007124E3" w:rsidRDefault="007124E3" w:rsidP="007124E3">
            <w:pPr>
              <w:jc w:val="center"/>
              <w:rPr>
                <w:rFonts w:ascii="Calibri" w:hAnsi="Calibri"/>
                <w:color w:val="000000"/>
                <w:sz w:val="16"/>
                <w:szCs w:val="16"/>
                <w:lang w:eastAsia="es-ES"/>
              </w:rPr>
            </w:pPr>
            <w:r w:rsidRPr="007124E3">
              <w:rPr>
                <w:rFonts w:ascii="Calibri" w:hAnsi="Calibri"/>
                <w:color w:val="000000"/>
                <w:sz w:val="16"/>
                <w:szCs w:val="16"/>
                <w:lang w:eastAsia="es-ES"/>
              </w:rPr>
              <w:t>2</w:t>
            </w:r>
          </w:p>
        </w:tc>
        <w:tc>
          <w:tcPr>
            <w:tcW w:w="4677" w:type="dxa"/>
            <w:tcBorders>
              <w:top w:val="nil"/>
              <w:left w:val="nil"/>
              <w:bottom w:val="single" w:sz="4" w:space="0" w:color="auto"/>
              <w:right w:val="single" w:sz="4" w:space="0" w:color="auto"/>
            </w:tcBorders>
            <w:shd w:val="clear" w:color="auto" w:fill="auto"/>
            <w:vAlign w:val="center"/>
            <w:hideMark/>
          </w:tcPr>
          <w:p w:rsidR="007124E3" w:rsidRPr="007124E3" w:rsidRDefault="007124E3" w:rsidP="007124E3">
            <w:pPr>
              <w:rPr>
                <w:rFonts w:ascii="Calibri" w:hAnsi="Calibri"/>
                <w:color w:val="000000"/>
                <w:sz w:val="16"/>
                <w:szCs w:val="16"/>
                <w:lang w:eastAsia="es-ES"/>
              </w:rPr>
            </w:pPr>
            <w:r w:rsidRPr="007124E3">
              <w:rPr>
                <w:rFonts w:ascii="Calibri" w:hAnsi="Calibri"/>
                <w:color w:val="000000"/>
                <w:sz w:val="16"/>
                <w:szCs w:val="16"/>
                <w:lang w:eastAsia="es-ES"/>
              </w:rPr>
              <w:t>SERVICIO DE TRANSPORTE DE COMBUSTIBLE LIQUIDO EEºSSº FEDERICO ROMAN</w:t>
            </w:r>
          </w:p>
        </w:tc>
        <w:tc>
          <w:tcPr>
            <w:tcW w:w="851" w:type="dxa"/>
            <w:tcBorders>
              <w:top w:val="nil"/>
              <w:left w:val="nil"/>
              <w:bottom w:val="single" w:sz="4" w:space="0" w:color="auto"/>
              <w:right w:val="single" w:sz="4" w:space="0" w:color="auto"/>
            </w:tcBorders>
            <w:shd w:val="clear" w:color="auto" w:fill="auto"/>
            <w:vAlign w:val="center"/>
            <w:hideMark/>
          </w:tcPr>
          <w:p w:rsidR="007124E3" w:rsidRPr="007124E3" w:rsidRDefault="007124E3" w:rsidP="007124E3">
            <w:pPr>
              <w:jc w:val="center"/>
              <w:rPr>
                <w:rFonts w:ascii="Calibri" w:hAnsi="Calibri"/>
                <w:color w:val="000000"/>
                <w:sz w:val="16"/>
                <w:szCs w:val="16"/>
                <w:lang w:eastAsia="es-ES"/>
              </w:rPr>
            </w:pPr>
            <w:r w:rsidRPr="007124E3">
              <w:rPr>
                <w:rFonts w:ascii="Calibri" w:hAnsi="Calibri"/>
                <w:color w:val="000000"/>
                <w:sz w:val="16"/>
                <w:szCs w:val="16"/>
                <w:lang w:eastAsia="es-ES"/>
              </w:rPr>
              <w:t xml:space="preserve">BENI </w:t>
            </w:r>
          </w:p>
        </w:tc>
        <w:tc>
          <w:tcPr>
            <w:tcW w:w="1242" w:type="dxa"/>
            <w:tcBorders>
              <w:top w:val="nil"/>
              <w:left w:val="nil"/>
              <w:bottom w:val="single" w:sz="4" w:space="0" w:color="auto"/>
              <w:right w:val="single" w:sz="4" w:space="0" w:color="auto"/>
            </w:tcBorders>
            <w:shd w:val="clear" w:color="auto" w:fill="auto"/>
            <w:vAlign w:val="center"/>
            <w:hideMark/>
          </w:tcPr>
          <w:p w:rsidR="007124E3" w:rsidRPr="007124E3" w:rsidRDefault="007124E3" w:rsidP="007124E3">
            <w:pPr>
              <w:jc w:val="center"/>
              <w:rPr>
                <w:rFonts w:ascii="Calibri" w:hAnsi="Calibri"/>
                <w:color w:val="000000"/>
                <w:sz w:val="16"/>
                <w:szCs w:val="16"/>
                <w:lang w:eastAsia="es-ES"/>
              </w:rPr>
            </w:pPr>
            <w:r w:rsidRPr="007124E3">
              <w:rPr>
                <w:rFonts w:ascii="Calibri" w:hAnsi="Calibri"/>
                <w:color w:val="000000"/>
                <w:sz w:val="16"/>
                <w:szCs w:val="16"/>
                <w:lang w:eastAsia="es-ES"/>
              </w:rPr>
              <w:t>220.000</w:t>
            </w:r>
          </w:p>
        </w:tc>
        <w:tc>
          <w:tcPr>
            <w:tcW w:w="700" w:type="dxa"/>
            <w:tcBorders>
              <w:top w:val="nil"/>
              <w:left w:val="nil"/>
              <w:bottom w:val="single" w:sz="4" w:space="0" w:color="auto"/>
              <w:right w:val="single" w:sz="4" w:space="0" w:color="auto"/>
            </w:tcBorders>
            <w:shd w:val="clear" w:color="auto" w:fill="auto"/>
            <w:vAlign w:val="center"/>
            <w:hideMark/>
          </w:tcPr>
          <w:p w:rsidR="007124E3" w:rsidRPr="007124E3" w:rsidRDefault="007124E3" w:rsidP="007124E3">
            <w:pPr>
              <w:jc w:val="center"/>
              <w:rPr>
                <w:rFonts w:ascii="Calibri" w:hAnsi="Calibri"/>
                <w:color w:val="000000"/>
                <w:sz w:val="16"/>
                <w:szCs w:val="16"/>
                <w:lang w:eastAsia="es-ES"/>
              </w:rPr>
            </w:pPr>
            <w:r w:rsidRPr="007124E3">
              <w:rPr>
                <w:rFonts w:ascii="Calibri" w:hAnsi="Calibri"/>
                <w:color w:val="000000"/>
                <w:sz w:val="16"/>
                <w:szCs w:val="16"/>
                <w:lang w:eastAsia="es-ES"/>
              </w:rPr>
              <w:t>LITROS</w:t>
            </w:r>
          </w:p>
        </w:tc>
        <w:tc>
          <w:tcPr>
            <w:tcW w:w="810" w:type="dxa"/>
            <w:tcBorders>
              <w:top w:val="nil"/>
              <w:left w:val="nil"/>
              <w:bottom w:val="single" w:sz="4" w:space="0" w:color="auto"/>
              <w:right w:val="single" w:sz="4" w:space="0" w:color="auto"/>
            </w:tcBorders>
            <w:shd w:val="clear" w:color="auto" w:fill="auto"/>
            <w:vAlign w:val="center"/>
            <w:hideMark/>
          </w:tcPr>
          <w:p w:rsidR="007124E3" w:rsidRPr="007124E3" w:rsidRDefault="007124E3" w:rsidP="007124E3">
            <w:pPr>
              <w:jc w:val="center"/>
              <w:rPr>
                <w:rFonts w:ascii="Calibri" w:hAnsi="Calibri"/>
                <w:color w:val="000000"/>
                <w:sz w:val="16"/>
                <w:szCs w:val="16"/>
                <w:lang w:eastAsia="es-ES"/>
              </w:rPr>
            </w:pPr>
            <w:r w:rsidRPr="007124E3">
              <w:rPr>
                <w:rFonts w:ascii="Calibri" w:hAnsi="Calibri"/>
                <w:color w:val="000000"/>
                <w:sz w:val="16"/>
                <w:szCs w:val="16"/>
                <w:lang w:eastAsia="es-ES"/>
              </w:rPr>
              <w:t>0,04</w:t>
            </w:r>
          </w:p>
        </w:tc>
      </w:tr>
      <w:tr w:rsidR="007124E3" w:rsidRPr="007124E3" w:rsidTr="007124E3">
        <w:trPr>
          <w:trHeight w:val="49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24E3" w:rsidRPr="007124E3" w:rsidRDefault="007124E3" w:rsidP="007124E3">
            <w:pPr>
              <w:jc w:val="center"/>
              <w:rPr>
                <w:rFonts w:ascii="Calibri" w:hAnsi="Calibri"/>
                <w:color w:val="000000"/>
                <w:sz w:val="16"/>
                <w:szCs w:val="16"/>
                <w:lang w:eastAsia="es-ES"/>
              </w:rPr>
            </w:pPr>
            <w:r w:rsidRPr="007124E3">
              <w:rPr>
                <w:rFonts w:ascii="Calibri" w:hAnsi="Calibri"/>
                <w:color w:val="000000"/>
                <w:sz w:val="16"/>
                <w:szCs w:val="16"/>
                <w:lang w:eastAsia="es-ES"/>
              </w:rPr>
              <w:t>3</w:t>
            </w:r>
          </w:p>
        </w:tc>
        <w:tc>
          <w:tcPr>
            <w:tcW w:w="4677" w:type="dxa"/>
            <w:tcBorders>
              <w:top w:val="nil"/>
              <w:left w:val="nil"/>
              <w:bottom w:val="single" w:sz="4" w:space="0" w:color="auto"/>
              <w:right w:val="single" w:sz="4" w:space="0" w:color="auto"/>
            </w:tcBorders>
            <w:shd w:val="clear" w:color="auto" w:fill="auto"/>
            <w:vAlign w:val="center"/>
            <w:hideMark/>
          </w:tcPr>
          <w:p w:rsidR="007124E3" w:rsidRPr="007124E3" w:rsidRDefault="007124E3" w:rsidP="007124E3">
            <w:pPr>
              <w:rPr>
                <w:rFonts w:ascii="Calibri" w:hAnsi="Calibri"/>
                <w:color w:val="000000"/>
                <w:sz w:val="16"/>
                <w:szCs w:val="16"/>
                <w:lang w:eastAsia="es-ES"/>
              </w:rPr>
            </w:pPr>
            <w:r w:rsidRPr="007124E3">
              <w:rPr>
                <w:rFonts w:ascii="Calibri" w:hAnsi="Calibri"/>
                <w:color w:val="000000"/>
                <w:sz w:val="16"/>
                <w:szCs w:val="16"/>
                <w:lang w:eastAsia="es-ES"/>
              </w:rPr>
              <w:t>SERVICIO DE TRANSPORTE DE COMBUSTIBLE LIQUIDO EEºSSº CALIFORNIA TROPICAL EL SENA</w:t>
            </w:r>
          </w:p>
        </w:tc>
        <w:tc>
          <w:tcPr>
            <w:tcW w:w="851" w:type="dxa"/>
            <w:tcBorders>
              <w:top w:val="nil"/>
              <w:left w:val="nil"/>
              <w:bottom w:val="single" w:sz="4" w:space="0" w:color="auto"/>
              <w:right w:val="single" w:sz="4" w:space="0" w:color="auto"/>
            </w:tcBorders>
            <w:shd w:val="clear" w:color="auto" w:fill="auto"/>
            <w:vAlign w:val="center"/>
            <w:hideMark/>
          </w:tcPr>
          <w:p w:rsidR="007124E3" w:rsidRPr="007124E3" w:rsidRDefault="007124E3" w:rsidP="007124E3">
            <w:pPr>
              <w:jc w:val="center"/>
              <w:rPr>
                <w:rFonts w:ascii="Calibri" w:hAnsi="Calibri"/>
                <w:color w:val="000000"/>
                <w:sz w:val="16"/>
                <w:szCs w:val="16"/>
                <w:lang w:eastAsia="es-ES"/>
              </w:rPr>
            </w:pPr>
            <w:r w:rsidRPr="007124E3">
              <w:rPr>
                <w:rFonts w:ascii="Calibri" w:hAnsi="Calibri"/>
                <w:color w:val="000000"/>
                <w:sz w:val="16"/>
                <w:szCs w:val="16"/>
                <w:lang w:eastAsia="es-ES"/>
              </w:rPr>
              <w:t xml:space="preserve">PANDO </w:t>
            </w:r>
          </w:p>
        </w:tc>
        <w:tc>
          <w:tcPr>
            <w:tcW w:w="1242" w:type="dxa"/>
            <w:tcBorders>
              <w:top w:val="nil"/>
              <w:left w:val="nil"/>
              <w:bottom w:val="single" w:sz="4" w:space="0" w:color="auto"/>
              <w:right w:val="single" w:sz="4" w:space="0" w:color="auto"/>
            </w:tcBorders>
            <w:shd w:val="clear" w:color="auto" w:fill="auto"/>
            <w:vAlign w:val="center"/>
            <w:hideMark/>
          </w:tcPr>
          <w:p w:rsidR="007124E3" w:rsidRPr="007124E3" w:rsidRDefault="007124E3" w:rsidP="007124E3">
            <w:pPr>
              <w:jc w:val="center"/>
              <w:rPr>
                <w:rFonts w:ascii="Calibri" w:hAnsi="Calibri"/>
                <w:color w:val="000000"/>
                <w:sz w:val="16"/>
                <w:szCs w:val="16"/>
                <w:lang w:eastAsia="es-ES"/>
              </w:rPr>
            </w:pPr>
            <w:r w:rsidRPr="007124E3">
              <w:rPr>
                <w:rFonts w:ascii="Calibri" w:hAnsi="Calibri"/>
                <w:color w:val="000000"/>
                <w:sz w:val="16"/>
                <w:szCs w:val="16"/>
                <w:lang w:eastAsia="es-ES"/>
              </w:rPr>
              <w:t>160.000</w:t>
            </w:r>
          </w:p>
        </w:tc>
        <w:tc>
          <w:tcPr>
            <w:tcW w:w="700" w:type="dxa"/>
            <w:tcBorders>
              <w:top w:val="nil"/>
              <w:left w:val="nil"/>
              <w:bottom w:val="single" w:sz="4" w:space="0" w:color="auto"/>
              <w:right w:val="single" w:sz="4" w:space="0" w:color="auto"/>
            </w:tcBorders>
            <w:shd w:val="clear" w:color="auto" w:fill="auto"/>
            <w:vAlign w:val="center"/>
            <w:hideMark/>
          </w:tcPr>
          <w:p w:rsidR="007124E3" w:rsidRPr="007124E3" w:rsidRDefault="007124E3" w:rsidP="007124E3">
            <w:pPr>
              <w:jc w:val="center"/>
              <w:rPr>
                <w:rFonts w:ascii="Calibri" w:hAnsi="Calibri"/>
                <w:color w:val="000000"/>
                <w:sz w:val="16"/>
                <w:szCs w:val="16"/>
                <w:lang w:eastAsia="es-ES"/>
              </w:rPr>
            </w:pPr>
            <w:r w:rsidRPr="007124E3">
              <w:rPr>
                <w:rFonts w:ascii="Calibri" w:hAnsi="Calibri"/>
                <w:color w:val="000000"/>
                <w:sz w:val="16"/>
                <w:szCs w:val="16"/>
                <w:lang w:eastAsia="es-ES"/>
              </w:rPr>
              <w:t>LITROS</w:t>
            </w:r>
          </w:p>
        </w:tc>
        <w:tc>
          <w:tcPr>
            <w:tcW w:w="810" w:type="dxa"/>
            <w:tcBorders>
              <w:top w:val="nil"/>
              <w:left w:val="nil"/>
              <w:bottom w:val="single" w:sz="4" w:space="0" w:color="auto"/>
              <w:right w:val="single" w:sz="4" w:space="0" w:color="auto"/>
            </w:tcBorders>
            <w:shd w:val="clear" w:color="auto" w:fill="auto"/>
            <w:vAlign w:val="center"/>
            <w:hideMark/>
          </w:tcPr>
          <w:p w:rsidR="007124E3" w:rsidRPr="007124E3" w:rsidRDefault="007124E3" w:rsidP="007124E3">
            <w:pPr>
              <w:jc w:val="center"/>
              <w:rPr>
                <w:rFonts w:ascii="Calibri" w:hAnsi="Calibri"/>
                <w:color w:val="000000"/>
                <w:sz w:val="16"/>
                <w:szCs w:val="16"/>
                <w:lang w:eastAsia="es-ES"/>
              </w:rPr>
            </w:pPr>
            <w:r w:rsidRPr="007124E3">
              <w:rPr>
                <w:rFonts w:ascii="Calibri" w:hAnsi="Calibri"/>
                <w:color w:val="000000"/>
                <w:sz w:val="16"/>
                <w:szCs w:val="16"/>
                <w:lang w:eastAsia="es-ES"/>
              </w:rPr>
              <w:t>0,45</w:t>
            </w:r>
          </w:p>
        </w:tc>
      </w:tr>
      <w:tr w:rsidR="007124E3" w:rsidRPr="007124E3" w:rsidTr="007124E3">
        <w:trPr>
          <w:trHeight w:val="37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124E3" w:rsidRPr="007124E3" w:rsidRDefault="007124E3" w:rsidP="007124E3">
            <w:pPr>
              <w:jc w:val="center"/>
              <w:rPr>
                <w:rFonts w:ascii="Calibri" w:hAnsi="Calibri"/>
                <w:color w:val="000000"/>
                <w:sz w:val="16"/>
                <w:szCs w:val="16"/>
                <w:lang w:eastAsia="es-ES"/>
              </w:rPr>
            </w:pPr>
            <w:r w:rsidRPr="007124E3">
              <w:rPr>
                <w:rFonts w:ascii="Calibri" w:hAnsi="Calibri"/>
                <w:color w:val="000000"/>
                <w:sz w:val="16"/>
                <w:szCs w:val="16"/>
                <w:lang w:eastAsia="es-ES"/>
              </w:rPr>
              <w:t>4</w:t>
            </w:r>
          </w:p>
        </w:tc>
        <w:tc>
          <w:tcPr>
            <w:tcW w:w="4677" w:type="dxa"/>
            <w:tcBorders>
              <w:top w:val="nil"/>
              <w:left w:val="nil"/>
              <w:bottom w:val="single" w:sz="4" w:space="0" w:color="auto"/>
              <w:right w:val="single" w:sz="4" w:space="0" w:color="auto"/>
            </w:tcBorders>
            <w:shd w:val="clear" w:color="auto" w:fill="auto"/>
            <w:vAlign w:val="bottom"/>
            <w:hideMark/>
          </w:tcPr>
          <w:p w:rsidR="007124E3" w:rsidRPr="007124E3" w:rsidRDefault="007124E3" w:rsidP="007124E3">
            <w:pPr>
              <w:rPr>
                <w:rFonts w:ascii="Calibri" w:hAnsi="Calibri"/>
                <w:color w:val="000000"/>
                <w:sz w:val="16"/>
                <w:szCs w:val="16"/>
                <w:lang w:eastAsia="es-ES"/>
              </w:rPr>
            </w:pPr>
            <w:r w:rsidRPr="007124E3">
              <w:rPr>
                <w:rFonts w:ascii="Calibri" w:hAnsi="Calibri"/>
                <w:color w:val="000000"/>
                <w:sz w:val="16"/>
                <w:szCs w:val="16"/>
                <w:lang w:eastAsia="es-ES"/>
              </w:rPr>
              <w:t>SERVICIO DE TRANSPORTE DE COMBUSTIBLE LIQUIDO EEºSSº EL PROGRESO</w:t>
            </w:r>
          </w:p>
        </w:tc>
        <w:tc>
          <w:tcPr>
            <w:tcW w:w="851" w:type="dxa"/>
            <w:tcBorders>
              <w:top w:val="nil"/>
              <w:left w:val="nil"/>
              <w:bottom w:val="single" w:sz="4" w:space="0" w:color="auto"/>
              <w:right w:val="single" w:sz="4" w:space="0" w:color="auto"/>
            </w:tcBorders>
            <w:shd w:val="clear" w:color="auto" w:fill="auto"/>
            <w:vAlign w:val="bottom"/>
            <w:hideMark/>
          </w:tcPr>
          <w:p w:rsidR="007124E3" w:rsidRPr="007124E3" w:rsidRDefault="007124E3" w:rsidP="007124E3">
            <w:pPr>
              <w:jc w:val="center"/>
              <w:rPr>
                <w:rFonts w:ascii="Calibri" w:hAnsi="Calibri"/>
                <w:color w:val="000000"/>
                <w:sz w:val="16"/>
                <w:szCs w:val="16"/>
                <w:lang w:eastAsia="es-ES"/>
              </w:rPr>
            </w:pPr>
            <w:r w:rsidRPr="007124E3">
              <w:rPr>
                <w:rFonts w:ascii="Calibri" w:hAnsi="Calibri"/>
                <w:color w:val="000000"/>
                <w:sz w:val="16"/>
                <w:szCs w:val="16"/>
                <w:lang w:eastAsia="es-ES"/>
              </w:rPr>
              <w:t xml:space="preserve">PANDO </w:t>
            </w:r>
          </w:p>
        </w:tc>
        <w:tc>
          <w:tcPr>
            <w:tcW w:w="1242" w:type="dxa"/>
            <w:tcBorders>
              <w:top w:val="nil"/>
              <w:left w:val="nil"/>
              <w:bottom w:val="single" w:sz="4" w:space="0" w:color="auto"/>
              <w:right w:val="single" w:sz="4" w:space="0" w:color="auto"/>
            </w:tcBorders>
            <w:shd w:val="clear" w:color="auto" w:fill="auto"/>
            <w:vAlign w:val="center"/>
            <w:hideMark/>
          </w:tcPr>
          <w:p w:rsidR="007124E3" w:rsidRPr="007124E3" w:rsidRDefault="007124E3" w:rsidP="007124E3">
            <w:pPr>
              <w:jc w:val="center"/>
              <w:rPr>
                <w:rFonts w:ascii="Calibri" w:hAnsi="Calibri"/>
                <w:color w:val="000000"/>
                <w:sz w:val="16"/>
                <w:szCs w:val="16"/>
                <w:lang w:eastAsia="es-ES"/>
              </w:rPr>
            </w:pPr>
            <w:r w:rsidRPr="007124E3">
              <w:rPr>
                <w:rFonts w:ascii="Calibri" w:hAnsi="Calibri"/>
                <w:color w:val="000000"/>
                <w:sz w:val="16"/>
                <w:szCs w:val="16"/>
                <w:lang w:eastAsia="es-ES"/>
              </w:rPr>
              <w:t>230.000</w:t>
            </w:r>
          </w:p>
        </w:tc>
        <w:tc>
          <w:tcPr>
            <w:tcW w:w="700" w:type="dxa"/>
            <w:tcBorders>
              <w:top w:val="nil"/>
              <w:left w:val="nil"/>
              <w:bottom w:val="single" w:sz="4" w:space="0" w:color="auto"/>
              <w:right w:val="single" w:sz="4" w:space="0" w:color="auto"/>
            </w:tcBorders>
            <w:shd w:val="clear" w:color="auto" w:fill="auto"/>
            <w:vAlign w:val="center"/>
            <w:hideMark/>
          </w:tcPr>
          <w:p w:rsidR="007124E3" w:rsidRPr="007124E3" w:rsidRDefault="007124E3" w:rsidP="007124E3">
            <w:pPr>
              <w:jc w:val="center"/>
              <w:rPr>
                <w:rFonts w:ascii="Calibri" w:hAnsi="Calibri"/>
                <w:color w:val="000000"/>
                <w:sz w:val="16"/>
                <w:szCs w:val="16"/>
                <w:lang w:eastAsia="es-ES"/>
              </w:rPr>
            </w:pPr>
            <w:r w:rsidRPr="007124E3">
              <w:rPr>
                <w:rFonts w:ascii="Calibri" w:hAnsi="Calibri"/>
                <w:color w:val="000000"/>
                <w:sz w:val="16"/>
                <w:szCs w:val="16"/>
                <w:lang w:eastAsia="es-ES"/>
              </w:rPr>
              <w:t>LITROS</w:t>
            </w:r>
          </w:p>
        </w:tc>
        <w:tc>
          <w:tcPr>
            <w:tcW w:w="810" w:type="dxa"/>
            <w:tcBorders>
              <w:top w:val="nil"/>
              <w:left w:val="nil"/>
              <w:bottom w:val="single" w:sz="4" w:space="0" w:color="auto"/>
              <w:right w:val="single" w:sz="4" w:space="0" w:color="auto"/>
            </w:tcBorders>
            <w:shd w:val="clear" w:color="auto" w:fill="auto"/>
            <w:vAlign w:val="center"/>
            <w:hideMark/>
          </w:tcPr>
          <w:p w:rsidR="007124E3" w:rsidRPr="007124E3" w:rsidRDefault="007124E3" w:rsidP="007124E3">
            <w:pPr>
              <w:jc w:val="center"/>
              <w:rPr>
                <w:rFonts w:ascii="Calibri" w:hAnsi="Calibri"/>
                <w:color w:val="000000"/>
                <w:sz w:val="16"/>
                <w:szCs w:val="16"/>
                <w:lang w:eastAsia="es-ES"/>
              </w:rPr>
            </w:pPr>
            <w:r w:rsidRPr="007124E3">
              <w:rPr>
                <w:rFonts w:ascii="Calibri" w:hAnsi="Calibri"/>
                <w:color w:val="000000"/>
                <w:sz w:val="16"/>
                <w:szCs w:val="16"/>
                <w:lang w:eastAsia="es-ES"/>
              </w:rPr>
              <w:t>0,04</w:t>
            </w:r>
          </w:p>
        </w:tc>
      </w:tr>
    </w:tbl>
    <w:p w:rsidR="00E92EF8" w:rsidRDefault="00E92EF8" w:rsidP="00E92EF8">
      <w:pPr>
        <w:tabs>
          <w:tab w:val="left" w:pos="7401"/>
        </w:tabs>
        <w:ind w:left="142"/>
        <w:rPr>
          <w:rFonts w:asciiTheme="minorHAnsi" w:hAnsiTheme="minorHAnsi" w:cstheme="minorHAnsi"/>
          <w:b/>
          <w:sz w:val="18"/>
          <w:szCs w:val="18"/>
        </w:rPr>
      </w:pPr>
    </w:p>
    <w:p w:rsidR="009710B3" w:rsidRPr="001125BA" w:rsidRDefault="009835F3" w:rsidP="00EE5138">
      <w:pPr>
        <w:tabs>
          <w:tab w:val="left" w:pos="7401"/>
        </w:tabs>
        <w:rPr>
          <w:rFonts w:asciiTheme="minorHAnsi" w:hAnsiTheme="minorHAnsi" w:cstheme="minorHAnsi"/>
          <w:sz w:val="18"/>
          <w:szCs w:val="18"/>
        </w:rPr>
      </w:pPr>
      <w:r w:rsidRPr="001125BA">
        <w:rPr>
          <w:rFonts w:asciiTheme="minorHAnsi" w:hAnsiTheme="minorHAnsi" w:cstheme="minorHAnsi"/>
          <w:sz w:val="18"/>
          <w:szCs w:val="18"/>
        </w:rPr>
        <w:t>El presupuesto total para la ejecución del servicio es de Bs. 874.800,00 (Ochocientos setenta y cuatro mil ochocientos 00/100 bolivianos)</w:t>
      </w:r>
    </w:p>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7124E3" w:rsidRDefault="007124E3"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973192" w:rsidRPr="00973192" w:rsidRDefault="00FF659D"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00973192"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9"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0"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lastRenderedPageBreak/>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Se podrán considerar como criterios de subsanabilidad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Comité de Habilitación o Comité de Evaluación considerar otros criterios de subsanabilidad.</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lastRenderedPageBreak/>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1"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orgará un plazo (días habiles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2F6B7A" w:rsidRPr="00286B08" w:rsidRDefault="002F6B7A" w:rsidP="002F6B7A">
      <w:pPr>
        <w:ind w:left="708"/>
        <w:jc w:val="both"/>
        <w:rPr>
          <w:rFonts w:asciiTheme="minorHAnsi" w:hAnsiTheme="minorHAnsi" w:cstheme="minorHAnsi"/>
        </w:rPr>
      </w:pPr>
      <w:r w:rsidRPr="002F6B7A">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 xml:space="preserve">Boleta de Garantía: </w:t>
      </w:r>
      <w:r w:rsidRPr="002170E5">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2170E5" w:rsidRPr="002170E5" w:rsidRDefault="002170E5" w:rsidP="002170E5">
      <w:pPr>
        <w:ind w:left="426"/>
        <w:jc w:val="both"/>
        <w:rPr>
          <w:rFonts w:asciiTheme="minorHAnsi" w:hAnsiTheme="minorHAnsi" w:cstheme="minorHAnsi"/>
          <w:b/>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Garantía a Primer Requerimiento</w:t>
      </w:r>
      <w:r w:rsidRPr="002170E5">
        <w:rPr>
          <w:rFonts w:asciiTheme="minorHAnsi" w:hAnsiTheme="minorHAnsi" w:cstheme="minorHAnsi"/>
          <w:color w:val="000000"/>
        </w:rPr>
        <w:t>: Emitida por cualquier entidad de intermediación financiera bancaria, regulada y autorizada por la instancia competente y que cumpla con las condiciones de renovable, irrevocable y de ejecución inmediata.</w:t>
      </w:r>
    </w:p>
    <w:p w:rsidR="00FF659D" w:rsidRPr="002170E5"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2B37AE">
        <w:rPr>
          <w:rFonts w:asciiTheme="minorHAnsi" w:hAnsiTheme="minorHAnsi" w:cstheme="minorHAnsi"/>
          <w:b/>
          <w:bCs/>
          <w:color w:val="000000"/>
          <w:kern w:val="28"/>
          <w:lang w:val="es-BO"/>
        </w:rPr>
        <w:t xml:space="preserve"> </w:t>
      </w:r>
      <w:r w:rsidR="002B37AE" w:rsidRPr="002B37AE">
        <w:rPr>
          <w:rFonts w:asciiTheme="minorHAnsi" w:hAnsiTheme="minorHAnsi" w:cstheme="minorHAnsi"/>
          <w:b/>
          <w:bCs/>
          <w:color w:val="000000"/>
          <w:kern w:val="28"/>
          <w:highlight w:val="yellow"/>
          <w:lang w:val="es-BO"/>
        </w:rPr>
        <w:t>(NO APLICA)</w:t>
      </w:r>
      <w:r w:rsidR="002B37AE">
        <w:rPr>
          <w:rFonts w:asciiTheme="minorHAnsi" w:hAnsiTheme="minorHAnsi" w:cstheme="minorHAnsi"/>
          <w:b/>
          <w:bCs/>
          <w:color w:val="000000"/>
          <w:kern w:val="28"/>
          <w:lang w:val="es-BO"/>
        </w:rPr>
        <w:t xml:space="preserve"> </w:t>
      </w:r>
    </w:p>
    <w:p w:rsidR="00FF659D" w:rsidRPr="00286B08" w:rsidRDefault="00FF659D" w:rsidP="002B37AE">
      <w:pPr>
        <w:tabs>
          <w:tab w:val="left" w:pos="-993"/>
          <w:tab w:val="left" w:pos="-851"/>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lastRenderedPageBreak/>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5E776B">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5E776B">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9E5436" w:rsidRDefault="00900663" w:rsidP="005E776B">
      <w:pPr>
        <w:pStyle w:val="Prrafodelista"/>
        <w:numPr>
          <w:ilvl w:val="0"/>
          <w:numId w:val="15"/>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E5436" w:rsidRPr="009E5436" w:rsidRDefault="009E5436" w:rsidP="005E776B">
      <w:pPr>
        <w:pStyle w:val="Prrafodelista"/>
        <w:numPr>
          <w:ilvl w:val="0"/>
          <w:numId w:val="15"/>
        </w:numPr>
        <w:ind w:left="851" w:hanging="425"/>
        <w:jc w:val="both"/>
        <w:rPr>
          <w:rFonts w:asciiTheme="minorHAnsi" w:hAnsiTheme="minorHAnsi" w:cstheme="minorHAnsi"/>
        </w:rPr>
      </w:pPr>
      <w:r w:rsidRPr="009E5436">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2B37AE">
        <w:rPr>
          <w:rFonts w:asciiTheme="minorHAnsi" w:hAnsiTheme="minorHAnsi" w:cstheme="minorHAnsi"/>
          <w:b/>
          <w:bCs/>
          <w:color w:val="000000"/>
          <w:kern w:val="28"/>
          <w:lang w:val="es-BO"/>
        </w:rPr>
        <w:t xml:space="preserve"> </w:t>
      </w:r>
      <w:r w:rsidR="002B37AE" w:rsidRPr="002B37AE">
        <w:rPr>
          <w:rFonts w:asciiTheme="minorHAnsi" w:hAnsiTheme="minorHAnsi" w:cstheme="minorHAnsi"/>
          <w:b/>
          <w:bCs/>
          <w:color w:val="000000"/>
          <w:kern w:val="28"/>
          <w:highlight w:val="yellow"/>
          <w:lang w:val="es-BO"/>
        </w:rPr>
        <w:t>(NO APLICA)</w:t>
      </w:r>
    </w:p>
    <w:p w:rsidR="00900663" w:rsidRPr="00286B08" w:rsidRDefault="00900663" w:rsidP="00900663">
      <w:pPr>
        <w:tabs>
          <w:tab w:val="num" w:pos="567"/>
        </w:tabs>
        <w:ind w:left="567"/>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r w:rsidR="002B37AE">
        <w:rPr>
          <w:rFonts w:asciiTheme="minorHAnsi" w:hAnsiTheme="minorHAnsi" w:cstheme="minorHAnsi"/>
          <w:b/>
          <w:bCs/>
          <w:color w:val="000000"/>
          <w:kern w:val="28"/>
          <w:lang w:val="es-BO"/>
        </w:rPr>
        <w:t xml:space="preserve"> </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2B37AE">
        <w:rPr>
          <w:rFonts w:asciiTheme="minorHAnsi" w:hAnsiTheme="minorHAnsi" w:cstheme="minorHAnsi"/>
          <w:b/>
        </w:rPr>
        <w:t xml:space="preserve"> </w:t>
      </w:r>
      <w:r w:rsidR="002B37AE" w:rsidRPr="002B37AE">
        <w:rPr>
          <w:rFonts w:asciiTheme="minorHAnsi" w:hAnsiTheme="minorHAnsi" w:cstheme="minorHAnsi"/>
          <w:b/>
          <w:bCs/>
          <w:color w:val="000000"/>
          <w:kern w:val="28"/>
          <w:highlight w:val="yellow"/>
          <w:lang w:val="es-BO"/>
        </w:rPr>
        <w:t>(NO APLICA)</w:t>
      </w:r>
    </w:p>
    <w:p w:rsidR="00900663" w:rsidRPr="00286B08" w:rsidRDefault="00900663" w:rsidP="007170FB">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r w:rsidR="002B37AE">
        <w:rPr>
          <w:rFonts w:asciiTheme="minorHAnsi" w:hAnsiTheme="minorHAnsi" w:cstheme="minorHAnsi"/>
          <w:b/>
        </w:rPr>
        <w:t xml:space="preserve"> </w:t>
      </w:r>
      <w:r w:rsidR="002B37AE" w:rsidRPr="002B37AE">
        <w:rPr>
          <w:rFonts w:asciiTheme="minorHAnsi" w:hAnsiTheme="minorHAnsi" w:cstheme="minorHAnsi"/>
          <w:b/>
          <w:bCs/>
          <w:color w:val="000000"/>
          <w:kern w:val="28"/>
          <w:highlight w:val="yellow"/>
          <w:lang w:val="es-BO"/>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r w:rsidR="002B37AE" w:rsidRPr="002B37AE">
        <w:rPr>
          <w:rFonts w:asciiTheme="minorHAnsi" w:hAnsiTheme="minorHAnsi" w:cstheme="minorHAnsi"/>
          <w:b/>
          <w:bCs/>
          <w:color w:val="000000"/>
          <w:kern w:val="28"/>
          <w:highlight w:val="yellow"/>
          <w:lang w:val="es-BO"/>
        </w:rPr>
        <w:t>(NO APLICA)</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2"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3" w:history="1">
        <w:r w:rsidRPr="00286B08">
          <w:rPr>
            <w:rStyle w:val="Hipervnculo"/>
            <w:rFonts w:asciiTheme="minorHAnsi" w:hAnsiTheme="minorHAnsi" w:cstheme="minorHAnsi"/>
          </w:rPr>
          <w:t>www.ypfb.gob.bo</w:t>
        </w:r>
      </w:hyperlink>
    </w:p>
    <w:p w:rsidR="004161D1" w:rsidRDefault="004161D1" w:rsidP="00900663">
      <w:pPr>
        <w:ind w:left="426"/>
        <w:jc w:val="both"/>
        <w:rPr>
          <w:rStyle w:val="Hipervnculo"/>
          <w:rFonts w:asciiTheme="minorHAnsi" w:hAnsiTheme="minorHAnsi" w:cstheme="minorHAnsi"/>
        </w:rPr>
      </w:pPr>
    </w:p>
    <w:p w:rsidR="004161D1" w:rsidRPr="00286B08" w:rsidRDefault="004161D1" w:rsidP="00900663">
      <w:pPr>
        <w:ind w:left="426"/>
        <w:jc w:val="both"/>
        <w:rPr>
          <w:rStyle w:val="Hipervnculo"/>
          <w:rFonts w:asciiTheme="minorHAnsi" w:hAnsiTheme="minorHAnsi" w:cstheme="minorHAnsi"/>
        </w:rPr>
      </w:pPr>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lastRenderedPageBreak/>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6B093B" w:rsidRDefault="006B093B" w:rsidP="00883D0A">
      <w:pPr>
        <w:pStyle w:val="Prrafodelista"/>
        <w:ind w:left="426"/>
        <w:jc w:val="both"/>
        <w:rPr>
          <w:rFonts w:asciiTheme="minorHAnsi" w:hAnsiTheme="minorHAnsi" w:cstheme="minorHAnsi"/>
          <w:color w:val="000000"/>
        </w:rPr>
      </w:pPr>
    </w:p>
    <w:p w:rsidR="006B093B" w:rsidRPr="006B093B" w:rsidRDefault="006B093B" w:rsidP="006B093B">
      <w:pPr>
        <w:pStyle w:val="Prrafodelista"/>
        <w:ind w:left="426"/>
        <w:jc w:val="both"/>
        <w:rPr>
          <w:rFonts w:asciiTheme="minorHAnsi" w:hAnsiTheme="minorHAnsi" w:cstheme="minorHAnsi"/>
          <w:color w:val="000000"/>
        </w:rPr>
      </w:pPr>
      <w:r w:rsidRPr="006B093B">
        <w:rPr>
          <w:rFonts w:asciiTheme="minorHAnsi" w:hAnsiTheme="minorHAnsi" w:cstheme="minorHAnsi"/>
          <w:color w:val="000000"/>
        </w:rPr>
        <w:t xml:space="preserve">En el caso de </w:t>
      </w:r>
      <w:r>
        <w:rPr>
          <w:rFonts w:asciiTheme="minorHAnsi" w:hAnsiTheme="minorHAnsi" w:cstheme="minorHAnsi"/>
          <w:b/>
          <w:color w:val="000000"/>
        </w:rPr>
        <w:t>tramo</w:t>
      </w:r>
      <w:r w:rsidRPr="006B093B">
        <w:rPr>
          <w:rFonts w:asciiTheme="minorHAnsi" w:hAnsiTheme="minorHAnsi" w:cstheme="minorHAnsi"/>
          <w:color w:val="000000"/>
        </w:rPr>
        <w:t xml:space="preserve"> el proponente podrá presentar una sola propuesta técnica y económica a los ítems que oferte.</w:t>
      </w:r>
    </w:p>
    <w:p w:rsidR="00F64FB8" w:rsidRPr="00286B08" w:rsidRDefault="00F64FB8" w:rsidP="009D1161">
      <w:pPr>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5E776B">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5E776B">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5E776B">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77"/>
            </w:tblGrid>
            <w:tr w:rsidR="00900663" w:rsidRPr="002339AE" w:rsidTr="002339AE">
              <w:trPr>
                <w:trHeight w:val="302"/>
                <w:jc w:val="center"/>
              </w:trPr>
              <w:tc>
                <w:tcPr>
                  <w:tcW w:w="6477" w:type="dxa"/>
                  <w:tcBorders>
                    <w:bottom w:val="single" w:sz="4" w:space="0" w:color="auto"/>
                  </w:tcBorders>
                  <w:shd w:val="clear" w:color="auto" w:fill="92D050"/>
                  <w:vAlign w:val="center"/>
                </w:tcPr>
                <w:p w:rsidR="002E6959" w:rsidRPr="002339AE" w:rsidRDefault="00900663" w:rsidP="002E6959">
                  <w:pPr>
                    <w:jc w:val="center"/>
                    <w:rPr>
                      <w:rFonts w:asciiTheme="minorHAnsi" w:eastAsia="Calibri" w:hAnsiTheme="minorHAnsi" w:cstheme="minorHAnsi"/>
                      <w:b/>
                      <w:sz w:val="18"/>
                      <w:szCs w:val="18"/>
                    </w:rPr>
                  </w:pPr>
                  <w:r w:rsidRPr="002339AE">
                    <w:rPr>
                      <w:rFonts w:asciiTheme="minorHAnsi" w:eastAsia="Calibri" w:hAnsiTheme="minorHAnsi" w:cstheme="minorHAnsi"/>
                      <w:b/>
                      <w:sz w:val="18"/>
                      <w:szCs w:val="18"/>
                    </w:rPr>
                    <w:t>CÓDIGO DEL PROCESO DE CONTRATACIÓN</w:t>
                  </w:r>
                </w:p>
              </w:tc>
            </w:tr>
            <w:tr w:rsidR="00900663" w:rsidRPr="002339AE" w:rsidTr="002339AE">
              <w:trPr>
                <w:trHeight w:val="150"/>
                <w:jc w:val="center"/>
              </w:trPr>
              <w:tc>
                <w:tcPr>
                  <w:tcW w:w="6477" w:type="dxa"/>
                  <w:tcBorders>
                    <w:top w:val="single" w:sz="4" w:space="0" w:color="auto"/>
                  </w:tcBorders>
                  <w:shd w:val="clear" w:color="auto" w:fill="auto"/>
                </w:tcPr>
                <w:p w:rsidR="00900663" w:rsidRPr="002339AE" w:rsidRDefault="00447A91" w:rsidP="00447A91">
                  <w:pPr>
                    <w:jc w:val="center"/>
                    <w:rPr>
                      <w:rFonts w:asciiTheme="minorHAnsi" w:eastAsia="Calibri" w:hAnsiTheme="minorHAnsi" w:cstheme="minorHAnsi"/>
                      <w:sz w:val="18"/>
                      <w:szCs w:val="18"/>
                    </w:rPr>
                  </w:pPr>
                  <w:r w:rsidRPr="002339AE">
                    <w:rPr>
                      <w:rFonts w:asciiTheme="minorHAnsi" w:hAnsiTheme="minorHAnsi" w:cs="Century Gothic"/>
                      <w:b/>
                      <w:bCs/>
                      <w:sz w:val="18"/>
                      <w:szCs w:val="18"/>
                    </w:rPr>
                    <w:t>GCC-CDO-DCAM-7-16</w:t>
                  </w:r>
                </w:p>
              </w:tc>
            </w:tr>
          </w:tbl>
          <w:p w:rsidR="002E6959" w:rsidRPr="002339AE" w:rsidRDefault="002E6959" w:rsidP="00262417">
            <w:pPr>
              <w:pStyle w:val="Sinespaciado"/>
              <w:jc w:val="center"/>
              <w:rPr>
                <w:rFonts w:asciiTheme="minorHAnsi" w:eastAsia="Calibri" w:hAnsiTheme="minorHAnsi" w:cstheme="minorHAnsi"/>
                <w:b/>
                <w:sz w:val="18"/>
                <w:szCs w:val="18"/>
              </w:rPr>
            </w:pPr>
          </w:p>
          <w:p w:rsidR="00900663" w:rsidRPr="002339AE" w:rsidRDefault="00900663" w:rsidP="00262417">
            <w:pPr>
              <w:pStyle w:val="Sinespaciado"/>
              <w:jc w:val="center"/>
              <w:rPr>
                <w:rFonts w:asciiTheme="minorHAnsi" w:eastAsia="Calibri" w:hAnsiTheme="minorHAnsi" w:cstheme="minorHAnsi"/>
                <w:b/>
                <w:sz w:val="18"/>
                <w:szCs w:val="18"/>
              </w:rPr>
            </w:pPr>
            <w:r w:rsidRPr="002339AE">
              <w:rPr>
                <w:rFonts w:asciiTheme="minorHAnsi" w:eastAsia="Calibri" w:hAnsiTheme="minorHAnsi" w:cstheme="minorHAnsi"/>
                <w:b/>
                <w:sz w:val="18"/>
                <w:szCs w:val="18"/>
              </w:rPr>
              <w:t>YACIMIENTOS PETROLÍFEROS FISCALES BOLIVIANOS</w:t>
            </w:r>
          </w:p>
          <w:p w:rsidR="00B745A5" w:rsidRPr="002339AE" w:rsidRDefault="00B745A5" w:rsidP="00262417">
            <w:pPr>
              <w:pStyle w:val="Sinespaciado"/>
              <w:jc w:val="center"/>
              <w:rPr>
                <w:rFonts w:asciiTheme="minorHAnsi" w:eastAsia="Calibri" w:hAnsiTheme="minorHAnsi" w:cstheme="minorHAnsi"/>
                <w:b/>
                <w:sz w:val="18"/>
                <w:szCs w:val="18"/>
              </w:rPr>
            </w:pPr>
          </w:p>
          <w:p w:rsidR="00900663" w:rsidRPr="002339AE" w:rsidRDefault="00900663" w:rsidP="00262417">
            <w:pPr>
              <w:pStyle w:val="Sinespaciado"/>
              <w:rPr>
                <w:rFonts w:asciiTheme="minorHAnsi" w:eastAsia="Calibri" w:hAnsiTheme="minorHAnsi" w:cstheme="minorHAnsi"/>
                <w:b/>
                <w:sz w:val="18"/>
                <w:szCs w:val="18"/>
                <w:lang w:val="es-ES_tradnl"/>
              </w:rPr>
            </w:pPr>
            <w:r w:rsidRPr="002339AE">
              <w:rPr>
                <w:rFonts w:asciiTheme="minorHAnsi" w:eastAsia="Calibri" w:hAnsiTheme="minorHAnsi" w:cstheme="minorHAnsi"/>
                <w:b/>
                <w:sz w:val="18"/>
                <w:szCs w:val="18"/>
                <w:lang w:val="es-ES_tradnl"/>
              </w:rPr>
              <w:t>NOMBRE DEL PROPONENTE</w:t>
            </w:r>
            <w:r w:rsidRPr="002339AE">
              <w:rPr>
                <w:rFonts w:asciiTheme="minorHAnsi" w:eastAsia="Calibri" w:hAnsiTheme="minorHAnsi" w:cstheme="minorHAnsi"/>
                <w:sz w:val="18"/>
                <w:szCs w:val="18"/>
                <w:lang w:val="es-ES_tradnl"/>
              </w:rPr>
              <w:t>:____________________________________________</w:t>
            </w:r>
            <w:r w:rsidRPr="002339AE">
              <w:rPr>
                <w:rFonts w:asciiTheme="minorHAnsi" w:eastAsia="Calibri" w:hAnsiTheme="minorHAnsi" w:cstheme="minorHAnsi"/>
                <w:b/>
                <w:sz w:val="18"/>
                <w:szCs w:val="18"/>
                <w:lang w:val="es-ES_tradnl"/>
              </w:rPr>
              <w:t xml:space="preserve"> </w:t>
            </w:r>
          </w:p>
          <w:p w:rsidR="00900663" w:rsidRPr="002339AE" w:rsidRDefault="00900663" w:rsidP="00262417">
            <w:pPr>
              <w:pStyle w:val="Sinespaciado"/>
              <w:rPr>
                <w:rFonts w:asciiTheme="minorHAnsi" w:eastAsia="Calibri" w:hAnsiTheme="minorHAnsi" w:cstheme="minorHAnsi"/>
                <w:b/>
                <w:sz w:val="18"/>
                <w:szCs w:val="18"/>
                <w:lang w:val="es-ES_tradnl"/>
              </w:rPr>
            </w:pPr>
          </w:p>
          <w:p w:rsidR="00900663" w:rsidRPr="002339AE" w:rsidRDefault="00900663" w:rsidP="00262417">
            <w:pPr>
              <w:pStyle w:val="Sinespaciado"/>
              <w:rPr>
                <w:rFonts w:asciiTheme="minorHAnsi" w:eastAsia="Calibri" w:hAnsiTheme="minorHAnsi" w:cstheme="minorHAnsi"/>
                <w:b/>
                <w:sz w:val="18"/>
                <w:szCs w:val="18"/>
              </w:rPr>
            </w:pPr>
            <w:r w:rsidRPr="002339AE">
              <w:rPr>
                <w:rFonts w:asciiTheme="minorHAnsi" w:eastAsia="Calibri" w:hAnsiTheme="minorHAnsi" w:cstheme="minorHAnsi"/>
                <w:b/>
                <w:sz w:val="18"/>
                <w:szCs w:val="18"/>
              </w:rPr>
              <w:t xml:space="preserve">OBJETO DE LA CONTRATACIÓN: </w:t>
            </w:r>
          </w:p>
          <w:p w:rsidR="00900663" w:rsidRPr="002339AE" w:rsidRDefault="00900663" w:rsidP="00262417">
            <w:pPr>
              <w:pStyle w:val="Sinespaciado"/>
              <w:rPr>
                <w:rFonts w:asciiTheme="minorHAnsi" w:eastAsia="Calibri" w:hAnsiTheme="minorHAnsi" w:cstheme="minorHAnsi"/>
                <w:sz w:val="18"/>
                <w:szCs w:val="18"/>
              </w:rPr>
            </w:pPr>
          </w:p>
          <w:p w:rsidR="00447A91" w:rsidRPr="002339AE" w:rsidRDefault="00447A91" w:rsidP="00447A91">
            <w:pPr>
              <w:autoSpaceDE w:val="0"/>
              <w:autoSpaceDN w:val="0"/>
              <w:adjustRightInd w:val="0"/>
              <w:ind w:left="142"/>
              <w:jc w:val="center"/>
              <w:rPr>
                <w:rFonts w:asciiTheme="minorHAnsi" w:hAnsiTheme="minorHAnsi" w:cs="Century Gothic"/>
                <w:b/>
                <w:bCs/>
                <w:sz w:val="18"/>
                <w:szCs w:val="18"/>
              </w:rPr>
            </w:pPr>
            <w:r w:rsidRPr="002339AE">
              <w:rPr>
                <w:rFonts w:asciiTheme="minorHAnsi" w:hAnsiTheme="minorHAnsi" w:cs="Century Gothic"/>
                <w:b/>
                <w:bCs/>
                <w:sz w:val="18"/>
                <w:szCs w:val="18"/>
              </w:rPr>
              <w:t>SERVICIO DE TRANSPORTE TERRESTRE DE COMBUSTIBLE LIQUIDO DE LAS PLANTAS DE ALMACENAMIENTO DEL DISTRITO COMERCIAL AMAZONICO HASTA LAS ESTACIONES DE SERVICIO ADMINISTRATADAS POR EL DCAM GESTION 2016</w:t>
            </w:r>
          </w:p>
          <w:p w:rsidR="00900663" w:rsidRPr="00C75BEC" w:rsidRDefault="00900663" w:rsidP="00447A91">
            <w:pPr>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lastRenderedPageBreak/>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E5436" w:rsidRPr="00286B08" w:rsidRDefault="009E543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2339AE" w:rsidRDefault="002339AE" w:rsidP="00900663">
      <w:pPr>
        <w:ind w:left="567"/>
        <w:jc w:val="both"/>
        <w:rPr>
          <w:rFonts w:asciiTheme="minorHAnsi" w:hAnsiTheme="minorHAnsi" w:cstheme="minorHAnsi"/>
          <w:color w:val="000000"/>
        </w:rPr>
      </w:pPr>
    </w:p>
    <w:p w:rsidR="002339AE" w:rsidRPr="00286B08" w:rsidRDefault="002339AE"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5E776B">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5E776B">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5E776B">
      <w:pPr>
        <w:pStyle w:val="Prrafodelista"/>
        <w:numPr>
          <w:ilvl w:val="0"/>
          <w:numId w:val="20"/>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2A40FF" w:rsidRDefault="002A40FF" w:rsidP="002A40FF">
      <w:pPr>
        <w:jc w:val="center"/>
        <w:rPr>
          <w:rFonts w:ascii="Verdana" w:hAnsi="Verdana" w:cs="Arial"/>
          <w:b/>
          <w:szCs w:val="18"/>
          <w:u w:val="single"/>
        </w:rPr>
      </w:pPr>
    </w:p>
    <w:p w:rsidR="009D1161" w:rsidRPr="003A3CD3" w:rsidRDefault="009D1161" w:rsidP="009D1161">
      <w:pPr>
        <w:jc w:val="center"/>
        <w:rPr>
          <w:rFonts w:ascii="Calibri" w:hAnsi="Calibri" w:cs="Calibri"/>
          <w:b/>
          <w:sz w:val="32"/>
          <w:szCs w:val="28"/>
          <w:u w:val="single"/>
        </w:rPr>
      </w:pPr>
      <w:r w:rsidRPr="003A3CD3">
        <w:rPr>
          <w:rFonts w:ascii="Verdana" w:hAnsi="Verdana" w:cs="Arial"/>
          <w:b/>
          <w:szCs w:val="18"/>
          <w:u w:val="single"/>
        </w:rPr>
        <w:t xml:space="preserve">ESPECIFICACIONES TÉCNICAS </w:t>
      </w:r>
    </w:p>
    <w:p w:rsidR="009D1161" w:rsidRDefault="009D1161" w:rsidP="009D1161">
      <w:pPr>
        <w:rPr>
          <w:rFonts w:ascii="Calibri" w:hAnsi="Calibri" w:cs="Calibri"/>
          <w:b/>
        </w:rPr>
      </w:pPr>
    </w:p>
    <w:p w:rsidR="009D1161" w:rsidRPr="00FD291B" w:rsidRDefault="009D1161" w:rsidP="009D1161">
      <w:pPr>
        <w:rPr>
          <w:rFonts w:ascii="Verdana" w:hAnsi="Verdana" w:cs="Calibri"/>
          <w:b/>
          <w:sz w:val="18"/>
          <w:szCs w:val="18"/>
        </w:rPr>
      </w:pPr>
    </w:p>
    <w:tbl>
      <w:tblPr>
        <w:tblW w:w="8080" w:type="dxa"/>
        <w:tblInd w:w="212" w:type="dxa"/>
        <w:tblCellMar>
          <w:left w:w="70" w:type="dxa"/>
          <w:right w:w="70" w:type="dxa"/>
        </w:tblCellMar>
        <w:tblLook w:val="04A0" w:firstRow="1" w:lastRow="0" w:firstColumn="1" w:lastColumn="0" w:noHBand="0" w:noVBand="1"/>
      </w:tblPr>
      <w:tblGrid>
        <w:gridCol w:w="900"/>
        <w:gridCol w:w="7189"/>
      </w:tblGrid>
      <w:tr w:rsidR="009D1161" w:rsidRPr="00FD291B" w:rsidTr="00F4728D">
        <w:trPr>
          <w:trHeight w:val="502"/>
        </w:trPr>
        <w:tc>
          <w:tcPr>
            <w:tcW w:w="891" w:type="dxa"/>
            <w:tcBorders>
              <w:top w:val="single" w:sz="4" w:space="0" w:color="auto"/>
              <w:left w:val="single" w:sz="4" w:space="0" w:color="auto"/>
              <w:bottom w:val="single" w:sz="4" w:space="0" w:color="auto"/>
              <w:right w:val="single" w:sz="4" w:space="0" w:color="000000"/>
            </w:tcBorders>
            <w:shd w:val="clear" w:color="auto" w:fill="B8CCE4"/>
            <w:vAlign w:val="center"/>
          </w:tcPr>
          <w:p w:rsidR="009D1161" w:rsidRPr="00FD291B" w:rsidRDefault="009D1161" w:rsidP="00F4728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N° </w:t>
            </w:r>
            <w:r>
              <w:rPr>
                <w:rFonts w:ascii="Verdana" w:hAnsi="Verdana" w:cs="Calibri"/>
                <w:b/>
                <w:bCs/>
                <w:sz w:val="16"/>
                <w:szCs w:val="18"/>
                <w:lang w:val="es-BO"/>
              </w:rPr>
              <w:t>TRAMOS</w:t>
            </w:r>
          </w:p>
        </w:tc>
        <w:tc>
          <w:tcPr>
            <w:tcW w:w="7189"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9D1161" w:rsidRPr="00FD291B" w:rsidRDefault="009D1161" w:rsidP="00F4728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9D1161" w:rsidRPr="00FD291B" w:rsidTr="00F4728D">
        <w:trPr>
          <w:trHeight w:val="397"/>
        </w:trPr>
        <w:tc>
          <w:tcPr>
            <w:tcW w:w="891" w:type="dxa"/>
            <w:tcBorders>
              <w:top w:val="single" w:sz="4" w:space="0" w:color="auto"/>
              <w:left w:val="single" w:sz="4" w:space="0" w:color="auto"/>
              <w:bottom w:val="single" w:sz="4" w:space="0" w:color="auto"/>
              <w:right w:val="single" w:sz="4" w:space="0" w:color="000000"/>
            </w:tcBorders>
            <w:vAlign w:val="center"/>
          </w:tcPr>
          <w:p w:rsidR="009D1161" w:rsidRPr="00FD291B" w:rsidRDefault="009D1161" w:rsidP="00F4728D">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718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161" w:rsidRPr="00E739DA" w:rsidRDefault="009D1161" w:rsidP="00F4728D">
            <w:pPr>
              <w:rPr>
                <w:rFonts w:ascii="Calibri" w:hAnsi="Calibri" w:cs="Calibri"/>
                <w:sz w:val="16"/>
                <w:szCs w:val="16"/>
                <w:lang w:val="es-BO" w:eastAsia="es-BO"/>
              </w:rPr>
            </w:pPr>
            <w:r>
              <w:rPr>
                <w:rFonts w:ascii="Calibri" w:hAnsi="Calibri" w:cs="Calibri"/>
                <w:sz w:val="16"/>
                <w:szCs w:val="16"/>
                <w:lang w:val="es-BO" w:eastAsia="es-BO"/>
              </w:rPr>
              <w:t xml:space="preserve">SERVICIO DE TRANSPORTE DE COMBUSTIBLE LIQUIDO </w:t>
            </w:r>
            <w:r w:rsidRPr="00E739DA">
              <w:rPr>
                <w:rFonts w:ascii="Calibri" w:hAnsi="Calibri" w:cs="Calibri"/>
                <w:sz w:val="16"/>
                <w:szCs w:val="16"/>
                <w:lang w:val="es-BO" w:eastAsia="es-BO"/>
              </w:rPr>
              <w:t>EESS HEROES DEL CHACO</w:t>
            </w:r>
          </w:p>
        </w:tc>
      </w:tr>
      <w:tr w:rsidR="009D1161" w:rsidRPr="00FD291B" w:rsidTr="00F4728D">
        <w:trPr>
          <w:trHeight w:val="397"/>
        </w:trPr>
        <w:tc>
          <w:tcPr>
            <w:tcW w:w="891" w:type="dxa"/>
            <w:tcBorders>
              <w:top w:val="single" w:sz="4" w:space="0" w:color="auto"/>
              <w:left w:val="single" w:sz="4" w:space="0" w:color="auto"/>
              <w:bottom w:val="single" w:sz="4" w:space="0" w:color="auto"/>
              <w:right w:val="single" w:sz="4" w:space="0" w:color="000000"/>
            </w:tcBorders>
            <w:vAlign w:val="center"/>
          </w:tcPr>
          <w:p w:rsidR="009D1161" w:rsidRPr="00FD291B" w:rsidRDefault="009D1161" w:rsidP="00F4728D">
            <w:pPr>
              <w:spacing w:before="60" w:after="60"/>
              <w:jc w:val="center"/>
              <w:rPr>
                <w:rFonts w:ascii="Verdana" w:hAnsi="Verdana" w:cs="Calibri"/>
                <w:b/>
                <w:bCs/>
                <w:sz w:val="18"/>
                <w:szCs w:val="18"/>
                <w:lang w:val="es-BO"/>
              </w:rPr>
            </w:pPr>
            <w:r>
              <w:rPr>
                <w:rFonts w:ascii="Verdana" w:hAnsi="Verdana" w:cs="Calibri"/>
                <w:b/>
                <w:bCs/>
                <w:sz w:val="18"/>
                <w:szCs w:val="18"/>
                <w:lang w:val="es-BO"/>
              </w:rPr>
              <w:t>2</w:t>
            </w:r>
          </w:p>
        </w:tc>
        <w:tc>
          <w:tcPr>
            <w:tcW w:w="718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161" w:rsidRPr="00E739DA" w:rsidRDefault="009D1161" w:rsidP="00F4728D">
            <w:pPr>
              <w:rPr>
                <w:rFonts w:ascii="Calibri" w:hAnsi="Calibri" w:cs="Calibri"/>
                <w:sz w:val="16"/>
                <w:szCs w:val="16"/>
                <w:lang w:val="es-BO" w:eastAsia="es-BO"/>
              </w:rPr>
            </w:pPr>
            <w:r>
              <w:rPr>
                <w:rFonts w:ascii="Calibri" w:hAnsi="Calibri" w:cs="Calibri"/>
                <w:sz w:val="16"/>
                <w:szCs w:val="16"/>
                <w:lang w:val="es-BO" w:eastAsia="es-BO"/>
              </w:rPr>
              <w:t xml:space="preserve">SERVICIO DE TRANSPORTE DE COMBUSTIBLE LIQUIDO </w:t>
            </w:r>
            <w:r w:rsidRPr="00E739DA">
              <w:rPr>
                <w:rFonts w:ascii="Calibri" w:hAnsi="Calibri" w:cs="Calibri"/>
                <w:sz w:val="16"/>
                <w:szCs w:val="16"/>
                <w:lang w:val="es-BO" w:eastAsia="es-BO"/>
              </w:rPr>
              <w:t>EESS FEDERICO ROMAN</w:t>
            </w:r>
          </w:p>
        </w:tc>
      </w:tr>
      <w:tr w:rsidR="009D1161" w:rsidRPr="00FD291B" w:rsidTr="00F4728D">
        <w:trPr>
          <w:trHeight w:val="397"/>
        </w:trPr>
        <w:tc>
          <w:tcPr>
            <w:tcW w:w="891" w:type="dxa"/>
            <w:tcBorders>
              <w:top w:val="single" w:sz="4" w:space="0" w:color="auto"/>
              <w:left w:val="single" w:sz="4" w:space="0" w:color="auto"/>
              <w:bottom w:val="single" w:sz="4" w:space="0" w:color="auto"/>
              <w:right w:val="single" w:sz="4" w:space="0" w:color="000000"/>
            </w:tcBorders>
            <w:vAlign w:val="center"/>
          </w:tcPr>
          <w:p w:rsidR="009D1161" w:rsidRPr="00FD291B" w:rsidRDefault="009D1161" w:rsidP="00F4728D">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c>
          <w:tcPr>
            <w:tcW w:w="718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161" w:rsidRPr="00E739DA" w:rsidRDefault="009D1161" w:rsidP="00F4728D">
            <w:pPr>
              <w:rPr>
                <w:rFonts w:ascii="Calibri" w:hAnsi="Calibri" w:cs="Calibri"/>
                <w:sz w:val="16"/>
                <w:szCs w:val="16"/>
                <w:lang w:val="es-BO" w:eastAsia="es-BO"/>
              </w:rPr>
            </w:pPr>
            <w:r>
              <w:rPr>
                <w:rFonts w:ascii="Calibri" w:hAnsi="Calibri" w:cs="Calibri"/>
                <w:sz w:val="16"/>
                <w:szCs w:val="16"/>
                <w:lang w:val="es-BO" w:eastAsia="es-BO"/>
              </w:rPr>
              <w:t xml:space="preserve">SERVICIO DE TRANSPORTE DE COMBUSTIBLE LIQUIDO </w:t>
            </w:r>
            <w:r w:rsidRPr="00E739DA">
              <w:rPr>
                <w:rFonts w:ascii="Calibri" w:hAnsi="Calibri" w:cs="Calibri"/>
                <w:sz w:val="16"/>
                <w:szCs w:val="16"/>
                <w:lang w:val="es-BO" w:eastAsia="es-BO"/>
              </w:rPr>
              <w:t>EESS CALIFORNIA TROPICAL EL SENA</w:t>
            </w:r>
          </w:p>
        </w:tc>
      </w:tr>
      <w:tr w:rsidR="009D1161" w:rsidRPr="00FD291B" w:rsidTr="00F4728D">
        <w:trPr>
          <w:trHeight w:val="397"/>
        </w:trPr>
        <w:tc>
          <w:tcPr>
            <w:tcW w:w="891" w:type="dxa"/>
            <w:tcBorders>
              <w:top w:val="single" w:sz="4" w:space="0" w:color="auto"/>
              <w:left w:val="single" w:sz="4" w:space="0" w:color="auto"/>
              <w:bottom w:val="single" w:sz="4" w:space="0" w:color="auto"/>
              <w:right w:val="single" w:sz="4" w:space="0" w:color="000000"/>
            </w:tcBorders>
            <w:vAlign w:val="center"/>
          </w:tcPr>
          <w:p w:rsidR="009D1161" w:rsidRPr="00FD291B" w:rsidRDefault="009D1161" w:rsidP="00F4728D">
            <w:pPr>
              <w:spacing w:before="60" w:after="60"/>
              <w:jc w:val="center"/>
              <w:rPr>
                <w:rFonts w:ascii="Verdana" w:hAnsi="Verdana" w:cs="Calibri"/>
                <w:b/>
                <w:bCs/>
                <w:sz w:val="18"/>
                <w:szCs w:val="18"/>
                <w:lang w:val="es-BO"/>
              </w:rPr>
            </w:pPr>
            <w:r>
              <w:rPr>
                <w:rFonts w:ascii="Verdana" w:hAnsi="Verdana" w:cs="Calibri"/>
                <w:b/>
                <w:bCs/>
                <w:sz w:val="18"/>
                <w:szCs w:val="18"/>
                <w:lang w:val="es-BO"/>
              </w:rPr>
              <w:t>4</w:t>
            </w:r>
          </w:p>
        </w:tc>
        <w:tc>
          <w:tcPr>
            <w:tcW w:w="718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D1161" w:rsidRPr="00E739DA" w:rsidRDefault="009D1161" w:rsidP="00F4728D">
            <w:pPr>
              <w:rPr>
                <w:rFonts w:ascii="Calibri" w:hAnsi="Calibri" w:cs="Calibri"/>
                <w:sz w:val="16"/>
                <w:szCs w:val="16"/>
                <w:lang w:val="es-BO" w:eastAsia="es-BO"/>
              </w:rPr>
            </w:pPr>
            <w:r>
              <w:rPr>
                <w:rFonts w:ascii="Calibri" w:hAnsi="Calibri" w:cs="Calibri"/>
                <w:sz w:val="16"/>
                <w:szCs w:val="16"/>
                <w:lang w:val="es-BO" w:eastAsia="es-BO"/>
              </w:rPr>
              <w:t xml:space="preserve">SERVICIO DE TRANSPORTE DE COMBUSTIBLE LIQUIDO </w:t>
            </w:r>
            <w:r w:rsidRPr="00E739DA">
              <w:rPr>
                <w:rFonts w:ascii="Calibri" w:hAnsi="Calibri" w:cs="Calibri"/>
                <w:sz w:val="16"/>
                <w:szCs w:val="16"/>
                <w:lang w:val="es-BO" w:eastAsia="es-BO"/>
              </w:rPr>
              <w:t>EESS EL PROGRESO</w:t>
            </w:r>
          </w:p>
        </w:tc>
      </w:tr>
    </w:tbl>
    <w:p w:rsidR="009D1161" w:rsidRPr="00FD291B" w:rsidRDefault="009D1161" w:rsidP="009D1161">
      <w:pPr>
        <w:rPr>
          <w:rFonts w:ascii="Verdana" w:hAnsi="Verdana" w:cs="Calibri"/>
          <w:b/>
          <w:sz w:val="18"/>
          <w:szCs w:val="18"/>
        </w:rPr>
      </w:pPr>
    </w:p>
    <w:p w:rsidR="009D1161" w:rsidRDefault="009D1161" w:rsidP="009D1161">
      <w:pPr>
        <w:jc w:val="both"/>
        <w:rPr>
          <w:rFonts w:ascii="Verdana" w:hAnsi="Verdana" w:cs="Arial"/>
          <w:b/>
          <w:sz w:val="18"/>
          <w:szCs w:val="18"/>
        </w:rPr>
      </w:pPr>
    </w:p>
    <w:p w:rsidR="009D1161" w:rsidRDefault="009D1161" w:rsidP="009D1161">
      <w:pPr>
        <w:pStyle w:val="Prrafodelista"/>
        <w:numPr>
          <w:ilvl w:val="0"/>
          <w:numId w:val="30"/>
        </w:numPr>
        <w:contextualSpacing/>
        <w:jc w:val="both"/>
        <w:rPr>
          <w:rFonts w:ascii="Calibri" w:hAnsi="Calibri" w:cs="Calibri"/>
          <w:b/>
          <w:bCs/>
          <w:lang w:eastAsia="es-BO"/>
        </w:rPr>
      </w:pPr>
      <w:r w:rsidRPr="00C804E5">
        <w:rPr>
          <w:rFonts w:ascii="Calibri" w:hAnsi="Calibri" w:cs="Calibri"/>
          <w:b/>
          <w:bCs/>
          <w:lang w:eastAsia="es-BO"/>
        </w:rPr>
        <w:t xml:space="preserve">CARACTERÍSTICAS </w:t>
      </w:r>
    </w:p>
    <w:p w:rsidR="009D1161" w:rsidRPr="00180A48" w:rsidRDefault="009D1161" w:rsidP="009D1161">
      <w:pPr>
        <w:autoSpaceDE w:val="0"/>
        <w:autoSpaceDN w:val="0"/>
        <w:adjustRightInd w:val="0"/>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8"/>
      </w:tblGrid>
      <w:tr w:rsidR="009D1161" w:rsidRPr="00107547" w:rsidTr="00F4728D">
        <w:tc>
          <w:tcPr>
            <w:tcW w:w="9336" w:type="dxa"/>
            <w:shd w:val="clear" w:color="auto" w:fill="8DB3E2"/>
          </w:tcPr>
          <w:p w:rsidR="009D1161" w:rsidRPr="00107547" w:rsidRDefault="009D1161" w:rsidP="00F4728D">
            <w:pPr>
              <w:autoSpaceDE w:val="0"/>
              <w:autoSpaceDN w:val="0"/>
              <w:adjustRightInd w:val="0"/>
              <w:rPr>
                <w:rFonts w:ascii="Calibri" w:hAnsi="Calibri" w:cs="Calibri"/>
                <w:sz w:val="22"/>
                <w:szCs w:val="22"/>
              </w:rPr>
            </w:pPr>
            <w:r w:rsidRPr="00107547">
              <w:rPr>
                <w:rFonts w:ascii="Calibri" w:hAnsi="Calibri" w:cs="Calibri"/>
                <w:b/>
                <w:bCs/>
                <w:sz w:val="22"/>
                <w:szCs w:val="22"/>
              </w:rPr>
              <w:t>DESCRIPCIÓN DEL SERVICIO</w:t>
            </w:r>
            <w:r>
              <w:rPr>
                <w:rFonts w:ascii="Calibri" w:hAnsi="Calibri" w:cs="Calibri"/>
                <w:b/>
                <w:bCs/>
                <w:sz w:val="22"/>
                <w:szCs w:val="22"/>
              </w:rPr>
              <w:t xml:space="preserve"> </w:t>
            </w:r>
          </w:p>
        </w:tc>
      </w:tr>
      <w:tr w:rsidR="009D1161" w:rsidRPr="00107547" w:rsidTr="00F4728D">
        <w:tc>
          <w:tcPr>
            <w:tcW w:w="9336" w:type="dxa"/>
            <w:shd w:val="clear" w:color="auto" w:fill="auto"/>
          </w:tcPr>
          <w:p w:rsidR="009D1161" w:rsidRPr="00C93336" w:rsidRDefault="009D1161" w:rsidP="00F4728D">
            <w:pPr>
              <w:tabs>
                <w:tab w:val="left" w:pos="567"/>
              </w:tabs>
              <w:rPr>
                <w:rFonts w:ascii="Calibri" w:hAnsi="Calibri" w:cs="Arial"/>
                <w:sz w:val="22"/>
                <w:szCs w:val="22"/>
              </w:rPr>
            </w:pPr>
            <w:r w:rsidRPr="00C93336">
              <w:rPr>
                <w:rFonts w:ascii="Calibri" w:hAnsi="Calibri" w:cs="Arial"/>
                <w:sz w:val="22"/>
                <w:szCs w:val="22"/>
              </w:rPr>
              <w:t>Servicio: Transporte de combustible terrestre por cisternas.</w:t>
            </w:r>
          </w:p>
          <w:p w:rsidR="009D1161" w:rsidRPr="00C93336" w:rsidRDefault="009D1161" w:rsidP="00F4728D">
            <w:pPr>
              <w:tabs>
                <w:tab w:val="left" w:pos="567"/>
              </w:tabs>
              <w:rPr>
                <w:rFonts w:ascii="Calibri" w:hAnsi="Calibri" w:cs="Arial"/>
                <w:b/>
                <w:sz w:val="22"/>
                <w:szCs w:val="22"/>
              </w:rPr>
            </w:pPr>
            <w:r w:rsidRPr="00C93336">
              <w:rPr>
                <w:rFonts w:ascii="Calibri" w:hAnsi="Calibri" w:cs="Arial"/>
                <w:b/>
                <w:sz w:val="22"/>
                <w:szCs w:val="22"/>
              </w:rPr>
              <w:t xml:space="preserve">Productos: </w:t>
            </w:r>
          </w:p>
          <w:p w:rsidR="009D1161" w:rsidRPr="00C93336" w:rsidRDefault="009D1161" w:rsidP="009D1161">
            <w:pPr>
              <w:pStyle w:val="Prrafodelista"/>
              <w:numPr>
                <w:ilvl w:val="0"/>
                <w:numId w:val="31"/>
              </w:numPr>
              <w:tabs>
                <w:tab w:val="left" w:pos="567"/>
              </w:tabs>
              <w:rPr>
                <w:rFonts w:ascii="Calibri" w:hAnsi="Calibri" w:cs="Arial"/>
                <w:sz w:val="22"/>
                <w:szCs w:val="22"/>
              </w:rPr>
            </w:pPr>
            <w:r w:rsidRPr="00C93336">
              <w:rPr>
                <w:rFonts w:ascii="Calibri" w:hAnsi="Calibri" w:cs="Arial"/>
                <w:sz w:val="22"/>
                <w:szCs w:val="22"/>
              </w:rPr>
              <w:t xml:space="preserve">Gasolina Especial. </w:t>
            </w:r>
          </w:p>
          <w:p w:rsidR="009D1161" w:rsidRPr="00C93336" w:rsidRDefault="009D1161" w:rsidP="009D1161">
            <w:pPr>
              <w:pStyle w:val="Prrafodelista"/>
              <w:numPr>
                <w:ilvl w:val="0"/>
                <w:numId w:val="31"/>
              </w:numPr>
              <w:tabs>
                <w:tab w:val="left" w:pos="567"/>
              </w:tabs>
              <w:rPr>
                <w:rFonts w:ascii="Calibri" w:hAnsi="Calibri" w:cs="Arial"/>
                <w:sz w:val="22"/>
                <w:szCs w:val="22"/>
              </w:rPr>
            </w:pPr>
            <w:r w:rsidRPr="00C93336">
              <w:rPr>
                <w:rFonts w:ascii="Calibri" w:hAnsi="Calibri" w:cs="Arial"/>
                <w:sz w:val="22"/>
                <w:szCs w:val="22"/>
              </w:rPr>
              <w:t xml:space="preserve">Diese Oíl. </w:t>
            </w:r>
          </w:p>
          <w:p w:rsidR="009D1161" w:rsidRPr="00C93336" w:rsidRDefault="009D1161" w:rsidP="00F4728D">
            <w:pPr>
              <w:tabs>
                <w:tab w:val="left" w:pos="567"/>
              </w:tabs>
              <w:rPr>
                <w:rFonts w:ascii="Calibri" w:hAnsi="Calibri" w:cs="Arial"/>
                <w:b/>
                <w:sz w:val="22"/>
                <w:szCs w:val="22"/>
              </w:rPr>
            </w:pPr>
            <w:r w:rsidRPr="00C93336">
              <w:rPr>
                <w:rFonts w:ascii="Calibri" w:hAnsi="Calibri" w:cs="Arial"/>
                <w:b/>
                <w:sz w:val="22"/>
                <w:szCs w:val="22"/>
              </w:rPr>
              <w:t>Tramos:</w:t>
            </w:r>
          </w:p>
          <w:p w:rsidR="009D1161" w:rsidRPr="00C93336" w:rsidRDefault="009D1161" w:rsidP="00F4728D">
            <w:pPr>
              <w:tabs>
                <w:tab w:val="left" w:pos="567"/>
              </w:tabs>
              <w:rPr>
                <w:rFonts w:ascii="Calibri" w:hAnsi="Calibri" w:cs="Arial"/>
                <w:b/>
                <w:sz w:val="22"/>
                <w:szCs w:val="22"/>
              </w:rPr>
            </w:pPr>
          </w:p>
          <w:p w:rsidR="009D1161" w:rsidRPr="00C93336" w:rsidRDefault="009D1161" w:rsidP="00F4728D">
            <w:pPr>
              <w:tabs>
                <w:tab w:val="left" w:pos="567"/>
              </w:tabs>
              <w:rPr>
                <w:rFonts w:ascii="Calibri" w:hAnsi="Calibri" w:cs="Arial"/>
                <w:b/>
                <w:sz w:val="22"/>
                <w:szCs w:val="22"/>
              </w:rPr>
            </w:pPr>
            <w:r>
              <w:object w:dxaOrig="6150" w:dyaOrig="31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164.25pt" o:ole="">
                  <v:imagedata r:id="rId14" o:title=""/>
                </v:shape>
                <o:OLEObject Type="Embed" ProgID="PBrush" ShapeID="_x0000_i1025" DrawAspect="Content" ObjectID="_1518956043" r:id="rId15"/>
              </w:object>
            </w:r>
          </w:p>
          <w:p w:rsidR="009D1161" w:rsidRPr="00C93336" w:rsidRDefault="009D1161" w:rsidP="00F4728D">
            <w:pPr>
              <w:autoSpaceDE w:val="0"/>
              <w:autoSpaceDN w:val="0"/>
              <w:adjustRightInd w:val="0"/>
              <w:jc w:val="both"/>
              <w:rPr>
                <w:rFonts w:ascii="Calibri" w:hAnsi="Calibri" w:cs="Calibri"/>
                <w:sz w:val="22"/>
                <w:szCs w:val="22"/>
              </w:rPr>
            </w:pPr>
          </w:p>
        </w:tc>
      </w:tr>
      <w:tr w:rsidR="009D1161" w:rsidRPr="00107547" w:rsidTr="00F4728D">
        <w:tc>
          <w:tcPr>
            <w:tcW w:w="9336" w:type="dxa"/>
            <w:shd w:val="clear" w:color="auto" w:fill="auto"/>
          </w:tcPr>
          <w:p w:rsidR="009D1161" w:rsidRDefault="009D1161" w:rsidP="00F4728D">
            <w:pPr>
              <w:jc w:val="both"/>
              <w:rPr>
                <w:rFonts w:ascii="Calibri" w:hAnsi="Calibri" w:cs="Arial"/>
              </w:rPr>
            </w:pPr>
          </w:p>
          <w:p w:rsidR="009D1161" w:rsidRDefault="009D1161" w:rsidP="00F4728D">
            <w:pPr>
              <w:jc w:val="both"/>
              <w:rPr>
                <w:rFonts w:ascii="Calibri" w:hAnsi="Calibri" w:cs="Arial"/>
                <w:b/>
                <w:sz w:val="22"/>
                <w:szCs w:val="22"/>
              </w:rPr>
            </w:pPr>
            <w:r w:rsidRPr="00C93336">
              <w:rPr>
                <w:rFonts w:ascii="Calibri" w:hAnsi="Calibri" w:cs="Arial"/>
                <w:b/>
                <w:sz w:val="22"/>
                <w:szCs w:val="22"/>
              </w:rPr>
              <w:t>PRECIO REFERENCIAL</w:t>
            </w:r>
          </w:p>
          <w:p w:rsidR="009D1161" w:rsidRPr="00C93336" w:rsidRDefault="009D1161" w:rsidP="00F4728D">
            <w:pPr>
              <w:jc w:val="both"/>
              <w:rPr>
                <w:rFonts w:ascii="Calibri" w:hAnsi="Calibri" w:cs="Arial"/>
                <w:b/>
                <w:sz w:val="22"/>
                <w:szCs w:val="22"/>
              </w:rPr>
            </w:pPr>
          </w:p>
          <w:p w:rsidR="009D1161" w:rsidRPr="00C93336" w:rsidRDefault="009D1161" w:rsidP="00F4728D">
            <w:pPr>
              <w:jc w:val="both"/>
              <w:rPr>
                <w:rFonts w:ascii="Calibri" w:hAnsi="Calibri" w:cs="Arial"/>
                <w:sz w:val="22"/>
                <w:szCs w:val="22"/>
              </w:rPr>
            </w:pPr>
            <w:r w:rsidRPr="00C93336">
              <w:rPr>
                <w:rFonts w:ascii="Calibri" w:hAnsi="Calibri" w:cs="Arial"/>
                <w:sz w:val="22"/>
                <w:szCs w:val="22"/>
              </w:rPr>
              <w:t>El precio referencial fue estimado tomando en base a precios de mercado y tomando en cuenta las condiciones de la contratación solicitada en cuanto a plazo, lugar de entrega, garantías y otras que pudieran afectar en el precio. Asimismo el Precio Referencial incluye todos los tributos, transporte, y cualquier otro concepto que incida en el costo total del servicio solicitado.</w:t>
            </w:r>
          </w:p>
          <w:p w:rsidR="009D1161" w:rsidRPr="00C93336" w:rsidRDefault="009D1161" w:rsidP="00F4728D">
            <w:pPr>
              <w:jc w:val="both"/>
              <w:rPr>
                <w:rFonts w:ascii="Calibri" w:hAnsi="Calibri" w:cs="Arial"/>
                <w:sz w:val="22"/>
                <w:szCs w:val="22"/>
              </w:rPr>
            </w:pPr>
          </w:p>
          <w:p w:rsidR="009D1161" w:rsidRPr="00C93336" w:rsidRDefault="009D1161" w:rsidP="00F4728D">
            <w:pPr>
              <w:jc w:val="both"/>
              <w:rPr>
                <w:rFonts w:ascii="Calibri" w:hAnsi="Calibri" w:cs="Arial"/>
                <w:sz w:val="22"/>
                <w:szCs w:val="22"/>
              </w:rPr>
            </w:pPr>
            <w:r w:rsidRPr="00C93336">
              <w:rPr>
                <w:rFonts w:ascii="Calibri" w:hAnsi="Calibri" w:cs="Arial"/>
                <w:sz w:val="22"/>
                <w:szCs w:val="22"/>
              </w:rPr>
              <w:t>El precio referencial para la presente contratación es de:</w:t>
            </w:r>
          </w:p>
          <w:p w:rsidR="009D1161" w:rsidRDefault="009D1161" w:rsidP="00F4728D">
            <w:pPr>
              <w:jc w:val="both"/>
              <w:rPr>
                <w:rFonts w:ascii="Calibri" w:hAnsi="Calibri" w:cs="Arial"/>
              </w:rPr>
            </w:pPr>
          </w:p>
          <w:tbl>
            <w:tblPr>
              <w:tblpPr w:leftFromText="141" w:rightFromText="141" w:vertAnchor="text" w:tblpXSpec="center" w:tblpY="1"/>
              <w:tblOverlap w:val="never"/>
              <w:tblW w:w="802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878"/>
              <w:gridCol w:w="2690"/>
              <w:gridCol w:w="1344"/>
              <w:gridCol w:w="1680"/>
              <w:gridCol w:w="1435"/>
            </w:tblGrid>
            <w:tr w:rsidR="009D1161" w:rsidRPr="00637E7F" w:rsidTr="00F4728D">
              <w:trPr>
                <w:trHeight w:val="409"/>
              </w:trPr>
              <w:tc>
                <w:tcPr>
                  <w:tcW w:w="878" w:type="dxa"/>
                  <w:shd w:val="clear" w:color="000000" w:fill="F2DCDB"/>
                  <w:vAlign w:val="center"/>
                </w:tcPr>
                <w:p w:rsidR="009D1161" w:rsidRPr="000D306F" w:rsidRDefault="009D1161" w:rsidP="00F4728D">
                  <w:pPr>
                    <w:jc w:val="center"/>
                    <w:rPr>
                      <w:rFonts w:ascii="Calibri" w:hAnsi="Calibri" w:cs="Calibri"/>
                      <w:b/>
                      <w:bCs/>
                      <w:color w:val="000000"/>
                      <w:sz w:val="16"/>
                      <w:szCs w:val="16"/>
                    </w:rPr>
                  </w:pPr>
                  <w:r w:rsidRPr="000D306F">
                    <w:rPr>
                      <w:rFonts w:ascii="Calibri" w:hAnsi="Calibri" w:cs="Calibri"/>
                      <w:b/>
                      <w:bCs/>
                      <w:color w:val="000000"/>
                      <w:sz w:val="16"/>
                      <w:szCs w:val="16"/>
                    </w:rPr>
                    <w:lastRenderedPageBreak/>
                    <w:t>N°</w:t>
                  </w:r>
                </w:p>
              </w:tc>
              <w:tc>
                <w:tcPr>
                  <w:tcW w:w="2690" w:type="dxa"/>
                  <w:shd w:val="clear" w:color="000000" w:fill="F2DCDB"/>
                  <w:vAlign w:val="center"/>
                  <w:hideMark/>
                </w:tcPr>
                <w:p w:rsidR="009D1161" w:rsidRPr="000D306F" w:rsidRDefault="009D1161" w:rsidP="00F4728D">
                  <w:pPr>
                    <w:jc w:val="center"/>
                    <w:rPr>
                      <w:rFonts w:ascii="Calibri" w:hAnsi="Calibri" w:cs="Calibri"/>
                      <w:b/>
                      <w:bCs/>
                      <w:color w:val="000000"/>
                      <w:sz w:val="16"/>
                      <w:szCs w:val="16"/>
                    </w:rPr>
                  </w:pPr>
                  <w:r w:rsidRPr="000D306F">
                    <w:rPr>
                      <w:rFonts w:ascii="Calibri" w:hAnsi="Calibri" w:cs="Calibri"/>
                      <w:b/>
                      <w:bCs/>
                      <w:color w:val="000000"/>
                      <w:sz w:val="16"/>
                      <w:szCs w:val="16"/>
                    </w:rPr>
                    <w:t>NOMBRE DE LA ESTACIÓN DE SERVICIO</w:t>
                  </w:r>
                </w:p>
              </w:tc>
              <w:tc>
                <w:tcPr>
                  <w:tcW w:w="1344" w:type="dxa"/>
                  <w:shd w:val="clear" w:color="000000" w:fill="F2DCDB"/>
                  <w:vAlign w:val="center"/>
                </w:tcPr>
                <w:p w:rsidR="009D1161" w:rsidRPr="000D306F" w:rsidRDefault="009D1161" w:rsidP="00F4728D">
                  <w:pPr>
                    <w:jc w:val="center"/>
                    <w:rPr>
                      <w:rFonts w:ascii="Calibri" w:hAnsi="Calibri" w:cs="Calibri"/>
                      <w:b/>
                      <w:bCs/>
                      <w:color w:val="000000"/>
                      <w:sz w:val="16"/>
                      <w:szCs w:val="16"/>
                    </w:rPr>
                  </w:pPr>
                  <w:r w:rsidRPr="000D306F">
                    <w:rPr>
                      <w:rFonts w:ascii="Calibri" w:hAnsi="Calibri" w:cs="Calibri"/>
                      <w:b/>
                      <w:bCs/>
                      <w:color w:val="000000"/>
                      <w:sz w:val="16"/>
                      <w:szCs w:val="16"/>
                    </w:rPr>
                    <w:t>DPTO.</w:t>
                  </w:r>
                </w:p>
              </w:tc>
              <w:tc>
                <w:tcPr>
                  <w:tcW w:w="1680" w:type="dxa"/>
                  <w:shd w:val="clear" w:color="000000" w:fill="F2DCDB"/>
                  <w:vAlign w:val="center"/>
                </w:tcPr>
                <w:p w:rsidR="009D1161" w:rsidRPr="000D306F" w:rsidRDefault="009D1161" w:rsidP="00F4728D">
                  <w:pPr>
                    <w:jc w:val="center"/>
                    <w:rPr>
                      <w:rFonts w:ascii="Calibri" w:hAnsi="Calibri" w:cs="Calibri"/>
                      <w:b/>
                      <w:bCs/>
                      <w:color w:val="000000"/>
                      <w:sz w:val="16"/>
                      <w:szCs w:val="16"/>
                      <w:lang w:val="es-BO"/>
                    </w:rPr>
                  </w:pPr>
                  <w:r w:rsidRPr="000D306F">
                    <w:rPr>
                      <w:rFonts w:ascii="Calibri" w:hAnsi="Calibri" w:cs="Calibri"/>
                      <w:b/>
                      <w:bCs/>
                      <w:color w:val="000000"/>
                      <w:sz w:val="16"/>
                      <w:szCs w:val="16"/>
                      <w:lang w:val="es-BO"/>
                    </w:rPr>
                    <w:t>CANTIDAD DE LITROS  PROMEDIO MENSUAL</w:t>
                  </w:r>
                </w:p>
                <w:p w:rsidR="009D1161" w:rsidRPr="000D306F" w:rsidRDefault="009D1161" w:rsidP="00F4728D">
                  <w:pPr>
                    <w:jc w:val="center"/>
                    <w:rPr>
                      <w:rFonts w:ascii="Calibri" w:hAnsi="Calibri" w:cs="Calibri"/>
                      <w:b/>
                      <w:bCs/>
                      <w:color w:val="000000"/>
                      <w:sz w:val="16"/>
                      <w:szCs w:val="16"/>
                      <w:lang w:val="es-BO"/>
                    </w:rPr>
                  </w:pPr>
                </w:p>
              </w:tc>
              <w:tc>
                <w:tcPr>
                  <w:tcW w:w="1435" w:type="dxa"/>
                  <w:shd w:val="clear" w:color="000000" w:fill="F2DCDB"/>
                  <w:vAlign w:val="center"/>
                </w:tcPr>
                <w:p w:rsidR="009D1161" w:rsidRPr="000D306F" w:rsidRDefault="009D1161" w:rsidP="00F4728D">
                  <w:pPr>
                    <w:jc w:val="center"/>
                    <w:rPr>
                      <w:rFonts w:ascii="Calibri" w:hAnsi="Calibri" w:cs="Calibri"/>
                      <w:b/>
                      <w:bCs/>
                      <w:color w:val="000000"/>
                      <w:sz w:val="16"/>
                      <w:szCs w:val="16"/>
                      <w:lang w:val="es-BO"/>
                    </w:rPr>
                  </w:pPr>
                  <w:r w:rsidRPr="000D306F">
                    <w:rPr>
                      <w:rFonts w:ascii="Calibri" w:hAnsi="Calibri" w:cs="Calibri"/>
                      <w:b/>
                      <w:bCs/>
                      <w:color w:val="000000"/>
                      <w:sz w:val="16"/>
                      <w:szCs w:val="16"/>
                      <w:lang w:val="es-BO"/>
                    </w:rPr>
                    <w:t>PRECIO</w:t>
                  </w:r>
                </w:p>
                <w:p w:rsidR="009D1161" w:rsidRPr="000D306F" w:rsidRDefault="009D1161" w:rsidP="00F4728D">
                  <w:pPr>
                    <w:jc w:val="center"/>
                    <w:rPr>
                      <w:rFonts w:ascii="Calibri" w:hAnsi="Calibri" w:cs="Calibri"/>
                      <w:b/>
                      <w:bCs/>
                      <w:color w:val="000000"/>
                      <w:sz w:val="16"/>
                      <w:szCs w:val="16"/>
                    </w:rPr>
                  </w:pPr>
                  <w:r w:rsidRPr="000D306F">
                    <w:rPr>
                      <w:rFonts w:ascii="Calibri" w:hAnsi="Calibri" w:cs="Calibri"/>
                      <w:b/>
                      <w:bCs/>
                      <w:color w:val="000000"/>
                      <w:sz w:val="16"/>
                      <w:szCs w:val="16"/>
                      <w:lang w:val="es-BO"/>
                    </w:rPr>
                    <w:t>POR LITRO Bs.</w:t>
                  </w:r>
                </w:p>
              </w:tc>
            </w:tr>
            <w:tr w:rsidR="009D1161" w:rsidRPr="00637E7F" w:rsidTr="00F4728D">
              <w:trPr>
                <w:trHeight w:val="111"/>
              </w:trPr>
              <w:tc>
                <w:tcPr>
                  <w:tcW w:w="878" w:type="dxa"/>
                  <w:vAlign w:val="center"/>
                </w:tcPr>
                <w:p w:rsidR="009D1161" w:rsidRPr="000D306F" w:rsidRDefault="009D1161" w:rsidP="00F4728D">
                  <w:pPr>
                    <w:jc w:val="center"/>
                    <w:rPr>
                      <w:rFonts w:ascii="Calibri" w:hAnsi="Calibri" w:cs="Calibri"/>
                      <w:color w:val="000000"/>
                      <w:sz w:val="16"/>
                      <w:szCs w:val="16"/>
                    </w:rPr>
                  </w:pPr>
                  <w:r w:rsidRPr="000D306F">
                    <w:rPr>
                      <w:rFonts w:ascii="Calibri" w:hAnsi="Calibri" w:cs="Calibri"/>
                      <w:color w:val="000000"/>
                      <w:sz w:val="16"/>
                      <w:szCs w:val="16"/>
                    </w:rPr>
                    <w:t>1</w:t>
                  </w:r>
                </w:p>
              </w:tc>
              <w:tc>
                <w:tcPr>
                  <w:tcW w:w="2690" w:type="dxa"/>
                  <w:shd w:val="clear" w:color="auto" w:fill="auto"/>
                  <w:vAlign w:val="center"/>
                  <w:hideMark/>
                </w:tcPr>
                <w:p w:rsidR="009D1161" w:rsidRPr="000D306F" w:rsidRDefault="009D1161" w:rsidP="00F4728D">
                  <w:pPr>
                    <w:rPr>
                      <w:rFonts w:ascii="Calibri" w:hAnsi="Calibri" w:cs="Calibri"/>
                      <w:color w:val="000000"/>
                      <w:sz w:val="16"/>
                      <w:szCs w:val="16"/>
                    </w:rPr>
                  </w:pPr>
                  <w:r w:rsidRPr="000D306F">
                    <w:rPr>
                      <w:rFonts w:ascii="Calibri" w:hAnsi="Calibri" w:cs="Calibri"/>
                      <w:color w:val="000000"/>
                      <w:sz w:val="16"/>
                      <w:szCs w:val="16"/>
                    </w:rPr>
                    <w:t>HÉROES DE</w:t>
                  </w:r>
                  <w:r>
                    <w:rPr>
                      <w:rFonts w:ascii="Calibri" w:hAnsi="Calibri" w:cs="Calibri"/>
                      <w:color w:val="000000"/>
                      <w:sz w:val="16"/>
                      <w:szCs w:val="16"/>
                    </w:rPr>
                    <w:t>L</w:t>
                  </w:r>
                  <w:r w:rsidRPr="000D306F">
                    <w:rPr>
                      <w:rFonts w:ascii="Calibri" w:hAnsi="Calibri" w:cs="Calibri"/>
                      <w:color w:val="000000"/>
                      <w:sz w:val="16"/>
                      <w:szCs w:val="16"/>
                    </w:rPr>
                    <w:t xml:space="preserve"> CHACO</w:t>
                  </w:r>
                </w:p>
              </w:tc>
              <w:tc>
                <w:tcPr>
                  <w:tcW w:w="1344" w:type="dxa"/>
                  <w:vAlign w:val="center"/>
                </w:tcPr>
                <w:p w:rsidR="009D1161" w:rsidRPr="000D306F" w:rsidRDefault="009D1161" w:rsidP="00F4728D">
                  <w:pPr>
                    <w:jc w:val="center"/>
                    <w:rPr>
                      <w:rFonts w:ascii="Calibri" w:hAnsi="Calibri" w:cs="Calibri"/>
                      <w:color w:val="000000"/>
                      <w:sz w:val="16"/>
                      <w:szCs w:val="16"/>
                    </w:rPr>
                  </w:pPr>
                  <w:r w:rsidRPr="000D306F">
                    <w:rPr>
                      <w:rFonts w:ascii="Calibri" w:hAnsi="Calibri" w:cs="Calibri"/>
                      <w:color w:val="000000"/>
                      <w:sz w:val="16"/>
                      <w:szCs w:val="16"/>
                    </w:rPr>
                    <w:t>BENI</w:t>
                  </w:r>
                </w:p>
              </w:tc>
              <w:tc>
                <w:tcPr>
                  <w:tcW w:w="1680" w:type="dxa"/>
                  <w:vAlign w:val="center"/>
                </w:tcPr>
                <w:p w:rsidR="009D1161" w:rsidRPr="000D306F" w:rsidRDefault="009D1161" w:rsidP="00F4728D">
                  <w:pPr>
                    <w:jc w:val="center"/>
                    <w:rPr>
                      <w:rFonts w:ascii="Calibri" w:hAnsi="Calibri"/>
                      <w:color w:val="000000"/>
                      <w:sz w:val="16"/>
                      <w:szCs w:val="16"/>
                      <w:lang w:val="es-BO" w:eastAsia="es-BO"/>
                    </w:rPr>
                  </w:pPr>
                  <w:r>
                    <w:rPr>
                      <w:rFonts w:ascii="Calibri" w:hAnsi="Calibri"/>
                      <w:color w:val="000000"/>
                      <w:sz w:val="16"/>
                      <w:szCs w:val="16"/>
                    </w:rPr>
                    <w:t>180</w:t>
                  </w:r>
                  <w:r w:rsidRPr="000D306F">
                    <w:rPr>
                      <w:rFonts w:ascii="Calibri" w:hAnsi="Calibri"/>
                      <w:color w:val="000000"/>
                      <w:sz w:val="16"/>
                      <w:szCs w:val="16"/>
                    </w:rPr>
                    <w:t>.000</w:t>
                  </w:r>
                </w:p>
              </w:tc>
              <w:tc>
                <w:tcPr>
                  <w:tcW w:w="1435" w:type="dxa"/>
                  <w:vAlign w:val="center"/>
                </w:tcPr>
                <w:p w:rsidR="009D1161" w:rsidRPr="00C93336" w:rsidRDefault="009D1161" w:rsidP="00F4728D">
                  <w:pPr>
                    <w:jc w:val="center"/>
                    <w:rPr>
                      <w:rFonts w:ascii="Calibri" w:hAnsi="Calibri"/>
                      <w:color w:val="000000"/>
                      <w:sz w:val="16"/>
                      <w:szCs w:val="16"/>
                      <w:lang w:val="es-BO" w:eastAsia="es-BO"/>
                    </w:rPr>
                  </w:pPr>
                  <w:r w:rsidRPr="00C93336">
                    <w:rPr>
                      <w:rFonts w:ascii="Calibri" w:hAnsi="Calibri"/>
                      <w:color w:val="000000"/>
                      <w:sz w:val="16"/>
                      <w:szCs w:val="16"/>
                    </w:rPr>
                    <w:t>0,04</w:t>
                  </w:r>
                </w:p>
              </w:tc>
            </w:tr>
            <w:tr w:rsidR="009D1161" w:rsidRPr="00637E7F" w:rsidTr="00F4728D">
              <w:trPr>
                <w:trHeight w:val="111"/>
              </w:trPr>
              <w:tc>
                <w:tcPr>
                  <w:tcW w:w="878" w:type="dxa"/>
                  <w:vAlign w:val="center"/>
                </w:tcPr>
                <w:p w:rsidR="009D1161" w:rsidRPr="000D306F" w:rsidRDefault="009D1161" w:rsidP="00F4728D">
                  <w:pPr>
                    <w:jc w:val="center"/>
                    <w:rPr>
                      <w:rFonts w:ascii="Calibri" w:hAnsi="Calibri" w:cs="Calibri"/>
                      <w:color w:val="000000"/>
                      <w:sz w:val="16"/>
                      <w:szCs w:val="16"/>
                    </w:rPr>
                  </w:pPr>
                  <w:r w:rsidRPr="000D306F">
                    <w:rPr>
                      <w:rFonts w:ascii="Calibri" w:hAnsi="Calibri" w:cs="Calibri"/>
                      <w:color w:val="000000"/>
                      <w:sz w:val="16"/>
                      <w:szCs w:val="16"/>
                    </w:rPr>
                    <w:t>2</w:t>
                  </w:r>
                </w:p>
              </w:tc>
              <w:tc>
                <w:tcPr>
                  <w:tcW w:w="2690" w:type="dxa"/>
                  <w:shd w:val="clear" w:color="auto" w:fill="auto"/>
                  <w:vAlign w:val="center"/>
                </w:tcPr>
                <w:p w:rsidR="009D1161" w:rsidRPr="000D306F" w:rsidRDefault="009D1161" w:rsidP="00F4728D">
                  <w:pPr>
                    <w:rPr>
                      <w:rFonts w:ascii="Calibri" w:hAnsi="Calibri" w:cs="Calibri"/>
                      <w:color w:val="000000"/>
                      <w:sz w:val="16"/>
                      <w:szCs w:val="16"/>
                    </w:rPr>
                  </w:pPr>
                  <w:r w:rsidRPr="000D306F">
                    <w:rPr>
                      <w:rFonts w:ascii="Calibri" w:hAnsi="Calibri" w:cs="Calibri"/>
                      <w:color w:val="000000"/>
                      <w:sz w:val="16"/>
                      <w:szCs w:val="16"/>
                    </w:rPr>
                    <w:t>FEDERICO ROMÁN</w:t>
                  </w:r>
                </w:p>
              </w:tc>
              <w:tc>
                <w:tcPr>
                  <w:tcW w:w="1344" w:type="dxa"/>
                  <w:vAlign w:val="center"/>
                </w:tcPr>
                <w:p w:rsidR="009D1161" w:rsidRPr="000D306F" w:rsidRDefault="009D1161" w:rsidP="00F4728D">
                  <w:pPr>
                    <w:jc w:val="center"/>
                    <w:rPr>
                      <w:rFonts w:ascii="Calibri" w:hAnsi="Calibri" w:cs="Calibri"/>
                      <w:sz w:val="16"/>
                      <w:szCs w:val="16"/>
                    </w:rPr>
                  </w:pPr>
                  <w:r w:rsidRPr="000D306F">
                    <w:rPr>
                      <w:rFonts w:ascii="Calibri" w:hAnsi="Calibri" w:cs="Calibri"/>
                      <w:color w:val="000000"/>
                      <w:sz w:val="16"/>
                      <w:szCs w:val="16"/>
                    </w:rPr>
                    <w:t>BENI</w:t>
                  </w:r>
                </w:p>
              </w:tc>
              <w:tc>
                <w:tcPr>
                  <w:tcW w:w="1680" w:type="dxa"/>
                  <w:vAlign w:val="center"/>
                </w:tcPr>
                <w:p w:rsidR="009D1161" w:rsidRPr="000D306F" w:rsidRDefault="009D1161" w:rsidP="00F4728D">
                  <w:pPr>
                    <w:jc w:val="center"/>
                    <w:rPr>
                      <w:rFonts w:ascii="Calibri" w:hAnsi="Calibri"/>
                      <w:color w:val="000000"/>
                      <w:sz w:val="16"/>
                      <w:szCs w:val="16"/>
                    </w:rPr>
                  </w:pPr>
                  <w:r w:rsidRPr="000D306F">
                    <w:rPr>
                      <w:rFonts w:ascii="Calibri" w:hAnsi="Calibri"/>
                      <w:color w:val="000000"/>
                      <w:sz w:val="16"/>
                      <w:szCs w:val="16"/>
                    </w:rPr>
                    <w:t>2</w:t>
                  </w:r>
                  <w:r>
                    <w:rPr>
                      <w:rFonts w:ascii="Calibri" w:hAnsi="Calibri"/>
                      <w:color w:val="000000"/>
                      <w:sz w:val="16"/>
                      <w:szCs w:val="16"/>
                    </w:rPr>
                    <w:t>20</w:t>
                  </w:r>
                  <w:r w:rsidRPr="000D306F">
                    <w:rPr>
                      <w:rFonts w:ascii="Calibri" w:hAnsi="Calibri"/>
                      <w:color w:val="000000"/>
                      <w:sz w:val="16"/>
                      <w:szCs w:val="16"/>
                    </w:rPr>
                    <w:t>.000</w:t>
                  </w:r>
                </w:p>
              </w:tc>
              <w:tc>
                <w:tcPr>
                  <w:tcW w:w="1435" w:type="dxa"/>
                  <w:vAlign w:val="center"/>
                </w:tcPr>
                <w:p w:rsidR="009D1161" w:rsidRPr="00C93336" w:rsidRDefault="009D1161" w:rsidP="00F4728D">
                  <w:pPr>
                    <w:jc w:val="center"/>
                    <w:rPr>
                      <w:rFonts w:ascii="Calibri" w:hAnsi="Calibri"/>
                      <w:color w:val="000000"/>
                      <w:sz w:val="16"/>
                      <w:szCs w:val="16"/>
                    </w:rPr>
                  </w:pPr>
                  <w:r w:rsidRPr="00C93336">
                    <w:rPr>
                      <w:rFonts w:ascii="Calibri" w:hAnsi="Calibri"/>
                      <w:color w:val="000000"/>
                      <w:sz w:val="16"/>
                      <w:szCs w:val="16"/>
                    </w:rPr>
                    <w:t>0,04</w:t>
                  </w:r>
                </w:p>
              </w:tc>
            </w:tr>
            <w:tr w:rsidR="009D1161" w:rsidRPr="00637E7F" w:rsidTr="00F4728D">
              <w:trPr>
                <w:trHeight w:val="111"/>
              </w:trPr>
              <w:tc>
                <w:tcPr>
                  <w:tcW w:w="878" w:type="dxa"/>
                  <w:vAlign w:val="center"/>
                </w:tcPr>
                <w:p w:rsidR="009D1161" w:rsidRPr="000D306F" w:rsidRDefault="009D1161" w:rsidP="00F4728D">
                  <w:pPr>
                    <w:jc w:val="center"/>
                    <w:rPr>
                      <w:rFonts w:ascii="Calibri" w:hAnsi="Calibri" w:cs="Calibri"/>
                      <w:sz w:val="16"/>
                      <w:szCs w:val="16"/>
                    </w:rPr>
                  </w:pPr>
                  <w:r w:rsidRPr="000D306F">
                    <w:rPr>
                      <w:rFonts w:ascii="Calibri" w:hAnsi="Calibri" w:cs="Calibri"/>
                      <w:sz w:val="16"/>
                      <w:szCs w:val="16"/>
                    </w:rPr>
                    <w:t>3</w:t>
                  </w:r>
                </w:p>
              </w:tc>
              <w:tc>
                <w:tcPr>
                  <w:tcW w:w="2690" w:type="dxa"/>
                  <w:shd w:val="clear" w:color="auto" w:fill="auto"/>
                  <w:vAlign w:val="center"/>
                </w:tcPr>
                <w:p w:rsidR="009D1161" w:rsidRPr="000D306F" w:rsidRDefault="009D1161" w:rsidP="00F4728D">
                  <w:pPr>
                    <w:rPr>
                      <w:rFonts w:ascii="Calibri" w:hAnsi="Calibri" w:cs="Calibri"/>
                      <w:color w:val="000000"/>
                      <w:sz w:val="16"/>
                      <w:szCs w:val="16"/>
                    </w:rPr>
                  </w:pPr>
                  <w:r w:rsidRPr="000D306F">
                    <w:rPr>
                      <w:rFonts w:ascii="Calibri" w:hAnsi="Calibri" w:cs="Calibri"/>
                      <w:color w:val="000000"/>
                      <w:sz w:val="16"/>
                      <w:szCs w:val="16"/>
                    </w:rPr>
                    <w:t>EL  SENA</w:t>
                  </w:r>
                </w:p>
              </w:tc>
              <w:tc>
                <w:tcPr>
                  <w:tcW w:w="1344" w:type="dxa"/>
                  <w:vAlign w:val="center"/>
                </w:tcPr>
                <w:p w:rsidR="009D1161" w:rsidRPr="000D306F" w:rsidRDefault="009D1161" w:rsidP="00F4728D">
                  <w:pPr>
                    <w:jc w:val="center"/>
                    <w:rPr>
                      <w:rFonts w:ascii="Calibri" w:hAnsi="Calibri" w:cs="Calibri"/>
                      <w:color w:val="000000"/>
                      <w:sz w:val="16"/>
                      <w:szCs w:val="16"/>
                    </w:rPr>
                  </w:pPr>
                  <w:r w:rsidRPr="000D306F">
                    <w:rPr>
                      <w:rFonts w:ascii="Calibri" w:hAnsi="Calibri" w:cs="Calibri"/>
                      <w:color w:val="000000"/>
                      <w:sz w:val="16"/>
                      <w:szCs w:val="16"/>
                    </w:rPr>
                    <w:t>PANDO</w:t>
                  </w:r>
                </w:p>
              </w:tc>
              <w:tc>
                <w:tcPr>
                  <w:tcW w:w="1680" w:type="dxa"/>
                  <w:vAlign w:val="center"/>
                </w:tcPr>
                <w:p w:rsidR="009D1161" w:rsidRPr="000D306F" w:rsidRDefault="009D1161" w:rsidP="00F4728D">
                  <w:pPr>
                    <w:jc w:val="center"/>
                    <w:rPr>
                      <w:rFonts w:ascii="Calibri" w:hAnsi="Calibri"/>
                      <w:color w:val="000000"/>
                      <w:sz w:val="16"/>
                      <w:szCs w:val="16"/>
                    </w:rPr>
                  </w:pPr>
                  <w:r w:rsidRPr="000D306F">
                    <w:rPr>
                      <w:rFonts w:ascii="Calibri" w:hAnsi="Calibri"/>
                      <w:color w:val="000000"/>
                      <w:sz w:val="16"/>
                      <w:szCs w:val="16"/>
                    </w:rPr>
                    <w:t>160.000</w:t>
                  </w:r>
                </w:p>
              </w:tc>
              <w:tc>
                <w:tcPr>
                  <w:tcW w:w="1435" w:type="dxa"/>
                  <w:vAlign w:val="center"/>
                </w:tcPr>
                <w:p w:rsidR="009D1161" w:rsidRPr="00C93336" w:rsidRDefault="009D1161" w:rsidP="00F4728D">
                  <w:pPr>
                    <w:jc w:val="center"/>
                    <w:rPr>
                      <w:rFonts w:ascii="Calibri" w:hAnsi="Calibri"/>
                      <w:color w:val="000000"/>
                      <w:sz w:val="16"/>
                      <w:szCs w:val="16"/>
                    </w:rPr>
                  </w:pPr>
                  <w:r w:rsidRPr="00C93336">
                    <w:rPr>
                      <w:rFonts w:ascii="Calibri" w:hAnsi="Calibri"/>
                      <w:color w:val="000000"/>
                      <w:sz w:val="16"/>
                      <w:szCs w:val="16"/>
                    </w:rPr>
                    <w:t>0,45</w:t>
                  </w:r>
                </w:p>
              </w:tc>
            </w:tr>
            <w:tr w:rsidR="009D1161" w:rsidRPr="00637E7F" w:rsidTr="00F4728D">
              <w:trPr>
                <w:trHeight w:val="111"/>
              </w:trPr>
              <w:tc>
                <w:tcPr>
                  <w:tcW w:w="878" w:type="dxa"/>
                  <w:vAlign w:val="center"/>
                </w:tcPr>
                <w:p w:rsidR="009D1161" w:rsidRPr="000D306F" w:rsidRDefault="009D1161" w:rsidP="00F4728D">
                  <w:pPr>
                    <w:jc w:val="center"/>
                    <w:rPr>
                      <w:rFonts w:ascii="Calibri" w:hAnsi="Calibri" w:cs="Calibri"/>
                      <w:sz w:val="16"/>
                      <w:szCs w:val="16"/>
                    </w:rPr>
                  </w:pPr>
                  <w:r w:rsidRPr="000D306F">
                    <w:rPr>
                      <w:rFonts w:ascii="Calibri" w:hAnsi="Calibri" w:cs="Calibri"/>
                      <w:sz w:val="16"/>
                      <w:szCs w:val="16"/>
                    </w:rPr>
                    <w:t>4</w:t>
                  </w:r>
                </w:p>
              </w:tc>
              <w:tc>
                <w:tcPr>
                  <w:tcW w:w="2690" w:type="dxa"/>
                  <w:shd w:val="clear" w:color="auto" w:fill="auto"/>
                  <w:vAlign w:val="center"/>
                </w:tcPr>
                <w:p w:rsidR="009D1161" w:rsidRPr="000D306F" w:rsidRDefault="009D1161" w:rsidP="00F4728D">
                  <w:pPr>
                    <w:rPr>
                      <w:rFonts w:ascii="Calibri" w:hAnsi="Calibri" w:cs="Calibri"/>
                      <w:sz w:val="16"/>
                      <w:szCs w:val="16"/>
                    </w:rPr>
                  </w:pPr>
                  <w:r w:rsidRPr="000D306F">
                    <w:rPr>
                      <w:rFonts w:ascii="Calibri" w:hAnsi="Calibri" w:cs="Calibri"/>
                      <w:color w:val="000000"/>
                      <w:sz w:val="16"/>
                      <w:szCs w:val="16"/>
                    </w:rPr>
                    <w:t>EL PROGRESO</w:t>
                  </w:r>
                </w:p>
              </w:tc>
              <w:tc>
                <w:tcPr>
                  <w:tcW w:w="1344" w:type="dxa"/>
                  <w:vAlign w:val="center"/>
                </w:tcPr>
                <w:p w:rsidR="009D1161" w:rsidRPr="000D306F" w:rsidRDefault="009D1161" w:rsidP="00F4728D">
                  <w:pPr>
                    <w:jc w:val="center"/>
                    <w:rPr>
                      <w:rFonts w:ascii="Calibri" w:hAnsi="Calibri" w:cs="Calibri"/>
                      <w:sz w:val="16"/>
                      <w:szCs w:val="16"/>
                    </w:rPr>
                  </w:pPr>
                  <w:r w:rsidRPr="000D306F">
                    <w:rPr>
                      <w:rFonts w:ascii="Calibri" w:hAnsi="Calibri" w:cs="Calibri"/>
                      <w:color w:val="000000"/>
                      <w:sz w:val="16"/>
                      <w:szCs w:val="16"/>
                    </w:rPr>
                    <w:t>PANDO</w:t>
                  </w:r>
                </w:p>
              </w:tc>
              <w:tc>
                <w:tcPr>
                  <w:tcW w:w="1680" w:type="dxa"/>
                  <w:vAlign w:val="center"/>
                </w:tcPr>
                <w:p w:rsidR="009D1161" w:rsidRPr="000D306F" w:rsidRDefault="009D1161" w:rsidP="00F4728D">
                  <w:pPr>
                    <w:jc w:val="center"/>
                    <w:rPr>
                      <w:rFonts w:ascii="Calibri" w:hAnsi="Calibri"/>
                      <w:color w:val="000000"/>
                      <w:sz w:val="16"/>
                      <w:szCs w:val="16"/>
                    </w:rPr>
                  </w:pPr>
                  <w:r w:rsidRPr="000D306F">
                    <w:rPr>
                      <w:rFonts w:ascii="Calibri" w:hAnsi="Calibri"/>
                      <w:color w:val="000000"/>
                      <w:sz w:val="16"/>
                      <w:szCs w:val="16"/>
                    </w:rPr>
                    <w:t>2</w:t>
                  </w:r>
                  <w:r>
                    <w:rPr>
                      <w:rFonts w:ascii="Calibri" w:hAnsi="Calibri"/>
                      <w:color w:val="000000"/>
                      <w:sz w:val="16"/>
                      <w:szCs w:val="16"/>
                    </w:rPr>
                    <w:t>3</w:t>
                  </w:r>
                  <w:r w:rsidRPr="000D306F">
                    <w:rPr>
                      <w:rFonts w:ascii="Calibri" w:hAnsi="Calibri"/>
                      <w:color w:val="000000"/>
                      <w:sz w:val="16"/>
                      <w:szCs w:val="16"/>
                    </w:rPr>
                    <w:t>0.000</w:t>
                  </w:r>
                </w:p>
              </w:tc>
              <w:tc>
                <w:tcPr>
                  <w:tcW w:w="1435" w:type="dxa"/>
                  <w:vAlign w:val="center"/>
                </w:tcPr>
                <w:p w:rsidR="009D1161" w:rsidRPr="00C93336" w:rsidRDefault="009D1161" w:rsidP="00F4728D">
                  <w:pPr>
                    <w:jc w:val="center"/>
                    <w:rPr>
                      <w:rFonts w:ascii="Calibri" w:hAnsi="Calibri"/>
                      <w:color w:val="000000"/>
                      <w:sz w:val="16"/>
                      <w:szCs w:val="16"/>
                    </w:rPr>
                  </w:pPr>
                  <w:r w:rsidRPr="00C93336">
                    <w:rPr>
                      <w:rFonts w:ascii="Calibri" w:hAnsi="Calibri"/>
                      <w:color w:val="000000"/>
                      <w:sz w:val="16"/>
                      <w:szCs w:val="16"/>
                    </w:rPr>
                    <w:t>0,04</w:t>
                  </w:r>
                </w:p>
              </w:tc>
            </w:tr>
          </w:tbl>
          <w:p w:rsidR="009D1161" w:rsidRPr="00AC1437" w:rsidRDefault="009D1161" w:rsidP="00F4728D">
            <w:pPr>
              <w:jc w:val="both"/>
              <w:rPr>
                <w:rFonts w:ascii="Calibri" w:hAnsi="Calibri" w:cs="Arial"/>
              </w:rPr>
            </w:pPr>
          </w:p>
          <w:p w:rsidR="009D1161" w:rsidRPr="00107547" w:rsidRDefault="009D1161" w:rsidP="00F4728D">
            <w:pPr>
              <w:autoSpaceDE w:val="0"/>
              <w:autoSpaceDN w:val="0"/>
              <w:adjustRightInd w:val="0"/>
              <w:jc w:val="both"/>
              <w:rPr>
                <w:rFonts w:ascii="Calibri" w:hAnsi="Calibri" w:cs="Calibri"/>
                <w:sz w:val="22"/>
                <w:szCs w:val="22"/>
              </w:rPr>
            </w:pPr>
          </w:p>
        </w:tc>
      </w:tr>
      <w:tr w:rsidR="009D1161" w:rsidRPr="00107547" w:rsidTr="00F4728D">
        <w:tc>
          <w:tcPr>
            <w:tcW w:w="9336" w:type="dxa"/>
            <w:shd w:val="clear" w:color="auto" w:fill="auto"/>
          </w:tcPr>
          <w:p w:rsidR="009D1161" w:rsidRPr="00C93336" w:rsidRDefault="009D1161" w:rsidP="00F4728D">
            <w:pPr>
              <w:jc w:val="both"/>
              <w:rPr>
                <w:rFonts w:ascii="Calibri" w:hAnsi="Calibri" w:cs="Arial"/>
                <w:sz w:val="22"/>
                <w:szCs w:val="22"/>
              </w:rPr>
            </w:pPr>
          </w:p>
          <w:p w:rsidR="009D1161" w:rsidRPr="007C6349" w:rsidRDefault="009D1161" w:rsidP="00F4728D">
            <w:pPr>
              <w:jc w:val="both"/>
              <w:rPr>
                <w:rFonts w:ascii="Calibri" w:hAnsi="Calibri" w:cs="Arial"/>
                <w:sz w:val="22"/>
                <w:szCs w:val="22"/>
              </w:rPr>
            </w:pPr>
            <w:r w:rsidRPr="00C93336">
              <w:rPr>
                <w:rFonts w:ascii="Calibri" w:hAnsi="Calibri" w:cs="Arial"/>
                <w:sz w:val="22"/>
                <w:szCs w:val="22"/>
              </w:rPr>
              <w:t xml:space="preserve">La Adjudicación será por </w:t>
            </w:r>
            <w:r>
              <w:rPr>
                <w:rFonts w:ascii="Calibri" w:hAnsi="Calibri" w:cs="Arial"/>
                <w:sz w:val="22"/>
                <w:szCs w:val="22"/>
              </w:rPr>
              <w:t>Tramos.</w:t>
            </w:r>
          </w:p>
          <w:p w:rsidR="009D1161" w:rsidRPr="00C93336" w:rsidRDefault="009D1161" w:rsidP="00F4728D">
            <w:pPr>
              <w:autoSpaceDE w:val="0"/>
              <w:autoSpaceDN w:val="0"/>
              <w:adjustRightInd w:val="0"/>
              <w:jc w:val="both"/>
              <w:rPr>
                <w:rFonts w:ascii="Calibri" w:hAnsi="Calibri" w:cs="Calibri"/>
                <w:sz w:val="22"/>
                <w:szCs w:val="22"/>
              </w:rPr>
            </w:pPr>
          </w:p>
        </w:tc>
      </w:tr>
      <w:tr w:rsidR="009D1161" w:rsidRPr="00107547" w:rsidTr="00F4728D">
        <w:tc>
          <w:tcPr>
            <w:tcW w:w="9336" w:type="dxa"/>
            <w:shd w:val="clear" w:color="auto" w:fill="8DB3E2"/>
          </w:tcPr>
          <w:p w:rsidR="009D1161" w:rsidRPr="00107547" w:rsidRDefault="009D1161" w:rsidP="00F4728D">
            <w:pPr>
              <w:rPr>
                <w:rFonts w:ascii="Calibri" w:hAnsi="Calibri" w:cs="Calibri"/>
                <w:sz w:val="22"/>
                <w:szCs w:val="22"/>
              </w:rPr>
            </w:pPr>
            <w:r w:rsidRPr="00107547">
              <w:rPr>
                <w:rFonts w:ascii="Calibri" w:hAnsi="Calibri" w:cs="Calibri"/>
                <w:b/>
                <w:bCs/>
                <w:sz w:val="22"/>
                <w:szCs w:val="22"/>
              </w:rPr>
              <w:t>PLAZO DEL SERVICIO</w:t>
            </w:r>
          </w:p>
        </w:tc>
      </w:tr>
      <w:tr w:rsidR="009D1161" w:rsidRPr="00107547" w:rsidTr="00F4728D">
        <w:tc>
          <w:tcPr>
            <w:tcW w:w="9336" w:type="dxa"/>
            <w:shd w:val="clear" w:color="auto" w:fill="auto"/>
          </w:tcPr>
          <w:p w:rsidR="009D1161" w:rsidRDefault="009D1161" w:rsidP="00F4728D">
            <w:pPr>
              <w:jc w:val="both"/>
              <w:rPr>
                <w:rFonts w:ascii="Verdana" w:hAnsi="Verdana" w:cs="Arial"/>
                <w:sz w:val="18"/>
                <w:szCs w:val="18"/>
              </w:rPr>
            </w:pPr>
          </w:p>
          <w:p w:rsidR="009D1161" w:rsidRPr="00C93336" w:rsidRDefault="009D1161" w:rsidP="00F4728D">
            <w:pPr>
              <w:jc w:val="both"/>
              <w:rPr>
                <w:rFonts w:ascii="Calibri" w:hAnsi="Calibri" w:cs="Arial"/>
                <w:sz w:val="22"/>
                <w:szCs w:val="22"/>
              </w:rPr>
            </w:pPr>
            <w:r w:rsidRPr="00C93336">
              <w:rPr>
                <w:rFonts w:ascii="Calibri" w:hAnsi="Calibri" w:cs="Arial"/>
                <w:sz w:val="22"/>
                <w:szCs w:val="22"/>
              </w:rPr>
              <w:t>El servicio se realizara a requerimiento de YPFB, la cantidad de viajes promedio o volúmenes transportados podrá ser menor o igual de a</w:t>
            </w:r>
            <w:r>
              <w:rPr>
                <w:rFonts w:ascii="Calibri" w:hAnsi="Calibri" w:cs="Arial"/>
                <w:sz w:val="22"/>
                <w:szCs w:val="22"/>
              </w:rPr>
              <w:t>cuerdo al requerimiento de YPFB,</w:t>
            </w:r>
            <w:r>
              <w:rPr>
                <w:rFonts w:ascii="Calibri" w:hAnsi="Calibri" w:cs="Calibri"/>
                <w:sz w:val="22"/>
                <w:szCs w:val="22"/>
              </w:rPr>
              <w:t xml:space="preserve"> estos tendrán vigencia a partir de la firma de contrato hasta el 31 de </w:t>
            </w:r>
            <w:r w:rsidR="00554A32">
              <w:rPr>
                <w:rFonts w:ascii="Calibri" w:hAnsi="Calibri" w:cs="Calibri"/>
                <w:sz w:val="22"/>
                <w:szCs w:val="22"/>
              </w:rPr>
              <w:t>d</w:t>
            </w:r>
            <w:r>
              <w:rPr>
                <w:rFonts w:ascii="Calibri" w:hAnsi="Calibri" w:cs="Calibri"/>
                <w:sz w:val="22"/>
                <w:szCs w:val="22"/>
              </w:rPr>
              <w:t>iciembre de 2016.</w:t>
            </w:r>
          </w:p>
          <w:p w:rsidR="009D1161" w:rsidRPr="00107547" w:rsidRDefault="009D1161" w:rsidP="00F4728D">
            <w:pPr>
              <w:autoSpaceDE w:val="0"/>
              <w:autoSpaceDN w:val="0"/>
              <w:adjustRightInd w:val="0"/>
              <w:ind w:left="720"/>
              <w:jc w:val="both"/>
              <w:rPr>
                <w:rFonts w:ascii="Calibri" w:hAnsi="Calibri" w:cs="Calibri"/>
                <w:sz w:val="22"/>
                <w:szCs w:val="22"/>
              </w:rPr>
            </w:pPr>
          </w:p>
        </w:tc>
      </w:tr>
    </w:tbl>
    <w:p w:rsidR="009D1161" w:rsidRPr="00107547" w:rsidRDefault="009D1161" w:rsidP="009D1161">
      <w:pPr>
        <w:rPr>
          <w:rFonts w:ascii="Calibri" w:hAnsi="Calibri" w:cs="Calibri"/>
          <w:sz w:val="22"/>
          <w:szCs w:val="22"/>
        </w:rPr>
      </w:pPr>
    </w:p>
    <w:p w:rsidR="009D1161" w:rsidRPr="00107547" w:rsidRDefault="009D1161" w:rsidP="009D1161">
      <w:pPr>
        <w:pStyle w:val="Prrafodelista"/>
        <w:numPr>
          <w:ilvl w:val="0"/>
          <w:numId w:val="30"/>
        </w:numPr>
        <w:contextualSpacing/>
        <w:jc w:val="both"/>
        <w:rPr>
          <w:rFonts w:ascii="Calibri" w:hAnsi="Calibri" w:cs="Calibri"/>
          <w:b/>
          <w:sz w:val="22"/>
          <w:szCs w:val="22"/>
        </w:rPr>
      </w:pPr>
      <w:r w:rsidRPr="00107547">
        <w:rPr>
          <w:rFonts w:ascii="Calibri" w:hAnsi="Calibri" w:cs="Calibri"/>
          <w:b/>
          <w:sz w:val="22"/>
          <w:szCs w:val="22"/>
        </w:rPr>
        <w:t>CONDICIONES NECESARIAS PARA LA PRESTACIÓN DEL SERVICIO</w:t>
      </w:r>
    </w:p>
    <w:p w:rsidR="009D1161" w:rsidRPr="00107547" w:rsidRDefault="009D1161" w:rsidP="009D1161">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2"/>
      </w:tblGrid>
      <w:tr w:rsidR="009D1161" w:rsidRPr="00107547" w:rsidTr="00F4728D">
        <w:tc>
          <w:tcPr>
            <w:tcW w:w="9339" w:type="dxa"/>
            <w:tcBorders>
              <w:bottom w:val="single" w:sz="4" w:space="0" w:color="auto"/>
            </w:tcBorders>
            <w:shd w:val="clear" w:color="auto" w:fill="8DB3E2"/>
          </w:tcPr>
          <w:p w:rsidR="009D1161" w:rsidRPr="00107547" w:rsidRDefault="009D1161" w:rsidP="00F4728D">
            <w:pPr>
              <w:rPr>
                <w:rFonts w:ascii="Calibri" w:hAnsi="Calibri" w:cs="Calibri"/>
                <w:sz w:val="22"/>
                <w:szCs w:val="22"/>
              </w:rPr>
            </w:pPr>
            <w:r w:rsidRPr="00107547">
              <w:rPr>
                <w:rFonts w:ascii="Calibri" w:hAnsi="Calibri" w:cs="Calibri"/>
                <w:b/>
                <w:bCs/>
                <w:sz w:val="22"/>
                <w:szCs w:val="22"/>
              </w:rPr>
              <w:t>FORMA DE PAGO</w:t>
            </w:r>
            <w:r>
              <w:rPr>
                <w:rFonts w:ascii="Calibri" w:hAnsi="Calibri" w:cs="Calibri"/>
                <w:b/>
                <w:bCs/>
                <w:sz w:val="22"/>
                <w:szCs w:val="22"/>
              </w:rPr>
              <w:t xml:space="preserve">  </w:t>
            </w:r>
          </w:p>
        </w:tc>
      </w:tr>
      <w:tr w:rsidR="009D1161" w:rsidRPr="00107547" w:rsidTr="00F4728D">
        <w:tc>
          <w:tcPr>
            <w:tcW w:w="9339" w:type="dxa"/>
            <w:shd w:val="clear" w:color="auto" w:fill="auto"/>
          </w:tcPr>
          <w:p w:rsidR="009D1161" w:rsidRPr="00C93336" w:rsidRDefault="009D1161" w:rsidP="00F4728D">
            <w:pPr>
              <w:jc w:val="both"/>
              <w:rPr>
                <w:rFonts w:ascii="Calibri" w:hAnsi="Calibri" w:cs="Arial"/>
                <w:sz w:val="22"/>
                <w:szCs w:val="22"/>
              </w:rPr>
            </w:pPr>
          </w:p>
          <w:p w:rsidR="009D1161" w:rsidRDefault="009D1161" w:rsidP="00F4728D">
            <w:pPr>
              <w:jc w:val="both"/>
              <w:rPr>
                <w:rFonts w:ascii="Calibri" w:hAnsi="Calibri" w:cs="Arial"/>
                <w:sz w:val="22"/>
                <w:szCs w:val="22"/>
              </w:rPr>
            </w:pPr>
            <w:r w:rsidRPr="00C93336">
              <w:rPr>
                <w:rFonts w:ascii="Calibri" w:hAnsi="Calibri" w:cs="Arial"/>
                <w:sz w:val="22"/>
                <w:szCs w:val="22"/>
              </w:rPr>
              <w:t xml:space="preserve">La Forma de Pago a aplicarse será vía SIGMA/SIGEP contra mes vencido por los viajes efectuados o volúmenes transportados, previo informe de conformidad emitido por el fiscal del servicio. </w:t>
            </w:r>
          </w:p>
          <w:p w:rsidR="009D1161" w:rsidRDefault="009D1161" w:rsidP="00F4728D">
            <w:pPr>
              <w:jc w:val="both"/>
              <w:rPr>
                <w:rFonts w:ascii="Calibri" w:hAnsi="Calibri" w:cs="Arial"/>
                <w:b/>
                <w:sz w:val="22"/>
                <w:szCs w:val="22"/>
              </w:rPr>
            </w:pPr>
          </w:p>
          <w:p w:rsidR="009D1161" w:rsidRDefault="009D1161" w:rsidP="00F4728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CC2E5"/>
              <w:jc w:val="both"/>
              <w:rPr>
                <w:rFonts w:ascii="Calibri" w:hAnsi="Calibri" w:cs="Arial"/>
                <w:b/>
                <w:sz w:val="22"/>
                <w:szCs w:val="22"/>
              </w:rPr>
            </w:pPr>
            <w:r w:rsidRPr="002365A0">
              <w:rPr>
                <w:rFonts w:ascii="Calibri" w:hAnsi="Calibri" w:cs="Arial"/>
                <w:b/>
                <w:sz w:val="22"/>
                <w:szCs w:val="22"/>
              </w:rPr>
              <w:t>FACTURACION.</w:t>
            </w:r>
          </w:p>
          <w:p w:rsidR="009D1161" w:rsidRDefault="009D1161" w:rsidP="00F4728D">
            <w:pPr>
              <w:jc w:val="both"/>
              <w:rPr>
                <w:rFonts w:ascii="Calibri" w:hAnsi="Calibri" w:cs="Arial"/>
                <w:b/>
                <w:sz w:val="22"/>
                <w:szCs w:val="22"/>
              </w:rPr>
            </w:pPr>
          </w:p>
          <w:p w:rsidR="009D1161" w:rsidRPr="003E37C6" w:rsidRDefault="009D1161" w:rsidP="00F4728D">
            <w:pPr>
              <w:jc w:val="both"/>
              <w:rPr>
                <w:rFonts w:ascii="Calibri" w:hAnsi="Calibri"/>
                <w:iCs/>
                <w:sz w:val="22"/>
                <w:szCs w:val="22"/>
                <w:lang w:val="es-BO" w:eastAsia="es-BO"/>
              </w:rPr>
            </w:pPr>
            <w:r w:rsidRPr="003E37C6">
              <w:rPr>
                <w:rFonts w:ascii="Calibri" w:hAnsi="Calibri"/>
                <w:iCs/>
                <w:sz w:val="22"/>
                <w:szCs w:val="22"/>
                <w:lang w:eastAsia="es-BO"/>
              </w:rPr>
              <w:t xml:space="preserve">La factura debe ser emitida de acuerdo a normativa vigente a nombre de Yacimientos Petrolíferos Fiscales Bolivianos consignando el Número de Identificación Tributaria (NIT) 1020269020. </w:t>
            </w:r>
          </w:p>
          <w:p w:rsidR="009D1161" w:rsidRPr="003E37C6" w:rsidRDefault="009D1161" w:rsidP="00F4728D">
            <w:pPr>
              <w:jc w:val="both"/>
              <w:rPr>
                <w:rFonts w:ascii="Calibri" w:hAnsi="Calibri"/>
                <w:iCs/>
                <w:sz w:val="22"/>
                <w:szCs w:val="22"/>
                <w:lang w:eastAsia="es-BO"/>
              </w:rPr>
            </w:pPr>
          </w:p>
          <w:p w:rsidR="009D1161" w:rsidRPr="003E37C6" w:rsidRDefault="009D1161" w:rsidP="00F4728D">
            <w:pPr>
              <w:jc w:val="both"/>
              <w:rPr>
                <w:rFonts w:ascii="Calibri" w:hAnsi="Calibri"/>
                <w:iCs/>
                <w:color w:val="000000"/>
                <w:sz w:val="22"/>
                <w:szCs w:val="22"/>
                <w:lang w:val="es-BO" w:eastAsia="es-BO"/>
              </w:rPr>
            </w:pPr>
            <w:r w:rsidRPr="003E37C6">
              <w:rPr>
                <w:rFonts w:ascii="Calibri" w:hAnsi="Calibri"/>
                <w:iCs/>
                <w:sz w:val="22"/>
                <w:szCs w:val="22"/>
                <w:lang w:eastAsia="es-BO"/>
              </w:rPr>
              <w:t xml:space="preserve">La facturación surge en el momento que finalice la ejecución o la prestación efectiva del servicio o a momento de percibir el pago total o parcial, lo que ocurra primero. </w:t>
            </w:r>
          </w:p>
          <w:p w:rsidR="009D1161" w:rsidRPr="003E37C6" w:rsidRDefault="009D1161" w:rsidP="00F4728D">
            <w:pPr>
              <w:jc w:val="both"/>
              <w:rPr>
                <w:rFonts w:ascii="Calibri" w:hAnsi="Calibri"/>
                <w:iCs/>
                <w:sz w:val="22"/>
                <w:szCs w:val="22"/>
                <w:lang w:eastAsia="es-BO"/>
              </w:rPr>
            </w:pPr>
          </w:p>
          <w:p w:rsidR="009D1161" w:rsidRPr="003E37C6" w:rsidRDefault="009D1161" w:rsidP="00F4728D">
            <w:pPr>
              <w:jc w:val="both"/>
              <w:rPr>
                <w:rFonts w:ascii="Calibri" w:hAnsi="Calibri"/>
                <w:iCs/>
                <w:color w:val="000000"/>
                <w:sz w:val="22"/>
                <w:szCs w:val="22"/>
                <w:lang w:val="es-BO" w:eastAsia="es-BO"/>
              </w:rPr>
            </w:pPr>
            <w:r w:rsidRPr="003E37C6">
              <w:rPr>
                <w:rFonts w:ascii="Calibri" w:hAnsi="Calibri"/>
                <w:iCs/>
                <w:sz w:val="22"/>
                <w:szCs w:val="22"/>
                <w:lang w:eastAsia="es-BO"/>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rsidR="009D1161" w:rsidRPr="003E37C6" w:rsidRDefault="009D1161" w:rsidP="00F4728D">
            <w:pPr>
              <w:jc w:val="both"/>
              <w:rPr>
                <w:rFonts w:ascii="Calibri" w:hAnsi="Calibri"/>
                <w:iCs/>
                <w:sz w:val="22"/>
                <w:szCs w:val="22"/>
                <w:lang w:eastAsia="es-BO"/>
              </w:rPr>
            </w:pPr>
          </w:p>
          <w:p w:rsidR="009D1161" w:rsidRPr="003E37C6" w:rsidRDefault="009D1161" w:rsidP="00F4728D">
            <w:pPr>
              <w:jc w:val="both"/>
              <w:rPr>
                <w:rFonts w:ascii="Calibri" w:hAnsi="Calibri"/>
                <w:iCs/>
                <w:sz w:val="22"/>
                <w:szCs w:val="22"/>
                <w:lang w:val="es-BO" w:eastAsia="es-BO"/>
              </w:rPr>
            </w:pPr>
            <w:r w:rsidRPr="003E37C6">
              <w:rPr>
                <w:rFonts w:ascii="Calibri" w:hAnsi="Calibri"/>
                <w:iCs/>
                <w:sz w:val="22"/>
                <w:szCs w:val="22"/>
                <w:lang w:eastAsia="es-BO"/>
              </w:rPr>
              <w:t>En caso de que la merma sea superior a la merma máxima permisible, el Contratante podrá cobrar el monto calculado de la misma, deduciendo el importe correspondiente de la solicitud de pago, emitiendo al efecto la correspondiente factura.</w:t>
            </w:r>
          </w:p>
          <w:p w:rsidR="009D1161" w:rsidRPr="003E37C6" w:rsidRDefault="009D1161" w:rsidP="00F4728D">
            <w:pPr>
              <w:jc w:val="both"/>
              <w:rPr>
                <w:rFonts w:ascii="Calibri" w:hAnsi="Calibri"/>
                <w:iCs/>
                <w:sz w:val="22"/>
                <w:szCs w:val="22"/>
                <w:lang w:eastAsia="es-BO"/>
              </w:rPr>
            </w:pPr>
          </w:p>
          <w:p w:rsidR="009D1161" w:rsidRPr="003E37C6" w:rsidRDefault="009D1161" w:rsidP="00F4728D">
            <w:pPr>
              <w:jc w:val="both"/>
              <w:rPr>
                <w:rFonts w:ascii="Calibri" w:hAnsi="Calibri"/>
                <w:iCs/>
                <w:sz w:val="22"/>
                <w:szCs w:val="22"/>
                <w:lang w:eastAsia="es-BO"/>
              </w:rPr>
            </w:pPr>
            <w:r w:rsidRPr="003E37C6">
              <w:rPr>
                <w:rFonts w:ascii="Calibri" w:hAnsi="Calibri"/>
                <w:iCs/>
                <w:sz w:val="22"/>
                <w:szCs w:val="22"/>
                <w:lang w:eastAsia="es-BO"/>
              </w:rPr>
              <w:t>En caso que el valor de los productos perdidos en siniestros u otros, no sean cancelados en el plazo previsto, el Contratante podrá cobrar el monto adeudado deduciendo el importe correspondiente de la solicitud de pago, emitiendo al efecto la correspondiente factura.</w:t>
            </w:r>
          </w:p>
          <w:p w:rsidR="009D1161" w:rsidRPr="003E37C6" w:rsidRDefault="009D1161" w:rsidP="00F4728D">
            <w:pPr>
              <w:jc w:val="both"/>
              <w:rPr>
                <w:rFonts w:ascii="Calibri" w:hAnsi="Calibri"/>
                <w:iCs/>
                <w:sz w:val="22"/>
                <w:szCs w:val="22"/>
                <w:lang w:eastAsia="es-BO"/>
              </w:rPr>
            </w:pPr>
          </w:p>
          <w:p w:rsidR="009D1161" w:rsidRPr="003E37C6" w:rsidRDefault="009D1161" w:rsidP="00F4728D">
            <w:pPr>
              <w:jc w:val="both"/>
              <w:rPr>
                <w:rFonts w:ascii="Calibri" w:hAnsi="Calibri"/>
                <w:iCs/>
                <w:sz w:val="22"/>
                <w:szCs w:val="22"/>
                <w:lang w:eastAsia="es-BO"/>
              </w:rPr>
            </w:pPr>
            <w:r w:rsidRPr="003E37C6">
              <w:rPr>
                <w:rFonts w:ascii="Calibri" w:hAnsi="Calibri"/>
                <w:iCs/>
                <w:sz w:val="22"/>
                <w:szCs w:val="22"/>
                <w:lang w:eastAsia="es-BO"/>
              </w:rPr>
              <w:t>El Contratado deberá emitir la factura por el precio convenido en el Contrato sin deducir las multas ni otros cargos.</w:t>
            </w:r>
          </w:p>
          <w:p w:rsidR="009D1161" w:rsidRPr="003E37C6" w:rsidRDefault="009D1161" w:rsidP="00F4728D">
            <w:pPr>
              <w:jc w:val="both"/>
              <w:rPr>
                <w:rFonts w:ascii="Calibri" w:hAnsi="Calibri"/>
                <w:iCs/>
                <w:sz w:val="22"/>
                <w:szCs w:val="22"/>
                <w:lang w:eastAsia="es-BO"/>
              </w:rPr>
            </w:pPr>
          </w:p>
          <w:p w:rsidR="009D1161" w:rsidRPr="002365A0" w:rsidRDefault="009D1161" w:rsidP="00F4728D">
            <w:pPr>
              <w:jc w:val="both"/>
              <w:rPr>
                <w:rFonts w:ascii="Calibri" w:hAnsi="Calibri" w:cs="Arial"/>
                <w:b/>
                <w:sz w:val="22"/>
                <w:szCs w:val="22"/>
              </w:rPr>
            </w:pPr>
            <w:r w:rsidRPr="003E37C6">
              <w:rPr>
                <w:rFonts w:ascii="Calibri" w:hAnsi="Calibri"/>
                <w:iCs/>
                <w:sz w:val="22"/>
                <w:szCs w:val="22"/>
                <w:lang w:eastAsia="es-BO"/>
              </w:rPr>
              <w:t>En caso de existir anticipo el Contratado deberá emitir la factura al momento del pago.</w:t>
            </w:r>
          </w:p>
          <w:p w:rsidR="009D1161" w:rsidRDefault="009D1161" w:rsidP="00F4728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CC2E5"/>
              <w:jc w:val="both"/>
              <w:rPr>
                <w:rFonts w:ascii="Calibri" w:hAnsi="Calibri" w:cs="Calibri"/>
                <w:b/>
                <w:sz w:val="22"/>
                <w:szCs w:val="22"/>
              </w:rPr>
            </w:pPr>
            <w:r w:rsidRPr="00323960">
              <w:rPr>
                <w:rFonts w:ascii="Calibri" w:hAnsi="Calibri" w:cs="Calibri"/>
                <w:b/>
                <w:sz w:val="22"/>
                <w:szCs w:val="22"/>
              </w:rPr>
              <w:lastRenderedPageBreak/>
              <w:t>TRIBUTOS</w:t>
            </w:r>
            <w:r>
              <w:rPr>
                <w:rFonts w:ascii="Calibri" w:hAnsi="Calibri" w:cs="Calibri"/>
                <w:b/>
                <w:sz w:val="22"/>
                <w:szCs w:val="22"/>
              </w:rPr>
              <w:t>.</w:t>
            </w:r>
          </w:p>
          <w:p w:rsidR="009D1161" w:rsidRPr="00944284" w:rsidRDefault="009D1161" w:rsidP="00F4728D">
            <w:pPr>
              <w:jc w:val="both"/>
              <w:rPr>
                <w:rFonts w:ascii="Calibri" w:hAnsi="Calibri" w:cs="Calibri"/>
                <w:sz w:val="22"/>
                <w:szCs w:val="22"/>
              </w:rPr>
            </w:pPr>
            <w:r w:rsidRPr="00944284">
              <w:rPr>
                <w:rFonts w:ascii="Calibri" w:hAnsi="Calibri" w:cs="Calibri"/>
                <w:sz w:val="22"/>
                <w:szCs w:val="22"/>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9D1161" w:rsidRDefault="009D1161" w:rsidP="00F4728D">
            <w:pPr>
              <w:jc w:val="both"/>
              <w:rPr>
                <w:rFonts w:ascii="Calibri" w:hAnsi="Calibri" w:cs="Calibri"/>
                <w:b/>
                <w:sz w:val="22"/>
                <w:szCs w:val="22"/>
              </w:rPr>
            </w:pPr>
          </w:p>
          <w:p w:rsidR="009D1161" w:rsidRDefault="009D1161" w:rsidP="00F4728D">
            <w:pPr>
              <w:jc w:val="both"/>
              <w:rPr>
                <w:rFonts w:ascii="Calibri" w:hAnsi="Calibri" w:cs="Calibri"/>
                <w:sz w:val="22"/>
                <w:szCs w:val="22"/>
              </w:rPr>
            </w:pPr>
            <w:r w:rsidRPr="00323960">
              <w:rPr>
                <w:rFonts w:ascii="Calibri" w:hAnsi="Calibri" w:cs="Calibri"/>
                <w:sz w:val="22"/>
                <w:szCs w:val="22"/>
              </w:rPr>
              <w:t>El proponente declara que todos los tributos vigentes a la fecha y que puedan originarse directa o indirectamente en aplicación del contrato, son de su responsabilidad, no correspondiendo ningún reclamo posterior.</w:t>
            </w:r>
          </w:p>
          <w:p w:rsidR="009D1161" w:rsidRPr="00323960" w:rsidRDefault="009D1161" w:rsidP="00F4728D">
            <w:pPr>
              <w:jc w:val="both"/>
              <w:rPr>
                <w:rFonts w:ascii="Calibri" w:hAnsi="Calibri" w:cs="Calibri"/>
                <w:sz w:val="22"/>
                <w:szCs w:val="22"/>
              </w:rPr>
            </w:pPr>
          </w:p>
        </w:tc>
      </w:tr>
      <w:tr w:rsidR="009D1161" w:rsidRPr="00107547" w:rsidTr="00F4728D">
        <w:tc>
          <w:tcPr>
            <w:tcW w:w="9339" w:type="dxa"/>
            <w:shd w:val="clear" w:color="auto" w:fill="8DB3E2"/>
          </w:tcPr>
          <w:p w:rsidR="009D1161" w:rsidRPr="00107547" w:rsidRDefault="009D1161" w:rsidP="00F4728D">
            <w:pPr>
              <w:autoSpaceDE w:val="0"/>
              <w:autoSpaceDN w:val="0"/>
              <w:adjustRightInd w:val="0"/>
              <w:jc w:val="both"/>
              <w:rPr>
                <w:rFonts w:ascii="Calibri" w:hAnsi="Calibri" w:cs="Calibri"/>
                <w:sz w:val="22"/>
                <w:szCs w:val="22"/>
              </w:rPr>
            </w:pPr>
            <w:r w:rsidRPr="00107547">
              <w:rPr>
                <w:rFonts w:ascii="Calibri" w:hAnsi="Calibri" w:cs="Calibri"/>
                <w:b/>
                <w:bCs/>
                <w:sz w:val="22"/>
                <w:szCs w:val="22"/>
              </w:rPr>
              <w:lastRenderedPageBreak/>
              <w:t>LUGAR DE PRESTACIÓN DEL SERVICIO</w:t>
            </w:r>
            <w:r>
              <w:rPr>
                <w:rFonts w:ascii="Calibri" w:hAnsi="Calibri" w:cs="Calibri"/>
                <w:b/>
                <w:bCs/>
                <w:sz w:val="22"/>
                <w:szCs w:val="22"/>
              </w:rPr>
              <w:t xml:space="preserve"> </w:t>
            </w:r>
          </w:p>
        </w:tc>
      </w:tr>
      <w:bookmarkStart w:id="2" w:name="_MON_1504957035"/>
      <w:bookmarkEnd w:id="2"/>
      <w:tr w:rsidR="009D1161" w:rsidRPr="00107547" w:rsidTr="00F4728D">
        <w:tc>
          <w:tcPr>
            <w:tcW w:w="9339" w:type="dxa"/>
            <w:shd w:val="clear" w:color="auto" w:fill="auto"/>
          </w:tcPr>
          <w:p w:rsidR="009D1161" w:rsidRPr="00107547" w:rsidRDefault="009D1161" w:rsidP="00F4728D">
            <w:pPr>
              <w:autoSpaceDE w:val="0"/>
              <w:autoSpaceDN w:val="0"/>
              <w:adjustRightInd w:val="0"/>
              <w:jc w:val="both"/>
              <w:rPr>
                <w:rFonts w:ascii="Calibri" w:hAnsi="Calibri" w:cs="Calibri"/>
                <w:sz w:val="22"/>
                <w:szCs w:val="22"/>
              </w:rPr>
            </w:pPr>
            <w:r>
              <w:rPr>
                <w:rFonts w:ascii="Calibri" w:hAnsi="Calibri" w:cs="Calibri"/>
                <w:sz w:val="22"/>
                <w:szCs w:val="22"/>
              </w:rPr>
              <w:object w:dxaOrig="8857" w:dyaOrig="2730">
                <v:shape id="_x0000_i1026" type="#_x0000_t75" style="width:459pt;height:136.5pt" o:ole="">
                  <v:imagedata r:id="rId16" o:title=""/>
                </v:shape>
                <o:OLEObject Type="Embed" ProgID="Excel.Sheet.12" ShapeID="_x0000_i1026" DrawAspect="Content" ObjectID="_1518956044" r:id="rId17"/>
              </w:object>
            </w:r>
          </w:p>
        </w:tc>
      </w:tr>
      <w:tr w:rsidR="009D1161" w:rsidRPr="00107547" w:rsidTr="00F4728D">
        <w:tc>
          <w:tcPr>
            <w:tcW w:w="9339" w:type="dxa"/>
            <w:shd w:val="clear" w:color="auto" w:fill="8DB3E2"/>
          </w:tcPr>
          <w:p w:rsidR="009D1161" w:rsidRPr="00107547" w:rsidRDefault="009D1161" w:rsidP="00F4728D">
            <w:pPr>
              <w:autoSpaceDE w:val="0"/>
              <w:autoSpaceDN w:val="0"/>
              <w:adjustRightInd w:val="0"/>
              <w:jc w:val="both"/>
              <w:rPr>
                <w:rFonts w:ascii="Calibri" w:hAnsi="Calibri" w:cs="Calibri"/>
                <w:sz w:val="22"/>
                <w:szCs w:val="22"/>
              </w:rPr>
            </w:pPr>
            <w:r w:rsidRPr="00107547">
              <w:rPr>
                <w:rFonts w:ascii="Calibri" w:hAnsi="Calibri" w:cs="Calibri"/>
                <w:b/>
                <w:bCs/>
                <w:sz w:val="22"/>
                <w:szCs w:val="22"/>
              </w:rPr>
              <w:t xml:space="preserve">FISCAL </w:t>
            </w:r>
            <w:r>
              <w:rPr>
                <w:rFonts w:ascii="Calibri" w:hAnsi="Calibri" w:cs="Calibri"/>
                <w:b/>
                <w:bCs/>
                <w:sz w:val="22"/>
                <w:szCs w:val="22"/>
              </w:rPr>
              <w:t>DE</w:t>
            </w:r>
            <w:r w:rsidRPr="00107547">
              <w:rPr>
                <w:rFonts w:ascii="Calibri" w:hAnsi="Calibri" w:cs="Calibri"/>
                <w:b/>
                <w:bCs/>
                <w:sz w:val="22"/>
                <w:szCs w:val="22"/>
              </w:rPr>
              <w:t xml:space="preserve"> SERVICIO </w:t>
            </w:r>
          </w:p>
        </w:tc>
      </w:tr>
      <w:tr w:rsidR="009D1161" w:rsidRPr="00107547" w:rsidTr="00F4728D">
        <w:tc>
          <w:tcPr>
            <w:tcW w:w="9339" w:type="dxa"/>
            <w:shd w:val="clear" w:color="auto" w:fill="auto"/>
          </w:tcPr>
          <w:p w:rsidR="009D1161" w:rsidRDefault="009D1161" w:rsidP="00F4728D">
            <w:pPr>
              <w:pStyle w:val="Sinespaciado"/>
              <w:ind w:left="426"/>
              <w:jc w:val="both"/>
              <w:rPr>
                <w:rFonts w:cs="Calibri"/>
                <w:sz w:val="24"/>
                <w:szCs w:val="24"/>
              </w:rPr>
            </w:pPr>
          </w:p>
          <w:p w:rsidR="009D1161" w:rsidRDefault="009D1161" w:rsidP="009D1161">
            <w:pPr>
              <w:pStyle w:val="Sinespaciado"/>
              <w:jc w:val="both"/>
              <w:rPr>
                <w:rFonts w:cs="Calibri"/>
              </w:rPr>
            </w:pPr>
            <w:r w:rsidRPr="00C93336">
              <w:rPr>
                <w:rFonts w:cs="Calibri"/>
              </w:rPr>
              <w:t xml:space="preserve">Por parte de Yacimientos Petrolíferos Fiscales Bolivianos se designara a los Administradores de cada Estación de Servicio, quienes ejercerán las funciones de </w:t>
            </w:r>
            <w:r w:rsidR="00F4728D">
              <w:rPr>
                <w:rFonts w:cs="Calibri"/>
              </w:rPr>
              <w:t>F</w:t>
            </w:r>
            <w:r w:rsidRPr="00C93336">
              <w:rPr>
                <w:rFonts w:cs="Calibri"/>
              </w:rPr>
              <w:t>iscal  de Servicio.</w:t>
            </w:r>
          </w:p>
          <w:p w:rsidR="009D1161" w:rsidRPr="00107547" w:rsidRDefault="009D1161" w:rsidP="00F4728D">
            <w:pPr>
              <w:pStyle w:val="Listaconvietas2"/>
              <w:tabs>
                <w:tab w:val="clear" w:pos="643"/>
              </w:tabs>
              <w:ind w:left="0" w:firstLine="0"/>
              <w:jc w:val="both"/>
              <w:rPr>
                <w:rFonts w:ascii="Calibri" w:hAnsi="Calibri" w:cs="Calibri"/>
                <w:sz w:val="22"/>
                <w:szCs w:val="22"/>
              </w:rPr>
            </w:pPr>
          </w:p>
        </w:tc>
      </w:tr>
      <w:tr w:rsidR="009D1161" w:rsidRPr="00107547" w:rsidTr="00F4728D">
        <w:tc>
          <w:tcPr>
            <w:tcW w:w="9339" w:type="dxa"/>
            <w:shd w:val="clear" w:color="auto" w:fill="8DB3E2"/>
          </w:tcPr>
          <w:p w:rsidR="009D1161" w:rsidRPr="00107547" w:rsidRDefault="009D1161" w:rsidP="00F4728D">
            <w:pPr>
              <w:rPr>
                <w:rFonts w:ascii="Calibri" w:hAnsi="Calibri" w:cs="Calibri"/>
                <w:sz w:val="22"/>
                <w:szCs w:val="22"/>
              </w:rPr>
            </w:pPr>
            <w:r w:rsidRPr="00107547">
              <w:rPr>
                <w:rFonts w:ascii="Calibri" w:hAnsi="Calibri" w:cs="Calibri"/>
                <w:b/>
                <w:bCs/>
                <w:sz w:val="22"/>
                <w:szCs w:val="22"/>
              </w:rPr>
              <w:t>GARANTÍAS TÉCNICA</w:t>
            </w:r>
            <w:r>
              <w:rPr>
                <w:rFonts w:ascii="Calibri" w:hAnsi="Calibri" w:cs="Calibri"/>
                <w:b/>
                <w:bCs/>
                <w:sz w:val="22"/>
                <w:szCs w:val="22"/>
              </w:rPr>
              <w:t xml:space="preserve">S </w:t>
            </w:r>
          </w:p>
        </w:tc>
      </w:tr>
      <w:tr w:rsidR="009D1161" w:rsidRPr="00107547" w:rsidTr="00F4728D">
        <w:tc>
          <w:tcPr>
            <w:tcW w:w="9339" w:type="dxa"/>
            <w:shd w:val="clear" w:color="auto" w:fill="auto"/>
          </w:tcPr>
          <w:p w:rsidR="009D1161" w:rsidRPr="003E37C6" w:rsidRDefault="009D1161" w:rsidP="005B534E">
            <w:pPr>
              <w:pStyle w:val="Prrafodelista"/>
              <w:tabs>
                <w:tab w:val="left" w:pos="567"/>
              </w:tabs>
              <w:ind w:left="360"/>
              <w:rPr>
                <w:rFonts w:ascii="Calibri" w:hAnsi="Calibri" w:cs="Arial"/>
                <w:b/>
                <w:sz w:val="22"/>
                <w:szCs w:val="22"/>
              </w:rPr>
            </w:pPr>
            <w:r w:rsidRPr="003E37C6">
              <w:rPr>
                <w:rFonts w:ascii="Calibri" w:hAnsi="Calibri" w:cs="Arial"/>
                <w:b/>
                <w:sz w:val="22"/>
                <w:szCs w:val="22"/>
              </w:rPr>
              <w:t>SEGUROS Y GARANTÍAS</w:t>
            </w:r>
          </w:p>
          <w:p w:rsidR="009D1161" w:rsidRPr="00C93336" w:rsidRDefault="009D1161" w:rsidP="00F4728D">
            <w:pPr>
              <w:jc w:val="both"/>
              <w:rPr>
                <w:rFonts w:ascii="Calibri" w:hAnsi="Calibri" w:cs="Arial"/>
                <w:sz w:val="22"/>
                <w:szCs w:val="22"/>
                <w:lang w:val="es-ES_tradnl"/>
              </w:rPr>
            </w:pPr>
          </w:p>
          <w:p w:rsidR="009D1161" w:rsidRPr="00C93336" w:rsidRDefault="009D1161" w:rsidP="00F4728D">
            <w:pPr>
              <w:jc w:val="both"/>
              <w:rPr>
                <w:rFonts w:ascii="Calibri" w:hAnsi="Calibri" w:cs="Arial"/>
                <w:sz w:val="22"/>
                <w:szCs w:val="22"/>
                <w:lang w:val="es-ES_tradnl"/>
              </w:rPr>
            </w:pPr>
            <w:r w:rsidRPr="00C93336">
              <w:rPr>
                <w:rFonts w:ascii="Calibri" w:hAnsi="Calibri" w:cs="Arial"/>
                <w:sz w:val="22"/>
                <w:szCs w:val="22"/>
                <w:lang w:val="es-ES_tradnl"/>
              </w:rPr>
              <w:t>En caso de ser adjudicado, el Transportista deberá presentar los siguientes seguros y garantías para la suscripción del Contrato respectivo:</w:t>
            </w:r>
          </w:p>
          <w:p w:rsidR="009D1161" w:rsidRPr="00C93336" w:rsidRDefault="009D1161" w:rsidP="00F4728D">
            <w:pPr>
              <w:jc w:val="both"/>
              <w:rPr>
                <w:rFonts w:ascii="Calibri" w:hAnsi="Calibri" w:cs="Arial"/>
                <w:sz w:val="22"/>
                <w:szCs w:val="22"/>
                <w:lang w:val="es-ES_tradnl"/>
              </w:rPr>
            </w:pPr>
          </w:p>
          <w:p w:rsidR="009D1161" w:rsidRPr="00ED0397" w:rsidRDefault="009D1161" w:rsidP="005B534E">
            <w:pPr>
              <w:pStyle w:val="Prrafodelista1"/>
              <w:numPr>
                <w:ilvl w:val="0"/>
                <w:numId w:val="65"/>
              </w:numPr>
              <w:spacing w:after="200" w:line="276" w:lineRule="auto"/>
              <w:ind w:left="426" w:hanging="284"/>
              <w:jc w:val="both"/>
            </w:pPr>
            <w:r w:rsidRPr="00ED0397">
              <w:rPr>
                <w:b/>
              </w:rPr>
              <w:t>Póliza de Responsabilidad Civil por daños a terceros o bienes de terceros, al medio ambiente y al ecosistema,</w:t>
            </w:r>
            <w:r w:rsidRPr="00ED0397">
              <w:t xml:space="preserve"> 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 YPFB por cualquier suceso.</w:t>
            </w:r>
          </w:p>
          <w:p w:rsidR="009D1161" w:rsidRPr="00ED0397" w:rsidRDefault="009D1161" w:rsidP="00F4728D">
            <w:pPr>
              <w:pStyle w:val="Prrafodelista1"/>
              <w:ind w:left="426"/>
              <w:jc w:val="both"/>
            </w:pPr>
            <w:r w:rsidRPr="00ED0397">
              <w:t xml:space="preserve">Con cobertura de indemnización para terceros por lesiones corporales, muerte y/o daño materiales  causados por el medio transportador de su propiedad o arrendadas conducidas por el transportista, dentro o fuera del tramo donde preste el servicio. </w:t>
            </w:r>
          </w:p>
          <w:p w:rsidR="009D1161" w:rsidRPr="00ED0397" w:rsidRDefault="009D1161" w:rsidP="00F4728D">
            <w:pPr>
              <w:pStyle w:val="Prrafodelista1"/>
              <w:ind w:left="426"/>
              <w:jc w:val="both"/>
            </w:pPr>
          </w:p>
          <w:p w:rsidR="009D1161" w:rsidRPr="00ED0397" w:rsidRDefault="009D1161" w:rsidP="00F4728D">
            <w:pPr>
              <w:pStyle w:val="Prrafodelista1"/>
              <w:ind w:left="426"/>
              <w:jc w:val="both"/>
            </w:pPr>
            <w:r w:rsidRPr="00ED0397">
              <w:rPr>
                <w:color w:val="000000"/>
              </w:rPr>
              <w:t xml:space="preserve">Valor asegurado hasta $us. 100.000.-  (CIEN MIL DÓLARES AMERICANOS), por evento y/o reclamo con agregado cantidad de $us. 500.000 (QUINIENTOS MIL DÓLARES AMERICANOS)  En caso de exceder el límite agregado contractual. </w:t>
            </w:r>
          </w:p>
          <w:p w:rsidR="009D1161" w:rsidRDefault="009D1161" w:rsidP="00F4728D">
            <w:pPr>
              <w:ind w:left="426"/>
              <w:jc w:val="both"/>
              <w:rPr>
                <w:rFonts w:ascii="Calibri" w:hAnsi="Calibri"/>
                <w:color w:val="000000"/>
                <w:sz w:val="22"/>
                <w:szCs w:val="22"/>
              </w:rPr>
            </w:pPr>
            <w:r w:rsidRPr="00ED0397">
              <w:rPr>
                <w:rFonts w:ascii="Calibri" w:hAnsi="Calibri"/>
                <w:color w:val="000000"/>
                <w:sz w:val="22"/>
                <w:szCs w:val="22"/>
              </w:rPr>
              <w:t>En caso de exceder el límite agregado contractual (5 eventos) la empresa transportadora deberá presentar una póliza complementaria que amplíe a cubrir cualquier eventualidad bajo los mismos parámetros indicados y/o asumir la responsabilidad de manera directa.</w:t>
            </w:r>
          </w:p>
          <w:p w:rsidR="009D1161" w:rsidRPr="00ED0397" w:rsidRDefault="009D1161" w:rsidP="00F4728D">
            <w:pPr>
              <w:ind w:left="426"/>
              <w:jc w:val="both"/>
              <w:rPr>
                <w:rFonts w:ascii="Calibri" w:hAnsi="Calibri"/>
                <w:color w:val="000000"/>
                <w:sz w:val="22"/>
                <w:szCs w:val="22"/>
              </w:rPr>
            </w:pPr>
          </w:p>
          <w:p w:rsidR="009D1161" w:rsidRPr="00ED0397" w:rsidRDefault="009D1161" w:rsidP="00F4728D">
            <w:pPr>
              <w:ind w:left="426"/>
              <w:jc w:val="both"/>
              <w:rPr>
                <w:rFonts w:ascii="Calibri" w:hAnsi="Calibri"/>
                <w:color w:val="000000"/>
                <w:sz w:val="22"/>
                <w:szCs w:val="22"/>
              </w:rPr>
            </w:pPr>
          </w:p>
          <w:p w:rsidR="009D1161" w:rsidRPr="00ED0397" w:rsidRDefault="009D1161" w:rsidP="00F4728D">
            <w:pPr>
              <w:ind w:left="426"/>
              <w:jc w:val="both"/>
              <w:rPr>
                <w:rFonts w:ascii="Calibri" w:hAnsi="Calibri"/>
                <w:sz w:val="22"/>
                <w:szCs w:val="22"/>
              </w:rPr>
            </w:pPr>
            <w:r w:rsidRPr="00ED0397">
              <w:rPr>
                <w:rFonts w:ascii="Calibri" w:hAnsi="Calibri"/>
                <w:sz w:val="22"/>
                <w:szCs w:val="22"/>
              </w:rPr>
              <w:lastRenderedPageBreak/>
              <w:t xml:space="preserve">La póliza debe tener Límite Geográfico de acuerdo a los servicios que brindara el  contrato: NACIONAL </w:t>
            </w:r>
          </w:p>
          <w:p w:rsidR="009D1161" w:rsidRPr="00ED0397" w:rsidRDefault="009D1161" w:rsidP="00F4728D">
            <w:pPr>
              <w:ind w:left="426"/>
              <w:jc w:val="both"/>
              <w:rPr>
                <w:rFonts w:ascii="Calibri" w:hAnsi="Calibri"/>
                <w:color w:val="000000"/>
                <w:sz w:val="22"/>
                <w:szCs w:val="22"/>
              </w:rPr>
            </w:pPr>
          </w:p>
          <w:p w:rsidR="009D1161" w:rsidRPr="00ED0397" w:rsidRDefault="009D1161" w:rsidP="005B534E">
            <w:pPr>
              <w:pStyle w:val="Prrafodelista"/>
              <w:numPr>
                <w:ilvl w:val="0"/>
                <w:numId w:val="65"/>
              </w:numPr>
              <w:tabs>
                <w:tab w:val="left" w:pos="426"/>
              </w:tabs>
              <w:spacing w:after="200"/>
              <w:contextualSpacing/>
              <w:jc w:val="both"/>
              <w:rPr>
                <w:rFonts w:ascii="Calibri" w:hAnsi="Calibri"/>
                <w:sz w:val="22"/>
                <w:szCs w:val="22"/>
              </w:rPr>
            </w:pPr>
            <w:r w:rsidRPr="00ED0397">
              <w:rPr>
                <w:rFonts w:ascii="Calibri" w:hAnsi="Calibri"/>
                <w:b/>
                <w:sz w:val="22"/>
                <w:szCs w:val="22"/>
              </w:rPr>
              <w:t xml:space="preserve">Seguro de Transporte contra todo riesgo de Producto Transportado </w:t>
            </w:r>
            <w:r w:rsidRPr="00ED0397">
              <w:rPr>
                <w:rFonts w:ascii="Calibri" w:hAnsi="Calibri"/>
                <w:sz w:val="22"/>
                <w:szCs w:val="22"/>
              </w:rPr>
              <w:t>con cobertura desde el punto de despacho y/o carguío hasta el punto de recepción y/o des carguío (CLÁUSULA A DEL INSTITUTO DE LONDRES) que cubra el Valor Total del producto transportado, ante cualquier eventualidad, considerando un límite por travesía o despacho de acuerdo a la capacidad de cada cisterna y/o vagón declarado en $us.  Esta  póliza debe estar necesariamente subrogada a favor de YPFB.</w:t>
            </w:r>
          </w:p>
          <w:p w:rsidR="009D1161" w:rsidRPr="00ED0397" w:rsidRDefault="009D1161" w:rsidP="00F4728D">
            <w:pPr>
              <w:ind w:left="852" w:firstLine="141"/>
              <w:jc w:val="both"/>
              <w:rPr>
                <w:rFonts w:ascii="Calibri" w:hAnsi="Calibri" w:cs="Arial"/>
                <w:sz w:val="22"/>
                <w:szCs w:val="22"/>
                <w:lang w:val="es-ES_tradnl"/>
              </w:rPr>
            </w:pPr>
            <w:r w:rsidRPr="00ED0397">
              <w:rPr>
                <w:rFonts w:ascii="Calibri" w:hAnsi="Calibri" w:cs="Arial"/>
                <w:b/>
                <w:sz w:val="22"/>
                <w:szCs w:val="22"/>
                <w:lang w:val="es-ES_tradnl"/>
              </w:rPr>
              <w:t>Valor Asegurado:</w:t>
            </w:r>
            <w:r w:rsidRPr="00ED0397">
              <w:rPr>
                <w:rFonts w:ascii="Calibri" w:hAnsi="Calibri" w:cs="Arial"/>
                <w:sz w:val="22"/>
                <w:szCs w:val="22"/>
                <w:lang w:val="es-ES_tradnl"/>
              </w:rPr>
              <w:t xml:space="preserve"> En base al costo del producto.</w:t>
            </w:r>
          </w:p>
          <w:p w:rsidR="009D1161" w:rsidRPr="00ED0397" w:rsidRDefault="009D1161" w:rsidP="00F4728D">
            <w:pPr>
              <w:ind w:left="567"/>
              <w:jc w:val="both"/>
              <w:rPr>
                <w:rFonts w:ascii="Calibri" w:hAnsi="Calibri" w:cs="Arial"/>
                <w:sz w:val="22"/>
                <w:szCs w:val="22"/>
                <w:lang w:val="es-ES_tradnl"/>
              </w:rPr>
            </w:pPr>
          </w:p>
          <w:tbl>
            <w:tblPr>
              <w:tblW w:w="4518" w:type="dxa"/>
              <w:jc w:val="center"/>
              <w:tblCellMar>
                <w:left w:w="70" w:type="dxa"/>
                <w:right w:w="70" w:type="dxa"/>
              </w:tblCellMar>
              <w:tblLook w:val="04A0" w:firstRow="1" w:lastRow="0" w:firstColumn="1" w:lastColumn="0" w:noHBand="0" w:noVBand="1"/>
            </w:tblPr>
            <w:tblGrid>
              <w:gridCol w:w="1160"/>
              <w:gridCol w:w="3358"/>
            </w:tblGrid>
            <w:tr w:rsidR="009D1161" w:rsidRPr="00ED0397" w:rsidTr="00F4728D">
              <w:trPr>
                <w:trHeight w:val="82"/>
                <w:jc w:val="center"/>
              </w:trPr>
              <w:tc>
                <w:tcPr>
                  <w:tcW w:w="1160" w:type="dxa"/>
                  <w:tcBorders>
                    <w:top w:val="double" w:sz="6" w:space="0" w:color="auto"/>
                    <w:left w:val="double" w:sz="6" w:space="0" w:color="auto"/>
                    <w:bottom w:val="single" w:sz="4" w:space="0" w:color="auto"/>
                    <w:right w:val="single" w:sz="4" w:space="0" w:color="auto"/>
                  </w:tcBorders>
                  <w:shd w:val="clear" w:color="000000" w:fill="B8CCE4"/>
                  <w:vAlign w:val="center"/>
                </w:tcPr>
                <w:p w:rsidR="009D1161" w:rsidRPr="00ED0397" w:rsidRDefault="009D1161" w:rsidP="00F4728D">
                  <w:pPr>
                    <w:jc w:val="center"/>
                    <w:rPr>
                      <w:rFonts w:ascii="Calibri" w:hAnsi="Calibri"/>
                      <w:b/>
                      <w:bCs/>
                      <w:color w:val="000000"/>
                      <w:sz w:val="22"/>
                      <w:szCs w:val="22"/>
                    </w:rPr>
                  </w:pPr>
                  <w:r w:rsidRPr="00ED0397">
                    <w:rPr>
                      <w:rFonts w:ascii="Calibri" w:hAnsi="Calibri"/>
                      <w:b/>
                      <w:bCs/>
                      <w:color w:val="000000"/>
                      <w:sz w:val="22"/>
                      <w:szCs w:val="22"/>
                    </w:rPr>
                    <w:t>Producto</w:t>
                  </w:r>
                </w:p>
              </w:tc>
              <w:tc>
                <w:tcPr>
                  <w:tcW w:w="3358" w:type="dxa"/>
                  <w:tcBorders>
                    <w:top w:val="double" w:sz="6" w:space="0" w:color="auto"/>
                    <w:left w:val="single" w:sz="4" w:space="0" w:color="auto"/>
                    <w:bottom w:val="single" w:sz="4" w:space="0" w:color="auto"/>
                    <w:right w:val="double" w:sz="6" w:space="0" w:color="auto"/>
                  </w:tcBorders>
                  <w:shd w:val="clear" w:color="000000" w:fill="B8CCE4"/>
                  <w:vAlign w:val="center"/>
                </w:tcPr>
                <w:p w:rsidR="009D1161" w:rsidRPr="00ED0397" w:rsidRDefault="009D1161" w:rsidP="00F4728D">
                  <w:pPr>
                    <w:jc w:val="center"/>
                    <w:rPr>
                      <w:rFonts w:ascii="Calibri" w:hAnsi="Calibri"/>
                      <w:b/>
                      <w:bCs/>
                      <w:color w:val="000000"/>
                      <w:sz w:val="22"/>
                      <w:szCs w:val="22"/>
                    </w:rPr>
                  </w:pPr>
                  <w:r w:rsidRPr="00ED0397">
                    <w:rPr>
                      <w:rFonts w:ascii="Calibri" w:hAnsi="Calibri"/>
                      <w:b/>
                      <w:bCs/>
                      <w:color w:val="000000"/>
                      <w:sz w:val="22"/>
                      <w:szCs w:val="22"/>
                    </w:rPr>
                    <w:t>Costo de Producto</w:t>
                  </w:r>
                </w:p>
              </w:tc>
            </w:tr>
            <w:tr w:rsidR="009D1161" w:rsidRPr="00ED0397" w:rsidTr="00F4728D">
              <w:trPr>
                <w:trHeight w:val="106"/>
                <w:jc w:val="center"/>
              </w:trPr>
              <w:tc>
                <w:tcPr>
                  <w:tcW w:w="1160" w:type="dxa"/>
                  <w:tcBorders>
                    <w:top w:val="single" w:sz="4" w:space="0" w:color="auto"/>
                    <w:left w:val="double" w:sz="6" w:space="0" w:color="auto"/>
                    <w:bottom w:val="single" w:sz="4" w:space="0" w:color="auto"/>
                    <w:right w:val="single" w:sz="4" w:space="0" w:color="auto"/>
                  </w:tcBorders>
                  <w:shd w:val="clear" w:color="auto" w:fill="auto"/>
                  <w:vAlign w:val="bottom"/>
                </w:tcPr>
                <w:p w:rsidR="009D1161" w:rsidRPr="00ED0397" w:rsidRDefault="009D1161" w:rsidP="00F4728D">
                  <w:pPr>
                    <w:jc w:val="center"/>
                    <w:rPr>
                      <w:rFonts w:ascii="Calibri" w:hAnsi="Calibri"/>
                      <w:color w:val="000000"/>
                      <w:sz w:val="22"/>
                      <w:szCs w:val="22"/>
                    </w:rPr>
                  </w:pPr>
                  <w:r w:rsidRPr="00ED0397">
                    <w:rPr>
                      <w:rFonts w:ascii="Calibri" w:hAnsi="Calibri"/>
                      <w:color w:val="000000"/>
                      <w:sz w:val="22"/>
                      <w:szCs w:val="22"/>
                    </w:rPr>
                    <w:t>Gasolina</w:t>
                  </w:r>
                </w:p>
              </w:tc>
              <w:tc>
                <w:tcPr>
                  <w:tcW w:w="3358" w:type="dxa"/>
                  <w:tcBorders>
                    <w:top w:val="single" w:sz="4" w:space="0" w:color="auto"/>
                    <w:left w:val="single" w:sz="4" w:space="0" w:color="auto"/>
                    <w:bottom w:val="single" w:sz="4" w:space="0" w:color="auto"/>
                    <w:right w:val="double" w:sz="6" w:space="0" w:color="auto"/>
                  </w:tcBorders>
                  <w:vAlign w:val="bottom"/>
                </w:tcPr>
                <w:p w:rsidR="009D1161" w:rsidRPr="00ED0397" w:rsidRDefault="009D1161" w:rsidP="00F4728D">
                  <w:pPr>
                    <w:jc w:val="center"/>
                    <w:rPr>
                      <w:rFonts w:ascii="Calibri" w:hAnsi="Calibri"/>
                      <w:color w:val="000000"/>
                      <w:sz w:val="22"/>
                      <w:szCs w:val="22"/>
                    </w:rPr>
                  </w:pPr>
                  <w:r w:rsidRPr="00ED0397">
                    <w:rPr>
                      <w:rFonts w:ascii="Calibri" w:hAnsi="Calibri"/>
                      <w:color w:val="000000"/>
                      <w:sz w:val="22"/>
                      <w:szCs w:val="22"/>
                    </w:rPr>
                    <w:t>Precio Pre-Terminal</w:t>
                  </w:r>
                </w:p>
              </w:tc>
            </w:tr>
            <w:tr w:rsidR="009D1161" w:rsidRPr="00ED0397" w:rsidTr="00F4728D">
              <w:trPr>
                <w:trHeight w:val="184"/>
                <w:jc w:val="center"/>
              </w:trPr>
              <w:tc>
                <w:tcPr>
                  <w:tcW w:w="1160" w:type="dxa"/>
                  <w:tcBorders>
                    <w:top w:val="single" w:sz="4" w:space="0" w:color="auto"/>
                    <w:left w:val="double" w:sz="6" w:space="0" w:color="auto"/>
                    <w:bottom w:val="single" w:sz="4" w:space="0" w:color="auto"/>
                    <w:right w:val="single" w:sz="4" w:space="0" w:color="auto"/>
                  </w:tcBorders>
                  <w:shd w:val="clear" w:color="auto" w:fill="auto"/>
                  <w:vAlign w:val="bottom"/>
                </w:tcPr>
                <w:p w:rsidR="009D1161" w:rsidRPr="00ED0397" w:rsidRDefault="009D1161" w:rsidP="00F4728D">
                  <w:pPr>
                    <w:jc w:val="center"/>
                    <w:rPr>
                      <w:rFonts w:ascii="Calibri" w:hAnsi="Calibri"/>
                      <w:color w:val="000000"/>
                      <w:sz w:val="22"/>
                      <w:szCs w:val="22"/>
                    </w:rPr>
                  </w:pPr>
                  <w:r w:rsidRPr="00ED0397">
                    <w:rPr>
                      <w:rFonts w:ascii="Calibri" w:hAnsi="Calibri"/>
                      <w:color w:val="000000"/>
                      <w:sz w:val="22"/>
                      <w:szCs w:val="22"/>
                    </w:rPr>
                    <w:t xml:space="preserve">Diésel Oíl </w:t>
                  </w:r>
                </w:p>
              </w:tc>
              <w:tc>
                <w:tcPr>
                  <w:tcW w:w="3358" w:type="dxa"/>
                  <w:tcBorders>
                    <w:top w:val="single" w:sz="4" w:space="0" w:color="auto"/>
                    <w:left w:val="single" w:sz="4" w:space="0" w:color="auto"/>
                    <w:bottom w:val="single" w:sz="4" w:space="0" w:color="auto"/>
                    <w:right w:val="double" w:sz="6" w:space="0" w:color="auto"/>
                  </w:tcBorders>
                  <w:vAlign w:val="bottom"/>
                </w:tcPr>
                <w:p w:rsidR="009D1161" w:rsidRPr="00ED0397" w:rsidRDefault="009D1161" w:rsidP="00F4728D">
                  <w:pPr>
                    <w:jc w:val="center"/>
                    <w:rPr>
                      <w:rFonts w:ascii="Calibri" w:hAnsi="Calibri"/>
                      <w:color w:val="000000"/>
                      <w:sz w:val="22"/>
                      <w:szCs w:val="22"/>
                    </w:rPr>
                  </w:pPr>
                  <w:r w:rsidRPr="00ED0397">
                    <w:rPr>
                      <w:rFonts w:ascii="Calibri" w:hAnsi="Calibri"/>
                      <w:color w:val="000000"/>
                      <w:sz w:val="22"/>
                      <w:szCs w:val="22"/>
                    </w:rPr>
                    <w:t>Precio Pre-Terminal</w:t>
                  </w:r>
                </w:p>
              </w:tc>
            </w:tr>
          </w:tbl>
          <w:p w:rsidR="009D1161" w:rsidRPr="00ED0397" w:rsidRDefault="009D1161" w:rsidP="00F4728D">
            <w:pPr>
              <w:ind w:left="426"/>
              <w:jc w:val="both"/>
              <w:rPr>
                <w:rFonts w:ascii="Calibri" w:hAnsi="Calibri"/>
                <w:sz w:val="22"/>
                <w:szCs w:val="22"/>
              </w:rPr>
            </w:pPr>
          </w:p>
          <w:p w:rsidR="009D1161" w:rsidRPr="00ED0397" w:rsidRDefault="009D1161" w:rsidP="00F4728D">
            <w:pPr>
              <w:ind w:left="426"/>
              <w:jc w:val="both"/>
              <w:rPr>
                <w:rFonts w:ascii="Calibri" w:hAnsi="Calibri"/>
                <w:sz w:val="22"/>
                <w:szCs w:val="22"/>
              </w:rPr>
            </w:pPr>
            <w:r w:rsidRPr="00ED0397">
              <w:rPr>
                <w:rFonts w:ascii="Calibri" w:hAnsi="Calibri"/>
                <w:sz w:val="22"/>
                <w:szCs w:val="22"/>
              </w:rPr>
              <w:t>YPFB podrá realizar el descuento del valor de productos perdidos y no cancelados por el seguro dentro de un plazo de 60 días después de ocurrido el siniestro, de la facturación por transporte.</w:t>
            </w:r>
          </w:p>
          <w:p w:rsidR="009D1161" w:rsidRPr="00ED0397" w:rsidRDefault="009D1161" w:rsidP="00F4728D">
            <w:pPr>
              <w:pStyle w:val="Prrafodelista"/>
              <w:ind w:left="1068"/>
              <w:jc w:val="both"/>
              <w:rPr>
                <w:rFonts w:ascii="Calibri" w:hAnsi="Calibri"/>
                <w:sz w:val="22"/>
                <w:szCs w:val="22"/>
              </w:rPr>
            </w:pPr>
          </w:p>
          <w:p w:rsidR="009D1161" w:rsidRPr="00ED0397" w:rsidRDefault="009D1161" w:rsidP="005B534E">
            <w:pPr>
              <w:pStyle w:val="Prrafodelista"/>
              <w:numPr>
                <w:ilvl w:val="0"/>
                <w:numId w:val="66"/>
              </w:numPr>
              <w:spacing w:after="200"/>
              <w:ind w:hanging="76"/>
              <w:contextualSpacing/>
              <w:jc w:val="both"/>
              <w:rPr>
                <w:rFonts w:ascii="Calibri" w:hAnsi="Calibri"/>
                <w:sz w:val="22"/>
                <w:szCs w:val="22"/>
              </w:rPr>
            </w:pPr>
            <w:r w:rsidRPr="00ED0397">
              <w:rPr>
                <w:rFonts w:ascii="Calibri" w:hAnsi="Calibri"/>
                <w:sz w:val="22"/>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9D1161" w:rsidRDefault="009D1161" w:rsidP="005B534E">
            <w:pPr>
              <w:pStyle w:val="Prrafodelista"/>
              <w:numPr>
                <w:ilvl w:val="0"/>
                <w:numId w:val="66"/>
              </w:numPr>
              <w:spacing w:after="200"/>
              <w:ind w:hanging="76"/>
              <w:contextualSpacing/>
              <w:jc w:val="both"/>
              <w:rPr>
                <w:rFonts w:ascii="Calibri" w:hAnsi="Calibri"/>
                <w:sz w:val="22"/>
                <w:szCs w:val="22"/>
              </w:rPr>
            </w:pPr>
            <w:r w:rsidRPr="00ED0397">
              <w:rPr>
                <w:rFonts w:ascii="Calibri" w:hAnsi="Calibri"/>
                <w:sz w:val="22"/>
                <w:szCs w:val="22"/>
              </w:rPr>
              <w:t>El transportista, una vez adjudicado, deberá entregar una copia de las citadas pólizas a YPFB antes de la suscripción del contrato.</w:t>
            </w:r>
          </w:p>
          <w:p w:rsidR="005B534E" w:rsidRPr="00ED0397" w:rsidRDefault="005B534E" w:rsidP="005B534E">
            <w:pPr>
              <w:pStyle w:val="Prrafodelista"/>
              <w:spacing w:after="200"/>
              <w:ind w:left="360"/>
              <w:contextualSpacing/>
              <w:jc w:val="both"/>
              <w:rPr>
                <w:rFonts w:ascii="Calibri" w:hAnsi="Calibri"/>
                <w:sz w:val="22"/>
                <w:szCs w:val="22"/>
              </w:rPr>
            </w:pPr>
          </w:p>
          <w:p w:rsidR="009D1161" w:rsidRPr="00ED0397" w:rsidRDefault="009D1161" w:rsidP="005B534E">
            <w:pPr>
              <w:pStyle w:val="Prrafodelista"/>
              <w:tabs>
                <w:tab w:val="left" w:pos="567"/>
              </w:tabs>
              <w:ind w:left="360"/>
              <w:rPr>
                <w:rFonts w:ascii="Calibri" w:hAnsi="Calibri" w:cs="Arial"/>
                <w:b/>
                <w:sz w:val="22"/>
                <w:szCs w:val="22"/>
              </w:rPr>
            </w:pPr>
            <w:r w:rsidRPr="00ED0397">
              <w:rPr>
                <w:rFonts w:ascii="Calibri" w:hAnsi="Calibri" w:cs="Arial"/>
                <w:b/>
                <w:sz w:val="22"/>
                <w:szCs w:val="22"/>
              </w:rPr>
              <w:t xml:space="preserve">GARANTÍA DE CUMPLIMIENTO DE CONTRATO </w:t>
            </w:r>
          </w:p>
          <w:p w:rsidR="009D1161" w:rsidRPr="00ED0397" w:rsidRDefault="009D1161" w:rsidP="00F4728D">
            <w:pPr>
              <w:tabs>
                <w:tab w:val="left" w:pos="567"/>
              </w:tabs>
              <w:rPr>
                <w:rFonts w:ascii="Calibri" w:hAnsi="Calibri" w:cs="Arial"/>
                <w:b/>
                <w:sz w:val="22"/>
                <w:szCs w:val="22"/>
              </w:rPr>
            </w:pPr>
          </w:p>
          <w:p w:rsidR="009D1161" w:rsidRPr="00ED0397" w:rsidRDefault="009D1161" w:rsidP="00F4728D">
            <w:pPr>
              <w:jc w:val="both"/>
              <w:rPr>
                <w:rFonts w:ascii="Calibri" w:hAnsi="Calibri"/>
                <w:snapToGrid w:val="0"/>
                <w:sz w:val="22"/>
                <w:szCs w:val="22"/>
              </w:rPr>
            </w:pPr>
            <w:r w:rsidRPr="00ED0397">
              <w:rPr>
                <w:rFonts w:ascii="Calibri" w:hAnsi="Calibri"/>
                <w:b/>
                <w:snapToGrid w:val="0"/>
                <w:sz w:val="22"/>
                <w:szCs w:val="22"/>
              </w:rPr>
              <w:t>Garantía de Cumplimiento de Contrato</w:t>
            </w:r>
            <w:r w:rsidRPr="00ED0397">
              <w:rPr>
                <w:rFonts w:ascii="Calibri" w:hAnsi="Calibri"/>
                <w:snapToGrid w:val="0"/>
                <w:sz w:val="22"/>
                <w:szCs w:val="22"/>
              </w:rPr>
              <w:t xml:space="preserve">: el adjudicado deberá presentar </w:t>
            </w:r>
            <w:r w:rsidRPr="00ED0397">
              <w:rPr>
                <w:rFonts w:ascii="Calibri" w:hAnsi="Calibri"/>
                <w:sz w:val="22"/>
                <w:szCs w:val="22"/>
              </w:rPr>
              <w:t>para la suscripción del contrato</w:t>
            </w:r>
            <w:r w:rsidRPr="00ED0397">
              <w:rPr>
                <w:rFonts w:ascii="Calibri" w:hAnsi="Calibri"/>
                <w:snapToGrid w:val="0"/>
                <w:sz w:val="22"/>
                <w:szCs w:val="22"/>
              </w:rPr>
              <w:t>, una</w:t>
            </w:r>
            <w:r w:rsidRPr="00ED0397">
              <w:rPr>
                <w:rFonts w:ascii="Calibri" w:hAnsi="Calibri"/>
                <w:b/>
                <w:snapToGrid w:val="0"/>
                <w:sz w:val="22"/>
                <w:szCs w:val="22"/>
              </w:rPr>
              <w:t xml:space="preserve"> Boleta de Garantía o Boleta de Garantía a Primer Requerimiento </w:t>
            </w:r>
            <w:r w:rsidRPr="00ED0397">
              <w:rPr>
                <w:rFonts w:ascii="Calibri" w:hAnsi="Calibri" w:cs="Arial"/>
                <w:sz w:val="22"/>
                <w:szCs w:val="22"/>
                <w:lang w:val="es-ES_tradnl"/>
              </w:rPr>
              <w:t>con las siguientes características: renovable, irrevocable y de ejecución inmediata</w:t>
            </w:r>
            <w:r w:rsidRPr="00ED0397">
              <w:rPr>
                <w:rFonts w:ascii="Calibri" w:hAnsi="Calibri"/>
                <w:snapToGrid w:val="0"/>
                <w:sz w:val="22"/>
                <w:szCs w:val="22"/>
              </w:rPr>
              <w:t xml:space="preserve"> a simple requerimiento de YPFB, por un valor equivalente al </w:t>
            </w:r>
            <w:r w:rsidRPr="00ED0397">
              <w:rPr>
                <w:rFonts w:ascii="Calibri" w:hAnsi="Calibri"/>
                <w:b/>
                <w:snapToGrid w:val="0"/>
                <w:sz w:val="22"/>
                <w:szCs w:val="22"/>
              </w:rPr>
              <w:t>siete por ciento (7%) del monto total del contrato,</w:t>
            </w:r>
            <w:r w:rsidRPr="00ED0397">
              <w:rPr>
                <w:rFonts w:ascii="Calibri" w:hAnsi="Calibri" w:cs="Arial"/>
                <w:sz w:val="22"/>
                <w:szCs w:val="22"/>
                <w:lang w:val="es-ES_tradnl"/>
              </w:rPr>
              <w:t xml:space="preserve"> o</w:t>
            </w:r>
            <w:r w:rsidRPr="00ED0397">
              <w:rPr>
                <w:rFonts w:ascii="Calibri" w:hAnsi="Calibri"/>
                <w:snapToGrid w:val="0"/>
                <w:sz w:val="22"/>
                <w:szCs w:val="22"/>
              </w:rPr>
              <w:t xml:space="preserve"> en su defecto deberá hacer llegar Nota Expresa autorizando la retención del </w:t>
            </w:r>
            <w:r w:rsidRPr="00ED0397">
              <w:rPr>
                <w:rFonts w:ascii="Calibri" w:hAnsi="Calibri" w:cs="Arial"/>
                <w:sz w:val="22"/>
                <w:szCs w:val="22"/>
              </w:rPr>
              <w:t>siete por ciento (7%) de cada pago parcial</w:t>
            </w:r>
            <w:r w:rsidRPr="00ED0397">
              <w:rPr>
                <w:rFonts w:ascii="Calibri" w:hAnsi="Calibri"/>
                <w:snapToGrid w:val="0"/>
                <w:sz w:val="22"/>
                <w:szCs w:val="22"/>
              </w:rPr>
              <w:t xml:space="preserve">. </w:t>
            </w:r>
          </w:p>
          <w:p w:rsidR="009D1161" w:rsidRPr="00ED0397" w:rsidRDefault="009D1161" w:rsidP="00F4728D">
            <w:pPr>
              <w:ind w:left="567"/>
              <w:jc w:val="both"/>
              <w:rPr>
                <w:rFonts w:ascii="Calibri" w:hAnsi="Calibri"/>
                <w:snapToGrid w:val="0"/>
                <w:sz w:val="22"/>
                <w:szCs w:val="22"/>
              </w:rPr>
            </w:pPr>
          </w:p>
          <w:p w:rsidR="009D1161" w:rsidRPr="00ED0397" w:rsidRDefault="009D1161" w:rsidP="00F4728D">
            <w:pPr>
              <w:jc w:val="both"/>
              <w:rPr>
                <w:rFonts w:ascii="Calibri" w:hAnsi="Calibri"/>
                <w:snapToGrid w:val="0"/>
                <w:sz w:val="22"/>
                <w:szCs w:val="22"/>
              </w:rPr>
            </w:pPr>
            <w:r w:rsidRPr="00ED0397">
              <w:rPr>
                <w:rFonts w:ascii="Calibri" w:hAnsi="Calibri"/>
                <w:snapToGrid w:val="0"/>
                <w:sz w:val="22"/>
                <w:szCs w:val="22"/>
              </w:rPr>
              <w:t xml:space="preserve">La Garantía de cumplimiento de contrato deberá tener una validez </w:t>
            </w:r>
            <w:r w:rsidRPr="00ED0397">
              <w:rPr>
                <w:rFonts w:ascii="Calibri" w:hAnsi="Calibri" w:cs="Arial"/>
                <w:sz w:val="22"/>
                <w:szCs w:val="22"/>
              </w:rPr>
              <w:t>de 60 días calendarios adicionales a partir de la finalización del contrato.</w:t>
            </w:r>
            <w:r w:rsidRPr="00ED0397">
              <w:rPr>
                <w:rFonts w:ascii="Calibri" w:hAnsi="Calibri"/>
                <w:snapToGrid w:val="0"/>
                <w:sz w:val="22"/>
                <w:szCs w:val="22"/>
              </w:rPr>
              <w:t xml:space="preserve"> </w:t>
            </w:r>
          </w:p>
          <w:p w:rsidR="009D1161" w:rsidRPr="00ED0397" w:rsidRDefault="009D1161" w:rsidP="00F4728D">
            <w:pPr>
              <w:jc w:val="both"/>
              <w:rPr>
                <w:rFonts w:ascii="Calibri" w:hAnsi="Calibri"/>
                <w:snapToGrid w:val="0"/>
                <w:sz w:val="22"/>
                <w:szCs w:val="22"/>
              </w:rPr>
            </w:pPr>
          </w:p>
          <w:p w:rsidR="009D1161" w:rsidRPr="00ED0397" w:rsidRDefault="009D1161" w:rsidP="00F4728D">
            <w:pPr>
              <w:jc w:val="both"/>
              <w:rPr>
                <w:rFonts w:ascii="Calibri" w:hAnsi="Calibri" w:cs="Arial"/>
                <w:b/>
                <w:bCs/>
                <w:sz w:val="22"/>
                <w:szCs w:val="22"/>
              </w:rPr>
            </w:pPr>
            <w:r w:rsidRPr="00ED0397">
              <w:rPr>
                <w:rFonts w:ascii="Calibri" w:hAnsi="Calibri" w:cs="Arial"/>
                <w:b/>
                <w:bCs/>
                <w:sz w:val="22"/>
                <w:szCs w:val="22"/>
              </w:rPr>
              <w:t>RESPONSABILIDAD Y RIESGO</w:t>
            </w:r>
          </w:p>
          <w:p w:rsidR="009D1161" w:rsidRPr="00ED0397" w:rsidRDefault="009D1161" w:rsidP="00F4728D">
            <w:pPr>
              <w:jc w:val="both"/>
              <w:rPr>
                <w:rFonts w:ascii="Calibri" w:hAnsi="Calibri" w:cs="Arial"/>
                <w:b/>
                <w:bCs/>
                <w:sz w:val="22"/>
                <w:szCs w:val="22"/>
              </w:rPr>
            </w:pPr>
          </w:p>
          <w:p w:rsidR="009D1161" w:rsidRPr="00ED0397" w:rsidRDefault="009D1161" w:rsidP="00F4728D">
            <w:pPr>
              <w:jc w:val="both"/>
              <w:rPr>
                <w:rFonts w:ascii="Calibri" w:hAnsi="Calibri" w:cs="Arial"/>
                <w:sz w:val="22"/>
                <w:szCs w:val="22"/>
              </w:rPr>
            </w:pPr>
            <w:r w:rsidRPr="00ED0397">
              <w:rPr>
                <w:rFonts w:ascii="Calibri" w:hAnsi="Calibri" w:cs="Arial"/>
                <w:sz w:val="22"/>
                <w:szCs w:val="22"/>
              </w:rPr>
              <w:t>La responsabilidad y el riesgo de los volúmenes de Producto, serán transferidos por YPFB al Transportista en el momento en que el Producto traspase la brida de la válvula de Control a Distancia del Tanque de la Cisterna en la Planta de Almacenaje de Combustibles Líquidos, deslindando el Transportista la responsabilidad y riesgo de los volúmenes de Producto una vez que el Producto sea descargado en las mismas condiciones en el Punto de Entrega.</w:t>
            </w:r>
          </w:p>
          <w:p w:rsidR="009D1161" w:rsidRPr="00ED0397" w:rsidRDefault="009D1161" w:rsidP="00F4728D">
            <w:pPr>
              <w:jc w:val="both"/>
              <w:rPr>
                <w:rFonts w:ascii="Calibri" w:hAnsi="Calibri" w:cs="Arial"/>
                <w:sz w:val="22"/>
                <w:szCs w:val="22"/>
              </w:rPr>
            </w:pPr>
          </w:p>
          <w:p w:rsidR="009D1161" w:rsidRPr="00ED0397" w:rsidRDefault="009D1161" w:rsidP="00F4728D">
            <w:pPr>
              <w:autoSpaceDE w:val="0"/>
              <w:autoSpaceDN w:val="0"/>
              <w:adjustRightInd w:val="0"/>
              <w:jc w:val="both"/>
              <w:rPr>
                <w:rFonts w:ascii="Calibri" w:hAnsi="Calibri" w:cs="Arial"/>
                <w:bCs/>
                <w:iCs/>
                <w:color w:val="000000"/>
                <w:sz w:val="22"/>
                <w:szCs w:val="22"/>
              </w:rPr>
            </w:pPr>
            <w:r w:rsidRPr="00ED0397">
              <w:rPr>
                <w:rFonts w:ascii="Calibri" w:hAnsi="Calibri" w:cs="Arial"/>
                <w:bCs/>
                <w:iCs/>
                <w:color w:val="000000"/>
                <w:sz w:val="22"/>
                <w:szCs w:val="22"/>
              </w:rPr>
              <w:t xml:space="preserve">YPFB tiene la libertad de realizar inspecciones al vehículo para determinar si se encuentra apto para el </w:t>
            </w:r>
            <w:r w:rsidRPr="00ED0397">
              <w:rPr>
                <w:rFonts w:ascii="Calibri" w:hAnsi="Calibri" w:cs="Arial"/>
                <w:bCs/>
                <w:iCs/>
                <w:color w:val="000000"/>
                <w:sz w:val="22"/>
                <w:szCs w:val="22"/>
              </w:rPr>
              <w:lastRenderedPageBreak/>
              <w:t>transporte antes de cada carga. En caso de no autorizar la carga, el adjudicado proveerá otro vehículo de similares características.</w:t>
            </w:r>
          </w:p>
          <w:p w:rsidR="009D1161" w:rsidRPr="00ED0397" w:rsidRDefault="009D1161" w:rsidP="00F4728D">
            <w:pPr>
              <w:autoSpaceDE w:val="0"/>
              <w:autoSpaceDN w:val="0"/>
              <w:adjustRightInd w:val="0"/>
              <w:jc w:val="both"/>
              <w:rPr>
                <w:rFonts w:ascii="Calibri" w:hAnsi="Calibri" w:cs="Arial"/>
                <w:bCs/>
                <w:iCs/>
                <w:color w:val="000000"/>
                <w:sz w:val="22"/>
                <w:szCs w:val="22"/>
              </w:rPr>
            </w:pPr>
          </w:p>
          <w:p w:rsidR="009D1161" w:rsidRPr="00ED0397" w:rsidRDefault="009D1161" w:rsidP="005B534E">
            <w:pPr>
              <w:pStyle w:val="Prrafodelista"/>
              <w:tabs>
                <w:tab w:val="left" w:pos="567"/>
              </w:tabs>
              <w:ind w:left="360"/>
              <w:rPr>
                <w:rFonts w:ascii="Calibri" w:hAnsi="Calibri" w:cs="Arial"/>
                <w:b/>
                <w:sz w:val="22"/>
                <w:szCs w:val="22"/>
              </w:rPr>
            </w:pPr>
            <w:r w:rsidRPr="00ED0397">
              <w:rPr>
                <w:rFonts w:ascii="Calibri" w:hAnsi="Calibri" w:cs="Arial"/>
                <w:b/>
                <w:sz w:val="22"/>
                <w:szCs w:val="22"/>
              </w:rPr>
              <w:t>MERMA PERMISIBLE</w:t>
            </w:r>
          </w:p>
          <w:p w:rsidR="009D1161" w:rsidRPr="00ED0397" w:rsidRDefault="009D1161" w:rsidP="00F4728D">
            <w:pPr>
              <w:rPr>
                <w:rFonts w:ascii="Calibri" w:hAnsi="Calibri" w:cs="Arial"/>
                <w:sz w:val="22"/>
                <w:szCs w:val="22"/>
                <w:u w:val="single"/>
              </w:rPr>
            </w:pPr>
          </w:p>
          <w:p w:rsidR="009D1161" w:rsidRPr="00ED0397" w:rsidRDefault="009D1161" w:rsidP="00F4728D">
            <w:pPr>
              <w:jc w:val="both"/>
              <w:rPr>
                <w:rFonts w:ascii="Calibri" w:hAnsi="Calibri" w:cs="Arial"/>
                <w:sz w:val="22"/>
                <w:szCs w:val="22"/>
                <w:lang w:val="es-BO"/>
              </w:rPr>
            </w:pPr>
            <w:r w:rsidRPr="00ED0397">
              <w:rPr>
                <w:rFonts w:ascii="Calibri" w:hAnsi="Calibri" w:cs="Arial"/>
                <w:sz w:val="22"/>
                <w:szCs w:val="22"/>
                <w:lang w:val="es-BO"/>
              </w:rPr>
              <w:t>De acuerdo a las condiciones establecidas para el transporte de Hidrocarburos por camiones cisternas y considerando la volatilidad de este producto a transportar, los porcentajes de merma permisible son los siguientes</w:t>
            </w:r>
          </w:p>
          <w:p w:rsidR="009D1161" w:rsidRPr="00ED0397" w:rsidRDefault="009D1161" w:rsidP="00F4728D">
            <w:pPr>
              <w:rPr>
                <w:rFonts w:ascii="Calibri" w:hAnsi="Calibri" w:cs="Arial"/>
                <w:sz w:val="22"/>
                <w:szCs w:val="22"/>
                <w:lang w:val="es-BO"/>
              </w:rPr>
            </w:pPr>
          </w:p>
          <w:tbl>
            <w:tblPr>
              <w:tblW w:w="6434" w:type="dxa"/>
              <w:jc w:val="center"/>
              <w:tblCellMar>
                <w:left w:w="70" w:type="dxa"/>
                <w:right w:w="70" w:type="dxa"/>
              </w:tblCellMar>
              <w:tblLook w:val="04A0" w:firstRow="1" w:lastRow="0" w:firstColumn="1" w:lastColumn="0" w:noHBand="0" w:noVBand="1"/>
            </w:tblPr>
            <w:tblGrid>
              <w:gridCol w:w="1160"/>
              <w:gridCol w:w="2582"/>
              <w:gridCol w:w="2692"/>
            </w:tblGrid>
            <w:tr w:rsidR="009D1161" w:rsidRPr="00ED0397" w:rsidTr="00F4728D">
              <w:trPr>
                <w:trHeight w:val="227"/>
                <w:jc w:val="center"/>
              </w:trPr>
              <w:tc>
                <w:tcPr>
                  <w:tcW w:w="1160" w:type="dxa"/>
                  <w:tcBorders>
                    <w:top w:val="double" w:sz="6" w:space="0" w:color="auto"/>
                    <w:left w:val="double" w:sz="6" w:space="0" w:color="auto"/>
                    <w:bottom w:val="single" w:sz="4" w:space="0" w:color="auto"/>
                    <w:right w:val="single" w:sz="4" w:space="0" w:color="auto"/>
                  </w:tcBorders>
                  <w:shd w:val="clear" w:color="000000" w:fill="B8CCE4"/>
                  <w:vAlign w:val="center"/>
                </w:tcPr>
                <w:p w:rsidR="009D1161" w:rsidRPr="00ED0397" w:rsidRDefault="009D1161" w:rsidP="00F4728D">
                  <w:pPr>
                    <w:jc w:val="center"/>
                    <w:rPr>
                      <w:rFonts w:ascii="Calibri" w:hAnsi="Calibri"/>
                      <w:b/>
                      <w:bCs/>
                      <w:color w:val="000000"/>
                      <w:sz w:val="22"/>
                      <w:szCs w:val="22"/>
                    </w:rPr>
                  </w:pPr>
                  <w:r w:rsidRPr="00ED0397">
                    <w:rPr>
                      <w:rFonts w:ascii="Calibri" w:hAnsi="Calibri"/>
                      <w:b/>
                      <w:bCs/>
                      <w:color w:val="000000"/>
                      <w:sz w:val="22"/>
                      <w:szCs w:val="22"/>
                    </w:rPr>
                    <w:t>Producto</w:t>
                  </w:r>
                </w:p>
              </w:tc>
              <w:tc>
                <w:tcPr>
                  <w:tcW w:w="2582" w:type="dxa"/>
                  <w:tcBorders>
                    <w:top w:val="double" w:sz="6" w:space="0" w:color="auto"/>
                    <w:left w:val="nil"/>
                    <w:bottom w:val="single" w:sz="4" w:space="0" w:color="auto"/>
                    <w:right w:val="single" w:sz="4" w:space="0" w:color="auto"/>
                  </w:tcBorders>
                  <w:shd w:val="clear" w:color="000000" w:fill="B8CCE4"/>
                  <w:vAlign w:val="center"/>
                </w:tcPr>
                <w:p w:rsidR="009D1161" w:rsidRPr="00ED0397" w:rsidRDefault="009D1161" w:rsidP="00F4728D">
                  <w:pPr>
                    <w:jc w:val="center"/>
                    <w:rPr>
                      <w:rFonts w:ascii="Calibri" w:hAnsi="Calibri"/>
                      <w:b/>
                      <w:bCs/>
                      <w:color w:val="000000"/>
                      <w:sz w:val="22"/>
                      <w:szCs w:val="22"/>
                    </w:rPr>
                  </w:pPr>
                  <w:r w:rsidRPr="00ED0397">
                    <w:rPr>
                      <w:rFonts w:ascii="Calibri" w:hAnsi="Calibri"/>
                      <w:b/>
                      <w:bCs/>
                      <w:color w:val="000000"/>
                      <w:sz w:val="22"/>
                      <w:szCs w:val="22"/>
                    </w:rPr>
                    <w:t>Merma Máxima Permisible</w:t>
                  </w:r>
                </w:p>
              </w:tc>
              <w:tc>
                <w:tcPr>
                  <w:tcW w:w="2692" w:type="dxa"/>
                  <w:tcBorders>
                    <w:top w:val="double" w:sz="6" w:space="0" w:color="auto"/>
                    <w:left w:val="single" w:sz="4" w:space="0" w:color="auto"/>
                    <w:bottom w:val="single" w:sz="4" w:space="0" w:color="auto"/>
                    <w:right w:val="double" w:sz="6" w:space="0" w:color="auto"/>
                  </w:tcBorders>
                  <w:shd w:val="clear" w:color="000000" w:fill="B8CCE4"/>
                  <w:vAlign w:val="center"/>
                </w:tcPr>
                <w:p w:rsidR="009D1161" w:rsidRPr="00ED0397" w:rsidRDefault="009D1161" w:rsidP="00F4728D">
                  <w:pPr>
                    <w:jc w:val="center"/>
                    <w:rPr>
                      <w:rFonts w:ascii="Calibri" w:hAnsi="Calibri"/>
                      <w:b/>
                      <w:bCs/>
                      <w:color w:val="000000"/>
                      <w:sz w:val="22"/>
                      <w:szCs w:val="22"/>
                    </w:rPr>
                  </w:pPr>
                  <w:r w:rsidRPr="00ED0397">
                    <w:rPr>
                      <w:rFonts w:ascii="Calibri" w:hAnsi="Calibri"/>
                      <w:b/>
                      <w:bCs/>
                      <w:color w:val="000000"/>
                      <w:sz w:val="22"/>
                      <w:szCs w:val="22"/>
                    </w:rPr>
                    <w:t>Costo Merma</w:t>
                  </w:r>
                </w:p>
              </w:tc>
            </w:tr>
            <w:tr w:rsidR="009D1161" w:rsidRPr="00ED0397" w:rsidTr="00F4728D">
              <w:trPr>
                <w:trHeight w:val="138"/>
                <w:jc w:val="center"/>
              </w:trPr>
              <w:tc>
                <w:tcPr>
                  <w:tcW w:w="1160" w:type="dxa"/>
                  <w:tcBorders>
                    <w:top w:val="nil"/>
                    <w:left w:val="double" w:sz="6" w:space="0" w:color="auto"/>
                    <w:bottom w:val="single" w:sz="4" w:space="0" w:color="auto"/>
                    <w:right w:val="single" w:sz="4" w:space="0" w:color="auto"/>
                  </w:tcBorders>
                  <w:shd w:val="clear" w:color="auto" w:fill="auto"/>
                  <w:vAlign w:val="center"/>
                </w:tcPr>
                <w:p w:rsidR="009D1161" w:rsidRPr="00ED0397" w:rsidRDefault="009D1161" w:rsidP="00F4728D">
                  <w:pPr>
                    <w:jc w:val="center"/>
                    <w:rPr>
                      <w:rFonts w:ascii="Calibri" w:hAnsi="Calibri"/>
                      <w:color w:val="000000"/>
                      <w:sz w:val="22"/>
                      <w:szCs w:val="22"/>
                    </w:rPr>
                  </w:pPr>
                  <w:r w:rsidRPr="00ED0397">
                    <w:rPr>
                      <w:rFonts w:ascii="Calibri" w:hAnsi="Calibri"/>
                      <w:color w:val="000000"/>
                      <w:sz w:val="22"/>
                      <w:szCs w:val="22"/>
                    </w:rPr>
                    <w:t>Gasolina</w:t>
                  </w:r>
                </w:p>
              </w:tc>
              <w:tc>
                <w:tcPr>
                  <w:tcW w:w="2582" w:type="dxa"/>
                  <w:tcBorders>
                    <w:top w:val="nil"/>
                    <w:left w:val="nil"/>
                    <w:bottom w:val="single" w:sz="4" w:space="0" w:color="auto"/>
                    <w:right w:val="single" w:sz="4" w:space="0" w:color="auto"/>
                  </w:tcBorders>
                  <w:shd w:val="clear" w:color="auto" w:fill="auto"/>
                  <w:vAlign w:val="center"/>
                </w:tcPr>
                <w:p w:rsidR="009D1161" w:rsidRPr="00ED0397" w:rsidRDefault="009D1161" w:rsidP="00F4728D">
                  <w:pPr>
                    <w:jc w:val="center"/>
                    <w:rPr>
                      <w:rFonts w:ascii="Calibri" w:hAnsi="Calibri"/>
                      <w:color w:val="000000"/>
                      <w:sz w:val="22"/>
                      <w:szCs w:val="22"/>
                    </w:rPr>
                  </w:pPr>
                  <w:r w:rsidRPr="00ED0397">
                    <w:rPr>
                      <w:rFonts w:ascii="Calibri" w:hAnsi="Calibri"/>
                      <w:color w:val="000000"/>
                      <w:sz w:val="22"/>
                      <w:szCs w:val="22"/>
                    </w:rPr>
                    <w:t>0,50%</w:t>
                  </w:r>
                </w:p>
              </w:tc>
              <w:tc>
                <w:tcPr>
                  <w:tcW w:w="2692" w:type="dxa"/>
                  <w:tcBorders>
                    <w:top w:val="single" w:sz="4" w:space="0" w:color="auto"/>
                    <w:left w:val="single" w:sz="4" w:space="0" w:color="auto"/>
                    <w:bottom w:val="single" w:sz="4" w:space="0" w:color="auto"/>
                    <w:right w:val="double" w:sz="6" w:space="0" w:color="auto"/>
                  </w:tcBorders>
                  <w:vAlign w:val="center"/>
                </w:tcPr>
                <w:p w:rsidR="009D1161" w:rsidRPr="00ED0397" w:rsidRDefault="009D1161" w:rsidP="00F4728D">
                  <w:pPr>
                    <w:jc w:val="center"/>
                    <w:rPr>
                      <w:rFonts w:ascii="Calibri" w:hAnsi="Calibri"/>
                      <w:color w:val="000000"/>
                      <w:sz w:val="22"/>
                      <w:szCs w:val="22"/>
                    </w:rPr>
                  </w:pPr>
                  <w:r w:rsidRPr="00ED0397">
                    <w:rPr>
                      <w:rFonts w:ascii="Calibri" w:hAnsi="Calibri"/>
                      <w:color w:val="000000"/>
                      <w:sz w:val="22"/>
                      <w:szCs w:val="22"/>
                    </w:rPr>
                    <w:t>Del Precio Pre-Terminal</w:t>
                  </w:r>
                </w:p>
              </w:tc>
            </w:tr>
            <w:tr w:rsidR="009D1161" w:rsidRPr="00ED0397" w:rsidTr="00F4728D">
              <w:trPr>
                <w:trHeight w:val="184"/>
                <w:jc w:val="center"/>
              </w:trPr>
              <w:tc>
                <w:tcPr>
                  <w:tcW w:w="1160" w:type="dxa"/>
                  <w:tcBorders>
                    <w:top w:val="nil"/>
                    <w:left w:val="double" w:sz="6" w:space="0" w:color="auto"/>
                    <w:bottom w:val="single" w:sz="4" w:space="0" w:color="auto"/>
                    <w:right w:val="single" w:sz="4" w:space="0" w:color="auto"/>
                  </w:tcBorders>
                  <w:shd w:val="clear" w:color="auto" w:fill="auto"/>
                  <w:vAlign w:val="center"/>
                </w:tcPr>
                <w:p w:rsidR="009D1161" w:rsidRPr="00ED0397" w:rsidRDefault="009D1161" w:rsidP="00F4728D">
                  <w:pPr>
                    <w:jc w:val="center"/>
                    <w:rPr>
                      <w:rFonts w:ascii="Calibri" w:hAnsi="Calibri"/>
                      <w:color w:val="000000"/>
                      <w:sz w:val="22"/>
                      <w:szCs w:val="22"/>
                    </w:rPr>
                  </w:pPr>
                  <w:r w:rsidRPr="00ED0397">
                    <w:rPr>
                      <w:rFonts w:ascii="Calibri" w:hAnsi="Calibri"/>
                      <w:color w:val="000000"/>
                      <w:sz w:val="22"/>
                      <w:szCs w:val="22"/>
                    </w:rPr>
                    <w:t>Diesel Oíl</w:t>
                  </w:r>
                </w:p>
              </w:tc>
              <w:tc>
                <w:tcPr>
                  <w:tcW w:w="2582" w:type="dxa"/>
                  <w:tcBorders>
                    <w:top w:val="nil"/>
                    <w:left w:val="nil"/>
                    <w:bottom w:val="single" w:sz="4" w:space="0" w:color="auto"/>
                    <w:right w:val="single" w:sz="4" w:space="0" w:color="auto"/>
                  </w:tcBorders>
                  <w:shd w:val="clear" w:color="auto" w:fill="auto"/>
                  <w:vAlign w:val="center"/>
                </w:tcPr>
                <w:p w:rsidR="009D1161" w:rsidRPr="00ED0397" w:rsidRDefault="009D1161" w:rsidP="00F4728D">
                  <w:pPr>
                    <w:jc w:val="center"/>
                    <w:rPr>
                      <w:rFonts w:ascii="Calibri" w:hAnsi="Calibri"/>
                      <w:color w:val="000000"/>
                      <w:sz w:val="22"/>
                      <w:szCs w:val="22"/>
                    </w:rPr>
                  </w:pPr>
                  <w:r w:rsidRPr="00ED0397">
                    <w:rPr>
                      <w:rFonts w:ascii="Calibri" w:hAnsi="Calibri"/>
                      <w:color w:val="000000"/>
                      <w:sz w:val="22"/>
                      <w:szCs w:val="22"/>
                    </w:rPr>
                    <w:t>0,25%</w:t>
                  </w:r>
                </w:p>
              </w:tc>
              <w:tc>
                <w:tcPr>
                  <w:tcW w:w="2692" w:type="dxa"/>
                  <w:tcBorders>
                    <w:top w:val="single" w:sz="4" w:space="0" w:color="auto"/>
                    <w:left w:val="single" w:sz="4" w:space="0" w:color="auto"/>
                    <w:bottom w:val="single" w:sz="4" w:space="0" w:color="auto"/>
                    <w:right w:val="double" w:sz="6" w:space="0" w:color="auto"/>
                  </w:tcBorders>
                  <w:vAlign w:val="center"/>
                </w:tcPr>
                <w:p w:rsidR="009D1161" w:rsidRPr="00ED0397" w:rsidRDefault="009D1161" w:rsidP="00F4728D">
                  <w:pPr>
                    <w:jc w:val="center"/>
                    <w:rPr>
                      <w:rFonts w:ascii="Calibri" w:hAnsi="Calibri"/>
                      <w:color w:val="000000"/>
                      <w:sz w:val="22"/>
                      <w:szCs w:val="22"/>
                    </w:rPr>
                  </w:pPr>
                  <w:r w:rsidRPr="00ED0397">
                    <w:rPr>
                      <w:rFonts w:ascii="Calibri" w:hAnsi="Calibri"/>
                      <w:color w:val="000000"/>
                      <w:sz w:val="22"/>
                      <w:szCs w:val="22"/>
                    </w:rPr>
                    <w:t>Del Precio Pre-Terminal</w:t>
                  </w:r>
                </w:p>
              </w:tc>
            </w:tr>
          </w:tbl>
          <w:p w:rsidR="009D1161" w:rsidRPr="00ED0397" w:rsidRDefault="009D1161" w:rsidP="00F4728D">
            <w:pPr>
              <w:jc w:val="both"/>
              <w:rPr>
                <w:rFonts w:ascii="Calibri" w:hAnsi="Calibri" w:cs="Arial"/>
                <w:sz w:val="22"/>
                <w:szCs w:val="22"/>
              </w:rPr>
            </w:pPr>
          </w:p>
          <w:p w:rsidR="009D1161" w:rsidRDefault="009D1161" w:rsidP="00F4728D">
            <w:pPr>
              <w:jc w:val="both"/>
              <w:rPr>
                <w:rFonts w:ascii="Calibri" w:hAnsi="Calibri" w:cs="Arial"/>
                <w:sz w:val="22"/>
                <w:szCs w:val="22"/>
              </w:rPr>
            </w:pPr>
            <w:r w:rsidRPr="00ED0397">
              <w:rPr>
                <w:rFonts w:ascii="Calibri" w:hAnsi="Calibri" w:cs="Arial"/>
                <w:sz w:val="22"/>
                <w:szCs w:val="22"/>
              </w:rPr>
              <w:t>El Porcentaje de Merma Permisible se calcula sobre el volumen total cargado en Planta de Origen.</w:t>
            </w:r>
          </w:p>
          <w:p w:rsidR="009D1161" w:rsidRPr="00ED0397" w:rsidRDefault="009D1161" w:rsidP="00F4728D">
            <w:pPr>
              <w:rPr>
                <w:rFonts w:ascii="Calibri" w:hAnsi="Calibri" w:cs="Arial"/>
                <w:sz w:val="22"/>
                <w:szCs w:val="22"/>
              </w:rPr>
            </w:pPr>
          </w:p>
          <w:p w:rsidR="009D1161" w:rsidRPr="00ED0397" w:rsidRDefault="009D1161" w:rsidP="005B534E">
            <w:pPr>
              <w:pStyle w:val="Prrafodelista"/>
              <w:tabs>
                <w:tab w:val="left" w:pos="567"/>
              </w:tabs>
              <w:ind w:left="360"/>
              <w:rPr>
                <w:rFonts w:ascii="Calibri" w:hAnsi="Calibri" w:cs="Arial"/>
                <w:b/>
                <w:sz w:val="22"/>
                <w:szCs w:val="22"/>
              </w:rPr>
            </w:pPr>
            <w:r w:rsidRPr="00ED0397">
              <w:rPr>
                <w:rFonts w:ascii="Calibri" w:hAnsi="Calibri" w:cs="Arial"/>
                <w:b/>
                <w:sz w:val="22"/>
                <w:szCs w:val="22"/>
              </w:rPr>
              <w:t>TARJETA DE CALIBRACIÓN</w:t>
            </w:r>
          </w:p>
          <w:p w:rsidR="009D1161" w:rsidRPr="00ED0397" w:rsidRDefault="009D1161" w:rsidP="00F4728D">
            <w:pPr>
              <w:pStyle w:val="Prrafodelista"/>
              <w:rPr>
                <w:rFonts w:ascii="Calibri" w:hAnsi="Calibri" w:cs="Arial"/>
                <w:sz w:val="22"/>
                <w:szCs w:val="22"/>
              </w:rPr>
            </w:pPr>
          </w:p>
          <w:p w:rsidR="009D1161" w:rsidRPr="000E7218" w:rsidRDefault="009D1161" w:rsidP="00F4728D">
            <w:pPr>
              <w:pStyle w:val="Prrafodelista"/>
              <w:ind w:left="0"/>
              <w:jc w:val="both"/>
              <w:rPr>
                <w:rFonts w:ascii="Calibri" w:hAnsi="Calibri" w:cs="Calibri"/>
                <w:sz w:val="22"/>
                <w:szCs w:val="22"/>
              </w:rPr>
            </w:pPr>
            <w:r w:rsidRPr="000E7218">
              <w:rPr>
                <w:rFonts w:ascii="Calibri" w:hAnsi="Calibri" w:cs="Calibri"/>
                <w:sz w:val="22"/>
                <w:szCs w:val="22"/>
              </w:rPr>
              <w:t>Todos los camiones cisternas deben contar con sus Tarjetas de Calibración/Inspección vigentes y validadas por IBMETRO, IBNORCA u otro organismo internacional de certificación, por lo que es necesario que el proponente presente con su propuesta la copia simple de estos documentos como constancia.</w:t>
            </w:r>
          </w:p>
          <w:p w:rsidR="009D1161" w:rsidRPr="000E7218" w:rsidRDefault="009D1161" w:rsidP="00F4728D">
            <w:pPr>
              <w:jc w:val="both"/>
              <w:rPr>
                <w:rFonts w:ascii="Calibri" w:hAnsi="Calibri" w:cs="Calibri"/>
                <w:sz w:val="22"/>
                <w:szCs w:val="22"/>
              </w:rPr>
            </w:pPr>
          </w:p>
          <w:p w:rsidR="009D1161" w:rsidRPr="000E7218" w:rsidRDefault="009D1161" w:rsidP="00F4728D">
            <w:pPr>
              <w:pStyle w:val="Prrafodelista"/>
              <w:ind w:left="0"/>
              <w:jc w:val="both"/>
              <w:rPr>
                <w:rFonts w:ascii="Calibri" w:hAnsi="Calibri" w:cs="Calibri"/>
                <w:sz w:val="22"/>
                <w:szCs w:val="22"/>
              </w:rPr>
            </w:pPr>
            <w:r w:rsidRPr="000E7218">
              <w:rPr>
                <w:rFonts w:ascii="Calibri" w:hAnsi="Calibri" w:cs="Calibri"/>
                <w:sz w:val="22"/>
                <w:szCs w:val="22"/>
              </w:rPr>
              <w:t>En caso que el certificado de calibración de alguna/s cisterna/s no esté vigente, se descontara el volumen de estas cisternas de la propuesta.</w:t>
            </w:r>
          </w:p>
          <w:p w:rsidR="009D1161" w:rsidRPr="000E7218" w:rsidRDefault="009D1161" w:rsidP="00F4728D">
            <w:pPr>
              <w:jc w:val="both"/>
              <w:rPr>
                <w:rFonts w:ascii="Calibri" w:hAnsi="Calibri" w:cs="Calibri"/>
                <w:sz w:val="22"/>
                <w:szCs w:val="22"/>
              </w:rPr>
            </w:pPr>
          </w:p>
          <w:p w:rsidR="009D1161" w:rsidRPr="000E7218" w:rsidRDefault="009D1161" w:rsidP="00F4728D">
            <w:pPr>
              <w:tabs>
                <w:tab w:val="left" w:pos="567"/>
              </w:tabs>
              <w:jc w:val="both"/>
              <w:rPr>
                <w:rFonts w:ascii="Calibri" w:hAnsi="Calibri" w:cs="Calibri"/>
                <w:sz w:val="22"/>
                <w:szCs w:val="22"/>
              </w:rPr>
            </w:pPr>
            <w:r w:rsidRPr="000E7218">
              <w:rPr>
                <w:rFonts w:ascii="Calibri" w:hAnsi="Calibri" w:cs="Calibri"/>
                <w:sz w:val="22"/>
                <w:szCs w:val="22"/>
              </w:rPr>
              <w:t xml:space="preserve">El Certificado de Calibración emitido por </w:t>
            </w:r>
            <w:r>
              <w:rPr>
                <w:rFonts w:ascii="Calibri" w:hAnsi="Calibri" w:cs="Calibri"/>
                <w:sz w:val="22"/>
                <w:szCs w:val="22"/>
              </w:rPr>
              <w:t>IBMETRO/IBNORCA</w:t>
            </w:r>
            <w:r w:rsidRPr="000E7218">
              <w:rPr>
                <w:rFonts w:ascii="Calibri" w:hAnsi="Calibri" w:cs="Calibri"/>
                <w:sz w:val="22"/>
                <w:szCs w:val="22"/>
              </w:rPr>
              <w:t xml:space="preserve"> podría estar en trámite, sin embargo la calibración debe haber sido ya efectuada, en este caso es necesario un respaldo emitido por la entidad que certifique lo indicado.</w:t>
            </w:r>
          </w:p>
          <w:p w:rsidR="009D1161" w:rsidRPr="00ED0397" w:rsidRDefault="009D1161" w:rsidP="00F4728D">
            <w:pPr>
              <w:pStyle w:val="Prrafodelista"/>
              <w:ind w:left="0"/>
              <w:rPr>
                <w:rFonts w:ascii="Calibri" w:hAnsi="Calibri" w:cs="Arial"/>
                <w:sz w:val="22"/>
                <w:szCs w:val="22"/>
              </w:rPr>
            </w:pPr>
          </w:p>
          <w:p w:rsidR="009D1161" w:rsidRPr="00ED0397" w:rsidRDefault="009D1161" w:rsidP="005B534E">
            <w:pPr>
              <w:pStyle w:val="Prrafodelista"/>
              <w:tabs>
                <w:tab w:val="left" w:pos="567"/>
              </w:tabs>
              <w:ind w:left="360"/>
              <w:rPr>
                <w:rFonts w:ascii="Calibri" w:hAnsi="Calibri" w:cs="Arial"/>
                <w:b/>
                <w:sz w:val="22"/>
                <w:szCs w:val="22"/>
              </w:rPr>
            </w:pPr>
            <w:r w:rsidRPr="00ED0397">
              <w:rPr>
                <w:rFonts w:ascii="Calibri" w:hAnsi="Calibri" w:cs="Arial"/>
                <w:b/>
                <w:sz w:val="22"/>
                <w:szCs w:val="22"/>
              </w:rPr>
              <w:t>TRÁMITE HOJAS DE RUTA</w:t>
            </w:r>
          </w:p>
          <w:p w:rsidR="009D1161" w:rsidRPr="00ED0397" w:rsidRDefault="009D1161" w:rsidP="00F4728D">
            <w:pPr>
              <w:pStyle w:val="Prrafodelista"/>
              <w:rPr>
                <w:rFonts w:ascii="Calibri" w:hAnsi="Calibri" w:cs="Arial"/>
                <w:sz w:val="22"/>
                <w:szCs w:val="22"/>
              </w:rPr>
            </w:pPr>
          </w:p>
          <w:p w:rsidR="009D1161" w:rsidRDefault="009D1161" w:rsidP="00F4728D">
            <w:pPr>
              <w:jc w:val="both"/>
              <w:rPr>
                <w:rFonts w:ascii="Calibri" w:hAnsi="Calibri" w:cs="Arial"/>
                <w:sz w:val="22"/>
                <w:szCs w:val="22"/>
                <w:lang w:val="es-BO"/>
              </w:rPr>
            </w:pPr>
            <w:r w:rsidRPr="00ED0397">
              <w:rPr>
                <w:rFonts w:ascii="Calibri" w:hAnsi="Calibri" w:cs="Arial"/>
                <w:sz w:val="22"/>
                <w:szCs w:val="22"/>
                <w:lang w:val="es-BO"/>
              </w:rPr>
              <w:t>El trámite de Hojas de Ruta y los costos que este demande para poder realizar el transporte de combustible dentro de nuestro país, deberá realizado por las empresas de transporte.</w:t>
            </w:r>
            <w:r w:rsidRPr="00C93336">
              <w:rPr>
                <w:rFonts w:ascii="Calibri" w:hAnsi="Calibri" w:cs="Arial"/>
                <w:sz w:val="22"/>
                <w:szCs w:val="22"/>
                <w:lang w:val="es-BO"/>
              </w:rPr>
              <w:t xml:space="preserve"> </w:t>
            </w:r>
          </w:p>
          <w:p w:rsidR="009D1161" w:rsidRDefault="009D1161" w:rsidP="00F4728D">
            <w:pPr>
              <w:jc w:val="both"/>
              <w:rPr>
                <w:rFonts w:ascii="Calibri" w:hAnsi="Calibri" w:cs="Arial"/>
                <w:sz w:val="22"/>
                <w:szCs w:val="22"/>
                <w:lang w:val="es-BO"/>
              </w:rPr>
            </w:pPr>
          </w:p>
          <w:p w:rsidR="009D1161" w:rsidRPr="000E2BCF" w:rsidRDefault="009D1161" w:rsidP="005B534E">
            <w:pPr>
              <w:ind w:left="360"/>
              <w:jc w:val="both"/>
              <w:rPr>
                <w:rFonts w:ascii="Calibri" w:hAnsi="Calibri" w:cs="Arial"/>
                <w:b/>
                <w:sz w:val="22"/>
                <w:szCs w:val="22"/>
                <w:lang w:val="es-BO"/>
              </w:rPr>
            </w:pPr>
            <w:r w:rsidRPr="00E52F4C">
              <w:rPr>
                <w:rFonts w:ascii="Calibri" w:hAnsi="Calibri" w:cs="Arial"/>
                <w:b/>
                <w:sz w:val="22"/>
                <w:szCs w:val="22"/>
                <w:lang w:val="es-BO"/>
              </w:rPr>
              <w:t>CERTIFICADO DE ANTECEDENTES</w:t>
            </w:r>
            <w:r>
              <w:rPr>
                <w:rFonts w:ascii="Calibri" w:hAnsi="Calibri" w:cs="Arial"/>
                <w:b/>
                <w:sz w:val="22"/>
                <w:szCs w:val="22"/>
                <w:lang w:val="es-BO"/>
              </w:rPr>
              <w:t xml:space="preserve"> PERSONALES.</w:t>
            </w:r>
          </w:p>
          <w:p w:rsidR="009D1161" w:rsidRPr="000E7218" w:rsidRDefault="009D1161" w:rsidP="00F4728D">
            <w:pPr>
              <w:tabs>
                <w:tab w:val="left" w:pos="567"/>
              </w:tabs>
              <w:rPr>
                <w:rFonts w:ascii="Calibri" w:hAnsi="Calibri" w:cs="Calibri"/>
                <w:sz w:val="22"/>
                <w:szCs w:val="22"/>
              </w:rPr>
            </w:pPr>
          </w:p>
          <w:p w:rsidR="009D1161" w:rsidRPr="004D068D" w:rsidRDefault="009D1161" w:rsidP="00F4728D">
            <w:pPr>
              <w:tabs>
                <w:tab w:val="left" w:pos="567"/>
              </w:tabs>
              <w:jc w:val="both"/>
              <w:rPr>
                <w:rFonts w:ascii="Calibri" w:hAnsi="Calibri" w:cs="Calibri"/>
                <w:sz w:val="22"/>
                <w:szCs w:val="22"/>
              </w:rPr>
            </w:pPr>
            <w:r w:rsidRPr="004D068D">
              <w:rPr>
                <w:rFonts w:ascii="Calibri" w:hAnsi="Calibri" w:cs="Calibri"/>
                <w:sz w:val="22"/>
                <w:szCs w:val="22"/>
              </w:rPr>
              <w:t>Los Representantes Legales de las empresas proponentes y los representantes de sus empresas asociadas (cuando corresponda) deben acreditar que no tienen antecedentes relacionados con</w:t>
            </w:r>
            <w:r>
              <w:rPr>
                <w:rFonts w:ascii="Calibri" w:hAnsi="Calibri" w:cs="Calibri"/>
                <w:sz w:val="22"/>
                <w:szCs w:val="22"/>
              </w:rPr>
              <w:t xml:space="preserve"> </w:t>
            </w:r>
            <w:r w:rsidRPr="004D068D">
              <w:rPr>
                <w:rFonts w:ascii="Calibri" w:hAnsi="Calibri" w:cs="Calibri"/>
                <w:sz w:val="22"/>
                <w:szCs w:val="22"/>
              </w:rPr>
              <w:t xml:space="preserve">actividades ilícitas, debiendo presentar conjuntamente con su propuesta el Certificado de Antecedentes Personales emitido por la Fuerza Especial de Lucha Contra el Narcotráfico (FELC-N) y certificado del REJAP. </w:t>
            </w:r>
          </w:p>
          <w:p w:rsidR="009D1161" w:rsidRPr="004D068D" w:rsidRDefault="009D1161" w:rsidP="00F4728D">
            <w:pPr>
              <w:tabs>
                <w:tab w:val="left" w:pos="567"/>
              </w:tabs>
              <w:jc w:val="both"/>
              <w:rPr>
                <w:rFonts w:ascii="Calibri" w:hAnsi="Calibri" w:cs="Calibri"/>
                <w:sz w:val="22"/>
                <w:szCs w:val="22"/>
              </w:rPr>
            </w:pPr>
          </w:p>
          <w:p w:rsidR="009D1161" w:rsidRPr="004D068D" w:rsidRDefault="009D1161" w:rsidP="00F4728D">
            <w:pPr>
              <w:jc w:val="both"/>
              <w:rPr>
                <w:rFonts w:ascii="Calibri" w:hAnsi="Calibri" w:cs="Calibri"/>
                <w:sz w:val="22"/>
                <w:szCs w:val="22"/>
              </w:rPr>
            </w:pPr>
            <w:r w:rsidRPr="004D068D">
              <w:rPr>
                <w:rFonts w:ascii="Calibri" w:hAnsi="Calibri" w:cs="Calibri"/>
                <w:sz w:val="22"/>
                <w:szCs w:val="22"/>
              </w:rPr>
              <w:t>En caso de que su propuesta contenga camiones-cisterna de empresas subcontratadas deberán presentar conjuntamente con su propuesta el Certificado de Antecedentes Personales emitido por la Fuerza Especial de Lucha Contra el Narcotráfico (FELC-N) y certificado del REJAP, de cada uno de los representantes legales de las empresas subcontratadas.</w:t>
            </w:r>
          </w:p>
          <w:p w:rsidR="009D1161" w:rsidRPr="000E2BCF" w:rsidRDefault="009D1161" w:rsidP="00F4728D">
            <w:pPr>
              <w:autoSpaceDE w:val="0"/>
              <w:autoSpaceDN w:val="0"/>
              <w:adjustRightInd w:val="0"/>
              <w:jc w:val="both"/>
              <w:rPr>
                <w:rFonts w:ascii="Calibri" w:hAnsi="Calibri" w:cs="Calibri"/>
                <w:sz w:val="22"/>
                <w:szCs w:val="22"/>
              </w:rPr>
            </w:pPr>
          </w:p>
        </w:tc>
      </w:tr>
      <w:tr w:rsidR="009D1161" w:rsidRPr="00107547" w:rsidTr="00F4728D">
        <w:tc>
          <w:tcPr>
            <w:tcW w:w="9339" w:type="dxa"/>
            <w:shd w:val="clear" w:color="auto" w:fill="8DB3E2"/>
          </w:tcPr>
          <w:p w:rsidR="009D1161" w:rsidRPr="00C93336" w:rsidRDefault="009D1161" w:rsidP="00F4728D">
            <w:pPr>
              <w:jc w:val="both"/>
              <w:rPr>
                <w:rFonts w:ascii="Calibri" w:hAnsi="Calibri" w:cs="Arial"/>
                <w:b/>
                <w:sz w:val="22"/>
                <w:szCs w:val="22"/>
              </w:rPr>
            </w:pPr>
            <w:r w:rsidRPr="00C93336">
              <w:rPr>
                <w:rFonts w:ascii="Calibri" w:hAnsi="Calibri" w:cs="Arial"/>
                <w:b/>
                <w:sz w:val="22"/>
                <w:szCs w:val="22"/>
              </w:rPr>
              <w:lastRenderedPageBreak/>
              <w:t>VALIDEZ DE LA PROPUESTA</w:t>
            </w:r>
          </w:p>
        </w:tc>
      </w:tr>
      <w:tr w:rsidR="009D1161" w:rsidRPr="00107547" w:rsidTr="00F4728D">
        <w:tc>
          <w:tcPr>
            <w:tcW w:w="9339" w:type="dxa"/>
            <w:shd w:val="clear" w:color="auto" w:fill="auto"/>
          </w:tcPr>
          <w:p w:rsidR="009D1161" w:rsidRPr="00C93336" w:rsidRDefault="009D1161" w:rsidP="00F4728D">
            <w:pPr>
              <w:jc w:val="both"/>
              <w:rPr>
                <w:rFonts w:ascii="Calibri" w:hAnsi="Calibri" w:cs="Arial"/>
                <w:sz w:val="22"/>
                <w:szCs w:val="22"/>
              </w:rPr>
            </w:pPr>
          </w:p>
          <w:p w:rsidR="009D1161" w:rsidRDefault="009D1161" w:rsidP="00F4728D">
            <w:pPr>
              <w:jc w:val="both"/>
              <w:rPr>
                <w:rFonts w:ascii="Calibri" w:hAnsi="Calibri" w:cs="Arial"/>
                <w:sz w:val="22"/>
                <w:szCs w:val="22"/>
              </w:rPr>
            </w:pPr>
            <w:r>
              <w:rPr>
                <w:rFonts w:ascii="Calibri" w:hAnsi="Calibri" w:cs="Arial"/>
                <w:sz w:val="22"/>
                <w:szCs w:val="22"/>
              </w:rPr>
              <w:t>9</w:t>
            </w:r>
            <w:r w:rsidRPr="00C93336">
              <w:rPr>
                <w:rFonts w:ascii="Calibri" w:hAnsi="Calibri" w:cs="Arial"/>
                <w:sz w:val="22"/>
                <w:szCs w:val="22"/>
              </w:rPr>
              <w:t>0 días calendario</w:t>
            </w:r>
          </w:p>
          <w:p w:rsidR="009D1161" w:rsidRDefault="009D1161" w:rsidP="00F4728D">
            <w:pPr>
              <w:jc w:val="both"/>
              <w:rPr>
                <w:rFonts w:ascii="Calibri" w:hAnsi="Calibri" w:cs="Arial"/>
                <w:sz w:val="22"/>
                <w:szCs w:val="22"/>
              </w:rPr>
            </w:pPr>
          </w:p>
          <w:p w:rsidR="009D1161" w:rsidRPr="00897FB7" w:rsidRDefault="009D1161" w:rsidP="00F4728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CC2E5"/>
              <w:jc w:val="both"/>
              <w:rPr>
                <w:rFonts w:ascii="Calibri" w:hAnsi="Calibri" w:cs="Arial"/>
                <w:b/>
                <w:sz w:val="22"/>
                <w:szCs w:val="22"/>
              </w:rPr>
            </w:pPr>
            <w:r w:rsidRPr="00897FB7">
              <w:rPr>
                <w:rFonts w:ascii="Calibri" w:hAnsi="Calibri" w:cs="Arial"/>
                <w:b/>
                <w:sz w:val="22"/>
                <w:szCs w:val="22"/>
              </w:rPr>
              <w:t>MULTAS Y SANCIONES</w:t>
            </w:r>
          </w:p>
          <w:p w:rsidR="009D1161" w:rsidRDefault="009D1161" w:rsidP="00F4728D">
            <w:pPr>
              <w:jc w:val="both"/>
              <w:rPr>
                <w:rFonts w:ascii="Calibri" w:hAnsi="Calibri" w:cs="Arial"/>
                <w:sz w:val="22"/>
                <w:szCs w:val="22"/>
              </w:rPr>
            </w:pPr>
          </w:p>
          <w:p w:rsidR="009D1161" w:rsidRPr="00C93336" w:rsidRDefault="009D1161" w:rsidP="009D1161">
            <w:pPr>
              <w:jc w:val="both"/>
              <w:rPr>
                <w:rFonts w:ascii="Calibri" w:hAnsi="Calibri" w:cs="Calibri"/>
                <w:sz w:val="22"/>
                <w:szCs w:val="22"/>
              </w:rPr>
            </w:pPr>
            <w:r w:rsidRPr="003B7065">
              <w:rPr>
                <w:rFonts w:ascii="Calibri" w:hAnsi="Calibri" w:cs="Calibri"/>
              </w:rPr>
              <w:t>El proponente adjudicado que incumplan las obligaciones del contrato, será pasible en una primera instancia a una llamada de atención  por escrito, en caso de reincidencia  por segunda vez  se aplicara una multa de 5% sobre la factura mensual, por tercera vez corresponderá  una multa de 10% sobre la factura mensual, por cuarta vez se aplicara una multa del 20</w:t>
            </w:r>
            <w:r>
              <w:rPr>
                <w:rFonts w:ascii="Calibri" w:hAnsi="Calibri" w:cs="Calibri"/>
              </w:rPr>
              <w:t xml:space="preserve">% sobre el total del contrato y </w:t>
            </w:r>
            <w:r w:rsidRPr="003B7065">
              <w:rPr>
                <w:rFonts w:ascii="Calibri" w:hAnsi="Calibri" w:cs="Calibri"/>
              </w:rPr>
              <w:t xml:space="preserve">se procederá a rescindir el </w:t>
            </w:r>
            <w:r>
              <w:rPr>
                <w:rFonts w:ascii="Calibri" w:hAnsi="Calibri" w:cs="Calibri"/>
              </w:rPr>
              <w:t>mismo</w:t>
            </w:r>
            <w:r w:rsidRPr="003B7065">
              <w:rPr>
                <w:rFonts w:ascii="Calibri" w:hAnsi="Calibri" w:cs="Calibri"/>
              </w:rPr>
              <w:t>.</w:t>
            </w:r>
          </w:p>
        </w:tc>
      </w:tr>
    </w:tbl>
    <w:p w:rsidR="009D1161" w:rsidRDefault="009D1161" w:rsidP="009D1161">
      <w:pPr>
        <w:pStyle w:val="Prrafodelista"/>
        <w:contextualSpacing/>
        <w:jc w:val="both"/>
        <w:rPr>
          <w:rFonts w:ascii="Calibri" w:hAnsi="Calibri" w:cs="Calibri"/>
          <w:b/>
          <w:bCs/>
          <w:lang w:eastAsia="es-BO"/>
        </w:rPr>
      </w:pPr>
    </w:p>
    <w:p w:rsidR="009D1161" w:rsidRDefault="009D1161" w:rsidP="009D1161">
      <w:pPr>
        <w:ind w:left="720"/>
        <w:jc w:val="both"/>
        <w:rPr>
          <w:rFonts w:ascii="Verdana" w:hAnsi="Verdana" w:cs="Verdana"/>
          <w:b/>
          <w:bCs/>
          <w:color w:val="000000"/>
          <w:sz w:val="18"/>
          <w:szCs w:val="18"/>
        </w:rPr>
      </w:pPr>
    </w:p>
    <w:p w:rsidR="009D1161" w:rsidRDefault="009D1161" w:rsidP="009D1161">
      <w:pPr>
        <w:pStyle w:val="Prrafodelista"/>
        <w:contextualSpacing/>
        <w:jc w:val="both"/>
        <w:rPr>
          <w:rFonts w:ascii="Calibri" w:hAnsi="Calibri" w:cs="Calibri"/>
          <w:b/>
          <w:bCs/>
          <w:lang w:eastAsia="es-BO"/>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9D1161" w:rsidRDefault="009D1161" w:rsidP="00AC6656">
      <w:pPr>
        <w:ind w:left="426"/>
        <w:jc w:val="center"/>
        <w:rPr>
          <w:rFonts w:asciiTheme="minorHAnsi" w:hAnsiTheme="minorHAnsi" w:cstheme="minorHAnsi"/>
          <w:b/>
          <w:color w:val="000000"/>
        </w:rPr>
      </w:pPr>
    </w:p>
    <w:p w:rsidR="009D1161" w:rsidRDefault="009D1161" w:rsidP="00AC6656">
      <w:pPr>
        <w:ind w:left="426"/>
        <w:jc w:val="center"/>
        <w:rPr>
          <w:rFonts w:asciiTheme="minorHAnsi" w:hAnsiTheme="minorHAnsi" w:cstheme="minorHAnsi"/>
          <w:b/>
          <w:color w:val="000000"/>
        </w:rPr>
      </w:pPr>
    </w:p>
    <w:p w:rsidR="009D1161" w:rsidRDefault="009D1161" w:rsidP="00AC6656">
      <w:pPr>
        <w:ind w:left="426"/>
        <w:jc w:val="center"/>
        <w:rPr>
          <w:rFonts w:asciiTheme="minorHAnsi" w:hAnsiTheme="minorHAnsi" w:cstheme="minorHAnsi"/>
          <w:b/>
          <w:color w:val="000000"/>
        </w:rPr>
      </w:pPr>
    </w:p>
    <w:p w:rsidR="009D1161" w:rsidRDefault="009D1161" w:rsidP="00AC6656">
      <w:pPr>
        <w:ind w:left="426"/>
        <w:jc w:val="center"/>
        <w:rPr>
          <w:rFonts w:asciiTheme="minorHAnsi" w:hAnsiTheme="minorHAnsi" w:cstheme="minorHAnsi"/>
          <w:b/>
          <w:color w:val="000000"/>
        </w:rPr>
      </w:pPr>
    </w:p>
    <w:p w:rsidR="009D1161" w:rsidRDefault="009D1161" w:rsidP="00AC6656">
      <w:pPr>
        <w:ind w:left="426"/>
        <w:jc w:val="center"/>
        <w:rPr>
          <w:rFonts w:asciiTheme="minorHAnsi" w:hAnsiTheme="minorHAnsi" w:cstheme="minorHAnsi"/>
          <w:b/>
          <w:color w:val="000000"/>
        </w:rPr>
      </w:pPr>
    </w:p>
    <w:p w:rsidR="009D1161" w:rsidRDefault="009D1161" w:rsidP="00AC6656">
      <w:pPr>
        <w:ind w:left="426"/>
        <w:jc w:val="center"/>
        <w:rPr>
          <w:rFonts w:asciiTheme="minorHAnsi" w:hAnsiTheme="minorHAnsi" w:cstheme="minorHAnsi"/>
          <w:b/>
          <w:color w:val="000000"/>
        </w:rPr>
      </w:pPr>
    </w:p>
    <w:p w:rsidR="009D1161" w:rsidRDefault="009D1161" w:rsidP="00AC6656">
      <w:pPr>
        <w:ind w:left="426"/>
        <w:jc w:val="center"/>
        <w:rPr>
          <w:rFonts w:asciiTheme="minorHAnsi" w:hAnsiTheme="minorHAnsi" w:cstheme="minorHAnsi"/>
          <w:b/>
          <w:color w:val="000000"/>
        </w:rPr>
      </w:pPr>
    </w:p>
    <w:p w:rsidR="009D1161" w:rsidRDefault="009D1161" w:rsidP="00AC6656">
      <w:pPr>
        <w:ind w:left="426"/>
        <w:jc w:val="center"/>
        <w:rPr>
          <w:rFonts w:asciiTheme="minorHAnsi" w:hAnsiTheme="minorHAnsi" w:cstheme="minorHAnsi"/>
          <w:b/>
          <w:color w:val="000000"/>
        </w:rPr>
      </w:pPr>
    </w:p>
    <w:p w:rsidR="009D1161" w:rsidRDefault="009D1161" w:rsidP="00AC6656">
      <w:pPr>
        <w:ind w:left="426"/>
        <w:jc w:val="center"/>
        <w:rPr>
          <w:rFonts w:asciiTheme="minorHAnsi" w:hAnsiTheme="minorHAnsi" w:cstheme="minorHAnsi"/>
          <w:b/>
          <w:color w:val="000000"/>
        </w:rPr>
      </w:pPr>
    </w:p>
    <w:p w:rsidR="009D1161" w:rsidRDefault="009D1161" w:rsidP="00AC6656">
      <w:pPr>
        <w:ind w:left="426"/>
        <w:jc w:val="center"/>
        <w:rPr>
          <w:rFonts w:asciiTheme="minorHAnsi" w:hAnsiTheme="minorHAnsi" w:cstheme="minorHAnsi"/>
          <w:b/>
          <w:color w:val="000000"/>
        </w:rPr>
      </w:pPr>
    </w:p>
    <w:p w:rsidR="009D1161" w:rsidRDefault="009D1161" w:rsidP="00AC6656">
      <w:pPr>
        <w:ind w:left="426"/>
        <w:jc w:val="center"/>
        <w:rPr>
          <w:rFonts w:asciiTheme="minorHAnsi" w:hAnsiTheme="minorHAnsi" w:cstheme="minorHAnsi"/>
          <w:b/>
          <w:color w:val="000000"/>
        </w:rPr>
      </w:pPr>
    </w:p>
    <w:p w:rsidR="009D1161" w:rsidRDefault="009D1161" w:rsidP="00AC6656">
      <w:pPr>
        <w:ind w:left="426"/>
        <w:jc w:val="center"/>
        <w:rPr>
          <w:rFonts w:asciiTheme="minorHAnsi" w:hAnsiTheme="minorHAnsi" w:cstheme="minorHAnsi"/>
          <w:b/>
          <w:color w:val="000000"/>
        </w:rPr>
      </w:pPr>
    </w:p>
    <w:p w:rsidR="009D1161" w:rsidRDefault="009D1161" w:rsidP="00AC6656">
      <w:pPr>
        <w:ind w:left="426"/>
        <w:jc w:val="center"/>
        <w:rPr>
          <w:rFonts w:asciiTheme="minorHAnsi" w:hAnsiTheme="minorHAnsi" w:cstheme="minorHAnsi"/>
          <w:b/>
          <w:color w:val="000000"/>
        </w:rPr>
      </w:pPr>
    </w:p>
    <w:p w:rsidR="009D1161" w:rsidRDefault="009D1161" w:rsidP="00AC6656">
      <w:pPr>
        <w:ind w:left="426"/>
        <w:jc w:val="center"/>
        <w:rPr>
          <w:rFonts w:asciiTheme="minorHAnsi" w:hAnsiTheme="minorHAnsi" w:cstheme="minorHAnsi"/>
          <w:b/>
          <w:color w:val="000000"/>
        </w:rPr>
      </w:pPr>
    </w:p>
    <w:p w:rsidR="009D1161" w:rsidRDefault="009D1161" w:rsidP="00AC6656">
      <w:pPr>
        <w:ind w:left="426"/>
        <w:jc w:val="center"/>
        <w:rPr>
          <w:rFonts w:asciiTheme="minorHAnsi" w:hAnsiTheme="minorHAnsi" w:cstheme="minorHAnsi"/>
          <w:b/>
          <w:color w:val="000000"/>
        </w:rPr>
      </w:pPr>
    </w:p>
    <w:p w:rsidR="009D1161" w:rsidRDefault="009D1161" w:rsidP="00AC6656">
      <w:pPr>
        <w:ind w:left="426"/>
        <w:jc w:val="center"/>
        <w:rPr>
          <w:rFonts w:asciiTheme="minorHAnsi" w:hAnsiTheme="minorHAnsi" w:cstheme="minorHAnsi"/>
          <w:b/>
          <w:color w:val="000000"/>
        </w:rPr>
      </w:pPr>
    </w:p>
    <w:p w:rsidR="009D1161" w:rsidRDefault="009D1161" w:rsidP="00AC6656">
      <w:pPr>
        <w:ind w:left="426"/>
        <w:jc w:val="center"/>
        <w:rPr>
          <w:rFonts w:asciiTheme="minorHAnsi" w:hAnsiTheme="minorHAnsi" w:cstheme="minorHAnsi"/>
          <w:b/>
          <w:color w:val="000000"/>
        </w:rPr>
      </w:pPr>
    </w:p>
    <w:p w:rsidR="009D1161" w:rsidRDefault="009D1161" w:rsidP="00AC6656">
      <w:pPr>
        <w:ind w:left="426"/>
        <w:jc w:val="center"/>
        <w:rPr>
          <w:rFonts w:asciiTheme="minorHAnsi" w:hAnsiTheme="minorHAnsi" w:cstheme="minorHAnsi"/>
          <w:b/>
          <w:color w:val="000000"/>
        </w:rPr>
      </w:pPr>
    </w:p>
    <w:p w:rsidR="009D1161" w:rsidRDefault="009D1161" w:rsidP="00AC6656">
      <w:pPr>
        <w:ind w:left="426"/>
        <w:jc w:val="center"/>
        <w:rPr>
          <w:rFonts w:asciiTheme="minorHAnsi" w:hAnsiTheme="minorHAnsi" w:cstheme="minorHAnsi"/>
          <w:b/>
          <w:color w:val="000000"/>
        </w:rPr>
      </w:pPr>
    </w:p>
    <w:p w:rsidR="009D1161" w:rsidRDefault="009D1161" w:rsidP="00AC6656">
      <w:pPr>
        <w:ind w:left="426"/>
        <w:jc w:val="center"/>
        <w:rPr>
          <w:rFonts w:asciiTheme="minorHAnsi" w:hAnsiTheme="minorHAnsi" w:cstheme="minorHAnsi"/>
          <w:b/>
          <w:color w:val="000000"/>
        </w:rPr>
      </w:pPr>
    </w:p>
    <w:p w:rsidR="009D1161" w:rsidRDefault="009D1161" w:rsidP="00AC6656">
      <w:pPr>
        <w:ind w:left="426"/>
        <w:jc w:val="center"/>
        <w:rPr>
          <w:rFonts w:asciiTheme="minorHAnsi" w:hAnsiTheme="minorHAnsi" w:cstheme="minorHAnsi"/>
          <w:b/>
          <w:color w:val="000000"/>
        </w:rPr>
      </w:pPr>
    </w:p>
    <w:p w:rsidR="009D1161" w:rsidRDefault="009D1161" w:rsidP="00AC6656">
      <w:pPr>
        <w:ind w:left="426"/>
        <w:jc w:val="center"/>
        <w:rPr>
          <w:rFonts w:asciiTheme="minorHAnsi" w:hAnsiTheme="minorHAnsi" w:cstheme="minorHAnsi"/>
          <w:b/>
          <w:color w:val="000000"/>
        </w:rPr>
      </w:pPr>
    </w:p>
    <w:p w:rsidR="009D1161" w:rsidRDefault="009D1161" w:rsidP="00AC6656">
      <w:pPr>
        <w:ind w:left="426"/>
        <w:jc w:val="center"/>
        <w:rPr>
          <w:rFonts w:asciiTheme="minorHAnsi" w:hAnsiTheme="minorHAnsi" w:cstheme="minorHAnsi"/>
          <w:b/>
          <w:color w:val="000000"/>
        </w:rPr>
      </w:pPr>
    </w:p>
    <w:p w:rsidR="009D1161" w:rsidRDefault="009D1161" w:rsidP="00AC6656">
      <w:pPr>
        <w:ind w:left="426"/>
        <w:jc w:val="center"/>
        <w:rPr>
          <w:rFonts w:asciiTheme="minorHAnsi" w:hAnsiTheme="minorHAnsi" w:cstheme="minorHAnsi"/>
          <w:b/>
          <w:color w:val="000000"/>
        </w:rPr>
      </w:pPr>
    </w:p>
    <w:p w:rsidR="009D1161" w:rsidRDefault="009D1161" w:rsidP="00AC6656">
      <w:pPr>
        <w:ind w:left="426"/>
        <w:jc w:val="center"/>
        <w:rPr>
          <w:rFonts w:asciiTheme="minorHAnsi" w:hAnsiTheme="minorHAnsi" w:cstheme="minorHAnsi"/>
          <w:b/>
          <w:color w:val="000000"/>
        </w:rPr>
      </w:pPr>
    </w:p>
    <w:p w:rsidR="009D1161" w:rsidRDefault="009D1161" w:rsidP="00AC6656">
      <w:pPr>
        <w:ind w:left="426"/>
        <w:jc w:val="center"/>
        <w:rPr>
          <w:rFonts w:asciiTheme="minorHAnsi" w:hAnsiTheme="minorHAnsi" w:cstheme="minorHAnsi"/>
          <w:b/>
          <w:color w:val="000000"/>
        </w:rPr>
      </w:pPr>
    </w:p>
    <w:p w:rsidR="009D1161" w:rsidRDefault="009D1161" w:rsidP="00AC6656">
      <w:pPr>
        <w:ind w:left="426"/>
        <w:jc w:val="center"/>
        <w:rPr>
          <w:rFonts w:asciiTheme="minorHAnsi" w:hAnsiTheme="minorHAnsi" w:cstheme="minorHAnsi"/>
          <w:b/>
          <w:color w:val="000000"/>
        </w:rPr>
      </w:pPr>
    </w:p>
    <w:p w:rsidR="009D1161" w:rsidRDefault="009D1161" w:rsidP="00AC6656">
      <w:pPr>
        <w:ind w:left="426"/>
        <w:jc w:val="center"/>
        <w:rPr>
          <w:rFonts w:asciiTheme="minorHAnsi" w:hAnsiTheme="minorHAnsi" w:cstheme="minorHAnsi"/>
          <w:b/>
          <w:color w:val="000000"/>
        </w:rPr>
      </w:pPr>
    </w:p>
    <w:p w:rsidR="009D1161" w:rsidRDefault="009D1161" w:rsidP="00AC6656">
      <w:pPr>
        <w:ind w:left="426"/>
        <w:jc w:val="center"/>
        <w:rPr>
          <w:rFonts w:asciiTheme="minorHAnsi" w:hAnsiTheme="minorHAnsi" w:cstheme="minorHAnsi"/>
          <w:b/>
          <w:color w:val="000000"/>
        </w:rPr>
      </w:pPr>
    </w:p>
    <w:p w:rsidR="009D1161" w:rsidRDefault="009D1161" w:rsidP="00AC6656">
      <w:pPr>
        <w:ind w:left="426"/>
        <w:jc w:val="center"/>
        <w:rPr>
          <w:rFonts w:asciiTheme="minorHAnsi" w:hAnsiTheme="minorHAnsi" w:cstheme="minorHAnsi"/>
          <w:b/>
          <w:color w:val="000000"/>
        </w:rPr>
      </w:pPr>
    </w:p>
    <w:p w:rsidR="009D1161" w:rsidRDefault="009D1161" w:rsidP="00AC6656">
      <w:pPr>
        <w:ind w:left="426"/>
        <w:jc w:val="center"/>
        <w:rPr>
          <w:rFonts w:asciiTheme="minorHAnsi" w:hAnsiTheme="minorHAnsi" w:cstheme="minorHAnsi"/>
          <w:b/>
          <w:color w:val="000000"/>
        </w:rPr>
      </w:pPr>
    </w:p>
    <w:p w:rsidR="009D1161" w:rsidRDefault="009D1161" w:rsidP="00AC6656">
      <w:pPr>
        <w:ind w:left="426"/>
        <w:jc w:val="center"/>
        <w:rPr>
          <w:rFonts w:asciiTheme="minorHAnsi" w:hAnsiTheme="minorHAnsi" w:cstheme="minorHAnsi"/>
          <w:b/>
          <w:color w:val="000000"/>
        </w:rPr>
      </w:pPr>
    </w:p>
    <w:p w:rsidR="004D09FE" w:rsidRDefault="004D09FE" w:rsidP="00AC6656">
      <w:pPr>
        <w:ind w:left="426"/>
        <w:jc w:val="center"/>
        <w:rPr>
          <w:rFonts w:asciiTheme="minorHAnsi" w:hAnsiTheme="minorHAnsi" w:cstheme="minorHAnsi"/>
          <w:b/>
          <w:color w:val="000000"/>
        </w:rPr>
      </w:pPr>
    </w:p>
    <w:p w:rsidR="004D09FE" w:rsidRDefault="004D09FE" w:rsidP="00AC6656">
      <w:pPr>
        <w:ind w:left="426"/>
        <w:jc w:val="center"/>
        <w:rPr>
          <w:rFonts w:asciiTheme="minorHAnsi" w:hAnsiTheme="minorHAnsi" w:cstheme="minorHAnsi"/>
          <w:b/>
          <w:color w:val="000000"/>
        </w:rPr>
      </w:pPr>
    </w:p>
    <w:p w:rsidR="004D09FE" w:rsidRDefault="004D09FE" w:rsidP="00AC6656">
      <w:pPr>
        <w:ind w:left="426"/>
        <w:jc w:val="center"/>
        <w:rPr>
          <w:rFonts w:asciiTheme="minorHAnsi" w:hAnsiTheme="minorHAnsi" w:cstheme="minorHAnsi"/>
          <w:b/>
          <w:color w:val="000000"/>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5E776B">
      <w:pPr>
        <w:pStyle w:val="Prrafodelista"/>
        <w:numPr>
          <w:ilvl w:val="0"/>
          <w:numId w:val="26"/>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5E776B">
      <w:pPr>
        <w:numPr>
          <w:ilvl w:val="0"/>
          <w:numId w:val="21"/>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5E776B">
      <w:pPr>
        <w:numPr>
          <w:ilvl w:val="0"/>
          <w:numId w:val="21"/>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5E776B">
      <w:pPr>
        <w:numPr>
          <w:ilvl w:val="0"/>
          <w:numId w:val="2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5E776B">
      <w:pPr>
        <w:numPr>
          <w:ilvl w:val="0"/>
          <w:numId w:val="21"/>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5E776B">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5E776B">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rsidR="008B5D98" w:rsidRPr="005A6938" w:rsidRDefault="008B5D98" w:rsidP="005E776B">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No es sujeto de contrataciones para YPFB, el empleador que presentare el documento de NO REGISTRO de ambas AFP’s</w:t>
      </w:r>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5E776B">
      <w:pPr>
        <w:pStyle w:val="Prrafodelista"/>
        <w:numPr>
          <w:ilvl w:val="0"/>
          <w:numId w:val="29"/>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5E776B">
      <w:pPr>
        <w:pStyle w:val="Prrafodelista"/>
        <w:numPr>
          <w:ilvl w:val="0"/>
          <w:numId w:val="29"/>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BD2C05" w:rsidRDefault="008B5D98" w:rsidP="005E776B">
      <w:pPr>
        <w:pStyle w:val="Prrafodelista"/>
        <w:numPr>
          <w:ilvl w:val="0"/>
          <w:numId w:val="29"/>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5E776B">
      <w:pPr>
        <w:pStyle w:val="Prrafodelista"/>
        <w:numPr>
          <w:ilvl w:val="0"/>
          <w:numId w:val="29"/>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5E776B">
      <w:pPr>
        <w:pStyle w:val="Prrafodelista"/>
        <w:numPr>
          <w:ilvl w:val="0"/>
          <w:numId w:val="26"/>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5E776B">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5E776B">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5E776B">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5E776B">
      <w:pPr>
        <w:pStyle w:val="Prrafodelista"/>
        <w:numPr>
          <w:ilvl w:val="0"/>
          <w:numId w:val="27"/>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5E776B">
      <w:pPr>
        <w:pStyle w:val="Prrafodelista"/>
        <w:numPr>
          <w:ilvl w:val="0"/>
          <w:numId w:val="27"/>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8B5D98" w:rsidRPr="00BD2C05" w:rsidRDefault="008B5D98" w:rsidP="005E776B">
      <w:pPr>
        <w:pStyle w:val="Prrafodelista"/>
        <w:numPr>
          <w:ilvl w:val="0"/>
          <w:numId w:val="27"/>
        </w:numPr>
        <w:jc w:val="both"/>
        <w:rPr>
          <w:rFonts w:asciiTheme="minorHAnsi" w:hAnsiTheme="minorHAnsi" w:cstheme="minorHAnsi"/>
        </w:rPr>
      </w:pPr>
      <w:r w:rsidRPr="00240D26">
        <w:rPr>
          <w:rFonts w:ascii="Calibri" w:hAnsi="Calibri" w:cs="Calibri"/>
        </w:rPr>
        <w:lastRenderedPageBreak/>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5E776B">
      <w:pPr>
        <w:pStyle w:val="Prrafodelista"/>
        <w:numPr>
          <w:ilvl w:val="2"/>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5E776B">
      <w:pPr>
        <w:pStyle w:val="Prrafodelista"/>
        <w:numPr>
          <w:ilvl w:val="2"/>
          <w:numId w:val="25"/>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5E776B">
      <w:pPr>
        <w:pStyle w:val="Prrafodelista"/>
        <w:numPr>
          <w:ilvl w:val="2"/>
          <w:numId w:val="25"/>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5E776B">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5E776B">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rsidR="008B5D98" w:rsidRPr="00240D26" w:rsidRDefault="008B5D98" w:rsidP="005E776B">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No es sujeto de contrataciones para YPFB, el empleador que presentare el documento de NO REGISTRO de ambas AFP’s</w:t>
      </w:r>
    </w:p>
    <w:p w:rsidR="008B5D98" w:rsidRPr="00BD2C05" w:rsidRDefault="008B5D98" w:rsidP="005E776B">
      <w:pPr>
        <w:pStyle w:val="Prrafodelista"/>
        <w:numPr>
          <w:ilvl w:val="0"/>
          <w:numId w:val="27"/>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5E776B">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5E776B">
      <w:pPr>
        <w:numPr>
          <w:ilvl w:val="0"/>
          <w:numId w:val="23"/>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5E776B">
      <w:pPr>
        <w:numPr>
          <w:ilvl w:val="0"/>
          <w:numId w:val="23"/>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5E776B">
      <w:pPr>
        <w:numPr>
          <w:ilvl w:val="0"/>
          <w:numId w:val="23"/>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5E776B">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5E776B">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980E18" w:rsidRPr="00850A9D" w:rsidRDefault="00980E18" w:rsidP="00980E18">
      <w:pPr>
        <w:pStyle w:val="Normal2"/>
        <w:ind w:firstLine="0"/>
        <w:rPr>
          <w:rFonts w:asciiTheme="minorHAnsi" w:hAnsiTheme="minorHAnsi" w:cstheme="minorHAnsi"/>
          <w:sz w:val="20"/>
          <w:lang w:val="es-BO"/>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5B534E" w:rsidRDefault="005B534E" w:rsidP="0062797D">
      <w:pPr>
        <w:jc w:val="center"/>
        <w:rPr>
          <w:rFonts w:asciiTheme="minorHAnsi" w:hAnsiTheme="minorHAnsi" w:cstheme="minorHAnsi"/>
          <w:b/>
        </w:rPr>
      </w:pPr>
    </w:p>
    <w:p w:rsidR="005B534E" w:rsidRDefault="005B534E" w:rsidP="0062797D">
      <w:pPr>
        <w:jc w:val="center"/>
        <w:rPr>
          <w:rFonts w:asciiTheme="minorHAnsi" w:hAnsiTheme="minorHAnsi" w:cstheme="minorHAnsi"/>
          <w:b/>
        </w:rPr>
      </w:pPr>
    </w:p>
    <w:p w:rsidR="005B534E" w:rsidRDefault="005B534E" w:rsidP="0062797D">
      <w:pPr>
        <w:jc w:val="center"/>
        <w:rPr>
          <w:rFonts w:asciiTheme="minorHAnsi" w:hAnsiTheme="minorHAnsi" w:cstheme="minorHAnsi"/>
          <w:b/>
        </w:rPr>
      </w:pPr>
    </w:p>
    <w:p w:rsidR="005B534E" w:rsidRDefault="005B534E" w:rsidP="0062797D">
      <w:pPr>
        <w:jc w:val="center"/>
        <w:rPr>
          <w:rFonts w:asciiTheme="minorHAnsi" w:hAnsiTheme="minorHAnsi" w:cstheme="minorHAnsi"/>
          <w:b/>
        </w:rPr>
      </w:pPr>
    </w:p>
    <w:p w:rsidR="005B534E" w:rsidRDefault="005B534E" w:rsidP="0062797D">
      <w:pPr>
        <w:jc w:val="center"/>
        <w:rPr>
          <w:rFonts w:asciiTheme="minorHAnsi" w:hAnsiTheme="minorHAnsi" w:cstheme="minorHAnsi"/>
          <w:b/>
        </w:rPr>
      </w:pPr>
    </w:p>
    <w:p w:rsidR="005B534E" w:rsidRDefault="005B534E" w:rsidP="0062797D">
      <w:pPr>
        <w:jc w:val="center"/>
        <w:rPr>
          <w:rFonts w:asciiTheme="minorHAnsi" w:hAnsiTheme="minorHAnsi" w:cstheme="minorHAnsi"/>
          <w:b/>
        </w:rPr>
      </w:pPr>
    </w:p>
    <w:p w:rsidR="005B534E" w:rsidRDefault="005B534E" w:rsidP="0062797D">
      <w:pPr>
        <w:jc w:val="center"/>
        <w:rPr>
          <w:rFonts w:asciiTheme="minorHAnsi" w:hAnsiTheme="minorHAnsi" w:cstheme="minorHAnsi"/>
          <w:b/>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304889" w:rsidRDefault="00304889" w:rsidP="00304889">
      <w:pPr>
        <w:pStyle w:val="Prrafodelista1"/>
        <w:spacing w:line="276" w:lineRule="auto"/>
        <w:ind w:left="0"/>
        <w:jc w:val="both"/>
        <w:rPr>
          <w:rFonts w:asciiTheme="minorHAnsi" w:hAnsiTheme="minorHAnsi" w:cstheme="minorHAnsi"/>
          <w:b/>
        </w:rPr>
      </w:pPr>
    </w:p>
    <w:p w:rsidR="00C76C60" w:rsidRDefault="00C76C60" w:rsidP="00304889">
      <w:pPr>
        <w:pStyle w:val="Prrafodelista1"/>
        <w:spacing w:line="276" w:lineRule="auto"/>
        <w:ind w:left="0"/>
        <w:jc w:val="both"/>
        <w:rPr>
          <w:rFonts w:asciiTheme="minorHAnsi" w:hAnsiTheme="minorHAnsi" w:cstheme="minorHAnsi"/>
          <w:b/>
        </w:rPr>
      </w:pPr>
    </w:p>
    <w:p w:rsidR="002339AE" w:rsidRDefault="002339AE" w:rsidP="00304889">
      <w:pPr>
        <w:pStyle w:val="Prrafodelista1"/>
        <w:spacing w:line="276" w:lineRule="auto"/>
        <w:ind w:left="0"/>
        <w:jc w:val="both"/>
        <w:rPr>
          <w:rFonts w:asciiTheme="minorHAnsi" w:hAnsiTheme="minorHAnsi" w:cstheme="minorHAnsi"/>
          <w:b/>
        </w:rPr>
      </w:pPr>
    </w:p>
    <w:p w:rsidR="002339AE" w:rsidRPr="00286B08" w:rsidRDefault="002339AE"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No es sujeto de contrataciones de bienes y servicios para el Estado, el empleador que presentare el documento de NO REGISTRO de ambas AFP’s.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5E776B">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5E776B">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8"/>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p w:rsidR="009C32B4" w:rsidRPr="00C75BEC" w:rsidRDefault="009C32B4" w:rsidP="009C32B4">
      <w:pPr>
        <w:jc w:val="both"/>
        <w:rPr>
          <w:rFonts w:asciiTheme="minorHAnsi" w:hAnsiTheme="minorHAnsi" w:cstheme="minorHAnsi"/>
          <w:b/>
          <w:sz w:val="18"/>
          <w:szCs w:val="18"/>
        </w:rPr>
      </w:pPr>
    </w:p>
    <w:tbl>
      <w:tblPr>
        <w:tblW w:w="9300" w:type="dxa"/>
        <w:tblInd w:w="75" w:type="dxa"/>
        <w:tblCellMar>
          <w:left w:w="70" w:type="dxa"/>
          <w:right w:w="70" w:type="dxa"/>
        </w:tblCellMar>
        <w:tblLook w:val="04A0" w:firstRow="1" w:lastRow="0" w:firstColumn="1" w:lastColumn="0" w:noHBand="0" w:noVBand="1"/>
      </w:tblPr>
      <w:tblGrid>
        <w:gridCol w:w="655"/>
        <w:gridCol w:w="7137"/>
        <w:gridCol w:w="1508"/>
      </w:tblGrid>
      <w:tr w:rsidR="0080214A" w:rsidRPr="0080214A" w:rsidTr="0080214A">
        <w:trPr>
          <w:trHeight w:val="300"/>
        </w:trPr>
        <w:tc>
          <w:tcPr>
            <w:tcW w:w="9300"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80214A" w:rsidRPr="0080214A" w:rsidRDefault="0080214A" w:rsidP="0080214A">
            <w:pPr>
              <w:jc w:val="center"/>
              <w:rPr>
                <w:rFonts w:ascii="Calibri" w:hAnsi="Calibri"/>
                <w:b/>
                <w:bCs/>
                <w:color w:val="000000"/>
                <w:sz w:val="18"/>
                <w:szCs w:val="18"/>
                <w:lang w:eastAsia="es-ES"/>
              </w:rPr>
            </w:pPr>
            <w:r w:rsidRPr="00C75BEC">
              <w:rPr>
                <w:rFonts w:asciiTheme="minorHAnsi" w:hAnsiTheme="minorHAnsi" w:cstheme="minorHAnsi"/>
                <w:b/>
                <w:bCs/>
                <w:sz w:val="18"/>
                <w:szCs w:val="18"/>
                <w:lang w:val="es-BO" w:eastAsia="es-BO"/>
              </w:rPr>
              <w:t>DATOS PARA SER LLENADOS POR EL PROPONENTE</w:t>
            </w:r>
          </w:p>
        </w:tc>
      </w:tr>
      <w:tr w:rsidR="00D40898" w:rsidRPr="0080214A" w:rsidTr="00F4728D">
        <w:trPr>
          <w:trHeight w:val="825"/>
        </w:trPr>
        <w:tc>
          <w:tcPr>
            <w:tcW w:w="655" w:type="dxa"/>
            <w:tcBorders>
              <w:top w:val="nil"/>
              <w:left w:val="single" w:sz="4" w:space="0" w:color="auto"/>
              <w:bottom w:val="single" w:sz="4" w:space="0" w:color="auto"/>
              <w:right w:val="single" w:sz="4" w:space="0" w:color="auto"/>
            </w:tcBorders>
            <w:shd w:val="clear" w:color="000000" w:fill="D9D9D9"/>
            <w:vAlign w:val="center"/>
            <w:hideMark/>
          </w:tcPr>
          <w:p w:rsidR="00D40898" w:rsidRPr="0080214A" w:rsidRDefault="00D40898" w:rsidP="001125BA">
            <w:pPr>
              <w:jc w:val="center"/>
              <w:rPr>
                <w:rFonts w:ascii="Calibri" w:hAnsi="Calibri"/>
                <w:b/>
                <w:bCs/>
                <w:color w:val="000000"/>
                <w:sz w:val="16"/>
                <w:szCs w:val="16"/>
                <w:lang w:eastAsia="es-ES"/>
              </w:rPr>
            </w:pPr>
            <w:r w:rsidRPr="0080214A">
              <w:rPr>
                <w:rFonts w:ascii="Calibri" w:hAnsi="Calibri"/>
                <w:b/>
                <w:bCs/>
                <w:color w:val="000000"/>
                <w:sz w:val="16"/>
                <w:szCs w:val="16"/>
                <w:lang w:eastAsia="es-ES"/>
              </w:rPr>
              <w:t>TRAMO</w:t>
            </w:r>
          </w:p>
        </w:tc>
        <w:tc>
          <w:tcPr>
            <w:tcW w:w="7137" w:type="dxa"/>
            <w:tcBorders>
              <w:top w:val="nil"/>
              <w:left w:val="nil"/>
              <w:bottom w:val="single" w:sz="4" w:space="0" w:color="auto"/>
              <w:right w:val="single" w:sz="4" w:space="0" w:color="auto"/>
            </w:tcBorders>
            <w:shd w:val="clear" w:color="000000" w:fill="D9D9D9"/>
            <w:vAlign w:val="center"/>
            <w:hideMark/>
          </w:tcPr>
          <w:p w:rsidR="00D40898" w:rsidRPr="00E92EF8" w:rsidRDefault="00D40898" w:rsidP="001125BA">
            <w:pPr>
              <w:jc w:val="center"/>
              <w:rPr>
                <w:rFonts w:ascii="Calibri" w:hAnsi="Calibri"/>
                <w:b/>
                <w:bCs/>
                <w:color w:val="000000"/>
                <w:sz w:val="16"/>
                <w:szCs w:val="16"/>
                <w:lang w:eastAsia="es-ES"/>
              </w:rPr>
            </w:pPr>
            <w:r w:rsidRPr="0080214A">
              <w:rPr>
                <w:rFonts w:ascii="Calibri" w:hAnsi="Calibri"/>
                <w:b/>
                <w:bCs/>
                <w:color w:val="000000"/>
                <w:sz w:val="16"/>
                <w:szCs w:val="16"/>
                <w:lang w:eastAsia="es-ES"/>
              </w:rPr>
              <w:t>NOMBRE DE LA ESTACIÓN DE SERVICIO</w:t>
            </w:r>
          </w:p>
        </w:tc>
        <w:tc>
          <w:tcPr>
            <w:tcW w:w="1508" w:type="dxa"/>
            <w:tcBorders>
              <w:top w:val="nil"/>
              <w:left w:val="nil"/>
              <w:bottom w:val="single" w:sz="4" w:space="0" w:color="auto"/>
              <w:right w:val="single" w:sz="4" w:space="0" w:color="auto"/>
            </w:tcBorders>
            <w:shd w:val="clear" w:color="000000" w:fill="D9D9D9"/>
            <w:vAlign w:val="center"/>
            <w:hideMark/>
          </w:tcPr>
          <w:p w:rsidR="00D40898" w:rsidRPr="00E92EF8" w:rsidRDefault="00D40898" w:rsidP="001125BA">
            <w:pPr>
              <w:jc w:val="center"/>
              <w:rPr>
                <w:rFonts w:ascii="Calibri" w:hAnsi="Calibri"/>
                <w:b/>
                <w:bCs/>
                <w:color w:val="000000"/>
                <w:sz w:val="16"/>
                <w:szCs w:val="16"/>
                <w:lang w:eastAsia="es-ES"/>
              </w:rPr>
            </w:pPr>
            <w:r w:rsidRPr="00E92EF8">
              <w:rPr>
                <w:rFonts w:ascii="Calibri" w:hAnsi="Calibri"/>
                <w:b/>
                <w:bCs/>
                <w:color w:val="000000"/>
                <w:sz w:val="16"/>
                <w:szCs w:val="16"/>
                <w:lang w:eastAsia="es-ES"/>
              </w:rPr>
              <w:t xml:space="preserve">PRECIO UNITARIO </w:t>
            </w:r>
            <w:r w:rsidRPr="00E92EF8">
              <w:rPr>
                <w:rFonts w:ascii="Calibri" w:hAnsi="Calibri"/>
                <w:b/>
                <w:bCs/>
                <w:color w:val="000000"/>
                <w:sz w:val="16"/>
                <w:szCs w:val="16"/>
                <w:lang w:eastAsia="es-ES"/>
              </w:rPr>
              <w:br/>
              <w:t>(Bs.)</w:t>
            </w:r>
          </w:p>
        </w:tc>
      </w:tr>
      <w:tr w:rsidR="00D40898" w:rsidRPr="0080214A" w:rsidTr="004814FC">
        <w:trPr>
          <w:trHeight w:val="540"/>
        </w:trPr>
        <w:tc>
          <w:tcPr>
            <w:tcW w:w="655" w:type="dxa"/>
            <w:tcBorders>
              <w:top w:val="nil"/>
              <w:left w:val="single" w:sz="4" w:space="0" w:color="auto"/>
              <w:bottom w:val="single" w:sz="4" w:space="0" w:color="auto"/>
              <w:right w:val="single" w:sz="4" w:space="0" w:color="auto"/>
            </w:tcBorders>
            <w:shd w:val="clear" w:color="auto" w:fill="auto"/>
            <w:vAlign w:val="center"/>
            <w:hideMark/>
          </w:tcPr>
          <w:p w:rsidR="00D40898" w:rsidRPr="0080214A" w:rsidRDefault="00D40898" w:rsidP="001125BA">
            <w:pPr>
              <w:jc w:val="center"/>
              <w:rPr>
                <w:rFonts w:ascii="Calibri" w:hAnsi="Calibri"/>
                <w:color w:val="000000"/>
                <w:sz w:val="16"/>
                <w:szCs w:val="16"/>
                <w:lang w:eastAsia="es-ES"/>
              </w:rPr>
            </w:pPr>
            <w:r w:rsidRPr="0080214A">
              <w:rPr>
                <w:rFonts w:ascii="Calibri" w:hAnsi="Calibri"/>
                <w:color w:val="000000"/>
                <w:sz w:val="16"/>
                <w:szCs w:val="16"/>
                <w:lang w:eastAsia="es-ES"/>
              </w:rPr>
              <w:t>1</w:t>
            </w:r>
          </w:p>
        </w:tc>
        <w:tc>
          <w:tcPr>
            <w:tcW w:w="7137" w:type="dxa"/>
            <w:tcBorders>
              <w:top w:val="nil"/>
              <w:left w:val="nil"/>
              <w:bottom w:val="single" w:sz="4" w:space="0" w:color="auto"/>
              <w:right w:val="single" w:sz="4" w:space="0" w:color="auto"/>
            </w:tcBorders>
            <w:shd w:val="clear" w:color="auto" w:fill="auto"/>
            <w:vAlign w:val="center"/>
            <w:hideMark/>
          </w:tcPr>
          <w:p w:rsidR="00D40898" w:rsidRPr="00E92EF8" w:rsidRDefault="00D40898" w:rsidP="004814FC">
            <w:pPr>
              <w:rPr>
                <w:rFonts w:ascii="Calibri" w:hAnsi="Calibri"/>
                <w:color w:val="000000"/>
                <w:sz w:val="16"/>
                <w:szCs w:val="16"/>
                <w:lang w:eastAsia="es-ES"/>
              </w:rPr>
            </w:pPr>
            <w:r w:rsidRPr="0080214A">
              <w:rPr>
                <w:rFonts w:ascii="Calibri" w:hAnsi="Calibri"/>
                <w:color w:val="000000"/>
                <w:sz w:val="16"/>
                <w:szCs w:val="16"/>
                <w:lang w:eastAsia="es-ES"/>
              </w:rPr>
              <w:t>SERVICIO DE TRANSPORTE DE COMBUSTIBLE LIQUIDO EEºSSº HEROES DEL CHACO</w:t>
            </w:r>
          </w:p>
        </w:tc>
        <w:tc>
          <w:tcPr>
            <w:tcW w:w="1508" w:type="dxa"/>
            <w:tcBorders>
              <w:top w:val="nil"/>
              <w:left w:val="nil"/>
              <w:bottom w:val="single" w:sz="4" w:space="0" w:color="auto"/>
              <w:right w:val="single" w:sz="4" w:space="0" w:color="auto"/>
            </w:tcBorders>
            <w:shd w:val="clear" w:color="auto" w:fill="auto"/>
            <w:vAlign w:val="center"/>
          </w:tcPr>
          <w:p w:rsidR="00D40898" w:rsidRPr="00E92EF8" w:rsidRDefault="00D40898" w:rsidP="001125BA">
            <w:pPr>
              <w:jc w:val="right"/>
              <w:rPr>
                <w:rFonts w:ascii="Calibri" w:hAnsi="Calibri"/>
                <w:color w:val="000000"/>
                <w:sz w:val="16"/>
                <w:szCs w:val="16"/>
                <w:lang w:eastAsia="es-ES"/>
              </w:rPr>
            </w:pPr>
          </w:p>
        </w:tc>
      </w:tr>
      <w:tr w:rsidR="00D40898" w:rsidRPr="0080214A" w:rsidTr="004814FC">
        <w:trPr>
          <w:trHeight w:val="450"/>
        </w:trPr>
        <w:tc>
          <w:tcPr>
            <w:tcW w:w="655" w:type="dxa"/>
            <w:tcBorders>
              <w:top w:val="nil"/>
              <w:left w:val="single" w:sz="4" w:space="0" w:color="auto"/>
              <w:bottom w:val="single" w:sz="4" w:space="0" w:color="auto"/>
              <w:right w:val="single" w:sz="4" w:space="0" w:color="auto"/>
            </w:tcBorders>
            <w:shd w:val="clear" w:color="auto" w:fill="auto"/>
            <w:vAlign w:val="center"/>
            <w:hideMark/>
          </w:tcPr>
          <w:p w:rsidR="00D40898" w:rsidRPr="0080214A" w:rsidRDefault="00D40898" w:rsidP="001125BA">
            <w:pPr>
              <w:jc w:val="center"/>
              <w:rPr>
                <w:rFonts w:ascii="Calibri" w:hAnsi="Calibri"/>
                <w:color w:val="000000"/>
                <w:sz w:val="16"/>
                <w:szCs w:val="16"/>
                <w:lang w:eastAsia="es-ES"/>
              </w:rPr>
            </w:pPr>
            <w:r w:rsidRPr="0080214A">
              <w:rPr>
                <w:rFonts w:ascii="Calibri" w:hAnsi="Calibri"/>
                <w:color w:val="000000"/>
                <w:sz w:val="16"/>
                <w:szCs w:val="16"/>
                <w:lang w:eastAsia="es-ES"/>
              </w:rPr>
              <w:t>2</w:t>
            </w:r>
          </w:p>
        </w:tc>
        <w:tc>
          <w:tcPr>
            <w:tcW w:w="7137" w:type="dxa"/>
            <w:tcBorders>
              <w:top w:val="nil"/>
              <w:left w:val="nil"/>
              <w:bottom w:val="single" w:sz="4" w:space="0" w:color="auto"/>
              <w:right w:val="single" w:sz="4" w:space="0" w:color="auto"/>
            </w:tcBorders>
            <w:shd w:val="clear" w:color="auto" w:fill="auto"/>
            <w:vAlign w:val="center"/>
            <w:hideMark/>
          </w:tcPr>
          <w:p w:rsidR="00D40898" w:rsidRPr="00E92EF8" w:rsidRDefault="00D40898" w:rsidP="004814FC">
            <w:pPr>
              <w:rPr>
                <w:rFonts w:ascii="Calibri" w:hAnsi="Calibri"/>
                <w:color w:val="000000"/>
                <w:sz w:val="16"/>
                <w:szCs w:val="16"/>
                <w:lang w:eastAsia="es-ES"/>
              </w:rPr>
            </w:pPr>
            <w:r w:rsidRPr="0080214A">
              <w:rPr>
                <w:rFonts w:ascii="Calibri" w:hAnsi="Calibri"/>
                <w:color w:val="000000"/>
                <w:sz w:val="16"/>
                <w:szCs w:val="16"/>
                <w:lang w:eastAsia="es-ES"/>
              </w:rPr>
              <w:t>SERVICIO DE TRANSPORTE DE COMBUSTIBLE LIQUIDO EEºSSº FEDERICO ROMAN</w:t>
            </w:r>
          </w:p>
        </w:tc>
        <w:tc>
          <w:tcPr>
            <w:tcW w:w="1508" w:type="dxa"/>
            <w:tcBorders>
              <w:top w:val="nil"/>
              <w:left w:val="nil"/>
              <w:bottom w:val="single" w:sz="4" w:space="0" w:color="auto"/>
              <w:right w:val="single" w:sz="4" w:space="0" w:color="auto"/>
            </w:tcBorders>
            <w:shd w:val="clear" w:color="auto" w:fill="auto"/>
            <w:vAlign w:val="center"/>
          </w:tcPr>
          <w:p w:rsidR="00D40898" w:rsidRPr="00E92EF8" w:rsidRDefault="00D40898" w:rsidP="001125BA">
            <w:pPr>
              <w:jc w:val="right"/>
              <w:rPr>
                <w:rFonts w:ascii="Calibri" w:hAnsi="Calibri"/>
                <w:color w:val="000000"/>
                <w:sz w:val="16"/>
                <w:szCs w:val="16"/>
                <w:lang w:eastAsia="es-ES"/>
              </w:rPr>
            </w:pPr>
          </w:p>
        </w:tc>
      </w:tr>
      <w:tr w:rsidR="00D40898" w:rsidRPr="0080214A" w:rsidTr="004814FC">
        <w:trPr>
          <w:trHeight w:val="675"/>
        </w:trPr>
        <w:tc>
          <w:tcPr>
            <w:tcW w:w="655" w:type="dxa"/>
            <w:tcBorders>
              <w:top w:val="nil"/>
              <w:left w:val="single" w:sz="4" w:space="0" w:color="auto"/>
              <w:bottom w:val="single" w:sz="4" w:space="0" w:color="auto"/>
              <w:right w:val="single" w:sz="4" w:space="0" w:color="auto"/>
            </w:tcBorders>
            <w:shd w:val="clear" w:color="auto" w:fill="auto"/>
            <w:vAlign w:val="center"/>
            <w:hideMark/>
          </w:tcPr>
          <w:p w:rsidR="00D40898" w:rsidRPr="0080214A" w:rsidRDefault="00D40898" w:rsidP="001125BA">
            <w:pPr>
              <w:jc w:val="center"/>
              <w:rPr>
                <w:rFonts w:ascii="Calibri" w:hAnsi="Calibri"/>
                <w:color w:val="000000"/>
                <w:sz w:val="16"/>
                <w:szCs w:val="16"/>
                <w:lang w:eastAsia="es-ES"/>
              </w:rPr>
            </w:pPr>
            <w:r w:rsidRPr="0080214A">
              <w:rPr>
                <w:rFonts w:ascii="Calibri" w:hAnsi="Calibri"/>
                <w:color w:val="000000"/>
                <w:sz w:val="16"/>
                <w:szCs w:val="16"/>
                <w:lang w:eastAsia="es-ES"/>
              </w:rPr>
              <w:t>3</w:t>
            </w:r>
          </w:p>
        </w:tc>
        <w:tc>
          <w:tcPr>
            <w:tcW w:w="7137" w:type="dxa"/>
            <w:tcBorders>
              <w:top w:val="nil"/>
              <w:left w:val="nil"/>
              <w:bottom w:val="single" w:sz="4" w:space="0" w:color="auto"/>
              <w:right w:val="single" w:sz="4" w:space="0" w:color="auto"/>
            </w:tcBorders>
            <w:shd w:val="clear" w:color="auto" w:fill="auto"/>
            <w:vAlign w:val="center"/>
            <w:hideMark/>
          </w:tcPr>
          <w:p w:rsidR="00D40898" w:rsidRPr="00E92EF8" w:rsidRDefault="00D40898" w:rsidP="004814FC">
            <w:pPr>
              <w:rPr>
                <w:rFonts w:ascii="Calibri" w:hAnsi="Calibri"/>
                <w:color w:val="000000"/>
                <w:sz w:val="16"/>
                <w:szCs w:val="16"/>
                <w:lang w:eastAsia="es-ES"/>
              </w:rPr>
            </w:pPr>
            <w:r w:rsidRPr="0080214A">
              <w:rPr>
                <w:rFonts w:ascii="Calibri" w:hAnsi="Calibri"/>
                <w:color w:val="000000"/>
                <w:sz w:val="16"/>
                <w:szCs w:val="16"/>
                <w:lang w:eastAsia="es-ES"/>
              </w:rPr>
              <w:t>SERVICIO DE TRANSPORTE DE COMBUSTIBLE LIQUIDO EEºSSº CALIFORNIA TROPICAL EL SENA</w:t>
            </w:r>
          </w:p>
        </w:tc>
        <w:tc>
          <w:tcPr>
            <w:tcW w:w="1508" w:type="dxa"/>
            <w:tcBorders>
              <w:top w:val="nil"/>
              <w:left w:val="nil"/>
              <w:bottom w:val="single" w:sz="4" w:space="0" w:color="auto"/>
              <w:right w:val="single" w:sz="4" w:space="0" w:color="auto"/>
            </w:tcBorders>
            <w:shd w:val="clear" w:color="auto" w:fill="auto"/>
            <w:vAlign w:val="center"/>
          </w:tcPr>
          <w:p w:rsidR="00D40898" w:rsidRPr="00E92EF8" w:rsidRDefault="00D40898" w:rsidP="001125BA">
            <w:pPr>
              <w:jc w:val="right"/>
              <w:rPr>
                <w:rFonts w:ascii="Calibri" w:hAnsi="Calibri"/>
                <w:color w:val="000000"/>
                <w:sz w:val="16"/>
                <w:szCs w:val="16"/>
                <w:lang w:eastAsia="es-ES"/>
              </w:rPr>
            </w:pPr>
          </w:p>
        </w:tc>
      </w:tr>
      <w:tr w:rsidR="00D40898" w:rsidRPr="0080214A" w:rsidTr="004814FC">
        <w:trPr>
          <w:trHeight w:val="510"/>
        </w:trPr>
        <w:tc>
          <w:tcPr>
            <w:tcW w:w="655" w:type="dxa"/>
            <w:tcBorders>
              <w:top w:val="nil"/>
              <w:left w:val="single" w:sz="4" w:space="0" w:color="auto"/>
              <w:bottom w:val="single" w:sz="4" w:space="0" w:color="auto"/>
              <w:right w:val="single" w:sz="4" w:space="0" w:color="auto"/>
            </w:tcBorders>
            <w:shd w:val="clear" w:color="auto" w:fill="auto"/>
            <w:vAlign w:val="center"/>
            <w:hideMark/>
          </w:tcPr>
          <w:p w:rsidR="00D40898" w:rsidRPr="0080214A" w:rsidRDefault="00D40898" w:rsidP="001125BA">
            <w:pPr>
              <w:jc w:val="center"/>
              <w:rPr>
                <w:rFonts w:ascii="Calibri" w:hAnsi="Calibri"/>
                <w:color w:val="000000"/>
                <w:sz w:val="16"/>
                <w:szCs w:val="16"/>
                <w:lang w:eastAsia="es-ES"/>
              </w:rPr>
            </w:pPr>
            <w:r w:rsidRPr="0080214A">
              <w:rPr>
                <w:rFonts w:ascii="Calibri" w:hAnsi="Calibri"/>
                <w:color w:val="000000"/>
                <w:sz w:val="16"/>
                <w:szCs w:val="16"/>
                <w:lang w:eastAsia="es-ES"/>
              </w:rPr>
              <w:t>4</w:t>
            </w:r>
          </w:p>
        </w:tc>
        <w:tc>
          <w:tcPr>
            <w:tcW w:w="7137" w:type="dxa"/>
            <w:tcBorders>
              <w:top w:val="nil"/>
              <w:left w:val="nil"/>
              <w:bottom w:val="single" w:sz="4" w:space="0" w:color="auto"/>
              <w:right w:val="single" w:sz="4" w:space="0" w:color="auto"/>
            </w:tcBorders>
            <w:shd w:val="clear" w:color="auto" w:fill="auto"/>
            <w:vAlign w:val="center"/>
            <w:hideMark/>
          </w:tcPr>
          <w:p w:rsidR="00D40898" w:rsidRPr="00E92EF8" w:rsidRDefault="00D40898" w:rsidP="004814FC">
            <w:pPr>
              <w:rPr>
                <w:rFonts w:ascii="Calibri" w:hAnsi="Calibri"/>
                <w:color w:val="000000"/>
                <w:sz w:val="16"/>
                <w:szCs w:val="16"/>
                <w:lang w:eastAsia="es-ES"/>
              </w:rPr>
            </w:pPr>
            <w:r w:rsidRPr="0080214A">
              <w:rPr>
                <w:rFonts w:ascii="Calibri" w:hAnsi="Calibri"/>
                <w:color w:val="000000"/>
                <w:sz w:val="16"/>
                <w:szCs w:val="16"/>
                <w:lang w:eastAsia="es-ES"/>
              </w:rPr>
              <w:t>SERVICIO DE TRANSPORTE DE COMBUSTIBLE LIQUIDO EEºSSº EL PROGRESO</w:t>
            </w:r>
          </w:p>
        </w:tc>
        <w:tc>
          <w:tcPr>
            <w:tcW w:w="1508" w:type="dxa"/>
            <w:tcBorders>
              <w:top w:val="nil"/>
              <w:left w:val="nil"/>
              <w:bottom w:val="single" w:sz="4" w:space="0" w:color="auto"/>
              <w:right w:val="single" w:sz="4" w:space="0" w:color="auto"/>
            </w:tcBorders>
            <w:shd w:val="clear" w:color="auto" w:fill="auto"/>
            <w:vAlign w:val="center"/>
          </w:tcPr>
          <w:p w:rsidR="00D40898" w:rsidRPr="00E92EF8" w:rsidRDefault="00D40898" w:rsidP="001125BA">
            <w:pPr>
              <w:jc w:val="right"/>
              <w:rPr>
                <w:rFonts w:ascii="Calibri" w:hAnsi="Calibri"/>
                <w:color w:val="000000"/>
                <w:sz w:val="16"/>
                <w:szCs w:val="16"/>
                <w:lang w:eastAsia="es-ES"/>
              </w:rPr>
            </w:pPr>
          </w:p>
        </w:tc>
      </w:tr>
      <w:tr w:rsidR="0080214A" w:rsidRPr="0080214A" w:rsidTr="001125BA">
        <w:trPr>
          <w:trHeight w:val="300"/>
        </w:trPr>
        <w:tc>
          <w:tcPr>
            <w:tcW w:w="77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0214A" w:rsidRPr="0080214A" w:rsidRDefault="0080214A" w:rsidP="0080214A">
            <w:pPr>
              <w:jc w:val="center"/>
              <w:rPr>
                <w:rFonts w:ascii="Calibri" w:hAnsi="Calibri"/>
                <w:b/>
                <w:bCs/>
                <w:color w:val="000000"/>
                <w:sz w:val="16"/>
                <w:szCs w:val="16"/>
                <w:lang w:eastAsia="es-ES"/>
              </w:rPr>
            </w:pPr>
            <w:r w:rsidRPr="00C75BEC">
              <w:rPr>
                <w:rFonts w:asciiTheme="minorHAnsi" w:hAnsiTheme="minorHAnsi" w:cstheme="minorHAnsi"/>
                <w:b/>
                <w:bCs/>
                <w:color w:val="000000"/>
                <w:sz w:val="18"/>
                <w:szCs w:val="18"/>
                <w:lang w:val="es-BO" w:eastAsia="es-BO"/>
              </w:rPr>
              <w:t>TOTAL (Numeral)</w:t>
            </w:r>
          </w:p>
        </w:tc>
        <w:tc>
          <w:tcPr>
            <w:tcW w:w="1508" w:type="dxa"/>
            <w:tcBorders>
              <w:top w:val="single" w:sz="4" w:space="0" w:color="auto"/>
              <w:left w:val="nil"/>
              <w:bottom w:val="single" w:sz="4" w:space="0" w:color="auto"/>
              <w:right w:val="single" w:sz="4" w:space="0" w:color="auto"/>
            </w:tcBorders>
            <w:shd w:val="clear" w:color="auto" w:fill="auto"/>
            <w:vAlign w:val="center"/>
            <w:hideMark/>
          </w:tcPr>
          <w:p w:rsidR="0080214A" w:rsidRPr="0080214A" w:rsidRDefault="0080214A" w:rsidP="0080214A">
            <w:pPr>
              <w:jc w:val="right"/>
              <w:rPr>
                <w:rFonts w:ascii="Calibri" w:hAnsi="Calibri"/>
                <w:b/>
                <w:bCs/>
                <w:color w:val="000000"/>
                <w:sz w:val="16"/>
                <w:szCs w:val="16"/>
                <w:lang w:eastAsia="es-ES"/>
              </w:rPr>
            </w:pPr>
          </w:p>
        </w:tc>
      </w:tr>
      <w:tr w:rsidR="0080214A" w:rsidRPr="0080214A" w:rsidTr="00BE5FCD">
        <w:trPr>
          <w:trHeight w:val="300"/>
        </w:trPr>
        <w:tc>
          <w:tcPr>
            <w:tcW w:w="93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0214A" w:rsidRPr="0080214A" w:rsidRDefault="0080214A" w:rsidP="0080214A">
            <w:pPr>
              <w:rPr>
                <w:rFonts w:ascii="Calibri" w:hAnsi="Calibri"/>
                <w:b/>
                <w:bCs/>
                <w:color w:val="000000"/>
                <w:sz w:val="16"/>
                <w:szCs w:val="16"/>
                <w:lang w:eastAsia="es-ES"/>
              </w:rPr>
            </w:pPr>
            <w:r w:rsidRPr="00C75BEC">
              <w:rPr>
                <w:rFonts w:asciiTheme="minorHAnsi" w:hAnsiTheme="minorHAnsi" w:cstheme="minorHAnsi"/>
                <w:b/>
                <w:bCs/>
                <w:color w:val="000000"/>
                <w:sz w:val="18"/>
                <w:szCs w:val="18"/>
                <w:lang w:val="es-BO" w:eastAsia="es-BO"/>
              </w:rPr>
              <w:t>(Literal)</w:t>
            </w:r>
          </w:p>
        </w:tc>
      </w:tr>
    </w:tbl>
    <w:p w:rsidR="009C32B4" w:rsidRPr="00286B08" w:rsidRDefault="009C32B4" w:rsidP="009C32B4">
      <w:pPr>
        <w:spacing w:line="276" w:lineRule="auto"/>
        <w:jc w:val="center"/>
        <w:rPr>
          <w:rFonts w:asciiTheme="minorHAnsi" w:hAnsiTheme="minorHAnsi" w:cstheme="minorHAnsi"/>
          <w:b/>
        </w:rPr>
      </w:pPr>
    </w:p>
    <w:p w:rsidR="0080214A" w:rsidRPr="00286B08" w:rsidRDefault="0080214A" w:rsidP="0080214A">
      <w:pPr>
        <w:spacing w:line="276" w:lineRule="auto"/>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 (Unitario y Total) deben ser expresados máximo con dos decimales.</w:t>
      </w: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407"/>
        <w:gridCol w:w="1559"/>
        <w:gridCol w:w="378"/>
        <w:gridCol w:w="352"/>
        <w:gridCol w:w="714"/>
      </w:tblGrid>
      <w:tr w:rsidR="009F3A9D" w:rsidRPr="00C75BEC" w:rsidTr="0076333E">
        <w:trPr>
          <w:tblHeader/>
          <w:jc w:val="center"/>
        </w:trPr>
        <w:tc>
          <w:tcPr>
            <w:tcW w:w="6407"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1559"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444" w:type="dxa"/>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76333E">
        <w:trPr>
          <w:cantSplit/>
          <w:trHeight w:val="1448"/>
          <w:jc w:val="center"/>
        </w:trPr>
        <w:tc>
          <w:tcPr>
            <w:tcW w:w="6407"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1559"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378"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352"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714"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76333E">
        <w:trPr>
          <w:jc w:val="center"/>
        </w:trPr>
        <w:tc>
          <w:tcPr>
            <w:tcW w:w="6407" w:type="dxa"/>
            <w:vAlign w:val="center"/>
          </w:tcPr>
          <w:tbl>
            <w:tblPr>
              <w:tblpPr w:leftFromText="141" w:rightFromText="141" w:horzAnchor="page" w:tblpX="651" w:tblpY="360"/>
              <w:tblOverlap w:val="never"/>
              <w:tblW w:w="6144" w:type="dxa"/>
              <w:tblLayout w:type="fixed"/>
              <w:tblCellMar>
                <w:left w:w="70" w:type="dxa"/>
                <w:right w:w="70" w:type="dxa"/>
              </w:tblCellMar>
              <w:tblLook w:val="04A0" w:firstRow="1" w:lastRow="0" w:firstColumn="1" w:lastColumn="0" w:noHBand="0" w:noVBand="1"/>
            </w:tblPr>
            <w:tblGrid>
              <w:gridCol w:w="893"/>
              <w:gridCol w:w="5251"/>
            </w:tblGrid>
            <w:tr w:rsidR="0076333E" w:rsidRPr="00CD06A1" w:rsidTr="00CD06A1">
              <w:trPr>
                <w:trHeight w:val="469"/>
              </w:trPr>
              <w:tc>
                <w:tcPr>
                  <w:tcW w:w="893" w:type="dxa"/>
                  <w:tcBorders>
                    <w:top w:val="single" w:sz="4" w:space="0" w:color="auto"/>
                    <w:left w:val="single" w:sz="4" w:space="0" w:color="auto"/>
                    <w:bottom w:val="single" w:sz="4" w:space="0" w:color="auto"/>
                    <w:right w:val="single" w:sz="4" w:space="0" w:color="000000"/>
                  </w:tcBorders>
                  <w:shd w:val="clear" w:color="auto" w:fill="B8CCE4"/>
                  <w:vAlign w:val="center"/>
                </w:tcPr>
                <w:p w:rsidR="0076333E" w:rsidRPr="00CD06A1" w:rsidRDefault="0076333E" w:rsidP="0076333E">
                  <w:pPr>
                    <w:spacing w:before="60" w:after="60"/>
                    <w:jc w:val="center"/>
                    <w:rPr>
                      <w:rFonts w:asciiTheme="minorHAnsi" w:hAnsiTheme="minorHAnsi" w:cs="Calibri"/>
                      <w:b/>
                      <w:bCs/>
                      <w:sz w:val="16"/>
                      <w:szCs w:val="16"/>
                      <w:lang w:val="es-BO"/>
                    </w:rPr>
                  </w:pPr>
                  <w:r w:rsidRPr="00CD06A1">
                    <w:rPr>
                      <w:rFonts w:asciiTheme="minorHAnsi" w:hAnsiTheme="minorHAnsi" w:cs="Calibri"/>
                      <w:b/>
                      <w:bCs/>
                      <w:sz w:val="16"/>
                      <w:szCs w:val="16"/>
                      <w:lang w:val="es-BO"/>
                    </w:rPr>
                    <w:t>N° TRAMOS</w:t>
                  </w:r>
                </w:p>
              </w:tc>
              <w:tc>
                <w:tcPr>
                  <w:tcW w:w="5251"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76333E" w:rsidRPr="00CD06A1" w:rsidRDefault="0076333E" w:rsidP="0076333E">
                  <w:pPr>
                    <w:spacing w:before="60" w:after="60"/>
                    <w:jc w:val="center"/>
                    <w:rPr>
                      <w:rFonts w:asciiTheme="minorHAnsi" w:hAnsiTheme="minorHAnsi" w:cs="Calibri"/>
                      <w:b/>
                      <w:bCs/>
                      <w:sz w:val="16"/>
                      <w:szCs w:val="16"/>
                      <w:lang w:val="es-BO"/>
                    </w:rPr>
                  </w:pPr>
                  <w:r w:rsidRPr="00CD06A1">
                    <w:rPr>
                      <w:rFonts w:asciiTheme="minorHAnsi" w:hAnsiTheme="minorHAnsi" w:cs="Calibri"/>
                      <w:b/>
                      <w:bCs/>
                      <w:sz w:val="16"/>
                      <w:szCs w:val="16"/>
                      <w:lang w:val="es-BO"/>
                    </w:rPr>
                    <w:t xml:space="preserve">DESCRIPCIÓN DETALLADA DEL SERVICIO </w:t>
                  </w:r>
                </w:p>
              </w:tc>
            </w:tr>
            <w:tr w:rsidR="0076333E" w:rsidRPr="00CD06A1" w:rsidTr="00CD06A1">
              <w:trPr>
                <w:trHeight w:val="371"/>
              </w:trPr>
              <w:tc>
                <w:tcPr>
                  <w:tcW w:w="893" w:type="dxa"/>
                  <w:tcBorders>
                    <w:top w:val="single" w:sz="4" w:space="0" w:color="auto"/>
                    <w:left w:val="single" w:sz="4" w:space="0" w:color="auto"/>
                    <w:bottom w:val="single" w:sz="4" w:space="0" w:color="auto"/>
                    <w:right w:val="single" w:sz="4" w:space="0" w:color="000000"/>
                  </w:tcBorders>
                  <w:vAlign w:val="center"/>
                </w:tcPr>
                <w:p w:rsidR="0076333E" w:rsidRPr="00CD06A1" w:rsidRDefault="0076333E" w:rsidP="0076333E">
                  <w:pPr>
                    <w:spacing w:before="60" w:after="60"/>
                    <w:jc w:val="center"/>
                    <w:rPr>
                      <w:rFonts w:asciiTheme="minorHAnsi" w:hAnsiTheme="minorHAnsi" w:cs="Calibri"/>
                      <w:b/>
                      <w:bCs/>
                      <w:sz w:val="16"/>
                      <w:szCs w:val="16"/>
                      <w:lang w:val="es-BO"/>
                    </w:rPr>
                  </w:pPr>
                  <w:r w:rsidRPr="00CD06A1">
                    <w:rPr>
                      <w:rFonts w:asciiTheme="minorHAnsi" w:hAnsiTheme="minorHAnsi" w:cs="Calibri"/>
                      <w:b/>
                      <w:bCs/>
                      <w:sz w:val="16"/>
                      <w:szCs w:val="16"/>
                      <w:lang w:val="es-BO"/>
                    </w:rPr>
                    <w:t>1</w:t>
                  </w:r>
                </w:p>
              </w:tc>
              <w:tc>
                <w:tcPr>
                  <w:tcW w:w="525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6333E" w:rsidRPr="00CD06A1" w:rsidRDefault="0076333E" w:rsidP="0076333E">
                  <w:pPr>
                    <w:rPr>
                      <w:rFonts w:asciiTheme="minorHAnsi" w:hAnsiTheme="minorHAnsi" w:cs="Calibri"/>
                      <w:sz w:val="16"/>
                      <w:szCs w:val="16"/>
                      <w:lang w:val="es-BO" w:eastAsia="es-BO"/>
                    </w:rPr>
                  </w:pPr>
                  <w:r w:rsidRPr="00CD06A1">
                    <w:rPr>
                      <w:rFonts w:asciiTheme="minorHAnsi" w:hAnsiTheme="minorHAnsi" w:cs="Calibri"/>
                      <w:sz w:val="16"/>
                      <w:szCs w:val="16"/>
                      <w:lang w:val="es-BO" w:eastAsia="es-BO"/>
                    </w:rPr>
                    <w:t>SERVICIO DE TRANSPORTE DE COMBUSTIBLE LIQUIDO EESS HEROES DEL CHACO</w:t>
                  </w:r>
                </w:p>
              </w:tc>
            </w:tr>
            <w:tr w:rsidR="0076333E" w:rsidRPr="00CD06A1" w:rsidTr="00CD06A1">
              <w:trPr>
                <w:trHeight w:val="371"/>
              </w:trPr>
              <w:tc>
                <w:tcPr>
                  <w:tcW w:w="893" w:type="dxa"/>
                  <w:tcBorders>
                    <w:top w:val="single" w:sz="4" w:space="0" w:color="auto"/>
                    <w:left w:val="single" w:sz="4" w:space="0" w:color="auto"/>
                    <w:bottom w:val="single" w:sz="4" w:space="0" w:color="auto"/>
                    <w:right w:val="single" w:sz="4" w:space="0" w:color="000000"/>
                  </w:tcBorders>
                  <w:vAlign w:val="center"/>
                </w:tcPr>
                <w:p w:rsidR="0076333E" w:rsidRPr="00CD06A1" w:rsidRDefault="0076333E" w:rsidP="0076333E">
                  <w:pPr>
                    <w:spacing w:before="60" w:after="60"/>
                    <w:jc w:val="center"/>
                    <w:rPr>
                      <w:rFonts w:asciiTheme="minorHAnsi" w:hAnsiTheme="minorHAnsi" w:cs="Calibri"/>
                      <w:b/>
                      <w:bCs/>
                      <w:sz w:val="16"/>
                      <w:szCs w:val="16"/>
                      <w:lang w:val="es-BO"/>
                    </w:rPr>
                  </w:pPr>
                  <w:r w:rsidRPr="00CD06A1">
                    <w:rPr>
                      <w:rFonts w:asciiTheme="minorHAnsi" w:hAnsiTheme="minorHAnsi" w:cs="Calibri"/>
                      <w:b/>
                      <w:bCs/>
                      <w:sz w:val="16"/>
                      <w:szCs w:val="16"/>
                      <w:lang w:val="es-BO"/>
                    </w:rPr>
                    <w:t>2</w:t>
                  </w:r>
                </w:p>
              </w:tc>
              <w:tc>
                <w:tcPr>
                  <w:tcW w:w="525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6333E" w:rsidRPr="00CD06A1" w:rsidRDefault="0076333E" w:rsidP="0076333E">
                  <w:pPr>
                    <w:rPr>
                      <w:rFonts w:asciiTheme="minorHAnsi" w:hAnsiTheme="minorHAnsi" w:cs="Calibri"/>
                      <w:sz w:val="16"/>
                      <w:szCs w:val="16"/>
                      <w:lang w:val="es-BO" w:eastAsia="es-BO"/>
                    </w:rPr>
                  </w:pPr>
                  <w:r w:rsidRPr="00CD06A1">
                    <w:rPr>
                      <w:rFonts w:asciiTheme="minorHAnsi" w:hAnsiTheme="minorHAnsi" w:cs="Calibri"/>
                      <w:sz w:val="16"/>
                      <w:szCs w:val="16"/>
                      <w:lang w:val="es-BO" w:eastAsia="es-BO"/>
                    </w:rPr>
                    <w:t>SERVICIO DE TRANSPORTE DE COMBUSTIBLE LIQUIDO EESS FEDERICO ROMAN</w:t>
                  </w:r>
                </w:p>
              </w:tc>
            </w:tr>
            <w:tr w:rsidR="0076333E" w:rsidRPr="00CD06A1" w:rsidTr="00CD06A1">
              <w:trPr>
                <w:trHeight w:val="371"/>
              </w:trPr>
              <w:tc>
                <w:tcPr>
                  <w:tcW w:w="893" w:type="dxa"/>
                  <w:tcBorders>
                    <w:top w:val="single" w:sz="4" w:space="0" w:color="auto"/>
                    <w:left w:val="single" w:sz="4" w:space="0" w:color="auto"/>
                    <w:bottom w:val="single" w:sz="4" w:space="0" w:color="auto"/>
                    <w:right w:val="single" w:sz="4" w:space="0" w:color="000000"/>
                  </w:tcBorders>
                  <w:vAlign w:val="center"/>
                </w:tcPr>
                <w:p w:rsidR="0076333E" w:rsidRPr="00CD06A1" w:rsidRDefault="0076333E" w:rsidP="0076333E">
                  <w:pPr>
                    <w:spacing w:before="60" w:after="60"/>
                    <w:jc w:val="center"/>
                    <w:rPr>
                      <w:rFonts w:asciiTheme="minorHAnsi" w:hAnsiTheme="minorHAnsi" w:cs="Calibri"/>
                      <w:b/>
                      <w:bCs/>
                      <w:sz w:val="16"/>
                      <w:szCs w:val="16"/>
                      <w:lang w:val="es-BO"/>
                    </w:rPr>
                  </w:pPr>
                  <w:r w:rsidRPr="00CD06A1">
                    <w:rPr>
                      <w:rFonts w:asciiTheme="minorHAnsi" w:hAnsiTheme="minorHAnsi" w:cs="Calibri"/>
                      <w:b/>
                      <w:bCs/>
                      <w:sz w:val="16"/>
                      <w:szCs w:val="16"/>
                      <w:lang w:val="es-BO"/>
                    </w:rPr>
                    <w:t>3</w:t>
                  </w:r>
                </w:p>
              </w:tc>
              <w:tc>
                <w:tcPr>
                  <w:tcW w:w="525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6333E" w:rsidRPr="00CD06A1" w:rsidRDefault="0076333E" w:rsidP="0076333E">
                  <w:pPr>
                    <w:rPr>
                      <w:rFonts w:asciiTheme="minorHAnsi" w:hAnsiTheme="minorHAnsi" w:cs="Calibri"/>
                      <w:sz w:val="16"/>
                      <w:szCs w:val="16"/>
                      <w:lang w:val="es-BO" w:eastAsia="es-BO"/>
                    </w:rPr>
                  </w:pPr>
                  <w:r w:rsidRPr="00CD06A1">
                    <w:rPr>
                      <w:rFonts w:asciiTheme="minorHAnsi" w:hAnsiTheme="minorHAnsi" w:cs="Calibri"/>
                      <w:sz w:val="16"/>
                      <w:szCs w:val="16"/>
                      <w:lang w:val="es-BO" w:eastAsia="es-BO"/>
                    </w:rPr>
                    <w:t>SERVICIO DE TRANSPORTE DE COMBUSTIBLE LIQUIDO EESS CALIFORNIA TROPICAL EL SENA</w:t>
                  </w:r>
                </w:p>
              </w:tc>
            </w:tr>
            <w:tr w:rsidR="0076333E" w:rsidRPr="00CD06A1" w:rsidTr="00CD06A1">
              <w:trPr>
                <w:trHeight w:val="371"/>
              </w:trPr>
              <w:tc>
                <w:tcPr>
                  <w:tcW w:w="893" w:type="dxa"/>
                  <w:tcBorders>
                    <w:top w:val="single" w:sz="4" w:space="0" w:color="auto"/>
                    <w:left w:val="single" w:sz="4" w:space="0" w:color="auto"/>
                    <w:bottom w:val="single" w:sz="4" w:space="0" w:color="auto"/>
                    <w:right w:val="single" w:sz="4" w:space="0" w:color="000000"/>
                  </w:tcBorders>
                  <w:vAlign w:val="center"/>
                </w:tcPr>
                <w:p w:rsidR="0076333E" w:rsidRPr="00CD06A1" w:rsidRDefault="0076333E" w:rsidP="0076333E">
                  <w:pPr>
                    <w:spacing w:before="60" w:after="60"/>
                    <w:jc w:val="center"/>
                    <w:rPr>
                      <w:rFonts w:asciiTheme="minorHAnsi" w:hAnsiTheme="minorHAnsi" w:cs="Calibri"/>
                      <w:b/>
                      <w:bCs/>
                      <w:sz w:val="16"/>
                      <w:szCs w:val="16"/>
                      <w:lang w:val="es-BO"/>
                    </w:rPr>
                  </w:pPr>
                  <w:r w:rsidRPr="00CD06A1">
                    <w:rPr>
                      <w:rFonts w:asciiTheme="minorHAnsi" w:hAnsiTheme="minorHAnsi" w:cs="Calibri"/>
                      <w:b/>
                      <w:bCs/>
                      <w:sz w:val="16"/>
                      <w:szCs w:val="16"/>
                      <w:lang w:val="es-BO"/>
                    </w:rPr>
                    <w:t>4</w:t>
                  </w:r>
                </w:p>
              </w:tc>
              <w:tc>
                <w:tcPr>
                  <w:tcW w:w="525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6333E" w:rsidRPr="00CD06A1" w:rsidRDefault="0076333E" w:rsidP="0076333E">
                  <w:pPr>
                    <w:rPr>
                      <w:rFonts w:asciiTheme="minorHAnsi" w:hAnsiTheme="minorHAnsi" w:cs="Calibri"/>
                      <w:sz w:val="16"/>
                      <w:szCs w:val="16"/>
                      <w:lang w:val="es-BO" w:eastAsia="es-BO"/>
                    </w:rPr>
                  </w:pPr>
                  <w:r w:rsidRPr="00CD06A1">
                    <w:rPr>
                      <w:rFonts w:asciiTheme="minorHAnsi" w:hAnsiTheme="minorHAnsi" w:cs="Calibri"/>
                      <w:sz w:val="16"/>
                      <w:szCs w:val="16"/>
                      <w:lang w:val="es-BO" w:eastAsia="es-BO"/>
                    </w:rPr>
                    <w:t>SERVICIO DE TRANSPORTE DE COMBUSTIBLE LIQUIDO EESS EL PROGRESO</w:t>
                  </w:r>
                </w:p>
              </w:tc>
            </w:tr>
          </w:tbl>
          <w:p w:rsidR="009F3A9D" w:rsidRPr="00C75BEC" w:rsidRDefault="009F3A9D" w:rsidP="009F3A9D">
            <w:pPr>
              <w:rPr>
                <w:rFonts w:asciiTheme="minorHAnsi" w:hAnsiTheme="minorHAnsi" w:cstheme="minorHAnsi"/>
                <w:b/>
                <w:sz w:val="18"/>
                <w:szCs w:val="18"/>
              </w:rPr>
            </w:pPr>
          </w:p>
        </w:tc>
        <w:tc>
          <w:tcPr>
            <w:tcW w:w="1559" w:type="dxa"/>
            <w:vAlign w:val="center"/>
          </w:tcPr>
          <w:p w:rsidR="009F3A9D" w:rsidRPr="00C75BEC" w:rsidRDefault="009F3A9D" w:rsidP="009F3A9D">
            <w:pPr>
              <w:rPr>
                <w:rFonts w:asciiTheme="minorHAnsi" w:hAnsiTheme="minorHAnsi" w:cstheme="minorHAnsi"/>
                <w:b/>
                <w:sz w:val="18"/>
                <w:szCs w:val="18"/>
              </w:rPr>
            </w:pPr>
          </w:p>
        </w:tc>
        <w:tc>
          <w:tcPr>
            <w:tcW w:w="378"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352"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714"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76333E">
        <w:trPr>
          <w:jc w:val="center"/>
        </w:trPr>
        <w:tc>
          <w:tcPr>
            <w:tcW w:w="6407" w:type="dxa"/>
            <w:vAlign w:val="center"/>
          </w:tcPr>
          <w:p w:rsidR="0076333E" w:rsidRPr="00C93336" w:rsidRDefault="0076333E" w:rsidP="0076333E">
            <w:pPr>
              <w:tabs>
                <w:tab w:val="left" w:pos="567"/>
              </w:tabs>
              <w:rPr>
                <w:rFonts w:ascii="Calibri" w:hAnsi="Calibri" w:cs="Arial"/>
                <w:sz w:val="22"/>
                <w:szCs w:val="22"/>
              </w:rPr>
            </w:pPr>
            <w:r w:rsidRPr="00C93336">
              <w:rPr>
                <w:rFonts w:ascii="Calibri" w:hAnsi="Calibri" w:cs="Arial"/>
                <w:sz w:val="22"/>
                <w:szCs w:val="22"/>
              </w:rPr>
              <w:t>Servicio: Transporte de combustible terrestre por cisternas.</w:t>
            </w:r>
          </w:p>
          <w:p w:rsidR="0076333E" w:rsidRPr="00C93336" w:rsidRDefault="0076333E" w:rsidP="0076333E">
            <w:pPr>
              <w:tabs>
                <w:tab w:val="left" w:pos="567"/>
              </w:tabs>
              <w:rPr>
                <w:rFonts w:ascii="Calibri" w:hAnsi="Calibri" w:cs="Arial"/>
                <w:sz w:val="22"/>
                <w:szCs w:val="22"/>
              </w:rPr>
            </w:pPr>
          </w:p>
          <w:p w:rsidR="0076333E" w:rsidRPr="00C93336" w:rsidRDefault="0076333E" w:rsidP="0076333E">
            <w:pPr>
              <w:tabs>
                <w:tab w:val="left" w:pos="567"/>
              </w:tabs>
              <w:rPr>
                <w:rFonts w:ascii="Calibri" w:hAnsi="Calibri" w:cs="Arial"/>
                <w:b/>
                <w:sz w:val="22"/>
                <w:szCs w:val="22"/>
              </w:rPr>
            </w:pPr>
            <w:r w:rsidRPr="00C93336">
              <w:rPr>
                <w:rFonts w:ascii="Calibri" w:hAnsi="Calibri" w:cs="Arial"/>
                <w:b/>
                <w:sz w:val="22"/>
                <w:szCs w:val="22"/>
              </w:rPr>
              <w:t xml:space="preserve">Productos: </w:t>
            </w:r>
          </w:p>
          <w:p w:rsidR="0076333E" w:rsidRPr="00C93336" w:rsidRDefault="0076333E" w:rsidP="0076333E">
            <w:pPr>
              <w:tabs>
                <w:tab w:val="left" w:pos="567"/>
              </w:tabs>
              <w:rPr>
                <w:rFonts w:ascii="Calibri" w:hAnsi="Calibri" w:cs="Arial"/>
                <w:b/>
                <w:sz w:val="22"/>
                <w:szCs w:val="22"/>
              </w:rPr>
            </w:pPr>
          </w:p>
          <w:p w:rsidR="0076333E" w:rsidRPr="00C93336" w:rsidRDefault="0076333E" w:rsidP="005E776B">
            <w:pPr>
              <w:pStyle w:val="Prrafodelista"/>
              <w:numPr>
                <w:ilvl w:val="0"/>
                <w:numId w:val="31"/>
              </w:numPr>
              <w:tabs>
                <w:tab w:val="left" w:pos="567"/>
              </w:tabs>
              <w:rPr>
                <w:rFonts w:ascii="Calibri" w:hAnsi="Calibri" w:cs="Arial"/>
                <w:sz w:val="22"/>
                <w:szCs w:val="22"/>
              </w:rPr>
            </w:pPr>
            <w:r w:rsidRPr="00C93336">
              <w:rPr>
                <w:rFonts w:ascii="Calibri" w:hAnsi="Calibri" w:cs="Arial"/>
                <w:sz w:val="22"/>
                <w:szCs w:val="22"/>
              </w:rPr>
              <w:t xml:space="preserve">Gasolina Especial. </w:t>
            </w:r>
          </w:p>
          <w:p w:rsidR="0076333E" w:rsidRPr="00C93336" w:rsidRDefault="0076333E" w:rsidP="005E776B">
            <w:pPr>
              <w:pStyle w:val="Prrafodelista"/>
              <w:numPr>
                <w:ilvl w:val="0"/>
                <w:numId w:val="31"/>
              </w:numPr>
              <w:tabs>
                <w:tab w:val="left" w:pos="567"/>
              </w:tabs>
              <w:rPr>
                <w:rFonts w:ascii="Calibri" w:hAnsi="Calibri" w:cs="Arial"/>
                <w:sz w:val="22"/>
                <w:szCs w:val="22"/>
              </w:rPr>
            </w:pPr>
            <w:r w:rsidRPr="00C93336">
              <w:rPr>
                <w:rFonts w:ascii="Calibri" w:hAnsi="Calibri" w:cs="Arial"/>
                <w:sz w:val="22"/>
                <w:szCs w:val="22"/>
              </w:rPr>
              <w:t xml:space="preserve">Diese Oíl. </w:t>
            </w:r>
          </w:p>
          <w:p w:rsidR="0076333E" w:rsidRPr="00C93336" w:rsidRDefault="0076333E" w:rsidP="0076333E">
            <w:pPr>
              <w:tabs>
                <w:tab w:val="left" w:pos="567"/>
              </w:tabs>
              <w:rPr>
                <w:rFonts w:ascii="Calibri" w:hAnsi="Calibri" w:cs="Arial"/>
                <w:b/>
                <w:sz w:val="22"/>
                <w:szCs w:val="22"/>
              </w:rPr>
            </w:pPr>
          </w:p>
          <w:p w:rsidR="0076333E" w:rsidRPr="00C93336" w:rsidRDefault="0076333E" w:rsidP="0076333E">
            <w:pPr>
              <w:tabs>
                <w:tab w:val="left" w:pos="567"/>
              </w:tabs>
              <w:rPr>
                <w:rFonts w:ascii="Calibri" w:hAnsi="Calibri" w:cs="Arial"/>
                <w:b/>
                <w:sz w:val="22"/>
                <w:szCs w:val="22"/>
              </w:rPr>
            </w:pPr>
            <w:r w:rsidRPr="00C93336">
              <w:rPr>
                <w:rFonts w:ascii="Calibri" w:hAnsi="Calibri" w:cs="Arial"/>
                <w:b/>
                <w:sz w:val="22"/>
                <w:szCs w:val="22"/>
              </w:rPr>
              <w:t>Tramos:</w:t>
            </w:r>
          </w:p>
          <w:p w:rsidR="0076333E" w:rsidRPr="00C93336" w:rsidRDefault="0076333E" w:rsidP="0076333E">
            <w:pPr>
              <w:tabs>
                <w:tab w:val="left" w:pos="567"/>
              </w:tabs>
              <w:rPr>
                <w:rFonts w:ascii="Calibri" w:hAnsi="Calibri" w:cs="Arial"/>
                <w:b/>
                <w:sz w:val="22"/>
                <w:szCs w:val="22"/>
              </w:rPr>
            </w:pPr>
          </w:p>
          <w:p w:rsidR="0076333E" w:rsidRPr="00C93336" w:rsidRDefault="000E3018" w:rsidP="0076333E">
            <w:pPr>
              <w:tabs>
                <w:tab w:val="left" w:pos="567"/>
              </w:tabs>
              <w:rPr>
                <w:rFonts w:ascii="Calibri" w:hAnsi="Calibri" w:cs="Arial"/>
                <w:b/>
                <w:sz w:val="22"/>
                <w:szCs w:val="22"/>
              </w:rPr>
            </w:pPr>
            <w:r>
              <w:rPr>
                <w:noProof/>
                <w:lang w:eastAsia="es-ES"/>
              </w:rPr>
              <w:drawing>
                <wp:inline distT="0" distB="0" distL="0" distR="0" wp14:anchorId="2812A124" wp14:editId="7C625976">
                  <wp:extent cx="3867150" cy="1987585"/>
                  <wp:effectExtent l="19050" t="19050" r="19050" b="1270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883402" cy="1995938"/>
                          </a:xfrm>
                          <a:prstGeom prst="rect">
                            <a:avLst/>
                          </a:prstGeom>
                          <a:ln>
                            <a:solidFill>
                              <a:schemeClr val="tx1"/>
                            </a:solidFill>
                          </a:ln>
                        </pic:spPr>
                      </pic:pic>
                    </a:graphicData>
                  </a:graphic>
                </wp:inline>
              </w:drawing>
            </w:r>
          </w:p>
          <w:p w:rsidR="009F3A9D" w:rsidRPr="00C75BEC" w:rsidRDefault="009F3A9D" w:rsidP="009F3A9D">
            <w:pPr>
              <w:autoSpaceDE w:val="0"/>
              <w:autoSpaceDN w:val="0"/>
              <w:adjustRightInd w:val="0"/>
              <w:rPr>
                <w:rFonts w:asciiTheme="minorHAnsi" w:hAnsiTheme="minorHAnsi" w:cstheme="minorHAnsi"/>
                <w:sz w:val="18"/>
                <w:szCs w:val="18"/>
              </w:rPr>
            </w:pPr>
          </w:p>
        </w:tc>
        <w:tc>
          <w:tcPr>
            <w:tcW w:w="1559" w:type="dxa"/>
            <w:vAlign w:val="center"/>
          </w:tcPr>
          <w:p w:rsidR="009F3A9D" w:rsidRPr="00C75BEC" w:rsidRDefault="009F3A9D" w:rsidP="009F3A9D">
            <w:pPr>
              <w:rPr>
                <w:rFonts w:asciiTheme="minorHAnsi" w:hAnsiTheme="minorHAnsi" w:cstheme="minorHAnsi"/>
                <w:b/>
                <w:sz w:val="18"/>
                <w:szCs w:val="18"/>
              </w:rPr>
            </w:pPr>
          </w:p>
        </w:tc>
        <w:tc>
          <w:tcPr>
            <w:tcW w:w="378" w:type="dxa"/>
            <w:vAlign w:val="center"/>
          </w:tcPr>
          <w:p w:rsidR="009F3A9D" w:rsidRPr="00C75BEC" w:rsidRDefault="009F3A9D" w:rsidP="009F3A9D">
            <w:pPr>
              <w:rPr>
                <w:rFonts w:asciiTheme="minorHAnsi" w:hAnsiTheme="minorHAnsi" w:cstheme="minorHAnsi"/>
                <w:b/>
                <w:sz w:val="18"/>
                <w:szCs w:val="18"/>
              </w:rPr>
            </w:pPr>
          </w:p>
        </w:tc>
        <w:tc>
          <w:tcPr>
            <w:tcW w:w="352" w:type="dxa"/>
            <w:vAlign w:val="center"/>
          </w:tcPr>
          <w:p w:rsidR="009F3A9D" w:rsidRPr="00C75BEC" w:rsidRDefault="009F3A9D" w:rsidP="009F3A9D">
            <w:pPr>
              <w:rPr>
                <w:rFonts w:asciiTheme="minorHAnsi" w:hAnsiTheme="minorHAnsi" w:cstheme="minorHAnsi"/>
                <w:b/>
                <w:sz w:val="18"/>
                <w:szCs w:val="18"/>
              </w:rPr>
            </w:pPr>
          </w:p>
        </w:tc>
        <w:tc>
          <w:tcPr>
            <w:tcW w:w="714"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76333E">
        <w:trPr>
          <w:jc w:val="center"/>
        </w:trPr>
        <w:tc>
          <w:tcPr>
            <w:tcW w:w="6407" w:type="dxa"/>
            <w:vAlign w:val="center"/>
          </w:tcPr>
          <w:p w:rsidR="009F3A9D" w:rsidRDefault="000E3018" w:rsidP="009F3A9D">
            <w:pPr>
              <w:rPr>
                <w:rFonts w:ascii="Calibri" w:hAnsi="Calibri" w:cs="Calibri"/>
                <w:b/>
                <w:bCs/>
                <w:sz w:val="22"/>
                <w:szCs w:val="22"/>
              </w:rPr>
            </w:pPr>
            <w:r w:rsidRPr="00107547">
              <w:rPr>
                <w:rFonts w:ascii="Calibri" w:hAnsi="Calibri" w:cs="Calibri"/>
                <w:b/>
                <w:bCs/>
                <w:sz w:val="22"/>
                <w:szCs w:val="22"/>
              </w:rPr>
              <w:t>PLAZO DEL SERVICIO</w:t>
            </w:r>
          </w:p>
          <w:p w:rsidR="000E3018" w:rsidRPr="00C93336" w:rsidRDefault="000E3018" w:rsidP="000E3018">
            <w:pPr>
              <w:jc w:val="both"/>
              <w:rPr>
                <w:rFonts w:ascii="Calibri" w:hAnsi="Calibri" w:cs="Arial"/>
                <w:sz w:val="22"/>
                <w:szCs w:val="22"/>
              </w:rPr>
            </w:pPr>
            <w:r w:rsidRPr="00C93336">
              <w:rPr>
                <w:rFonts w:ascii="Calibri" w:hAnsi="Calibri" w:cs="Arial"/>
                <w:sz w:val="22"/>
                <w:szCs w:val="22"/>
              </w:rPr>
              <w:t xml:space="preserve">El servicio se realizara a requerimiento de YPFB, la cantidad de viajes </w:t>
            </w:r>
            <w:r w:rsidRPr="00C93336">
              <w:rPr>
                <w:rFonts w:ascii="Calibri" w:hAnsi="Calibri" w:cs="Arial"/>
                <w:sz w:val="22"/>
                <w:szCs w:val="22"/>
              </w:rPr>
              <w:lastRenderedPageBreak/>
              <w:t>promedio o volúmenes transportados podrá ser menor o igual de a</w:t>
            </w:r>
            <w:r>
              <w:rPr>
                <w:rFonts w:ascii="Calibri" w:hAnsi="Calibri" w:cs="Arial"/>
                <w:sz w:val="22"/>
                <w:szCs w:val="22"/>
              </w:rPr>
              <w:t>cuerdo al requerimiento de YPFB,</w:t>
            </w:r>
            <w:r>
              <w:rPr>
                <w:rFonts w:ascii="Calibri" w:hAnsi="Calibri" w:cs="Calibri"/>
                <w:sz w:val="22"/>
                <w:szCs w:val="22"/>
              </w:rPr>
              <w:t xml:space="preserve"> estos tendrán vigencia a partir de la firma de contrato hasta el 31 de Diciembre de 2016.</w:t>
            </w:r>
          </w:p>
          <w:p w:rsidR="000E3018" w:rsidRPr="00C75BEC" w:rsidRDefault="000E3018" w:rsidP="009F3A9D">
            <w:pPr>
              <w:rPr>
                <w:rFonts w:asciiTheme="minorHAnsi" w:hAnsiTheme="minorHAnsi" w:cstheme="minorHAnsi"/>
                <w:b/>
                <w:sz w:val="18"/>
                <w:szCs w:val="18"/>
              </w:rPr>
            </w:pPr>
          </w:p>
        </w:tc>
        <w:tc>
          <w:tcPr>
            <w:tcW w:w="1559" w:type="dxa"/>
            <w:vAlign w:val="center"/>
          </w:tcPr>
          <w:p w:rsidR="009F3A9D" w:rsidRPr="00C75BEC" w:rsidRDefault="009F3A9D" w:rsidP="009F3A9D">
            <w:pPr>
              <w:rPr>
                <w:rFonts w:asciiTheme="minorHAnsi" w:hAnsiTheme="minorHAnsi" w:cstheme="minorHAnsi"/>
                <w:b/>
                <w:sz w:val="18"/>
                <w:szCs w:val="18"/>
              </w:rPr>
            </w:pPr>
          </w:p>
        </w:tc>
        <w:tc>
          <w:tcPr>
            <w:tcW w:w="378" w:type="dxa"/>
            <w:vAlign w:val="center"/>
          </w:tcPr>
          <w:p w:rsidR="009F3A9D" w:rsidRPr="00C75BEC" w:rsidRDefault="009F3A9D" w:rsidP="009F3A9D">
            <w:pPr>
              <w:rPr>
                <w:rFonts w:asciiTheme="minorHAnsi" w:hAnsiTheme="minorHAnsi" w:cstheme="minorHAnsi"/>
                <w:b/>
                <w:sz w:val="18"/>
                <w:szCs w:val="18"/>
              </w:rPr>
            </w:pPr>
          </w:p>
        </w:tc>
        <w:tc>
          <w:tcPr>
            <w:tcW w:w="352" w:type="dxa"/>
            <w:vAlign w:val="center"/>
          </w:tcPr>
          <w:p w:rsidR="009F3A9D" w:rsidRPr="00C75BEC" w:rsidRDefault="009F3A9D" w:rsidP="009F3A9D">
            <w:pPr>
              <w:rPr>
                <w:rFonts w:asciiTheme="minorHAnsi" w:hAnsiTheme="minorHAnsi" w:cstheme="minorHAnsi"/>
                <w:b/>
                <w:sz w:val="18"/>
                <w:szCs w:val="18"/>
              </w:rPr>
            </w:pPr>
          </w:p>
        </w:tc>
        <w:tc>
          <w:tcPr>
            <w:tcW w:w="714"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76333E">
        <w:trPr>
          <w:jc w:val="center"/>
        </w:trPr>
        <w:tc>
          <w:tcPr>
            <w:tcW w:w="6407" w:type="dxa"/>
            <w:vAlign w:val="center"/>
          </w:tcPr>
          <w:p w:rsidR="009F3A9D" w:rsidRDefault="000E3018" w:rsidP="009F3A9D">
            <w:pPr>
              <w:ind w:right="141"/>
              <w:jc w:val="both"/>
              <w:rPr>
                <w:rFonts w:ascii="Calibri" w:hAnsi="Calibri" w:cs="Calibri"/>
                <w:b/>
                <w:bCs/>
                <w:sz w:val="22"/>
                <w:szCs w:val="22"/>
              </w:rPr>
            </w:pPr>
            <w:r w:rsidRPr="00107547">
              <w:rPr>
                <w:rFonts w:ascii="Calibri" w:hAnsi="Calibri" w:cs="Calibri"/>
                <w:b/>
                <w:bCs/>
                <w:sz w:val="22"/>
                <w:szCs w:val="22"/>
              </w:rPr>
              <w:lastRenderedPageBreak/>
              <w:t>FORMA DE PAGO</w:t>
            </w:r>
            <w:r>
              <w:rPr>
                <w:rFonts w:ascii="Calibri" w:hAnsi="Calibri" w:cs="Calibri"/>
                <w:b/>
                <w:bCs/>
                <w:sz w:val="22"/>
                <w:szCs w:val="22"/>
              </w:rPr>
              <w:t xml:space="preserve">  </w:t>
            </w:r>
          </w:p>
          <w:p w:rsidR="000E3018" w:rsidRDefault="000E3018" w:rsidP="000E3018">
            <w:pPr>
              <w:jc w:val="both"/>
              <w:rPr>
                <w:rFonts w:ascii="Calibri" w:hAnsi="Calibri" w:cs="Arial"/>
                <w:sz w:val="22"/>
                <w:szCs w:val="22"/>
              </w:rPr>
            </w:pPr>
            <w:r w:rsidRPr="00C93336">
              <w:rPr>
                <w:rFonts w:ascii="Calibri" w:hAnsi="Calibri" w:cs="Arial"/>
                <w:sz w:val="22"/>
                <w:szCs w:val="22"/>
              </w:rPr>
              <w:t xml:space="preserve">La Forma de Pago a aplicarse será vía SIGMA/SIGEP contra mes vencido por los viajes efectuados o volúmenes transportados, previo informe de conformidad emitido por el fiscal del servicio. </w:t>
            </w:r>
          </w:p>
          <w:p w:rsidR="000E3018" w:rsidRPr="00C75BEC" w:rsidRDefault="000E3018" w:rsidP="009F3A9D">
            <w:pPr>
              <w:ind w:right="141"/>
              <w:jc w:val="both"/>
              <w:rPr>
                <w:rFonts w:asciiTheme="minorHAnsi" w:hAnsiTheme="minorHAnsi" w:cstheme="minorHAnsi"/>
                <w:sz w:val="18"/>
                <w:szCs w:val="18"/>
              </w:rPr>
            </w:pPr>
          </w:p>
        </w:tc>
        <w:tc>
          <w:tcPr>
            <w:tcW w:w="1559" w:type="dxa"/>
            <w:vAlign w:val="center"/>
          </w:tcPr>
          <w:p w:rsidR="009F3A9D" w:rsidRPr="00C75BEC" w:rsidRDefault="009F3A9D" w:rsidP="009F3A9D">
            <w:pPr>
              <w:rPr>
                <w:rFonts w:asciiTheme="minorHAnsi" w:hAnsiTheme="minorHAnsi" w:cstheme="minorHAnsi"/>
                <w:b/>
                <w:sz w:val="18"/>
                <w:szCs w:val="18"/>
              </w:rPr>
            </w:pPr>
          </w:p>
        </w:tc>
        <w:tc>
          <w:tcPr>
            <w:tcW w:w="378" w:type="dxa"/>
            <w:vAlign w:val="center"/>
          </w:tcPr>
          <w:p w:rsidR="009F3A9D" w:rsidRPr="00C75BEC" w:rsidRDefault="009F3A9D" w:rsidP="009F3A9D">
            <w:pPr>
              <w:rPr>
                <w:rFonts w:asciiTheme="minorHAnsi" w:hAnsiTheme="minorHAnsi" w:cstheme="minorHAnsi"/>
                <w:b/>
                <w:sz w:val="18"/>
                <w:szCs w:val="18"/>
              </w:rPr>
            </w:pPr>
          </w:p>
        </w:tc>
        <w:tc>
          <w:tcPr>
            <w:tcW w:w="352" w:type="dxa"/>
            <w:vAlign w:val="center"/>
          </w:tcPr>
          <w:p w:rsidR="009F3A9D" w:rsidRPr="00C75BEC" w:rsidRDefault="009F3A9D" w:rsidP="009F3A9D">
            <w:pPr>
              <w:rPr>
                <w:rFonts w:asciiTheme="minorHAnsi" w:hAnsiTheme="minorHAnsi" w:cstheme="minorHAnsi"/>
                <w:b/>
                <w:sz w:val="18"/>
                <w:szCs w:val="18"/>
              </w:rPr>
            </w:pPr>
          </w:p>
        </w:tc>
        <w:tc>
          <w:tcPr>
            <w:tcW w:w="714"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76333E">
        <w:trPr>
          <w:jc w:val="center"/>
        </w:trPr>
        <w:tc>
          <w:tcPr>
            <w:tcW w:w="6407" w:type="dxa"/>
            <w:vAlign w:val="center"/>
          </w:tcPr>
          <w:p w:rsidR="000E3018" w:rsidRDefault="000E3018" w:rsidP="000E3018">
            <w:pPr>
              <w:jc w:val="both"/>
              <w:rPr>
                <w:rFonts w:ascii="Calibri" w:hAnsi="Calibri" w:cs="Arial"/>
                <w:b/>
                <w:sz w:val="22"/>
                <w:szCs w:val="22"/>
              </w:rPr>
            </w:pPr>
            <w:r w:rsidRPr="002365A0">
              <w:rPr>
                <w:rFonts w:ascii="Calibri" w:hAnsi="Calibri" w:cs="Arial"/>
                <w:b/>
                <w:sz w:val="22"/>
                <w:szCs w:val="22"/>
              </w:rPr>
              <w:t>FACTURACION.</w:t>
            </w:r>
          </w:p>
          <w:p w:rsidR="000E3018" w:rsidRPr="002365A0" w:rsidRDefault="000E3018" w:rsidP="000E3018">
            <w:pPr>
              <w:jc w:val="both"/>
              <w:rPr>
                <w:rFonts w:ascii="Calibri" w:hAnsi="Calibri" w:cs="Arial"/>
                <w:b/>
                <w:sz w:val="22"/>
                <w:szCs w:val="22"/>
              </w:rPr>
            </w:pPr>
          </w:p>
          <w:p w:rsidR="0050493D" w:rsidRPr="003E37C6" w:rsidRDefault="0050493D" w:rsidP="0050493D">
            <w:pPr>
              <w:jc w:val="both"/>
              <w:rPr>
                <w:rFonts w:ascii="Calibri" w:hAnsi="Calibri"/>
                <w:iCs/>
                <w:sz w:val="22"/>
                <w:szCs w:val="22"/>
                <w:lang w:val="es-BO" w:eastAsia="es-BO"/>
              </w:rPr>
            </w:pPr>
            <w:r w:rsidRPr="003E37C6">
              <w:rPr>
                <w:rFonts w:ascii="Calibri" w:hAnsi="Calibri"/>
                <w:iCs/>
                <w:sz w:val="22"/>
                <w:szCs w:val="22"/>
                <w:lang w:eastAsia="es-BO"/>
              </w:rPr>
              <w:t xml:space="preserve">La factura debe ser emitida de acuerdo a normativa vigente a nombre de Yacimientos Petrolíferos Fiscales Bolivianos consignando el Número de Identificación Tributaria (NIT) 1020269020. </w:t>
            </w:r>
          </w:p>
          <w:p w:rsidR="0050493D" w:rsidRPr="003E37C6" w:rsidRDefault="0050493D" w:rsidP="0050493D">
            <w:pPr>
              <w:jc w:val="both"/>
              <w:rPr>
                <w:rFonts w:ascii="Calibri" w:hAnsi="Calibri"/>
                <w:iCs/>
                <w:sz w:val="22"/>
                <w:szCs w:val="22"/>
                <w:lang w:eastAsia="es-BO"/>
              </w:rPr>
            </w:pPr>
          </w:p>
          <w:p w:rsidR="0050493D" w:rsidRPr="003E37C6" w:rsidRDefault="0050493D" w:rsidP="0050493D">
            <w:pPr>
              <w:jc w:val="both"/>
              <w:rPr>
                <w:rFonts w:ascii="Calibri" w:hAnsi="Calibri"/>
                <w:iCs/>
                <w:color w:val="000000"/>
                <w:sz w:val="22"/>
                <w:szCs w:val="22"/>
                <w:lang w:val="es-BO" w:eastAsia="es-BO"/>
              </w:rPr>
            </w:pPr>
            <w:r w:rsidRPr="003E37C6">
              <w:rPr>
                <w:rFonts w:ascii="Calibri" w:hAnsi="Calibri"/>
                <w:iCs/>
                <w:sz w:val="22"/>
                <w:szCs w:val="22"/>
                <w:lang w:eastAsia="es-BO"/>
              </w:rPr>
              <w:t xml:space="preserve">La facturación surge en el momento que finalice la ejecución o la prestación efectiva del servicio o a momento de percibir el pago total o parcial, lo que ocurra primero. </w:t>
            </w:r>
          </w:p>
          <w:p w:rsidR="0050493D" w:rsidRPr="003E37C6" w:rsidRDefault="0050493D" w:rsidP="0050493D">
            <w:pPr>
              <w:jc w:val="both"/>
              <w:rPr>
                <w:rFonts w:ascii="Calibri" w:hAnsi="Calibri"/>
                <w:iCs/>
                <w:sz w:val="22"/>
                <w:szCs w:val="22"/>
                <w:lang w:eastAsia="es-BO"/>
              </w:rPr>
            </w:pPr>
          </w:p>
          <w:p w:rsidR="0050493D" w:rsidRPr="003E37C6" w:rsidRDefault="0050493D" w:rsidP="0050493D">
            <w:pPr>
              <w:jc w:val="both"/>
              <w:rPr>
                <w:rFonts w:ascii="Calibri" w:hAnsi="Calibri"/>
                <w:iCs/>
                <w:color w:val="000000"/>
                <w:sz w:val="22"/>
                <w:szCs w:val="22"/>
                <w:lang w:val="es-BO" w:eastAsia="es-BO"/>
              </w:rPr>
            </w:pPr>
            <w:r w:rsidRPr="003E37C6">
              <w:rPr>
                <w:rFonts w:ascii="Calibri" w:hAnsi="Calibri"/>
                <w:iCs/>
                <w:sz w:val="22"/>
                <w:szCs w:val="22"/>
                <w:lang w:eastAsia="es-BO"/>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rsidR="0050493D" w:rsidRPr="003E37C6" w:rsidRDefault="0050493D" w:rsidP="0050493D">
            <w:pPr>
              <w:jc w:val="both"/>
              <w:rPr>
                <w:rFonts w:ascii="Calibri" w:hAnsi="Calibri"/>
                <w:iCs/>
                <w:sz w:val="22"/>
                <w:szCs w:val="22"/>
                <w:lang w:eastAsia="es-BO"/>
              </w:rPr>
            </w:pPr>
          </w:p>
          <w:p w:rsidR="0050493D" w:rsidRPr="003E37C6" w:rsidRDefault="0050493D" w:rsidP="0050493D">
            <w:pPr>
              <w:jc w:val="both"/>
              <w:rPr>
                <w:rFonts w:ascii="Calibri" w:hAnsi="Calibri"/>
                <w:iCs/>
                <w:sz w:val="22"/>
                <w:szCs w:val="22"/>
                <w:lang w:val="es-BO" w:eastAsia="es-BO"/>
              </w:rPr>
            </w:pPr>
            <w:r w:rsidRPr="003E37C6">
              <w:rPr>
                <w:rFonts w:ascii="Calibri" w:hAnsi="Calibri"/>
                <w:iCs/>
                <w:sz w:val="22"/>
                <w:szCs w:val="22"/>
                <w:lang w:eastAsia="es-BO"/>
              </w:rPr>
              <w:t>En caso de que la merma sea superior a la merma máxima permisible, el Contratante podrá cobrar el monto calculado de la misma, deduciendo el importe correspondiente de la solicitud de pago, emitiendo al efecto la correspondiente factura.</w:t>
            </w:r>
          </w:p>
          <w:p w:rsidR="0050493D" w:rsidRPr="003E37C6" w:rsidRDefault="0050493D" w:rsidP="0050493D">
            <w:pPr>
              <w:jc w:val="both"/>
              <w:rPr>
                <w:rFonts w:ascii="Calibri" w:hAnsi="Calibri"/>
                <w:iCs/>
                <w:sz w:val="22"/>
                <w:szCs w:val="22"/>
                <w:lang w:eastAsia="es-BO"/>
              </w:rPr>
            </w:pPr>
          </w:p>
          <w:p w:rsidR="0050493D" w:rsidRPr="003E37C6" w:rsidRDefault="0050493D" w:rsidP="0050493D">
            <w:pPr>
              <w:jc w:val="both"/>
              <w:rPr>
                <w:rFonts w:ascii="Calibri" w:hAnsi="Calibri"/>
                <w:iCs/>
                <w:sz w:val="22"/>
                <w:szCs w:val="22"/>
                <w:lang w:eastAsia="es-BO"/>
              </w:rPr>
            </w:pPr>
            <w:r w:rsidRPr="003E37C6">
              <w:rPr>
                <w:rFonts w:ascii="Calibri" w:hAnsi="Calibri"/>
                <w:iCs/>
                <w:sz w:val="22"/>
                <w:szCs w:val="22"/>
                <w:lang w:eastAsia="es-BO"/>
              </w:rPr>
              <w:t>En caso que el valor de los productos perdidos en siniestros u otros, no sean cancelados en el plazo previsto, el Contratante podrá cobrar el monto adeudado deduciendo el importe correspondiente de la solicitud de pago, emitiendo al efecto la correspondiente factura.</w:t>
            </w:r>
          </w:p>
          <w:p w:rsidR="0050493D" w:rsidRPr="003E37C6" w:rsidRDefault="0050493D" w:rsidP="0050493D">
            <w:pPr>
              <w:jc w:val="both"/>
              <w:rPr>
                <w:rFonts w:ascii="Calibri" w:hAnsi="Calibri"/>
                <w:iCs/>
                <w:sz w:val="22"/>
                <w:szCs w:val="22"/>
                <w:lang w:eastAsia="es-BO"/>
              </w:rPr>
            </w:pPr>
          </w:p>
          <w:p w:rsidR="0050493D" w:rsidRPr="003E37C6" w:rsidRDefault="0050493D" w:rsidP="0050493D">
            <w:pPr>
              <w:jc w:val="both"/>
              <w:rPr>
                <w:rFonts w:ascii="Calibri" w:hAnsi="Calibri"/>
                <w:iCs/>
                <w:sz w:val="22"/>
                <w:szCs w:val="22"/>
                <w:lang w:eastAsia="es-BO"/>
              </w:rPr>
            </w:pPr>
            <w:r w:rsidRPr="003E37C6">
              <w:rPr>
                <w:rFonts w:ascii="Calibri" w:hAnsi="Calibri"/>
                <w:iCs/>
                <w:sz w:val="22"/>
                <w:szCs w:val="22"/>
                <w:lang w:eastAsia="es-BO"/>
              </w:rPr>
              <w:t>El Contratado deberá emitir la factura por el precio convenido en el Contrato sin deducir las multas ni otros cargos.</w:t>
            </w:r>
          </w:p>
          <w:p w:rsidR="0050493D" w:rsidRPr="003E37C6" w:rsidRDefault="0050493D" w:rsidP="0050493D">
            <w:pPr>
              <w:jc w:val="both"/>
              <w:rPr>
                <w:rFonts w:ascii="Calibri" w:hAnsi="Calibri"/>
                <w:iCs/>
                <w:sz w:val="22"/>
                <w:szCs w:val="22"/>
                <w:lang w:eastAsia="es-BO"/>
              </w:rPr>
            </w:pPr>
          </w:p>
          <w:p w:rsidR="009F3A9D" w:rsidRDefault="0050493D" w:rsidP="0050493D">
            <w:pPr>
              <w:jc w:val="both"/>
              <w:rPr>
                <w:rFonts w:ascii="Calibri" w:hAnsi="Calibri"/>
                <w:iCs/>
                <w:sz w:val="22"/>
                <w:szCs w:val="22"/>
                <w:lang w:eastAsia="es-BO"/>
              </w:rPr>
            </w:pPr>
            <w:r w:rsidRPr="003E37C6">
              <w:rPr>
                <w:rFonts w:ascii="Calibri" w:hAnsi="Calibri"/>
                <w:iCs/>
                <w:sz w:val="22"/>
                <w:szCs w:val="22"/>
                <w:lang w:eastAsia="es-BO"/>
              </w:rPr>
              <w:t>En caso de existir anticipo el Contratado deberá emitir la factura al momento del pago.</w:t>
            </w:r>
          </w:p>
          <w:p w:rsidR="0050493D" w:rsidRPr="0050493D" w:rsidRDefault="0050493D" w:rsidP="0050493D">
            <w:pPr>
              <w:jc w:val="both"/>
              <w:rPr>
                <w:rFonts w:ascii="Calibri" w:hAnsi="Calibri"/>
                <w:iCs/>
                <w:sz w:val="22"/>
                <w:szCs w:val="22"/>
                <w:lang w:eastAsia="es-BO"/>
              </w:rPr>
            </w:pPr>
          </w:p>
        </w:tc>
        <w:tc>
          <w:tcPr>
            <w:tcW w:w="1559" w:type="dxa"/>
            <w:vAlign w:val="center"/>
          </w:tcPr>
          <w:p w:rsidR="009F3A9D" w:rsidRPr="00C75BEC" w:rsidRDefault="009F3A9D" w:rsidP="009F3A9D">
            <w:pPr>
              <w:rPr>
                <w:rFonts w:asciiTheme="minorHAnsi" w:hAnsiTheme="minorHAnsi" w:cstheme="minorHAnsi"/>
                <w:b/>
                <w:sz w:val="18"/>
                <w:szCs w:val="18"/>
              </w:rPr>
            </w:pPr>
          </w:p>
        </w:tc>
        <w:tc>
          <w:tcPr>
            <w:tcW w:w="378" w:type="dxa"/>
            <w:vAlign w:val="center"/>
          </w:tcPr>
          <w:p w:rsidR="009F3A9D" w:rsidRPr="00C75BEC" w:rsidRDefault="009F3A9D" w:rsidP="009F3A9D">
            <w:pPr>
              <w:rPr>
                <w:rFonts w:asciiTheme="minorHAnsi" w:hAnsiTheme="minorHAnsi" w:cstheme="minorHAnsi"/>
                <w:b/>
                <w:sz w:val="18"/>
                <w:szCs w:val="18"/>
              </w:rPr>
            </w:pPr>
          </w:p>
        </w:tc>
        <w:tc>
          <w:tcPr>
            <w:tcW w:w="352" w:type="dxa"/>
            <w:vAlign w:val="center"/>
          </w:tcPr>
          <w:p w:rsidR="009F3A9D" w:rsidRPr="00C75BEC" w:rsidRDefault="009F3A9D" w:rsidP="009F3A9D">
            <w:pPr>
              <w:rPr>
                <w:rFonts w:asciiTheme="minorHAnsi" w:hAnsiTheme="minorHAnsi" w:cstheme="minorHAnsi"/>
                <w:b/>
                <w:sz w:val="18"/>
                <w:szCs w:val="18"/>
              </w:rPr>
            </w:pPr>
          </w:p>
        </w:tc>
        <w:tc>
          <w:tcPr>
            <w:tcW w:w="714"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76333E">
        <w:trPr>
          <w:jc w:val="center"/>
        </w:trPr>
        <w:tc>
          <w:tcPr>
            <w:tcW w:w="6407" w:type="dxa"/>
            <w:vAlign w:val="center"/>
          </w:tcPr>
          <w:p w:rsidR="000E3018" w:rsidRDefault="000E3018" w:rsidP="000E3018">
            <w:pPr>
              <w:jc w:val="both"/>
              <w:rPr>
                <w:rFonts w:ascii="Calibri" w:hAnsi="Calibri" w:cs="Calibri"/>
                <w:b/>
                <w:sz w:val="22"/>
                <w:szCs w:val="22"/>
              </w:rPr>
            </w:pPr>
            <w:r w:rsidRPr="00323960">
              <w:rPr>
                <w:rFonts w:ascii="Calibri" w:hAnsi="Calibri" w:cs="Calibri"/>
                <w:b/>
                <w:sz w:val="22"/>
                <w:szCs w:val="22"/>
              </w:rPr>
              <w:t>TRIBUTOS</w:t>
            </w:r>
            <w:r>
              <w:rPr>
                <w:rFonts w:ascii="Calibri" w:hAnsi="Calibri" w:cs="Calibri"/>
                <w:b/>
                <w:sz w:val="22"/>
                <w:szCs w:val="22"/>
              </w:rPr>
              <w:t>.</w:t>
            </w:r>
          </w:p>
          <w:p w:rsidR="0050493D" w:rsidRPr="00944284" w:rsidRDefault="0050493D" w:rsidP="0050493D">
            <w:pPr>
              <w:jc w:val="both"/>
              <w:rPr>
                <w:rFonts w:ascii="Calibri" w:hAnsi="Calibri" w:cs="Calibri"/>
                <w:sz w:val="22"/>
                <w:szCs w:val="22"/>
              </w:rPr>
            </w:pPr>
            <w:r w:rsidRPr="00944284">
              <w:rPr>
                <w:rFonts w:ascii="Calibri" w:hAnsi="Calibri" w:cs="Calibri"/>
                <w:sz w:val="22"/>
                <w:szCs w:val="22"/>
              </w:rPr>
              <w:t xml:space="preserve">Los tributos vigentes a la fecha de suscripción de este Contrato </w:t>
            </w:r>
            <w:r w:rsidRPr="00944284">
              <w:rPr>
                <w:rFonts w:ascii="Calibri" w:hAnsi="Calibri" w:cs="Calibri"/>
                <w:sz w:val="22"/>
                <w:szCs w:val="22"/>
              </w:rPr>
              <w:lastRenderedPageBreak/>
              <w:t xml:space="preserve">(impuestos, tasas, contribuciones especiales) que resulten directa o indirectamente del Contrato, serán de exclusiva responsabilidad del Transportista conforme a lo previsto en la Ley Aplicable, sin derecho a reembolso. </w:t>
            </w:r>
          </w:p>
          <w:p w:rsidR="0050493D" w:rsidRDefault="0050493D" w:rsidP="0050493D">
            <w:pPr>
              <w:jc w:val="both"/>
              <w:rPr>
                <w:rFonts w:ascii="Calibri" w:hAnsi="Calibri" w:cs="Calibri"/>
                <w:b/>
                <w:sz w:val="22"/>
                <w:szCs w:val="22"/>
              </w:rPr>
            </w:pPr>
          </w:p>
          <w:p w:rsidR="0050493D" w:rsidRDefault="0050493D" w:rsidP="0050493D">
            <w:pPr>
              <w:jc w:val="both"/>
              <w:rPr>
                <w:rFonts w:ascii="Calibri" w:hAnsi="Calibri" w:cs="Calibri"/>
                <w:sz w:val="22"/>
                <w:szCs w:val="22"/>
              </w:rPr>
            </w:pPr>
            <w:r w:rsidRPr="00323960">
              <w:rPr>
                <w:rFonts w:ascii="Calibri" w:hAnsi="Calibri" w:cs="Calibri"/>
                <w:sz w:val="22"/>
                <w:szCs w:val="22"/>
              </w:rPr>
              <w:t>El proponente declara que todos los tributos vigentes a la fecha y que puedan originarse directa o indirectamente en aplicación del contrato, son de su responsabilidad, no correspondiendo ningún reclamo posterior.</w:t>
            </w:r>
          </w:p>
          <w:p w:rsidR="000E3018" w:rsidRPr="00C75BEC" w:rsidRDefault="000E3018" w:rsidP="009F3A9D">
            <w:pPr>
              <w:ind w:right="141"/>
              <w:jc w:val="both"/>
              <w:rPr>
                <w:rFonts w:asciiTheme="minorHAnsi" w:hAnsiTheme="minorHAnsi" w:cstheme="minorHAnsi"/>
                <w:sz w:val="18"/>
                <w:szCs w:val="18"/>
              </w:rPr>
            </w:pPr>
          </w:p>
        </w:tc>
        <w:tc>
          <w:tcPr>
            <w:tcW w:w="1559" w:type="dxa"/>
            <w:vAlign w:val="center"/>
          </w:tcPr>
          <w:p w:rsidR="009F3A9D" w:rsidRPr="00C75BEC" w:rsidRDefault="009F3A9D" w:rsidP="009F3A9D">
            <w:pPr>
              <w:rPr>
                <w:rFonts w:asciiTheme="minorHAnsi" w:hAnsiTheme="minorHAnsi" w:cstheme="minorHAnsi"/>
                <w:b/>
                <w:sz w:val="18"/>
                <w:szCs w:val="18"/>
              </w:rPr>
            </w:pPr>
          </w:p>
        </w:tc>
        <w:tc>
          <w:tcPr>
            <w:tcW w:w="378" w:type="dxa"/>
            <w:vAlign w:val="center"/>
          </w:tcPr>
          <w:p w:rsidR="009F3A9D" w:rsidRPr="00C75BEC" w:rsidRDefault="009F3A9D" w:rsidP="009F3A9D">
            <w:pPr>
              <w:rPr>
                <w:rFonts w:asciiTheme="minorHAnsi" w:hAnsiTheme="minorHAnsi" w:cstheme="minorHAnsi"/>
                <w:b/>
                <w:sz w:val="18"/>
                <w:szCs w:val="18"/>
              </w:rPr>
            </w:pPr>
          </w:p>
        </w:tc>
        <w:tc>
          <w:tcPr>
            <w:tcW w:w="352" w:type="dxa"/>
            <w:vAlign w:val="center"/>
          </w:tcPr>
          <w:p w:rsidR="009F3A9D" w:rsidRPr="00C75BEC" w:rsidRDefault="009F3A9D" w:rsidP="009F3A9D">
            <w:pPr>
              <w:rPr>
                <w:rFonts w:asciiTheme="minorHAnsi" w:hAnsiTheme="minorHAnsi" w:cstheme="minorHAnsi"/>
                <w:b/>
                <w:sz w:val="18"/>
                <w:szCs w:val="18"/>
              </w:rPr>
            </w:pPr>
          </w:p>
        </w:tc>
        <w:tc>
          <w:tcPr>
            <w:tcW w:w="714"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76333E">
        <w:trPr>
          <w:jc w:val="center"/>
        </w:trPr>
        <w:tc>
          <w:tcPr>
            <w:tcW w:w="6407" w:type="dxa"/>
            <w:vAlign w:val="center"/>
          </w:tcPr>
          <w:p w:rsidR="009F3A9D" w:rsidRPr="00C75BEC" w:rsidRDefault="000E3018" w:rsidP="009F3A9D">
            <w:pPr>
              <w:rPr>
                <w:rFonts w:asciiTheme="minorHAnsi" w:hAnsiTheme="minorHAnsi" w:cstheme="minorHAnsi"/>
                <w:b/>
                <w:sz w:val="18"/>
                <w:szCs w:val="18"/>
              </w:rPr>
            </w:pPr>
            <w:r w:rsidRPr="00107547">
              <w:rPr>
                <w:rFonts w:ascii="Calibri" w:hAnsi="Calibri" w:cs="Calibri"/>
                <w:b/>
                <w:bCs/>
                <w:sz w:val="22"/>
                <w:szCs w:val="22"/>
              </w:rPr>
              <w:lastRenderedPageBreak/>
              <w:t>LUGAR DE PRESTACIÓN DEL SERVICIO</w:t>
            </w:r>
          </w:p>
        </w:tc>
        <w:tc>
          <w:tcPr>
            <w:tcW w:w="1559" w:type="dxa"/>
            <w:vAlign w:val="center"/>
          </w:tcPr>
          <w:p w:rsidR="009F3A9D" w:rsidRPr="00C75BEC" w:rsidRDefault="009F3A9D" w:rsidP="009F3A9D">
            <w:pPr>
              <w:rPr>
                <w:rFonts w:asciiTheme="minorHAnsi" w:hAnsiTheme="minorHAnsi" w:cstheme="minorHAnsi"/>
                <w:b/>
                <w:sz w:val="18"/>
                <w:szCs w:val="18"/>
              </w:rPr>
            </w:pPr>
          </w:p>
        </w:tc>
        <w:tc>
          <w:tcPr>
            <w:tcW w:w="378" w:type="dxa"/>
            <w:vAlign w:val="center"/>
          </w:tcPr>
          <w:p w:rsidR="009F3A9D" w:rsidRPr="00C75BEC" w:rsidRDefault="009F3A9D" w:rsidP="009F3A9D">
            <w:pPr>
              <w:rPr>
                <w:rFonts w:asciiTheme="minorHAnsi" w:hAnsiTheme="minorHAnsi" w:cstheme="minorHAnsi"/>
                <w:b/>
                <w:sz w:val="18"/>
                <w:szCs w:val="18"/>
              </w:rPr>
            </w:pPr>
          </w:p>
        </w:tc>
        <w:tc>
          <w:tcPr>
            <w:tcW w:w="352" w:type="dxa"/>
            <w:vAlign w:val="center"/>
          </w:tcPr>
          <w:p w:rsidR="009F3A9D" w:rsidRPr="00C75BEC" w:rsidRDefault="009F3A9D" w:rsidP="009F3A9D">
            <w:pPr>
              <w:rPr>
                <w:rFonts w:asciiTheme="minorHAnsi" w:hAnsiTheme="minorHAnsi" w:cstheme="minorHAnsi"/>
                <w:b/>
                <w:sz w:val="18"/>
                <w:szCs w:val="18"/>
              </w:rPr>
            </w:pPr>
          </w:p>
        </w:tc>
        <w:tc>
          <w:tcPr>
            <w:tcW w:w="714"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76333E">
        <w:trPr>
          <w:jc w:val="center"/>
        </w:trPr>
        <w:tc>
          <w:tcPr>
            <w:tcW w:w="6407" w:type="dxa"/>
            <w:vAlign w:val="center"/>
          </w:tcPr>
          <w:p w:rsidR="009F3A9D" w:rsidRPr="00C75BEC" w:rsidRDefault="000E3018" w:rsidP="009F3A9D">
            <w:pPr>
              <w:jc w:val="both"/>
              <w:rPr>
                <w:rFonts w:asciiTheme="minorHAnsi" w:hAnsiTheme="minorHAnsi" w:cstheme="minorHAnsi"/>
                <w:sz w:val="18"/>
                <w:szCs w:val="18"/>
              </w:rPr>
            </w:pPr>
            <w:r>
              <w:rPr>
                <w:rFonts w:ascii="Calibri" w:hAnsi="Calibri" w:cs="Calibri"/>
                <w:sz w:val="22"/>
                <w:szCs w:val="22"/>
              </w:rPr>
              <w:object w:dxaOrig="8857" w:dyaOrig="2730">
                <v:shape id="_x0000_i1027" type="#_x0000_t75" style="width:318.7pt;height:123.95pt" o:ole="">
                  <v:imagedata r:id="rId16" o:title=""/>
                </v:shape>
                <o:OLEObject Type="Embed" ProgID="Excel.Sheet.12" ShapeID="_x0000_i1027" DrawAspect="Content" ObjectID="_1518956045" r:id="rId20"/>
              </w:object>
            </w:r>
          </w:p>
        </w:tc>
        <w:tc>
          <w:tcPr>
            <w:tcW w:w="1559" w:type="dxa"/>
            <w:vAlign w:val="center"/>
          </w:tcPr>
          <w:p w:rsidR="009F3A9D" w:rsidRPr="00C75BEC" w:rsidRDefault="009F3A9D" w:rsidP="009F3A9D">
            <w:pPr>
              <w:rPr>
                <w:rFonts w:asciiTheme="minorHAnsi" w:hAnsiTheme="minorHAnsi" w:cstheme="minorHAnsi"/>
                <w:b/>
                <w:sz w:val="18"/>
                <w:szCs w:val="18"/>
              </w:rPr>
            </w:pPr>
          </w:p>
        </w:tc>
        <w:tc>
          <w:tcPr>
            <w:tcW w:w="378" w:type="dxa"/>
            <w:vAlign w:val="center"/>
          </w:tcPr>
          <w:p w:rsidR="009F3A9D" w:rsidRPr="00C75BEC" w:rsidRDefault="009F3A9D" w:rsidP="009F3A9D">
            <w:pPr>
              <w:rPr>
                <w:rFonts w:asciiTheme="minorHAnsi" w:hAnsiTheme="minorHAnsi" w:cstheme="minorHAnsi"/>
                <w:b/>
                <w:sz w:val="18"/>
                <w:szCs w:val="18"/>
              </w:rPr>
            </w:pPr>
          </w:p>
        </w:tc>
        <w:tc>
          <w:tcPr>
            <w:tcW w:w="352" w:type="dxa"/>
            <w:vAlign w:val="center"/>
          </w:tcPr>
          <w:p w:rsidR="009F3A9D" w:rsidRPr="00C75BEC" w:rsidRDefault="009F3A9D" w:rsidP="009F3A9D">
            <w:pPr>
              <w:rPr>
                <w:rFonts w:asciiTheme="minorHAnsi" w:hAnsiTheme="minorHAnsi" w:cstheme="minorHAnsi"/>
                <w:b/>
                <w:sz w:val="18"/>
                <w:szCs w:val="18"/>
              </w:rPr>
            </w:pPr>
          </w:p>
        </w:tc>
        <w:tc>
          <w:tcPr>
            <w:tcW w:w="714"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76333E">
        <w:trPr>
          <w:jc w:val="center"/>
        </w:trPr>
        <w:tc>
          <w:tcPr>
            <w:tcW w:w="6407" w:type="dxa"/>
            <w:vAlign w:val="center"/>
          </w:tcPr>
          <w:p w:rsidR="000E3018" w:rsidRPr="000E3018" w:rsidRDefault="000E3018" w:rsidP="000E3018">
            <w:pPr>
              <w:tabs>
                <w:tab w:val="left" w:pos="567"/>
              </w:tabs>
              <w:rPr>
                <w:rFonts w:ascii="Calibri" w:hAnsi="Calibri" w:cs="Arial"/>
                <w:b/>
                <w:sz w:val="22"/>
                <w:szCs w:val="22"/>
              </w:rPr>
            </w:pPr>
            <w:r w:rsidRPr="000E3018">
              <w:rPr>
                <w:rFonts w:ascii="Calibri" w:hAnsi="Calibri" w:cs="Arial"/>
                <w:b/>
                <w:sz w:val="22"/>
                <w:szCs w:val="22"/>
              </w:rPr>
              <w:t>SEGUROS Y GARANTÍAS</w:t>
            </w:r>
          </w:p>
          <w:p w:rsidR="000E3018" w:rsidRPr="00C93336" w:rsidRDefault="000E3018" w:rsidP="000E3018">
            <w:pPr>
              <w:jc w:val="both"/>
              <w:rPr>
                <w:rFonts w:ascii="Calibri" w:hAnsi="Calibri" w:cs="Arial"/>
                <w:sz w:val="22"/>
                <w:szCs w:val="22"/>
                <w:lang w:val="es-ES_tradnl"/>
              </w:rPr>
            </w:pPr>
            <w:r w:rsidRPr="00C93336">
              <w:rPr>
                <w:rFonts w:ascii="Calibri" w:hAnsi="Calibri" w:cs="Arial"/>
                <w:sz w:val="22"/>
                <w:szCs w:val="22"/>
                <w:lang w:val="es-ES_tradnl"/>
              </w:rPr>
              <w:t>En caso de ser adjudicado, el Transportista deberá presentar los siguientes seguros y garantías para la suscripción del Contrato respectivo:</w:t>
            </w:r>
          </w:p>
          <w:p w:rsidR="000E3018" w:rsidRPr="00C93336" w:rsidRDefault="000E3018" w:rsidP="000E3018">
            <w:pPr>
              <w:jc w:val="both"/>
              <w:rPr>
                <w:rFonts w:ascii="Calibri" w:hAnsi="Calibri" w:cs="Arial"/>
                <w:sz w:val="22"/>
                <w:szCs w:val="22"/>
                <w:lang w:val="es-ES_tradnl"/>
              </w:rPr>
            </w:pPr>
          </w:p>
          <w:p w:rsidR="000E3018" w:rsidRPr="00ED0397" w:rsidRDefault="000E3018" w:rsidP="00BE3980">
            <w:pPr>
              <w:pStyle w:val="Prrafodelista1"/>
              <w:numPr>
                <w:ilvl w:val="0"/>
                <w:numId w:val="37"/>
              </w:numPr>
              <w:spacing w:after="200" w:line="276" w:lineRule="auto"/>
              <w:ind w:left="400"/>
              <w:jc w:val="both"/>
            </w:pPr>
            <w:r w:rsidRPr="00ED0397">
              <w:rPr>
                <w:b/>
              </w:rPr>
              <w:t>Póliza de Responsabilidad Civil por daños a terceros o bienes de terceros, al medio ambiente y al ecosistema,</w:t>
            </w:r>
            <w:r w:rsidRPr="00ED0397">
              <w:t xml:space="preserve"> 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 YPFB por cualquier suceso.</w:t>
            </w:r>
          </w:p>
          <w:p w:rsidR="000E3018" w:rsidRPr="00ED0397" w:rsidRDefault="000E3018" w:rsidP="000E3018">
            <w:pPr>
              <w:pStyle w:val="Prrafodelista1"/>
              <w:ind w:left="426"/>
              <w:jc w:val="both"/>
            </w:pPr>
            <w:r w:rsidRPr="00ED0397">
              <w:t xml:space="preserve">Con cobertura de indemnización para terceros por lesiones corporales, muerte y/o daño materiales  causados por el medio transportador de su propiedad o arrendadas conducidas por el transportista, dentro o fuera del tramo donde preste el servicio. </w:t>
            </w:r>
          </w:p>
          <w:p w:rsidR="000E3018" w:rsidRPr="00ED0397" w:rsidRDefault="000E3018" w:rsidP="000E3018">
            <w:pPr>
              <w:pStyle w:val="Prrafodelista1"/>
              <w:ind w:left="426"/>
              <w:jc w:val="both"/>
            </w:pPr>
          </w:p>
          <w:p w:rsidR="000E3018" w:rsidRPr="00ED0397" w:rsidRDefault="000E3018" w:rsidP="000E3018">
            <w:pPr>
              <w:pStyle w:val="Prrafodelista1"/>
              <w:ind w:left="426"/>
              <w:jc w:val="both"/>
            </w:pPr>
            <w:r w:rsidRPr="00ED0397">
              <w:rPr>
                <w:color w:val="000000"/>
              </w:rPr>
              <w:t xml:space="preserve">Valor asegurado hasta $us. 100.000.-  (CIEN MIL DÓLARES AMERICANOS), por evento y/o reclamo con agregado cantidad de $us. 500.000 (QUINIENTOS MIL DÓLARES AMERICANOS)  En caso de exceder el límite agregado contractual. </w:t>
            </w:r>
          </w:p>
          <w:p w:rsidR="000E3018" w:rsidRPr="00ED0397" w:rsidRDefault="000E3018" w:rsidP="000E3018">
            <w:pPr>
              <w:ind w:left="426"/>
              <w:jc w:val="both"/>
              <w:rPr>
                <w:rFonts w:ascii="Calibri" w:hAnsi="Calibri"/>
                <w:color w:val="000000"/>
                <w:sz w:val="22"/>
                <w:szCs w:val="22"/>
              </w:rPr>
            </w:pPr>
            <w:r w:rsidRPr="00ED0397">
              <w:rPr>
                <w:rFonts w:ascii="Calibri" w:hAnsi="Calibri"/>
                <w:color w:val="000000"/>
                <w:sz w:val="22"/>
                <w:szCs w:val="22"/>
              </w:rPr>
              <w:t xml:space="preserve">En caso de exceder el límite agregado contractual (5 eventos) la empresa transportadora deberá presentar una póliza </w:t>
            </w:r>
            <w:r w:rsidRPr="00ED0397">
              <w:rPr>
                <w:rFonts w:ascii="Calibri" w:hAnsi="Calibri"/>
                <w:color w:val="000000"/>
                <w:sz w:val="22"/>
                <w:szCs w:val="22"/>
              </w:rPr>
              <w:lastRenderedPageBreak/>
              <w:t>complementaria que amplíe a cubrir cualquier eventualidad bajo los mismos parámetros indicados y/o asumir la responsabilidad de manera directa.</w:t>
            </w:r>
          </w:p>
          <w:p w:rsidR="000E3018" w:rsidRPr="00ED0397" w:rsidRDefault="000E3018" w:rsidP="000E3018">
            <w:pPr>
              <w:ind w:left="426"/>
              <w:jc w:val="both"/>
              <w:rPr>
                <w:rFonts w:ascii="Calibri" w:hAnsi="Calibri"/>
                <w:color w:val="000000"/>
                <w:sz w:val="22"/>
                <w:szCs w:val="22"/>
              </w:rPr>
            </w:pPr>
          </w:p>
          <w:p w:rsidR="000E3018" w:rsidRPr="00ED0397" w:rsidRDefault="000E3018" w:rsidP="000E3018">
            <w:pPr>
              <w:ind w:left="426"/>
              <w:jc w:val="both"/>
              <w:rPr>
                <w:rFonts w:ascii="Calibri" w:hAnsi="Calibri"/>
                <w:sz w:val="22"/>
                <w:szCs w:val="22"/>
              </w:rPr>
            </w:pPr>
            <w:r w:rsidRPr="00ED0397">
              <w:rPr>
                <w:rFonts w:ascii="Calibri" w:hAnsi="Calibri"/>
                <w:sz w:val="22"/>
                <w:szCs w:val="22"/>
              </w:rPr>
              <w:t xml:space="preserve">La póliza debe tener Límite Geográfico de acuerdo a los servicios que brindara el  contrato: NACIONAL </w:t>
            </w:r>
          </w:p>
          <w:p w:rsidR="000E3018" w:rsidRPr="00ED0397" w:rsidRDefault="000E3018" w:rsidP="000E3018">
            <w:pPr>
              <w:ind w:left="426"/>
              <w:jc w:val="both"/>
              <w:rPr>
                <w:rFonts w:ascii="Calibri" w:hAnsi="Calibri"/>
                <w:color w:val="000000"/>
                <w:sz w:val="22"/>
                <w:szCs w:val="22"/>
              </w:rPr>
            </w:pPr>
          </w:p>
          <w:p w:rsidR="000E3018" w:rsidRPr="00ED0397" w:rsidRDefault="000E3018" w:rsidP="005E776B">
            <w:pPr>
              <w:pStyle w:val="Prrafodelista"/>
              <w:numPr>
                <w:ilvl w:val="0"/>
                <w:numId w:val="37"/>
              </w:numPr>
              <w:tabs>
                <w:tab w:val="left" w:pos="426"/>
              </w:tabs>
              <w:spacing w:after="200"/>
              <w:ind w:left="426" w:hanging="426"/>
              <w:contextualSpacing/>
              <w:jc w:val="both"/>
              <w:rPr>
                <w:rFonts w:ascii="Calibri" w:hAnsi="Calibri"/>
                <w:sz w:val="22"/>
                <w:szCs w:val="22"/>
              </w:rPr>
            </w:pPr>
            <w:r w:rsidRPr="00ED0397">
              <w:rPr>
                <w:rFonts w:ascii="Calibri" w:hAnsi="Calibri"/>
                <w:b/>
                <w:sz w:val="22"/>
                <w:szCs w:val="22"/>
              </w:rPr>
              <w:t xml:space="preserve">Seguro de Transporte contra todo riesgo de Producto Transportado </w:t>
            </w:r>
            <w:r w:rsidRPr="00ED0397">
              <w:rPr>
                <w:rFonts w:ascii="Calibri" w:hAnsi="Calibri"/>
                <w:sz w:val="22"/>
                <w:szCs w:val="22"/>
              </w:rPr>
              <w:t>con cobertura desde el punto de despacho y/o carguío hasta el punto de recepción y/o des carguío (CLÁUSULA A DEL INSTITUTO DE LONDRES) que cubra el Valor Total del producto transportado, ante cualquier eventualidad, considerando un límite por travesía o despacho de acuerdo a la capacidad de cada cisterna y/o vagón declarado en $us.  Esta  póliza debe estar necesariamente subrogada a favor de YPFB.</w:t>
            </w:r>
          </w:p>
          <w:p w:rsidR="000E3018" w:rsidRPr="00ED0397" w:rsidRDefault="000E3018" w:rsidP="000E3018">
            <w:pPr>
              <w:ind w:left="852" w:firstLine="141"/>
              <w:jc w:val="both"/>
              <w:rPr>
                <w:rFonts w:ascii="Calibri" w:hAnsi="Calibri" w:cs="Arial"/>
                <w:sz w:val="22"/>
                <w:szCs w:val="22"/>
                <w:lang w:val="es-ES_tradnl"/>
              </w:rPr>
            </w:pPr>
            <w:r w:rsidRPr="00ED0397">
              <w:rPr>
                <w:rFonts w:ascii="Calibri" w:hAnsi="Calibri" w:cs="Arial"/>
                <w:b/>
                <w:sz w:val="22"/>
                <w:szCs w:val="22"/>
                <w:lang w:val="es-ES_tradnl"/>
              </w:rPr>
              <w:t>Valor Asegurado:</w:t>
            </w:r>
            <w:r w:rsidRPr="00ED0397">
              <w:rPr>
                <w:rFonts w:ascii="Calibri" w:hAnsi="Calibri" w:cs="Arial"/>
                <w:sz w:val="22"/>
                <w:szCs w:val="22"/>
                <w:lang w:val="es-ES_tradnl"/>
              </w:rPr>
              <w:t xml:space="preserve"> En base al costo del producto.</w:t>
            </w:r>
          </w:p>
          <w:p w:rsidR="000E3018" w:rsidRPr="00ED0397" w:rsidRDefault="000E3018" w:rsidP="000E3018">
            <w:pPr>
              <w:ind w:left="567"/>
              <w:jc w:val="both"/>
              <w:rPr>
                <w:rFonts w:ascii="Calibri" w:hAnsi="Calibri" w:cs="Arial"/>
                <w:sz w:val="22"/>
                <w:szCs w:val="22"/>
                <w:lang w:val="es-ES_tradnl"/>
              </w:rPr>
            </w:pPr>
          </w:p>
          <w:tbl>
            <w:tblPr>
              <w:tblW w:w="4518" w:type="dxa"/>
              <w:jc w:val="center"/>
              <w:tblLayout w:type="fixed"/>
              <w:tblCellMar>
                <w:left w:w="70" w:type="dxa"/>
                <w:right w:w="70" w:type="dxa"/>
              </w:tblCellMar>
              <w:tblLook w:val="04A0" w:firstRow="1" w:lastRow="0" w:firstColumn="1" w:lastColumn="0" w:noHBand="0" w:noVBand="1"/>
            </w:tblPr>
            <w:tblGrid>
              <w:gridCol w:w="1160"/>
              <w:gridCol w:w="3358"/>
            </w:tblGrid>
            <w:tr w:rsidR="000E3018" w:rsidRPr="00ED0397" w:rsidTr="00BE5FCD">
              <w:trPr>
                <w:trHeight w:val="82"/>
                <w:jc w:val="center"/>
              </w:trPr>
              <w:tc>
                <w:tcPr>
                  <w:tcW w:w="1160" w:type="dxa"/>
                  <w:tcBorders>
                    <w:top w:val="double" w:sz="6" w:space="0" w:color="auto"/>
                    <w:left w:val="double" w:sz="6" w:space="0" w:color="auto"/>
                    <w:bottom w:val="single" w:sz="4" w:space="0" w:color="auto"/>
                    <w:right w:val="single" w:sz="4" w:space="0" w:color="auto"/>
                  </w:tcBorders>
                  <w:shd w:val="clear" w:color="000000" w:fill="B8CCE4"/>
                  <w:vAlign w:val="center"/>
                </w:tcPr>
                <w:p w:rsidR="000E3018" w:rsidRPr="00ED0397" w:rsidRDefault="000E3018" w:rsidP="000E3018">
                  <w:pPr>
                    <w:jc w:val="center"/>
                    <w:rPr>
                      <w:rFonts w:ascii="Calibri" w:hAnsi="Calibri"/>
                      <w:b/>
                      <w:bCs/>
                      <w:color w:val="000000"/>
                      <w:sz w:val="22"/>
                      <w:szCs w:val="22"/>
                    </w:rPr>
                  </w:pPr>
                  <w:r w:rsidRPr="00ED0397">
                    <w:rPr>
                      <w:rFonts w:ascii="Calibri" w:hAnsi="Calibri"/>
                      <w:b/>
                      <w:bCs/>
                      <w:color w:val="000000"/>
                      <w:sz w:val="22"/>
                      <w:szCs w:val="22"/>
                    </w:rPr>
                    <w:t>Producto</w:t>
                  </w:r>
                </w:p>
              </w:tc>
              <w:tc>
                <w:tcPr>
                  <w:tcW w:w="3358" w:type="dxa"/>
                  <w:tcBorders>
                    <w:top w:val="double" w:sz="6" w:space="0" w:color="auto"/>
                    <w:left w:val="single" w:sz="4" w:space="0" w:color="auto"/>
                    <w:bottom w:val="single" w:sz="4" w:space="0" w:color="auto"/>
                    <w:right w:val="double" w:sz="6" w:space="0" w:color="auto"/>
                  </w:tcBorders>
                  <w:shd w:val="clear" w:color="000000" w:fill="B8CCE4"/>
                  <w:vAlign w:val="center"/>
                </w:tcPr>
                <w:p w:rsidR="000E3018" w:rsidRPr="00ED0397" w:rsidRDefault="000E3018" w:rsidP="000E3018">
                  <w:pPr>
                    <w:jc w:val="center"/>
                    <w:rPr>
                      <w:rFonts w:ascii="Calibri" w:hAnsi="Calibri"/>
                      <w:b/>
                      <w:bCs/>
                      <w:color w:val="000000"/>
                      <w:sz w:val="22"/>
                      <w:szCs w:val="22"/>
                    </w:rPr>
                  </w:pPr>
                  <w:r w:rsidRPr="00ED0397">
                    <w:rPr>
                      <w:rFonts w:ascii="Calibri" w:hAnsi="Calibri"/>
                      <w:b/>
                      <w:bCs/>
                      <w:color w:val="000000"/>
                      <w:sz w:val="22"/>
                      <w:szCs w:val="22"/>
                    </w:rPr>
                    <w:t>Costo de Producto</w:t>
                  </w:r>
                </w:p>
              </w:tc>
            </w:tr>
            <w:tr w:rsidR="000E3018" w:rsidRPr="00ED0397" w:rsidTr="00BE5FCD">
              <w:trPr>
                <w:trHeight w:val="106"/>
                <w:jc w:val="center"/>
              </w:trPr>
              <w:tc>
                <w:tcPr>
                  <w:tcW w:w="1160" w:type="dxa"/>
                  <w:tcBorders>
                    <w:top w:val="single" w:sz="4" w:space="0" w:color="auto"/>
                    <w:left w:val="double" w:sz="6" w:space="0" w:color="auto"/>
                    <w:bottom w:val="single" w:sz="4" w:space="0" w:color="auto"/>
                    <w:right w:val="single" w:sz="4" w:space="0" w:color="auto"/>
                  </w:tcBorders>
                  <w:shd w:val="clear" w:color="auto" w:fill="auto"/>
                  <w:vAlign w:val="bottom"/>
                </w:tcPr>
                <w:p w:rsidR="000E3018" w:rsidRPr="00ED0397" w:rsidRDefault="000E3018" w:rsidP="000E3018">
                  <w:pPr>
                    <w:jc w:val="center"/>
                    <w:rPr>
                      <w:rFonts w:ascii="Calibri" w:hAnsi="Calibri"/>
                      <w:color w:val="000000"/>
                      <w:sz w:val="22"/>
                      <w:szCs w:val="22"/>
                    </w:rPr>
                  </w:pPr>
                  <w:r w:rsidRPr="00ED0397">
                    <w:rPr>
                      <w:rFonts w:ascii="Calibri" w:hAnsi="Calibri"/>
                      <w:color w:val="000000"/>
                      <w:sz w:val="22"/>
                      <w:szCs w:val="22"/>
                    </w:rPr>
                    <w:t>Gasolina</w:t>
                  </w:r>
                </w:p>
              </w:tc>
              <w:tc>
                <w:tcPr>
                  <w:tcW w:w="3358" w:type="dxa"/>
                  <w:tcBorders>
                    <w:top w:val="single" w:sz="4" w:space="0" w:color="auto"/>
                    <w:left w:val="single" w:sz="4" w:space="0" w:color="auto"/>
                    <w:bottom w:val="single" w:sz="4" w:space="0" w:color="auto"/>
                    <w:right w:val="double" w:sz="6" w:space="0" w:color="auto"/>
                  </w:tcBorders>
                  <w:vAlign w:val="bottom"/>
                </w:tcPr>
                <w:p w:rsidR="000E3018" w:rsidRPr="00ED0397" w:rsidRDefault="000E3018" w:rsidP="000E3018">
                  <w:pPr>
                    <w:jc w:val="center"/>
                    <w:rPr>
                      <w:rFonts w:ascii="Calibri" w:hAnsi="Calibri"/>
                      <w:color w:val="000000"/>
                      <w:sz w:val="22"/>
                      <w:szCs w:val="22"/>
                    </w:rPr>
                  </w:pPr>
                  <w:r w:rsidRPr="00ED0397">
                    <w:rPr>
                      <w:rFonts w:ascii="Calibri" w:hAnsi="Calibri"/>
                      <w:color w:val="000000"/>
                      <w:sz w:val="22"/>
                      <w:szCs w:val="22"/>
                    </w:rPr>
                    <w:t>Precio Pre-Terminal</w:t>
                  </w:r>
                </w:p>
              </w:tc>
            </w:tr>
            <w:tr w:rsidR="000E3018" w:rsidRPr="00ED0397" w:rsidTr="00BE5FCD">
              <w:trPr>
                <w:trHeight w:val="184"/>
                <w:jc w:val="center"/>
              </w:trPr>
              <w:tc>
                <w:tcPr>
                  <w:tcW w:w="1160" w:type="dxa"/>
                  <w:tcBorders>
                    <w:top w:val="single" w:sz="4" w:space="0" w:color="auto"/>
                    <w:left w:val="double" w:sz="6" w:space="0" w:color="auto"/>
                    <w:bottom w:val="single" w:sz="4" w:space="0" w:color="auto"/>
                    <w:right w:val="single" w:sz="4" w:space="0" w:color="auto"/>
                  </w:tcBorders>
                  <w:shd w:val="clear" w:color="auto" w:fill="auto"/>
                  <w:vAlign w:val="bottom"/>
                </w:tcPr>
                <w:p w:rsidR="000E3018" w:rsidRPr="00ED0397" w:rsidRDefault="000E3018" w:rsidP="000E3018">
                  <w:pPr>
                    <w:jc w:val="center"/>
                    <w:rPr>
                      <w:rFonts w:ascii="Calibri" w:hAnsi="Calibri"/>
                      <w:color w:val="000000"/>
                      <w:sz w:val="22"/>
                      <w:szCs w:val="22"/>
                    </w:rPr>
                  </w:pPr>
                  <w:r w:rsidRPr="00ED0397">
                    <w:rPr>
                      <w:rFonts w:ascii="Calibri" w:hAnsi="Calibri"/>
                      <w:color w:val="000000"/>
                      <w:sz w:val="22"/>
                      <w:szCs w:val="22"/>
                    </w:rPr>
                    <w:t xml:space="preserve">Diésel Oíl </w:t>
                  </w:r>
                </w:p>
              </w:tc>
              <w:tc>
                <w:tcPr>
                  <w:tcW w:w="3358" w:type="dxa"/>
                  <w:tcBorders>
                    <w:top w:val="single" w:sz="4" w:space="0" w:color="auto"/>
                    <w:left w:val="single" w:sz="4" w:space="0" w:color="auto"/>
                    <w:bottom w:val="single" w:sz="4" w:space="0" w:color="auto"/>
                    <w:right w:val="double" w:sz="6" w:space="0" w:color="auto"/>
                  </w:tcBorders>
                  <w:vAlign w:val="bottom"/>
                </w:tcPr>
                <w:p w:rsidR="000E3018" w:rsidRPr="00ED0397" w:rsidRDefault="000E3018" w:rsidP="000E3018">
                  <w:pPr>
                    <w:jc w:val="center"/>
                    <w:rPr>
                      <w:rFonts w:ascii="Calibri" w:hAnsi="Calibri"/>
                      <w:color w:val="000000"/>
                      <w:sz w:val="22"/>
                      <w:szCs w:val="22"/>
                    </w:rPr>
                  </w:pPr>
                  <w:r w:rsidRPr="00ED0397">
                    <w:rPr>
                      <w:rFonts w:ascii="Calibri" w:hAnsi="Calibri"/>
                      <w:color w:val="000000"/>
                      <w:sz w:val="22"/>
                      <w:szCs w:val="22"/>
                    </w:rPr>
                    <w:t>Precio Pre-Terminal</w:t>
                  </w:r>
                </w:p>
              </w:tc>
            </w:tr>
          </w:tbl>
          <w:p w:rsidR="000E3018" w:rsidRPr="00ED0397" w:rsidRDefault="000E3018" w:rsidP="000E3018">
            <w:pPr>
              <w:ind w:left="426"/>
              <w:jc w:val="both"/>
              <w:rPr>
                <w:rFonts w:ascii="Calibri" w:hAnsi="Calibri"/>
                <w:sz w:val="22"/>
                <w:szCs w:val="22"/>
              </w:rPr>
            </w:pPr>
          </w:p>
          <w:p w:rsidR="000E3018" w:rsidRPr="00ED0397" w:rsidRDefault="000E3018" w:rsidP="000E3018">
            <w:pPr>
              <w:ind w:left="426"/>
              <w:jc w:val="both"/>
              <w:rPr>
                <w:rFonts w:ascii="Calibri" w:hAnsi="Calibri"/>
                <w:sz w:val="22"/>
                <w:szCs w:val="22"/>
              </w:rPr>
            </w:pPr>
            <w:r w:rsidRPr="00ED0397">
              <w:rPr>
                <w:rFonts w:ascii="Calibri" w:hAnsi="Calibri"/>
                <w:sz w:val="22"/>
                <w:szCs w:val="22"/>
              </w:rPr>
              <w:t>YPFB podrá realizar el descuento del valor de productos perdidos y no cancelados por el seguro dentro de un plazo de 60 días después de ocurrido el siniestro, de la facturación por transporte.</w:t>
            </w:r>
          </w:p>
          <w:p w:rsidR="000E3018" w:rsidRPr="00ED0397" w:rsidRDefault="000E3018" w:rsidP="000E3018">
            <w:pPr>
              <w:pStyle w:val="Prrafodelista"/>
              <w:ind w:left="1068"/>
              <w:jc w:val="both"/>
              <w:rPr>
                <w:rFonts w:ascii="Calibri" w:hAnsi="Calibri"/>
                <w:sz w:val="22"/>
                <w:szCs w:val="22"/>
              </w:rPr>
            </w:pPr>
          </w:p>
          <w:p w:rsidR="000E3018" w:rsidRPr="00ED0397" w:rsidRDefault="000E3018" w:rsidP="00BE3980">
            <w:pPr>
              <w:pStyle w:val="Prrafodelista"/>
              <w:numPr>
                <w:ilvl w:val="0"/>
                <w:numId w:val="38"/>
              </w:numPr>
              <w:spacing w:after="200"/>
              <w:ind w:left="542" w:hanging="425"/>
              <w:contextualSpacing/>
              <w:jc w:val="both"/>
              <w:rPr>
                <w:rFonts w:ascii="Calibri" w:hAnsi="Calibri"/>
                <w:sz w:val="22"/>
                <w:szCs w:val="22"/>
              </w:rPr>
            </w:pPr>
            <w:r w:rsidRPr="00ED0397">
              <w:rPr>
                <w:rFonts w:ascii="Calibri" w:hAnsi="Calibri"/>
                <w:sz w:val="22"/>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9F3A9D" w:rsidRPr="00C75BEC" w:rsidRDefault="000E3018" w:rsidP="00BE3980">
            <w:pPr>
              <w:pStyle w:val="Prrafodelista"/>
              <w:numPr>
                <w:ilvl w:val="0"/>
                <w:numId w:val="38"/>
              </w:numPr>
              <w:spacing w:after="200"/>
              <w:ind w:left="542" w:hanging="426"/>
              <w:contextualSpacing/>
              <w:jc w:val="both"/>
              <w:rPr>
                <w:rFonts w:asciiTheme="minorHAnsi" w:hAnsiTheme="minorHAnsi" w:cstheme="minorHAnsi"/>
                <w:b/>
                <w:sz w:val="18"/>
                <w:szCs w:val="18"/>
              </w:rPr>
            </w:pPr>
            <w:r w:rsidRPr="00ED0397">
              <w:rPr>
                <w:rFonts w:ascii="Calibri" w:hAnsi="Calibri"/>
                <w:sz w:val="22"/>
                <w:szCs w:val="22"/>
              </w:rPr>
              <w:t>El transportista, una vez adjudicado, deberá entregar una copia de las citadas pólizas a YPFB antes de la suscripción del contrato.</w:t>
            </w:r>
          </w:p>
        </w:tc>
        <w:tc>
          <w:tcPr>
            <w:tcW w:w="1559" w:type="dxa"/>
            <w:vAlign w:val="center"/>
          </w:tcPr>
          <w:p w:rsidR="009F3A9D" w:rsidRPr="00C75BEC" w:rsidRDefault="009F3A9D" w:rsidP="009F3A9D">
            <w:pPr>
              <w:rPr>
                <w:rFonts w:asciiTheme="minorHAnsi" w:hAnsiTheme="minorHAnsi" w:cstheme="minorHAnsi"/>
                <w:b/>
                <w:sz w:val="18"/>
                <w:szCs w:val="18"/>
              </w:rPr>
            </w:pPr>
          </w:p>
        </w:tc>
        <w:tc>
          <w:tcPr>
            <w:tcW w:w="378" w:type="dxa"/>
            <w:vAlign w:val="center"/>
          </w:tcPr>
          <w:p w:rsidR="009F3A9D" w:rsidRPr="00C75BEC" w:rsidRDefault="009F3A9D" w:rsidP="009F3A9D">
            <w:pPr>
              <w:rPr>
                <w:rFonts w:asciiTheme="minorHAnsi" w:hAnsiTheme="minorHAnsi" w:cstheme="minorHAnsi"/>
                <w:b/>
                <w:sz w:val="18"/>
                <w:szCs w:val="18"/>
              </w:rPr>
            </w:pPr>
          </w:p>
        </w:tc>
        <w:tc>
          <w:tcPr>
            <w:tcW w:w="352" w:type="dxa"/>
            <w:vAlign w:val="center"/>
          </w:tcPr>
          <w:p w:rsidR="009F3A9D" w:rsidRPr="00C75BEC" w:rsidRDefault="009F3A9D" w:rsidP="009F3A9D">
            <w:pPr>
              <w:rPr>
                <w:rFonts w:asciiTheme="minorHAnsi" w:hAnsiTheme="minorHAnsi" w:cstheme="minorHAnsi"/>
                <w:b/>
                <w:sz w:val="18"/>
                <w:szCs w:val="18"/>
              </w:rPr>
            </w:pPr>
          </w:p>
        </w:tc>
        <w:tc>
          <w:tcPr>
            <w:tcW w:w="714"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76333E">
        <w:trPr>
          <w:jc w:val="center"/>
        </w:trPr>
        <w:tc>
          <w:tcPr>
            <w:tcW w:w="6407" w:type="dxa"/>
            <w:vAlign w:val="center"/>
          </w:tcPr>
          <w:p w:rsidR="009F3A9D" w:rsidRDefault="000E3018" w:rsidP="000E3018">
            <w:pPr>
              <w:pStyle w:val="Prrafodelista"/>
              <w:tabs>
                <w:tab w:val="left" w:pos="567"/>
              </w:tabs>
              <w:ind w:left="426"/>
              <w:rPr>
                <w:rFonts w:ascii="Calibri" w:hAnsi="Calibri" w:cs="Arial"/>
                <w:b/>
                <w:sz w:val="22"/>
                <w:szCs w:val="22"/>
              </w:rPr>
            </w:pPr>
            <w:r w:rsidRPr="00ED0397">
              <w:rPr>
                <w:rFonts w:ascii="Calibri" w:hAnsi="Calibri" w:cs="Arial"/>
                <w:b/>
                <w:sz w:val="22"/>
                <w:szCs w:val="22"/>
              </w:rPr>
              <w:lastRenderedPageBreak/>
              <w:t xml:space="preserve">GARANTÍA DE CUMPLIMIENTO DE CONTRATO </w:t>
            </w:r>
          </w:p>
          <w:p w:rsidR="000E3018" w:rsidRPr="00ED0397" w:rsidRDefault="000E3018" w:rsidP="000E3018">
            <w:pPr>
              <w:jc w:val="both"/>
              <w:rPr>
                <w:rFonts w:ascii="Calibri" w:hAnsi="Calibri"/>
                <w:snapToGrid w:val="0"/>
                <w:sz w:val="22"/>
                <w:szCs w:val="22"/>
              </w:rPr>
            </w:pPr>
            <w:r w:rsidRPr="00ED0397">
              <w:rPr>
                <w:rFonts w:ascii="Calibri" w:hAnsi="Calibri"/>
                <w:b/>
                <w:snapToGrid w:val="0"/>
                <w:sz w:val="22"/>
                <w:szCs w:val="22"/>
              </w:rPr>
              <w:t>Garantía de Cumplimiento de Contrato</w:t>
            </w:r>
            <w:r w:rsidRPr="00ED0397">
              <w:rPr>
                <w:rFonts w:ascii="Calibri" w:hAnsi="Calibri"/>
                <w:snapToGrid w:val="0"/>
                <w:sz w:val="22"/>
                <w:szCs w:val="22"/>
              </w:rPr>
              <w:t xml:space="preserve">: el adjudicado deberá presentar </w:t>
            </w:r>
            <w:r w:rsidRPr="00ED0397">
              <w:rPr>
                <w:rFonts w:ascii="Calibri" w:hAnsi="Calibri"/>
                <w:sz w:val="22"/>
                <w:szCs w:val="22"/>
              </w:rPr>
              <w:t>para la suscripción del contrato</w:t>
            </w:r>
            <w:r w:rsidRPr="00ED0397">
              <w:rPr>
                <w:rFonts w:ascii="Calibri" w:hAnsi="Calibri"/>
                <w:snapToGrid w:val="0"/>
                <w:sz w:val="22"/>
                <w:szCs w:val="22"/>
              </w:rPr>
              <w:t>, una</w:t>
            </w:r>
            <w:r w:rsidRPr="00ED0397">
              <w:rPr>
                <w:rFonts w:ascii="Calibri" w:hAnsi="Calibri"/>
                <w:b/>
                <w:snapToGrid w:val="0"/>
                <w:sz w:val="22"/>
                <w:szCs w:val="22"/>
              </w:rPr>
              <w:t xml:space="preserve"> Boleta de Garantía o Boleta de Garantía a Primer Requerimiento </w:t>
            </w:r>
            <w:r w:rsidRPr="00ED0397">
              <w:rPr>
                <w:rFonts w:ascii="Calibri" w:hAnsi="Calibri" w:cs="Arial"/>
                <w:sz w:val="22"/>
                <w:szCs w:val="22"/>
                <w:lang w:val="es-ES_tradnl"/>
              </w:rPr>
              <w:t>con las siguientes características: renovable, irrevocable y de ejecución inmediata</w:t>
            </w:r>
            <w:r w:rsidRPr="00ED0397">
              <w:rPr>
                <w:rFonts w:ascii="Calibri" w:hAnsi="Calibri"/>
                <w:snapToGrid w:val="0"/>
                <w:sz w:val="22"/>
                <w:szCs w:val="22"/>
              </w:rPr>
              <w:t xml:space="preserve"> a simple requerimiento de YPFB, por un valor equivalente al </w:t>
            </w:r>
            <w:r w:rsidRPr="00ED0397">
              <w:rPr>
                <w:rFonts w:ascii="Calibri" w:hAnsi="Calibri"/>
                <w:b/>
                <w:snapToGrid w:val="0"/>
                <w:sz w:val="22"/>
                <w:szCs w:val="22"/>
              </w:rPr>
              <w:t>siete por ciento (7%) del monto total del contrato,</w:t>
            </w:r>
            <w:r w:rsidRPr="00ED0397">
              <w:rPr>
                <w:rFonts w:ascii="Calibri" w:hAnsi="Calibri" w:cs="Arial"/>
                <w:sz w:val="22"/>
                <w:szCs w:val="22"/>
                <w:lang w:val="es-ES_tradnl"/>
              </w:rPr>
              <w:t xml:space="preserve"> o</w:t>
            </w:r>
            <w:r w:rsidRPr="00ED0397">
              <w:rPr>
                <w:rFonts w:ascii="Calibri" w:hAnsi="Calibri"/>
                <w:snapToGrid w:val="0"/>
                <w:sz w:val="22"/>
                <w:szCs w:val="22"/>
              </w:rPr>
              <w:t xml:space="preserve"> en su defecto deberá </w:t>
            </w:r>
            <w:r w:rsidRPr="00ED0397">
              <w:rPr>
                <w:rFonts w:ascii="Calibri" w:hAnsi="Calibri"/>
                <w:snapToGrid w:val="0"/>
                <w:sz w:val="22"/>
                <w:szCs w:val="22"/>
              </w:rPr>
              <w:lastRenderedPageBreak/>
              <w:t xml:space="preserve">hacer llegar Nota Expresa autorizando la retención del </w:t>
            </w:r>
            <w:r w:rsidRPr="00ED0397">
              <w:rPr>
                <w:rFonts w:ascii="Calibri" w:hAnsi="Calibri" w:cs="Arial"/>
                <w:sz w:val="22"/>
                <w:szCs w:val="22"/>
              </w:rPr>
              <w:t>siete por ciento (7%) de cada pago parcial</w:t>
            </w:r>
            <w:r w:rsidRPr="00ED0397">
              <w:rPr>
                <w:rFonts w:ascii="Calibri" w:hAnsi="Calibri"/>
                <w:snapToGrid w:val="0"/>
                <w:sz w:val="22"/>
                <w:szCs w:val="22"/>
              </w:rPr>
              <w:t xml:space="preserve">. </w:t>
            </w:r>
          </w:p>
          <w:p w:rsidR="000E3018" w:rsidRPr="00ED0397" w:rsidRDefault="000E3018" w:rsidP="000E3018">
            <w:pPr>
              <w:ind w:left="567"/>
              <w:jc w:val="both"/>
              <w:rPr>
                <w:rFonts w:ascii="Calibri" w:hAnsi="Calibri"/>
                <w:snapToGrid w:val="0"/>
                <w:sz w:val="22"/>
                <w:szCs w:val="22"/>
              </w:rPr>
            </w:pPr>
          </w:p>
          <w:p w:rsidR="000E3018" w:rsidRPr="000E3018" w:rsidRDefault="000E3018" w:rsidP="000E3018">
            <w:pPr>
              <w:pStyle w:val="Prrafodelista"/>
              <w:tabs>
                <w:tab w:val="left" w:pos="567"/>
              </w:tabs>
              <w:ind w:left="426"/>
              <w:rPr>
                <w:rFonts w:ascii="Calibri" w:hAnsi="Calibri" w:cs="Arial"/>
                <w:b/>
                <w:sz w:val="22"/>
                <w:szCs w:val="22"/>
              </w:rPr>
            </w:pPr>
            <w:r w:rsidRPr="00ED0397">
              <w:rPr>
                <w:rFonts w:ascii="Calibri" w:hAnsi="Calibri"/>
                <w:snapToGrid w:val="0"/>
                <w:sz w:val="22"/>
                <w:szCs w:val="22"/>
              </w:rPr>
              <w:t xml:space="preserve">La Garantía de cumplimiento de contrato deberá tener una validez </w:t>
            </w:r>
            <w:r w:rsidRPr="00ED0397">
              <w:rPr>
                <w:rFonts w:ascii="Calibri" w:hAnsi="Calibri" w:cs="Arial"/>
                <w:sz w:val="22"/>
                <w:szCs w:val="22"/>
              </w:rPr>
              <w:t>de 60 días calendarios adicionales a partir de la finalización del contrato.</w:t>
            </w:r>
          </w:p>
        </w:tc>
        <w:tc>
          <w:tcPr>
            <w:tcW w:w="1559" w:type="dxa"/>
            <w:vAlign w:val="center"/>
          </w:tcPr>
          <w:p w:rsidR="009F3A9D" w:rsidRPr="00C75BEC" w:rsidRDefault="009F3A9D" w:rsidP="009F3A9D">
            <w:pPr>
              <w:rPr>
                <w:rFonts w:asciiTheme="minorHAnsi" w:hAnsiTheme="minorHAnsi" w:cstheme="minorHAnsi"/>
                <w:b/>
                <w:sz w:val="18"/>
                <w:szCs w:val="18"/>
              </w:rPr>
            </w:pPr>
          </w:p>
        </w:tc>
        <w:tc>
          <w:tcPr>
            <w:tcW w:w="378" w:type="dxa"/>
            <w:vAlign w:val="center"/>
          </w:tcPr>
          <w:p w:rsidR="009F3A9D" w:rsidRPr="00C75BEC" w:rsidRDefault="009F3A9D" w:rsidP="009F3A9D">
            <w:pPr>
              <w:rPr>
                <w:rFonts w:asciiTheme="minorHAnsi" w:hAnsiTheme="minorHAnsi" w:cstheme="minorHAnsi"/>
                <w:b/>
                <w:sz w:val="18"/>
                <w:szCs w:val="18"/>
              </w:rPr>
            </w:pPr>
          </w:p>
        </w:tc>
        <w:tc>
          <w:tcPr>
            <w:tcW w:w="352" w:type="dxa"/>
            <w:vAlign w:val="center"/>
          </w:tcPr>
          <w:p w:rsidR="009F3A9D" w:rsidRPr="00C75BEC" w:rsidRDefault="009F3A9D" w:rsidP="009F3A9D">
            <w:pPr>
              <w:rPr>
                <w:rFonts w:asciiTheme="minorHAnsi" w:hAnsiTheme="minorHAnsi" w:cstheme="minorHAnsi"/>
                <w:b/>
                <w:sz w:val="18"/>
                <w:szCs w:val="18"/>
              </w:rPr>
            </w:pPr>
          </w:p>
        </w:tc>
        <w:tc>
          <w:tcPr>
            <w:tcW w:w="714"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76333E">
        <w:trPr>
          <w:jc w:val="center"/>
        </w:trPr>
        <w:tc>
          <w:tcPr>
            <w:tcW w:w="6407" w:type="dxa"/>
            <w:vAlign w:val="center"/>
          </w:tcPr>
          <w:p w:rsidR="000E3018" w:rsidRPr="00ED0397" w:rsidRDefault="000E3018" w:rsidP="000E3018">
            <w:pPr>
              <w:jc w:val="both"/>
              <w:rPr>
                <w:rFonts w:ascii="Calibri" w:hAnsi="Calibri" w:cs="Arial"/>
                <w:b/>
                <w:bCs/>
                <w:sz w:val="22"/>
                <w:szCs w:val="22"/>
              </w:rPr>
            </w:pPr>
            <w:r w:rsidRPr="00ED0397">
              <w:rPr>
                <w:rFonts w:ascii="Calibri" w:hAnsi="Calibri" w:cs="Arial"/>
                <w:b/>
                <w:bCs/>
                <w:sz w:val="22"/>
                <w:szCs w:val="22"/>
              </w:rPr>
              <w:lastRenderedPageBreak/>
              <w:t>RESPONSABILIDAD Y RIESGO</w:t>
            </w:r>
          </w:p>
          <w:p w:rsidR="000E3018" w:rsidRPr="00ED0397" w:rsidRDefault="000E3018" w:rsidP="000E3018">
            <w:pPr>
              <w:jc w:val="both"/>
              <w:rPr>
                <w:rFonts w:ascii="Calibri" w:hAnsi="Calibri" w:cs="Arial"/>
                <w:sz w:val="22"/>
                <w:szCs w:val="22"/>
              </w:rPr>
            </w:pPr>
            <w:r w:rsidRPr="00ED0397">
              <w:rPr>
                <w:rFonts w:ascii="Calibri" w:hAnsi="Calibri" w:cs="Arial"/>
                <w:sz w:val="22"/>
                <w:szCs w:val="22"/>
              </w:rPr>
              <w:t>La responsabilidad y el riesgo de los volúmenes de Producto, serán transferidos por YPFB al Transportista en el momento en que el Producto traspase la brida de la válvula de Control a Distancia del Tanque de la Cisterna en la Planta de Almacenaje de Combustibles Líquidos, deslindando el Transportista la responsabilidad y riesgo de los volúmenes de Producto una vez que el Producto sea descargado en las mismas condiciones en el Punto de Entrega.</w:t>
            </w:r>
          </w:p>
          <w:p w:rsidR="000E3018" w:rsidRPr="00ED0397" w:rsidRDefault="000E3018" w:rsidP="000E3018">
            <w:pPr>
              <w:jc w:val="both"/>
              <w:rPr>
                <w:rFonts w:ascii="Calibri" w:hAnsi="Calibri" w:cs="Arial"/>
                <w:sz w:val="22"/>
                <w:szCs w:val="22"/>
              </w:rPr>
            </w:pPr>
          </w:p>
          <w:p w:rsidR="000E3018" w:rsidRPr="00ED0397" w:rsidRDefault="000E3018" w:rsidP="000E3018">
            <w:pPr>
              <w:autoSpaceDE w:val="0"/>
              <w:autoSpaceDN w:val="0"/>
              <w:adjustRightInd w:val="0"/>
              <w:jc w:val="both"/>
              <w:rPr>
                <w:rFonts w:ascii="Calibri" w:hAnsi="Calibri" w:cs="Arial"/>
                <w:bCs/>
                <w:iCs/>
                <w:color w:val="000000"/>
                <w:sz w:val="22"/>
                <w:szCs w:val="22"/>
              </w:rPr>
            </w:pPr>
            <w:r w:rsidRPr="00ED0397">
              <w:rPr>
                <w:rFonts w:ascii="Calibri" w:hAnsi="Calibri" w:cs="Arial"/>
                <w:bCs/>
                <w:iCs/>
                <w:color w:val="000000"/>
                <w:sz w:val="22"/>
                <w:szCs w:val="22"/>
              </w:rPr>
              <w:t>YPFB tiene la libertad de realizar inspecciones al vehículo para determinar si se encuentra apto para el transporte antes de cada carga. En caso de no autorizar la carga, el adjudicado proveerá otro vehículo de similares características.</w:t>
            </w:r>
          </w:p>
          <w:p w:rsidR="009F3A9D" w:rsidRPr="00C75BEC" w:rsidRDefault="009F3A9D" w:rsidP="009F3A9D">
            <w:pPr>
              <w:rPr>
                <w:rFonts w:asciiTheme="minorHAnsi" w:hAnsiTheme="minorHAnsi" w:cstheme="minorHAnsi"/>
                <w:b/>
                <w:sz w:val="18"/>
                <w:szCs w:val="18"/>
              </w:rPr>
            </w:pPr>
          </w:p>
        </w:tc>
        <w:tc>
          <w:tcPr>
            <w:tcW w:w="1559" w:type="dxa"/>
            <w:vAlign w:val="center"/>
          </w:tcPr>
          <w:p w:rsidR="009F3A9D" w:rsidRPr="00C75BEC" w:rsidRDefault="009F3A9D" w:rsidP="009F3A9D">
            <w:pPr>
              <w:rPr>
                <w:rFonts w:asciiTheme="minorHAnsi" w:hAnsiTheme="minorHAnsi" w:cstheme="minorHAnsi"/>
                <w:b/>
                <w:sz w:val="18"/>
                <w:szCs w:val="18"/>
              </w:rPr>
            </w:pPr>
          </w:p>
        </w:tc>
        <w:tc>
          <w:tcPr>
            <w:tcW w:w="378" w:type="dxa"/>
            <w:vAlign w:val="center"/>
          </w:tcPr>
          <w:p w:rsidR="009F3A9D" w:rsidRPr="00C75BEC" w:rsidRDefault="009F3A9D" w:rsidP="009F3A9D">
            <w:pPr>
              <w:rPr>
                <w:rFonts w:asciiTheme="minorHAnsi" w:hAnsiTheme="minorHAnsi" w:cstheme="minorHAnsi"/>
                <w:b/>
                <w:sz w:val="18"/>
                <w:szCs w:val="18"/>
              </w:rPr>
            </w:pPr>
          </w:p>
        </w:tc>
        <w:tc>
          <w:tcPr>
            <w:tcW w:w="352" w:type="dxa"/>
            <w:vAlign w:val="center"/>
          </w:tcPr>
          <w:p w:rsidR="009F3A9D" w:rsidRPr="00C75BEC" w:rsidRDefault="009F3A9D" w:rsidP="009F3A9D">
            <w:pPr>
              <w:rPr>
                <w:rFonts w:asciiTheme="minorHAnsi" w:hAnsiTheme="minorHAnsi" w:cstheme="minorHAnsi"/>
                <w:b/>
                <w:sz w:val="18"/>
                <w:szCs w:val="18"/>
              </w:rPr>
            </w:pPr>
          </w:p>
        </w:tc>
        <w:tc>
          <w:tcPr>
            <w:tcW w:w="714"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76333E">
        <w:trPr>
          <w:jc w:val="center"/>
        </w:trPr>
        <w:tc>
          <w:tcPr>
            <w:tcW w:w="6407" w:type="dxa"/>
            <w:vAlign w:val="center"/>
          </w:tcPr>
          <w:p w:rsidR="000E3018" w:rsidRPr="00ED0397" w:rsidRDefault="000E3018" w:rsidP="000E3018">
            <w:pPr>
              <w:pStyle w:val="Prrafodelista"/>
              <w:tabs>
                <w:tab w:val="left" w:pos="567"/>
              </w:tabs>
              <w:ind w:left="426"/>
              <w:rPr>
                <w:rFonts w:ascii="Calibri" w:hAnsi="Calibri" w:cs="Arial"/>
                <w:b/>
                <w:sz w:val="22"/>
                <w:szCs w:val="22"/>
              </w:rPr>
            </w:pPr>
            <w:r w:rsidRPr="00ED0397">
              <w:rPr>
                <w:rFonts w:ascii="Calibri" w:hAnsi="Calibri" w:cs="Arial"/>
                <w:b/>
                <w:sz w:val="22"/>
                <w:szCs w:val="22"/>
              </w:rPr>
              <w:t>MERMA PERMISIBLE</w:t>
            </w:r>
          </w:p>
          <w:p w:rsidR="000E3018" w:rsidRPr="00ED0397" w:rsidRDefault="000E3018" w:rsidP="000E3018">
            <w:pPr>
              <w:rPr>
                <w:rFonts w:ascii="Calibri" w:hAnsi="Calibri" w:cs="Arial"/>
                <w:sz w:val="22"/>
                <w:szCs w:val="22"/>
                <w:u w:val="single"/>
              </w:rPr>
            </w:pPr>
          </w:p>
          <w:p w:rsidR="000E3018" w:rsidRPr="00ED0397" w:rsidRDefault="000E3018" w:rsidP="000E3018">
            <w:pPr>
              <w:jc w:val="both"/>
              <w:rPr>
                <w:rFonts w:ascii="Calibri" w:hAnsi="Calibri" w:cs="Arial"/>
                <w:sz w:val="22"/>
                <w:szCs w:val="22"/>
                <w:lang w:val="es-BO"/>
              </w:rPr>
            </w:pPr>
            <w:r w:rsidRPr="00ED0397">
              <w:rPr>
                <w:rFonts w:ascii="Calibri" w:hAnsi="Calibri" w:cs="Arial"/>
                <w:sz w:val="22"/>
                <w:szCs w:val="22"/>
                <w:lang w:val="es-BO"/>
              </w:rPr>
              <w:t>De acuerdo a las condiciones establecidas para el transporte de Hidrocarburos por camiones cisternas y considerando la volatilidad de este producto a transportar, los porcentajes de merma permisible son los siguientes</w:t>
            </w:r>
          </w:p>
          <w:p w:rsidR="000E3018" w:rsidRPr="00ED0397" w:rsidRDefault="000E3018" w:rsidP="000E3018">
            <w:pPr>
              <w:rPr>
                <w:rFonts w:ascii="Calibri" w:hAnsi="Calibri" w:cs="Arial"/>
                <w:sz w:val="22"/>
                <w:szCs w:val="22"/>
                <w:lang w:val="es-BO"/>
              </w:rPr>
            </w:pPr>
          </w:p>
          <w:tbl>
            <w:tblPr>
              <w:tblW w:w="6434" w:type="dxa"/>
              <w:jc w:val="center"/>
              <w:tblLayout w:type="fixed"/>
              <w:tblCellMar>
                <w:left w:w="70" w:type="dxa"/>
                <w:right w:w="70" w:type="dxa"/>
              </w:tblCellMar>
              <w:tblLook w:val="04A0" w:firstRow="1" w:lastRow="0" w:firstColumn="1" w:lastColumn="0" w:noHBand="0" w:noVBand="1"/>
            </w:tblPr>
            <w:tblGrid>
              <w:gridCol w:w="1160"/>
              <w:gridCol w:w="2582"/>
              <w:gridCol w:w="2692"/>
            </w:tblGrid>
            <w:tr w:rsidR="000E3018" w:rsidRPr="00ED0397" w:rsidTr="00BE5FCD">
              <w:trPr>
                <w:trHeight w:val="227"/>
                <w:jc w:val="center"/>
              </w:trPr>
              <w:tc>
                <w:tcPr>
                  <w:tcW w:w="1160" w:type="dxa"/>
                  <w:tcBorders>
                    <w:top w:val="double" w:sz="6" w:space="0" w:color="auto"/>
                    <w:left w:val="double" w:sz="6" w:space="0" w:color="auto"/>
                    <w:bottom w:val="single" w:sz="4" w:space="0" w:color="auto"/>
                    <w:right w:val="single" w:sz="4" w:space="0" w:color="auto"/>
                  </w:tcBorders>
                  <w:shd w:val="clear" w:color="000000" w:fill="B8CCE4"/>
                  <w:vAlign w:val="center"/>
                </w:tcPr>
                <w:p w:rsidR="000E3018" w:rsidRPr="00ED0397" w:rsidRDefault="000E3018" w:rsidP="000E3018">
                  <w:pPr>
                    <w:jc w:val="center"/>
                    <w:rPr>
                      <w:rFonts w:ascii="Calibri" w:hAnsi="Calibri"/>
                      <w:b/>
                      <w:bCs/>
                      <w:color w:val="000000"/>
                      <w:sz w:val="22"/>
                      <w:szCs w:val="22"/>
                    </w:rPr>
                  </w:pPr>
                  <w:r w:rsidRPr="00ED0397">
                    <w:rPr>
                      <w:rFonts w:ascii="Calibri" w:hAnsi="Calibri"/>
                      <w:b/>
                      <w:bCs/>
                      <w:color w:val="000000"/>
                      <w:sz w:val="22"/>
                      <w:szCs w:val="22"/>
                    </w:rPr>
                    <w:t>Producto</w:t>
                  </w:r>
                </w:p>
              </w:tc>
              <w:tc>
                <w:tcPr>
                  <w:tcW w:w="2582" w:type="dxa"/>
                  <w:tcBorders>
                    <w:top w:val="double" w:sz="6" w:space="0" w:color="auto"/>
                    <w:left w:val="nil"/>
                    <w:bottom w:val="single" w:sz="4" w:space="0" w:color="auto"/>
                    <w:right w:val="single" w:sz="4" w:space="0" w:color="auto"/>
                  </w:tcBorders>
                  <w:shd w:val="clear" w:color="000000" w:fill="B8CCE4"/>
                  <w:vAlign w:val="center"/>
                </w:tcPr>
                <w:p w:rsidR="000E3018" w:rsidRPr="00ED0397" w:rsidRDefault="000E3018" w:rsidP="000E3018">
                  <w:pPr>
                    <w:jc w:val="center"/>
                    <w:rPr>
                      <w:rFonts w:ascii="Calibri" w:hAnsi="Calibri"/>
                      <w:b/>
                      <w:bCs/>
                      <w:color w:val="000000"/>
                      <w:sz w:val="22"/>
                      <w:szCs w:val="22"/>
                    </w:rPr>
                  </w:pPr>
                  <w:r w:rsidRPr="00ED0397">
                    <w:rPr>
                      <w:rFonts w:ascii="Calibri" w:hAnsi="Calibri"/>
                      <w:b/>
                      <w:bCs/>
                      <w:color w:val="000000"/>
                      <w:sz w:val="22"/>
                      <w:szCs w:val="22"/>
                    </w:rPr>
                    <w:t>Merma Máxima Permisible</w:t>
                  </w:r>
                </w:p>
              </w:tc>
              <w:tc>
                <w:tcPr>
                  <w:tcW w:w="2692" w:type="dxa"/>
                  <w:tcBorders>
                    <w:top w:val="double" w:sz="6" w:space="0" w:color="auto"/>
                    <w:left w:val="single" w:sz="4" w:space="0" w:color="auto"/>
                    <w:bottom w:val="single" w:sz="4" w:space="0" w:color="auto"/>
                    <w:right w:val="double" w:sz="6" w:space="0" w:color="auto"/>
                  </w:tcBorders>
                  <w:shd w:val="clear" w:color="000000" w:fill="B8CCE4"/>
                  <w:vAlign w:val="center"/>
                </w:tcPr>
                <w:p w:rsidR="000E3018" w:rsidRPr="00ED0397" w:rsidRDefault="000E3018" w:rsidP="000E3018">
                  <w:pPr>
                    <w:jc w:val="center"/>
                    <w:rPr>
                      <w:rFonts w:ascii="Calibri" w:hAnsi="Calibri"/>
                      <w:b/>
                      <w:bCs/>
                      <w:color w:val="000000"/>
                      <w:sz w:val="22"/>
                      <w:szCs w:val="22"/>
                    </w:rPr>
                  </w:pPr>
                  <w:r w:rsidRPr="00ED0397">
                    <w:rPr>
                      <w:rFonts w:ascii="Calibri" w:hAnsi="Calibri"/>
                      <w:b/>
                      <w:bCs/>
                      <w:color w:val="000000"/>
                      <w:sz w:val="22"/>
                      <w:szCs w:val="22"/>
                    </w:rPr>
                    <w:t>Costo Merma</w:t>
                  </w:r>
                </w:p>
              </w:tc>
            </w:tr>
            <w:tr w:rsidR="000E3018" w:rsidRPr="00ED0397" w:rsidTr="00BE5FCD">
              <w:trPr>
                <w:trHeight w:val="138"/>
                <w:jc w:val="center"/>
              </w:trPr>
              <w:tc>
                <w:tcPr>
                  <w:tcW w:w="1160" w:type="dxa"/>
                  <w:tcBorders>
                    <w:top w:val="nil"/>
                    <w:left w:val="double" w:sz="6" w:space="0" w:color="auto"/>
                    <w:bottom w:val="single" w:sz="4" w:space="0" w:color="auto"/>
                    <w:right w:val="single" w:sz="4" w:space="0" w:color="auto"/>
                  </w:tcBorders>
                  <w:shd w:val="clear" w:color="auto" w:fill="auto"/>
                  <w:vAlign w:val="center"/>
                </w:tcPr>
                <w:p w:rsidR="000E3018" w:rsidRPr="00ED0397" w:rsidRDefault="000E3018" w:rsidP="000E3018">
                  <w:pPr>
                    <w:jc w:val="center"/>
                    <w:rPr>
                      <w:rFonts w:ascii="Calibri" w:hAnsi="Calibri"/>
                      <w:color w:val="000000"/>
                      <w:sz w:val="22"/>
                      <w:szCs w:val="22"/>
                    </w:rPr>
                  </w:pPr>
                  <w:r w:rsidRPr="00ED0397">
                    <w:rPr>
                      <w:rFonts w:ascii="Calibri" w:hAnsi="Calibri"/>
                      <w:color w:val="000000"/>
                      <w:sz w:val="22"/>
                      <w:szCs w:val="22"/>
                    </w:rPr>
                    <w:t>Gasolina</w:t>
                  </w:r>
                </w:p>
              </w:tc>
              <w:tc>
                <w:tcPr>
                  <w:tcW w:w="2582" w:type="dxa"/>
                  <w:tcBorders>
                    <w:top w:val="nil"/>
                    <w:left w:val="nil"/>
                    <w:bottom w:val="single" w:sz="4" w:space="0" w:color="auto"/>
                    <w:right w:val="single" w:sz="4" w:space="0" w:color="auto"/>
                  </w:tcBorders>
                  <w:shd w:val="clear" w:color="auto" w:fill="auto"/>
                  <w:vAlign w:val="center"/>
                </w:tcPr>
                <w:p w:rsidR="000E3018" w:rsidRPr="00ED0397" w:rsidRDefault="000E3018" w:rsidP="000E3018">
                  <w:pPr>
                    <w:jc w:val="center"/>
                    <w:rPr>
                      <w:rFonts w:ascii="Calibri" w:hAnsi="Calibri"/>
                      <w:color w:val="000000"/>
                      <w:sz w:val="22"/>
                      <w:szCs w:val="22"/>
                    </w:rPr>
                  </w:pPr>
                  <w:r w:rsidRPr="00ED0397">
                    <w:rPr>
                      <w:rFonts w:ascii="Calibri" w:hAnsi="Calibri"/>
                      <w:color w:val="000000"/>
                      <w:sz w:val="22"/>
                      <w:szCs w:val="22"/>
                    </w:rPr>
                    <w:t>0,50%</w:t>
                  </w:r>
                </w:p>
              </w:tc>
              <w:tc>
                <w:tcPr>
                  <w:tcW w:w="2692" w:type="dxa"/>
                  <w:tcBorders>
                    <w:top w:val="single" w:sz="4" w:space="0" w:color="auto"/>
                    <w:left w:val="single" w:sz="4" w:space="0" w:color="auto"/>
                    <w:bottom w:val="single" w:sz="4" w:space="0" w:color="auto"/>
                    <w:right w:val="double" w:sz="6" w:space="0" w:color="auto"/>
                  </w:tcBorders>
                  <w:vAlign w:val="center"/>
                </w:tcPr>
                <w:p w:rsidR="000E3018" w:rsidRPr="00ED0397" w:rsidRDefault="000E3018" w:rsidP="000E3018">
                  <w:pPr>
                    <w:jc w:val="center"/>
                    <w:rPr>
                      <w:rFonts w:ascii="Calibri" w:hAnsi="Calibri"/>
                      <w:color w:val="000000"/>
                      <w:sz w:val="22"/>
                      <w:szCs w:val="22"/>
                    </w:rPr>
                  </w:pPr>
                  <w:r w:rsidRPr="00ED0397">
                    <w:rPr>
                      <w:rFonts w:ascii="Calibri" w:hAnsi="Calibri"/>
                      <w:color w:val="000000"/>
                      <w:sz w:val="22"/>
                      <w:szCs w:val="22"/>
                    </w:rPr>
                    <w:t>Del Precio Pre-Terminal</w:t>
                  </w:r>
                </w:p>
              </w:tc>
            </w:tr>
            <w:tr w:rsidR="000E3018" w:rsidRPr="00ED0397" w:rsidTr="00BE5FCD">
              <w:trPr>
                <w:trHeight w:val="184"/>
                <w:jc w:val="center"/>
              </w:trPr>
              <w:tc>
                <w:tcPr>
                  <w:tcW w:w="1160" w:type="dxa"/>
                  <w:tcBorders>
                    <w:top w:val="nil"/>
                    <w:left w:val="double" w:sz="6" w:space="0" w:color="auto"/>
                    <w:bottom w:val="single" w:sz="4" w:space="0" w:color="auto"/>
                    <w:right w:val="single" w:sz="4" w:space="0" w:color="auto"/>
                  </w:tcBorders>
                  <w:shd w:val="clear" w:color="auto" w:fill="auto"/>
                  <w:vAlign w:val="center"/>
                </w:tcPr>
                <w:p w:rsidR="000E3018" w:rsidRPr="00ED0397" w:rsidRDefault="000E3018" w:rsidP="000E3018">
                  <w:pPr>
                    <w:jc w:val="center"/>
                    <w:rPr>
                      <w:rFonts w:ascii="Calibri" w:hAnsi="Calibri"/>
                      <w:color w:val="000000"/>
                      <w:sz w:val="22"/>
                      <w:szCs w:val="22"/>
                    </w:rPr>
                  </w:pPr>
                  <w:r w:rsidRPr="00ED0397">
                    <w:rPr>
                      <w:rFonts w:ascii="Calibri" w:hAnsi="Calibri"/>
                      <w:color w:val="000000"/>
                      <w:sz w:val="22"/>
                      <w:szCs w:val="22"/>
                    </w:rPr>
                    <w:t>Diesel Oíl</w:t>
                  </w:r>
                </w:p>
              </w:tc>
              <w:tc>
                <w:tcPr>
                  <w:tcW w:w="2582" w:type="dxa"/>
                  <w:tcBorders>
                    <w:top w:val="nil"/>
                    <w:left w:val="nil"/>
                    <w:bottom w:val="single" w:sz="4" w:space="0" w:color="auto"/>
                    <w:right w:val="single" w:sz="4" w:space="0" w:color="auto"/>
                  </w:tcBorders>
                  <w:shd w:val="clear" w:color="auto" w:fill="auto"/>
                  <w:vAlign w:val="center"/>
                </w:tcPr>
                <w:p w:rsidR="000E3018" w:rsidRPr="00ED0397" w:rsidRDefault="000E3018" w:rsidP="000E3018">
                  <w:pPr>
                    <w:jc w:val="center"/>
                    <w:rPr>
                      <w:rFonts w:ascii="Calibri" w:hAnsi="Calibri"/>
                      <w:color w:val="000000"/>
                      <w:sz w:val="22"/>
                      <w:szCs w:val="22"/>
                    </w:rPr>
                  </w:pPr>
                  <w:r w:rsidRPr="00ED0397">
                    <w:rPr>
                      <w:rFonts w:ascii="Calibri" w:hAnsi="Calibri"/>
                      <w:color w:val="000000"/>
                      <w:sz w:val="22"/>
                      <w:szCs w:val="22"/>
                    </w:rPr>
                    <w:t>0,25%</w:t>
                  </w:r>
                </w:p>
              </w:tc>
              <w:tc>
                <w:tcPr>
                  <w:tcW w:w="2692" w:type="dxa"/>
                  <w:tcBorders>
                    <w:top w:val="single" w:sz="4" w:space="0" w:color="auto"/>
                    <w:left w:val="single" w:sz="4" w:space="0" w:color="auto"/>
                    <w:bottom w:val="single" w:sz="4" w:space="0" w:color="auto"/>
                    <w:right w:val="double" w:sz="6" w:space="0" w:color="auto"/>
                  </w:tcBorders>
                  <w:vAlign w:val="center"/>
                </w:tcPr>
                <w:p w:rsidR="000E3018" w:rsidRPr="00ED0397" w:rsidRDefault="000E3018" w:rsidP="000E3018">
                  <w:pPr>
                    <w:jc w:val="center"/>
                    <w:rPr>
                      <w:rFonts w:ascii="Calibri" w:hAnsi="Calibri"/>
                      <w:color w:val="000000"/>
                      <w:sz w:val="22"/>
                      <w:szCs w:val="22"/>
                    </w:rPr>
                  </w:pPr>
                  <w:r w:rsidRPr="00ED0397">
                    <w:rPr>
                      <w:rFonts w:ascii="Calibri" w:hAnsi="Calibri"/>
                      <w:color w:val="000000"/>
                      <w:sz w:val="22"/>
                      <w:szCs w:val="22"/>
                    </w:rPr>
                    <w:t>Del Precio Pre-Terminal</w:t>
                  </w:r>
                </w:p>
              </w:tc>
            </w:tr>
          </w:tbl>
          <w:p w:rsidR="000E3018" w:rsidRPr="00ED0397" w:rsidRDefault="000E3018" w:rsidP="000E3018">
            <w:pPr>
              <w:jc w:val="both"/>
              <w:rPr>
                <w:rFonts w:ascii="Calibri" w:hAnsi="Calibri" w:cs="Arial"/>
                <w:sz w:val="22"/>
                <w:szCs w:val="22"/>
              </w:rPr>
            </w:pPr>
          </w:p>
          <w:p w:rsidR="000E3018" w:rsidRPr="00ED0397" w:rsidRDefault="000E3018" w:rsidP="000E3018">
            <w:pPr>
              <w:jc w:val="both"/>
              <w:rPr>
                <w:rFonts w:ascii="Calibri" w:hAnsi="Calibri" w:cs="Arial"/>
                <w:sz w:val="22"/>
                <w:szCs w:val="22"/>
              </w:rPr>
            </w:pPr>
            <w:r w:rsidRPr="00ED0397">
              <w:rPr>
                <w:rFonts w:ascii="Calibri" w:hAnsi="Calibri" w:cs="Arial"/>
                <w:sz w:val="22"/>
                <w:szCs w:val="22"/>
              </w:rPr>
              <w:t>El Porcentaje de Merma Permisible se calcula sobre el volumen total cargado en Planta de Origen.</w:t>
            </w:r>
          </w:p>
          <w:p w:rsidR="009F3A9D" w:rsidRPr="00C75BEC" w:rsidRDefault="009F3A9D" w:rsidP="009F3A9D">
            <w:pPr>
              <w:rPr>
                <w:rFonts w:asciiTheme="minorHAnsi" w:hAnsiTheme="minorHAnsi" w:cstheme="minorHAnsi"/>
                <w:b/>
                <w:sz w:val="18"/>
                <w:szCs w:val="18"/>
              </w:rPr>
            </w:pPr>
          </w:p>
        </w:tc>
        <w:tc>
          <w:tcPr>
            <w:tcW w:w="1559" w:type="dxa"/>
            <w:vAlign w:val="center"/>
          </w:tcPr>
          <w:p w:rsidR="009F3A9D" w:rsidRPr="00C75BEC" w:rsidRDefault="009F3A9D" w:rsidP="009F3A9D">
            <w:pPr>
              <w:rPr>
                <w:rFonts w:asciiTheme="minorHAnsi" w:hAnsiTheme="minorHAnsi" w:cstheme="minorHAnsi"/>
                <w:b/>
                <w:sz w:val="18"/>
                <w:szCs w:val="18"/>
              </w:rPr>
            </w:pPr>
          </w:p>
        </w:tc>
        <w:tc>
          <w:tcPr>
            <w:tcW w:w="378" w:type="dxa"/>
            <w:vAlign w:val="center"/>
          </w:tcPr>
          <w:p w:rsidR="009F3A9D" w:rsidRPr="00C75BEC" w:rsidRDefault="009F3A9D" w:rsidP="009F3A9D">
            <w:pPr>
              <w:rPr>
                <w:rFonts w:asciiTheme="minorHAnsi" w:hAnsiTheme="minorHAnsi" w:cstheme="minorHAnsi"/>
                <w:b/>
                <w:sz w:val="18"/>
                <w:szCs w:val="18"/>
              </w:rPr>
            </w:pPr>
          </w:p>
        </w:tc>
        <w:tc>
          <w:tcPr>
            <w:tcW w:w="352" w:type="dxa"/>
            <w:vAlign w:val="center"/>
          </w:tcPr>
          <w:p w:rsidR="009F3A9D" w:rsidRPr="00C75BEC" w:rsidRDefault="009F3A9D" w:rsidP="009F3A9D">
            <w:pPr>
              <w:rPr>
                <w:rFonts w:asciiTheme="minorHAnsi" w:hAnsiTheme="minorHAnsi" w:cstheme="minorHAnsi"/>
                <w:b/>
                <w:sz w:val="18"/>
                <w:szCs w:val="18"/>
              </w:rPr>
            </w:pPr>
          </w:p>
        </w:tc>
        <w:tc>
          <w:tcPr>
            <w:tcW w:w="714"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76333E">
        <w:trPr>
          <w:jc w:val="center"/>
        </w:trPr>
        <w:tc>
          <w:tcPr>
            <w:tcW w:w="6407" w:type="dxa"/>
            <w:vAlign w:val="center"/>
          </w:tcPr>
          <w:p w:rsidR="000E3018" w:rsidRPr="00ED0397" w:rsidRDefault="000E3018" w:rsidP="000E3018">
            <w:pPr>
              <w:pStyle w:val="Prrafodelista"/>
              <w:tabs>
                <w:tab w:val="left" w:pos="567"/>
              </w:tabs>
              <w:ind w:left="426"/>
              <w:rPr>
                <w:rFonts w:ascii="Calibri" w:hAnsi="Calibri" w:cs="Arial"/>
                <w:b/>
                <w:sz w:val="22"/>
                <w:szCs w:val="22"/>
              </w:rPr>
            </w:pPr>
            <w:r w:rsidRPr="00ED0397">
              <w:rPr>
                <w:rFonts w:ascii="Calibri" w:hAnsi="Calibri" w:cs="Arial"/>
                <w:b/>
                <w:sz w:val="22"/>
                <w:szCs w:val="22"/>
              </w:rPr>
              <w:t>TARJETA DE CALIBRACIÓN</w:t>
            </w:r>
          </w:p>
          <w:p w:rsidR="000E3018" w:rsidRPr="00ED0397" w:rsidRDefault="000E3018" w:rsidP="000E3018">
            <w:pPr>
              <w:pStyle w:val="Prrafodelista"/>
              <w:ind w:left="0"/>
              <w:jc w:val="both"/>
              <w:rPr>
                <w:rFonts w:ascii="Calibri" w:hAnsi="Calibri" w:cs="Arial"/>
                <w:sz w:val="22"/>
                <w:szCs w:val="22"/>
              </w:rPr>
            </w:pPr>
            <w:r w:rsidRPr="00ED0397">
              <w:rPr>
                <w:rFonts w:ascii="Calibri" w:hAnsi="Calibri" w:cs="Arial"/>
                <w:sz w:val="22"/>
                <w:szCs w:val="22"/>
              </w:rPr>
              <w:t>Todos los camiones cisternas deben contar con sus Tarjetas de Calibración vigentes y validadas por IBMETRO, por lo que es necesario que se presente con la propuesta la copia simple de estos documentos como constancia.</w:t>
            </w:r>
          </w:p>
          <w:p w:rsidR="009F3A9D" w:rsidRPr="00C75BEC" w:rsidRDefault="009F3A9D" w:rsidP="009F3A9D">
            <w:pPr>
              <w:rPr>
                <w:rFonts w:asciiTheme="minorHAnsi" w:hAnsiTheme="minorHAnsi" w:cstheme="minorHAnsi"/>
                <w:b/>
                <w:bCs/>
                <w:sz w:val="18"/>
                <w:szCs w:val="18"/>
              </w:rPr>
            </w:pPr>
          </w:p>
        </w:tc>
        <w:tc>
          <w:tcPr>
            <w:tcW w:w="1559" w:type="dxa"/>
            <w:vAlign w:val="center"/>
          </w:tcPr>
          <w:p w:rsidR="009F3A9D" w:rsidRPr="00C75BEC" w:rsidRDefault="009F3A9D" w:rsidP="009F3A9D">
            <w:pPr>
              <w:rPr>
                <w:rFonts w:asciiTheme="minorHAnsi" w:hAnsiTheme="minorHAnsi" w:cstheme="minorHAnsi"/>
                <w:b/>
                <w:sz w:val="18"/>
                <w:szCs w:val="18"/>
              </w:rPr>
            </w:pPr>
          </w:p>
        </w:tc>
        <w:tc>
          <w:tcPr>
            <w:tcW w:w="378" w:type="dxa"/>
            <w:vAlign w:val="center"/>
          </w:tcPr>
          <w:p w:rsidR="009F3A9D" w:rsidRPr="00C75BEC" w:rsidRDefault="009F3A9D" w:rsidP="009F3A9D">
            <w:pPr>
              <w:rPr>
                <w:rFonts w:asciiTheme="minorHAnsi" w:hAnsiTheme="minorHAnsi" w:cstheme="minorHAnsi"/>
                <w:b/>
                <w:sz w:val="18"/>
                <w:szCs w:val="18"/>
              </w:rPr>
            </w:pPr>
          </w:p>
        </w:tc>
        <w:tc>
          <w:tcPr>
            <w:tcW w:w="352" w:type="dxa"/>
            <w:vAlign w:val="center"/>
          </w:tcPr>
          <w:p w:rsidR="009F3A9D" w:rsidRPr="00C75BEC" w:rsidRDefault="009F3A9D" w:rsidP="009F3A9D">
            <w:pPr>
              <w:rPr>
                <w:rFonts w:asciiTheme="minorHAnsi" w:hAnsiTheme="minorHAnsi" w:cstheme="minorHAnsi"/>
                <w:b/>
                <w:sz w:val="18"/>
                <w:szCs w:val="18"/>
              </w:rPr>
            </w:pPr>
          </w:p>
        </w:tc>
        <w:tc>
          <w:tcPr>
            <w:tcW w:w="714"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76333E">
        <w:trPr>
          <w:jc w:val="center"/>
        </w:trPr>
        <w:tc>
          <w:tcPr>
            <w:tcW w:w="6407" w:type="dxa"/>
            <w:vAlign w:val="center"/>
          </w:tcPr>
          <w:p w:rsidR="000E3018" w:rsidRPr="00ED0397" w:rsidRDefault="000E3018" w:rsidP="000E3018">
            <w:pPr>
              <w:pStyle w:val="Prrafodelista"/>
              <w:tabs>
                <w:tab w:val="left" w:pos="567"/>
              </w:tabs>
              <w:ind w:left="426"/>
              <w:rPr>
                <w:rFonts w:ascii="Calibri" w:hAnsi="Calibri" w:cs="Arial"/>
                <w:b/>
                <w:sz w:val="22"/>
                <w:szCs w:val="22"/>
              </w:rPr>
            </w:pPr>
            <w:r w:rsidRPr="00ED0397">
              <w:rPr>
                <w:rFonts w:ascii="Calibri" w:hAnsi="Calibri" w:cs="Arial"/>
                <w:b/>
                <w:sz w:val="22"/>
                <w:szCs w:val="22"/>
              </w:rPr>
              <w:t>TRÁMITE HOJAS DE RUTA</w:t>
            </w:r>
          </w:p>
          <w:p w:rsidR="000E3018" w:rsidRPr="00C93336" w:rsidRDefault="000E3018" w:rsidP="000E3018">
            <w:pPr>
              <w:jc w:val="both"/>
              <w:rPr>
                <w:rFonts w:ascii="Calibri" w:hAnsi="Calibri" w:cs="Arial"/>
                <w:sz w:val="22"/>
                <w:szCs w:val="22"/>
                <w:lang w:val="es-BO"/>
              </w:rPr>
            </w:pPr>
            <w:r w:rsidRPr="00ED0397">
              <w:rPr>
                <w:rFonts w:ascii="Calibri" w:hAnsi="Calibri" w:cs="Arial"/>
                <w:sz w:val="22"/>
                <w:szCs w:val="22"/>
                <w:lang w:val="es-BO"/>
              </w:rPr>
              <w:t xml:space="preserve">El trámite de Hojas de Ruta y los costos que este demande para poder </w:t>
            </w:r>
            <w:r w:rsidRPr="00ED0397">
              <w:rPr>
                <w:rFonts w:ascii="Calibri" w:hAnsi="Calibri" w:cs="Arial"/>
                <w:sz w:val="22"/>
                <w:szCs w:val="22"/>
                <w:lang w:val="es-BO"/>
              </w:rPr>
              <w:lastRenderedPageBreak/>
              <w:t>realizar el transporte de combustible dentro de nuestro país, deberá realizado por las empresas de transporte.</w:t>
            </w:r>
            <w:r w:rsidRPr="00C93336">
              <w:rPr>
                <w:rFonts w:ascii="Calibri" w:hAnsi="Calibri" w:cs="Arial"/>
                <w:sz w:val="22"/>
                <w:szCs w:val="22"/>
                <w:lang w:val="es-BO"/>
              </w:rPr>
              <w:t xml:space="preserve"> </w:t>
            </w:r>
          </w:p>
          <w:p w:rsidR="009F3A9D" w:rsidRPr="000E3018" w:rsidRDefault="009F3A9D" w:rsidP="009F3A9D">
            <w:pPr>
              <w:rPr>
                <w:rFonts w:asciiTheme="minorHAnsi" w:hAnsiTheme="minorHAnsi" w:cstheme="minorHAnsi"/>
                <w:bCs/>
                <w:sz w:val="18"/>
                <w:szCs w:val="18"/>
                <w:lang w:val="es-BO"/>
              </w:rPr>
            </w:pPr>
          </w:p>
        </w:tc>
        <w:tc>
          <w:tcPr>
            <w:tcW w:w="1559" w:type="dxa"/>
            <w:vAlign w:val="center"/>
          </w:tcPr>
          <w:p w:rsidR="009F3A9D" w:rsidRPr="00C75BEC" w:rsidRDefault="009F3A9D" w:rsidP="009F3A9D">
            <w:pPr>
              <w:rPr>
                <w:rFonts w:asciiTheme="minorHAnsi" w:hAnsiTheme="minorHAnsi" w:cstheme="minorHAnsi"/>
                <w:b/>
                <w:sz w:val="18"/>
                <w:szCs w:val="18"/>
              </w:rPr>
            </w:pPr>
          </w:p>
        </w:tc>
        <w:tc>
          <w:tcPr>
            <w:tcW w:w="378" w:type="dxa"/>
            <w:vAlign w:val="center"/>
          </w:tcPr>
          <w:p w:rsidR="009F3A9D" w:rsidRPr="00C75BEC" w:rsidRDefault="009F3A9D" w:rsidP="009F3A9D">
            <w:pPr>
              <w:rPr>
                <w:rFonts w:asciiTheme="minorHAnsi" w:hAnsiTheme="minorHAnsi" w:cstheme="minorHAnsi"/>
                <w:b/>
                <w:sz w:val="18"/>
                <w:szCs w:val="18"/>
              </w:rPr>
            </w:pPr>
          </w:p>
        </w:tc>
        <w:tc>
          <w:tcPr>
            <w:tcW w:w="352" w:type="dxa"/>
            <w:vAlign w:val="center"/>
          </w:tcPr>
          <w:p w:rsidR="009F3A9D" w:rsidRPr="00C75BEC" w:rsidRDefault="009F3A9D" w:rsidP="009F3A9D">
            <w:pPr>
              <w:rPr>
                <w:rFonts w:asciiTheme="minorHAnsi" w:hAnsiTheme="minorHAnsi" w:cstheme="minorHAnsi"/>
                <w:b/>
                <w:sz w:val="18"/>
                <w:szCs w:val="18"/>
              </w:rPr>
            </w:pPr>
          </w:p>
        </w:tc>
        <w:tc>
          <w:tcPr>
            <w:tcW w:w="714" w:type="dxa"/>
            <w:vAlign w:val="center"/>
          </w:tcPr>
          <w:p w:rsidR="009F3A9D" w:rsidRPr="00C75BEC" w:rsidRDefault="009F3A9D" w:rsidP="009F3A9D">
            <w:pPr>
              <w:rPr>
                <w:rFonts w:asciiTheme="minorHAnsi" w:hAnsiTheme="minorHAnsi" w:cstheme="minorHAnsi"/>
                <w:b/>
                <w:sz w:val="18"/>
                <w:szCs w:val="18"/>
              </w:rPr>
            </w:pPr>
          </w:p>
        </w:tc>
      </w:tr>
      <w:tr w:rsidR="005B19CA" w:rsidRPr="00C75BEC" w:rsidTr="0076333E">
        <w:trPr>
          <w:jc w:val="center"/>
        </w:trPr>
        <w:tc>
          <w:tcPr>
            <w:tcW w:w="6407" w:type="dxa"/>
            <w:vAlign w:val="center"/>
          </w:tcPr>
          <w:p w:rsidR="005B19CA" w:rsidRPr="000E2BCF" w:rsidRDefault="005B19CA" w:rsidP="003B7598">
            <w:pPr>
              <w:jc w:val="both"/>
              <w:rPr>
                <w:rFonts w:ascii="Calibri" w:hAnsi="Calibri" w:cs="Arial"/>
                <w:b/>
                <w:sz w:val="22"/>
                <w:szCs w:val="22"/>
                <w:lang w:val="es-BO"/>
              </w:rPr>
            </w:pPr>
            <w:r w:rsidRPr="00E52F4C">
              <w:rPr>
                <w:rFonts w:ascii="Calibri" w:hAnsi="Calibri" w:cs="Arial"/>
                <w:b/>
                <w:sz w:val="22"/>
                <w:szCs w:val="22"/>
                <w:lang w:val="es-BO"/>
              </w:rPr>
              <w:lastRenderedPageBreak/>
              <w:t>CERTIFICADO DE ANTECEDENTES</w:t>
            </w:r>
            <w:r>
              <w:rPr>
                <w:rFonts w:ascii="Calibri" w:hAnsi="Calibri" w:cs="Arial"/>
                <w:b/>
                <w:sz w:val="22"/>
                <w:szCs w:val="22"/>
                <w:lang w:val="es-BO"/>
              </w:rPr>
              <w:t xml:space="preserve"> PERSONALES.</w:t>
            </w:r>
          </w:p>
          <w:p w:rsidR="005B19CA" w:rsidRPr="000E7218" w:rsidRDefault="005B19CA" w:rsidP="005B19CA">
            <w:pPr>
              <w:tabs>
                <w:tab w:val="left" w:pos="567"/>
              </w:tabs>
              <w:rPr>
                <w:rFonts w:ascii="Calibri" w:hAnsi="Calibri" w:cs="Calibri"/>
                <w:sz w:val="22"/>
                <w:szCs w:val="22"/>
              </w:rPr>
            </w:pPr>
          </w:p>
          <w:p w:rsidR="005B19CA" w:rsidRPr="004D068D" w:rsidRDefault="005B19CA" w:rsidP="005B19CA">
            <w:pPr>
              <w:tabs>
                <w:tab w:val="left" w:pos="567"/>
              </w:tabs>
              <w:jc w:val="both"/>
              <w:rPr>
                <w:rFonts w:ascii="Calibri" w:hAnsi="Calibri" w:cs="Calibri"/>
                <w:sz w:val="22"/>
                <w:szCs w:val="22"/>
              </w:rPr>
            </w:pPr>
            <w:r w:rsidRPr="004D068D">
              <w:rPr>
                <w:rFonts w:ascii="Calibri" w:hAnsi="Calibri" w:cs="Calibri"/>
                <w:sz w:val="22"/>
                <w:szCs w:val="22"/>
              </w:rPr>
              <w:t>Los Representantes Legales de las empresas proponentes y los representantes de sus empresas asociadas (cuando corresponda) deben acreditar que no tienen antecedentes relacionados con</w:t>
            </w:r>
            <w:r>
              <w:rPr>
                <w:rFonts w:ascii="Calibri" w:hAnsi="Calibri" w:cs="Calibri"/>
                <w:sz w:val="22"/>
                <w:szCs w:val="22"/>
              </w:rPr>
              <w:t xml:space="preserve"> </w:t>
            </w:r>
            <w:r w:rsidRPr="004D068D">
              <w:rPr>
                <w:rFonts w:ascii="Calibri" w:hAnsi="Calibri" w:cs="Calibri"/>
                <w:sz w:val="22"/>
                <w:szCs w:val="22"/>
              </w:rPr>
              <w:t xml:space="preserve">actividades ilícitas, debiendo presentar conjuntamente con su propuesta el Certificado de Antecedentes Personales emitido por la Fuerza Especial de Lucha Contra el Narcotráfico (FELC-N) y certificado del REJAP. </w:t>
            </w:r>
          </w:p>
          <w:p w:rsidR="005B19CA" w:rsidRPr="004D068D" w:rsidRDefault="005B19CA" w:rsidP="005B19CA">
            <w:pPr>
              <w:tabs>
                <w:tab w:val="left" w:pos="567"/>
              </w:tabs>
              <w:jc w:val="both"/>
              <w:rPr>
                <w:rFonts w:ascii="Calibri" w:hAnsi="Calibri" w:cs="Calibri"/>
                <w:sz w:val="22"/>
                <w:szCs w:val="22"/>
              </w:rPr>
            </w:pPr>
          </w:p>
          <w:p w:rsidR="005B19CA" w:rsidRPr="004D068D" w:rsidRDefault="005B19CA" w:rsidP="005B19CA">
            <w:pPr>
              <w:jc w:val="both"/>
              <w:rPr>
                <w:rFonts w:ascii="Calibri" w:hAnsi="Calibri" w:cs="Calibri"/>
                <w:sz w:val="22"/>
                <w:szCs w:val="22"/>
              </w:rPr>
            </w:pPr>
            <w:r w:rsidRPr="004D068D">
              <w:rPr>
                <w:rFonts w:ascii="Calibri" w:hAnsi="Calibri" w:cs="Calibri"/>
                <w:sz w:val="22"/>
                <w:szCs w:val="22"/>
              </w:rPr>
              <w:t>En caso de que su propuesta contenga camiones-cisterna de empresas subcontratadas deberán presentar conjuntamente con su propuesta el Certificado de Antecedentes Personales emitido por la Fuerza Especial de Lucha Contra el Narcotráfico (FELC-N) y certificado del REJAP, de cada uno de los representantes legales de las empresas subcontratadas.</w:t>
            </w:r>
          </w:p>
          <w:p w:rsidR="005B19CA" w:rsidRPr="00C93336" w:rsidRDefault="005B19CA" w:rsidP="009F3A9D">
            <w:pPr>
              <w:rPr>
                <w:rFonts w:ascii="Calibri" w:hAnsi="Calibri" w:cs="Arial"/>
                <w:b/>
                <w:sz w:val="22"/>
                <w:szCs w:val="22"/>
              </w:rPr>
            </w:pPr>
          </w:p>
        </w:tc>
        <w:tc>
          <w:tcPr>
            <w:tcW w:w="1559" w:type="dxa"/>
            <w:vAlign w:val="center"/>
          </w:tcPr>
          <w:p w:rsidR="005B19CA" w:rsidRPr="00C75BEC" w:rsidRDefault="005B19CA" w:rsidP="009F3A9D">
            <w:pPr>
              <w:rPr>
                <w:rFonts w:asciiTheme="minorHAnsi" w:hAnsiTheme="minorHAnsi" w:cstheme="minorHAnsi"/>
                <w:b/>
                <w:sz w:val="18"/>
                <w:szCs w:val="18"/>
              </w:rPr>
            </w:pPr>
          </w:p>
        </w:tc>
        <w:tc>
          <w:tcPr>
            <w:tcW w:w="378" w:type="dxa"/>
            <w:vAlign w:val="center"/>
          </w:tcPr>
          <w:p w:rsidR="005B19CA" w:rsidRPr="00C75BEC" w:rsidRDefault="005B19CA" w:rsidP="009F3A9D">
            <w:pPr>
              <w:rPr>
                <w:rFonts w:asciiTheme="minorHAnsi" w:hAnsiTheme="minorHAnsi" w:cstheme="minorHAnsi"/>
                <w:b/>
                <w:sz w:val="18"/>
                <w:szCs w:val="18"/>
              </w:rPr>
            </w:pPr>
          </w:p>
        </w:tc>
        <w:tc>
          <w:tcPr>
            <w:tcW w:w="352" w:type="dxa"/>
            <w:vAlign w:val="center"/>
          </w:tcPr>
          <w:p w:rsidR="005B19CA" w:rsidRPr="00C75BEC" w:rsidRDefault="005B19CA" w:rsidP="009F3A9D">
            <w:pPr>
              <w:rPr>
                <w:rFonts w:asciiTheme="minorHAnsi" w:hAnsiTheme="minorHAnsi" w:cstheme="minorHAnsi"/>
                <w:b/>
                <w:sz w:val="18"/>
                <w:szCs w:val="18"/>
              </w:rPr>
            </w:pPr>
          </w:p>
        </w:tc>
        <w:tc>
          <w:tcPr>
            <w:tcW w:w="714" w:type="dxa"/>
            <w:vAlign w:val="center"/>
          </w:tcPr>
          <w:p w:rsidR="005B19CA" w:rsidRPr="00C75BEC" w:rsidRDefault="005B19CA" w:rsidP="009F3A9D">
            <w:pPr>
              <w:rPr>
                <w:rFonts w:asciiTheme="minorHAnsi" w:hAnsiTheme="minorHAnsi" w:cstheme="minorHAnsi"/>
                <w:b/>
                <w:sz w:val="18"/>
                <w:szCs w:val="18"/>
              </w:rPr>
            </w:pPr>
          </w:p>
        </w:tc>
      </w:tr>
      <w:tr w:rsidR="009F3A9D" w:rsidRPr="00C75BEC" w:rsidTr="0076333E">
        <w:trPr>
          <w:jc w:val="center"/>
        </w:trPr>
        <w:tc>
          <w:tcPr>
            <w:tcW w:w="6407" w:type="dxa"/>
            <w:vAlign w:val="center"/>
          </w:tcPr>
          <w:p w:rsidR="009F3A9D" w:rsidRDefault="000E3018" w:rsidP="009F3A9D">
            <w:pPr>
              <w:rPr>
                <w:rFonts w:ascii="Calibri" w:hAnsi="Calibri" w:cs="Arial"/>
                <w:b/>
                <w:sz w:val="22"/>
                <w:szCs w:val="22"/>
              </w:rPr>
            </w:pPr>
            <w:r w:rsidRPr="00C93336">
              <w:rPr>
                <w:rFonts w:ascii="Calibri" w:hAnsi="Calibri" w:cs="Arial"/>
                <w:b/>
                <w:sz w:val="22"/>
                <w:szCs w:val="22"/>
              </w:rPr>
              <w:t>VALIDEZ DE LA PROPUESTA</w:t>
            </w:r>
          </w:p>
          <w:p w:rsidR="000E3018" w:rsidRPr="00C93336" w:rsidRDefault="000E3018" w:rsidP="000E3018">
            <w:pPr>
              <w:jc w:val="both"/>
              <w:rPr>
                <w:rFonts w:ascii="Calibri" w:hAnsi="Calibri" w:cs="Arial"/>
                <w:sz w:val="22"/>
                <w:szCs w:val="22"/>
              </w:rPr>
            </w:pPr>
            <w:r>
              <w:rPr>
                <w:rFonts w:ascii="Calibri" w:hAnsi="Calibri" w:cs="Arial"/>
                <w:sz w:val="22"/>
                <w:szCs w:val="22"/>
              </w:rPr>
              <w:t>9</w:t>
            </w:r>
            <w:r w:rsidRPr="00C93336">
              <w:rPr>
                <w:rFonts w:ascii="Calibri" w:hAnsi="Calibri" w:cs="Arial"/>
                <w:sz w:val="22"/>
                <w:szCs w:val="22"/>
              </w:rPr>
              <w:t>0 días calendario</w:t>
            </w:r>
          </w:p>
          <w:p w:rsidR="000E3018" w:rsidRPr="00C75BEC" w:rsidRDefault="000E3018" w:rsidP="009F3A9D">
            <w:pPr>
              <w:rPr>
                <w:rFonts w:asciiTheme="minorHAnsi" w:hAnsiTheme="minorHAnsi" w:cstheme="minorHAnsi"/>
                <w:b/>
                <w:bCs/>
                <w:sz w:val="18"/>
                <w:szCs w:val="18"/>
              </w:rPr>
            </w:pPr>
          </w:p>
        </w:tc>
        <w:tc>
          <w:tcPr>
            <w:tcW w:w="1559" w:type="dxa"/>
            <w:vAlign w:val="center"/>
          </w:tcPr>
          <w:p w:rsidR="009F3A9D" w:rsidRPr="00C75BEC" w:rsidRDefault="009F3A9D" w:rsidP="009F3A9D">
            <w:pPr>
              <w:rPr>
                <w:rFonts w:asciiTheme="minorHAnsi" w:hAnsiTheme="minorHAnsi" w:cstheme="minorHAnsi"/>
                <w:b/>
                <w:sz w:val="18"/>
                <w:szCs w:val="18"/>
              </w:rPr>
            </w:pPr>
          </w:p>
        </w:tc>
        <w:tc>
          <w:tcPr>
            <w:tcW w:w="378" w:type="dxa"/>
            <w:vAlign w:val="center"/>
          </w:tcPr>
          <w:p w:rsidR="009F3A9D" w:rsidRPr="00C75BEC" w:rsidRDefault="009F3A9D" w:rsidP="009F3A9D">
            <w:pPr>
              <w:rPr>
                <w:rFonts w:asciiTheme="minorHAnsi" w:hAnsiTheme="minorHAnsi" w:cstheme="minorHAnsi"/>
                <w:b/>
                <w:sz w:val="18"/>
                <w:szCs w:val="18"/>
              </w:rPr>
            </w:pPr>
          </w:p>
        </w:tc>
        <w:tc>
          <w:tcPr>
            <w:tcW w:w="352" w:type="dxa"/>
            <w:vAlign w:val="center"/>
          </w:tcPr>
          <w:p w:rsidR="009F3A9D" w:rsidRPr="00C75BEC" w:rsidRDefault="009F3A9D" w:rsidP="009F3A9D">
            <w:pPr>
              <w:rPr>
                <w:rFonts w:asciiTheme="minorHAnsi" w:hAnsiTheme="minorHAnsi" w:cstheme="minorHAnsi"/>
                <w:b/>
                <w:sz w:val="18"/>
                <w:szCs w:val="18"/>
              </w:rPr>
            </w:pPr>
          </w:p>
        </w:tc>
        <w:tc>
          <w:tcPr>
            <w:tcW w:w="714" w:type="dxa"/>
            <w:vAlign w:val="center"/>
          </w:tcPr>
          <w:p w:rsidR="009F3A9D" w:rsidRPr="00C75BEC" w:rsidRDefault="009F3A9D" w:rsidP="009F3A9D">
            <w:pPr>
              <w:rPr>
                <w:rFonts w:asciiTheme="minorHAnsi" w:hAnsiTheme="minorHAnsi" w:cstheme="minorHAnsi"/>
                <w:b/>
                <w:sz w:val="18"/>
                <w:szCs w:val="18"/>
              </w:rPr>
            </w:pPr>
          </w:p>
        </w:tc>
      </w:tr>
      <w:tr w:rsidR="000E3018" w:rsidRPr="00C75BEC" w:rsidTr="0076333E">
        <w:trPr>
          <w:jc w:val="center"/>
        </w:trPr>
        <w:tc>
          <w:tcPr>
            <w:tcW w:w="6407" w:type="dxa"/>
            <w:vAlign w:val="center"/>
          </w:tcPr>
          <w:p w:rsidR="000D6054" w:rsidRDefault="000D6054" w:rsidP="000E3018">
            <w:pPr>
              <w:rPr>
                <w:rFonts w:ascii="Calibri" w:hAnsi="Calibri" w:cs="Calibri"/>
                <w:sz w:val="24"/>
                <w:szCs w:val="24"/>
              </w:rPr>
            </w:pPr>
            <w:r>
              <w:rPr>
                <w:rFonts w:ascii="Calibri" w:hAnsi="Calibri" w:cs="Arial"/>
                <w:b/>
                <w:sz w:val="22"/>
                <w:szCs w:val="22"/>
              </w:rPr>
              <w:t>MULTAS</w:t>
            </w:r>
          </w:p>
          <w:p w:rsidR="003B7598" w:rsidRPr="003B7598" w:rsidRDefault="003B7598" w:rsidP="003B7598">
            <w:pPr>
              <w:jc w:val="both"/>
              <w:rPr>
                <w:rFonts w:ascii="Calibri" w:hAnsi="Calibri" w:cs="Arial"/>
                <w:sz w:val="22"/>
                <w:szCs w:val="22"/>
              </w:rPr>
            </w:pPr>
            <w:r w:rsidRPr="003B7598">
              <w:rPr>
                <w:rFonts w:ascii="Calibri" w:hAnsi="Calibri" w:cs="Calibri"/>
                <w:sz w:val="22"/>
                <w:szCs w:val="22"/>
              </w:rPr>
              <w:t>El proponente adjudicado que incumplan las obligaciones del contrato, será pasible en una primera instancia a una llamada de atención  por escrito, en caso de reincidencia  por segunda vez  se aplicara una multa de 5% sobre la factura mensual, por tercera vez corresponderá  una multa de 10% sobre la factura mensual, por cuarta vez se aplicara una multa del 20% sobre el total del contrato y se procederá a rescindir el mismo.</w:t>
            </w:r>
          </w:p>
          <w:p w:rsidR="000E3018" w:rsidRPr="00C75BEC" w:rsidRDefault="000E3018" w:rsidP="000E3018">
            <w:pPr>
              <w:rPr>
                <w:rFonts w:asciiTheme="minorHAnsi" w:hAnsiTheme="minorHAnsi" w:cstheme="minorHAnsi"/>
                <w:b/>
                <w:bCs/>
                <w:sz w:val="18"/>
                <w:szCs w:val="18"/>
              </w:rPr>
            </w:pPr>
          </w:p>
        </w:tc>
        <w:tc>
          <w:tcPr>
            <w:tcW w:w="1559" w:type="dxa"/>
            <w:vAlign w:val="center"/>
          </w:tcPr>
          <w:p w:rsidR="000E3018" w:rsidRPr="00C75BEC" w:rsidRDefault="000E3018" w:rsidP="000E3018">
            <w:pPr>
              <w:rPr>
                <w:rFonts w:asciiTheme="minorHAnsi" w:hAnsiTheme="minorHAnsi" w:cstheme="minorHAnsi"/>
                <w:b/>
                <w:sz w:val="18"/>
                <w:szCs w:val="18"/>
              </w:rPr>
            </w:pPr>
          </w:p>
        </w:tc>
        <w:tc>
          <w:tcPr>
            <w:tcW w:w="378" w:type="dxa"/>
            <w:vAlign w:val="center"/>
          </w:tcPr>
          <w:p w:rsidR="000E3018" w:rsidRPr="00C75BEC" w:rsidRDefault="000E3018" w:rsidP="000E3018">
            <w:pPr>
              <w:rPr>
                <w:rFonts w:asciiTheme="minorHAnsi" w:hAnsiTheme="minorHAnsi" w:cstheme="minorHAnsi"/>
                <w:b/>
                <w:sz w:val="18"/>
                <w:szCs w:val="18"/>
              </w:rPr>
            </w:pPr>
          </w:p>
        </w:tc>
        <w:tc>
          <w:tcPr>
            <w:tcW w:w="352" w:type="dxa"/>
            <w:vAlign w:val="center"/>
          </w:tcPr>
          <w:p w:rsidR="000E3018" w:rsidRPr="00C75BEC" w:rsidRDefault="000E3018" w:rsidP="000E3018">
            <w:pPr>
              <w:rPr>
                <w:rFonts w:asciiTheme="minorHAnsi" w:hAnsiTheme="minorHAnsi" w:cstheme="minorHAnsi"/>
                <w:b/>
                <w:sz w:val="18"/>
                <w:szCs w:val="18"/>
              </w:rPr>
            </w:pPr>
          </w:p>
        </w:tc>
        <w:tc>
          <w:tcPr>
            <w:tcW w:w="714" w:type="dxa"/>
            <w:vAlign w:val="center"/>
          </w:tcPr>
          <w:p w:rsidR="000E3018" w:rsidRPr="00C75BEC" w:rsidRDefault="000E3018" w:rsidP="000E3018">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CD06A1" w:rsidRDefault="00CD06A1" w:rsidP="009F3A9D">
      <w:pPr>
        <w:jc w:val="center"/>
        <w:rPr>
          <w:rFonts w:asciiTheme="minorHAnsi" w:hAnsiTheme="minorHAnsi" w:cstheme="minorHAnsi"/>
          <w:b/>
          <w:sz w:val="18"/>
          <w:szCs w:val="18"/>
        </w:rPr>
      </w:pPr>
    </w:p>
    <w:p w:rsidR="00CD06A1" w:rsidRDefault="00CD06A1" w:rsidP="009F3A9D">
      <w:pPr>
        <w:jc w:val="center"/>
        <w:rPr>
          <w:rFonts w:asciiTheme="minorHAnsi" w:hAnsiTheme="minorHAnsi" w:cstheme="minorHAnsi"/>
          <w:b/>
          <w:sz w:val="18"/>
          <w:szCs w:val="18"/>
        </w:rPr>
      </w:pPr>
    </w:p>
    <w:p w:rsidR="00CD06A1" w:rsidRDefault="00CD06A1"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266276" w:rsidRDefault="00266276" w:rsidP="00352224">
      <w:pPr>
        <w:rPr>
          <w:rFonts w:ascii="Verdana" w:hAnsi="Verdana" w:cs="Arial"/>
          <w:b/>
          <w:sz w:val="18"/>
          <w:szCs w:val="18"/>
        </w:rPr>
      </w:pPr>
    </w:p>
    <w:p w:rsidR="00CD06A1" w:rsidRDefault="00CD06A1" w:rsidP="00352224">
      <w:pPr>
        <w:rPr>
          <w:rFonts w:ascii="Verdana" w:hAnsi="Verdana" w:cs="Arial"/>
          <w:b/>
          <w:sz w:val="18"/>
          <w:szCs w:val="18"/>
        </w:rPr>
      </w:pPr>
    </w:p>
    <w:p w:rsidR="00CD06A1" w:rsidRDefault="00CD06A1" w:rsidP="00352224">
      <w:pPr>
        <w:rPr>
          <w:rFonts w:ascii="Verdana" w:hAnsi="Verdana" w:cs="Arial"/>
          <w:b/>
          <w:sz w:val="18"/>
          <w:szCs w:val="18"/>
        </w:rPr>
      </w:pPr>
    </w:p>
    <w:p w:rsidR="00CD06A1" w:rsidRDefault="00CD06A1" w:rsidP="00352224">
      <w:pPr>
        <w:rPr>
          <w:rFonts w:ascii="Verdana" w:hAnsi="Verdana" w:cs="Arial"/>
          <w:b/>
          <w:sz w:val="18"/>
          <w:szCs w:val="18"/>
        </w:rPr>
      </w:pPr>
    </w:p>
    <w:p w:rsidR="00CD06A1" w:rsidRDefault="00CD06A1" w:rsidP="00352224">
      <w:pPr>
        <w:rPr>
          <w:rFonts w:ascii="Verdana" w:hAnsi="Verdana" w:cs="Arial"/>
          <w:b/>
          <w:sz w:val="18"/>
          <w:szCs w:val="18"/>
        </w:rPr>
      </w:pPr>
    </w:p>
    <w:p w:rsidR="00CD06A1" w:rsidRDefault="00CD06A1" w:rsidP="00352224">
      <w:pPr>
        <w:rPr>
          <w:rFonts w:ascii="Verdana" w:hAnsi="Verdana" w:cs="Arial"/>
          <w:b/>
          <w:sz w:val="18"/>
          <w:szCs w:val="18"/>
        </w:rPr>
      </w:pPr>
    </w:p>
    <w:p w:rsidR="00CD06A1" w:rsidRDefault="00CD06A1" w:rsidP="00352224">
      <w:pPr>
        <w:rPr>
          <w:rFonts w:ascii="Verdana" w:hAnsi="Verdana" w:cs="Arial"/>
          <w:b/>
          <w:sz w:val="18"/>
          <w:szCs w:val="18"/>
        </w:rPr>
      </w:pPr>
    </w:p>
    <w:p w:rsidR="00C64F37" w:rsidRPr="00286B08" w:rsidRDefault="00F16E26" w:rsidP="00AC6656">
      <w:pPr>
        <w:jc w:val="center"/>
        <w:rPr>
          <w:rFonts w:asciiTheme="minorHAnsi" w:hAnsiTheme="minorHAnsi" w:cstheme="minorHAnsi"/>
          <w:b/>
        </w:rPr>
      </w:pPr>
      <w:r w:rsidRPr="00286B08">
        <w:rPr>
          <w:rFonts w:asciiTheme="minorHAnsi" w:hAnsiTheme="minorHAnsi" w:cstheme="minorHAnsi"/>
          <w:b/>
        </w:rPr>
        <w:lastRenderedPageBreak/>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(Precio Evaluado Más Bajo o Calidad Propuesta Técnica y Costo),</w:t>
      </w:r>
      <w:r w:rsidRPr="00286B08">
        <w:rPr>
          <w:rFonts w:asciiTheme="minorHAnsi" w:hAnsiTheme="minorHAnsi" w:cstheme="minorHAnsi"/>
          <w:sz w:val="20"/>
          <w:szCs w:val="20"/>
        </w:rPr>
        <w:t xml:space="preserve"> se deberá realizar la evaluación preliminar y verificación de errores aritméticos.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5E776B">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B745A5" w:rsidRPr="00286B08" w:rsidRDefault="00B745A5" w:rsidP="00B745A5">
      <w:pPr>
        <w:pStyle w:val="Sinespaciado"/>
        <w:ind w:left="426"/>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5E776B">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B745A5" w:rsidRPr="00286B08" w:rsidRDefault="00B745A5" w:rsidP="00B745A5">
      <w:pPr>
        <w:pStyle w:val="Sinespaciado"/>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5E776B">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B745A5" w:rsidRPr="00286B08" w:rsidRDefault="00B745A5" w:rsidP="005E776B">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B745A5" w:rsidRPr="00286B08" w:rsidRDefault="00B745A5" w:rsidP="005E776B">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B745A5" w:rsidRPr="00286B08" w:rsidRDefault="00B745A5" w:rsidP="005E776B">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5E776B">
      <w:pPr>
        <w:pStyle w:val="Sinespaciado"/>
        <w:numPr>
          <w:ilvl w:val="0"/>
          <w:numId w:val="16"/>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B745A5" w:rsidRPr="00286B08" w:rsidRDefault="00B745A5" w:rsidP="00B745A5">
      <w:pPr>
        <w:pStyle w:val="Sinespaciado"/>
        <w:jc w:val="both"/>
        <w:rPr>
          <w:rFonts w:asciiTheme="minorHAnsi" w:hAnsiTheme="minorHAnsi" w:cstheme="minorHAnsi"/>
          <w:b/>
          <w:color w:val="000000" w:themeColor="text1"/>
          <w:sz w:val="20"/>
          <w:szCs w:val="20"/>
        </w:rPr>
      </w:pPr>
    </w:p>
    <w:p w:rsidR="00B745A5" w:rsidRPr="00286B08" w:rsidRDefault="00B745A5" w:rsidP="005E776B">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B745A5"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B745A5" w:rsidRPr="00275289" w:rsidRDefault="00B745A5" w:rsidP="00B745A5">
      <w:pPr>
        <w:pStyle w:val="Sinespaciado"/>
        <w:rPr>
          <w:rFonts w:asciiTheme="minorHAnsi" w:hAnsiTheme="minorHAnsi" w:cstheme="minorHAnsi"/>
          <w:b/>
        </w:rPr>
      </w:pPr>
    </w:p>
    <w:p w:rsidR="00B745A5" w:rsidRPr="00286B08"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5E776B">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B745A5" w:rsidRDefault="00B745A5" w:rsidP="00B745A5">
      <w:pPr>
        <w:pStyle w:val="Sinespaciado"/>
        <w:jc w:val="both"/>
        <w:rPr>
          <w:rFonts w:asciiTheme="minorHAnsi" w:hAnsiTheme="minorHAnsi" w:cstheme="minorHAnsi"/>
          <w:sz w:val="20"/>
          <w:szCs w:val="20"/>
        </w:rPr>
      </w:pPr>
    </w:p>
    <w:p w:rsidR="00C60331" w:rsidRDefault="00C60331" w:rsidP="00C60331">
      <w:pPr>
        <w:widowControl w:val="0"/>
        <w:tabs>
          <w:tab w:val="num" w:pos="1276"/>
          <w:tab w:val="left" w:pos="1418"/>
        </w:tabs>
        <w:jc w:val="both"/>
        <w:rPr>
          <w:rFonts w:asciiTheme="minorHAnsi" w:hAnsiTheme="minorHAnsi" w:cstheme="minorHAnsi"/>
        </w:rPr>
      </w:pPr>
      <w:r>
        <w:rPr>
          <w:rFonts w:asciiTheme="minorHAnsi" w:hAnsiTheme="minorHAnsi" w:cstheme="minorHAnsi"/>
        </w:rPr>
        <w:t xml:space="preserve">La propuesta con el Precio Evaluado Más Bajo, se someterá a la evaluación de la propuesta técnica, verificando los formularios y/o documentos solicitados en el DBC y aplicando la metodología CUMPLE/NO CUMPLE,  en caso </w:t>
      </w:r>
      <w:r>
        <w:rPr>
          <w:rFonts w:asciiTheme="minorHAnsi" w:hAnsiTheme="minorHAnsi" w:cstheme="minorHAnsi"/>
        </w:rPr>
        <w:lastRenderedPageBreak/>
        <w:t>de cumplir se recomendará su adjudicación o concertación, caso contrario se procederá a su descalificación y a la evaluación de la segunda propuesta con el Precio Evaluado Más Bajo y así sucesivamente.</w:t>
      </w:r>
    </w:p>
    <w:p w:rsidR="00B745A5" w:rsidRDefault="00B745A5" w:rsidP="00B745A5">
      <w:pPr>
        <w:tabs>
          <w:tab w:val="num" w:pos="1276"/>
          <w:tab w:val="left" w:pos="1418"/>
        </w:tabs>
        <w:jc w:val="both"/>
        <w:rPr>
          <w:rFonts w:asciiTheme="minorHAnsi" w:hAnsiTheme="minorHAnsi" w:cstheme="minorHAnsi"/>
        </w:rPr>
      </w:pPr>
    </w:p>
    <w:p w:rsidR="00B745A5" w:rsidRPr="00275289" w:rsidRDefault="00B745A5" w:rsidP="00B745A5">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B745A5" w:rsidRPr="00275289" w:rsidRDefault="00B745A5" w:rsidP="00B745A5">
      <w:pPr>
        <w:pStyle w:val="Sinespaciado"/>
        <w:rPr>
          <w:rFonts w:asciiTheme="minorHAnsi" w:hAnsiTheme="minorHAnsi" w:cstheme="minorHAnsi"/>
          <w:sz w:val="20"/>
          <w:szCs w:val="20"/>
        </w:rPr>
      </w:pPr>
    </w:p>
    <w:p w:rsidR="00B745A5" w:rsidRPr="00286B08" w:rsidRDefault="00B745A5" w:rsidP="005E776B">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Precio Evaluado Más Bajo, se recomendará mediante informe al Responsable de Contratación Directa la adjudicación ó concertación ó declaratoria desierta.</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5E776B">
      <w:pPr>
        <w:pStyle w:val="Sinespaciado"/>
        <w:numPr>
          <w:ilvl w:val="0"/>
          <w:numId w:val="16"/>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r w:rsidR="00E5036E" w:rsidRPr="00002BC4">
        <w:rPr>
          <w:rFonts w:asciiTheme="minorHAnsi" w:hAnsiTheme="minorHAnsi" w:cstheme="minorHAnsi"/>
          <w:b/>
          <w:szCs w:val="18"/>
          <w:highlight w:val="yellow"/>
        </w:rPr>
        <w:t>“NO APLICA ESTE MÉTODO”</w:t>
      </w:r>
    </w:p>
    <w:p w:rsidR="00B745A5" w:rsidRPr="00286B08" w:rsidRDefault="00B745A5" w:rsidP="00B745A5">
      <w:pPr>
        <w:pStyle w:val="Sinespaciado"/>
        <w:rPr>
          <w:rFonts w:asciiTheme="minorHAnsi" w:hAnsiTheme="minorHAnsi" w:cstheme="minorHAnsi"/>
          <w:sz w:val="20"/>
          <w:szCs w:val="20"/>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jc w:val="both"/>
        <w:rPr>
          <w:rFonts w:asciiTheme="minorHAnsi" w:eastAsia="Calibri" w:hAnsiTheme="minorHAnsi" w:cstheme="minorHAnsi"/>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Default="007470BA" w:rsidP="007470BA">
      <w:pPr>
        <w:jc w:val="center"/>
        <w:rPr>
          <w:rFonts w:asciiTheme="minorHAnsi" w:eastAsia="Calibri" w:hAnsiTheme="minorHAnsi" w:cstheme="minorHAnsi"/>
          <w:b/>
        </w:rPr>
      </w:pPr>
    </w:p>
    <w:p w:rsidR="005554A8" w:rsidRDefault="005554A8" w:rsidP="007470BA">
      <w:pPr>
        <w:jc w:val="center"/>
        <w:rPr>
          <w:rFonts w:asciiTheme="minorHAnsi" w:eastAsia="Calibri" w:hAnsiTheme="minorHAnsi" w:cstheme="minorHAnsi"/>
          <w:b/>
        </w:rPr>
      </w:pPr>
    </w:p>
    <w:p w:rsidR="005554A8" w:rsidRDefault="005554A8" w:rsidP="007470BA">
      <w:pPr>
        <w:jc w:val="center"/>
        <w:rPr>
          <w:rFonts w:asciiTheme="minorHAnsi" w:eastAsia="Calibri" w:hAnsiTheme="minorHAnsi" w:cstheme="minorHAnsi"/>
          <w:b/>
        </w:rPr>
      </w:pPr>
    </w:p>
    <w:p w:rsidR="005554A8" w:rsidRDefault="005554A8" w:rsidP="007470BA">
      <w:pPr>
        <w:jc w:val="center"/>
        <w:rPr>
          <w:rFonts w:asciiTheme="minorHAnsi" w:eastAsia="Calibri" w:hAnsiTheme="minorHAnsi" w:cstheme="minorHAnsi"/>
          <w:b/>
        </w:rPr>
      </w:pPr>
    </w:p>
    <w:p w:rsidR="005554A8" w:rsidRDefault="005554A8" w:rsidP="007470BA">
      <w:pPr>
        <w:jc w:val="center"/>
        <w:rPr>
          <w:rFonts w:asciiTheme="minorHAnsi" w:eastAsia="Calibri" w:hAnsiTheme="minorHAnsi" w:cstheme="minorHAnsi"/>
          <w:b/>
        </w:rPr>
      </w:pPr>
    </w:p>
    <w:p w:rsidR="005554A8" w:rsidRDefault="005554A8" w:rsidP="007470BA">
      <w:pPr>
        <w:jc w:val="center"/>
        <w:rPr>
          <w:rFonts w:asciiTheme="minorHAnsi" w:eastAsia="Calibri" w:hAnsiTheme="minorHAnsi" w:cstheme="minorHAnsi"/>
          <w:b/>
        </w:rPr>
      </w:pPr>
    </w:p>
    <w:p w:rsidR="005554A8" w:rsidRDefault="005554A8" w:rsidP="007470BA">
      <w:pPr>
        <w:jc w:val="center"/>
        <w:rPr>
          <w:rFonts w:asciiTheme="minorHAnsi" w:eastAsia="Calibri" w:hAnsiTheme="minorHAnsi" w:cstheme="minorHAnsi"/>
          <w:b/>
        </w:rPr>
      </w:pPr>
    </w:p>
    <w:p w:rsidR="005554A8" w:rsidRDefault="005554A8" w:rsidP="007470BA">
      <w:pPr>
        <w:jc w:val="center"/>
        <w:rPr>
          <w:rFonts w:asciiTheme="minorHAnsi" w:eastAsia="Calibri" w:hAnsiTheme="minorHAnsi" w:cstheme="minorHAnsi"/>
          <w:b/>
        </w:rPr>
      </w:pPr>
    </w:p>
    <w:p w:rsidR="005554A8" w:rsidRDefault="005554A8" w:rsidP="007470BA">
      <w:pPr>
        <w:jc w:val="center"/>
        <w:rPr>
          <w:rFonts w:asciiTheme="minorHAnsi" w:eastAsia="Calibri" w:hAnsiTheme="minorHAnsi" w:cstheme="minorHAnsi"/>
          <w:b/>
        </w:rPr>
      </w:pPr>
    </w:p>
    <w:p w:rsidR="005554A8" w:rsidRDefault="005554A8" w:rsidP="007470BA">
      <w:pPr>
        <w:jc w:val="center"/>
        <w:rPr>
          <w:rFonts w:asciiTheme="minorHAnsi" w:eastAsia="Calibri" w:hAnsiTheme="minorHAnsi" w:cstheme="minorHAnsi"/>
          <w:b/>
        </w:rPr>
      </w:pPr>
    </w:p>
    <w:p w:rsidR="005554A8" w:rsidRDefault="005554A8" w:rsidP="007470BA">
      <w:pPr>
        <w:jc w:val="center"/>
        <w:rPr>
          <w:rFonts w:asciiTheme="minorHAnsi" w:eastAsia="Calibri" w:hAnsiTheme="minorHAnsi" w:cstheme="minorHAnsi"/>
          <w:b/>
        </w:rPr>
      </w:pPr>
    </w:p>
    <w:p w:rsidR="005554A8" w:rsidRDefault="005554A8" w:rsidP="007470BA">
      <w:pPr>
        <w:jc w:val="center"/>
        <w:rPr>
          <w:rFonts w:asciiTheme="minorHAnsi" w:eastAsia="Calibri" w:hAnsiTheme="minorHAnsi" w:cstheme="minorHAnsi"/>
          <w:b/>
        </w:rPr>
      </w:pPr>
    </w:p>
    <w:p w:rsidR="005554A8" w:rsidRPr="00286B08" w:rsidRDefault="005554A8"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071870" w:rsidRPr="00615ED2" w:rsidRDefault="00071870" w:rsidP="00071870">
      <w:pPr>
        <w:jc w:val="center"/>
        <w:rPr>
          <w:rFonts w:ascii="Calibri" w:hAnsi="Calibri" w:cs="Calibri"/>
          <w:b/>
          <w:bCs/>
        </w:rPr>
      </w:pPr>
      <w:r w:rsidRPr="00615ED2">
        <w:rPr>
          <w:rFonts w:ascii="Calibri" w:hAnsi="Calibri" w:cs="Calibri"/>
          <w:b/>
          <w:bCs/>
        </w:rPr>
        <w:lastRenderedPageBreak/>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071870" w:rsidRPr="00714F0C" w:rsidRDefault="00071870" w:rsidP="00071870">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565BF4" w:rsidRDefault="00565BF4" w:rsidP="00565BF4">
            <w:pPr>
              <w:jc w:val="center"/>
              <w:rPr>
                <w:rFonts w:asciiTheme="minorHAnsi" w:hAnsiTheme="minorHAnsi" w:cs="Arial"/>
                <w:sz w:val="16"/>
                <w:szCs w:val="16"/>
              </w:rPr>
            </w:pPr>
            <w:r w:rsidRPr="00565BF4">
              <w:rPr>
                <w:rFonts w:asciiTheme="minorHAnsi" w:hAnsiTheme="minorHAnsi" w:cs="Century Gothic"/>
                <w:b/>
                <w:bCs/>
                <w:color w:val="0F243E"/>
                <w:sz w:val="16"/>
                <w:szCs w:val="16"/>
              </w:rPr>
              <w:t>SERVICIO DE TRANSPORTE TERRESTRE DE COMBUSTIBLE LIQUIDO DE LAS PLANTAS DE ALMACENAMIENTO DEL DISTRITO COMERCIAL AMAZONICO HASTA LAS ESTACIONES DE SERVICIO ADMINISTRATADAS POR EL DCAM GESTION 2016</w:t>
            </w: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39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8"/>
        <w:gridCol w:w="751"/>
        <w:gridCol w:w="4540"/>
        <w:gridCol w:w="1134"/>
        <w:gridCol w:w="1134"/>
        <w:gridCol w:w="154"/>
        <w:gridCol w:w="1263"/>
        <w:gridCol w:w="180"/>
      </w:tblGrid>
      <w:tr w:rsidR="00565BF4" w:rsidRPr="00FA3C86" w:rsidTr="004D09FE">
        <w:trPr>
          <w:gridAfter w:val="1"/>
          <w:wAfter w:w="180" w:type="dxa"/>
          <w:cantSplit/>
          <w:jc w:val="center"/>
        </w:trPr>
        <w:tc>
          <w:tcPr>
            <w:tcW w:w="5529" w:type="dxa"/>
            <w:gridSpan w:val="3"/>
            <w:vMerge w:val="restart"/>
            <w:tcBorders>
              <w:top w:val="single" w:sz="4" w:space="0" w:color="auto"/>
              <w:left w:val="single" w:sz="4" w:space="0" w:color="auto"/>
              <w:right w:val="single" w:sz="4" w:space="0" w:color="auto"/>
            </w:tcBorders>
            <w:shd w:val="clear" w:color="auto" w:fill="D9D9D9"/>
            <w:vAlign w:val="center"/>
          </w:tcPr>
          <w:p w:rsidR="00565BF4" w:rsidRPr="00FA3C86" w:rsidRDefault="00565BF4" w:rsidP="00565BF4">
            <w:pPr>
              <w:jc w:val="center"/>
              <w:rPr>
                <w:rFonts w:asciiTheme="minorHAnsi" w:hAnsiTheme="minorHAnsi" w:cs="Calibri"/>
                <w:b/>
                <w:sz w:val="18"/>
                <w:szCs w:val="18"/>
              </w:rPr>
            </w:pPr>
            <w:r w:rsidRPr="00FA3C86">
              <w:rPr>
                <w:rFonts w:asciiTheme="minorHAnsi" w:hAnsiTheme="minorHAnsi" w:cs="Calibri"/>
                <w:b/>
                <w:sz w:val="18"/>
                <w:szCs w:val="18"/>
              </w:rPr>
              <w:t>FORMULARIOS Y DOCUMENTOS SOLICITADOS EN EL DCD</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565BF4" w:rsidRPr="00FA3C86" w:rsidRDefault="00565BF4" w:rsidP="00565BF4">
            <w:pPr>
              <w:jc w:val="center"/>
              <w:rPr>
                <w:rFonts w:asciiTheme="minorHAnsi" w:hAnsiTheme="minorHAnsi" w:cs="Calibri"/>
                <w:b/>
                <w:sz w:val="18"/>
                <w:szCs w:val="18"/>
              </w:rPr>
            </w:pPr>
            <w:r w:rsidRPr="00FA3C86">
              <w:rPr>
                <w:rFonts w:asciiTheme="minorHAnsi" w:hAnsiTheme="minorHAnsi" w:cs="Calibri"/>
                <w:b/>
                <w:sz w:val="18"/>
                <w:szCs w:val="18"/>
              </w:rPr>
              <w:t>Presentación</w:t>
            </w:r>
          </w:p>
          <w:p w:rsidR="00565BF4" w:rsidRPr="00FA3C86" w:rsidRDefault="00565BF4" w:rsidP="00565BF4">
            <w:pPr>
              <w:jc w:val="center"/>
              <w:rPr>
                <w:rFonts w:asciiTheme="minorHAnsi" w:hAnsiTheme="minorHAnsi" w:cs="Calibri"/>
                <w:b/>
                <w:sz w:val="18"/>
                <w:szCs w:val="18"/>
              </w:rPr>
            </w:pPr>
            <w:r w:rsidRPr="00FA3C86">
              <w:rPr>
                <w:rFonts w:asciiTheme="minorHAnsi" w:hAnsiTheme="minorHAnsi" w:cs="Calibri"/>
                <w:b/>
                <w:sz w:val="18"/>
                <w:szCs w:val="18"/>
              </w:rPr>
              <w:t>(Acto de Apertura)</w:t>
            </w:r>
          </w:p>
        </w:tc>
      </w:tr>
      <w:tr w:rsidR="00565BF4" w:rsidRPr="00FA3C86" w:rsidTr="004D09FE">
        <w:trPr>
          <w:gridAfter w:val="1"/>
          <w:wAfter w:w="180" w:type="dxa"/>
          <w:cantSplit/>
          <w:trHeight w:val="325"/>
          <w:jc w:val="center"/>
        </w:trPr>
        <w:tc>
          <w:tcPr>
            <w:tcW w:w="5529" w:type="dxa"/>
            <w:gridSpan w:val="3"/>
            <w:vMerge/>
            <w:tcBorders>
              <w:left w:val="single" w:sz="4" w:space="0" w:color="auto"/>
              <w:right w:val="single" w:sz="4" w:space="0" w:color="auto"/>
            </w:tcBorders>
            <w:shd w:val="clear" w:color="auto" w:fill="D9D9D9"/>
            <w:vAlign w:val="center"/>
          </w:tcPr>
          <w:p w:rsidR="00565BF4" w:rsidRPr="00FA3C86" w:rsidRDefault="00565BF4" w:rsidP="00565BF4">
            <w:pPr>
              <w:jc w:val="center"/>
              <w:rPr>
                <w:rFonts w:asciiTheme="minorHAnsi" w:hAnsiTheme="minorHAnsi" w:cs="Calibri"/>
                <w:b/>
                <w:sz w:val="18"/>
                <w:szCs w:val="18"/>
              </w:rPr>
            </w:pPr>
          </w:p>
        </w:tc>
        <w:tc>
          <w:tcPr>
            <w:tcW w:w="2268" w:type="dxa"/>
            <w:gridSpan w:val="2"/>
            <w:tcBorders>
              <w:top w:val="single" w:sz="4" w:space="0" w:color="auto"/>
              <w:left w:val="single" w:sz="4" w:space="0" w:color="auto"/>
              <w:bottom w:val="single" w:sz="4" w:space="0" w:color="auto"/>
            </w:tcBorders>
            <w:shd w:val="clear" w:color="auto" w:fill="D9D9D9"/>
            <w:vAlign w:val="center"/>
          </w:tcPr>
          <w:p w:rsidR="00565BF4" w:rsidRPr="00FA3C86" w:rsidRDefault="00565BF4" w:rsidP="00565BF4">
            <w:pPr>
              <w:jc w:val="center"/>
              <w:rPr>
                <w:rFonts w:asciiTheme="minorHAnsi" w:hAnsiTheme="minorHAnsi" w:cs="Calibri"/>
                <w:b/>
                <w:sz w:val="18"/>
                <w:szCs w:val="18"/>
              </w:rPr>
            </w:pPr>
            <w:r w:rsidRPr="00FA3C86">
              <w:rPr>
                <w:rFonts w:asciiTheme="minorHAnsi" w:hAnsiTheme="minorHAnsi" w:cs="Calibri"/>
                <w:b/>
                <w:sz w:val="18"/>
                <w:szCs w:val="18"/>
              </w:rPr>
              <w:t>PRESENTÓ</w:t>
            </w:r>
          </w:p>
        </w:tc>
        <w:tc>
          <w:tcPr>
            <w:tcW w:w="1417" w:type="dxa"/>
            <w:gridSpan w:val="2"/>
            <w:vMerge w:val="restart"/>
            <w:tcBorders>
              <w:top w:val="single" w:sz="4" w:space="0" w:color="auto"/>
              <w:bottom w:val="single" w:sz="4" w:space="0" w:color="auto"/>
              <w:right w:val="single" w:sz="4" w:space="0" w:color="auto"/>
            </w:tcBorders>
            <w:shd w:val="clear" w:color="auto" w:fill="D9D9D9"/>
            <w:vAlign w:val="center"/>
          </w:tcPr>
          <w:p w:rsidR="00565BF4" w:rsidRPr="00FA3C86" w:rsidRDefault="00565BF4" w:rsidP="00565BF4">
            <w:pPr>
              <w:jc w:val="center"/>
              <w:rPr>
                <w:rFonts w:asciiTheme="minorHAnsi" w:hAnsiTheme="minorHAnsi" w:cs="Calibri"/>
                <w:b/>
                <w:sz w:val="18"/>
                <w:szCs w:val="18"/>
              </w:rPr>
            </w:pPr>
            <w:r w:rsidRPr="00FA3C86">
              <w:rPr>
                <w:rFonts w:asciiTheme="minorHAnsi" w:hAnsiTheme="minorHAnsi" w:cs="Calibri"/>
                <w:b/>
                <w:sz w:val="18"/>
                <w:szCs w:val="18"/>
              </w:rPr>
              <w:t>Página N°</w:t>
            </w:r>
          </w:p>
        </w:tc>
      </w:tr>
      <w:tr w:rsidR="00565BF4" w:rsidRPr="00FA3C86" w:rsidTr="004D09FE">
        <w:trPr>
          <w:gridAfter w:val="1"/>
          <w:wAfter w:w="180" w:type="dxa"/>
          <w:cantSplit/>
          <w:trHeight w:val="172"/>
          <w:jc w:val="center"/>
        </w:trPr>
        <w:tc>
          <w:tcPr>
            <w:tcW w:w="5529" w:type="dxa"/>
            <w:gridSpan w:val="3"/>
            <w:vMerge/>
            <w:tcBorders>
              <w:left w:val="single" w:sz="4" w:space="0" w:color="auto"/>
              <w:right w:val="single" w:sz="4" w:space="0" w:color="auto"/>
            </w:tcBorders>
            <w:shd w:val="clear" w:color="auto" w:fill="D9D9D9"/>
            <w:vAlign w:val="center"/>
          </w:tcPr>
          <w:p w:rsidR="00565BF4" w:rsidRPr="00FA3C86" w:rsidRDefault="00565BF4" w:rsidP="00565BF4">
            <w:pPr>
              <w:jc w:val="center"/>
              <w:rPr>
                <w:rFonts w:asciiTheme="minorHAnsi" w:hAnsiTheme="minorHAnsi" w:cs="Calibri"/>
                <w:b/>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565BF4" w:rsidRPr="00FA3C86" w:rsidRDefault="00565BF4" w:rsidP="00565BF4">
            <w:pPr>
              <w:jc w:val="center"/>
              <w:rPr>
                <w:rFonts w:asciiTheme="minorHAnsi" w:hAnsiTheme="minorHAnsi" w:cs="Calibri"/>
                <w:b/>
                <w:sz w:val="18"/>
                <w:szCs w:val="18"/>
              </w:rPr>
            </w:pPr>
            <w:r w:rsidRPr="00FA3C86">
              <w:rPr>
                <w:rFonts w:asciiTheme="minorHAnsi" w:hAnsiTheme="minorHAnsi" w:cs="Calibri"/>
                <w:b/>
                <w:sz w:val="18"/>
                <w:szCs w:val="18"/>
              </w:rPr>
              <w:t>SI</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565BF4" w:rsidRPr="00FA3C86" w:rsidRDefault="00565BF4" w:rsidP="00565BF4">
            <w:pPr>
              <w:jc w:val="center"/>
              <w:rPr>
                <w:rFonts w:asciiTheme="minorHAnsi" w:hAnsiTheme="minorHAnsi" w:cs="Calibri"/>
                <w:b/>
                <w:sz w:val="18"/>
                <w:szCs w:val="18"/>
              </w:rPr>
            </w:pPr>
            <w:r w:rsidRPr="00FA3C86">
              <w:rPr>
                <w:rFonts w:asciiTheme="minorHAnsi" w:hAnsiTheme="minorHAnsi" w:cs="Calibri"/>
                <w:b/>
                <w:sz w:val="18"/>
                <w:szCs w:val="18"/>
              </w:rPr>
              <w:t>NO</w:t>
            </w:r>
          </w:p>
        </w:tc>
        <w:tc>
          <w:tcPr>
            <w:tcW w:w="1417" w:type="dxa"/>
            <w:gridSpan w:val="2"/>
            <w:vMerge/>
            <w:tcBorders>
              <w:top w:val="single" w:sz="4" w:space="0" w:color="auto"/>
              <w:left w:val="single" w:sz="4" w:space="0" w:color="auto"/>
              <w:bottom w:val="single" w:sz="4" w:space="0" w:color="auto"/>
              <w:right w:val="single" w:sz="4" w:space="0" w:color="auto"/>
            </w:tcBorders>
            <w:shd w:val="clear" w:color="auto" w:fill="D9D9D9"/>
            <w:vAlign w:val="center"/>
          </w:tcPr>
          <w:p w:rsidR="00565BF4" w:rsidRPr="00FA3C86" w:rsidRDefault="00565BF4" w:rsidP="00565BF4">
            <w:pPr>
              <w:jc w:val="center"/>
              <w:rPr>
                <w:rFonts w:asciiTheme="minorHAnsi" w:hAnsiTheme="minorHAnsi" w:cs="Calibri"/>
                <w:b/>
                <w:sz w:val="18"/>
                <w:szCs w:val="18"/>
              </w:rPr>
            </w:pPr>
          </w:p>
        </w:tc>
      </w:tr>
      <w:tr w:rsidR="00565BF4" w:rsidRPr="00FA3C86" w:rsidTr="004D09FE">
        <w:trPr>
          <w:gridAfter w:val="1"/>
          <w:wAfter w:w="180" w:type="dxa"/>
          <w:jc w:val="center"/>
        </w:trPr>
        <w:tc>
          <w:tcPr>
            <w:tcW w:w="5529" w:type="dxa"/>
            <w:gridSpan w:val="3"/>
            <w:tcBorders>
              <w:left w:val="single" w:sz="4" w:space="0" w:color="auto"/>
              <w:right w:val="single" w:sz="4" w:space="0" w:color="auto"/>
            </w:tcBorders>
            <w:shd w:val="clear" w:color="auto" w:fill="auto"/>
          </w:tcPr>
          <w:p w:rsidR="00565BF4" w:rsidRPr="00FA3C86" w:rsidRDefault="00565BF4" w:rsidP="005E776B">
            <w:pPr>
              <w:pStyle w:val="Prrafodelista"/>
              <w:numPr>
                <w:ilvl w:val="0"/>
                <w:numId w:val="54"/>
              </w:numPr>
              <w:tabs>
                <w:tab w:val="left" w:pos="5025"/>
              </w:tabs>
              <w:ind w:left="302" w:hanging="295"/>
              <w:rPr>
                <w:rFonts w:asciiTheme="minorHAnsi" w:hAnsiTheme="minorHAnsi" w:cstheme="minorHAnsi"/>
                <w:b/>
                <w:sz w:val="18"/>
                <w:szCs w:val="18"/>
              </w:rPr>
            </w:pPr>
            <w:r w:rsidRPr="00FA3C86">
              <w:rPr>
                <w:rFonts w:asciiTheme="minorHAnsi" w:hAnsiTheme="minorHAnsi" w:cstheme="minorHAnsi"/>
                <w:b/>
                <w:sz w:val="18"/>
                <w:szCs w:val="18"/>
              </w:rPr>
              <w:t xml:space="preserve">DOCUMENTOS LEGALES Y ADMINISTRATIVOS PARA PROPONENTES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r>
      <w:tr w:rsidR="00565BF4" w:rsidRPr="00FA3C86" w:rsidTr="004D09FE">
        <w:trPr>
          <w:gridAfter w:val="1"/>
          <w:wAfter w:w="180" w:type="dxa"/>
          <w:jc w:val="center"/>
        </w:trPr>
        <w:tc>
          <w:tcPr>
            <w:tcW w:w="5529" w:type="dxa"/>
            <w:gridSpan w:val="3"/>
            <w:tcBorders>
              <w:left w:val="single" w:sz="4" w:space="0" w:color="auto"/>
              <w:right w:val="single" w:sz="4" w:space="0" w:color="auto"/>
            </w:tcBorders>
            <w:shd w:val="clear" w:color="auto" w:fill="auto"/>
          </w:tcPr>
          <w:p w:rsidR="00565BF4" w:rsidRPr="00FA3C86" w:rsidRDefault="00565BF4" w:rsidP="00565BF4">
            <w:pPr>
              <w:pStyle w:val="Normal2"/>
              <w:rPr>
                <w:rFonts w:asciiTheme="minorHAnsi" w:hAnsiTheme="minorHAnsi" w:cs="Calibri"/>
                <w:sz w:val="18"/>
                <w:szCs w:val="18"/>
                <w:lang w:val="es-BO"/>
              </w:rPr>
            </w:pPr>
            <w:r w:rsidRPr="00FA3C86">
              <w:rPr>
                <w:rFonts w:asciiTheme="minorHAnsi" w:hAnsiTheme="minorHAnsi" w:cstheme="minorHAnsi"/>
                <w:b/>
                <w:sz w:val="18"/>
                <w:szCs w:val="18"/>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r>
      <w:tr w:rsidR="00565BF4" w:rsidRPr="00FA3C86" w:rsidTr="004D09FE">
        <w:trPr>
          <w:gridAfter w:val="1"/>
          <w:wAfter w:w="180" w:type="dxa"/>
          <w:jc w:val="center"/>
        </w:trPr>
        <w:tc>
          <w:tcPr>
            <w:tcW w:w="5529" w:type="dxa"/>
            <w:gridSpan w:val="3"/>
            <w:tcBorders>
              <w:left w:val="single" w:sz="4" w:space="0" w:color="auto"/>
              <w:right w:val="single" w:sz="4" w:space="0" w:color="auto"/>
            </w:tcBorders>
            <w:shd w:val="clear" w:color="auto" w:fill="auto"/>
          </w:tcPr>
          <w:p w:rsidR="00565BF4" w:rsidRPr="00FA3C86" w:rsidRDefault="00565BF4" w:rsidP="005E776B">
            <w:pPr>
              <w:pStyle w:val="Normal2"/>
              <w:numPr>
                <w:ilvl w:val="0"/>
                <w:numId w:val="55"/>
              </w:numPr>
              <w:rPr>
                <w:rFonts w:asciiTheme="minorHAnsi" w:hAnsiTheme="minorHAnsi" w:cs="Calibri"/>
                <w:sz w:val="18"/>
                <w:szCs w:val="18"/>
                <w:lang w:val="es-BO"/>
              </w:rPr>
            </w:pPr>
            <w:r w:rsidRPr="00FA3C86">
              <w:rPr>
                <w:rFonts w:asciiTheme="minorHAnsi" w:hAnsiTheme="minorHAnsi" w:cstheme="minorHAnsi"/>
                <w:sz w:val="18"/>
                <w:szCs w:val="18"/>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r>
      <w:tr w:rsidR="00565BF4" w:rsidRPr="00FA3C86" w:rsidTr="004D09FE">
        <w:trPr>
          <w:gridAfter w:val="1"/>
          <w:wAfter w:w="180" w:type="dxa"/>
          <w:jc w:val="center"/>
        </w:trPr>
        <w:tc>
          <w:tcPr>
            <w:tcW w:w="5529" w:type="dxa"/>
            <w:gridSpan w:val="3"/>
            <w:tcBorders>
              <w:left w:val="single" w:sz="4" w:space="0" w:color="auto"/>
              <w:right w:val="single" w:sz="4" w:space="0" w:color="auto"/>
            </w:tcBorders>
            <w:shd w:val="clear" w:color="auto" w:fill="auto"/>
          </w:tcPr>
          <w:p w:rsidR="00565BF4" w:rsidRPr="00FA3C86" w:rsidRDefault="00565BF4" w:rsidP="005E776B">
            <w:pPr>
              <w:numPr>
                <w:ilvl w:val="0"/>
                <w:numId w:val="56"/>
              </w:numPr>
              <w:ind w:left="727"/>
              <w:jc w:val="both"/>
              <w:rPr>
                <w:rFonts w:asciiTheme="minorHAnsi" w:hAnsiTheme="minorHAnsi" w:cstheme="minorHAnsi"/>
                <w:sz w:val="18"/>
                <w:szCs w:val="18"/>
              </w:rPr>
            </w:pPr>
            <w:r w:rsidRPr="00FA3C86">
              <w:rPr>
                <w:rFonts w:asciiTheme="minorHAnsi" w:hAnsiTheme="minorHAnsi" w:cstheme="minorHAnsi"/>
                <w:sz w:val="18"/>
                <w:szCs w:val="18"/>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r>
      <w:tr w:rsidR="00565BF4" w:rsidRPr="00FA3C86" w:rsidTr="004D09FE">
        <w:trPr>
          <w:gridAfter w:val="1"/>
          <w:wAfter w:w="180" w:type="dxa"/>
          <w:jc w:val="center"/>
        </w:trPr>
        <w:tc>
          <w:tcPr>
            <w:tcW w:w="5529" w:type="dxa"/>
            <w:gridSpan w:val="3"/>
            <w:tcBorders>
              <w:left w:val="single" w:sz="4" w:space="0" w:color="auto"/>
              <w:right w:val="single" w:sz="4" w:space="0" w:color="auto"/>
            </w:tcBorders>
            <w:shd w:val="clear" w:color="auto" w:fill="auto"/>
          </w:tcPr>
          <w:p w:rsidR="00565BF4" w:rsidRPr="00FA3C86" w:rsidRDefault="00565BF4" w:rsidP="005E776B">
            <w:pPr>
              <w:numPr>
                <w:ilvl w:val="0"/>
                <w:numId w:val="56"/>
              </w:numPr>
              <w:ind w:left="727"/>
              <w:jc w:val="both"/>
              <w:rPr>
                <w:rFonts w:asciiTheme="minorHAnsi" w:hAnsiTheme="minorHAnsi" w:cs="Calibri"/>
                <w:color w:val="000000"/>
                <w:sz w:val="18"/>
                <w:szCs w:val="18"/>
              </w:rPr>
            </w:pPr>
            <w:r w:rsidRPr="00FA3C86">
              <w:rPr>
                <w:rFonts w:asciiTheme="minorHAnsi" w:hAnsiTheme="minorHAnsi" w:cs="Calibri"/>
                <w:color w:val="000000"/>
                <w:sz w:val="18"/>
                <w:szCs w:val="18"/>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r>
      <w:tr w:rsidR="00565BF4" w:rsidRPr="00FA3C86" w:rsidTr="004D09FE">
        <w:trPr>
          <w:gridAfter w:val="1"/>
          <w:wAfter w:w="180" w:type="dxa"/>
          <w:jc w:val="center"/>
        </w:trPr>
        <w:tc>
          <w:tcPr>
            <w:tcW w:w="5529" w:type="dxa"/>
            <w:gridSpan w:val="3"/>
            <w:tcBorders>
              <w:left w:val="single" w:sz="4" w:space="0" w:color="auto"/>
              <w:right w:val="single" w:sz="4" w:space="0" w:color="auto"/>
            </w:tcBorders>
            <w:shd w:val="clear" w:color="auto" w:fill="auto"/>
          </w:tcPr>
          <w:p w:rsidR="00565BF4" w:rsidRPr="00FA3C86" w:rsidRDefault="00565BF4" w:rsidP="005E776B">
            <w:pPr>
              <w:numPr>
                <w:ilvl w:val="0"/>
                <w:numId w:val="56"/>
              </w:numPr>
              <w:ind w:left="585"/>
              <w:jc w:val="both"/>
              <w:rPr>
                <w:rFonts w:asciiTheme="minorHAnsi" w:hAnsiTheme="minorHAnsi" w:cs="Calibri"/>
                <w:sz w:val="18"/>
                <w:szCs w:val="18"/>
              </w:rPr>
            </w:pPr>
            <w:r w:rsidRPr="00FA3C86">
              <w:rPr>
                <w:rFonts w:asciiTheme="minorHAnsi" w:hAnsiTheme="minorHAnsi" w:cs="Calibri"/>
                <w:color w:val="000000"/>
                <w:sz w:val="18"/>
                <w:szCs w:val="18"/>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65BF4" w:rsidRPr="00FA3C86" w:rsidRDefault="00565BF4" w:rsidP="005E776B">
            <w:pPr>
              <w:numPr>
                <w:ilvl w:val="1"/>
                <w:numId w:val="25"/>
              </w:numPr>
              <w:tabs>
                <w:tab w:val="clear" w:pos="1080"/>
                <w:tab w:val="num" w:pos="1701"/>
              </w:tabs>
              <w:ind w:left="585"/>
              <w:jc w:val="both"/>
              <w:rPr>
                <w:rFonts w:asciiTheme="minorHAnsi" w:hAnsiTheme="minorHAnsi" w:cs="Calibri"/>
                <w:color w:val="000000"/>
                <w:sz w:val="18"/>
                <w:szCs w:val="18"/>
              </w:rPr>
            </w:pPr>
            <w:r w:rsidRPr="00FA3C86">
              <w:rPr>
                <w:rFonts w:asciiTheme="minorHAnsi" w:hAnsiTheme="minorHAnsi" w:cs="Calibri"/>
                <w:color w:val="000000"/>
                <w:sz w:val="18"/>
                <w:szCs w:val="18"/>
              </w:rPr>
              <w:t>Cuando el empleador tiene a sus dependientes registrados en una sola AFP, deberá presentar el certificado de no adeudo CNA emitido por dicha administradora y el documento de no registro emitido por la otra AFP.</w:t>
            </w:r>
          </w:p>
          <w:p w:rsidR="00565BF4" w:rsidRPr="00FA3C86" w:rsidRDefault="00565BF4" w:rsidP="005E776B">
            <w:pPr>
              <w:numPr>
                <w:ilvl w:val="1"/>
                <w:numId w:val="25"/>
              </w:numPr>
              <w:tabs>
                <w:tab w:val="clear" w:pos="1080"/>
                <w:tab w:val="num" w:pos="1701"/>
              </w:tabs>
              <w:ind w:left="585"/>
              <w:jc w:val="both"/>
              <w:rPr>
                <w:rFonts w:asciiTheme="minorHAnsi" w:hAnsiTheme="minorHAnsi" w:cs="Calibri"/>
                <w:color w:val="000000"/>
                <w:sz w:val="18"/>
                <w:szCs w:val="18"/>
              </w:rPr>
            </w:pPr>
            <w:r w:rsidRPr="00FA3C86">
              <w:rPr>
                <w:rFonts w:asciiTheme="minorHAnsi" w:hAnsiTheme="minorHAnsi" w:cs="Calibri"/>
                <w:color w:val="000000"/>
                <w:sz w:val="18"/>
                <w:szCs w:val="18"/>
              </w:rPr>
              <w:t>Cuando el empleador tiene a sus dependientes registrados en ambas AFP’s deberá presentar los certificados de no adeudo emitidos tanto por Futuro de Bolivia S.A. como por BBVA previsión AFP S.A.</w:t>
            </w:r>
          </w:p>
          <w:p w:rsidR="00565BF4" w:rsidRPr="00FA3C86" w:rsidRDefault="00565BF4" w:rsidP="005E776B">
            <w:pPr>
              <w:numPr>
                <w:ilvl w:val="1"/>
                <w:numId w:val="25"/>
              </w:numPr>
              <w:tabs>
                <w:tab w:val="clear" w:pos="1080"/>
                <w:tab w:val="num" w:pos="1701"/>
              </w:tabs>
              <w:ind w:left="585"/>
              <w:jc w:val="both"/>
              <w:rPr>
                <w:rFonts w:asciiTheme="minorHAnsi" w:hAnsiTheme="minorHAnsi" w:cs="Calibri"/>
                <w:sz w:val="18"/>
                <w:szCs w:val="18"/>
                <w:lang w:val="es-BO"/>
              </w:rPr>
            </w:pPr>
            <w:r w:rsidRPr="00FA3C86">
              <w:rPr>
                <w:rFonts w:asciiTheme="minorHAnsi" w:hAnsiTheme="minorHAnsi" w:cs="Calibri"/>
                <w:color w:val="000000"/>
                <w:sz w:val="18"/>
                <w:szCs w:val="18"/>
              </w:rPr>
              <w:t>No es sujeto de contrataciones para YPFB, el empleador que presentare el documento de NO REGISTRO de ambas AFP’s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r>
      <w:tr w:rsidR="00565BF4" w:rsidRPr="00FA3C86" w:rsidTr="004D09FE">
        <w:trPr>
          <w:gridAfter w:val="1"/>
          <w:wAfter w:w="180" w:type="dxa"/>
          <w:jc w:val="center"/>
        </w:trPr>
        <w:tc>
          <w:tcPr>
            <w:tcW w:w="5529" w:type="dxa"/>
            <w:gridSpan w:val="3"/>
            <w:tcBorders>
              <w:left w:val="single" w:sz="4" w:space="0" w:color="auto"/>
              <w:right w:val="single" w:sz="4" w:space="0" w:color="auto"/>
            </w:tcBorders>
            <w:shd w:val="clear" w:color="auto" w:fill="auto"/>
          </w:tcPr>
          <w:p w:rsidR="00565BF4" w:rsidRPr="00FA3C86" w:rsidRDefault="00565BF4" w:rsidP="00565BF4">
            <w:pPr>
              <w:pStyle w:val="Normal2"/>
              <w:ind w:left="2124" w:hanging="2124"/>
              <w:rPr>
                <w:rFonts w:asciiTheme="minorHAnsi" w:hAnsiTheme="minorHAnsi" w:cstheme="minorHAnsi"/>
                <w:b/>
                <w:sz w:val="18"/>
                <w:szCs w:val="18"/>
                <w:lang w:val="es-BO"/>
              </w:rPr>
            </w:pPr>
            <w:r w:rsidRPr="00FA3C86">
              <w:rPr>
                <w:rFonts w:asciiTheme="minorHAnsi" w:hAnsiTheme="minorHAnsi" w:cstheme="minorHAnsi"/>
                <w:b/>
                <w:sz w:val="18"/>
                <w:szCs w:val="18"/>
                <w:lang w:val="es-BO"/>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r>
      <w:tr w:rsidR="00565BF4" w:rsidRPr="00FA3C86" w:rsidTr="004D09FE">
        <w:trPr>
          <w:gridAfter w:val="1"/>
          <w:wAfter w:w="180" w:type="dxa"/>
          <w:jc w:val="center"/>
        </w:trPr>
        <w:tc>
          <w:tcPr>
            <w:tcW w:w="5529" w:type="dxa"/>
            <w:gridSpan w:val="3"/>
            <w:tcBorders>
              <w:left w:val="single" w:sz="4" w:space="0" w:color="auto"/>
              <w:right w:val="single" w:sz="4" w:space="0" w:color="auto"/>
            </w:tcBorders>
            <w:shd w:val="clear" w:color="auto" w:fill="auto"/>
          </w:tcPr>
          <w:p w:rsidR="00565BF4" w:rsidRPr="00FA3C86" w:rsidRDefault="00565BF4" w:rsidP="005E776B">
            <w:pPr>
              <w:pStyle w:val="Prrafodelista"/>
              <w:numPr>
                <w:ilvl w:val="0"/>
                <w:numId w:val="57"/>
              </w:numPr>
              <w:ind w:left="727"/>
              <w:jc w:val="both"/>
              <w:rPr>
                <w:rFonts w:asciiTheme="minorHAnsi" w:hAnsiTheme="minorHAnsi" w:cs="Calibri"/>
                <w:sz w:val="18"/>
                <w:szCs w:val="18"/>
              </w:rPr>
            </w:pPr>
            <w:r w:rsidRPr="00FA3C86">
              <w:rPr>
                <w:rFonts w:asciiTheme="minorHAnsi" w:hAnsiTheme="minorHAnsi" w:cstheme="minorHAnsi"/>
                <w:sz w:val="18"/>
                <w:szCs w:val="18"/>
              </w:rPr>
              <w:t>Fotocopia simple del Documento de Constitución de la empresa y de todas sus modificaciones registradas en FUNDEMPRESA, excepto empresas unipersonales.</w:t>
            </w:r>
            <w:r w:rsidRPr="00FA3C86">
              <w:rPr>
                <w:rFonts w:asciiTheme="minorHAnsi" w:hAnsiTheme="minorHAnsi" w:cs="Calibri"/>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r>
      <w:tr w:rsidR="00565BF4" w:rsidRPr="00FA3C86" w:rsidTr="004D09FE">
        <w:trPr>
          <w:gridAfter w:val="1"/>
          <w:wAfter w:w="180" w:type="dxa"/>
          <w:jc w:val="center"/>
        </w:trPr>
        <w:tc>
          <w:tcPr>
            <w:tcW w:w="5529" w:type="dxa"/>
            <w:gridSpan w:val="3"/>
            <w:tcBorders>
              <w:left w:val="single" w:sz="4" w:space="0" w:color="auto"/>
              <w:right w:val="single" w:sz="4" w:space="0" w:color="auto"/>
            </w:tcBorders>
            <w:shd w:val="clear" w:color="auto" w:fill="auto"/>
          </w:tcPr>
          <w:p w:rsidR="00565BF4" w:rsidRPr="00FA3C86" w:rsidRDefault="00565BF4" w:rsidP="005E776B">
            <w:pPr>
              <w:pStyle w:val="Normal2"/>
              <w:numPr>
                <w:ilvl w:val="0"/>
                <w:numId w:val="55"/>
              </w:numPr>
              <w:rPr>
                <w:rFonts w:asciiTheme="minorHAnsi" w:hAnsiTheme="minorHAnsi" w:cs="Calibri"/>
                <w:sz w:val="18"/>
                <w:szCs w:val="18"/>
                <w:lang w:val="es-BO"/>
              </w:rPr>
            </w:pPr>
            <w:r w:rsidRPr="00FA3C86">
              <w:rPr>
                <w:rFonts w:asciiTheme="minorHAnsi" w:hAnsiTheme="minorHAnsi" w:cstheme="minorHAns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r>
      <w:tr w:rsidR="00565BF4" w:rsidRPr="00FA3C86" w:rsidTr="004D09FE">
        <w:trPr>
          <w:gridAfter w:val="1"/>
          <w:wAfter w:w="180" w:type="dxa"/>
          <w:jc w:val="center"/>
        </w:trPr>
        <w:tc>
          <w:tcPr>
            <w:tcW w:w="5529" w:type="dxa"/>
            <w:gridSpan w:val="3"/>
            <w:tcBorders>
              <w:left w:val="single" w:sz="4" w:space="0" w:color="auto"/>
              <w:right w:val="single" w:sz="4" w:space="0" w:color="auto"/>
            </w:tcBorders>
            <w:shd w:val="clear" w:color="auto" w:fill="auto"/>
          </w:tcPr>
          <w:p w:rsidR="00565BF4" w:rsidRPr="00FA3C86" w:rsidRDefault="00565BF4" w:rsidP="005E776B">
            <w:pPr>
              <w:pStyle w:val="Prrafodelista"/>
              <w:numPr>
                <w:ilvl w:val="0"/>
                <w:numId w:val="58"/>
              </w:numPr>
              <w:ind w:left="727"/>
              <w:jc w:val="both"/>
              <w:rPr>
                <w:rFonts w:asciiTheme="minorHAnsi" w:hAnsiTheme="minorHAnsi" w:cs="Calibri"/>
                <w:sz w:val="18"/>
                <w:szCs w:val="18"/>
              </w:rPr>
            </w:pPr>
            <w:r w:rsidRPr="00FA3C86">
              <w:rPr>
                <w:rFonts w:asciiTheme="minorHAnsi" w:hAnsiTheme="minorHAnsi" w:cstheme="minorHAnsi"/>
                <w:sz w:val="18"/>
                <w:szCs w:val="18"/>
              </w:rPr>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r>
      <w:tr w:rsidR="00565BF4" w:rsidRPr="00FA3C86" w:rsidTr="004D09FE">
        <w:trPr>
          <w:gridAfter w:val="1"/>
          <w:wAfter w:w="180" w:type="dxa"/>
          <w:jc w:val="center"/>
        </w:trPr>
        <w:tc>
          <w:tcPr>
            <w:tcW w:w="5529" w:type="dxa"/>
            <w:gridSpan w:val="3"/>
            <w:tcBorders>
              <w:left w:val="single" w:sz="4" w:space="0" w:color="auto"/>
              <w:right w:val="single" w:sz="4" w:space="0" w:color="auto"/>
            </w:tcBorders>
            <w:shd w:val="clear" w:color="auto" w:fill="auto"/>
          </w:tcPr>
          <w:p w:rsidR="00565BF4" w:rsidRPr="00FA3C86" w:rsidRDefault="00565BF4" w:rsidP="005E776B">
            <w:pPr>
              <w:pStyle w:val="Normal2"/>
              <w:numPr>
                <w:ilvl w:val="0"/>
                <w:numId w:val="59"/>
              </w:numPr>
              <w:rPr>
                <w:rFonts w:asciiTheme="minorHAnsi" w:hAnsiTheme="minorHAnsi" w:cs="Calibri"/>
                <w:sz w:val="18"/>
                <w:szCs w:val="18"/>
                <w:lang w:val="es-BO"/>
              </w:rPr>
            </w:pPr>
            <w:r w:rsidRPr="00FA3C86">
              <w:rPr>
                <w:rFonts w:asciiTheme="minorHAnsi" w:hAnsiTheme="minorHAnsi" w:cstheme="minorHAnsi"/>
                <w:sz w:val="18"/>
                <w:szCs w:val="18"/>
              </w:rPr>
              <w:t>Fotocopia simple del documento de identificación personal del representante legal o propietario.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r>
      <w:tr w:rsidR="00565BF4" w:rsidRPr="00FA3C86" w:rsidTr="004D09FE">
        <w:trPr>
          <w:gridAfter w:val="1"/>
          <w:wAfter w:w="180" w:type="dxa"/>
          <w:jc w:val="center"/>
        </w:trPr>
        <w:tc>
          <w:tcPr>
            <w:tcW w:w="5529" w:type="dxa"/>
            <w:gridSpan w:val="3"/>
            <w:tcBorders>
              <w:left w:val="single" w:sz="4" w:space="0" w:color="auto"/>
              <w:right w:val="single" w:sz="4" w:space="0" w:color="auto"/>
            </w:tcBorders>
            <w:shd w:val="clear" w:color="auto" w:fill="auto"/>
          </w:tcPr>
          <w:p w:rsidR="00565BF4" w:rsidRPr="00FA3C86" w:rsidRDefault="00565BF4" w:rsidP="005E776B">
            <w:pPr>
              <w:pStyle w:val="Normal2"/>
              <w:numPr>
                <w:ilvl w:val="0"/>
                <w:numId w:val="60"/>
              </w:numPr>
              <w:rPr>
                <w:rFonts w:asciiTheme="minorHAnsi" w:hAnsiTheme="minorHAnsi" w:cs="Calibri"/>
                <w:sz w:val="18"/>
                <w:szCs w:val="18"/>
                <w:lang w:val="es-BO"/>
              </w:rPr>
            </w:pPr>
            <w:r w:rsidRPr="00FA3C86">
              <w:rPr>
                <w:rFonts w:asciiTheme="minorHAnsi" w:hAnsiTheme="minorHAnsi" w:cstheme="minorHAnsi"/>
                <w:b/>
                <w:sz w:val="18"/>
                <w:szCs w:val="18"/>
              </w:rPr>
              <w:t>DOCUMENTOS LEGALES Y ADMINISTRATIVOS PARA ASOCIACIONES ACCIDENTALES O CONSORCIOS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r>
      <w:tr w:rsidR="00565BF4" w:rsidRPr="00FA3C86" w:rsidTr="004D09FE">
        <w:trPr>
          <w:gridAfter w:val="1"/>
          <w:wAfter w:w="180" w:type="dxa"/>
          <w:jc w:val="center"/>
        </w:trPr>
        <w:tc>
          <w:tcPr>
            <w:tcW w:w="5529" w:type="dxa"/>
            <w:gridSpan w:val="3"/>
            <w:tcBorders>
              <w:left w:val="single" w:sz="4" w:space="0" w:color="auto"/>
              <w:right w:val="single" w:sz="4" w:space="0" w:color="auto"/>
            </w:tcBorders>
            <w:shd w:val="clear" w:color="auto" w:fill="auto"/>
          </w:tcPr>
          <w:p w:rsidR="00565BF4" w:rsidRPr="00FA3C86" w:rsidRDefault="00565BF4" w:rsidP="00565BF4">
            <w:pPr>
              <w:pStyle w:val="Normal2"/>
              <w:rPr>
                <w:rFonts w:asciiTheme="minorHAnsi" w:hAnsiTheme="minorHAnsi" w:cs="Calibri"/>
                <w:sz w:val="18"/>
                <w:szCs w:val="18"/>
                <w:lang w:val="es-BO"/>
              </w:rPr>
            </w:pPr>
            <w:r w:rsidRPr="00FA3C86">
              <w:rPr>
                <w:rFonts w:asciiTheme="minorHAnsi" w:hAnsiTheme="minorHAnsi" w:cstheme="minorHAnsi"/>
                <w:b/>
                <w:sz w:val="18"/>
                <w:szCs w:val="18"/>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r>
      <w:tr w:rsidR="00565BF4" w:rsidRPr="00FA3C86" w:rsidTr="004D09FE">
        <w:trPr>
          <w:gridAfter w:val="1"/>
          <w:wAfter w:w="180" w:type="dxa"/>
          <w:jc w:val="center"/>
        </w:trPr>
        <w:tc>
          <w:tcPr>
            <w:tcW w:w="5529" w:type="dxa"/>
            <w:gridSpan w:val="3"/>
            <w:tcBorders>
              <w:left w:val="single" w:sz="4" w:space="0" w:color="auto"/>
              <w:right w:val="single" w:sz="4" w:space="0" w:color="auto"/>
            </w:tcBorders>
            <w:shd w:val="clear" w:color="auto" w:fill="auto"/>
          </w:tcPr>
          <w:p w:rsidR="00565BF4" w:rsidRPr="00FA3C86" w:rsidRDefault="00565BF4" w:rsidP="005E776B">
            <w:pPr>
              <w:pStyle w:val="Prrafodelista"/>
              <w:numPr>
                <w:ilvl w:val="0"/>
                <w:numId w:val="61"/>
              </w:numPr>
              <w:jc w:val="both"/>
              <w:rPr>
                <w:rFonts w:asciiTheme="minorHAnsi" w:hAnsiTheme="minorHAnsi" w:cstheme="minorHAnsi"/>
                <w:sz w:val="18"/>
                <w:szCs w:val="18"/>
              </w:rPr>
            </w:pPr>
            <w:r w:rsidRPr="00FA3C86">
              <w:rPr>
                <w:rFonts w:asciiTheme="minorHAnsi" w:hAnsiTheme="minorHAnsi" w:cstheme="minorHAnsi"/>
                <w:sz w:val="18"/>
                <w:szCs w:val="18"/>
              </w:rPr>
              <w:t>Formulario A-1 Carta de Presentación de la Propuesta.</w:t>
            </w:r>
          </w:p>
          <w:p w:rsidR="00565BF4" w:rsidRPr="00FA3C86" w:rsidRDefault="00565BF4" w:rsidP="00565BF4">
            <w:pPr>
              <w:pStyle w:val="Normal2"/>
              <w:rPr>
                <w:rFonts w:asciiTheme="minorHAnsi" w:hAnsiTheme="minorHAnsi" w:cs="Calibri"/>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r>
      <w:tr w:rsidR="00565BF4" w:rsidRPr="00FA3C86" w:rsidTr="004D09FE">
        <w:trPr>
          <w:gridAfter w:val="1"/>
          <w:wAfter w:w="180" w:type="dxa"/>
          <w:jc w:val="center"/>
        </w:trPr>
        <w:tc>
          <w:tcPr>
            <w:tcW w:w="5529" w:type="dxa"/>
            <w:gridSpan w:val="3"/>
            <w:tcBorders>
              <w:left w:val="single" w:sz="4" w:space="0" w:color="auto"/>
              <w:right w:val="single" w:sz="4" w:space="0" w:color="auto"/>
            </w:tcBorders>
            <w:shd w:val="clear" w:color="auto" w:fill="auto"/>
          </w:tcPr>
          <w:p w:rsidR="00565BF4" w:rsidRPr="00FA3C86" w:rsidRDefault="00565BF4" w:rsidP="005E776B">
            <w:pPr>
              <w:pStyle w:val="Prrafodelista"/>
              <w:numPr>
                <w:ilvl w:val="0"/>
                <w:numId w:val="61"/>
              </w:numPr>
              <w:jc w:val="both"/>
              <w:rPr>
                <w:rFonts w:asciiTheme="minorHAnsi" w:hAnsiTheme="minorHAnsi" w:cstheme="minorHAnsi"/>
                <w:sz w:val="18"/>
                <w:szCs w:val="18"/>
              </w:rPr>
            </w:pPr>
            <w:r w:rsidRPr="00FA3C86">
              <w:rPr>
                <w:rFonts w:asciiTheme="minorHAnsi" w:hAnsiTheme="minorHAnsi" w:cstheme="minorHAnsi"/>
                <w:sz w:val="18"/>
                <w:szCs w:val="18"/>
              </w:rPr>
              <w:lastRenderedPageBreak/>
              <w:t>Formulario de Identificación del Proponente - Asociación o Consorcio.</w:t>
            </w:r>
          </w:p>
          <w:p w:rsidR="00565BF4" w:rsidRPr="00FA3C86" w:rsidRDefault="00565BF4" w:rsidP="00565BF4">
            <w:pPr>
              <w:pStyle w:val="Normal2"/>
              <w:rPr>
                <w:rFonts w:asciiTheme="minorHAnsi" w:hAnsiTheme="minorHAnsi" w:cs="Calibri"/>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r>
      <w:tr w:rsidR="00565BF4" w:rsidRPr="00FA3C86" w:rsidTr="004D09FE">
        <w:trPr>
          <w:gridAfter w:val="1"/>
          <w:wAfter w:w="180" w:type="dxa"/>
          <w:jc w:val="center"/>
        </w:trPr>
        <w:tc>
          <w:tcPr>
            <w:tcW w:w="5529" w:type="dxa"/>
            <w:gridSpan w:val="3"/>
            <w:tcBorders>
              <w:left w:val="single" w:sz="4" w:space="0" w:color="auto"/>
              <w:right w:val="single" w:sz="4" w:space="0" w:color="auto"/>
            </w:tcBorders>
            <w:shd w:val="clear" w:color="auto" w:fill="auto"/>
          </w:tcPr>
          <w:p w:rsidR="00565BF4" w:rsidRPr="00FA3C86" w:rsidRDefault="00565BF4" w:rsidP="005E776B">
            <w:pPr>
              <w:pStyle w:val="Normal2"/>
              <w:numPr>
                <w:ilvl w:val="0"/>
                <w:numId w:val="55"/>
              </w:numPr>
              <w:tabs>
                <w:tab w:val="clear" w:pos="709"/>
                <w:tab w:val="left" w:pos="869"/>
              </w:tabs>
              <w:ind w:left="869" w:hanging="284"/>
              <w:rPr>
                <w:rFonts w:asciiTheme="minorHAnsi" w:hAnsiTheme="minorHAnsi" w:cs="Calibri"/>
                <w:sz w:val="18"/>
                <w:szCs w:val="18"/>
                <w:lang w:val="es-BO"/>
              </w:rPr>
            </w:pPr>
            <w:r w:rsidRPr="00FA3C86">
              <w:rPr>
                <w:rFonts w:asciiTheme="minorHAnsi" w:hAnsiTheme="minorHAnsi" w:cstheme="minorHAnsi"/>
                <w:sz w:val="18"/>
                <w:szCs w:val="18"/>
              </w:rPr>
              <w:t>Original de la Garantía de Seriedad de Propuesta (Cuando ésta sea solicitada); misma que deberá ser presentada por la asociación accidental o consorcio, o por una de las empresas que conforman la asociación accidental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r>
      <w:tr w:rsidR="00565BF4" w:rsidRPr="00FA3C86" w:rsidTr="004D09FE">
        <w:trPr>
          <w:gridAfter w:val="1"/>
          <w:wAfter w:w="180" w:type="dxa"/>
          <w:jc w:val="center"/>
        </w:trPr>
        <w:tc>
          <w:tcPr>
            <w:tcW w:w="5529" w:type="dxa"/>
            <w:gridSpan w:val="3"/>
            <w:tcBorders>
              <w:left w:val="single" w:sz="4" w:space="0" w:color="auto"/>
              <w:right w:val="single" w:sz="4" w:space="0" w:color="auto"/>
            </w:tcBorders>
            <w:shd w:val="clear" w:color="auto" w:fill="auto"/>
          </w:tcPr>
          <w:p w:rsidR="00565BF4" w:rsidRPr="00FA3C86" w:rsidRDefault="00565BF4" w:rsidP="00565BF4">
            <w:pPr>
              <w:pStyle w:val="Normal2"/>
              <w:rPr>
                <w:rFonts w:asciiTheme="minorHAnsi" w:hAnsiTheme="minorHAnsi" w:cs="Calibri"/>
                <w:sz w:val="18"/>
                <w:szCs w:val="18"/>
                <w:lang w:val="es-BO"/>
              </w:rPr>
            </w:pPr>
            <w:r w:rsidRPr="00FA3C86">
              <w:rPr>
                <w:rFonts w:asciiTheme="minorHAnsi" w:hAnsiTheme="minorHAnsi" w:cstheme="minorHAnsi"/>
                <w:b/>
                <w:sz w:val="18"/>
                <w:szCs w:val="18"/>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r>
      <w:tr w:rsidR="00565BF4" w:rsidRPr="00FA3C86" w:rsidTr="004D09FE">
        <w:trPr>
          <w:gridAfter w:val="1"/>
          <w:wAfter w:w="180" w:type="dxa"/>
          <w:jc w:val="center"/>
        </w:trPr>
        <w:tc>
          <w:tcPr>
            <w:tcW w:w="5529" w:type="dxa"/>
            <w:gridSpan w:val="3"/>
            <w:tcBorders>
              <w:left w:val="single" w:sz="4" w:space="0" w:color="auto"/>
              <w:right w:val="single" w:sz="4" w:space="0" w:color="auto"/>
            </w:tcBorders>
            <w:shd w:val="clear" w:color="auto" w:fill="auto"/>
          </w:tcPr>
          <w:p w:rsidR="00565BF4" w:rsidRPr="00FA3C86" w:rsidRDefault="00565BF4" w:rsidP="005E776B">
            <w:pPr>
              <w:pStyle w:val="Prrafodelista"/>
              <w:numPr>
                <w:ilvl w:val="0"/>
                <w:numId w:val="62"/>
              </w:numPr>
              <w:ind w:left="869" w:hanging="284"/>
              <w:jc w:val="both"/>
              <w:rPr>
                <w:rFonts w:asciiTheme="minorHAnsi" w:hAnsiTheme="minorHAnsi" w:cstheme="minorHAnsi"/>
                <w:sz w:val="18"/>
                <w:szCs w:val="18"/>
              </w:rPr>
            </w:pPr>
            <w:r w:rsidRPr="00FA3C86">
              <w:rPr>
                <w:rFonts w:asciiTheme="minorHAnsi" w:eastAsia="Calibri" w:hAnsiTheme="minorHAnsi" w:cstheme="minorHAnsi"/>
                <w:sz w:val="18"/>
                <w:szCs w:val="18"/>
                <w:lang w:val="es-BO"/>
              </w:rPr>
              <w:t>Fotocopia simple  del Testimonio del Contrato de Asociación o Consorcio, donde mencione la designación de la empresa líder, la nominación del Representante Legal de la Asociación o Consorcio, el domicilio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r>
      <w:tr w:rsidR="00565BF4" w:rsidRPr="00FA3C86" w:rsidTr="004D09FE">
        <w:trPr>
          <w:gridAfter w:val="1"/>
          <w:wAfter w:w="180" w:type="dxa"/>
          <w:jc w:val="center"/>
        </w:trPr>
        <w:tc>
          <w:tcPr>
            <w:tcW w:w="5529" w:type="dxa"/>
            <w:gridSpan w:val="3"/>
            <w:tcBorders>
              <w:left w:val="single" w:sz="4" w:space="0" w:color="auto"/>
              <w:right w:val="single" w:sz="4" w:space="0" w:color="auto"/>
            </w:tcBorders>
            <w:shd w:val="clear" w:color="auto" w:fill="auto"/>
          </w:tcPr>
          <w:p w:rsidR="00565BF4" w:rsidRPr="00FA3C86" w:rsidRDefault="00565BF4" w:rsidP="005E776B">
            <w:pPr>
              <w:pStyle w:val="Prrafodelista"/>
              <w:numPr>
                <w:ilvl w:val="0"/>
                <w:numId w:val="62"/>
              </w:numPr>
              <w:ind w:left="869" w:hanging="284"/>
              <w:jc w:val="both"/>
              <w:rPr>
                <w:rFonts w:asciiTheme="minorHAnsi" w:hAnsiTheme="minorHAnsi" w:cs="Calibri"/>
                <w:sz w:val="18"/>
                <w:szCs w:val="18"/>
              </w:rPr>
            </w:pPr>
            <w:r w:rsidRPr="00FA3C86">
              <w:rPr>
                <w:rFonts w:asciiTheme="minorHAnsi" w:hAnsiTheme="minorHAnsi" w:cstheme="minorHAnsi"/>
                <w:sz w:val="18"/>
                <w:szCs w:val="18"/>
              </w:rPr>
              <w:t>Fotocopia simple del Poder del Representante Legal de la Asociación o Consorcio con atribuciones para presentar propuestas y suscribir contratos a nombre de la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r>
      <w:tr w:rsidR="00565BF4" w:rsidRPr="00FA3C86" w:rsidTr="004D09FE">
        <w:trPr>
          <w:gridAfter w:val="1"/>
          <w:wAfter w:w="180" w:type="dxa"/>
          <w:jc w:val="center"/>
        </w:trPr>
        <w:tc>
          <w:tcPr>
            <w:tcW w:w="5529" w:type="dxa"/>
            <w:gridSpan w:val="3"/>
            <w:tcBorders>
              <w:left w:val="single" w:sz="4" w:space="0" w:color="auto"/>
              <w:right w:val="single" w:sz="4" w:space="0" w:color="auto"/>
            </w:tcBorders>
            <w:shd w:val="clear" w:color="auto" w:fill="auto"/>
          </w:tcPr>
          <w:p w:rsidR="00565BF4" w:rsidRPr="00FA3C86" w:rsidRDefault="00565BF4" w:rsidP="005E776B">
            <w:pPr>
              <w:pStyle w:val="Prrafodelista"/>
              <w:numPr>
                <w:ilvl w:val="0"/>
                <w:numId w:val="62"/>
              </w:numPr>
              <w:ind w:left="869"/>
              <w:jc w:val="both"/>
              <w:rPr>
                <w:rFonts w:asciiTheme="minorHAnsi" w:hAnsiTheme="minorHAnsi" w:cs="Calibri"/>
                <w:sz w:val="18"/>
                <w:szCs w:val="18"/>
              </w:rPr>
            </w:pPr>
            <w:r w:rsidRPr="00FA3C86">
              <w:rPr>
                <w:rFonts w:asciiTheme="minorHAnsi" w:hAnsiTheme="minorHAnsi" w:cs="Calibri"/>
                <w:sz w:val="18"/>
                <w:szCs w:val="18"/>
              </w:rPr>
              <w:t>Fotocopia simple del documento de identificación personal del representante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r>
      <w:tr w:rsidR="00565BF4" w:rsidRPr="00FA3C86" w:rsidTr="004D09FE">
        <w:trPr>
          <w:gridAfter w:val="1"/>
          <w:wAfter w:w="180" w:type="dxa"/>
          <w:jc w:val="center"/>
        </w:trPr>
        <w:tc>
          <w:tcPr>
            <w:tcW w:w="5529" w:type="dxa"/>
            <w:gridSpan w:val="3"/>
            <w:tcBorders>
              <w:left w:val="single" w:sz="4" w:space="0" w:color="auto"/>
              <w:right w:val="single" w:sz="4" w:space="0" w:color="auto"/>
            </w:tcBorders>
            <w:shd w:val="clear" w:color="auto" w:fill="auto"/>
          </w:tcPr>
          <w:p w:rsidR="00565BF4" w:rsidRPr="00FA3C86" w:rsidRDefault="00565BF4" w:rsidP="00565BF4">
            <w:pPr>
              <w:rPr>
                <w:rFonts w:asciiTheme="minorHAnsi" w:hAnsiTheme="minorHAnsi" w:cs="Calibri"/>
                <w:sz w:val="18"/>
                <w:szCs w:val="18"/>
              </w:rPr>
            </w:pPr>
            <w:r w:rsidRPr="00FA3C86">
              <w:rPr>
                <w:rFonts w:asciiTheme="minorHAnsi" w:hAnsiTheme="minorHAnsi" w:cstheme="minorHAnsi"/>
                <w:b/>
                <w:sz w:val="18"/>
                <w:szCs w:val="18"/>
                <w:lang w:eastAsia="es-ES"/>
              </w:rPr>
              <w:t>Asimismo de cada una de las empresas que conforman la Asociación Accidental o Consorcio deberá presentar la siguiente documentación: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r>
      <w:tr w:rsidR="00565BF4" w:rsidRPr="00FA3C86" w:rsidTr="004D09FE">
        <w:trPr>
          <w:gridAfter w:val="1"/>
          <w:wAfter w:w="180" w:type="dxa"/>
          <w:jc w:val="center"/>
        </w:trPr>
        <w:tc>
          <w:tcPr>
            <w:tcW w:w="5529" w:type="dxa"/>
            <w:gridSpan w:val="3"/>
            <w:tcBorders>
              <w:left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theme="minorHAnsi"/>
                <w:b/>
                <w:sz w:val="18"/>
                <w:szCs w:val="18"/>
                <w:lang w:eastAsia="es-ES"/>
              </w:rPr>
            </w:pPr>
            <w:r w:rsidRPr="00FA3C86">
              <w:rPr>
                <w:rFonts w:asciiTheme="minorHAnsi" w:hAnsiTheme="minorHAnsi" w:cstheme="minorHAnsi"/>
                <w:b/>
                <w:sz w:val="18"/>
                <w:szCs w:val="18"/>
                <w:lang w:eastAsia="es-ES"/>
              </w:rPr>
              <w:t>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r>
      <w:tr w:rsidR="00565BF4" w:rsidRPr="00FA3C86" w:rsidTr="004D09FE">
        <w:trPr>
          <w:gridAfter w:val="1"/>
          <w:wAfter w:w="180" w:type="dxa"/>
          <w:jc w:val="center"/>
        </w:trPr>
        <w:tc>
          <w:tcPr>
            <w:tcW w:w="5529" w:type="dxa"/>
            <w:gridSpan w:val="3"/>
            <w:tcBorders>
              <w:left w:val="single" w:sz="4" w:space="0" w:color="auto"/>
              <w:right w:val="single" w:sz="4" w:space="0" w:color="auto"/>
            </w:tcBorders>
            <w:shd w:val="clear" w:color="auto" w:fill="auto"/>
          </w:tcPr>
          <w:p w:rsidR="00565BF4" w:rsidRPr="00FA3C86" w:rsidRDefault="00565BF4" w:rsidP="005E776B">
            <w:pPr>
              <w:pStyle w:val="Prrafodelista"/>
              <w:numPr>
                <w:ilvl w:val="2"/>
                <w:numId w:val="25"/>
              </w:numPr>
              <w:ind w:left="1276"/>
              <w:jc w:val="both"/>
              <w:rPr>
                <w:rFonts w:asciiTheme="minorHAnsi" w:hAnsiTheme="minorHAnsi" w:cs="Calibri"/>
                <w:sz w:val="18"/>
                <w:szCs w:val="18"/>
              </w:rPr>
            </w:pPr>
            <w:r w:rsidRPr="00FA3C86">
              <w:rPr>
                <w:rFonts w:asciiTheme="minorHAnsi" w:hAnsiTheme="minorHAnsi" w:cstheme="minorHAnsi"/>
                <w:sz w:val="18"/>
                <w:szCs w:val="18"/>
              </w:rPr>
              <w:t>Formulario de Identificación del proponente (para cada socio)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r>
      <w:tr w:rsidR="00565BF4" w:rsidRPr="00FA3C86" w:rsidTr="004D09FE">
        <w:trPr>
          <w:gridAfter w:val="1"/>
          <w:wAfter w:w="180" w:type="dxa"/>
          <w:jc w:val="center"/>
        </w:trPr>
        <w:tc>
          <w:tcPr>
            <w:tcW w:w="5529" w:type="dxa"/>
            <w:gridSpan w:val="3"/>
            <w:tcBorders>
              <w:left w:val="single" w:sz="4" w:space="0" w:color="auto"/>
              <w:right w:val="single" w:sz="4" w:space="0" w:color="auto"/>
            </w:tcBorders>
            <w:shd w:val="clear" w:color="auto" w:fill="auto"/>
          </w:tcPr>
          <w:p w:rsidR="00565BF4" w:rsidRPr="00FA3C86" w:rsidRDefault="00565BF4" w:rsidP="005E776B">
            <w:pPr>
              <w:pStyle w:val="Prrafodelista"/>
              <w:numPr>
                <w:ilvl w:val="2"/>
                <w:numId w:val="25"/>
              </w:numPr>
              <w:ind w:left="1276"/>
              <w:jc w:val="both"/>
              <w:rPr>
                <w:rFonts w:asciiTheme="minorHAnsi" w:hAnsiTheme="minorHAnsi" w:cs="Calibri"/>
                <w:sz w:val="18"/>
                <w:szCs w:val="18"/>
              </w:rPr>
            </w:pPr>
            <w:r w:rsidRPr="00FA3C86">
              <w:rPr>
                <w:rFonts w:asciiTheme="minorHAnsi" w:hAnsiTheme="minorHAnsi" w:cs="Calibri"/>
                <w:color w:val="000000"/>
                <w:sz w:val="18"/>
                <w:szCs w:val="18"/>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r>
      <w:tr w:rsidR="00565BF4" w:rsidRPr="00FA3C86" w:rsidTr="004D09FE">
        <w:trPr>
          <w:gridAfter w:val="1"/>
          <w:wAfter w:w="180" w:type="dxa"/>
          <w:jc w:val="center"/>
        </w:trPr>
        <w:tc>
          <w:tcPr>
            <w:tcW w:w="5529" w:type="dxa"/>
            <w:gridSpan w:val="3"/>
            <w:tcBorders>
              <w:left w:val="single" w:sz="4" w:space="0" w:color="auto"/>
              <w:right w:val="single" w:sz="4" w:space="0" w:color="auto"/>
            </w:tcBorders>
            <w:shd w:val="clear" w:color="auto" w:fill="auto"/>
          </w:tcPr>
          <w:p w:rsidR="00565BF4" w:rsidRPr="00FA3C86" w:rsidRDefault="00565BF4" w:rsidP="005E776B">
            <w:pPr>
              <w:pStyle w:val="Prrafodelista"/>
              <w:numPr>
                <w:ilvl w:val="2"/>
                <w:numId w:val="25"/>
              </w:numPr>
              <w:ind w:left="1276"/>
              <w:jc w:val="both"/>
              <w:rPr>
                <w:rFonts w:asciiTheme="minorHAnsi" w:hAnsiTheme="minorHAnsi" w:cs="Calibri"/>
                <w:sz w:val="18"/>
                <w:szCs w:val="18"/>
              </w:rPr>
            </w:pPr>
            <w:r w:rsidRPr="00FA3C86">
              <w:rPr>
                <w:rFonts w:asciiTheme="minorHAnsi" w:hAnsiTheme="minorHAnsi" w:cs="Calibri"/>
                <w:color w:val="000000"/>
                <w:sz w:val="18"/>
                <w:szCs w:val="18"/>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65BF4" w:rsidRPr="00FA3C86" w:rsidRDefault="00565BF4" w:rsidP="005E776B">
            <w:pPr>
              <w:numPr>
                <w:ilvl w:val="1"/>
                <w:numId w:val="25"/>
              </w:numPr>
              <w:tabs>
                <w:tab w:val="clear" w:pos="1080"/>
                <w:tab w:val="num" w:pos="1701"/>
              </w:tabs>
              <w:ind w:left="1701"/>
              <w:jc w:val="both"/>
              <w:rPr>
                <w:rFonts w:asciiTheme="minorHAnsi" w:hAnsiTheme="minorHAnsi" w:cs="Calibri"/>
                <w:color w:val="000000"/>
                <w:sz w:val="18"/>
                <w:szCs w:val="18"/>
              </w:rPr>
            </w:pPr>
            <w:r w:rsidRPr="00FA3C86">
              <w:rPr>
                <w:rFonts w:asciiTheme="minorHAnsi" w:hAnsiTheme="minorHAnsi" w:cs="Calibri"/>
                <w:color w:val="000000"/>
                <w:sz w:val="18"/>
                <w:szCs w:val="18"/>
              </w:rPr>
              <w:t>Cuando el empleador tiene a sus dependientes registrados en una sola AFP, deberá presentar el certificado de no adeudo CNA emitido por dicha administradora y el documento de no registro emitido por la otra AFP.</w:t>
            </w:r>
          </w:p>
          <w:p w:rsidR="00565BF4" w:rsidRPr="00FA3C86" w:rsidRDefault="00565BF4" w:rsidP="005E776B">
            <w:pPr>
              <w:numPr>
                <w:ilvl w:val="1"/>
                <w:numId w:val="25"/>
              </w:numPr>
              <w:tabs>
                <w:tab w:val="clear" w:pos="1080"/>
                <w:tab w:val="num" w:pos="1701"/>
              </w:tabs>
              <w:ind w:left="1701"/>
              <w:jc w:val="both"/>
              <w:rPr>
                <w:rFonts w:asciiTheme="minorHAnsi" w:hAnsiTheme="minorHAnsi" w:cs="Calibri"/>
                <w:color w:val="000000"/>
                <w:sz w:val="18"/>
                <w:szCs w:val="18"/>
              </w:rPr>
            </w:pPr>
            <w:r w:rsidRPr="00FA3C86">
              <w:rPr>
                <w:rFonts w:asciiTheme="minorHAnsi" w:hAnsiTheme="minorHAnsi" w:cs="Calibri"/>
                <w:color w:val="000000"/>
                <w:sz w:val="18"/>
                <w:szCs w:val="18"/>
              </w:rPr>
              <w:t>Cuando el empleador tiene a sus dependientes registrados en ambas AFP’s deberá presentar los certificados de no adeudo emitidos tanto por Futuro de Bolivia S.A. como por BBVA previsión AFP S.A.</w:t>
            </w:r>
          </w:p>
          <w:p w:rsidR="00565BF4" w:rsidRPr="00FA3C86" w:rsidRDefault="00565BF4" w:rsidP="005E776B">
            <w:pPr>
              <w:numPr>
                <w:ilvl w:val="1"/>
                <w:numId w:val="25"/>
              </w:numPr>
              <w:tabs>
                <w:tab w:val="clear" w:pos="1080"/>
                <w:tab w:val="num" w:pos="1701"/>
              </w:tabs>
              <w:ind w:left="1701"/>
              <w:jc w:val="both"/>
              <w:rPr>
                <w:rFonts w:asciiTheme="minorHAnsi" w:hAnsiTheme="minorHAnsi" w:cs="Calibri"/>
                <w:sz w:val="18"/>
                <w:szCs w:val="18"/>
              </w:rPr>
            </w:pPr>
            <w:r w:rsidRPr="00FA3C86">
              <w:rPr>
                <w:rFonts w:asciiTheme="minorHAnsi" w:hAnsiTheme="minorHAnsi" w:cs="Calibri"/>
                <w:color w:val="000000"/>
                <w:sz w:val="18"/>
                <w:szCs w:val="18"/>
              </w:rPr>
              <w:t>No es sujeto de contrataciones para YPFB, el empleador que presentare el documento de NO REGISTRO de ambas AFP’s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r>
      <w:tr w:rsidR="00565BF4" w:rsidRPr="00FA3C86" w:rsidTr="004D09FE">
        <w:trPr>
          <w:gridAfter w:val="1"/>
          <w:wAfter w:w="180" w:type="dxa"/>
          <w:jc w:val="center"/>
        </w:trPr>
        <w:tc>
          <w:tcPr>
            <w:tcW w:w="5529" w:type="dxa"/>
            <w:gridSpan w:val="3"/>
            <w:tcBorders>
              <w:left w:val="single" w:sz="4" w:space="0" w:color="auto"/>
              <w:right w:val="single" w:sz="4" w:space="0" w:color="auto"/>
            </w:tcBorders>
            <w:shd w:val="clear" w:color="auto" w:fill="auto"/>
          </w:tcPr>
          <w:p w:rsidR="00565BF4" w:rsidRPr="00FA3C86" w:rsidRDefault="00565BF4" w:rsidP="00565BF4">
            <w:pPr>
              <w:ind w:firstLine="708"/>
              <w:jc w:val="both"/>
              <w:rPr>
                <w:rFonts w:asciiTheme="minorHAnsi" w:hAnsiTheme="minorHAnsi" w:cs="Calibri"/>
                <w:sz w:val="18"/>
                <w:szCs w:val="18"/>
                <w:lang w:val="es-BO"/>
              </w:rPr>
            </w:pPr>
            <w:r w:rsidRPr="00FA3C86">
              <w:rPr>
                <w:rFonts w:asciiTheme="minorHAnsi" w:hAnsiTheme="minorHAnsi" w:cstheme="minorHAnsi"/>
                <w:b/>
                <w:sz w:val="18"/>
                <w:szCs w:val="18"/>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r>
      <w:tr w:rsidR="00565BF4" w:rsidRPr="00FA3C86" w:rsidTr="004D09FE">
        <w:trPr>
          <w:gridAfter w:val="1"/>
          <w:wAfter w:w="180" w:type="dxa"/>
          <w:jc w:val="center"/>
        </w:trPr>
        <w:tc>
          <w:tcPr>
            <w:tcW w:w="5529" w:type="dxa"/>
            <w:gridSpan w:val="3"/>
            <w:tcBorders>
              <w:left w:val="single" w:sz="4" w:space="0" w:color="auto"/>
              <w:right w:val="single" w:sz="4" w:space="0" w:color="auto"/>
            </w:tcBorders>
            <w:shd w:val="clear" w:color="auto" w:fill="auto"/>
          </w:tcPr>
          <w:p w:rsidR="00565BF4" w:rsidRPr="00FA3C86" w:rsidRDefault="00565BF4" w:rsidP="005E776B">
            <w:pPr>
              <w:numPr>
                <w:ilvl w:val="0"/>
                <w:numId w:val="63"/>
              </w:numPr>
              <w:jc w:val="both"/>
              <w:rPr>
                <w:rFonts w:asciiTheme="minorHAnsi" w:hAnsiTheme="minorHAnsi" w:cs="Calibri"/>
                <w:sz w:val="18"/>
                <w:szCs w:val="18"/>
              </w:rPr>
            </w:pPr>
            <w:r w:rsidRPr="00FA3C86">
              <w:rPr>
                <w:rFonts w:asciiTheme="minorHAnsi" w:hAnsiTheme="minorHAnsi" w:cstheme="minorHAnsi"/>
                <w:sz w:val="18"/>
                <w:szCs w:val="18"/>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r>
      <w:tr w:rsidR="00565BF4" w:rsidRPr="00FA3C86" w:rsidTr="004D09FE">
        <w:trPr>
          <w:gridAfter w:val="1"/>
          <w:wAfter w:w="180" w:type="dxa"/>
          <w:jc w:val="center"/>
        </w:trPr>
        <w:tc>
          <w:tcPr>
            <w:tcW w:w="5529" w:type="dxa"/>
            <w:gridSpan w:val="3"/>
            <w:tcBorders>
              <w:left w:val="single" w:sz="4" w:space="0" w:color="auto"/>
              <w:right w:val="single" w:sz="4" w:space="0" w:color="auto"/>
            </w:tcBorders>
            <w:shd w:val="clear" w:color="auto" w:fill="auto"/>
          </w:tcPr>
          <w:p w:rsidR="00565BF4" w:rsidRPr="00FA3C86" w:rsidRDefault="00565BF4" w:rsidP="005E776B">
            <w:pPr>
              <w:numPr>
                <w:ilvl w:val="0"/>
                <w:numId w:val="63"/>
              </w:numPr>
              <w:jc w:val="both"/>
              <w:rPr>
                <w:rFonts w:asciiTheme="minorHAnsi" w:hAnsiTheme="minorHAnsi" w:cs="Calibri"/>
                <w:sz w:val="18"/>
                <w:szCs w:val="18"/>
              </w:rPr>
            </w:pPr>
            <w:r w:rsidRPr="00FA3C86">
              <w:rPr>
                <w:rFonts w:asciiTheme="minorHAnsi" w:hAnsiTheme="minorHAnsi" w:cstheme="minorHAns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r>
      <w:tr w:rsidR="00565BF4" w:rsidRPr="00FA3C86" w:rsidTr="004D09FE">
        <w:trPr>
          <w:gridAfter w:val="1"/>
          <w:wAfter w:w="180" w:type="dxa"/>
          <w:jc w:val="center"/>
        </w:trPr>
        <w:tc>
          <w:tcPr>
            <w:tcW w:w="5529" w:type="dxa"/>
            <w:gridSpan w:val="3"/>
            <w:tcBorders>
              <w:left w:val="single" w:sz="4" w:space="0" w:color="auto"/>
              <w:right w:val="single" w:sz="4" w:space="0" w:color="auto"/>
            </w:tcBorders>
            <w:shd w:val="clear" w:color="auto" w:fill="auto"/>
          </w:tcPr>
          <w:p w:rsidR="00565BF4" w:rsidRPr="00FA3C86" w:rsidRDefault="00565BF4" w:rsidP="005E776B">
            <w:pPr>
              <w:numPr>
                <w:ilvl w:val="0"/>
                <w:numId w:val="63"/>
              </w:numPr>
              <w:jc w:val="both"/>
              <w:rPr>
                <w:rFonts w:asciiTheme="minorHAnsi" w:hAnsiTheme="minorHAnsi" w:cs="Calibri"/>
                <w:sz w:val="18"/>
                <w:szCs w:val="18"/>
              </w:rPr>
            </w:pPr>
            <w:r w:rsidRPr="00FA3C86">
              <w:rPr>
                <w:rFonts w:asciiTheme="minorHAnsi" w:hAnsiTheme="minorHAnsi" w:cstheme="minorHAnsi"/>
                <w:sz w:val="18"/>
                <w:szCs w:val="18"/>
              </w:rPr>
              <w:t>Fotocopia simple del Certificado de Inscripción en FUNDEMPRESA (cuando corresponda).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r>
      <w:tr w:rsidR="00565BF4" w:rsidRPr="00FA3C86" w:rsidTr="004D09FE">
        <w:trPr>
          <w:gridAfter w:val="1"/>
          <w:wAfter w:w="180" w:type="dxa"/>
          <w:jc w:val="center"/>
        </w:trPr>
        <w:tc>
          <w:tcPr>
            <w:tcW w:w="5529" w:type="dxa"/>
            <w:gridSpan w:val="3"/>
            <w:tcBorders>
              <w:left w:val="single" w:sz="4" w:space="0" w:color="auto"/>
              <w:right w:val="single" w:sz="4" w:space="0" w:color="auto"/>
            </w:tcBorders>
            <w:shd w:val="clear" w:color="auto" w:fill="auto"/>
          </w:tcPr>
          <w:p w:rsidR="00565BF4" w:rsidRPr="00FA3C86" w:rsidRDefault="00565BF4" w:rsidP="005E776B">
            <w:pPr>
              <w:numPr>
                <w:ilvl w:val="0"/>
                <w:numId w:val="63"/>
              </w:numPr>
              <w:ind w:left="1011" w:hanging="426"/>
              <w:jc w:val="both"/>
              <w:rPr>
                <w:rFonts w:asciiTheme="minorHAnsi" w:hAnsiTheme="minorHAnsi" w:cs="Calibri"/>
                <w:sz w:val="18"/>
                <w:szCs w:val="18"/>
              </w:rPr>
            </w:pPr>
            <w:r w:rsidRPr="00FA3C86">
              <w:rPr>
                <w:rFonts w:asciiTheme="minorHAnsi" w:hAnsiTheme="minorHAnsi" w:cstheme="minorHAnsi"/>
                <w:sz w:val="18"/>
                <w:szCs w:val="18"/>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r>
      <w:tr w:rsidR="00565BF4" w:rsidRPr="00FA3C86" w:rsidTr="004D09FE">
        <w:trPr>
          <w:gridAfter w:val="1"/>
          <w:wAfter w:w="180" w:type="dxa"/>
          <w:jc w:val="center"/>
        </w:trPr>
        <w:tc>
          <w:tcPr>
            <w:tcW w:w="5529" w:type="dxa"/>
            <w:gridSpan w:val="3"/>
            <w:tcBorders>
              <w:left w:val="single" w:sz="4" w:space="0" w:color="auto"/>
              <w:right w:val="single" w:sz="4" w:space="0" w:color="auto"/>
            </w:tcBorders>
            <w:shd w:val="clear" w:color="auto" w:fill="auto"/>
          </w:tcPr>
          <w:p w:rsidR="00565BF4" w:rsidRPr="00FA3C86" w:rsidRDefault="00565BF4" w:rsidP="005E776B">
            <w:pPr>
              <w:pStyle w:val="Prrafodelista"/>
              <w:numPr>
                <w:ilvl w:val="0"/>
                <w:numId w:val="64"/>
              </w:numPr>
              <w:tabs>
                <w:tab w:val="left" w:pos="5025"/>
              </w:tabs>
              <w:rPr>
                <w:rFonts w:asciiTheme="minorHAnsi" w:hAnsiTheme="minorHAnsi" w:cs="Calibri"/>
                <w:sz w:val="18"/>
                <w:szCs w:val="18"/>
                <w:lang w:val="es-BO"/>
              </w:rPr>
            </w:pPr>
            <w:r w:rsidRPr="00FA3C86">
              <w:rPr>
                <w:rFonts w:asciiTheme="minorHAnsi" w:hAnsiTheme="minorHAnsi" w:cstheme="minorHAnsi"/>
                <w:b/>
                <w:sz w:val="18"/>
                <w:szCs w:val="18"/>
              </w:rPr>
              <w:lastRenderedPageBreak/>
              <w:t>FORMULARIOS</w:t>
            </w:r>
            <w:r w:rsidRPr="00FA3C86">
              <w:rPr>
                <w:rFonts w:asciiTheme="minorHAnsi" w:hAnsiTheme="minorHAnsi" w:cstheme="minorHAnsi"/>
                <w:b/>
                <w:sz w:val="18"/>
                <w:szCs w:val="18"/>
                <w:lang w:val="es-BO"/>
              </w:rPr>
              <w:t xml:space="preserve"> DE LA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r>
      <w:tr w:rsidR="00565BF4" w:rsidRPr="00FA3C86" w:rsidTr="004D09FE">
        <w:trPr>
          <w:gridAfter w:val="1"/>
          <w:wAfter w:w="180" w:type="dxa"/>
          <w:jc w:val="center"/>
        </w:trPr>
        <w:tc>
          <w:tcPr>
            <w:tcW w:w="5529" w:type="dxa"/>
            <w:gridSpan w:val="3"/>
            <w:tcBorders>
              <w:left w:val="single" w:sz="4" w:space="0" w:color="auto"/>
              <w:right w:val="single" w:sz="4" w:space="0" w:color="auto"/>
            </w:tcBorders>
            <w:shd w:val="clear" w:color="auto" w:fill="auto"/>
          </w:tcPr>
          <w:p w:rsidR="00565BF4" w:rsidRPr="00FA3C86" w:rsidRDefault="00565BF4" w:rsidP="00565BF4">
            <w:pPr>
              <w:pStyle w:val="Normal2"/>
              <w:tabs>
                <w:tab w:val="clear" w:pos="709"/>
                <w:tab w:val="left" w:pos="2268"/>
              </w:tabs>
              <w:ind w:left="2268" w:hanging="1559"/>
              <w:rPr>
                <w:rFonts w:asciiTheme="minorHAnsi" w:hAnsiTheme="minorHAnsi" w:cs="Calibri"/>
                <w:sz w:val="18"/>
                <w:szCs w:val="18"/>
                <w:lang w:val="es-BO"/>
              </w:rPr>
            </w:pPr>
            <w:r w:rsidRPr="00FA3C86">
              <w:rPr>
                <w:rFonts w:asciiTheme="minorHAnsi" w:hAnsiTheme="minorHAnsi" w:cstheme="minorHAnsi"/>
                <w:sz w:val="18"/>
                <w:szCs w:val="18"/>
                <w:lang w:val="es-BO"/>
              </w:rPr>
              <w:t>Formulario B-1</w:t>
            </w:r>
            <w:r w:rsidRPr="00FA3C86">
              <w:rPr>
                <w:rFonts w:asciiTheme="minorHAnsi" w:hAnsiTheme="minorHAnsi" w:cstheme="minorHAnsi"/>
                <w:sz w:val="18"/>
                <w:szCs w:val="18"/>
                <w:lang w:val="es-BO"/>
              </w:rPr>
              <w:tab/>
              <w:t>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r>
      <w:tr w:rsidR="00565BF4" w:rsidRPr="00FA3C86" w:rsidTr="004D09FE">
        <w:trPr>
          <w:gridAfter w:val="1"/>
          <w:wAfter w:w="180" w:type="dxa"/>
          <w:jc w:val="center"/>
        </w:trPr>
        <w:tc>
          <w:tcPr>
            <w:tcW w:w="5529" w:type="dxa"/>
            <w:gridSpan w:val="3"/>
            <w:tcBorders>
              <w:left w:val="single" w:sz="4" w:space="0" w:color="auto"/>
              <w:right w:val="single" w:sz="4" w:space="0" w:color="auto"/>
            </w:tcBorders>
            <w:shd w:val="clear" w:color="auto" w:fill="auto"/>
          </w:tcPr>
          <w:p w:rsidR="00565BF4" w:rsidRPr="00FA3C86" w:rsidRDefault="00565BF4" w:rsidP="005E776B">
            <w:pPr>
              <w:pStyle w:val="Normal2"/>
              <w:numPr>
                <w:ilvl w:val="0"/>
                <w:numId w:val="64"/>
              </w:numPr>
              <w:rPr>
                <w:rFonts w:asciiTheme="minorHAnsi" w:hAnsiTheme="minorHAnsi" w:cs="Calibri"/>
                <w:sz w:val="18"/>
                <w:szCs w:val="18"/>
                <w:lang w:val="es-BO"/>
              </w:rPr>
            </w:pPr>
            <w:r w:rsidRPr="00FA3C86">
              <w:rPr>
                <w:rFonts w:asciiTheme="minorHAnsi" w:hAnsiTheme="minorHAnsi" w:cstheme="minorHAnsi"/>
                <w:b/>
                <w:sz w:val="18"/>
                <w:szCs w:val="18"/>
                <w:lang w:val="es-BO"/>
              </w:rPr>
              <w:t>FORMULARIOS/DOCUMENTOS DE LA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r>
      <w:tr w:rsidR="00565BF4" w:rsidRPr="00FA3C86" w:rsidTr="004D09FE">
        <w:trPr>
          <w:gridAfter w:val="1"/>
          <w:wAfter w:w="180" w:type="dxa"/>
          <w:jc w:val="center"/>
        </w:trPr>
        <w:tc>
          <w:tcPr>
            <w:tcW w:w="5529" w:type="dxa"/>
            <w:gridSpan w:val="3"/>
            <w:tcBorders>
              <w:left w:val="single" w:sz="4" w:space="0" w:color="auto"/>
              <w:right w:val="single" w:sz="4" w:space="0" w:color="auto"/>
            </w:tcBorders>
            <w:shd w:val="clear" w:color="auto" w:fill="auto"/>
          </w:tcPr>
          <w:p w:rsidR="00565BF4" w:rsidRPr="00FA3C86" w:rsidRDefault="00565BF4" w:rsidP="00565BF4">
            <w:pPr>
              <w:pStyle w:val="Normal2"/>
              <w:ind w:firstLine="0"/>
              <w:rPr>
                <w:rFonts w:asciiTheme="minorHAnsi" w:hAnsiTheme="minorHAnsi" w:cs="Calibri"/>
                <w:sz w:val="18"/>
                <w:szCs w:val="18"/>
                <w:lang w:val="es-BO"/>
              </w:rPr>
            </w:pPr>
            <w:r w:rsidRPr="00FA3C86">
              <w:rPr>
                <w:rFonts w:asciiTheme="minorHAnsi" w:hAnsiTheme="minorHAnsi" w:cstheme="minorHAnsi"/>
                <w:sz w:val="18"/>
                <w:szCs w:val="18"/>
                <w:lang w:val="es-BO"/>
              </w:rPr>
              <w:t>Formulario C-1</w:t>
            </w:r>
            <w:r w:rsidRPr="00FA3C86">
              <w:rPr>
                <w:rFonts w:asciiTheme="minorHAnsi" w:hAnsiTheme="minorHAnsi" w:cstheme="minorHAnsi"/>
                <w:sz w:val="18"/>
                <w:szCs w:val="18"/>
                <w:lang w:val="es-BO"/>
              </w:rPr>
              <w:tab/>
              <w:t xml:space="preserve">  Especificaciones Técnicas solicitadas y propuestas.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565BF4" w:rsidRPr="00FA3C86" w:rsidRDefault="00565BF4" w:rsidP="00565BF4">
            <w:pPr>
              <w:jc w:val="both"/>
              <w:rPr>
                <w:rFonts w:asciiTheme="minorHAnsi" w:hAnsiTheme="minorHAnsi" w:cs="Calibri"/>
                <w:sz w:val="18"/>
                <w:szCs w:val="18"/>
              </w:rPr>
            </w:pPr>
          </w:p>
        </w:tc>
      </w:tr>
      <w:tr w:rsidR="00565BF4" w:rsidRPr="00FA3C86" w:rsidTr="004D09FE">
        <w:trPr>
          <w:gridAfter w:val="1"/>
          <w:wAfter w:w="180" w:type="dxa"/>
          <w:trHeight w:val="437"/>
          <w:jc w:val="center"/>
        </w:trPr>
        <w:tc>
          <w:tcPr>
            <w:tcW w:w="9214" w:type="dxa"/>
            <w:gridSpan w:val="7"/>
            <w:tcBorders>
              <w:top w:val="single" w:sz="4" w:space="0" w:color="auto"/>
              <w:left w:val="single" w:sz="4" w:space="0" w:color="auto"/>
              <w:bottom w:val="single" w:sz="4" w:space="0" w:color="auto"/>
              <w:right w:val="single" w:sz="4" w:space="0" w:color="auto"/>
            </w:tcBorders>
            <w:shd w:val="clear" w:color="auto" w:fill="D9D9D9"/>
            <w:vAlign w:val="center"/>
          </w:tcPr>
          <w:p w:rsidR="00565BF4" w:rsidRPr="00FA3C86" w:rsidRDefault="00565BF4" w:rsidP="00565BF4">
            <w:pPr>
              <w:jc w:val="center"/>
              <w:rPr>
                <w:rFonts w:asciiTheme="minorHAnsi" w:hAnsiTheme="minorHAnsi" w:cs="Calibri"/>
                <w:b/>
                <w:sz w:val="18"/>
                <w:szCs w:val="18"/>
              </w:rPr>
            </w:pPr>
            <w:r w:rsidRPr="00FA3C86">
              <w:rPr>
                <w:rFonts w:asciiTheme="minorHAnsi" w:hAnsiTheme="minorHAnsi" w:cs="Calibri"/>
                <w:b/>
                <w:sz w:val="18"/>
                <w:szCs w:val="18"/>
              </w:rPr>
              <w:t>PROPUESTA ECONÓMICA</w:t>
            </w:r>
          </w:p>
        </w:tc>
      </w:tr>
      <w:tr w:rsidR="00CD06A1" w:rsidRPr="00FA3C86" w:rsidTr="004D09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1"/>
          <w:wBefore w:w="238" w:type="dxa"/>
          <w:trHeight w:val="825"/>
        </w:trPr>
        <w:tc>
          <w:tcPr>
            <w:tcW w:w="751" w:type="dxa"/>
            <w:tcBorders>
              <w:top w:val="nil"/>
              <w:left w:val="single" w:sz="4" w:space="0" w:color="auto"/>
              <w:bottom w:val="single" w:sz="4" w:space="0" w:color="auto"/>
              <w:right w:val="single" w:sz="4" w:space="0" w:color="auto"/>
            </w:tcBorders>
            <w:shd w:val="clear" w:color="000000" w:fill="D9D9D9"/>
            <w:vAlign w:val="center"/>
            <w:hideMark/>
          </w:tcPr>
          <w:p w:rsidR="00CD06A1" w:rsidRPr="00FA3C86" w:rsidRDefault="00CD06A1" w:rsidP="00565BF4">
            <w:pPr>
              <w:jc w:val="center"/>
              <w:rPr>
                <w:rFonts w:asciiTheme="minorHAnsi" w:hAnsiTheme="minorHAnsi"/>
                <w:b/>
                <w:bCs/>
                <w:color w:val="000000"/>
                <w:sz w:val="18"/>
                <w:szCs w:val="18"/>
                <w:lang w:eastAsia="es-ES"/>
              </w:rPr>
            </w:pPr>
            <w:r w:rsidRPr="00FA3C86">
              <w:rPr>
                <w:rFonts w:asciiTheme="minorHAnsi" w:hAnsiTheme="minorHAnsi"/>
                <w:b/>
                <w:bCs/>
                <w:color w:val="000000"/>
                <w:sz w:val="18"/>
                <w:szCs w:val="18"/>
                <w:lang w:eastAsia="es-ES"/>
              </w:rPr>
              <w:t>TRAMO</w:t>
            </w:r>
          </w:p>
        </w:tc>
        <w:tc>
          <w:tcPr>
            <w:tcW w:w="6962" w:type="dxa"/>
            <w:gridSpan w:val="4"/>
            <w:tcBorders>
              <w:top w:val="nil"/>
              <w:left w:val="nil"/>
              <w:bottom w:val="single" w:sz="4" w:space="0" w:color="auto"/>
              <w:right w:val="single" w:sz="4" w:space="0" w:color="auto"/>
            </w:tcBorders>
            <w:shd w:val="clear" w:color="000000" w:fill="D9D9D9"/>
            <w:vAlign w:val="center"/>
            <w:hideMark/>
          </w:tcPr>
          <w:p w:rsidR="00CD06A1" w:rsidRPr="00FA3C86" w:rsidRDefault="00CD06A1" w:rsidP="00565BF4">
            <w:pPr>
              <w:jc w:val="center"/>
              <w:rPr>
                <w:rFonts w:asciiTheme="minorHAnsi" w:hAnsiTheme="minorHAnsi"/>
                <w:b/>
                <w:bCs/>
                <w:color w:val="000000"/>
                <w:sz w:val="18"/>
                <w:szCs w:val="18"/>
                <w:lang w:eastAsia="es-ES"/>
              </w:rPr>
            </w:pPr>
            <w:r w:rsidRPr="00FA3C86">
              <w:rPr>
                <w:rFonts w:asciiTheme="minorHAnsi" w:hAnsiTheme="minorHAnsi"/>
                <w:b/>
                <w:bCs/>
                <w:color w:val="000000"/>
                <w:sz w:val="18"/>
                <w:szCs w:val="18"/>
                <w:lang w:eastAsia="es-ES"/>
              </w:rPr>
              <w:t>NOMBRE DE LA ESTACIÓN DE SERVICIO</w:t>
            </w:r>
          </w:p>
        </w:tc>
        <w:tc>
          <w:tcPr>
            <w:tcW w:w="1443" w:type="dxa"/>
            <w:gridSpan w:val="2"/>
            <w:tcBorders>
              <w:top w:val="nil"/>
              <w:left w:val="nil"/>
              <w:bottom w:val="single" w:sz="4" w:space="0" w:color="auto"/>
              <w:right w:val="single" w:sz="4" w:space="0" w:color="auto"/>
            </w:tcBorders>
            <w:shd w:val="clear" w:color="000000" w:fill="D9D9D9"/>
            <w:vAlign w:val="center"/>
            <w:hideMark/>
          </w:tcPr>
          <w:p w:rsidR="00CD06A1" w:rsidRPr="00FA3C86" w:rsidRDefault="00CD06A1" w:rsidP="00565BF4">
            <w:pPr>
              <w:jc w:val="center"/>
              <w:rPr>
                <w:rFonts w:asciiTheme="minorHAnsi" w:hAnsiTheme="minorHAnsi"/>
                <w:b/>
                <w:bCs/>
                <w:color w:val="000000"/>
                <w:sz w:val="18"/>
                <w:szCs w:val="18"/>
                <w:lang w:eastAsia="es-ES"/>
              </w:rPr>
            </w:pPr>
            <w:r w:rsidRPr="00FA3C86">
              <w:rPr>
                <w:rFonts w:asciiTheme="minorHAnsi" w:hAnsiTheme="minorHAnsi"/>
                <w:b/>
                <w:bCs/>
                <w:color w:val="000000"/>
                <w:sz w:val="18"/>
                <w:szCs w:val="18"/>
                <w:lang w:eastAsia="es-ES"/>
              </w:rPr>
              <w:t xml:space="preserve">PRECIO UNITARIO </w:t>
            </w:r>
            <w:r w:rsidRPr="00FA3C86">
              <w:rPr>
                <w:rFonts w:asciiTheme="minorHAnsi" w:hAnsiTheme="minorHAnsi"/>
                <w:b/>
                <w:bCs/>
                <w:color w:val="000000"/>
                <w:sz w:val="18"/>
                <w:szCs w:val="18"/>
                <w:lang w:eastAsia="es-ES"/>
              </w:rPr>
              <w:br/>
              <w:t>(Bs.)</w:t>
            </w:r>
          </w:p>
        </w:tc>
      </w:tr>
      <w:tr w:rsidR="00CD06A1" w:rsidRPr="00FA3C86" w:rsidTr="004D09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1"/>
          <w:wBefore w:w="238" w:type="dxa"/>
          <w:trHeight w:val="540"/>
        </w:trPr>
        <w:tc>
          <w:tcPr>
            <w:tcW w:w="751" w:type="dxa"/>
            <w:tcBorders>
              <w:top w:val="nil"/>
              <w:left w:val="single" w:sz="4" w:space="0" w:color="auto"/>
              <w:bottom w:val="single" w:sz="4" w:space="0" w:color="auto"/>
              <w:right w:val="single" w:sz="4" w:space="0" w:color="auto"/>
            </w:tcBorders>
            <w:shd w:val="clear" w:color="auto" w:fill="auto"/>
            <w:vAlign w:val="center"/>
            <w:hideMark/>
          </w:tcPr>
          <w:p w:rsidR="00CD06A1" w:rsidRPr="00FA3C86" w:rsidRDefault="00CD06A1" w:rsidP="00565BF4">
            <w:pPr>
              <w:jc w:val="center"/>
              <w:rPr>
                <w:rFonts w:asciiTheme="minorHAnsi" w:hAnsiTheme="minorHAnsi"/>
                <w:color w:val="000000"/>
                <w:sz w:val="18"/>
                <w:szCs w:val="18"/>
                <w:lang w:eastAsia="es-ES"/>
              </w:rPr>
            </w:pPr>
            <w:r w:rsidRPr="00FA3C86">
              <w:rPr>
                <w:rFonts w:asciiTheme="minorHAnsi" w:hAnsiTheme="minorHAnsi"/>
                <w:color w:val="000000"/>
                <w:sz w:val="18"/>
                <w:szCs w:val="18"/>
                <w:lang w:eastAsia="es-ES"/>
              </w:rPr>
              <w:t>1</w:t>
            </w:r>
          </w:p>
        </w:tc>
        <w:tc>
          <w:tcPr>
            <w:tcW w:w="6962" w:type="dxa"/>
            <w:gridSpan w:val="4"/>
            <w:tcBorders>
              <w:top w:val="nil"/>
              <w:left w:val="nil"/>
              <w:bottom w:val="single" w:sz="4" w:space="0" w:color="auto"/>
              <w:right w:val="single" w:sz="4" w:space="0" w:color="auto"/>
            </w:tcBorders>
            <w:shd w:val="clear" w:color="auto" w:fill="auto"/>
            <w:vAlign w:val="center"/>
            <w:hideMark/>
          </w:tcPr>
          <w:p w:rsidR="00CD06A1" w:rsidRPr="00FA3C86" w:rsidRDefault="00CD06A1" w:rsidP="00CD06A1">
            <w:pPr>
              <w:rPr>
                <w:rFonts w:asciiTheme="minorHAnsi" w:hAnsiTheme="minorHAnsi"/>
                <w:color w:val="000000"/>
                <w:sz w:val="18"/>
                <w:szCs w:val="18"/>
                <w:lang w:eastAsia="es-ES"/>
              </w:rPr>
            </w:pPr>
            <w:r w:rsidRPr="00FA3C86">
              <w:rPr>
                <w:rFonts w:asciiTheme="minorHAnsi" w:hAnsiTheme="minorHAnsi"/>
                <w:color w:val="000000"/>
                <w:sz w:val="18"/>
                <w:szCs w:val="18"/>
                <w:lang w:eastAsia="es-ES"/>
              </w:rPr>
              <w:t>SERVICIO DE TRANSPORTE DE COMBUSTIBLE LIQUIDO EEºSSº HEROES DEL CHACO</w:t>
            </w:r>
          </w:p>
        </w:tc>
        <w:tc>
          <w:tcPr>
            <w:tcW w:w="1443" w:type="dxa"/>
            <w:gridSpan w:val="2"/>
            <w:tcBorders>
              <w:top w:val="nil"/>
              <w:left w:val="nil"/>
              <w:bottom w:val="single" w:sz="4" w:space="0" w:color="auto"/>
              <w:right w:val="single" w:sz="4" w:space="0" w:color="auto"/>
            </w:tcBorders>
            <w:shd w:val="clear" w:color="auto" w:fill="auto"/>
            <w:vAlign w:val="center"/>
          </w:tcPr>
          <w:p w:rsidR="00CD06A1" w:rsidRPr="00FA3C86" w:rsidRDefault="00CD06A1" w:rsidP="00565BF4">
            <w:pPr>
              <w:jc w:val="right"/>
              <w:rPr>
                <w:rFonts w:asciiTheme="minorHAnsi" w:hAnsiTheme="minorHAnsi"/>
                <w:color w:val="000000"/>
                <w:sz w:val="18"/>
                <w:szCs w:val="18"/>
                <w:lang w:eastAsia="es-ES"/>
              </w:rPr>
            </w:pPr>
          </w:p>
        </w:tc>
      </w:tr>
      <w:tr w:rsidR="00CD06A1" w:rsidRPr="00FA3C86" w:rsidTr="004D09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1"/>
          <w:wBefore w:w="238" w:type="dxa"/>
          <w:trHeight w:val="450"/>
        </w:trPr>
        <w:tc>
          <w:tcPr>
            <w:tcW w:w="751" w:type="dxa"/>
            <w:tcBorders>
              <w:top w:val="nil"/>
              <w:left w:val="single" w:sz="4" w:space="0" w:color="auto"/>
              <w:bottom w:val="single" w:sz="4" w:space="0" w:color="auto"/>
              <w:right w:val="single" w:sz="4" w:space="0" w:color="auto"/>
            </w:tcBorders>
            <w:shd w:val="clear" w:color="auto" w:fill="auto"/>
            <w:vAlign w:val="center"/>
            <w:hideMark/>
          </w:tcPr>
          <w:p w:rsidR="00CD06A1" w:rsidRPr="00FA3C86" w:rsidRDefault="00CD06A1" w:rsidP="00565BF4">
            <w:pPr>
              <w:jc w:val="center"/>
              <w:rPr>
                <w:rFonts w:asciiTheme="minorHAnsi" w:hAnsiTheme="minorHAnsi"/>
                <w:color w:val="000000"/>
                <w:sz w:val="18"/>
                <w:szCs w:val="18"/>
                <w:lang w:eastAsia="es-ES"/>
              </w:rPr>
            </w:pPr>
            <w:r w:rsidRPr="00FA3C86">
              <w:rPr>
                <w:rFonts w:asciiTheme="minorHAnsi" w:hAnsiTheme="minorHAnsi"/>
                <w:color w:val="000000"/>
                <w:sz w:val="18"/>
                <w:szCs w:val="18"/>
                <w:lang w:eastAsia="es-ES"/>
              </w:rPr>
              <w:t>2</w:t>
            </w:r>
          </w:p>
        </w:tc>
        <w:tc>
          <w:tcPr>
            <w:tcW w:w="6962" w:type="dxa"/>
            <w:gridSpan w:val="4"/>
            <w:tcBorders>
              <w:top w:val="nil"/>
              <w:left w:val="nil"/>
              <w:bottom w:val="single" w:sz="4" w:space="0" w:color="auto"/>
              <w:right w:val="single" w:sz="4" w:space="0" w:color="auto"/>
            </w:tcBorders>
            <w:shd w:val="clear" w:color="auto" w:fill="auto"/>
            <w:vAlign w:val="center"/>
            <w:hideMark/>
          </w:tcPr>
          <w:p w:rsidR="00CD06A1" w:rsidRPr="00FA3C86" w:rsidRDefault="00CD06A1" w:rsidP="00CD06A1">
            <w:pPr>
              <w:rPr>
                <w:rFonts w:asciiTheme="minorHAnsi" w:hAnsiTheme="minorHAnsi"/>
                <w:color w:val="000000"/>
                <w:sz w:val="18"/>
                <w:szCs w:val="18"/>
                <w:lang w:eastAsia="es-ES"/>
              </w:rPr>
            </w:pPr>
            <w:r w:rsidRPr="00FA3C86">
              <w:rPr>
                <w:rFonts w:asciiTheme="minorHAnsi" w:hAnsiTheme="minorHAnsi"/>
                <w:color w:val="000000"/>
                <w:sz w:val="18"/>
                <w:szCs w:val="18"/>
                <w:lang w:eastAsia="es-ES"/>
              </w:rPr>
              <w:t>SERVICIO DE TRANSPORTE DE COMBUSTIBLE LIQUIDO EEºSSº FEDERICO ROMAN</w:t>
            </w:r>
          </w:p>
        </w:tc>
        <w:tc>
          <w:tcPr>
            <w:tcW w:w="1443" w:type="dxa"/>
            <w:gridSpan w:val="2"/>
            <w:tcBorders>
              <w:top w:val="nil"/>
              <w:left w:val="nil"/>
              <w:bottom w:val="single" w:sz="4" w:space="0" w:color="auto"/>
              <w:right w:val="single" w:sz="4" w:space="0" w:color="auto"/>
            </w:tcBorders>
            <w:shd w:val="clear" w:color="auto" w:fill="auto"/>
            <w:vAlign w:val="center"/>
          </w:tcPr>
          <w:p w:rsidR="00CD06A1" w:rsidRPr="00FA3C86" w:rsidRDefault="00CD06A1" w:rsidP="00565BF4">
            <w:pPr>
              <w:jc w:val="right"/>
              <w:rPr>
                <w:rFonts w:asciiTheme="minorHAnsi" w:hAnsiTheme="minorHAnsi"/>
                <w:color w:val="000000"/>
                <w:sz w:val="18"/>
                <w:szCs w:val="18"/>
                <w:lang w:eastAsia="es-ES"/>
              </w:rPr>
            </w:pPr>
          </w:p>
        </w:tc>
      </w:tr>
      <w:tr w:rsidR="00CD06A1" w:rsidRPr="00FA3C86" w:rsidTr="004D09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1"/>
          <w:wBefore w:w="238" w:type="dxa"/>
          <w:trHeight w:val="675"/>
        </w:trPr>
        <w:tc>
          <w:tcPr>
            <w:tcW w:w="751" w:type="dxa"/>
            <w:tcBorders>
              <w:top w:val="nil"/>
              <w:left w:val="single" w:sz="4" w:space="0" w:color="auto"/>
              <w:bottom w:val="single" w:sz="4" w:space="0" w:color="auto"/>
              <w:right w:val="single" w:sz="4" w:space="0" w:color="auto"/>
            </w:tcBorders>
            <w:shd w:val="clear" w:color="auto" w:fill="auto"/>
            <w:vAlign w:val="center"/>
            <w:hideMark/>
          </w:tcPr>
          <w:p w:rsidR="00CD06A1" w:rsidRPr="00FA3C86" w:rsidRDefault="00CD06A1" w:rsidP="00565BF4">
            <w:pPr>
              <w:jc w:val="center"/>
              <w:rPr>
                <w:rFonts w:asciiTheme="minorHAnsi" w:hAnsiTheme="minorHAnsi"/>
                <w:color w:val="000000"/>
                <w:sz w:val="18"/>
                <w:szCs w:val="18"/>
                <w:lang w:eastAsia="es-ES"/>
              </w:rPr>
            </w:pPr>
            <w:r w:rsidRPr="00FA3C86">
              <w:rPr>
                <w:rFonts w:asciiTheme="minorHAnsi" w:hAnsiTheme="minorHAnsi"/>
                <w:color w:val="000000"/>
                <w:sz w:val="18"/>
                <w:szCs w:val="18"/>
                <w:lang w:eastAsia="es-ES"/>
              </w:rPr>
              <w:t>3</w:t>
            </w:r>
          </w:p>
        </w:tc>
        <w:tc>
          <w:tcPr>
            <w:tcW w:w="6962" w:type="dxa"/>
            <w:gridSpan w:val="4"/>
            <w:tcBorders>
              <w:top w:val="nil"/>
              <w:left w:val="nil"/>
              <w:bottom w:val="single" w:sz="4" w:space="0" w:color="auto"/>
              <w:right w:val="single" w:sz="4" w:space="0" w:color="auto"/>
            </w:tcBorders>
            <w:shd w:val="clear" w:color="auto" w:fill="auto"/>
            <w:vAlign w:val="center"/>
            <w:hideMark/>
          </w:tcPr>
          <w:p w:rsidR="00CD06A1" w:rsidRPr="00FA3C86" w:rsidRDefault="00CD06A1" w:rsidP="00CD06A1">
            <w:pPr>
              <w:rPr>
                <w:rFonts w:asciiTheme="minorHAnsi" w:hAnsiTheme="minorHAnsi"/>
                <w:color w:val="000000"/>
                <w:sz w:val="18"/>
                <w:szCs w:val="18"/>
                <w:lang w:eastAsia="es-ES"/>
              </w:rPr>
            </w:pPr>
            <w:r w:rsidRPr="00FA3C86">
              <w:rPr>
                <w:rFonts w:asciiTheme="minorHAnsi" w:hAnsiTheme="minorHAnsi"/>
                <w:color w:val="000000"/>
                <w:sz w:val="18"/>
                <w:szCs w:val="18"/>
                <w:lang w:eastAsia="es-ES"/>
              </w:rPr>
              <w:t>SERVICIO DE TRANSPORTE DE COMBUSTIBLE LIQUIDO EEºSSº CALIFORNIA TROPICAL EL SENA</w:t>
            </w:r>
          </w:p>
        </w:tc>
        <w:tc>
          <w:tcPr>
            <w:tcW w:w="1443" w:type="dxa"/>
            <w:gridSpan w:val="2"/>
            <w:tcBorders>
              <w:top w:val="nil"/>
              <w:left w:val="nil"/>
              <w:bottom w:val="single" w:sz="4" w:space="0" w:color="auto"/>
              <w:right w:val="single" w:sz="4" w:space="0" w:color="auto"/>
            </w:tcBorders>
            <w:shd w:val="clear" w:color="auto" w:fill="auto"/>
            <w:vAlign w:val="center"/>
          </w:tcPr>
          <w:p w:rsidR="00CD06A1" w:rsidRPr="00FA3C86" w:rsidRDefault="00CD06A1" w:rsidP="00565BF4">
            <w:pPr>
              <w:jc w:val="right"/>
              <w:rPr>
                <w:rFonts w:asciiTheme="minorHAnsi" w:hAnsiTheme="minorHAnsi"/>
                <w:color w:val="000000"/>
                <w:sz w:val="18"/>
                <w:szCs w:val="18"/>
                <w:lang w:eastAsia="es-ES"/>
              </w:rPr>
            </w:pPr>
          </w:p>
        </w:tc>
      </w:tr>
      <w:tr w:rsidR="00CD06A1" w:rsidRPr="00FA3C86" w:rsidTr="004D09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1"/>
          <w:wBefore w:w="238" w:type="dxa"/>
          <w:trHeight w:val="510"/>
        </w:trPr>
        <w:tc>
          <w:tcPr>
            <w:tcW w:w="751" w:type="dxa"/>
            <w:tcBorders>
              <w:top w:val="nil"/>
              <w:left w:val="single" w:sz="4" w:space="0" w:color="auto"/>
              <w:bottom w:val="single" w:sz="4" w:space="0" w:color="auto"/>
              <w:right w:val="single" w:sz="4" w:space="0" w:color="auto"/>
            </w:tcBorders>
            <w:shd w:val="clear" w:color="auto" w:fill="auto"/>
            <w:vAlign w:val="center"/>
            <w:hideMark/>
          </w:tcPr>
          <w:p w:rsidR="00CD06A1" w:rsidRPr="00FA3C86" w:rsidRDefault="00CD06A1" w:rsidP="00565BF4">
            <w:pPr>
              <w:jc w:val="center"/>
              <w:rPr>
                <w:rFonts w:asciiTheme="minorHAnsi" w:hAnsiTheme="minorHAnsi"/>
                <w:color w:val="000000"/>
                <w:sz w:val="18"/>
                <w:szCs w:val="18"/>
                <w:lang w:eastAsia="es-ES"/>
              </w:rPr>
            </w:pPr>
            <w:r w:rsidRPr="00FA3C86">
              <w:rPr>
                <w:rFonts w:asciiTheme="minorHAnsi" w:hAnsiTheme="minorHAnsi"/>
                <w:color w:val="000000"/>
                <w:sz w:val="18"/>
                <w:szCs w:val="18"/>
                <w:lang w:eastAsia="es-ES"/>
              </w:rPr>
              <w:t>4</w:t>
            </w:r>
          </w:p>
        </w:tc>
        <w:tc>
          <w:tcPr>
            <w:tcW w:w="6962" w:type="dxa"/>
            <w:gridSpan w:val="4"/>
            <w:tcBorders>
              <w:top w:val="nil"/>
              <w:left w:val="nil"/>
              <w:bottom w:val="single" w:sz="4" w:space="0" w:color="auto"/>
              <w:right w:val="single" w:sz="4" w:space="0" w:color="auto"/>
            </w:tcBorders>
            <w:shd w:val="clear" w:color="auto" w:fill="auto"/>
            <w:vAlign w:val="center"/>
            <w:hideMark/>
          </w:tcPr>
          <w:p w:rsidR="00CD06A1" w:rsidRPr="00FA3C86" w:rsidRDefault="00CD06A1" w:rsidP="00CD06A1">
            <w:pPr>
              <w:rPr>
                <w:rFonts w:asciiTheme="minorHAnsi" w:hAnsiTheme="minorHAnsi"/>
                <w:color w:val="000000"/>
                <w:sz w:val="18"/>
                <w:szCs w:val="18"/>
                <w:lang w:eastAsia="es-ES"/>
              </w:rPr>
            </w:pPr>
            <w:r w:rsidRPr="00FA3C86">
              <w:rPr>
                <w:rFonts w:asciiTheme="minorHAnsi" w:hAnsiTheme="minorHAnsi"/>
                <w:color w:val="000000"/>
                <w:sz w:val="18"/>
                <w:szCs w:val="18"/>
                <w:lang w:eastAsia="es-ES"/>
              </w:rPr>
              <w:t>SERVICIO DE TRANSPORTE DE COMBUSTIBLE LIQUIDO EEºSSº EL PROGRESO</w:t>
            </w:r>
          </w:p>
        </w:tc>
        <w:tc>
          <w:tcPr>
            <w:tcW w:w="1443" w:type="dxa"/>
            <w:gridSpan w:val="2"/>
            <w:tcBorders>
              <w:top w:val="nil"/>
              <w:left w:val="nil"/>
              <w:bottom w:val="single" w:sz="4" w:space="0" w:color="auto"/>
              <w:right w:val="single" w:sz="4" w:space="0" w:color="auto"/>
            </w:tcBorders>
            <w:shd w:val="clear" w:color="auto" w:fill="auto"/>
            <w:vAlign w:val="center"/>
          </w:tcPr>
          <w:p w:rsidR="00CD06A1" w:rsidRPr="00FA3C86" w:rsidRDefault="00CD06A1" w:rsidP="00565BF4">
            <w:pPr>
              <w:jc w:val="right"/>
              <w:rPr>
                <w:rFonts w:asciiTheme="minorHAnsi" w:hAnsiTheme="minorHAnsi"/>
                <w:color w:val="000000"/>
                <w:sz w:val="18"/>
                <w:szCs w:val="18"/>
                <w:lang w:eastAsia="es-ES"/>
              </w:rPr>
            </w:pPr>
          </w:p>
        </w:tc>
      </w:tr>
    </w:tbl>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FA3C86" w:rsidRDefault="00FA3C86" w:rsidP="00071870">
      <w:pPr>
        <w:jc w:val="center"/>
        <w:rPr>
          <w:rFonts w:ascii="Calibri" w:hAnsi="Calibri" w:cs="Calibri"/>
          <w:b/>
          <w:bCs/>
        </w:rPr>
      </w:pPr>
    </w:p>
    <w:p w:rsidR="00FA3C86" w:rsidRDefault="00FA3C86" w:rsidP="00071870">
      <w:pPr>
        <w:jc w:val="center"/>
        <w:rPr>
          <w:rFonts w:ascii="Calibri" w:hAnsi="Calibri" w:cs="Calibri"/>
          <w:b/>
          <w:bCs/>
        </w:rPr>
      </w:pPr>
    </w:p>
    <w:p w:rsidR="00FA3C86" w:rsidRDefault="00FA3C86" w:rsidP="00071870">
      <w:pPr>
        <w:jc w:val="center"/>
        <w:rPr>
          <w:rFonts w:ascii="Calibri" w:hAnsi="Calibri" w:cs="Calibri"/>
          <w:b/>
          <w:bCs/>
        </w:rPr>
      </w:pPr>
    </w:p>
    <w:p w:rsidR="00FA3C86" w:rsidRDefault="00FA3C86" w:rsidP="00071870">
      <w:pPr>
        <w:jc w:val="center"/>
        <w:rPr>
          <w:rFonts w:ascii="Calibri" w:hAnsi="Calibri" w:cs="Calibri"/>
          <w:b/>
          <w:bCs/>
        </w:rPr>
      </w:pPr>
    </w:p>
    <w:p w:rsidR="00FA3C86" w:rsidRDefault="00FA3C86" w:rsidP="00071870">
      <w:pPr>
        <w:jc w:val="center"/>
        <w:rPr>
          <w:rFonts w:ascii="Calibri" w:hAnsi="Calibri" w:cs="Calibri"/>
          <w:b/>
          <w:bCs/>
        </w:rPr>
      </w:pPr>
    </w:p>
    <w:p w:rsidR="00FA3C86" w:rsidRDefault="00FA3C86" w:rsidP="00071870">
      <w:pPr>
        <w:jc w:val="center"/>
        <w:rPr>
          <w:rFonts w:ascii="Calibri" w:hAnsi="Calibri" w:cs="Calibri"/>
          <w:b/>
          <w:bCs/>
        </w:rPr>
      </w:pPr>
    </w:p>
    <w:p w:rsidR="00FA3C86" w:rsidRDefault="00FA3C86" w:rsidP="00071870">
      <w:pPr>
        <w:jc w:val="center"/>
        <w:rPr>
          <w:rFonts w:ascii="Calibri" w:hAnsi="Calibri" w:cs="Calibri"/>
          <w:b/>
          <w:bCs/>
        </w:rPr>
      </w:pPr>
    </w:p>
    <w:p w:rsidR="00FA3C86" w:rsidRDefault="00FA3C86" w:rsidP="00071870">
      <w:pPr>
        <w:jc w:val="center"/>
        <w:rPr>
          <w:rFonts w:ascii="Calibri" w:hAnsi="Calibri" w:cs="Calibri"/>
          <w:b/>
          <w:bCs/>
        </w:rPr>
      </w:pPr>
    </w:p>
    <w:p w:rsidR="00FA3C86" w:rsidRDefault="00FA3C86" w:rsidP="00071870">
      <w:pPr>
        <w:jc w:val="center"/>
        <w:rPr>
          <w:rFonts w:ascii="Calibri" w:hAnsi="Calibri" w:cs="Calibri"/>
          <w:b/>
          <w:bCs/>
        </w:rPr>
      </w:pPr>
    </w:p>
    <w:p w:rsidR="00FA3C86" w:rsidRDefault="00FA3C86" w:rsidP="00071870">
      <w:pPr>
        <w:jc w:val="center"/>
        <w:rPr>
          <w:rFonts w:ascii="Calibri" w:hAnsi="Calibri" w:cs="Calibri"/>
          <w:b/>
          <w:bCs/>
        </w:rPr>
      </w:pPr>
    </w:p>
    <w:p w:rsidR="00FA3C86" w:rsidRDefault="00FA3C86" w:rsidP="00071870">
      <w:pPr>
        <w:jc w:val="center"/>
        <w:rPr>
          <w:rFonts w:ascii="Calibri" w:hAnsi="Calibri" w:cs="Calibri"/>
          <w:b/>
          <w:bCs/>
        </w:rPr>
      </w:pPr>
    </w:p>
    <w:p w:rsidR="00FA3C86" w:rsidRDefault="00FA3C86" w:rsidP="00071870">
      <w:pPr>
        <w:jc w:val="center"/>
        <w:rPr>
          <w:rFonts w:ascii="Calibri" w:hAnsi="Calibri" w:cs="Calibri"/>
          <w:b/>
          <w:bCs/>
        </w:rPr>
      </w:pPr>
    </w:p>
    <w:p w:rsidR="00FA3C86" w:rsidRDefault="00FA3C86" w:rsidP="00071870">
      <w:pPr>
        <w:jc w:val="center"/>
        <w:rPr>
          <w:rFonts w:ascii="Calibri" w:hAnsi="Calibri" w:cs="Calibri"/>
          <w:b/>
          <w:bCs/>
        </w:rPr>
      </w:pPr>
    </w:p>
    <w:p w:rsidR="00FA3C86" w:rsidRDefault="00FA3C86" w:rsidP="00071870">
      <w:pPr>
        <w:jc w:val="center"/>
        <w:rPr>
          <w:rFonts w:ascii="Calibri" w:hAnsi="Calibri" w:cs="Calibri"/>
          <w:b/>
          <w:bCs/>
        </w:rPr>
      </w:pPr>
    </w:p>
    <w:p w:rsidR="00FA3C86" w:rsidRDefault="00FA3C86" w:rsidP="00071870">
      <w:pPr>
        <w:jc w:val="center"/>
        <w:rPr>
          <w:rFonts w:ascii="Calibri" w:hAnsi="Calibri" w:cs="Calibri"/>
          <w:b/>
          <w:bCs/>
        </w:rPr>
      </w:pPr>
    </w:p>
    <w:p w:rsidR="00FA3C86" w:rsidRDefault="00FA3C86" w:rsidP="00071870">
      <w:pPr>
        <w:jc w:val="center"/>
        <w:rPr>
          <w:rFonts w:ascii="Calibri" w:hAnsi="Calibri" w:cs="Calibri"/>
          <w:b/>
          <w:bCs/>
        </w:rPr>
      </w:pPr>
    </w:p>
    <w:p w:rsidR="00FA3C86" w:rsidRDefault="00FA3C86" w:rsidP="00071870">
      <w:pPr>
        <w:jc w:val="center"/>
        <w:rPr>
          <w:rFonts w:ascii="Calibri" w:hAnsi="Calibri" w:cs="Calibri"/>
          <w:b/>
          <w:bCs/>
        </w:rPr>
      </w:pPr>
    </w:p>
    <w:p w:rsidR="00FA3C86" w:rsidRDefault="00FA3C86" w:rsidP="00071870">
      <w:pPr>
        <w:jc w:val="center"/>
        <w:rPr>
          <w:rFonts w:ascii="Calibri" w:hAnsi="Calibri" w:cs="Calibri"/>
          <w:b/>
          <w:bCs/>
        </w:rPr>
      </w:pPr>
    </w:p>
    <w:p w:rsidR="00FA3C86" w:rsidRDefault="00FA3C86" w:rsidP="00071870">
      <w:pPr>
        <w:jc w:val="center"/>
        <w:rPr>
          <w:rFonts w:ascii="Calibri" w:hAnsi="Calibri" w:cs="Calibri"/>
          <w:b/>
          <w:bCs/>
        </w:rPr>
      </w:pPr>
    </w:p>
    <w:p w:rsidR="00FA3C86" w:rsidRDefault="00FA3C86" w:rsidP="00071870">
      <w:pPr>
        <w:jc w:val="center"/>
        <w:rPr>
          <w:rFonts w:ascii="Calibri" w:hAnsi="Calibri" w:cs="Calibri"/>
          <w:b/>
          <w:bCs/>
        </w:rPr>
      </w:pPr>
    </w:p>
    <w:p w:rsidR="00FA3C86" w:rsidRDefault="00FA3C86" w:rsidP="00071870">
      <w:pPr>
        <w:jc w:val="center"/>
        <w:rPr>
          <w:rFonts w:ascii="Calibri" w:hAnsi="Calibri" w:cs="Calibri"/>
          <w:b/>
          <w:bCs/>
        </w:rPr>
      </w:pPr>
    </w:p>
    <w:p w:rsidR="00FA3C86" w:rsidRDefault="00FA3C86" w:rsidP="00071870">
      <w:pPr>
        <w:jc w:val="center"/>
        <w:rPr>
          <w:rFonts w:ascii="Calibri" w:hAnsi="Calibri" w:cs="Calibri"/>
          <w:b/>
          <w:bCs/>
        </w:rPr>
      </w:pPr>
    </w:p>
    <w:p w:rsidR="00CD06A1" w:rsidRDefault="00CD06A1" w:rsidP="00071870">
      <w:pPr>
        <w:jc w:val="center"/>
        <w:rPr>
          <w:rFonts w:ascii="Calibri" w:hAnsi="Calibri" w:cs="Calibri"/>
          <w:b/>
          <w:bCs/>
        </w:rPr>
      </w:pPr>
    </w:p>
    <w:p w:rsidR="00CD06A1" w:rsidRDefault="00CD06A1" w:rsidP="00071870">
      <w:pPr>
        <w:jc w:val="center"/>
        <w:rPr>
          <w:rFonts w:ascii="Calibri" w:hAnsi="Calibri" w:cs="Calibri"/>
          <w:b/>
          <w:bCs/>
        </w:rPr>
      </w:pPr>
    </w:p>
    <w:p w:rsidR="00CD06A1" w:rsidRDefault="00CD06A1" w:rsidP="00071870">
      <w:pPr>
        <w:jc w:val="center"/>
        <w:rPr>
          <w:rFonts w:ascii="Calibri" w:hAnsi="Calibri" w:cs="Calibri"/>
          <w:b/>
          <w:bCs/>
        </w:rPr>
      </w:pPr>
    </w:p>
    <w:p w:rsidR="00CD06A1" w:rsidRDefault="00CD06A1" w:rsidP="00071870">
      <w:pPr>
        <w:jc w:val="center"/>
        <w:rPr>
          <w:rFonts w:ascii="Calibri" w:hAnsi="Calibri" w:cs="Calibri"/>
          <w:b/>
          <w:bCs/>
        </w:rPr>
      </w:pPr>
    </w:p>
    <w:p w:rsidR="00CD06A1" w:rsidRDefault="00CD06A1" w:rsidP="00071870">
      <w:pPr>
        <w:jc w:val="center"/>
        <w:rPr>
          <w:rFonts w:ascii="Calibri" w:hAnsi="Calibri" w:cs="Calibri"/>
          <w:b/>
          <w:bCs/>
        </w:rPr>
      </w:pPr>
    </w:p>
    <w:p w:rsidR="00071870" w:rsidRPr="00785C8E" w:rsidRDefault="00071870" w:rsidP="00071870">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071870" w:rsidRPr="00785C8E" w:rsidRDefault="00071870" w:rsidP="00071870">
      <w:pPr>
        <w:jc w:val="center"/>
        <w:rPr>
          <w:rFonts w:ascii="Calibri" w:hAnsi="Calibri" w:cs="Calibri"/>
          <w:b/>
          <w:bCs/>
          <w:sz w:val="18"/>
          <w:szCs w:val="18"/>
        </w:rPr>
      </w:pPr>
    </w:p>
    <w:tbl>
      <w:tblPr>
        <w:tblW w:w="9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4"/>
      </w:tblGrid>
      <w:tr w:rsidR="00071870" w:rsidRPr="00F3767B" w:rsidTr="005554A8">
        <w:trPr>
          <w:trHeight w:val="615"/>
        </w:trPr>
        <w:tc>
          <w:tcPr>
            <w:tcW w:w="9414" w:type="dxa"/>
            <w:shd w:val="clear" w:color="auto" w:fill="auto"/>
          </w:tcPr>
          <w:p w:rsidR="00071870" w:rsidRPr="00F3767B" w:rsidRDefault="00071870" w:rsidP="008B5D98">
            <w:pPr>
              <w:ind w:right="28"/>
              <w:jc w:val="center"/>
              <w:rPr>
                <w:rFonts w:ascii="Calibri" w:hAnsi="Calibri"/>
                <w:bCs/>
                <w:sz w:val="22"/>
                <w:szCs w:val="22"/>
              </w:rPr>
            </w:pPr>
          </w:p>
          <w:p w:rsidR="00071870" w:rsidRPr="00F3767B" w:rsidRDefault="00071870" w:rsidP="008B5D98">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071870" w:rsidRPr="00F3767B" w:rsidRDefault="00071870" w:rsidP="008B5D98">
            <w:pPr>
              <w:jc w:val="center"/>
              <w:rPr>
                <w:rFonts w:ascii="Calibri" w:hAnsi="Calibri" w:cs="Calibri"/>
                <w:b/>
                <w:bCs/>
                <w:sz w:val="18"/>
                <w:szCs w:val="18"/>
              </w:rPr>
            </w:pPr>
          </w:p>
        </w:tc>
      </w:tr>
    </w:tbl>
    <w:p w:rsidR="00071870" w:rsidRDefault="00071870" w:rsidP="00071870">
      <w:pPr>
        <w:jc w:val="center"/>
        <w:rPr>
          <w:rFonts w:ascii="Calibri" w:hAnsi="Calibri" w:cs="Calibri"/>
          <w:b/>
          <w:bCs/>
          <w:sz w:val="18"/>
          <w:szCs w:val="18"/>
        </w:rPr>
      </w:pPr>
    </w:p>
    <w:p w:rsidR="00071870" w:rsidRDefault="00071870" w:rsidP="00071870">
      <w:pPr>
        <w:jc w:val="center"/>
        <w:rPr>
          <w:rFonts w:ascii="Calibri" w:hAnsi="Calibri" w:cs="Calibri"/>
          <w:b/>
          <w:bCs/>
          <w:sz w:val="18"/>
          <w:szCs w:val="18"/>
        </w:rPr>
      </w:pPr>
    </w:p>
    <w:p w:rsidR="005554A8" w:rsidRPr="00C93AEA" w:rsidRDefault="005554A8" w:rsidP="005554A8">
      <w:pPr>
        <w:autoSpaceDE w:val="0"/>
        <w:autoSpaceDN w:val="0"/>
        <w:adjustRightInd w:val="0"/>
        <w:jc w:val="center"/>
        <w:rPr>
          <w:rFonts w:ascii="Arial" w:hAnsi="Arial" w:cs="Arial"/>
          <w:b/>
          <w:bCs/>
          <w:sz w:val="18"/>
          <w:szCs w:val="18"/>
        </w:rPr>
      </w:pPr>
      <w:r w:rsidRPr="00C93AEA">
        <w:rPr>
          <w:rFonts w:ascii="Arial" w:hAnsi="Arial" w:cs="Arial"/>
          <w:b/>
          <w:sz w:val="18"/>
          <w:szCs w:val="18"/>
        </w:rPr>
        <w:t xml:space="preserve">CONTRATO </w:t>
      </w:r>
      <w:r w:rsidRPr="00C93AEA">
        <w:rPr>
          <w:rFonts w:ascii="Arial" w:hAnsi="Arial" w:cs="Arial"/>
          <w:b/>
          <w:bCs/>
          <w:sz w:val="18"/>
          <w:szCs w:val="18"/>
        </w:rPr>
        <w:t xml:space="preserve">DE SERVICIO DE TRANSPORTE DE COMBUSTIBLES </w:t>
      </w:r>
      <w:r w:rsidRPr="00C93AEA">
        <w:rPr>
          <w:rFonts w:ascii="Arial" w:hAnsi="Arial" w:cs="Arial"/>
          <w:b/>
          <w:sz w:val="18"/>
          <w:szCs w:val="18"/>
        </w:rPr>
        <w:t>POR CAMIÓN - CISTERNA PRESURIZADO</w:t>
      </w:r>
    </w:p>
    <w:p w:rsidR="005554A8" w:rsidRPr="00C93AEA" w:rsidRDefault="005554A8" w:rsidP="005554A8">
      <w:pPr>
        <w:autoSpaceDE w:val="0"/>
        <w:autoSpaceDN w:val="0"/>
        <w:adjustRightInd w:val="0"/>
        <w:jc w:val="center"/>
        <w:rPr>
          <w:rFonts w:ascii="Arial" w:hAnsi="Arial" w:cs="Arial"/>
          <w:b/>
          <w:bCs/>
          <w:sz w:val="18"/>
          <w:szCs w:val="18"/>
        </w:rPr>
      </w:pPr>
    </w:p>
    <w:p w:rsidR="005554A8" w:rsidRPr="00C93AEA" w:rsidRDefault="005554A8" w:rsidP="005554A8">
      <w:pPr>
        <w:autoSpaceDE w:val="0"/>
        <w:autoSpaceDN w:val="0"/>
        <w:adjustRightInd w:val="0"/>
        <w:ind w:left="708" w:firstLine="708"/>
        <w:jc w:val="center"/>
        <w:rPr>
          <w:rFonts w:ascii="Arial" w:hAnsi="Arial" w:cs="Arial"/>
          <w:b/>
          <w:bCs/>
          <w:sz w:val="18"/>
          <w:szCs w:val="18"/>
        </w:rPr>
      </w:pPr>
      <w:r w:rsidRPr="00C93AEA">
        <w:rPr>
          <w:rFonts w:ascii="Arial" w:hAnsi="Arial" w:cs="Arial"/>
          <w:b/>
          <w:bCs/>
          <w:sz w:val="18"/>
          <w:szCs w:val="18"/>
        </w:rPr>
        <w:t xml:space="preserve">DLG: / </w:t>
      </w:r>
    </w:p>
    <w:p w:rsidR="005554A8" w:rsidRPr="00C93AEA" w:rsidRDefault="005554A8" w:rsidP="005554A8">
      <w:pPr>
        <w:autoSpaceDE w:val="0"/>
        <w:autoSpaceDN w:val="0"/>
        <w:adjustRightInd w:val="0"/>
        <w:jc w:val="center"/>
        <w:rPr>
          <w:rFonts w:ascii="Arial" w:hAnsi="Arial" w:cs="Arial"/>
          <w:b/>
          <w:sz w:val="18"/>
          <w:szCs w:val="18"/>
          <w:u w:val="single"/>
        </w:rPr>
      </w:pPr>
    </w:p>
    <w:p w:rsidR="005554A8" w:rsidRPr="00C93AEA" w:rsidRDefault="005554A8" w:rsidP="005554A8">
      <w:pPr>
        <w:autoSpaceDE w:val="0"/>
        <w:autoSpaceDN w:val="0"/>
        <w:adjustRightInd w:val="0"/>
        <w:jc w:val="both"/>
        <w:rPr>
          <w:rFonts w:ascii="Arial" w:hAnsi="Arial" w:cs="Arial"/>
          <w:sz w:val="18"/>
          <w:szCs w:val="18"/>
          <w:u w:val="single"/>
        </w:rPr>
      </w:pPr>
      <w:r w:rsidRPr="00C93AEA">
        <w:rPr>
          <w:rFonts w:ascii="Arial" w:hAnsi="Arial" w:cs="Arial"/>
          <w:b/>
          <w:sz w:val="18"/>
          <w:szCs w:val="18"/>
          <w:u w:val="single"/>
        </w:rPr>
        <w:t xml:space="preserve">CLÁUSULA </w:t>
      </w:r>
      <w:r w:rsidRPr="00C93AEA">
        <w:rPr>
          <w:rFonts w:ascii="Arial" w:hAnsi="Arial" w:cs="Arial"/>
          <w:b/>
          <w:bCs/>
          <w:sz w:val="18"/>
          <w:szCs w:val="18"/>
          <w:u w:val="single"/>
        </w:rPr>
        <w:t>PRIMERA.-</w:t>
      </w:r>
      <w:r w:rsidRPr="00C93AEA">
        <w:rPr>
          <w:rFonts w:ascii="Arial" w:hAnsi="Arial" w:cs="Arial"/>
          <w:b/>
          <w:sz w:val="18"/>
          <w:szCs w:val="18"/>
          <w:u w:val="single"/>
        </w:rPr>
        <w:t xml:space="preserve"> PARTES CONTRATANTES</w:t>
      </w:r>
      <w:r w:rsidRPr="00C93AEA">
        <w:rPr>
          <w:rFonts w:ascii="Arial" w:hAnsi="Arial" w:cs="Arial"/>
          <w:sz w:val="18"/>
          <w:szCs w:val="18"/>
          <w:u w:val="single"/>
        </w:rPr>
        <w:t xml:space="preserve"> </w:t>
      </w:r>
    </w:p>
    <w:p w:rsidR="005554A8" w:rsidRPr="00C93AEA" w:rsidRDefault="005554A8" w:rsidP="005554A8">
      <w:pPr>
        <w:autoSpaceDE w:val="0"/>
        <w:autoSpaceDN w:val="0"/>
        <w:adjustRightInd w:val="0"/>
        <w:jc w:val="both"/>
        <w:rPr>
          <w:rFonts w:ascii="Arial" w:hAnsi="Arial" w:cs="Arial"/>
          <w:sz w:val="18"/>
          <w:szCs w:val="18"/>
          <w:u w:val="single"/>
        </w:rPr>
      </w:pPr>
    </w:p>
    <w:p w:rsidR="005554A8" w:rsidRPr="00C93AEA" w:rsidRDefault="005554A8" w:rsidP="005E776B">
      <w:pPr>
        <w:numPr>
          <w:ilvl w:val="1"/>
          <w:numId w:val="39"/>
        </w:numPr>
        <w:ind w:left="851" w:hanging="851"/>
        <w:contextualSpacing/>
        <w:jc w:val="both"/>
        <w:rPr>
          <w:rFonts w:ascii="Arial" w:hAnsi="Arial" w:cs="Arial"/>
          <w:b/>
          <w:sz w:val="18"/>
          <w:szCs w:val="18"/>
        </w:rPr>
      </w:pPr>
      <w:r w:rsidRPr="00C93AEA">
        <w:rPr>
          <w:rFonts w:ascii="Arial" w:hAnsi="Arial" w:cs="Arial"/>
          <w:b/>
          <w:sz w:val="18"/>
          <w:szCs w:val="18"/>
        </w:rPr>
        <w:t>YACIMIENTOS PETROLÍFEROS FISCALES BOLIVIANOS</w:t>
      </w:r>
      <w:r w:rsidRPr="00C93AEA">
        <w:rPr>
          <w:rFonts w:ascii="Arial" w:hAnsi="Arial" w:cs="Arial"/>
          <w:sz w:val="18"/>
          <w:szCs w:val="18"/>
        </w:rPr>
        <w:t>, empresa autárquica d</w:t>
      </w:r>
      <w:r w:rsidRPr="00C93AEA">
        <w:rPr>
          <w:rFonts w:ascii="Arial" w:hAnsi="Arial" w:cs="Arial"/>
          <w:bCs/>
          <w:sz w:val="18"/>
          <w:szCs w:val="18"/>
        </w:rPr>
        <w:t>el Estado Plurinacional de Bolivia,</w:t>
      </w:r>
      <w:r w:rsidRPr="00C93AEA">
        <w:rPr>
          <w:rFonts w:ascii="Arial" w:hAnsi="Arial" w:cs="Arial"/>
          <w:sz w:val="18"/>
          <w:szCs w:val="18"/>
        </w:rPr>
        <w:t xml:space="preserve"> creada mediante Decreto Ley de 21 de diciembre de 1936, con Número de Identificación Tributaria (NIT) 1020269020, con domicilio en la calle Bueno No. 185, zona Central de la ciudad de La Paz, legalmente representada por ……….………………., con cédula de identidad N°……. expedida en la ciudad de …….…….., designado mediante</w:t>
      </w:r>
      <w:r w:rsidRPr="00C93AEA">
        <w:rPr>
          <w:rFonts w:ascii="Arial" w:hAnsi="Arial" w:cs="Arial"/>
          <w:b/>
          <w:sz w:val="18"/>
          <w:szCs w:val="18"/>
        </w:rPr>
        <w:t xml:space="preserve"> </w:t>
      </w:r>
      <w:r w:rsidRPr="00C93AEA">
        <w:rPr>
          <w:rFonts w:ascii="Arial" w:hAnsi="Arial" w:cs="Arial"/>
          <w:sz w:val="18"/>
          <w:szCs w:val="18"/>
        </w:rPr>
        <w:t>Resolución Suprema N°……. de ……….. de 20….…., a denominarse en adelante el Contratante</w:t>
      </w:r>
      <w:r w:rsidRPr="00C93AEA">
        <w:rPr>
          <w:rFonts w:ascii="Arial" w:hAnsi="Arial" w:cs="Arial"/>
          <w:b/>
          <w:sz w:val="18"/>
          <w:szCs w:val="18"/>
        </w:rPr>
        <w:t>.</w:t>
      </w:r>
    </w:p>
    <w:p w:rsidR="005554A8" w:rsidRPr="00C93AEA" w:rsidRDefault="005554A8" w:rsidP="005554A8">
      <w:pPr>
        <w:ind w:left="851"/>
        <w:contextualSpacing/>
        <w:jc w:val="both"/>
        <w:rPr>
          <w:rFonts w:ascii="Arial" w:hAnsi="Arial" w:cs="Arial"/>
          <w:b/>
          <w:sz w:val="18"/>
          <w:szCs w:val="18"/>
        </w:rPr>
      </w:pPr>
    </w:p>
    <w:p w:rsidR="005554A8" w:rsidRPr="00C93AEA" w:rsidRDefault="005554A8" w:rsidP="005E776B">
      <w:pPr>
        <w:pStyle w:val="Prrafodelista"/>
        <w:numPr>
          <w:ilvl w:val="1"/>
          <w:numId w:val="39"/>
        </w:numPr>
        <w:autoSpaceDE w:val="0"/>
        <w:autoSpaceDN w:val="0"/>
        <w:adjustRightInd w:val="0"/>
        <w:ind w:left="851" w:hanging="851"/>
        <w:contextualSpacing/>
        <w:jc w:val="both"/>
        <w:rPr>
          <w:rFonts w:ascii="Arial" w:hAnsi="Arial" w:cs="Arial"/>
          <w:bCs/>
          <w:sz w:val="18"/>
          <w:szCs w:val="18"/>
        </w:rPr>
      </w:pPr>
      <w:r w:rsidRPr="00C93AEA">
        <w:rPr>
          <w:rFonts w:ascii="Arial" w:hAnsi="Arial" w:cs="Arial"/>
          <w:bCs/>
          <w:sz w:val="18"/>
          <w:szCs w:val="18"/>
        </w:rPr>
        <w:t>____________________</w:t>
      </w:r>
      <w:r w:rsidRPr="00C93AEA">
        <w:rPr>
          <w:rFonts w:ascii="Arial" w:hAnsi="Arial" w:cs="Arial"/>
          <w:b/>
          <w:bCs/>
          <w:sz w:val="18"/>
          <w:szCs w:val="18"/>
        </w:rPr>
        <w:t xml:space="preserve">, </w:t>
      </w:r>
      <w:r w:rsidRPr="00C93AEA">
        <w:rPr>
          <w:rFonts w:ascii="Arial" w:hAnsi="Arial" w:cs="Arial"/>
          <w:bCs/>
          <w:sz w:val="18"/>
          <w:szCs w:val="18"/>
        </w:rPr>
        <w:t>una empresa constituida en el Estado Plurinacional de Bolivia, inscrita en el Registro de Comercio (FUNDEMPRESA) bajo la matricula N°……, con Número de Identificación Tributaria (NIT)………, con domicilio……….. de la ciudad de …………., legalmente representada por el Señor ………………….., mayor de edad hábil por ley, con cédula de identidad N°……….. expedida en la ciudad de ……….….., en virtud del Testimonio de Poder N°…… de ……de ……20…., otorgado ante la Notaria de Fe Pública N° ……del Distrito Judicial de ………., a cargo de ……………..….., en lo sucesivo denominado el Transportista</w:t>
      </w:r>
      <w:r w:rsidRPr="00C93AEA">
        <w:rPr>
          <w:rFonts w:ascii="Arial" w:hAnsi="Arial" w:cs="Arial"/>
          <w:b/>
          <w:bCs/>
          <w:sz w:val="18"/>
          <w:szCs w:val="18"/>
        </w:rPr>
        <w:t>.</w:t>
      </w:r>
    </w:p>
    <w:p w:rsidR="005554A8" w:rsidRPr="00C93AEA" w:rsidRDefault="005554A8" w:rsidP="005554A8">
      <w:pPr>
        <w:pStyle w:val="Prrafodelista"/>
        <w:rPr>
          <w:rFonts w:ascii="Arial" w:hAnsi="Arial" w:cs="Arial"/>
          <w:bCs/>
          <w:sz w:val="18"/>
          <w:szCs w:val="18"/>
        </w:rPr>
      </w:pPr>
    </w:p>
    <w:p w:rsidR="005554A8" w:rsidRPr="00C93AEA" w:rsidRDefault="005554A8" w:rsidP="005554A8">
      <w:pPr>
        <w:autoSpaceDE w:val="0"/>
        <w:autoSpaceDN w:val="0"/>
        <w:adjustRightInd w:val="0"/>
        <w:jc w:val="both"/>
        <w:rPr>
          <w:rFonts w:ascii="Arial" w:hAnsi="Arial" w:cs="Arial"/>
          <w:bCs/>
          <w:sz w:val="18"/>
          <w:szCs w:val="18"/>
        </w:rPr>
      </w:pPr>
      <w:r w:rsidRPr="00C93AEA">
        <w:rPr>
          <w:rFonts w:ascii="Arial" w:hAnsi="Arial" w:cs="Arial"/>
          <w:bCs/>
          <w:sz w:val="18"/>
          <w:szCs w:val="18"/>
        </w:rPr>
        <w:t>Tanto el Contratante como el Transportista podrán ser denominados individual e indistintamente como "Parte" y conjuntamente como " Partes".</w:t>
      </w:r>
    </w:p>
    <w:p w:rsidR="005554A8" w:rsidRPr="00C93AEA" w:rsidRDefault="005554A8" w:rsidP="005554A8">
      <w:pPr>
        <w:autoSpaceDE w:val="0"/>
        <w:autoSpaceDN w:val="0"/>
        <w:adjustRightInd w:val="0"/>
        <w:ind w:left="851"/>
        <w:jc w:val="both"/>
        <w:rPr>
          <w:rFonts w:ascii="Arial" w:hAnsi="Arial" w:cs="Arial"/>
          <w:bCs/>
          <w:sz w:val="18"/>
          <w:szCs w:val="18"/>
        </w:rPr>
      </w:pPr>
      <w:r w:rsidRPr="00C93AEA">
        <w:rPr>
          <w:rFonts w:ascii="Arial" w:hAnsi="Arial" w:cs="Arial"/>
          <w:bCs/>
          <w:sz w:val="18"/>
          <w:szCs w:val="18"/>
        </w:rPr>
        <w:t xml:space="preserve"> </w:t>
      </w:r>
    </w:p>
    <w:p w:rsidR="005554A8" w:rsidRPr="00C93AEA" w:rsidRDefault="005554A8" w:rsidP="005554A8">
      <w:pPr>
        <w:autoSpaceDE w:val="0"/>
        <w:autoSpaceDN w:val="0"/>
        <w:adjustRightInd w:val="0"/>
        <w:jc w:val="both"/>
        <w:rPr>
          <w:rFonts w:ascii="Arial" w:hAnsi="Arial" w:cs="Arial"/>
          <w:b/>
          <w:bCs/>
          <w:sz w:val="18"/>
          <w:szCs w:val="18"/>
          <w:u w:val="single"/>
        </w:rPr>
      </w:pPr>
      <w:r w:rsidRPr="00C93AEA">
        <w:rPr>
          <w:rFonts w:ascii="Arial" w:hAnsi="Arial" w:cs="Arial"/>
          <w:b/>
          <w:sz w:val="18"/>
          <w:szCs w:val="18"/>
          <w:u w:val="single"/>
        </w:rPr>
        <w:t xml:space="preserve">CLAUSULA </w:t>
      </w:r>
      <w:r w:rsidRPr="00C93AEA">
        <w:rPr>
          <w:rFonts w:ascii="Arial" w:hAnsi="Arial" w:cs="Arial"/>
          <w:b/>
          <w:bCs/>
          <w:sz w:val="18"/>
          <w:szCs w:val="18"/>
          <w:u w:val="single"/>
        </w:rPr>
        <w:t>SEGUNDA.-</w:t>
      </w:r>
      <w:r w:rsidRPr="00C93AEA">
        <w:rPr>
          <w:rFonts w:ascii="Arial" w:hAnsi="Arial" w:cs="Arial"/>
          <w:b/>
          <w:sz w:val="18"/>
          <w:szCs w:val="18"/>
          <w:u w:val="single"/>
        </w:rPr>
        <w:t xml:space="preserve"> </w:t>
      </w:r>
      <w:r w:rsidRPr="00C93AEA">
        <w:rPr>
          <w:rFonts w:ascii="Arial" w:hAnsi="Arial" w:cs="Arial"/>
          <w:b/>
          <w:bCs/>
          <w:sz w:val="18"/>
          <w:szCs w:val="18"/>
          <w:u w:val="single"/>
        </w:rPr>
        <w:t>ANTECEDENTES</w:t>
      </w:r>
    </w:p>
    <w:p w:rsidR="005554A8" w:rsidRPr="00C93AEA" w:rsidRDefault="005554A8" w:rsidP="005554A8">
      <w:pPr>
        <w:autoSpaceDE w:val="0"/>
        <w:autoSpaceDN w:val="0"/>
        <w:adjustRightInd w:val="0"/>
        <w:jc w:val="both"/>
        <w:rPr>
          <w:rFonts w:ascii="Arial" w:hAnsi="Arial" w:cs="Arial"/>
          <w:b/>
          <w:bCs/>
          <w:sz w:val="18"/>
          <w:szCs w:val="18"/>
          <w:u w:val="single"/>
        </w:rPr>
      </w:pPr>
    </w:p>
    <w:p w:rsidR="005554A8" w:rsidRPr="00C93AEA" w:rsidRDefault="005554A8" w:rsidP="005E776B">
      <w:pPr>
        <w:pStyle w:val="Prrafodelista"/>
        <w:numPr>
          <w:ilvl w:val="0"/>
          <w:numId w:val="39"/>
        </w:numPr>
        <w:autoSpaceDE w:val="0"/>
        <w:autoSpaceDN w:val="0"/>
        <w:adjustRightInd w:val="0"/>
        <w:contextualSpacing/>
        <w:jc w:val="both"/>
        <w:rPr>
          <w:rFonts w:ascii="Arial" w:hAnsi="Arial" w:cs="Arial"/>
          <w:bCs/>
          <w:vanish/>
          <w:sz w:val="18"/>
          <w:szCs w:val="18"/>
        </w:rPr>
      </w:pPr>
    </w:p>
    <w:p w:rsidR="005554A8" w:rsidRPr="00C93AEA" w:rsidRDefault="005554A8" w:rsidP="005E776B">
      <w:pPr>
        <w:pStyle w:val="Prrafodelista"/>
        <w:numPr>
          <w:ilvl w:val="1"/>
          <w:numId w:val="39"/>
        </w:numPr>
        <w:autoSpaceDE w:val="0"/>
        <w:autoSpaceDN w:val="0"/>
        <w:adjustRightInd w:val="0"/>
        <w:ind w:left="851" w:hanging="851"/>
        <w:contextualSpacing/>
        <w:jc w:val="both"/>
        <w:rPr>
          <w:rFonts w:ascii="Arial" w:hAnsi="Arial" w:cs="Arial"/>
          <w:bCs/>
          <w:sz w:val="18"/>
          <w:szCs w:val="18"/>
        </w:rPr>
      </w:pPr>
      <w:r w:rsidRPr="00C93AEA">
        <w:rPr>
          <w:rFonts w:ascii="Arial" w:hAnsi="Arial" w:cs="Arial"/>
          <w:bCs/>
          <w:sz w:val="18"/>
          <w:szCs w:val="18"/>
        </w:rPr>
        <w:t xml:space="preserve">El Contratante es una empresa que requiere se realice el servicio de transporte nacional/internacional de …………………….. por Camiones - Cisterna, detallado en el presente Contrato y para lo cual convocó a ………………… </w:t>
      </w:r>
    </w:p>
    <w:p w:rsidR="005554A8" w:rsidRPr="00C93AEA" w:rsidRDefault="005554A8" w:rsidP="005554A8">
      <w:pPr>
        <w:pStyle w:val="Prrafodelista"/>
        <w:autoSpaceDE w:val="0"/>
        <w:autoSpaceDN w:val="0"/>
        <w:adjustRightInd w:val="0"/>
        <w:ind w:left="851" w:hanging="851"/>
        <w:jc w:val="both"/>
        <w:rPr>
          <w:rFonts w:ascii="Arial" w:hAnsi="Arial" w:cs="Arial"/>
          <w:bCs/>
          <w:sz w:val="18"/>
          <w:szCs w:val="18"/>
        </w:rPr>
      </w:pPr>
    </w:p>
    <w:p w:rsidR="005554A8" w:rsidRPr="00C93AEA" w:rsidRDefault="005554A8" w:rsidP="005E776B">
      <w:pPr>
        <w:pStyle w:val="Prrafodelista"/>
        <w:numPr>
          <w:ilvl w:val="1"/>
          <w:numId w:val="39"/>
        </w:numPr>
        <w:autoSpaceDE w:val="0"/>
        <w:autoSpaceDN w:val="0"/>
        <w:adjustRightInd w:val="0"/>
        <w:ind w:left="851" w:hanging="851"/>
        <w:contextualSpacing/>
        <w:jc w:val="both"/>
        <w:rPr>
          <w:rFonts w:ascii="Arial" w:hAnsi="Arial" w:cs="Arial"/>
          <w:bCs/>
          <w:sz w:val="18"/>
          <w:szCs w:val="18"/>
        </w:rPr>
      </w:pPr>
      <w:r w:rsidRPr="00C93AEA">
        <w:rPr>
          <w:rFonts w:ascii="Arial" w:hAnsi="Arial" w:cs="Arial"/>
          <w:bCs/>
          <w:sz w:val="18"/>
          <w:szCs w:val="18"/>
        </w:rPr>
        <w:t xml:space="preserve">Cumplidos los requisitos y procedimientos establecidos al efecto, se adjudicó la referida licitación al Transportista. </w:t>
      </w:r>
    </w:p>
    <w:p w:rsidR="005554A8" w:rsidRPr="00C93AEA" w:rsidRDefault="005554A8" w:rsidP="005554A8">
      <w:pPr>
        <w:widowControl w:val="0"/>
        <w:ind w:left="851" w:hanging="851"/>
        <w:jc w:val="both"/>
        <w:rPr>
          <w:rFonts w:ascii="Arial" w:hAnsi="Arial" w:cs="Arial"/>
          <w:sz w:val="18"/>
          <w:szCs w:val="18"/>
        </w:rPr>
      </w:pPr>
    </w:p>
    <w:p w:rsidR="005554A8" w:rsidRPr="00C93AEA" w:rsidRDefault="005554A8" w:rsidP="005554A8">
      <w:pPr>
        <w:autoSpaceDE w:val="0"/>
        <w:autoSpaceDN w:val="0"/>
        <w:adjustRightInd w:val="0"/>
        <w:jc w:val="both"/>
        <w:rPr>
          <w:rFonts w:ascii="Arial" w:hAnsi="Arial" w:cs="Arial"/>
          <w:b/>
          <w:bCs/>
          <w:sz w:val="18"/>
          <w:szCs w:val="18"/>
          <w:u w:val="single"/>
        </w:rPr>
      </w:pPr>
      <w:r w:rsidRPr="00C93AEA">
        <w:rPr>
          <w:rFonts w:ascii="Arial" w:hAnsi="Arial" w:cs="Arial"/>
          <w:b/>
          <w:sz w:val="18"/>
          <w:szCs w:val="18"/>
          <w:u w:val="single"/>
        </w:rPr>
        <w:t xml:space="preserve">CLAUSULA </w:t>
      </w:r>
      <w:r w:rsidRPr="00C93AEA">
        <w:rPr>
          <w:rFonts w:ascii="Arial" w:hAnsi="Arial" w:cs="Arial"/>
          <w:b/>
          <w:bCs/>
          <w:sz w:val="18"/>
          <w:szCs w:val="18"/>
          <w:u w:val="single"/>
        </w:rPr>
        <w:t>TERCERA.-</w:t>
      </w:r>
      <w:r w:rsidRPr="00C93AEA">
        <w:rPr>
          <w:rFonts w:ascii="Arial" w:hAnsi="Arial" w:cs="Arial"/>
          <w:b/>
          <w:sz w:val="18"/>
          <w:szCs w:val="18"/>
          <w:u w:val="single"/>
        </w:rPr>
        <w:t xml:space="preserve"> </w:t>
      </w:r>
      <w:r w:rsidRPr="00C93AEA">
        <w:rPr>
          <w:rFonts w:ascii="Arial" w:hAnsi="Arial" w:cs="Arial"/>
          <w:b/>
          <w:bCs/>
          <w:sz w:val="18"/>
          <w:szCs w:val="18"/>
          <w:u w:val="single"/>
        </w:rPr>
        <w:t xml:space="preserve">DISPOSICIONES GENERALES </w:t>
      </w:r>
    </w:p>
    <w:p w:rsidR="005554A8" w:rsidRPr="00C93AEA" w:rsidRDefault="005554A8" w:rsidP="005554A8">
      <w:pPr>
        <w:autoSpaceDE w:val="0"/>
        <w:autoSpaceDN w:val="0"/>
        <w:adjustRightInd w:val="0"/>
        <w:jc w:val="both"/>
        <w:rPr>
          <w:rFonts w:ascii="Arial" w:hAnsi="Arial" w:cs="Arial"/>
          <w:b/>
          <w:bCs/>
          <w:sz w:val="18"/>
          <w:szCs w:val="18"/>
          <w:u w:val="single"/>
        </w:rPr>
      </w:pPr>
    </w:p>
    <w:p w:rsidR="005554A8" w:rsidRPr="00C93AEA" w:rsidRDefault="005554A8" w:rsidP="005E776B">
      <w:pPr>
        <w:pStyle w:val="Prrafodelista"/>
        <w:numPr>
          <w:ilvl w:val="0"/>
          <w:numId w:val="39"/>
        </w:numPr>
        <w:autoSpaceDE w:val="0"/>
        <w:autoSpaceDN w:val="0"/>
        <w:adjustRightInd w:val="0"/>
        <w:contextualSpacing/>
        <w:jc w:val="both"/>
        <w:rPr>
          <w:rFonts w:ascii="Arial" w:hAnsi="Arial" w:cs="Arial"/>
          <w:bCs/>
          <w:vanish/>
          <w:sz w:val="18"/>
          <w:szCs w:val="18"/>
        </w:rPr>
      </w:pPr>
    </w:p>
    <w:p w:rsidR="005554A8" w:rsidRPr="00C93AEA" w:rsidRDefault="005554A8" w:rsidP="005E776B">
      <w:pPr>
        <w:pStyle w:val="Prrafodelista"/>
        <w:numPr>
          <w:ilvl w:val="1"/>
          <w:numId w:val="39"/>
        </w:numPr>
        <w:autoSpaceDE w:val="0"/>
        <w:autoSpaceDN w:val="0"/>
        <w:adjustRightInd w:val="0"/>
        <w:ind w:left="851" w:hanging="851"/>
        <w:contextualSpacing/>
        <w:jc w:val="both"/>
        <w:rPr>
          <w:rFonts w:ascii="Arial" w:hAnsi="Arial" w:cs="Arial"/>
          <w:bCs/>
          <w:sz w:val="18"/>
          <w:szCs w:val="18"/>
        </w:rPr>
      </w:pPr>
      <w:r w:rsidRPr="00C93AEA">
        <w:rPr>
          <w:rFonts w:ascii="Arial" w:hAnsi="Arial" w:cs="Arial"/>
          <w:b/>
          <w:bCs/>
          <w:sz w:val="18"/>
          <w:szCs w:val="18"/>
        </w:rPr>
        <w:t>Definiciones</w:t>
      </w:r>
      <w:r w:rsidRPr="00C93AEA">
        <w:rPr>
          <w:rFonts w:ascii="Arial" w:hAnsi="Arial" w:cs="Arial"/>
          <w:bCs/>
          <w:sz w:val="18"/>
          <w:szCs w:val="18"/>
        </w:rPr>
        <w:t>: A menos que el contexto exija otra cosa, cuando se utilicen en este Contrato los siguientes términos, en plural o singular, tendrán los significados que se indican a continuación:</w:t>
      </w:r>
    </w:p>
    <w:p w:rsidR="005554A8" w:rsidRPr="00C93AEA" w:rsidRDefault="005554A8" w:rsidP="005554A8">
      <w:pPr>
        <w:tabs>
          <w:tab w:val="left" w:pos="851"/>
        </w:tabs>
        <w:ind w:left="851" w:hanging="851"/>
        <w:jc w:val="both"/>
        <w:rPr>
          <w:rFonts w:ascii="Arial" w:hAnsi="Arial" w:cs="Arial"/>
          <w:sz w:val="18"/>
          <w:szCs w:val="18"/>
        </w:rPr>
      </w:pPr>
    </w:p>
    <w:tbl>
      <w:tblPr>
        <w:tblStyle w:val="Tablaconcuadrcula"/>
        <w:tblW w:w="0" w:type="auto"/>
        <w:jc w:val="center"/>
        <w:tblLook w:val="04A0" w:firstRow="1" w:lastRow="0" w:firstColumn="1" w:lastColumn="0" w:noHBand="0" w:noVBand="1"/>
      </w:tblPr>
      <w:tblGrid>
        <w:gridCol w:w="1973"/>
        <w:gridCol w:w="6857"/>
      </w:tblGrid>
      <w:tr w:rsidR="005554A8" w:rsidRPr="00C93AEA" w:rsidTr="00565BF4">
        <w:trPr>
          <w:trHeight w:val="1276"/>
          <w:jc w:val="center"/>
        </w:trPr>
        <w:tc>
          <w:tcPr>
            <w:tcW w:w="1973" w:type="dxa"/>
            <w:vAlign w:val="center"/>
          </w:tcPr>
          <w:p w:rsidR="005554A8" w:rsidRPr="00C93AEA" w:rsidRDefault="005554A8" w:rsidP="00565BF4">
            <w:pPr>
              <w:autoSpaceDE w:val="0"/>
              <w:autoSpaceDN w:val="0"/>
              <w:adjustRightInd w:val="0"/>
              <w:rPr>
                <w:rFonts w:ascii="Arial" w:hAnsi="Arial" w:cs="Arial"/>
                <w:b/>
                <w:bCs/>
                <w:sz w:val="18"/>
                <w:szCs w:val="18"/>
              </w:rPr>
            </w:pPr>
            <w:r w:rsidRPr="00C93AEA">
              <w:rPr>
                <w:rFonts w:ascii="Arial" w:hAnsi="Arial" w:cs="Arial"/>
                <w:b/>
                <w:bCs/>
                <w:sz w:val="18"/>
                <w:szCs w:val="18"/>
              </w:rPr>
              <w:t xml:space="preserve">Carta de Porte Internacional (CRT) </w:t>
            </w:r>
            <w:r w:rsidRPr="00C93AEA">
              <w:rPr>
                <w:rFonts w:ascii="Arial" w:hAnsi="Arial" w:cs="Arial"/>
                <w:b/>
                <w:bCs/>
                <w:i/>
                <w:sz w:val="18"/>
                <w:szCs w:val="18"/>
              </w:rPr>
              <w:t>(para transporte internacional)</w:t>
            </w:r>
            <w:r w:rsidRPr="00C93AEA">
              <w:rPr>
                <w:rFonts w:ascii="Arial" w:hAnsi="Arial" w:cs="Arial"/>
                <w:b/>
                <w:bCs/>
                <w:sz w:val="18"/>
                <w:szCs w:val="18"/>
              </w:rPr>
              <w:t>:</w:t>
            </w:r>
          </w:p>
        </w:tc>
        <w:tc>
          <w:tcPr>
            <w:tcW w:w="6857" w:type="dxa"/>
            <w:vAlign w:val="center"/>
          </w:tcPr>
          <w:p w:rsidR="005554A8" w:rsidRPr="00C93AEA" w:rsidRDefault="005554A8" w:rsidP="00565BF4">
            <w:pPr>
              <w:autoSpaceDE w:val="0"/>
              <w:autoSpaceDN w:val="0"/>
              <w:adjustRightInd w:val="0"/>
              <w:jc w:val="both"/>
              <w:rPr>
                <w:rFonts w:ascii="Arial" w:hAnsi="Arial" w:cs="Arial"/>
                <w:sz w:val="18"/>
                <w:szCs w:val="18"/>
              </w:rPr>
            </w:pPr>
            <w:r w:rsidRPr="00C93AEA">
              <w:rPr>
                <w:rFonts w:ascii="Arial" w:hAnsi="Arial" w:cs="Arial"/>
                <w:sz w:val="18"/>
                <w:szCs w:val="18"/>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5554A8" w:rsidRPr="00C93AEA" w:rsidTr="00565BF4">
        <w:trPr>
          <w:trHeight w:val="725"/>
          <w:jc w:val="center"/>
        </w:trPr>
        <w:tc>
          <w:tcPr>
            <w:tcW w:w="1973" w:type="dxa"/>
            <w:vAlign w:val="center"/>
          </w:tcPr>
          <w:p w:rsidR="005554A8" w:rsidRPr="00C93AEA" w:rsidRDefault="005554A8" w:rsidP="00565BF4">
            <w:pPr>
              <w:autoSpaceDE w:val="0"/>
              <w:autoSpaceDN w:val="0"/>
              <w:adjustRightInd w:val="0"/>
              <w:rPr>
                <w:rFonts w:ascii="Arial" w:hAnsi="Arial" w:cs="Arial"/>
                <w:b/>
                <w:bCs/>
                <w:sz w:val="18"/>
                <w:szCs w:val="18"/>
              </w:rPr>
            </w:pPr>
            <w:r w:rsidRPr="00C93AEA">
              <w:rPr>
                <w:rFonts w:ascii="Arial" w:hAnsi="Arial" w:cs="Arial"/>
                <w:b/>
                <w:bCs/>
                <w:sz w:val="18"/>
                <w:szCs w:val="18"/>
              </w:rPr>
              <w:t xml:space="preserve">Contrato: </w:t>
            </w:r>
          </w:p>
        </w:tc>
        <w:tc>
          <w:tcPr>
            <w:tcW w:w="6857" w:type="dxa"/>
            <w:vAlign w:val="center"/>
          </w:tcPr>
          <w:p w:rsidR="005554A8" w:rsidRPr="00C93AEA" w:rsidRDefault="005554A8" w:rsidP="00565BF4">
            <w:pPr>
              <w:autoSpaceDE w:val="0"/>
              <w:autoSpaceDN w:val="0"/>
              <w:adjustRightInd w:val="0"/>
              <w:jc w:val="both"/>
              <w:rPr>
                <w:rFonts w:ascii="Arial" w:hAnsi="Arial" w:cs="Arial"/>
                <w:b/>
                <w:bCs/>
                <w:sz w:val="18"/>
                <w:szCs w:val="18"/>
                <w:u w:val="single"/>
              </w:rPr>
            </w:pPr>
            <w:r w:rsidRPr="00C93AEA">
              <w:rPr>
                <w:rFonts w:ascii="Arial" w:hAnsi="Arial" w:cs="Arial"/>
                <w:sz w:val="18"/>
                <w:szCs w:val="18"/>
              </w:rPr>
              <w:t>Es el presente documento celebrado entre las Partes, junto con todos los anexos que forman parte integrante del mismo.</w:t>
            </w:r>
          </w:p>
        </w:tc>
      </w:tr>
      <w:tr w:rsidR="005554A8" w:rsidRPr="00C93AEA" w:rsidTr="00565BF4">
        <w:trPr>
          <w:trHeight w:val="851"/>
          <w:jc w:val="center"/>
        </w:trPr>
        <w:tc>
          <w:tcPr>
            <w:tcW w:w="1973" w:type="dxa"/>
            <w:vAlign w:val="center"/>
          </w:tcPr>
          <w:p w:rsidR="005554A8" w:rsidRPr="00C93AEA" w:rsidRDefault="005554A8" w:rsidP="00565BF4">
            <w:pPr>
              <w:autoSpaceDE w:val="0"/>
              <w:autoSpaceDN w:val="0"/>
              <w:adjustRightInd w:val="0"/>
              <w:rPr>
                <w:rFonts w:ascii="Arial" w:hAnsi="Arial" w:cs="Arial"/>
                <w:b/>
                <w:sz w:val="18"/>
                <w:szCs w:val="18"/>
              </w:rPr>
            </w:pPr>
            <w:r w:rsidRPr="00C93AEA">
              <w:rPr>
                <w:rFonts w:ascii="Arial" w:hAnsi="Arial" w:cs="Arial"/>
                <w:b/>
                <w:bCs/>
                <w:sz w:val="18"/>
                <w:szCs w:val="18"/>
              </w:rPr>
              <w:lastRenderedPageBreak/>
              <w:t>Camión - Cisterna</w:t>
            </w:r>
            <w:r w:rsidRPr="00C93AEA">
              <w:rPr>
                <w:rFonts w:ascii="Arial" w:hAnsi="Arial" w:cs="Arial"/>
                <w:b/>
                <w:sz w:val="18"/>
                <w:szCs w:val="18"/>
              </w:rPr>
              <w:t xml:space="preserve">: </w:t>
            </w:r>
          </w:p>
        </w:tc>
        <w:tc>
          <w:tcPr>
            <w:tcW w:w="6857" w:type="dxa"/>
            <w:vAlign w:val="center"/>
          </w:tcPr>
          <w:p w:rsidR="005554A8" w:rsidRPr="00C93AEA" w:rsidRDefault="005554A8" w:rsidP="00565BF4">
            <w:pPr>
              <w:autoSpaceDE w:val="0"/>
              <w:autoSpaceDN w:val="0"/>
              <w:adjustRightInd w:val="0"/>
              <w:jc w:val="both"/>
              <w:rPr>
                <w:rFonts w:ascii="Arial" w:hAnsi="Arial" w:cs="Arial"/>
                <w:b/>
                <w:bCs/>
                <w:sz w:val="18"/>
                <w:szCs w:val="18"/>
                <w:u w:val="single"/>
              </w:rPr>
            </w:pPr>
            <w:r w:rsidRPr="00C93AEA">
              <w:rPr>
                <w:rFonts w:ascii="Arial" w:hAnsi="Arial" w:cs="Arial"/>
                <w:sz w:val="18"/>
                <w:szCs w:val="18"/>
              </w:rPr>
              <w:t>Vehículo motorizado que cuenta con un recipiente presurizado, en el cual se transporta el Producto de forma masiva o en volúmenes determinados por la capacidad y diseño del tanque.</w:t>
            </w:r>
          </w:p>
        </w:tc>
      </w:tr>
      <w:tr w:rsidR="005554A8" w:rsidRPr="00C93AEA" w:rsidTr="00565BF4">
        <w:trPr>
          <w:trHeight w:val="1213"/>
          <w:jc w:val="center"/>
        </w:trPr>
        <w:tc>
          <w:tcPr>
            <w:tcW w:w="1973" w:type="dxa"/>
            <w:vAlign w:val="center"/>
          </w:tcPr>
          <w:p w:rsidR="005554A8" w:rsidRPr="00C93AEA" w:rsidRDefault="005554A8" w:rsidP="00565BF4">
            <w:pPr>
              <w:autoSpaceDE w:val="0"/>
              <w:autoSpaceDN w:val="0"/>
              <w:adjustRightInd w:val="0"/>
              <w:rPr>
                <w:rFonts w:ascii="Arial" w:hAnsi="Arial" w:cs="Arial"/>
                <w:b/>
                <w:bCs/>
                <w:sz w:val="18"/>
                <w:szCs w:val="18"/>
              </w:rPr>
            </w:pPr>
            <w:r w:rsidRPr="00C93AEA">
              <w:rPr>
                <w:rFonts w:ascii="Arial" w:hAnsi="Arial" w:cs="Arial"/>
                <w:b/>
                <w:bCs/>
                <w:sz w:val="18"/>
                <w:szCs w:val="18"/>
              </w:rPr>
              <w:t xml:space="preserve">Contrabando: </w:t>
            </w:r>
          </w:p>
          <w:p w:rsidR="005554A8" w:rsidRPr="00C93AEA" w:rsidRDefault="005554A8" w:rsidP="00565BF4">
            <w:pPr>
              <w:autoSpaceDE w:val="0"/>
              <w:autoSpaceDN w:val="0"/>
              <w:adjustRightInd w:val="0"/>
              <w:rPr>
                <w:rFonts w:ascii="Arial" w:hAnsi="Arial" w:cs="Arial"/>
                <w:b/>
                <w:bCs/>
                <w:sz w:val="18"/>
                <w:szCs w:val="18"/>
                <w:u w:val="single"/>
              </w:rPr>
            </w:pPr>
          </w:p>
        </w:tc>
        <w:tc>
          <w:tcPr>
            <w:tcW w:w="6857" w:type="dxa"/>
            <w:vAlign w:val="center"/>
          </w:tcPr>
          <w:p w:rsidR="005554A8" w:rsidRPr="00C93AEA" w:rsidRDefault="005554A8" w:rsidP="00565BF4">
            <w:pPr>
              <w:autoSpaceDE w:val="0"/>
              <w:autoSpaceDN w:val="0"/>
              <w:adjustRightInd w:val="0"/>
              <w:jc w:val="both"/>
              <w:rPr>
                <w:rFonts w:ascii="Arial" w:hAnsi="Arial" w:cs="Arial"/>
                <w:b/>
                <w:bCs/>
                <w:sz w:val="18"/>
                <w:szCs w:val="18"/>
                <w:u w:val="single"/>
              </w:rPr>
            </w:pPr>
            <w:r w:rsidRPr="00C93AEA">
              <w:rPr>
                <w:rFonts w:ascii="Arial" w:hAnsi="Arial" w:cs="Arial"/>
                <w:sz w:val="18"/>
                <w:szCs w:val="18"/>
              </w:rPr>
              <w:t>Ilícito aduanero que consiste en extraer o introducir del o al territorio aduanero nacional clandestinamente mercancías, sin la documentación legal, en cualquier medio de transporte, sustrayéndolos así al control de aduana.</w:t>
            </w:r>
          </w:p>
        </w:tc>
      </w:tr>
      <w:tr w:rsidR="005554A8" w:rsidRPr="00C93AEA" w:rsidTr="00565BF4">
        <w:trPr>
          <w:trHeight w:val="999"/>
          <w:jc w:val="center"/>
        </w:trPr>
        <w:tc>
          <w:tcPr>
            <w:tcW w:w="1973" w:type="dxa"/>
            <w:vAlign w:val="center"/>
          </w:tcPr>
          <w:p w:rsidR="005554A8" w:rsidRPr="00C93AEA" w:rsidRDefault="005554A8" w:rsidP="00565BF4">
            <w:pPr>
              <w:autoSpaceDE w:val="0"/>
              <w:autoSpaceDN w:val="0"/>
              <w:adjustRightInd w:val="0"/>
              <w:rPr>
                <w:rFonts w:ascii="Arial" w:hAnsi="Arial" w:cs="Arial"/>
                <w:sz w:val="18"/>
                <w:szCs w:val="18"/>
              </w:rPr>
            </w:pPr>
            <w:r w:rsidRPr="00C93AEA">
              <w:rPr>
                <w:rFonts w:ascii="Arial" w:hAnsi="Arial" w:cs="Arial"/>
                <w:b/>
                <w:bCs/>
                <w:sz w:val="18"/>
                <w:szCs w:val="18"/>
              </w:rPr>
              <w:t>Día Hábil</w:t>
            </w:r>
            <w:r w:rsidRPr="00C93AEA">
              <w:rPr>
                <w:rFonts w:ascii="Arial" w:hAnsi="Arial" w:cs="Arial"/>
                <w:b/>
                <w:sz w:val="18"/>
                <w:szCs w:val="18"/>
              </w:rPr>
              <w:t>:</w:t>
            </w:r>
            <w:r w:rsidRPr="00C93AEA">
              <w:rPr>
                <w:rFonts w:ascii="Arial" w:hAnsi="Arial" w:cs="Arial"/>
                <w:sz w:val="18"/>
                <w:szCs w:val="18"/>
              </w:rPr>
              <w:t xml:space="preserve"> </w:t>
            </w:r>
          </w:p>
          <w:p w:rsidR="005554A8" w:rsidRPr="00C93AEA" w:rsidRDefault="005554A8" w:rsidP="00565BF4">
            <w:pPr>
              <w:autoSpaceDE w:val="0"/>
              <w:autoSpaceDN w:val="0"/>
              <w:adjustRightInd w:val="0"/>
              <w:rPr>
                <w:rFonts w:ascii="Arial" w:hAnsi="Arial" w:cs="Arial"/>
                <w:b/>
                <w:bCs/>
                <w:sz w:val="18"/>
                <w:szCs w:val="18"/>
                <w:u w:val="single"/>
              </w:rPr>
            </w:pPr>
          </w:p>
        </w:tc>
        <w:tc>
          <w:tcPr>
            <w:tcW w:w="6857" w:type="dxa"/>
            <w:vAlign w:val="center"/>
          </w:tcPr>
          <w:p w:rsidR="005554A8" w:rsidRPr="00C93AEA" w:rsidRDefault="005554A8" w:rsidP="00565BF4">
            <w:pPr>
              <w:pStyle w:val="Ttulo6"/>
              <w:ind w:right="-7"/>
              <w:rPr>
                <w:rFonts w:ascii="Arial" w:hAnsi="Arial" w:cs="Arial"/>
                <w:b w:val="0"/>
                <w:bCs/>
                <w:sz w:val="18"/>
                <w:szCs w:val="18"/>
                <w:u w:val="single"/>
              </w:rPr>
            </w:pPr>
            <w:r w:rsidRPr="00C93AEA">
              <w:rPr>
                <w:rFonts w:ascii="Arial" w:hAnsi="Arial" w:cs="Arial"/>
                <w:color w:val="000000"/>
                <w:sz w:val="18"/>
                <w:szCs w:val="18"/>
              </w:rPr>
              <w:t>Significa los días lunes, martes, miércoles, jueves y viernes, excepto sábado y/o domingo y el día feriado establecido de acuerdo con la legislación del Estado Plurinacional de Bolivia.</w:t>
            </w:r>
          </w:p>
        </w:tc>
      </w:tr>
      <w:tr w:rsidR="005554A8" w:rsidRPr="00C93AEA" w:rsidTr="00565BF4">
        <w:trPr>
          <w:trHeight w:val="1009"/>
          <w:jc w:val="center"/>
        </w:trPr>
        <w:tc>
          <w:tcPr>
            <w:tcW w:w="1973" w:type="dxa"/>
            <w:vAlign w:val="center"/>
          </w:tcPr>
          <w:p w:rsidR="005554A8" w:rsidRPr="00C93AEA" w:rsidRDefault="005554A8" w:rsidP="00565BF4">
            <w:pPr>
              <w:autoSpaceDE w:val="0"/>
              <w:autoSpaceDN w:val="0"/>
              <w:adjustRightInd w:val="0"/>
              <w:rPr>
                <w:rFonts w:ascii="Arial" w:hAnsi="Arial" w:cs="Arial"/>
                <w:sz w:val="18"/>
                <w:szCs w:val="18"/>
              </w:rPr>
            </w:pPr>
            <w:r w:rsidRPr="00C93AEA">
              <w:rPr>
                <w:rFonts w:ascii="Arial" w:hAnsi="Arial" w:cs="Arial"/>
                <w:b/>
                <w:bCs/>
                <w:sz w:val="18"/>
                <w:szCs w:val="18"/>
              </w:rPr>
              <w:t>Documento de Transferencia</w:t>
            </w:r>
            <w:r w:rsidRPr="00C93AEA">
              <w:rPr>
                <w:rFonts w:ascii="Arial" w:hAnsi="Arial" w:cs="Arial"/>
                <w:b/>
                <w:sz w:val="18"/>
                <w:szCs w:val="18"/>
              </w:rPr>
              <w:t xml:space="preserve">: </w:t>
            </w:r>
          </w:p>
          <w:p w:rsidR="005554A8" w:rsidRPr="00C93AEA" w:rsidRDefault="005554A8" w:rsidP="00565BF4">
            <w:pPr>
              <w:autoSpaceDE w:val="0"/>
              <w:autoSpaceDN w:val="0"/>
              <w:adjustRightInd w:val="0"/>
              <w:rPr>
                <w:rFonts w:ascii="Arial" w:hAnsi="Arial" w:cs="Arial"/>
                <w:b/>
                <w:sz w:val="18"/>
                <w:szCs w:val="18"/>
              </w:rPr>
            </w:pPr>
          </w:p>
        </w:tc>
        <w:tc>
          <w:tcPr>
            <w:tcW w:w="6857" w:type="dxa"/>
            <w:vAlign w:val="center"/>
          </w:tcPr>
          <w:p w:rsidR="005554A8" w:rsidRPr="00C93AEA" w:rsidRDefault="005554A8" w:rsidP="00565BF4">
            <w:pPr>
              <w:autoSpaceDE w:val="0"/>
              <w:autoSpaceDN w:val="0"/>
              <w:adjustRightInd w:val="0"/>
              <w:jc w:val="both"/>
              <w:rPr>
                <w:rFonts w:ascii="Arial" w:hAnsi="Arial" w:cs="Arial"/>
                <w:sz w:val="18"/>
                <w:szCs w:val="18"/>
              </w:rPr>
            </w:pPr>
            <w:r w:rsidRPr="00C93AEA">
              <w:rPr>
                <w:rFonts w:ascii="Arial" w:hAnsi="Arial" w:cs="Arial"/>
                <w:sz w:val="18"/>
                <w:szCs w:val="18"/>
              </w:rPr>
              <w:t xml:space="preserve">Es el documento que certifica la recepción o transferencia de una determinada cantidad másica o volumétrica de Producto; el cual varía su denominación de acuerdo al Punto de Recepción y Entrega. </w:t>
            </w:r>
          </w:p>
        </w:tc>
      </w:tr>
      <w:tr w:rsidR="005554A8" w:rsidRPr="00C93AEA" w:rsidTr="00565BF4">
        <w:trPr>
          <w:trHeight w:val="734"/>
          <w:jc w:val="center"/>
        </w:trPr>
        <w:tc>
          <w:tcPr>
            <w:tcW w:w="1973" w:type="dxa"/>
            <w:vAlign w:val="center"/>
          </w:tcPr>
          <w:p w:rsidR="005554A8" w:rsidRPr="00C93AEA" w:rsidRDefault="005554A8" w:rsidP="00565BF4">
            <w:pPr>
              <w:autoSpaceDE w:val="0"/>
              <w:autoSpaceDN w:val="0"/>
              <w:adjustRightInd w:val="0"/>
              <w:rPr>
                <w:rFonts w:ascii="Arial" w:hAnsi="Arial" w:cs="Arial"/>
                <w:b/>
                <w:bCs/>
                <w:sz w:val="18"/>
                <w:szCs w:val="18"/>
                <w:u w:val="single"/>
              </w:rPr>
            </w:pPr>
            <w:r w:rsidRPr="00C93AEA">
              <w:rPr>
                <w:rFonts w:ascii="Arial" w:hAnsi="Arial" w:cs="Arial"/>
                <w:b/>
                <w:sz w:val="18"/>
                <w:szCs w:val="18"/>
              </w:rPr>
              <w:t xml:space="preserve">Producto: </w:t>
            </w:r>
          </w:p>
        </w:tc>
        <w:tc>
          <w:tcPr>
            <w:tcW w:w="6857" w:type="dxa"/>
            <w:vAlign w:val="center"/>
          </w:tcPr>
          <w:p w:rsidR="005554A8" w:rsidRPr="00C93AEA" w:rsidRDefault="005554A8" w:rsidP="00565BF4">
            <w:pPr>
              <w:autoSpaceDE w:val="0"/>
              <w:autoSpaceDN w:val="0"/>
              <w:adjustRightInd w:val="0"/>
              <w:jc w:val="both"/>
              <w:rPr>
                <w:rFonts w:ascii="Arial" w:hAnsi="Arial" w:cs="Arial"/>
                <w:b/>
                <w:bCs/>
                <w:sz w:val="18"/>
                <w:szCs w:val="18"/>
                <w:u w:val="single"/>
              </w:rPr>
            </w:pPr>
            <w:r w:rsidRPr="00C93AEA">
              <w:rPr>
                <w:rFonts w:ascii="Arial" w:hAnsi="Arial" w:cs="Arial"/>
                <w:sz w:val="18"/>
                <w:szCs w:val="18"/>
              </w:rPr>
              <w:t>Es el isopentano y/o propano y/o butano y/o el gas licuado de petróleo (resultante de la mezcla de propano y butano en proporciones variables),</w:t>
            </w:r>
          </w:p>
        </w:tc>
      </w:tr>
      <w:tr w:rsidR="005554A8" w:rsidRPr="00C93AEA" w:rsidTr="00565BF4">
        <w:trPr>
          <w:trHeight w:val="1407"/>
          <w:jc w:val="center"/>
        </w:trPr>
        <w:tc>
          <w:tcPr>
            <w:tcW w:w="1973" w:type="dxa"/>
            <w:vAlign w:val="center"/>
          </w:tcPr>
          <w:p w:rsidR="005554A8" w:rsidRPr="00C93AEA" w:rsidRDefault="005554A8" w:rsidP="00565BF4">
            <w:pPr>
              <w:autoSpaceDE w:val="0"/>
              <w:autoSpaceDN w:val="0"/>
              <w:adjustRightInd w:val="0"/>
              <w:rPr>
                <w:rFonts w:ascii="Arial" w:hAnsi="Arial" w:cs="Arial"/>
                <w:sz w:val="18"/>
                <w:szCs w:val="18"/>
              </w:rPr>
            </w:pPr>
            <w:r w:rsidRPr="00C93AEA">
              <w:rPr>
                <w:rFonts w:ascii="Arial" w:hAnsi="Arial" w:cs="Arial"/>
                <w:b/>
                <w:bCs/>
                <w:sz w:val="18"/>
                <w:szCs w:val="18"/>
              </w:rPr>
              <w:t>Ley Aplicable</w:t>
            </w:r>
            <w:r w:rsidRPr="00C93AEA">
              <w:rPr>
                <w:rFonts w:ascii="Arial" w:hAnsi="Arial" w:cs="Arial"/>
                <w:b/>
                <w:sz w:val="18"/>
                <w:szCs w:val="18"/>
              </w:rPr>
              <w:t xml:space="preserve">: </w:t>
            </w:r>
          </w:p>
          <w:p w:rsidR="005554A8" w:rsidRPr="00C93AEA" w:rsidRDefault="005554A8" w:rsidP="00565BF4">
            <w:pPr>
              <w:autoSpaceDE w:val="0"/>
              <w:autoSpaceDN w:val="0"/>
              <w:adjustRightInd w:val="0"/>
              <w:rPr>
                <w:rFonts w:ascii="Arial" w:hAnsi="Arial" w:cs="Arial"/>
                <w:b/>
                <w:bCs/>
                <w:sz w:val="18"/>
                <w:szCs w:val="18"/>
                <w:u w:val="single"/>
              </w:rPr>
            </w:pPr>
          </w:p>
        </w:tc>
        <w:tc>
          <w:tcPr>
            <w:tcW w:w="6857" w:type="dxa"/>
            <w:vAlign w:val="center"/>
          </w:tcPr>
          <w:p w:rsidR="005554A8" w:rsidRPr="00C93AEA" w:rsidRDefault="005554A8" w:rsidP="00565BF4">
            <w:pPr>
              <w:autoSpaceDE w:val="0"/>
              <w:autoSpaceDN w:val="0"/>
              <w:adjustRightInd w:val="0"/>
              <w:jc w:val="both"/>
              <w:rPr>
                <w:rFonts w:ascii="Arial" w:hAnsi="Arial" w:cs="Arial"/>
                <w:b/>
                <w:bCs/>
                <w:sz w:val="18"/>
                <w:szCs w:val="18"/>
                <w:u w:val="single"/>
              </w:rPr>
            </w:pPr>
            <w:r w:rsidRPr="00C93AEA">
              <w:rPr>
                <w:rFonts w:ascii="Arial" w:hAnsi="Arial" w:cs="Arial"/>
                <w:sz w:val="18"/>
                <w:szCs w:val="18"/>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5554A8" w:rsidRPr="00C93AEA" w:rsidTr="00565BF4">
        <w:trPr>
          <w:trHeight w:val="1096"/>
          <w:jc w:val="center"/>
        </w:trPr>
        <w:tc>
          <w:tcPr>
            <w:tcW w:w="1973" w:type="dxa"/>
            <w:vAlign w:val="center"/>
          </w:tcPr>
          <w:p w:rsidR="005554A8" w:rsidRPr="00C93AEA" w:rsidRDefault="005554A8" w:rsidP="00565BF4">
            <w:pPr>
              <w:autoSpaceDE w:val="0"/>
              <w:autoSpaceDN w:val="0"/>
              <w:adjustRightInd w:val="0"/>
              <w:rPr>
                <w:rFonts w:ascii="Arial" w:hAnsi="Arial" w:cs="Arial"/>
                <w:b/>
                <w:bCs/>
                <w:sz w:val="18"/>
                <w:szCs w:val="18"/>
              </w:rPr>
            </w:pPr>
            <w:r w:rsidRPr="00C93AEA">
              <w:rPr>
                <w:rFonts w:ascii="Arial" w:hAnsi="Arial" w:cs="Arial"/>
                <w:b/>
                <w:bCs/>
                <w:sz w:val="18"/>
                <w:szCs w:val="18"/>
              </w:rPr>
              <w:t xml:space="preserve">Manifiesto Internacional de Carga (MIC) </w:t>
            </w:r>
            <w:r w:rsidRPr="00C93AEA">
              <w:rPr>
                <w:rFonts w:ascii="Arial" w:hAnsi="Arial" w:cs="Arial"/>
                <w:b/>
                <w:bCs/>
                <w:i/>
                <w:sz w:val="18"/>
                <w:szCs w:val="18"/>
              </w:rPr>
              <w:t>(para transporte internacional):</w:t>
            </w:r>
          </w:p>
        </w:tc>
        <w:tc>
          <w:tcPr>
            <w:tcW w:w="6857" w:type="dxa"/>
            <w:vAlign w:val="center"/>
          </w:tcPr>
          <w:p w:rsidR="005554A8" w:rsidRPr="00C93AEA" w:rsidRDefault="005554A8" w:rsidP="00565BF4">
            <w:pPr>
              <w:autoSpaceDE w:val="0"/>
              <w:autoSpaceDN w:val="0"/>
              <w:adjustRightInd w:val="0"/>
              <w:jc w:val="both"/>
              <w:rPr>
                <w:rFonts w:ascii="Arial" w:hAnsi="Arial" w:cs="Arial"/>
                <w:sz w:val="18"/>
                <w:szCs w:val="18"/>
              </w:rPr>
            </w:pPr>
            <w:r w:rsidRPr="00C93AEA">
              <w:rPr>
                <w:rFonts w:ascii="Arial" w:hAnsi="Arial" w:cs="Arial"/>
                <w:sz w:val="18"/>
                <w:szCs w:val="18"/>
              </w:rPr>
              <w:t>Documento de embarque que contiene la información sobre las mercancías, que amparan el transporte de mercancías en los medios o unidades de transporte habilitados</w:t>
            </w:r>
          </w:p>
        </w:tc>
      </w:tr>
      <w:tr w:rsidR="005554A8" w:rsidRPr="00C93AEA" w:rsidTr="00565BF4">
        <w:trPr>
          <w:trHeight w:val="800"/>
          <w:jc w:val="center"/>
        </w:trPr>
        <w:tc>
          <w:tcPr>
            <w:tcW w:w="1973" w:type="dxa"/>
            <w:vAlign w:val="center"/>
          </w:tcPr>
          <w:p w:rsidR="005554A8" w:rsidRPr="00C93AEA" w:rsidRDefault="005554A8" w:rsidP="00565BF4">
            <w:pPr>
              <w:autoSpaceDE w:val="0"/>
              <w:autoSpaceDN w:val="0"/>
              <w:adjustRightInd w:val="0"/>
              <w:rPr>
                <w:rFonts w:ascii="Arial" w:hAnsi="Arial" w:cs="Arial"/>
                <w:sz w:val="18"/>
                <w:szCs w:val="18"/>
              </w:rPr>
            </w:pPr>
            <w:r w:rsidRPr="00C93AEA">
              <w:rPr>
                <w:rFonts w:ascii="Arial" w:hAnsi="Arial" w:cs="Arial"/>
                <w:b/>
                <w:bCs/>
                <w:sz w:val="18"/>
                <w:szCs w:val="18"/>
              </w:rPr>
              <w:t>Punto de Entrega</w:t>
            </w:r>
            <w:r w:rsidRPr="00C93AEA">
              <w:rPr>
                <w:rFonts w:ascii="Arial" w:hAnsi="Arial" w:cs="Arial"/>
                <w:b/>
                <w:sz w:val="18"/>
                <w:szCs w:val="18"/>
              </w:rPr>
              <w:t>:</w:t>
            </w:r>
            <w:r w:rsidRPr="00C93AEA">
              <w:rPr>
                <w:rFonts w:ascii="Arial" w:hAnsi="Arial" w:cs="Arial"/>
                <w:sz w:val="18"/>
                <w:szCs w:val="18"/>
              </w:rPr>
              <w:t xml:space="preserve"> </w:t>
            </w:r>
          </w:p>
          <w:p w:rsidR="005554A8" w:rsidRPr="00C93AEA" w:rsidRDefault="005554A8" w:rsidP="00565BF4">
            <w:pPr>
              <w:autoSpaceDE w:val="0"/>
              <w:autoSpaceDN w:val="0"/>
              <w:adjustRightInd w:val="0"/>
              <w:rPr>
                <w:rFonts w:ascii="Arial" w:hAnsi="Arial" w:cs="Arial"/>
                <w:b/>
                <w:bCs/>
                <w:sz w:val="18"/>
                <w:szCs w:val="18"/>
              </w:rPr>
            </w:pPr>
          </w:p>
        </w:tc>
        <w:tc>
          <w:tcPr>
            <w:tcW w:w="6857" w:type="dxa"/>
            <w:vAlign w:val="center"/>
          </w:tcPr>
          <w:p w:rsidR="005554A8" w:rsidRPr="00C93AEA" w:rsidRDefault="005554A8" w:rsidP="00565BF4">
            <w:pPr>
              <w:autoSpaceDE w:val="0"/>
              <w:autoSpaceDN w:val="0"/>
              <w:adjustRightInd w:val="0"/>
              <w:jc w:val="both"/>
              <w:rPr>
                <w:rFonts w:ascii="Arial" w:hAnsi="Arial" w:cs="Arial"/>
                <w:sz w:val="18"/>
                <w:szCs w:val="18"/>
              </w:rPr>
            </w:pPr>
            <w:r w:rsidRPr="00C93AEA">
              <w:rPr>
                <w:rFonts w:ascii="Arial" w:hAnsi="Arial" w:cs="Arial"/>
                <w:sz w:val="18"/>
                <w:szCs w:val="18"/>
              </w:rPr>
              <w:t>Es el lugar donde se recibe el Producto del Transportista, conforme a las condiciones establecidas en el presente Contrato.</w:t>
            </w:r>
          </w:p>
        </w:tc>
      </w:tr>
      <w:tr w:rsidR="005554A8" w:rsidRPr="00C93AEA" w:rsidTr="00565BF4">
        <w:trPr>
          <w:trHeight w:val="765"/>
          <w:jc w:val="center"/>
        </w:trPr>
        <w:tc>
          <w:tcPr>
            <w:tcW w:w="1973" w:type="dxa"/>
            <w:vAlign w:val="center"/>
          </w:tcPr>
          <w:p w:rsidR="005554A8" w:rsidRPr="00C93AEA" w:rsidRDefault="005554A8" w:rsidP="00565BF4">
            <w:pPr>
              <w:autoSpaceDE w:val="0"/>
              <w:autoSpaceDN w:val="0"/>
              <w:adjustRightInd w:val="0"/>
              <w:rPr>
                <w:rFonts w:ascii="Arial" w:hAnsi="Arial" w:cs="Arial"/>
                <w:b/>
                <w:bCs/>
                <w:sz w:val="18"/>
                <w:szCs w:val="18"/>
              </w:rPr>
            </w:pPr>
            <w:r w:rsidRPr="00C93AEA">
              <w:rPr>
                <w:rFonts w:ascii="Arial" w:hAnsi="Arial" w:cs="Arial"/>
                <w:b/>
                <w:bCs/>
                <w:sz w:val="18"/>
                <w:szCs w:val="18"/>
              </w:rPr>
              <w:t>Punto de Recepción</w:t>
            </w:r>
            <w:r w:rsidRPr="00C93AEA">
              <w:rPr>
                <w:rFonts w:ascii="Arial" w:hAnsi="Arial" w:cs="Arial"/>
                <w:b/>
                <w:sz w:val="18"/>
                <w:szCs w:val="18"/>
              </w:rPr>
              <w:t>:</w:t>
            </w:r>
            <w:r w:rsidRPr="00C93AEA">
              <w:rPr>
                <w:rFonts w:ascii="Arial" w:hAnsi="Arial" w:cs="Arial"/>
                <w:sz w:val="18"/>
                <w:szCs w:val="18"/>
              </w:rPr>
              <w:t xml:space="preserve"> </w:t>
            </w:r>
          </w:p>
        </w:tc>
        <w:tc>
          <w:tcPr>
            <w:tcW w:w="6857" w:type="dxa"/>
            <w:vAlign w:val="center"/>
          </w:tcPr>
          <w:p w:rsidR="005554A8" w:rsidRPr="00C93AEA" w:rsidRDefault="005554A8" w:rsidP="00565BF4">
            <w:pPr>
              <w:autoSpaceDE w:val="0"/>
              <w:autoSpaceDN w:val="0"/>
              <w:adjustRightInd w:val="0"/>
              <w:jc w:val="both"/>
              <w:rPr>
                <w:rFonts w:ascii="Arial" w:hAnsi="Arial" w:cs="Arial"/>
                <w:sz w:val="18"/>
                <w:szCs w:val="18"/>
              </w:rPr>
            </w:pPr>
            <w:r w:rsidRPr="00C93AEA">
              <w:rPr>
                <w:rFonts w:ascii="Arial" w:hAnsi="Arial" w:cs="Arial"/>
                <w:sz w:val="18"/>
                <w:szCs w:val="18"/>
              </w:rPr>
              <w:t>Es el lugar donde se entrega el Producto al Transportista, conforme a las condiciones establecidas en el presente Contrato.</w:t>
            </w:r>
          </w:p>
        </w:tc>
      </w:tr>
      <w:tr w:rsidR="005554A8" w:rsidRPr="00C93AEA" w:rsidTr="00565BF4">
        <w:trPr>
          <w:trHeight w:val="715"/>
          <w:jc w:val="center"/>
        </w:trPr>
        <w:tc>
          <w:tcPr>
            <w:tcW w:w="1973" w:type="dxa"/>
            <w:vAlign w:val="center"/>
          </w:tcPr>
          <w:p w:rsidR="005554A8" w:rsidRPr="00C93AEA" w:rsidRDefault="005554A8" w:rsidP="00565BF4">
            <w:pPr>
              <w:autoSpaceDE w:val="0"/>
              <w:autoSpaceDN w:val="0"/>
              <w:adjustRightInd w:val="0"/>
              <w:rPr>
                <w:rFonts w:ascii="Arial" w:hAnsi="Arial" w:cs="Arial"/>
                <w:b/>
                <w:bCs/>
                <w:sz w:val="18"/>
                <w:szCs w:val="18"/>
              </w:rPr>
            </w:pPr>
            <w:r w:rsidRPr="00C93AEA">
              <w:rPr>
                <w:rFonts w:ascii="Arial" w:hAnsi="Arial" w:cs="Arial"/>
                <w:b/>
                <w:bCs/>
                <w:sz w:val="18"/>
                <w:szCs w:val="18"/>
              </w:rPr>
              <w:t>Planta y/o Refinería (s):</w:t>
            </w:r>
          </w:p>
        </w:tc>
        <w:tc>
          <w:tcPr>
            <w:tcW w:w="6857" w:type="dxa"/>
            <w:vAlign w:val="center"/>
          </w:tcPr>
          <w:p w:rsidR="005554A8" w:rsidRPr="00C93AEA" w:rsidRDefault="005554A8" w:rsidP="00565BF4">
            <w:pPr>
              <w:autoSpaceDE w:val="0"/>
              <w:autoSpaceDN w:val="0"/>
              <w:adjustRightInd w:val="0"/>
              <w:jc w:val="both"/>
              <w:rPr>
                <w:rFonts w:ascii="Arial" w:hAnsi="Arial" w:cs="Arial"/>
                <w:sz w:val="18"/>
                <w:szCs w:val="18"/>
              </w:rPr>
            </w:pPr>
            <w:r w:rsidRPr="00C93AEA">
              <w:rPr>
                <w:rFonts w:ascii="Arial" w:hAnsi="Arial" w:cs="Arial"/>
                <w:sz w:val="18"/>
                <w:szCs w:val="18"/>
              </w:rPr>
              <w:t>Es el conjunto de instalaciones donde se almacena el Producto.</w:t>
            </w:r>
          </w:p>
        </w:tc>
      </w:tr>
      <w:tr w:rsidR="005554A8" w:rsidRPr="00C93AEA" w:rsidTr="00565BF4">
        <w:trPr>
          <w:trHeight w:val="1657"/>
          <w:jc w:val="center"/>
        </w:trPr>
        <w:tc>
          <w:tcPr>
            <w:tcW w:w="1973" w:type="dxa"/>
            <w:vAlign w:val="center"/>
          </w:tcPr>
          <w:p w:rsidR="005554A8" w:rsidRPr="00C93AEA" w:rsidRDefault="005554A8" w:rsidP="00565BF4">
            <w:pPr>
              <w:autoSpaceDE w:val="0"/>
              <w:autoSpaceDN w:val="0"/>
              <w:adjustRightInd w:val="0"/>
              <w:rPr>
                <w:rFonts w:ascii="Arial" w:hAnsi="Arial" w:cs="Arial"/>
                <w:bCs/>
                <w:sz w:val="18"/>
                <w:szCs w:val="18"/>
              </w:rPr>
            </w:pPr>
            <w:r w:rsidRPr="00C93AEA">
              <w:rPr>
                <w:rFonts w:ascii="Arial" w:hAnsi="Arial" w:cs="Arial"/>
                <w:b/>
                <w:bCs/>
                <w:sz w:val="18"/>
                <w:szCs w:val="18"/>
              </w:rPr>
              <w:t xml:space="preserve">Servicio: </w:t>
            </w:r>
          </w:p>
          <w:p w:rsidR="005554A8" w:rsidRPr="00C93AEA" w:rsidRDefault="005554A8" w:rsidP="00565BF4">
            <w:pPr>
              <w:autoSpaceDE w:val="0"/>
              <w:autoSpaceDN w:val="0"/>
              <w:adjustRightInd w:val="0"/>
              <w:rPr>
                <w:rFonts w:ascii="Arial" w:hAnsi="Arial" w:cs="Arial"/>
                <w:b/>
                <w:bCs/>
                <w:sz w:val="18"/>
                <w:szCs w:val="18"/>
              </w:rPr>
            </w:pPr>
          </w:p>
        </w:tc>
        <w:tc>
          <w:tcPr>
            <w:tcW w:w="6857" w:type="dxa"/>
            <w:vAlign w:val="center"/>
          </w:tcPr>
          <w:p w:rsidR="005554A8" w:rsidRPr="00C93AEA" w:rsidRDefault="005554A8" w:rsidP="00565BF4">
            <w:pPr>
              <w:autoSpaceDE w:val="0"/>
              <w:autoSpaceDN w:val="0"/>
              <w:adjustRightInd w:val="0"/>
              <w:jc w:val="both"/>
              <w:rPr>
                <w:rFonts w:ascii="Arial" w:hAnsi="Arial" w:cs="Arial"/>
                <w:sz w:val="18"/>
                <w:szCs w:val="18"/>
              </w:rPr>
            </w:pPr>
            <w:r w:rsidRPr="00C93AEA">
              <w:rPr>
                <w:rFonts w:ascii="Arial" w:hAnsi="Arial" w:cs="Arial"/>
                <w:bCs/>
                <w:sz w:val="18"/>
                <w:szCs w:val="18"/>
              </w:rPr>
              <w:t xml:space="preserve">Significa el transporte nacional/internacional del Producto de </w:t>
            </w:r>
            <w:r w:rsidRPr="00C93AEA">
              <w:rPr>
                <w:rFonts w:ascii="Arial" w:hAnsi="Arial" w:cs="Arial"/>
                <w:sz w:val="18"/>
                <w:szCs w:val="18"/>
              </w:rPr>
              <w:t>propiedad o solicitado por e</w:t>
            </w:r>
            <w:r w:rsidRPr="00C93AEA">
              <w:rPr>
                <w:rFonts w:ascii="Arial" w:hAnsi="Arial" w:cs="Arial"/>
                <w:bCs/>
                <w:sz w:val="18"/>
                <w:szCs w:val="18"/>
              </w:rPr>
              <w:t xml:space="preserve">l Contratante, </w:t>
            </w:r>
            <w:r w:rsidRPr="00C93AEA">
              <w:rPr>
                <w:rFonts w:ascii="Arial" w:hAnsi="Arial" w:cs="Arial"/>
                <w:sz w:val="18"/>
                <w:szCs w:val="18"/>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5554A8" w:rsidRPr="00C93AEA" w:rsidTr="00565BF4">
        <w:trPr>
          <w:trHeight w:val="384"/>
          <w:jc w:val="center"/>
        </w:trPr>
        <w:tc>
          <w:tcPr>
            <w:tcW w:w="1973" w:type="dxa"/>
            <w:vAlign w:val="center"/>
          </w:tcPr>
          <w:p w:rsidR="005554A8" w:rsidRPr="00C93AEA" w:rsidRDefault="005554A8" w:rsidP="00565BF4">
            <w:pPr>
              <w:autoSpaceDE w:val="0"/>
              <w:autoSpaceDN w:val="0"/>
              <w:adjustRightInd w:val="0"/>
              <w:rPr>
                <w:rFonts w:ascii="Arial" w:hAnsi="Arial" w:cs="Arial"/>
                <w:b/>
                <w:bCs/>
                <w:sz w:val="18"/>
                <w:szCs w:val="18"/>
              </w:rPr>
            </w:pPr>
            <w:r w:rsidRPr="00C93AEA">
              <w:rPr>
                <w:rFonts w:ascii="Arial" w:hAnsi="Arial" w:cs="Arial"/>
                <w:b/>
                <w:bCs/>
                <w:sz w:val="18"/>
                <w:szCs w:val="18"/>
              </w:rPr>
              <w:t xml:space="preserve">Tonelada Métrica: </w:t>
            </w:r>
          </w:p>
        </w:tc>
        <w:tc>
          <w:tcPr>
            <w:tcW w:w="6857" w:type="dxa"/>
            <w:vAlign w:val="center"/>
          </w:tcPr>
          <w:p w:rsidR="005554A8" w:rsidRPr="00C93AEA" w:rsidRDefault="005554A8" w:rsidP="00565BF4">
            <w:pPr>
              <w:autoSpaceDE w:val="0"/>
              <w:autoSpaceDN w:val="0"/>
              <w:adjustRightInd w:val="0"/>
              <w:rPr>
                <w:rFonts w:ascii="Arial" w:hAnsi="Arial" w:cs="Arial"/>
                <w:sz w:val="18"/>
                <w:szCs w:val="18"/>
              </w:rPr>
            </w:pPr>
            <w:r w:rsidRPr="00C93AEA">
              <w:rPr>
                <w:rFonts w:ascii="Arial" w:hAnsi="Arial" w:cs="Arial"/>
                <w:sz w:val="18"/>
                <w:szCs w:val="18"/>
              </w:rPr>
              <w:t>Unidad de masa equivalente a un mil kilogramos (1000 Kg).</w:t>
            </w:r>
          </w:p>
        </w:tc>
      </w:tr>
      <w:tr w:rsidR="005554A8" w:rsidRPr="00C93AEA" w:rsidTr="00565BF4">
        <w:trPr>
          <w:trHeight w:val="1974"/>
          <w:jc w:val="center"/>
        </w:trPr>
        <w:tc>
          <w:tcPr>
            <w:tcW w:w="1973" w:type="dxa"/>
            <w:vAlign w:val="center"/>
          </w:tcPr>
          <w:p w:rsidR="005554A8" w:rsidRPr="00C93AEA" w:rsidRDefault="005554A8" w:rsidP="00565BF4">
            <w:pPr>
              <w:autoSpaceDE w:val="0"/>
              <w:autoSpaceDN w:val="0"/>
              <w:adjustRightInd w:val="0"/>
              <w:rPr>
                <w:rFonts w:ascii="Arial" w:hAnsi="Arial" w:cs="Arial"/>
                <w:b/>
                <w:bCs/>
                <w:sz w:val="18"/>
                <w:szCs w:val="18"/>
              </w:rPr>
            </w:pPr>
            <w:r w:rsidRPr="00C93AEA">
              <w:rPr>
                <w:rFonts w:ascii="Arial" w:hAnsi="Arial" w:cs="Arial"/>
                <w:b/>
                <w:bCs/>
                <w:sz w:val="18"/>
                <w:szCs w:val="18"/>
              </w:rPr>
              <w:lastRenderedPageBreak/>
              <w:t>Tráfico ilícito de Sustancias Controladas:</w:t>
            </w:r>
          </w:p>
        </w:tc>
        <w:tc>
          <w:tcPr>
            <w:tcW w:w="6857" w:type="dxa"/>
            <w:vAlign w:val="center"/>
          </w:tcPr>
          <w:p w:rsidR="005554A8" w:rsidRPr="00C93AEA" w:rsidRDefault="005554A8" w:rsidP="00565BF4">
            <w:pPr>
              <w:autoSpaceDE w:val="0"/>
              <w:autoSpaceDN w:val="0"/>
              <w:adjustRightInd w:val="0"/>
              <w:jc w:val="both"/>
              <w:rPr>
                <w:rFonts w:ascii="Arial" w:hAnsi="Arial" w:cs="Arial"/>
                <w:sz w:val="18"/>
                <w:szCs w:val="18"/>
              </w:rPr>
            </w:pPr>
            <w:r w:rsidRPr="00C93AEA">
              <w:rPr>
                <w:rFonts w:ascii="Arial" w:hAnsi="Arial" w:cs="Arial"/>
                <w:sz w:val="18"/>
                <w:szCs w:val="18"/>
              </w:rPr>
              <w:t xml:space="preserve">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  </w:t>
            </w:r>
          </w:p>
        </w:tc>
      </w:tr>
    </w:tbl>
    <w:p w:rsidR="005554A8" w:rsidRPr="00C93AEA" w:rsidRDefault="005554A8" w:rsidP="005554A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sz w:val="18"/>
          <w:szCs w:val="18"/>
        </w:rPr>
      </w:pPr>
    </w:p>
    <w:p w:rsidR="005554A8" w:rsidRPr="00C93AEA" w:rsidRDefault="005554A8" w:rsidP="005E776B">
      <w:pPr>
        <w:pStyle w:val="Prrafodelista"/>
        <w:numPr>
          <w:ilvl w:val="1"/>
          <w:numId w:val="39"/>
        </w:numPr>
        <w:autoSpaceDE w:val="0"/>
        <w:autoSpaceDN w:val="0"/>
        <w:adjustRightInd w:val="0"/>
        <w:ind w:left="851" w:hanging="851"/>
        <w:contextualSpacing/>
        <w:jc w:val="both"/>
        <w:rPr>
          <w:rFonts w:ascii="Arial" w:hAnsi="Arial" w:cs="Arial"/>
          <w:bCs/>
          <w:sz w:val="18"/>
          <w:szCs w:val="18"/>
        </w:rPr>
      </w:pPr>
      <w:r w:rsidRPr="00C93AEA">
        <w:rPr>
          <w:rFonts w:ascii="Arial" w:hAnsi="Arial" w:cs="Arial"/>
          <w:b/>
          <w:bCs/>
          <w:sz w:val="18"/>
          <w:szCs w:val="18"/>
        </w:rPr>
        <w:t>Relación entre las Partes</w:t>
      </w:r>
      <w:r w:rsidRPr="00C93AEA">
        <w:rPr>
          <w:rFonts w:ascii="Arial" w:hAnsi="Arial" w:cs="Arial"/>
          <w:bCs/>
          <w:sz w:val="18"/>
          <w:szCs w:val="18"/>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plenamente responsable por todos los aspectos relacionados con este Contrato y la Ley Aplicable. </w:t>
      </w:r>
    </w:p>
    <w:p w:rsidR="005554A8" w:rsidRPr="00C93AEA" w:rsidRDefault="005554A8" w:rsidP="005554A8">
      <w:pPr>
        <w:pStyle w:val="Prrafodelista"/>
        <w:autoSpaceDE w:val="0"/>
        <w:autoSpaceDN w:val="0"/>
        <w:adjustRightInd w:val="0"/>
        <w:ind w:left="851"/>
        <w:jc w:val="both"/>
        <w:rPr>
          <w:rFonts w:ascii="Arial" w:hAnsi="Arial" w:cs="Arial"/>
          <w:b/>
          <w:bCs/>
          <w:sz w:val="18"/>
          <w:szCs w:val="18"/>
        </w:rPr>
      </w:pPr>
    </w:p>
    <w:p w:rsidR="005554A8" w:rsidRPr="00C93AEA" w:rsidRDefault="005554A8" w:rsidP="005E776B">
      <w:pPr>
        <w:pStyle w:val="Prrafodelista"/>
        <w:numPr>
          <w:ilvl w:val="1"/>
          <w:numId w:val="39"/>
        </w:numPr>
        <w:autoSpaceDE w:val="0"/>
        <w:autoSpaceDN w:val="0"/>
        <w:adjustRightInd w:val="0"/>
        <w:ind w:left="851" w:hanging="851"/>
        <w:contextualSpacing/>
        <w:jc w:val="both"/>
        <w:rPr>
          <w:rFonts w:ascii="Arial" w:hAnsi="Arial" w:cs="Arial"/>
          <w:bCs/>
          <w:sz w:val="18"/>
          <w:szCs w:val="18"/>
        </w:rPr>
      </w:pPr>
      <w:r w:rsidRPr="00C93AEA">
        <w:rPr>
          <w:rFonts w:ascii="Arial" w:hAnsi="Arial" w:cs="Arial"/>
          <w:b/>
          <w:bCs/>
          <w:sz w:val="18"/>
          <w:szCs w:val="18"/>
        </w:rPr>
        <w:t xml:space="preserve">Ley que rige el Contrato: </w:t>
      </w:r>
      <w:r w:rsidRPr="00C93AEA">
        <w:rPr>
          <w:rFonts w:ascii="Arial" w:hAnsi="Arial" w:cs="Arial"/>
          <w:bCs/>
          <w:sz w:val="18"/>
          <w:szCs w:val="18"/>
        </w:rPr>
        <w:t>Este Contrato, su significado e interpretación y la relación que crea entre las Partes, se regirá por la Ley Aplicable.</w:t>
      </w:r>
    </w:p>
    <w:p w:rsidR="005554A8" w:rsidRPr="00C93AEA" w:rsidRDefault="005554A8" w:rsidP="005554A8">
      <w:pPr>
        <w:pStyle w:val="Prrafodelista"/>
        <w:rPr>
          <w:rFonts w:ascii="Arial" w:hAnsi="Arial" w:cs="Arial"/>
          <w:bCs/>
          <w:sz w:val="18"/>
          <w:szCs w:val="18"/>
        </w:rPr>
      </w:pPr>
    </w:p>
    <w:p w:rsidR="005554A8" w:rsidRPr="00C93AEA" w:rsidRDefault="005554A8" w:rsidP="005E776B">
      <w:pPr>
        <w:pStyle w:val="Prrafodelista"/>
        <w:numPr>
          <w:ilvl w:val="1"/>
          <w:numId w:val="39"/>
        </w:numPr>
        <w:autoSpaceDE w:val="0"/>
        <w:autoSpaceDN w:val="0"/>
        <w:adjustRightInd w:val="0"/>
        <w:ind w:left="851" w:hanging="851"/>
        <w:contextualSpacing/>
        <w:jc w:val="both"/>
        <w:rPr>
          <w:rFonts w:ascii="Arial" w:hAnsi="Arial" w:cs="Arial"/>
          <w:bCs/>
          <w:sz w:val="18"/>
          <w:szCs w:val="18"/>
        </w:rPr>
      </w:pPr>
      <w:r w:rsidRPr="00C93AEA">
        <w:rPr>
          <w:rFonts w:ascii="Arial" w:hAnsi="Arial" w:cs="Arial"/>
          <w:b/>
          <w:bCs/>
          <w:sz w:val="18"/>
          <w:szCs w:val="18"/>
        </w:rPr>
        <w:t xml:space="preserve">Idioma: </w:t>
      </w:r>
      <w:r w:rsidRPr="00C93AEA">
        <w:rPr>
          <w:rFonts w:ascii="Arial" w:hAnsi="Arial" w:cs="Arial"/>
          <w:bCs/>
          <w:sz w:val="18"/>
          <w:szCs w:val="18"/>
        </w:rPr>
        <w:t>Este Contrato se ha celebrado en español, idioma por el que se regirán obligatoriamente todas las materias relacionadas con el mismo o su interpretación.</w:t>
      </w:r>
    </w:p>
    <w:p w:rsidR="005554A8" w:rsidRPr="00C93AEA" w:rsidRDefault="005554A8" w:rsidP="005554A8">
      <w:pPr>
        <w:pStyle w:val="Prrafodelista"/>
        <w:rPr>
          <w:rFonts w:ascii="Arial" w:hAnsi="Arial" w:cs="Arial"/>
          <w:bCs/>
          <w:sz w:val="18"/>
          <w:szCs w:val="18"/>
        </w:rPr>
      </w:pPr>
    </w:p>
    <w:p w:rsidR="005554A8" w:rsidRPr="00C93AEA" w:rsidRDefault="005554A8" w:rsidP="005E776B">
      <w:pPr>
        <w:pStyle w:val="Prrafodelista"/>
        <w:numPr>
          <w:ilvl w:val="1"/>
          <w:numId w:val="39"/>
        </w:numPr>
        <w:autoSpaceDE w:val="0"/>
        <w:autoSpaceDN w:val="0"/>
        <w:adjustRightInd w:val="0"/>
        <w:ind w:left="851" w:hanging="851"/>
        <w:contextualSpacing/>
        <w:jc w:val="both"/>
        <w:rPr>
          <w:rFonts w:ascii="Arial" w:hAnsi="Arial" w:cs="Arial"/>
          <w:bCs/>
          <w:sz w:val="18"/>
          <w:szCs w:val="18"/>
        </w:rPr>
      </w:pPr>
      <w:r w:rsidRPr="00C93AEA">
        <w:rPr>
          <w:rFonts w:ascii="Arial" w:hAnsi="Arial" w:cs="Arial"/>
          <w:b/>
          <w:bCs/>
          <w:sz w:val="18"/>
          <w:szCs w:val="18"/>
        </w:rPr>
        <w:t>Encabezamientos</w:t>
      </w:r>
      <w:r w:rsidRPr="00C93AEA">
        <w:rPr>
          <w:rFonts w:ascii="Arial" w:hAnsi="Arial" w:cs="Arial"/>
          <w:bCs/>
          <w:sz w:val="18"/>
          <w:szCs w:val="18"/>
        </w:rPr>
        <w:t>: El contenido de este Contrato no se verá restringido, modificado o afectado por los encabezamientos.</w:t>
      </w:r>
    </w:p>
    <w:p w:rsidR="005554A8" w:rsidRPr="00C93AEA" w:rsidRDefault="005554A8" w:rsidP="005554A8">
      <w:pPr>
        <w:pStyle w:val="Prrafodelista"/>
        <w:rPr>
          <w:rFonts w:ascii="Arial" w:hAnsi="Arial" w:cs="Arial"/>
          <w:b/>
          <w:bCs/>
          <w:sz w:val="18"/>
          <w:szCs w:val="18"/>
        </w:rPr>
      </w:pPr>
    </w:p>
    <w:p w:rsidR="005554A8" w:rsidRPr="00C93AEA" w:rsidRDefault="005554A8" w:rsidP="005E776B">
      <w:pPr>
        <w:pStyle w:val="Prrafodelista"/>
        <w:numPr>
          <w:ilvl w:val="1"/>
          <w:numId w:val="39"/>
        </w:numPr>
        <w:autoSpaceDE w:val="0"/>
        <w:autoSpaceDN w:val="0"/>
        <w:adjustRightInd w:val="0"/>
        <w:ind w:left="851" w:hanging="851"/>
        <w:contextualSpacing/>
        <w:jc w:val="both"/>
        <w:rPr>
          <w:rFonts w:ascii="Arial" w:hAnsi="Arial" w:cs="Arial"/>
          <w:bCs/>
          <w:sz w:val="18"/>
          <w:szCs w:val="18"/>
        </w:rPr>
      </w:pPr>
      <w:r w:rsidRPr="00C93AEA">
        <w:rPr>
          <w:rFonts w:ascii="Arial" w:hAnsi="Arial" w:cs="Arial"/>
          <w:b/>
          <w:bCs/>
          <w:sz w:val="18"/>
          <w:szCs w:val="18"/>
        </w:rPr>
        <w:t xml:space="preserve">Documentos que forman parte del Contrato: </w:t>
      </w:r>
      <w:r w:rsidRPr="00C93AEA">
        <w:rPr>
          <w:rFonts w:ascii="Arial" w:hAnsi="Arial" w:cs="Arial"/>
          <w:bCs/>
          <w:sz w:val="18"/>
          <w:szCs w:val="18"/>
        </w:rPr>
        <w:t>Forman parte del presente Contrato los siguientes documentos:</w:t>
      </w:r>
    </w:p>
    <w:p w:rsidR="005554A8" w:rsidRPr="00C93AEA" w:rsidRDefault="005554A8" w:rsidP="005554A8">
      <w:pPr>
        <w:tabs>
          <w:tab w:val="left" w:pos="0"/>
          <w:tab w:val="left" w:pos="5040"/>
          <w:tab w:val="left" w:pos="5760"/>
          <w:tab w:val="left" w:pos="6480"/>
          <w:tab w:val="left" w:pos="7200"/>
          <w:tab w:val="left" w:pos="7920"/>
          <w:tab w:val="left" w:pos="8640"/>
          <w:tab w:val="left" w:pos="9360"/>
        </w:tabs>
        <w:ind w:left="851"/>
        <w:jc w:val="both"/>
        <w:rPr>
          <w:rFonts w:ascii="Arial" w:hAnsi="Arial" w:cs="Arial"/>
          <w:sz w:val="18"/>
          <w:szCs w:val="18"/>
        </w:rPr>
      </w:pPr>
    </w:p>
    <w:p w:rsidR="005554A8" w:rsidRPr="00C93AEA" w:rsidRDefault="005554A8" w:rsidP="005554A8">
      <w:pPr>
        <w:tabs>
          <w:tab w:val="left" w:pos="0"/>
          <w:tab w:val="left" w:pos="5040"/>
          <w:tab w:val="left" w:pos="5760"/>
          <w:tab w:val="left" w:pos="6480"/>
          <w:tab w:val="left" w:pos="7200"/>
          <w:tab w:val="left" w:pos="7920"/>
          <w:tab w:val="left" w:pos="8640"/>
          <w:tab w:val="left" w:pos="9360"/>
        </w:tabs>
        <w:ind w:left="851"/>
        <w:jc w:val="both"/>
        <w:rPr>
          <w:rFonts w:ascii="Arial" w:hAnsi="Arial" w:cs="Arial"/>
          <w:sz w:val="18"/>
          <w:szCs w:val="18"/>
        </w:rPr>
      </w:pPr>
      <w:r w:rsidRPr="00C93AEA">
        <w:rPr>
          <w:rFonts w:ascii="Arial" w:hAnsi="Arial" w:cs="Arial"/>
          <w:sz w:val="18"/>
          <w:szCs w:val="18"/>
        </w:rPr>
        <w:t xml:space="preserve">Anexo  1    </w:t>
      </w:r>
    </w:p>
    <w:p w:rsidR="005554A8" w:rsidRPr="00C93AEA" w:rsidRDefault="005554A8" w:rsidP="005554A8">
      <w:pPr>
        <w:tabs>
          <w:tab w:val="left" w:pos="1701"/>
          <w:tab w:val="left" w:pos="2694"/>
        </w:tabs>
        <w:ind w:left="851"/>
        <w:jc w:val="both"/>
        <w:rPr>
          <w:rFonts w:ascii="Arial" w:hAnsi="Arial" w:cs="Arial"/>
          <w:sz w:val="18"/>
          <w:szCs w:val="18"/>
        </w:rPr>
      </w:pPr>
      <w:r w:rsidRPr="00C93AEA">
        <w:rPr>
          <w:rFonts w:ascii="Arial" w:hAnsi="Arial" w:cs="Arial"/>
          <w:sz w:val="18"/>
          <w:szCs w:val="18"/>
        </w:rPr>
        <w:t>Anexo  2</w:t>
      </w:r>
      <w:r w:rsidRPr="00C93AEA">
        <w:rPr>
          <w:rFonts w:ascii="Arial" w:hAnsi="Arial" w:cs="Arial"/>
          <w:sz w:val="18"/>
          <w:szCs w:val="18"/>
        </w:rPr>
        <w:tab/>
      </w:r>
    </w:p>
    <w:p w:rsidR="005554A8" w:rsidRPr="00C93AEA" w:rsidRDefault="005554A8" w:rsidP="005554A8">
      <w:pPr>
        <w:tabs>
          <w:tab w:val="left" w:pos="1701"/>
          <w:tab w:val="left" w:pos="2694"/>
        </w:tabs>
        <w:ind w:left="851"/>
        <w:jc w:val="both"/>
        <w:rPr>
          <w:rFonts w:ascii="Arial" w:hAnsi="Arial" w:cs="Arial"/>
          <w:sz w:val="18"/>
          <w:szCs w:val="18"/>
        </w:rPr>
      </w:pPr>
      <w:r w:rsidRPr="00C93AEA">
        <w:rPr>
          <w:rFonts w:ascii="Arial" w:hAnsi="Arial" w:cs="Arial"/>
          <w:sz w:val="18"/>
          <w:szCs w:val="18"/>
        </w:rPr>
        <w:t>Anexo  3</w:t>
      </w:r>
    </w:p>
    <w:p w:rsidR="005554A8" w:rsidRPr="00C93AEA" w:rsidRDefault="005554A8" w:rsidP="005554A8">
      <w:pPr>
        <w:ind w:left="851"/>
        <w:jc w:val="both"/>
        <w:rPr>
          <w:rFonts w:ascii="Arial" w:hAnsi="Arial" w:cs="Arial"/>
          <w:sz w:val="18"/>
          <w:szCs w:val="18"/>
        </w:rPr>
      </w:pPr>
      <w:r w:rsidRPr="00C93AEA">
        <w:rPr>
          <w:rFonts w:ascii="Arial" w:hAnsi="Arial" w:cs="Arial"/>
          <w:sz w:val="18"/>
          <w:szCs w:val="18"/>
        </w:rPr>
        <w:t xml:space="preserve"> </w:t>
      </w:r>
    </w:p>
    <w:p w:rsidR="005554A8" w:rsidRPr="00C93AEA" w:rsidRDefault="005554A8" w:rsidP="005E776B">
      <w:pPr>
        <w:pStyle w:val="Prrafodelista"/>
        <w:numPr>
          <w:ilvl w:val="1"/>
          <w:numId w:val="39"/>
        </w:numPr>
        <w:autoSpaceDE w:val="0"/>
        <w:autoSpaceDN w:val="0"/>
        <w:adjustRightInd w:val="0"/>
        <w:ind w:left="851" w:hanging="851"/>
        <w:contextualSpacing/>
        <w:jc w:val="both"/>
        <w:rPr>
          <w:rFonts w:ascii="Arial" w:hAnsi="Arial" w:cs="Arial"/>
          <w:bCs/>
          <w:sz w:val="18"/>
          <w:szCs w:val="18"/>
        </w:rPr>
      </w:pPr>
      <w:r w:rsidRPr="00C93AEA">
        <w:rPr>
          <w:rFonts w:ascii="Arial" w:hAnsi="Arial" w:cs="Arial"/>
          <w:b/>
          <w:bCs/>
          <w:sz w:val="18"/>
          <w:szCs w:val="18"/>
        </w:rPr>
        <w:t>Totalidad del acuerdo</w:t>
      </w:r>
      <w:r w:rsidRPr="00C93AEA">
        <w:rPr>
          <w:rFonts w:ascii="Arial" w:hAnsi="Arial" w:cs="Arial"/>
          <w:bCs/>
          <w:sz w:val="18"/>
          <w:szCs w:val="18"/>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554A8" w:rsidRPr="00C93AEA" w:rsidRDefault="005554A8" w:rsidP="005554A8">
      <w:pPr>
        <w:pStyle w:val="Prrafodelista"/>
        <w:autoSpaceDE w:val="0"/>
        <w:autoSpaceDN w:val="0"/>
        <w:adjustRightInd w:val="0"/>
        <w:ind w:left="851"/>
        <w:jc w:val="both"/>
        <w:rPr>
          <w:rFonts w:ascii="Arial" w:hAnsi="Arial" w:cs="Arial"/>
          <w:b/>
          <w:bCs/>
          <w:sz w:val="18"/>
          <w:szCs w:val="18"/>
        </w:rPr>
      </w:pPr>
    </w:p>
    <w:p w:rsidR="005554A8" w:rsidRPr="00C93AEA" w:rsidRDefault="005554A8" w:rsidP="005E776B">
      <w:pPr>
        <w:pStyle w:val="Prrafodelista"/>
        <w:numPr>
          <w:ilvl w:val="1"/>
          <w:numId w:val="39"/>
        </w:numPr>
        <w:autoSpaceDE w:val="0"/>
        <w:autoSpaceDN w:val="0"/>
        <w:adjustRightInd w:val="0"/>
        <w:ind w:left="851" w:hanging="851"/>
        <w:contextualSpacing/>
        <w:jc w:val="both"/>
        <w:rPr>
          <w:rFonts w:ascii="Arial" w:hAnsi="Arial" w:cs="Arial"/>
          <w:b/>
          <w:bCs/>
          <w:sz w:val="18"/>
          <w:szCs w:val="18"/>
        </w:rPr>
      </w:pPr>
      <w:r w:rsidRPr="00C93AEA">
        <w:rPr>
          <w:rFonts w:ascii="Arial" w:hAnsi="Arial" w:cs="Arial"/>
          <w:b/>
          <w:bCs/>
          <w:sz w:val="18"/>
          <w:szCs w:val="18"/>
        </w:rPr>
        <w:t>Modificaciones</w:t>
      </w:r>
      <w:r w:rsidRPr="00C93AEA">
        <w:rPr>
          <w:rFonts w:ascii="Arial" w:hAnsi="Arial" w:cs="Arial"/>
          <w:bCs/>
          <w:sz w:val="18"/>
          <w:szCs w:val="18"/>
        </w:rPr>
        <w:t>: Las Partes convienen que, cualquier variación, modificación o cambio a los términos aquí acordados deberá constar por escrito mediante la suscripción de una adenda,  debidamente firmada por sus representantes legales.</w:t>
      </w:r>
      <w:r w:rsidRPr="00C93AEA">
        <w:rPr>
          <w:rFonts w:ascii="Arial" w:hAnsi="Arial" w:cs="Arial"/>
          <w:b/>
          <w:bCs/>
          <w:sz w:val="18"/>
          <w:szCs w:val="18"/>
        </w:rPr>
        <w:t xml:space="preserve"> </w:t>
      </w:r>
    </w:p>
    <w:p w:rsidR="005554A8" w:rsidRPr="00C93AEA" w:rsidRDefault="005554A8" w:rsidP="005554A8">
      <w:pPr>
        <w:pStyle w:val="Prrafodelista"/>
        <w:autoSpaceDE w:val="0"/>
        <w:autoSpaceDN w:val="0"/>
        <w:adjustRightInd w:val="0"/>
        <w:ind w:left="851"/>
        <w:jc w:val="both"/>
        <w:rPr>
          <w:rFonts w:ascii="Arial" w:hAnsi="Arial" w:cs="Arial"/>
          <w:b/>
          <w:bCs/>
          <w:sz w:val="18"/>
          <w:szCs w:val="18"/>
        </w:rPr>
      </w:pPr>
    </w:p>
    <w:p w:rsidR="005554A8" w:rsidRPr="00C93AEA" w:rsidRDefault="005554A8" w:rsidP="005E776B">
      <w:pPr>
        <w:pStyle w:val="Prrafodelista"/>
        <w:numPr>
          <w:ilvl w:val="1"/>
          <w:numId w:val="39"/>
        </w:numPr>
        <w:autoSpaceDE w:val="0"/>
        <w:autoSpaceDN w:val="0"/>
        <w:adjustRightInd w:val="0"/>
        <w:ind w:left="851" w:hanging="851"/>
        <w:contextualSpacing/>
        <w:jc w:val="both"/>
        <w:rPr>
          <w:rFonts w:ascii="Arial" w:hAnsi="Arial" w:cs="Arial"/>
          <w:b/>
          <w:bCs/>
          <w:sz w:val="18"/>
          <w:szCs w:val="18"/>
        </w:rPr>
      </w:pPr>
      <w:r w:rsidRPr="00C93AEA">
        <w:rPr>
          <w:rFonts w:ascii="Arial" w:hAnsi="Arial" w:cs="Arial"/>
          <w:b/>
          <w:bCs/>
          <w:sz w:val="18"/>
          <w:szCs w:val="18"/>
        </w:rPr>
        <w:t>Plazos</w:t>
      </w:r>
      <w:r w:rsidRPr="00C93AEA">
        <w:rPr>
          <w:rFonts w:ascii="Arial" w:hAnsi="Arial" w:cs="Arial"/>
          <w:bCs/>
          <w:sz w:val="18"/>
          <w:szCs w:val="18"/>
        </w:rPr>
        <w:t>: Todos los plazos establecidos en este Contrato y sus anexos se entenderán como días calendario, salvo indicación expresa en contrario.</w:t>
      </w:r>
    </w:p>
    <w:p w:rsidR="005554A8" w:rsidRPr="00C93AEA" w:rsidRDefault="005554A8" w:rsidP="005554A8">
      <w:pPr>
        <w:pStyle w:val="Prrafodelista"/>
        <w:rPr>
          <w:rFonts w:ascii="Arial" w:hAnsi="Arial" w:cs="Arial"/>
          <w:b/>
          <w:bCs/>
          <w:sz w:val="18"/>
          <w:szCs w:val="18"/>
        </w:rPr>
      </w:pPr>
    </w:p>
    <w:p w:rsidR="005554A8" w:rsidRPr="00C93AEA" w:rsidRDefault="005554A8" w:rsidP="005E776B">
      <w:pPr>
        <w:pStyle w:val="Prrafodelista"/>
        <w:numPr>
          <w:ilvl w:val="1"/>
          <w:numId w:val="39"/>
        </w:numPr>
        <w:autoSpaceDE w:val="0"/>
        <w:autoSpaceDN w:val="0"/>
        <w:adjustRightInd w:val="0"/>
        <w:ind w:left="851" w:hanging="851"/>
        <w:contextualSpacing/>
        <w:jc w:val="both"/>
        <w:rPr>
          <w:rFonts w:ascii="Arial" w:hAnsi="Arial" w:cs="Arial"/>
          <w:bCs/>
          <w:sz w:val="18"/>
          <w:szCs w:val="18"/>
        </w:rPr>
      </w:pPr>
      <w:r w:rsidRPr="00C93AEA">
        <w:rPr>
          <w:rFonts w:ascii="Arial" w:hAnsi="Arial" w:cs="Arial"/>
          <w:b/>
          <w:bCs/>
          <w:sz w:val="18"/>
          <w:szCs w:val="18"/>
        </w:rPr>
        <w:t>Mayúsculas</w:t>
      </w:r>
      <w:r w:rsidRPr="00C93AEA">
        <w:rPr>
          <w:rFonts w:ascii="Arial" w:hAnsi="Arial" w:cs="Arial"/>
          <w:bCs/>
          <w:sz w:val="18"/>
          <w:szCs w:val="18"/>
        </w:rPr>
        <w:t>: El uso de las mayúsculas se entenderá conforme a las denominaciones otorgadas en este instrumento o de acuerdo a su contexto, usando indistintamente en plural o singular.</w:t>
      </w:r>
    </w:p>
    <w:p w:rsidR="005554A8" w:rsidRPr="00C93AEA" w:rsidRDefault="005554A8" w:rsidP="005554A8">
      <w:pPr>
        <w:pStyle w:val="Prrafodelista"/>
        <w:rPr>
          <w:rFonts w:ascii="Arial" w:hAnsi="Arial" w:cs="Arial"/>
          <w:bCs/>
          <w:sz w:val="18"/>
          <w:szCs w:val="18"/>
        </w:rPr>
      </w:pPr>
    </w:p>
    <w:p w:rsidR="005554A8" w:rsidRPr="00C93AEA" w:rsidRDefault="005554A8" w:rsidP="005E776B">
      <w:pPr>
        <w:pStyle w:val="Prrafodelista"/>
        <w:numPr>
          <w:ilvl w:val="1"/>
          <w:numId w:val="39"/>
        </w:numPr>
        <w:autoSpaceDE w:val="0"/>
        <w:autoSpaceDN w:val="0"/>
        <w:adjustRightInd w:val="0"/>
        <w:ind w:left="851" w:hanging="851"/>
        <w:contextualSpacing/>
        <w:jc w:val="both"/>
        <w:rPr>
          <w:rFonts w:ascii="Arial" w:hAnsi="Arial" w:cs="Arial"/>
          <w:bCs/>
          <w:sz w:val="18"/>
          <w:szCs w:val="18"/>
        </w:rPr>
      </w:pPr>
      <w:r w:rsidRPr="00C93AEA">
        <w:rPr>
          <w:rFonts w:ascii="Arial" w:hAnsi="Arial" w:cs="Arial"/>
          <w:b/>
          <w:bCs/>
          <w:sz w:val="18"/>
          <w:szCs w:val="18"/>
        </w:rPr>
        <w:t>Discrepancias</w:t>
      </w:r>
      <w:r w:rsidRPr="00C93AEA">
        <w:rPr>
          <w:rFonts w:ascii="Arial" w:hAnsi="Arial" w:cs="Arial"/>
          <w:bCs/>
          <w:sz w:val="18"/>
          <w:szCs w:val="18"/>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554A8" w:rsidRPr="00C93AEA" w:rsidRDefault="005554A8" w:rsidP="005554A8">
      <w:pPr>
        <w:autoSpaceDE w:val="0"/>
        <w:autoSpaceDN w:val="0"/>
        <w:adjustRightInd w:val="0"/>
        <w:jc w:val="both"/>
        <w:rPr>
          <w:rFonts w:ascii="Arial" w:hAnsi="Arial" w:cs="Arial"/>
          <w:b/>
          <w:sz w:val="18"/>
          <w:szCs w:val="18"/>
          <w:u w:val="single"/>
        </w:rPr>
      </w:pPr>
    </w:p>
    <w:p w:rsidR="005554A8" w:rsidRPr="00C93AEA" w:rsidRDefault="005554A8" w:rsidP="005554A8">
      <w:pPr>
        <w:autoSpaceDE w:val="0"/>
        <w:autoSpaceDN w:val="0"/>
        <w:adjustRightInd w:val="0"/>
        <w:jc w:val="both"/>
        <w:rPr>
          <w:rFonts w:ascii="Arial" w:hAnsi="Arial" w:cs="Arial"/>
          <w:b/>
          <w:sz w:val="18"/>
          <w:szCs w:val="18"/>
          <w:u w:val="single"/>
        </w:rPr>
      </w:pPr>
      <w:r w:rsidRPr="00C93AEA">
        <w:rPr>
          <w:rFonts w:ascii="Arial" w:hAnsi="Arial" w:cs="Arial"/>
          <w:b/>
          <w:sz w:val="18"/>
          <w:szCs w:val="18"/>
          <w:u w:val="single"/>
        </w:rPr>
        <w:t>CLAUSULA CUARTA.- OBJETO DEL CONTRATO</w:t>
      </w:r>
    </w:p>
    <w:p w:rsidR="005554A8" w:rsidRPr="00C93AEA" w:rsidRDefault="005554A8" w:rsidP="005554A8">
      <w:pPr>
        <w:autoSpaceDE w:val="0"/>
        <w:autoSpaceDN w:val="0"/>
        <w:adjustRightInd w:val="0"/>
        <w:jc w:val="both"/>
        <w:rPr>
          <w:rFonts w:ascii="Arial" w:hAnsi="Arial" w:cs="Arial"/>
          <w:sz w:val="18"/>
          <w:szCs w:val="18"/>
        </w:rPr>
      </w:pPr>
    </w:p>
    <w:p w:rsidR="005554A8" w:rsidRPr="00C93AEA" w:rsidRDefault="005554A8" w:rsidP="005554A8">
      <w:pPr>
        <w:autoSpaceDE w:val="0"/>
        <w:autoSpaceDN w:val="0"/>
        <w:adjustRightInd w:val="0"/>
        <w:jc w:val="both"/>
        <w:rPr>
          <w:rFonts w:ascii="Arial" w:hAnsi="Arial" w:cs="Arial"/>
          <w:sz w:val="18"/>
          <w:szCs w:val="18"/>
        </w:rPr>
      </w:pPr>
      <w:r w:rsidRPr="00C93AEA">
        <w:rPr>
          <w:rFonts w:ascii="Arial" w:hAnsi="Arial" w:cs="Arial"/>
          <w:sz w:val="18"/>
          <w:szCs w:val="18"/>
        </w:rPr>
        <w:t xml:space="preserve">El presente Contrato tiene por objeto la prestación del Servicio de transporte nacional/internacional por Camión – Cisterna, del Producto de propiedad o solicitado por el Contratante, desde el Punto de Recepción hasta el Punto de Entrega, designado por el Contratante, a ser llevado a cabo de conformidad al presente Contrato. </w:t>
      </w:r>
    </w:p>
    <w:p w:rsidR="005554A8" w:rsidRPr="00C93AEA" w:rsidRDefault="005554A8" w:rsidP="005554A8">
      <w:pPr>
        <w:autoSpaceDE w:val="0"/>
        <w:autoSpaceDN w:val="0"/>
        <w:adjustRightInd w:val="0"/>
        <w:jc w:val="both"/>
        <w:rPr>
          <w:rFonts w:ascii="Arial" w:hAnsi="Arial" w:cs="Arial"/>
          <w:sz w:val="18"/>
          <w:szCs w:val="18"/>
        </w:rPr>
      </w:pPr>
    </w:p>
    <w:p w:rsidR="005554A8" w:rsidRPr="00C93AEA" w:rsidRDefault="005554A8" w:rsidP="005554A8">
      <w:pPr>
        <w:autoSpaceDE w:val="0"/>
        <w:autoSpaceDN w:val="0"/>
        <w:adjustRightInd w:val="0"/>
        <w:jc w:val="both"/>
        <w:rPr>
          <w:rFonts w:ascii="Arial" w:hAnsi="Arial" w:cs="Arial"/>
          <w:b/>
          <w:bCs/>
          <w:sz w:val="18"/>
          <w:szCs w:val="18"/>
          <w:u w:val="single"/>
        </w:rPr>
      </w:pPr>
      <w:r w:rsidRPr="00C93AEA">
        <w:rPr>
          <w:rFonts w:ascii="Arial" w:hAnsi="Arial" w:cs="Arial"/>
          <w:b/>
          <w:sz w:val="18"/>
          <w:szCs w:val="18"/>
          <w:u w:val="single"/>
        </w:rPr>
        <w:t xml:space="preserve">CLAUSULA </w:t>
      </w:r>
      <w:r w:rsidRPr="00C93AEA">
        <w:rPr>
          <w:rFonts w:ascii="Arial" w:hAnsi="Arial" w:cs="Arial"/>
          <w:b/>
          <w:bCs/>
          <w:sz w:val="18"/>
          <w:szCs w:val="18"/>
          <w:u w:val="single"/>
        </w:rPr>
        <w:t xml:space="preserve">QUINTA.- VIGENCIA </w:t>
      </w:r>
    </w:p>
    <w:p w:rsidR="005554A8" w:rsidRPr="00C93AEA" w:rsidRDefault="005554A8" w:rsidP="005554A8">
      <w:pPr>
        <w:autoSpaceDE w:val="0"/>
        <w:autoSpaceDN w:val="0"/>
        <w:adjustRightInd w:val="0"/>
        <w:jc w:val="both"/>
        <w:rPr>
          <w:rFonts w:ascii="Arial" w:hAnsi="Arial" w:cs="Arial"/>
          <w:sz w:val="18"/>
          <w:szCs w:val="18"/>
        </w:rPr>
      </w:pPr>
    </w:p>
    <w:p w:rsidR="005554A8" w:rsidRPr="00C93AEA" w:rsidRDefault="005554A8" w:rsidP="005554A8">
      <w:pPr>
        <w:autoSpaceDE w:val="0"/>
        <w:autoSpaceDN w:val="0"/>
        <w:adjustRightInd w:val="0"/>
        <w:jc w:val="both"/>
        <w:rPr>
          <w:rFonts w:ascii="Arial" w:hAnsi="Arial" w:cs="Arial"/>
          <w:sz w:val="18"/>
          <w:szCs w:val="18"/>
        </w:rPr>
      </w:pPr>
      <w:r w:rsidRPr="00C93AEA">
        <w:rPr>
          <w:rFonts w:ascii="Arial" w:hAnsi="Arial" w:cs="Arial"/>
          <w:sz w:val="18"/>
          <w:szCs w:val="18"/>
        </w:rPr>
        <w:lastRenderedPageBreak/>
        <w:t>El presente Contrato entrará en vigencia a partir de ___________ hasta el ___________ o hasta que las cisternas que cargaron durante el _____ descarguen el producto en el Punto de Entrega.</w:t>
      </w:r>
    </w:p>
    <w:p w:rsidR="005554A8" w:rsidRPr="00C93AEA" w:rsidRDefault="005554A8" w:rsidP="005554A8">
      <w:pPr>
        <w:autoSpaceDE w:val="0"/>
        <w:autoSpaceDN w:val="0"/>
        <w:adjustRightInd w:val="0"/>
        <w:jc w:val="both"/>
        <w:rPr>
          <w:rFonts w:ascii="Arial" w:hAnsi="Arial" w:cs="Arial"/>
          <w:b/>
          <w:sz w:val="18"/>
          <w:szCs w:val="18"/>
          <w:u w:val="single"/>
        </w:rPr>
      </w:pPr>
    </w:p>
    <w:p w:rsidR="005554A8" w:rsidRPr="00C93AEA" w:rsidRDefault="005554A8" w:rsidP="005554A8">
      <w:pPr>
        <w:autoSpaceDE w:val="0"/>
        <w:autoSpaceDN w:val="0"/>
        <w:adjustRightInd w:val="0"/>
        <w:jc w:val="both"/>
        <w:rPr>
          <w:rFonts w:ascii="Arial" w:hAnsi="Arial" w:cs="Arial"/>
          <w:b/>
          <w:sz w:val="18"/>
          <w:szCs w:val="18"/>
          <w:u w:val="single"/>
        </w:rPr>
      </w:pPr>
      <w:r w:rsidRPr="00C93AEA">
        <w:rPr>
          <w:rFonts w:ascii="Arial" w:hAnsi="Arial" w:cs="Arial"/>
          <w:b/>
          <w:sz w:val="18"/>
          <w:szCs w:val="18"/>
          <w:u w:val="single"/>
        </w:rPr>
        <w:t>CLAUSULA SEXTA.- TARIFA DEL SERVICIO</w:t>
      </w:r>
    </w:p>
    <w:p w:rsidR="005554A8" w:rsidRPr="00C93AEA" w:rsidRDefault="005554A8" w:rsidP="005554A8">
      <w:pPr>
        <w:autoSpaceDE w:val="0"/>
        <w:autoSpaceDN w:val="0"/>
        <w:adjustRightInd w:val="0"/>
        <w:ind w:left="709" w:hanging="709"/>
        <w:jc w:val="both"/>
        <w:rPr>
          <w:rFonts w:ascii="Arial" w:hAnsi="Arial" w:cs="Arial"/>
          <w:sz w:val="18"/>
          <w:szCs w:val="18"/>
        </w:rPr>
      </w:pPr>
    </w:p>
    <w:p w:rsidR="005554A8" w:rsidRPr="00C93AEA" w:rsidRDefault="005554A8" w:rsidP="005554A8">
      <w:pPr>
        <w:autoSpaceDE w:val="0"/>
        <w:autoSpaceDN w:val="0"/>
        <w:adjustRightInd w:val="0"/>
        <w:ind w:left="709" w:hanging="709"/>
        <w:jc w:val="both"/>
        <w:rPr>
          <w:rFonts w:ascii="Arial" w:hAnsi="Arial" w:cs="Arial"/>
          <w:sz w:val="18"/>
          <w:szCs w:val="18"/>
        </w:rPr>
      </w:pPr>
      <w:r w:rsidRPr="00C93AEA">
        <w:rPr>
          <w:rFonts w:ascii="Arial" w:hAnsi="Arial" w:cs="Arial"/>
          <w:sz w:val="18"/>
          <w:szCs w:val="18"/>
        </w:rPr>
        <w:t>La tarifa que se establece por la prestación del Servicio para cada tramo, es la siguiente:</w:t>
      </w:r>
    </w:p>
    <w:p w:rsidR="005554A8" w:rsidRPr="00C93AEA" w:rsidRDefault="005554A8" w:rsidP="005554A8">
      <w:pPr>
        <w:autoSpaceDE w:val="0"/>
        <w:autoSpaceDN w:val="0"/>
        <w:adjustRightInd w:val="0"/>
        <w:ind w:left="709" w:hanging="709"/>
        <w:jc w:val="both"/>
        <w:rPr>
          <w:rFonts w:ascii="Arial" w:hAnsi="Arial" w:cs="Arial"/>
          <w:sz w:val="18"/>
          <w:szCs w:val="18"/>
        </w:rPr>
      </w:pP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5554A8" w:rsidRPr="00C93AEA" w:rsidTr="00565BF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80" w:type="dxa"/>
            <w:gridSpan w:val="2"/>
            <w:tcBorders>
              <w:bottom w:val="none" w:sz="0" w:space="0" w:color="auto"/>
            </w:tcBorders>
            <w:shd w:val="clear" w:color="auto" w:fill="auto"/>
            <w:vAlign w:val="center"/>
          </w:tcPr>
          <w:p w:rsidR="005554A8" w:rsidRPr="00C93AEA" w:rsidRDefault="005554A8" w:rsidP="00565BF4">
            <w:pPr>
              <w:jc w:val="center"/>
              <w:rPr>
                <w:rFonts w:ascii="Arial" w:hAnsi="Arial" w:cs="Arial"/>
                <w:color w:val="auto"/>
                <w:sz w:val="18"/>
                <w:szCs w:val="18"/>
                <w:lang w:val="es-BO" w:eastAsia="es-ES"/>
              </w:rPr>
            </w:pPr>
            <w:r w:rsidRPr="00C93AEA">
              <w:rPr>
                <w:rFonts w:ascii="Arial" w:hAnsi="Arial" w:cs="Arial"/>
                <w:color w:val="auto"/>
                <w:sz w:val="18"/>
                <w:szCs w:val="18"/>
                <w:lang w:val="es-BO" w:eastAsia="es-ES"/>
              </w:rPr>
              <w:t>TRAMO</w:t>
            </w:r>
          </w:p>
        </w:tc>
        <w:tc>
          <w:tcPr>
            <w:tcW w:w="1417" w:type="dxa"/>
            <w:vMerge w:val="restart"/>
            <w:tcBorders>
              <w:bottom w:val="none" w:sz="0" w:space="0" w:color="auto"/>
            </w:tcBorders>
            <w:shd w:val="clear" w:color="auto" w:fill="auto"/>
            <w:vAlign w:val="center"/>
          </w:tcPr>
          <w:p w:rsidR="005554A8" w:rsidRPr="00C93AEA" w:rsidRDefault="005554A8" w:rsidP="00565BF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es-BO" w:eastAsia="es-ES"/>
              </w:rPr>
            </w:pPr>
            <w:r w:rsidRPr="00C93AEA">
              <w:rPr>
                <w:rFonts w:ascii="Arial" w:hAnsi="Arial" w:cs="Arial"/>
                <w:color w:val="auto"/>
                <w:sz w:val="18"/>
                <w:szCs w:val="18"/>
                <w:lang w:val="es-BO" w:eastAsia="es-ES"/>
              </w:rPr>
              <w:t>TARIFA</w:t>
            </w:r>
          </w:p>
        </w:tc>
      </w:tr>
      <w:tr w:rsidR="005554A8" w:rsidRPr="00C93AEA" w:rsidTr="00565BF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5554A8" w:rsidRPr="00C93AEA" w:rsidRDefault="005554A8" w:rsidP="00565BF4">
            <w:pPr>
              <w:jc w:val="center"/>
              <w:rPr>
                <w:rFonts w:ascii="Arial" w:hAnsi="Arial" w:cs="Arial"/>
                <w:color w:val="auto"/>
                <w:sz w:val="18"/>
                <w:szCs w:val="18"/>
                <w:lang w:val="es-BO" w:eastAsia="es-ES"/>
              </w:rPr>
            </w:pPr>
            <w:r w:rsidRPr="00C93AEA">
              <w:rPr>
                <w:rFonts w:ascii="Arial" w:hAnsi="Arial" w:cs="Arial"/>
                <w:color w:val="auto"/>
                <w:sz w:val="18"/>
                <w:szCs w:val="18"/>
                <w:lang w:val="es-BO" w:eastAsia="es-ES"/>
              </w:rPr>
              <w:t>PUNTO DE RECEPCIÓN</w:t>
            </w:r>
          </w:p>
        </w:tc>
        <w:tc>
          <w:tcPr>
            <w:tcW w:w="2641" w:type="dxa"/>
            <w:shd w:val="clear" w:color="auto" w:fill="auto"/>
            <w:vAlign w:val="center"/>
          </w:tcPr>
          <w:p w:rsidR="005554A8" w:rsidRPr="00C93AEA" w:rsidRDefault="005554A8" w:rsidP="00565BF4">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18"/>
                <w:szCs w:val="18"/>
                <w:lang w:val="es-BO" w:eastAsia="es-ES"/>
              </w:rPr>
            </w:pPr>
            <w:r w:rsidRPr="00C93AEA">
              <w:rPr>
                <w:rFonts w:ascii="Arial" w:hAnsi="Arial" w:cs="Arial"/>
                <w:b/>
                <w:color w:val="auto"/>
                <w:sz w:val="18"/>
                <w:szCs w:val="18"/>
                <w:lang w:val="es-BO" w:eastAsia="es-ES"/>
              </w:rPr>
              <w:t>PUNTO DE ENTREGA</w:t>
            </w:r>
          </w:p>
        </w:tc>
        <w:tc>
          <w:tcPr>
            <w:tcW w:w="1417" w:type="dxa"/>
            <w:vMerge/>
            <w:shd w:val="clear" w:color="auto" w:fill="auto"/>
            <w:vAlign w:val="center"/>
          </w:tcPr>
          <w:p w:rsidR="005554A8" w:rsidRPr="00C93AEA" w:rsidRDefault="005554A8" w:rsidP="00565BF4">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18"/>
                <w:szCs w:val="18"/>
                <w:lang w:val="es-BO" w:eastAsia="es-ES"/>
              </w:rPr>
            </w:pPr>
          </w:p>
        </w:tc>
      </w:tr>
      <w:tr w:rsidR="005554A8" w:rsidRPr="00C93AEA" w:rsidTr="00565BF4">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5554A8" w:rsidRPr="00C93AEA" w:rsidRDefault="005554A8" w:rsidP="00565BF4">
            <w:pPr>
              <w:jc w:val="center"/>
              <w:rPr>
                <w:rFonts w:ascii="Arial" w:hAnsi="Arial" w:cs="Arial"/>
                <w:i/>
                <w:color w:val="auto"/>
                <w:sz w:val="18"/>
                <w:szCs w:val="18"/>
                <w:lang w:val="es-BO" w:eastAsia="es-ES"/>
              </w:rPr>
            </w:pPr>
          </w:p>
        </w:tc>
        <w:tc>
          <w:tcPr>
            <w:tcW w:w="2641" w:type="dxa"/>
            <w:shd w:val="clear" w:color="auto" w:fill="auto"/>
            <w:vAlign w:val="center"/>
          </w:tcPr>
          <w:p w:rsidR="005554A8" w:rsidRPr="00C93AEA" w:rsidRDefault="005554A8" w:rsidP="00565BF4">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sz w:val="18"/>
                <w:szCs w:val="18"/>
                <w:lang w:val="es-BO" w:eastAsia="es-ES"/>
              </w:rPr>
            </w:pPr>
          </w:p>
        </w:tc>
        <w:tc>
          <w:tcPr>
            <w:tcW w:w="1417" w:type="dxa"/>
            <w:shd w:val="clear" w:color="auto" w:fill="auto"/>
            <w:vAlign w:val="center"/>
          </w:tcPr>
          <w:p w:rsidR="005554A8" w:rsidRPr="00C93AEA" w:rsidRDefault="005554A8" w:rsidP="00565BF4">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sz w:val="18"/>
                <w:szCs w:val="18"/>
                <w:lang w:val="es-BO" w:eastAsia="es-ES"/>
              </w:rPr>
            </w:pPr>
          </w:p>
        </w:tc>
      </w:tr>
      <w:tr w:rsidR="005554A8" w:rsidRPr="00C93AEA" w:rsidTr="00565BF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5554A8" w:rsidRPr="00C93AEA" w:rsidRDefault="005554A8" w:rsidP="00565BF4">
            <w:pPr>
              <w:jc w:val="center"/>
              <w:rPr>
                <w:rFonts w:ascii="Arial" w:hAnsi="Arial" w:cs="Arial"/>
                <w:i/>
                <w:color w:val="auto"/>
                <w:sz w:val="18"/>
                <w:szCs w:val="18"/>
                <w:lang w:val="es-BO" w:eastAsia="es-ES"/>
              </w:rPr>
            </w:pPr>
          </w:p>
        </w:tc>
        <w:tc>
          <w:tcPr>
            <w:tcW w:w="2641" w:type="dxa"/>
            <w:shd w:val="clear" w:color="auto" w:fill="auto"/>
            <w:vAlign w:val="center"/>
          </w:tcPr>
          <w:p w:rsidR="005554A8" w:rsidRPr="00C93AEA" w:rsidRDefault="005554A8" w:rsidP="00565BF4">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18"/>
                <w:szCs w:val="18"/>
                <w:lang w:val="es-BO" w:eastAsia="es-ES"/>
              </w:rPr>
            </w:pPr>
          </w:p>
        </w:tc>
        <w:tc>
          <w:tcPr>
            <w:tcW w:w="1417" w:type="dxa"/>
            <w:shd w:val="clear" w:color="auto" w:fill="auto"/>
            <w:vAlign w:val="center"/>
          </w:tcPr>
          <w:p w:rsidR="005554A8" w:rsidRPr="00C93AEA" w:rsidRDefault="005554A8" w:rsidP="00565BF4">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18"/>
                <w:szCs w:val="18"/>
                <w:lang w:val="es-BO" w:eastAsia="es-ES"/>
              </w:rPr>
            </w:pPr>
          </w:p>
        </w:tc>
      </w:tr>
      <w:tr w:rsidR="005554A8" w:rsidRPr="00C93AEA" w:rsidTr="00565BF4">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5554A8" w:rsidRPr="00C93AEA" w:rsidRDefault="005554A8" w:rsidP="00565BF4">
            <w:pPr>
              <w:jc w:val="center"/>
              <w:rPr>
                <w:rFonts w:ascii="Arial" w:hAnsi="Arial" w:cs="Arial"/>
                <w:i/>
                <w:color w:val="auto"/>
                <w:sz w:val="18"/>
                <w:szCs w:val="18"/>
                <w:lang w:val="es-BO" w:eastAsia="es-ES"/>
              </w:rPr>
            </w:pPr>
          </w:p>
        </w:tc>
        <w:tc>
          <w:tcPr>
            <w:tcW w:w="2641" w:type="dxa"/>
            <w:shd w:val="clear" w:color="auto" w:fill="auto"/>
            <w:vAlign w:val="center"/>
          </w:tcPr>
          <w:p w:rsidR="005554A8" w:rsidRPr="00C93AEA" w:rsidRDefault="005554A8" w:rsidP="00565BF4">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sz w:val="18"/>
                <w:szCs w:val="18"/>
                <w:lang w:val="es-BO" w:eastAsia="es-ES"/>
              </w:rPr>
            </w:pPr>
          </w:p>
        </w:tc>
        <w:tc>
          <w:tcPr>
            <w:tcW w:w="1417" w:type="dxa"/>
            <w:shd w:val="clear" w:color="auto" w:fill="auto"/>
            <w:vAlign w:val="center"/>
          </w:tcPr>
          <w:p w:rsidR="005554A8" w:rsidRPr="00C93AEA" w:rsidRDefault="005554A8" w:rsidP="00565BF4">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sz w:val="18"/>
                <w:szCs w:val="18"/>
                <w:lang w:val="es-BO" w:eastAsia="es-ES"/>
              </w:rPr>
            </w:pPr>
          </w:p>
        </w:tc>
      </w:tr>
    </w:tbl>
    <w:p w:rsidR="005554A8" w:rsidRPr="00C93AEA" w:rsidRDefault="005554A8" w:rsidP="005554A8">
      <w:pPr>
        <w:widowControl w:val="0"/>
        <w:ind w:hanging="11"/>
        <w:jc w:val="both"/>
        <w:rPr>
          <w:rFonts w:ascii="Arial" w:hAnsi="Arial" w:cs="Arial"/>
          <w:sz w:val="18"/>
          <w:szCs w:val="18"/>
        </w:rPr>
      </w:pPr>
    </w:p>
    <w:p w:rsidR="005554A8" w:rsidRPr="00C93AEA" w:rsidRDefault="005554A8" w:rsidP="005554A8">
      <w:pPr>
        <w:widowControl w:val="0"/>
        <w:ind w:hanging="11"/>
        <w:jc w:val="both"/>
        <w:rPr>
          <w:rFonts w:ascii="Arial" w:hAnsi="Arial" w:cs="Arial"/>
          <w:sz w:val="18"/>
          <w:szCs w:val="18"/>
        </w:rPr>
      </w:pPr>
      <w:r w:rsidRPr="00C93AEA">
        <w:rPr>
          <w:rFonts w:ascii="Arial" w:hAnsi="Arial" w:cs="Arial"/>
          <w:sz w:val="18"/>
          <w:szCs w:val="18"/>
        </w:rPr>
        <w:t xml:space="preserve">La tarifa comprende todos los componentes, seguros, accesorios, insumos, impuestos indirectos,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5554A8" w:rsidRPr="00C93AEA" w:rsidRDefault="005554A8" w:rsidP="005554A8">
      <w:pPr>
        <w:widowControl w:val="0"/>
        <w:ind w:hanging="11"/>
        <w:jc w:val="both"/>
        <w:rPr>
          <w:rFonts w:ascii="Arial" w:hAnsi="Arial" w:cs="Arial"/>
          <w:b/>
          <w:sz w:val="18"/>
          <w:szCs w:val="18"/>
        </w:rPr>
      </w:pPr>
    </w:p>
    <w:p w:rsidR="005554A8" w:rsidRPr="00C93AEA" w:rsidRDefault="005554A8" w:rsidP="005554A8">
      <w:pPr>
        <w:keepNext/>
        <w:autoSpaceDE w:val="0"/>
        <w:autoSpaceDN w:val="0"/>
        <w:adjustRightInd w:val="0"/>
        <w:jc w:val="both"/>
        <w:rPr>
          <w:rFonts w:ascii="Arial" w:hAnsi="Arial" w:cs="Arial"/>
          <w:b/>
          <w:sz w:val="18"/>
          <w:szCs w:val="18"/>
          <w:u w:val="single"/>
        </w:rPr>
      </w:pPr>
      <w:r w:rsidRPr="00C93AEA">
        <w:rPr>
          <w:rFonts w:ascii="Arial" w:hAnsi="Arial" w:cs="Arial"/>
          <w:b/>
          <w:sz w:val="18"/>
          <w:szCs w:val="18"/>
          <w:u w:val="single"/>
        </w:rPr>
        <w:t>CLAUSULA SÉPTIMA.- GASTOS REEMBOLSABLES (OPCIONAL)</w:t>
      </w:r>
    </w:p>
    <w:p w:rsidR="005554A8" w:rsidRPr="00C93AEA" w:rsidRDefault="005554A8" w:rsidP="005554A8">
      <w:pPr>
        <w:keepNext/>
        <w:ind w:left="3" w:right="11"/>
        <w:jc w:val="both"/>
        <w:rPr>
          <w:rFonts w:ascii="Arial" w:hAnsi="Arial" w:cs="Arial"/>
          <w:sz w:val="18"/>
          <w:szCs w:val="18"/>
        </w:rPr>
      </w:pPr>
    </w:p>
    <w:p w:rsidR="005554A8" w:rsidRPr="00C93AEA" w:rsidRDefault="005554A8" w:rsidP="005554A8">
      <w:pPr>
        <w:keepNext/>
        <w:ind w:left="3" w:right="11"/>
        <w:jc w:val="both"/>
        <w:rPr>
          <w:rFonts w:ascii="Arial" w:hAnsi="Arial" w:cs="Arial"/>
          <w:i/>
          <w:sz w:val="18"/>
          <w:szCs w:val="18"/>
        </w:rPr>
      </w:pPr>
      <w:r w:rsidRPr="00C93AEA">
        <w:rPr>
          <w:rFonts w:ascii="Arial" w:hAnsi="Arial" w:cs="Arial"/>
          <w:i/>
          <w:sz w:val="18"/>
          <w:szCs w:val="18"/>
        </w:rPr>
        <w:t>Opción A (Transporte Nacional)</w:t>
      </w:r>
    </w:p>
    <w:p w:rsidR="005554A8" w:rsidRPr="00C93AEA" w:rsidRDefault="005554A8" w:rsidP="005554A8">
      <w:pPr>
        <w:keepNext/>
        <w:ind w:left="3" w:right="11"/>
        <w:jc w:val="both"/>
        <w:rPr>
          <w:rFonts w:ascii="Arial" w:hAnsi="Arial" w:cs="Arial"/>
          <w:sz w:val="18"/>
          <w:szCs w:val="18"/>
        </w:rPr>
      </w:pPr>
    </w:p>
    <w:p w:rsidR="005554A8" w:rsidRPr="00C93AEA" w:rsidRDefault="005554A8" w:rsidP="005554A8">
      <w:pPr>
        <w:keepNext/>
        <w:ind w:left="3" w:right="11"/>
        <w:jc w:val="both"/>
        <w:rPr>
          <w:rFonts w:ascii="Arial" w:hAnsi="Arial" w:cs="Arial"/>
          <w:sz w:val="18"/>
          <w:szCs w:val="18"/>
        </w:rPr>
      </w:pPr>
      <w:r w:rsidRPr="00C93AEA">
        <w:rPr>
          <w:rFonts w:ascii="Arial" w:hAnsi="Arial" w:cs="Arial"/>
          <w:sz w:val="18"/>
          <w:szCs w:val="18"/>
        </w:rPr>
        <w:t>No aplica.</w:t>
      </w:r>
    </w:p>
    <w:p w:rsidR="005554A8" w:rsidRPr="00C93AEA" w:rsidRDefault="005554A8" w:rsidP="005554A8">
      <w:pPr>
        <w:keepNext/>
        <w:ind w:left="3" w:right="11"/>
        <w:jc w:val="both"/>
        <w:rPr>
          <w:rFonts w:ascii="Arial" w:hAnsi="Arial" w:cs="Arial"/>
          <w:sz w:val="18"/>
          <w:szCs w:val="18"/>
        </w:rPr>
      </w:pPr>
    </w:p>
    <w:p w:rsidR="005554A8" w:rsidRPr="00C93AEA" w:rsidRDefault="005554A8" w:rsidP="005554A8">
      <w:pPr>
        <w:keepNext/>
        <w:ind w:left="3" w:right="11"/>
        <w:jc w:val="both"/>
        <w:rPr>
          <w:rFonts w:ascii="Arial" w:hAnsi="Arial" w:cs="Arial"/>
          <w:i/>
          <w:sz w:val="18"/>
          <w:szCs w:val="18"/>
        </w:rPr>
      </w:pPr>
      <w:r w:rsidRPr="00C93AEA">
        <w:rPr>
          <w:rFonts w:ascii="Arial" w:hAnsi="Arial" w:cs="Arial"/>
          <w:i/>
          <w:sz w:val="18"/>
          <w:szCs w:val="18"/>
        </w:rPr>
        <w:t>Opción B (Transporte Internacional)</w:t>
      </w:r>
    </w:p>
    <w:p w:rsidR="005554A8" w:rsidRPr="00C93AEA" w:rsidRDefault="005554A8" w:rsidP="005554A8">
      <w:pPr>
        <w:keepNext/>
        <w:ind w:left="3" w:right="11"/>
        <w:jc w:val="both"/>
        <w:rPr>
          <w:rFonts w:ascii="Arial" w:hAnsi="Arial" w:cs="Arial"/>
          <w:sz w:val="18"/>
          <w:szCs w:val="18"/>
        </w:rPr>
      </w:pPr>
    </w:p>
    <w:p w:rsidR="005554A8" w:rsidRPr="00C93AEA" w:rsidRDefault="005554A8" w:rsidP="005554A8">
      <w:pPr>
        <w:keepNext/>
        <w:ind w:left="3" w:right="11"/>
        <w:jc w:val="both"/>
        <w:rPr>
          <w:rFonts w:ascii="Arial" w:hAnsi="Arial" w:cs="Arial"/>
          <w:sz w:val="18"/>
          <w:szCs w:val="18"/>
        </w:rPr>
      </w:pPr>
      <w:r w:rsidRPr="00C93AEA">
        <w:rPr>
          <w:rFonts w:ascii="Arial" w:hAnsi="Arial" w:cs="Arial"/>
          <w:sz w:val="18"/>
          <w:szCs w:val="18"/>
        </w:rPr>
        <w:t>El Contratante realizará pagos al transportista, conjuntamente con el pago del servicio de cada período por concepto de los  siguientes gastos reembolsables, siempre y cuando no estén incluidos en la tarifa del servicio:</w:t>
      </w:r>
    </w:p>
    <w:p w:rsidR="005554A8" w:rsidRPr="00C93AEA" w:rsidRDefault="005554A8" w:rsidP="005554A8">
      <w:pPr>
        <w:ind w:left="3" w:right="11"/>
        <w:jc w:val="both"/>
        <w:rPr>
          <w:rFonts w:ascii="Arial" w:hAnsi="Arial" w:cs="Arial"/>
          <w:sz w:val="18"/>
          <w:szCs w:val="18"/>
        </w:rPr>
      </w:pPr>
      <w:r w:rsidRPr="00C93AEA">
        <w:rPr>
          <w:rFonts w:ascii="Arial" w:hAnsi="Arial" w:cs="Arial"/>
          <w:sz w:val="18"/>
          <w:szCs w:val="18"/>
        </w:rPr>
        <w:t xml:space="preserve"> </w:t>
      </w:r>
    </w:p>
    <w:p w:rsidR="005554A8" w:rsidRPr="00C93AEA" w:rsidRDefault="005554A8" w:rsidP="005E776B">
      <w:pPr>
        <w:numPr>
          <w:ilvl w:val="0"/>
          <w:numId w:val="50"/>
        </w:numPr>
        <w:ind w:left="851" w:right="11" w:hanging="284"/>
        <w:jc w:val="both"/>
        <w:rPr>
          <w:rFonts w:ascii="Arial" w:hAnsi="Arial" w:cs="Arial"/>
          <w:sz w:val="18"/>
          <w:szCs w:val="18"/>
        </w:rPr>
      </w:pPr>
      <w:r w:rsidRPr="00C93AEA">
        <w:rPr>
          <w:rFonts w:ascii="Arial" w:hAnsi="Arial" w:cs="Arial"/>
          <w:sz w:val="18"/>
          <w:szCs w:val="18"/>
        </w:rPr>
        <w:t xml:space="preserve">Costo de precintos, cuando se incurra en este costo. </w:t>
      </w:r>
    </w:p>
    <w:p w:rsidR="005554A8" w:rsidRPr="00C93AEA" w:rsidRDefault="005554A8" w:rsidP="005E776B">
      <w:pPr>
        <w:numPr>
          <w:ilvl w:val="0"/>
          <w:numId w:val="50"/>
        </w:numPr>
        <w:ind w:left="851" w:right="11" w:hanging="284"/>
        <w:jc w:val="both"/>
        <w:rPr>
          <w:rFonts w:ascii="Arial" w:hAnsi="Arial" w:cs="Arial"/>
          <w:sz w:val="18"/>
          <w:szCs w:val="18"/>
        </w:rPr>
      </w:pPr>
      <w:r w:rsidRPr="00C93AEA">
        <w:rPr>
          <w:rFonts w:ascii="Arial" w:hAnsi="Arial" w:cs="Arial"/>
          <w:sz w:val="18"/>
          <w:szCs w:val="18"/>
        </w:rPr>
        <w:t xml:space="preserve">Pagos de concesionarios de aduana por almacenaje y tránsito (cuyas facturas y/o documento equivalente deberán ser emitidas a nombre del Contratante), cuando se incurra en este costo. </w:t>
      </w:r>
    </w:p>
    <w:p w:rsidR="005554A8" w:rsidRPr="00C93AEA" w:rsidRDefault="005554A8" w:rsidP="005554A8">
      <w:pPr>
        <w:ind w:left="708"/>
        <w:rPr>
          <w:rFonts w:ascii="Arial" w:hAnsi="Arial" w:cs="Arial"/>
          <w:sz w:val="18"/>
          <w:szCs w:val="18"/>
        </w:rPr>
      </w:pPr>
    </w:p>
    <w:p w:rsidR="005554A8" w:rsidRPr="00C93AEA" w:rsidRDefault="005554A8" w:rsidP="005554A8">
      <w:pPr>
        <w:ind w:left="3" w:right="11"/>
        <w:jc w:val="both"/>
        <w:rPr>
          <w:rFonts w:ascii="Arial" w:hAnsi="Arial" w:cs="Arial"/>
          <w:sz w:val="18"/>
          <w:szCs w:val="18"/>
        </w:rPr>
      </w:pPr>
      <w:r w:rsidRPr="00C93AEA">
        <w:rPr>
          <w:rFonts w:ascii="Arial" w:hAnsi="Arial" w:cs="Arial"/>
          <w:sz w:val="18"/>
          <w:szCs w:val="18"/>
        </w:rPr>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p w:rsidR="005554A8" w:rsidRPr="00C93AEA" w:rsidRDefault="005554A8" w:rsidP="005554A8">
      <w:pPr>
        <w:widowControl w:val="0"/>
        <w:ind w:hanging="11"/>
        <w:jc w:val="both"/>
        <w:rPr>
          <w:rFonts w:ascii="Arial" w:hAnsi="Arial" w:cs="Arial"/>
          <w:b/>
          <w:sz w:val="18"/>
          <w:szCs w:val="18"/>
        </w:rPr>
      </w:pPr>
    </w:p>
    <w:p w:rsidR="005554A8" w:rsidRPr="00C93AEA" w:rsidRDefault="005554A8" w:rsidP="005554A8">
      <w:pPr>
        <w:autoSpaceDE w:val="0"/>
        <w:autoSpaceDN w:val="0"/>
        <w:adjustRightInd w:val="0"/>
        <w:jc w:val="both"/>
        <w:rPr>
          <w:rFonts w:ascii="Arial" w:hAnsi="Arial" w:cs="Arial"/>
          <w:b/>
          <w:sz w:val="18"/>
          <w:szCs w:val="18"/>
          <w:u w:val="single"/>
        </w:rPr>
      </w:pPr>
      <w:r w:rsidRPr="00C93AEA">
        <w:rPr>
          <w:rFonts w:ascii="Arial" w:hAnsi="Arial" w:cs="Arial"/>
          <w:b/>
          <w:sz w:val="18"/>
          <w:szCs w:val="18"/>
          <w:u w:val="single"/>
        </w:rPr>
        <w:t>CLÁUSULA OCTAVA.- CIERRES DE TRAMITES ADUANEROS</w:t>
      </w:r>
    </w:p>
    <w:p w:rsidR="005554A8" w:rsidRPr="00C93AEA" w:rsidRDefault="005554A8" w:rsidP="005554A8">
      <w:pPr>
        <w:widowControl w:val="0"/>
        <w:shd w:val="clear" w:color="auto" w:fill="FFFFFF"/>
        <w:autoSpaceDE w:val="0"/>
        <w:autoSpaceDN w:val="0"/>
        <w:ind w:right="43"/>
        <w:contextualSpacing/>
        <w:jc w:val="both"/>
        <w:rPr>
          <w:rFonts w:ascii="Arial" w:hAnsi="Arial" w:cs="Arial"/>
          <w:sz w:val="18"/>
          <w:szCs w:val="18"/>
        </w:rPr>
      </w:pPr>
    </w:p>
    <w:p w:rsidR="005554A8" w:rsidRPr="00C93AEA" w:rsidRDefault="005554A8" w:rsidP="005554A8">
      <w:pPr>
        <w:keepNext/>
        <w:ind w:left="3" w:right="11"/>
        <w:jc w:val="both"/>
        <w:rPr>
          <w:rFonts w:ascii="Arial" w:hAnsi="Arial" w:cs="Arial"/>
          <w:i/>
          <w:sz w:val="18"/>
          <w:szCs w:val="18"/>
        </w:rPr>
      </w:pPr>
      <w:r w:rsidRPr="00C93AEA">
        <w:rPr>
          <w:rFonts w:ascii="Arial" w:hAnsi="Arial" w:cs="Arial"/>
          <w:i/>
          <w:sz w:val="18"/>
          <w:szCs w:val="18"/>
        </w:rPr>
        <w:t>Opción A (Transporte Nacional)</w:t>
      </w:r>
    </w:p>
    <w:p w:rsidR="005554A8" w:rsidRPr="00C93AEA" w:rsidRDefault="005554A8" w:rsidP="005554A8">
      <w:pPr>
        <w:keepNext/>
        <w:ind w:left="3" w:right="11"/>
        <w:jc w:val="both"/>
        <w:rPr>
          <w:rFonts w:ascii="Arial" w:hAnsi="Arial" w:cs="Arial"/>
          <w:sz w:val="18"/>
          <w:szCs w:val="18"/>
        </w:rPr>
      </w:pPr>
    </w:p>
    <w:p w:rsidR="005554A8" w:rsidRPr="00C93AEA" w:rsidRDefault="005554A8" w:rsidP="005554A8">
      <w:pPr>
        <w:keepNext/>
        <w:ind w:left="3" w:right="11"/>
        <w:jc w:val="both"/>
        <w:rPr>
          <w:rFonts w:ascii="Arial" w:hAnsi="Arial" w:cs="Arial"/>
          <w:sz w:val="18"/>
          <w:szCs w:val="18"/>
        </w:rPr>
      </w:pPr>
      <w:r w:rsidRPr="00C93AEA">
        <w:rPr>
          <w:rFonts w:ascii="Arial" w:hAnsi="Arial" w:cs="Arial"/>
          <w:sz w:val="18"/>
          <w:szCs w:val="18"/>
        </w:rPr>
        <w:t>No aplica.</w:t>
      </w:r>
    </w:p>
    <w:p w:rsidR="005554A8" w:rsidRPr="00C93AEA" w:rsidRDefault="005554A8" w:rsidP="005554A8">
      <w:pPr>
        <w:keepNext/>
        <w:ind w:left="3" w:right="11"/>
        <w:jc w:val="both"/>
        <w:rPr>
          <w:rFonts w:ascii="Arial" w:hAnsi="Arial" w:cs="Arial"/>
          <w:sz w:val="18"/>
          <w:szCs w:val="18"/>
        </w:rPr>
      </w:pPr>
    </w:p>
    <w:p w:rsidR="005554A8" w:rsidRPr="00C93AEA" w:rsidRDefault="005554A8" w:rsidP="005554A8">
      <w:pPr>
        <w:keepNext/>
        <w:ind w:left="3" w:right="11"/>
        <w:jc w:val="both"/>
        <w:rPr>
          <w:rFonts w:ascii="Arial" w:hAnsi="Arial" w:cs="Arial"/>
          <w:i/>
          <w:sz w:val="18"/>
          <w:szCs w:val="18"/>
        </w:rPr>
      </w:pPr>
      <w:r w:rsidRPr="00C93AEA">
        <w:rPr>
          <w:rFonts w:ascii="Arial" w:hAnsi="Arial" w:cs="Arial"/>
          <w:i/>
          <w:sz w:val="18"/>
          <w:szCs w:val="18"/>
        </w:rPr>
        <w:t>Opción B (Transporte Internacional)</w:t>
      </w:r>
    </w:p>
    <w:p w:rsidR="005554A8" w:rsidRPr="00C93AEA" w:rsidRDefault="005554A8" w:rsidP="005554A8">
      <w:pPr>
        <w:widowControl w:val="0"/>
        <w:shd w:val="clear" w:color="auto" w:fill="FFFFFF"/>
        <w:autoSpaceDE w:val="0"/>
        <w:autoSpaceDN w:val="0"/>
        <w:ind w:right="43"/>
        <w:contextualSpacing/>
        <w:jc w:val="both"/>
        <w:rPr>
          <w:rFonts w:ascii="Arial" w:hAnsi="Arial" w:cs="Arial"/>
          <w:sz w:val="18"/>
          <w:szCs w:val="18"/>
        </w:rPr>
      </w:pPr>
    </w:p>
    <w:p w:rsidR="005554A8" w:rsidRPr="00C93AEA" w:rsidRDefault="005554A8" w:rsidP="005E776B">
      <w:pPr>
        <w:pStyle w:val="Prrafodelista"/>
        <w:widowControl w:val="0"/>
        <w:numPr>
          <w:ilvl w:val="0"/>
          <w:numId w:val="44"/>
        </w:numPr>
        <w:shd w:val="clear" w:color="auto" w:fill="FFFFFF"/>
        <w:autoSpaceDE w:val="0"/>
        <w:autoSpaceDN w:val="0"/>
        <w:ind w:right="43"/>
        <w:contextualSpacing/>
        <w:jc w:val="both"/>
        <w:rPr>
          <w:rFonts w:ascii="Arial" w:hAnsi="Arial" w:cs="Arial"/>
          <w:vanish/>
          <w:sz w:val="18"/>
          <w:szCs w:val="18"/>
        </w:rPr>
      </w:pPr>
    </w:p>
    <w:p w:rsidR="005554A8" w:rsidRPr="00C93AEA" w:rsidRDefault="005554A8" w:rsidP="005E776B">
      <w:pPr>
        <w:pStyle w:val="Prrafodelista"/>
        <w:widowControl w:val="0"/>
        <w:numPr>
          <w:ilvl w:val="0"/>
          <w:numId w:val="44"/>
        </w:numPr>
        <w:shd w:val="clear" w:color="auto" w:fill="FFFFFF"/>
        <w:autoSpaceDE w:val="0"/>
        <w:autoSpaceDN w:val="0"/>
        <w:ind w:right="43"/>
        <w:contextualSpacing/>
        <w:jc w:val="both"/>
        <w:rPr>
          <w:rFonts w:ascii="Arial" w:hAnsi="Arial" w:cs="Arial"/>
          <w:vanish/>
          <w:sz w:val="18"/>
          <w:szCs w:val="18"/>
        </w:rPr>
      </w:pPr>
    </w:p>
    <w:p w:rsidR="005554A8" w:rsidRPr="00C93AEA" w:rsidRDefault="005554A8" w:rsidP="005E776B">
      <w:pPr>
        <w:pStyle w:val="Prrafodelista"/>
        <w:widowControl w:val="0"/>
        <w:numPr>
          <w:ilvl w:val="0"/>
          <w:numId w:val="44"/>
        </w:numPr>
        <w:shd w:val="clear" w:color="auto" w:fill="FFFFFF"/>
        <w:autoSpaceDE w:val="0"/>
        <w:autoSpaceDN w:val="0"/>
        <w:ind w:right="43"/>
        <w:contextualSpacing/>
        <w:jc w:val="both"/>
        <w:rPr>
          <w:rFonts w:ascii="Arial" w:hAnsi="Arial" w:cs="Arial"/>
          <w:vanish/>
          <w:sz w:val="18"/>
          <w:szCs w:val="18"/>
        </w:rPr>
      </w:pPr>
    </w:p>
    <w:p w:rsidR="005554A8" w:rsidRPr="00C93AEA" w:rsidRDefault="005554A8" w:rsidP="005E776B">
      <w:pPr>
        <w:pStyle w:val="Prrafodelista"/>
        <w:widowControl w:val="0"/>
        <w:numPr>
          <w:ilvl w:val="0"/>
          <w:numId w:val="44"/>
        </w:numPr>
        <w:shd w:val="clear" w:color="auto" w:fill="FFFFFF"/>
        <w:autoSpaceDE w:val="0"/>
        <w:autoSpaceDN w:val="0"/>
        <w:ind w:right="43"/>
        <w:contextualSpacing/>
        <w:jc w:val="both"/>
        <w:rPr>
          <w:rFonts w:ascii="Arial" w:hAnsi="Arial" w:cs="Arial"/>
          <w:vanish/>
          <w:sz w:val="18"/>
          <w:szCs w:val="18"/>
        </w:rPr>
      </w:pPr>
    </w:p>
    <w:p w:rsidR="005554A8" w:rsidRPr="00C93AEA" w:rsidRDefault="005554A8" w:rsidP="005E776B">
      <w:pPr>
        <w:pStyle w:val="Prrafodelista"/>
        <w:widowControl w:val="0"/>
        <w:numPr>
          <w:ilvl w:val="0"/>
          <w:numId w:val="44"/>
        </w:numPr>
        <w:shd w:val="clear" w:color="auto" w:fill="FFFFFF"/>
        <w:autoSpaceDE w:val="0"/>
        <w:autoSpaceDN w:val="0"/>
        <w:ind w:right="43"/>
        <w:contextualSpacing/>
        <w:jc w:val="both"/>
        <w:rPr>
          <w:rFonts w:ascii="Arial" w:hAnsi="Arial" w:cs="Arial"/>
          <w:vanish/>
          <w:sz w:val="18"/>
          <w:szCs w:val="18"/>
        </w:rPr>
      </w:pPr>
    </w:p>
    <w:p w:rsidR="005554A8" w:rsidRPr="00C93AEA" w:rsidRDefault="005554A8" w:rsidP="005E776B">
      <w:pPr>
        <w:pStyle w:val="Prrafodelista"/>
        <w:widowControl w:val="0"/>
        <w:numPr>
          <w:ilvl w:val="0"/>
          <w:numId w:val="44"/>
        </w:numPr>
        <w:shd w:val="clear" w:color="auto" w:fill="FFFFFF"/>
        <w:autoSpaceDE w:val="0"/>
        <w:autoSpaceDN w:val="0"/>
        <w:ind w:right="43"/>
        <w:contextualSpacing/>
        <w:jc w:val="both"/>
        <w:rPr>
          <w:rFonts w:ascii="Arial" w:hAnsi="Arial" w:cs="Arial"/>
          <w:vanish/>
          <w:sz w:val="18"/>
          <w:szCs w:val="18"/>
        </w:rPr>
      </w:pPr>
    </w:p>
    <w:p w:rsidR="005554A8" w:rsidRPr="00C93AEA" w:rsidRDefault="005554A8" w:rsidP="005E776B">
      <w:pPr>
        <w:pStyle w:val="Prrafodelista"/>
        <w:widowControl w:val="0"/>
        <w:numPr>
          <w:ilvl w:val="0"/>
          <w:numId w:val="44"/>
        </w:numPr>
        <w:shd w:val="clear" w:color="auto" w:fill="FFFFFF"/>
        <w:autoSpaceDE w:val="0"/>
        <w:autoSpaceDN w:val="0"/>
        <w:ind w:right="43"/>
        <w:contextualSpacing/>
        <w:jc w:val="both"/>
        <w:rPr>
          <w:rFonts w:ascii="Arial" w:hAnsi="Arial" w:cs="Arial"/>
          <w:vanish/>
          <w:sz w:val="18"/>
          <w:szCs w:val="18"/>
        </w:rPr>
      </w:pPr>
    </w:p>
    <w:p w:rsidR="005554A8" w:rsidRPr="00C93AEA" w:rsidRDefault="005554A8" w:rsidP="005E776B">
      <w:pPr>
        <w:pStyle w:val="Prrafodelista"/>
        <w:widowControl w:val="0"/>
        <w:numPr>
          <w:ilvl w:val="0"/>
          <w:numId w:val="44"/>
        </w:numPr>
        <w:shd w:val="clear" w:color="auto" w:fill="FFFFFF"/>
        <w:autoSpaceDE w:val="0"/>
        <w:autoSpaceDN w:val="0"/>
        <w:ind w:right="43"/>
        <w:contextualSpacing/>
        <w:jc w:val="both"/>
        <w:rPr>
          <w:rFonts w:ascii="Arial" w:hAnsi="Arial" w:cs="Arial"/>
          <w:vanish/>
          <w:sz w:val="18"/>
          <w:szCs w:val="18"/>
        </w:rPr>
      </w:pPr>
    </w:p>
    <w:p w:rsidR="005554A8" w:rsidRPr="00C93AEA" w:rsidRDefault="005554A8" w:rsidP="005E776B">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 xml:space="preserve">El Transportista en el plazo de _____________ (__________) Días Hábiles siguientes a la finalización de la descarga del Producto de la última cisterna que cierra la DUE asignada, deberá hacer entrega de los siguientes documentos, ordenados de manera cronológica tomando como fecha de referencia el día de la emisión del CRT: </w:t>
      </w:r>
    </w:p>
    <w:p w:rsidR="005554A8" w:rsidRPr="00C93AEA" w:rsidRDefault="005554A8" w:rsidP="005554A8">
      <w:pPr>
        <w:widowControl w:val="0"/>
        <w:shd w:val="clear" w:color="auto" w:fill="FFFFFF"/>
        <w:autoSpaceDE w:val="0"/>
        <w:autoSpaceDN w:val="0"/>
        <w:ind w:left="1134" w:right="43"/>
        <w:contextualSpacing/>
        <w:jc w:val="both"/>
        <w:rPr>
          <w:rFonts w:ascii="Arial" w:hAnsi="Arial" w:cs="Arial"/>
          <w:sz w:val="18"/>
          <w:szCs w:val="18"/>
        </w:rPr>
      </w:pPr>
    </w:p>
    <w:p w:rsidR="005554A8" w:rsidRPr="00C93AEA" w:rsidRDefault="005554A8" w:rsidP="005E776B">
      <w:pPr>
        <w:widowControl w:val="0"/>
        <w:numPr>
          <w:ilvl w:val="0"/>
          <w:numId w:val="51"/>
        </w:numPr>
        <w:shd w:val="clear" w:color="auto" w:fill="FFFFFF"/>
        <w:autoSpaceDE w:val="0"/>
        <w:autoSpaceDN w:val="0"/>
        <w:ind w:left="1134" w:right="43" w:hanging="283"/>
        <w:contextualSpacing/>
        <w:jc w:val="both"/>
        <w:rPr>
          <w:rFonts w:ascii="Arial" w:hAnsi="Arial" w:cs="Arial"/>
          <w:sz w:val="18"/>
          <w:szCs w:val="18"/>
        </w:rPr>
      </w:pPr>
      <w:r w:rsidRPr="00C93AEA">
        <w:rPr>
          <w:rFonts w:ascii="Arial" w:hAnsi="Arial" w:cs="Arial"/>
          <w:sz w:val="18"/>
          <w:szCs w:val="18"/>
        </w:rPr>
        <w:t>CRT’s originales o copia legalizada, con firmas y sellos correspondientes (en caso de presentación del CRT original en un cobro anterior, se deberá presentar fotocopia legalizada del CRT indicando fecha de presentación del CRT original).</w:t>
      </w:r>
    </w:p>
    <w:p w:rsidR="005554A8" w:rsidRPr="00C93AEA" w:rsidRDefault="005554A8" w:rsidP="005E776B">
      <w:pPr>
        <w:widowControl w:val="0"/>
        <w:numPr>
          <w:ilvl w:val="0"/>
          <w:numId w:val="51"/>
        </w:numPr>
        <w:shd w:val="clear" w:color="auto" w:fill="FFFFFF"/>
        <w:autoSpaceDE w:val="0"/>
        <w:autoSpaceDN w:val="0"/>
        <w:ind w:left="1134" w:right="43" w:hanging="283"/>
        <w:contextualSpacing/>
        <w:jc w:val="both"/>
        <w:rPr>
          <w:rFonts w:ascii="Arial" w:hAnsi="Arial" w:cs="Arial"/>
          <w:sz w:val="18"/>
          <w:szCs w:val="18"/>
        </w:rPr>
      </w:pPr>
      <w:r w:rsidRPr="00C93AEA">
        <w:rPr>
          <w:rFonts w:ascii="Arial" w:hAnsi="Arial" w:cs="Arial"/>
          <w:sz w:val="18"/>
          <w:szCs w:val="18"/>
        </w:rPr>
        <w:t xml:space="preserve">MIC’s originales que se emiten uno por cada cisterna, con firmas y sellos correspondientes </w:t>
      </w:r>
    </w:p>
    <w:p w:rsidR="005554A8" w:rsidRPr="00C93AEA" w:rsidRDefault="005554A8" w:rsidP="005E776B">
      <w:pPr>
        <w:widowControl w:val="0"/>
        <w:numPr>
          <w:ilvl w:val="0"/>
          <w:numId w:val="51"/>
        </w:numPr>
        <w:shd w:val="clear" w:color="auto" w:fill="FFFFFF"/>
        <w:autoSpaceDE w:val="0"/>
        <w:autoSpaceDN w:val="0"/>
        <w:ind w:left="1134" w:right="43" w:hanging="283"/>
        <w:contextualSpacing/>
        <w:jc w:val="both"/>
        <w:rPr>
          <w:rFonts w:ascii="Arial" w:hAnsi="Arial" w:cs="Arial"/>
          <w:sz w:val="18"/>
          <w:szCs w:val="18"/>
        </w:rPr>
      </w:pPr>
      <w:r w:rsidRPr="00C93AEA">
        <w:rPr>
          <w:rFonts w:ascii="Arial" w:hAnsi="Arial" w:cs="Arial"/>
          <w:sz w:val="18"/>
          <w:szCs w:val="18"/>
        </w:rPr>
        <w:t>Planillas del movimiento de peso, en medio físico y magnético, que registre:</w:t>
      </w:r>
    </w:p>
    <w:p w:rsidR="005554A8" w:rsidRPr="00C93AEA" w:rsidRDefault="005554A8" w:rsidP="005E776B">
      <w:pPr>
        <w:widowControl w:val="0"/>
        <w:numPr>
          <w:ilvl w:val="2"/>
          <w:numId w:val="51"/>
        </w:numPr>
        <w:shd w:val="clear" w:color="auto" w:fill="FFFFFF"/>
        <w:autoSpaceDE w:val="0"/>
        <w:autoSpaceDN w:val="0"/>
        <w:ind w:left="1418" w:right="43" w:hanging="284"/>
        <w:contextualSpacing/>
        <w:jc w:val="both"/>
        <w:rPr>
          <w:rFonts w:ascii="Arial" w:hAnsi="Arial" w:cs="Arial"/>
          <w:sz w:val="18"/>
          <w:szCs w:val="18"/>
        </w:rPr>
      </w:pPr>
      <w:r w:rsidRPr="00C93AEA">
        <w:rPr>
          <w:rFonts w:ascii="Arial" w:hAnsi="Arial" w:cs="Arial"/>
          <w:sz w:val="18"/>
          <w:szCs w:val="18"/>
        </w:rPr>
        <w:t>Fecha de carga</w:t>
      </w:r>
    </w:p>
    <w:p w:rsidR="005554A8" w:rsidRPr="00C93AEA" w:rsidRDefault="005554A8" w:rsidP="005E776B">
      <w:pPr>
        <w:widowControl w:val="0"/>
        <w:numPr>
          <w:ilvl w:val="2"/>
          <w:numId w:val="51"/>
        </w:numPr>
        <w:shd w:val="clear" w:color="auto" w:fill="FFFFFF"/>
        <w:autoSpaceDE w:val="0"/>
        <w:autoSpaceDN w:val="0"/>
        <w:ind w:left="1418" w:right="43" w:hanging="284"/>
        <w:contextualSpacing/>
        <w:jc w:val="both"/>
        <w:rPr>
          <w:rFonts w:ascii="Arial" w:hAnsi="Arial" w:cs="Arial"/>
          <w:sz w:val="18"/>
          <w:szCs w:val="18"/>
        </w:rPr>
      </w:pPr>
      <w:r w:rsidRPr="00C93AEA">
        <w:rPr>
          <w:rFonts w:ascii="Arial" w:hAnsi="Arial" w:cs="Arial"/>
          <w:sz w:val="18"/>
          <w:szCs w:val="18"/>
        </w:rPr>
        <w:t>Nro. de CRT</w:t>
      </w:r>
    </w:p>
    <w:p w:rsidR="005554A8" w:rsidRPr="00C93AEA" w:rsidRDefault="005554A8" w:rsidP="005E776B">
      <w:pPr>
        <w:widowControl w:val="0"/>
        <w:numPr>
          <w:ilvl w:val="2"/>
          <w:numId w:val="51"/>
        </w:numPr>
        <w:shd w:val="clear" w:color="auto" w:fill="FFFFFF"/>
        <w:autoSpaceDE w:val="0"/>
        <w:autoSpaceDN w:val="0"/>
        <w:ind w:left="1418" w:right="43" w:hanging="284"/>
        <w:contextualSpacing/>
        <w:jc w:val="both"/>
        <w:rPr>
          <w:rFonts w:ascii="Arial" w:hAnsi="Arial" w:cs="Arial"/>
          <w:sz w:val="18"/>
          <w:szCs w:val="18"/>
        </w:rPr>
      </w:pPr>
      <w:r w:rsidRPr="00C93AEA">
        <w:rPr>
          <w:rFonts w:ascii="Arial" w:hAnsi="Arial" w:cs="Arial"/>
          <w:sz w:val="18"/>
          <w:szCs w:val="18"/>
        </w:rPr>
        <w:t>N° de placa</w:t>
      </w:r>
    </w:p>
    <w:p w:rsidR="005554A8" w:rsidRPr="00C93AEA" w:rsidRDefault="005554A8" w:rsidP="005E776B">
      <w:pPr>
        <w:widowControl w:val="0"/>
        <w:numPr>
          <w:ilvl w:val="2"/>
          <w:numId w:val="51"/>
        </w:numPr>
        <w:shd w:val="clear" w:color="auto" w:fill="FFFFFF"/>
        <w:autoSpaceDE w:val="0"/>
        <w:autoSpaceDN w:val="0"/>
        <w:ind w:left="1418" w:right="43" w:hanging="284"/>
        <w:contextualSpacing/>
        <w:jc w:val="both"/>
        <w:rPr>
          <w:rFonts w:ascii="Arial" w:hAnsi="Arial" w:cs="Arial"/>
          <w:sz w:val="18"/>
          <w:szCs w:val="18"/>
        </w:rPr>
      </w:pPr>
      <w:r w:rsidRPr="00C93AEA">
        <w:rPr>
          <w:rFonts w:ascii="Arial" w:hAnsi="Arial" w:cs="Arial"/>
          <w:sz w:val="18"/>
          <w:szCs w:val="18"/>
        </w:rPr>
        <w:t>Número de  MIC</w:t>
      </w:r>
    </w:p>
    <w:p w:rsidR="005554A8" w:rsidRPr="00C93AEA" w:rsidRDefault="005554A8" w:rsidP="005E776B">
      <w:pPr>
        <w:widowControl w:val="0"/>
        <w:numPr>
          <w:ilvl w:val="2"/>
          <w:numId w:val="51"/>
        </w:numPr>
        <w:shd w:val="clear" w:color="auto" w:fill="FFFFFF"/>
        <w:autoSpaceDE w:val="0"/>
        <w:autoSpaceDN w:val="0"/>
        <w:ind w:left="1418" w:right="43" w:hanging="284"/>
        <w:contextualSpacing/>
        <w:jc w:val="both"/>
        <w:rPr>
          <w:rFonts w:ascii="Arial" w:hAnsi="Arial" w:cs="Arial"/>
          <w:sz w:val="18"/>
          <w:szCs w:val="18"/>
        </w:rPr>
      </w:pPr>
      <w:r w:rsidRPr="00C93AEA">
        <w:rPr>
          <w:rFonts w:ascii="Arial" w:hAnsi="Arial" w:cs="Arial"/>
          <w:sz w:val="18"/>
          <w:szCs w:val="18"/>
        </w:rPr>
        <w:lastRenderedPageBreak/>
        <w:t>Volumen y peso del MIC</w:t>
      </w:r>
    </w:p>
    <w:p w:rsidR="005554A8" w:rsidRPr="00C93AEA" w:rsidRDefault="005554A8" w:rsidP="005554A8">
      <w:pPr>
        <w:pStyle w:val="Prrafodelista"/>
        <w:widowControl w:val="0"/>
        <w:shd w:val="clear" w:color="auto" w:fill="FFFFFF"/>
        <w:autoSpaceDE w:val="0"/>
        <w:autoSpaceDN w:val="0"/>
        <w:ind w:left="851" w:right="43" w:hanging="851"/>
        <w:jc w:val="both"/>
        <w:rPr>
          <w:rFonts w:ascii="Arial" w:hAnsi="Arial" w:cs="Arial"/>
          <w:sz w:val="18"/>
          <w:szCs w:val="18"/>
        </w:rPr>
      </w:pPr>
    </w:p>
    <w:p w:rsidR="005554A8" w:rsidRPr="00C93AEA" w:rsidRDefault="005554A8" w:rsidP="005E776B">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La documentación deberá ser clasificada y remitida por aduana de salida.</w:t>
      </w:r>
    </w:p>
    <w:p w:rsidR="005554A8" w:rsidRPr="00C93AEA" w:rsidRDefault="005554A8" w:rsidP="005554A8">
      <w:pPr>
        <w:widowControl w:val="0"/>
        <w:jc w:val="both"/>
        <w:rPr>
          <w:rFonts w:ascii="Arial" w:hAnsi="Arial" w:cs="Arial"/>
          <w:b/>
          <w:sz w:val="18"/>
          <w:szCs w:val="18"/>
        </w:rPr>
      </w:pPr>
    </w:p>
    <w:p w:rsidR="005554A8" w:rsidRPr="00C93AEA" w:rsidRDefault="005554A8" w:rsidP="005554A8">
      <w:pPr>
        <w:widowControl w:val="0"/>
        <w:jc w:val="both"/>
        <w:rPr>
          <w:rFonts w:ascii="Arial" w:hAnsi="Arial" w:cs="Arial"/>
          <w:b/>
          <w:sz w:val="18"/>
          <w:szCs w:val="18"/>
        </w:rPr>
      </w:pPr>
    </w:p>
    <w:p w:rsidR="005554A8" w:rsidRPr="00C93AEA" w:rsidRDefault="005554A8" w:rsidP="005554A8">
      <w:pPr>
        <w:autoSpaceDE w:val="0"/>
        <w:autoSpaceDN w:val="0"/>
        <w:adjustRightInd w:val="0"/>
        <w:jc w:val="both"/>
        <w:rPr>
          <w:rFonts w:ascii="Arial" w:hAnsi="Arial" w:cs="Arial"/>
          <w:b/>
          <w:sz w:val="18"/>
          <w:szCs w:val="18"/>
          <w:u w:val="single"/>
        </w:rPr>
      </w:pPr>
      <w:r w:rsidRPr="00C93AEA">
        <w:rPr>
          <w:rFonts w:ascii="Arial" w:hAnsi="Arial" w:cs="Arial"/>
          <w:b/>
          <w:sz w:val="18"/>
          <w:szCs w:val="18"/>
          <w:u w:val="single"/>
        </w:rPr>
        <w:t>CLAUSULA NOVENA.- CONCILIACIÓN DE VOLÚMENES</w:t>
      </w:r>
    </w:p>
    <w:p w:rsidR="005554A8" w:rsidRPr="00C93AEA" w:rsidRDefault="005554A8" w:rsidP="005554A8">
      <w:pPr>
        <w:autoSpaceDE w:val="0"/>
        <w:autoSpaceDN w:val="0"/>
        <w:adjustRightInd w:val="0"/>
        <w:jc w:val="both"/>
        <w:rPr>
          <w:rFonts w:ascii="Arial" w:hAnsi="Arial" w:cs="Arial"/>
          <w:b/>
          <w:sz w:val="18"/>
          <w:szCs w:val="18"/>
          <w:u w:val="single"/>
        </w:rPr>
      </w:pPr>
    </w:p>
    <w:p w:rsidR="005554A8" w:rsidRPr="00C93AEA" w:rsidRDefault="005554A8" w:rsidP="005554A8">
      <w:pPr>
        <w:autoSpaceDE w:val="0"/>
        <w:autoSpaceDN w:val="0"/>
        <w:adjustRightInd w:val="0"/>
        <w:jc w:val="both"/>
        <w:rPr>
          <w:rFonts w:ascii="Arial" w:hAnsi="Arial" w:cs="Arial"/>
          <w:i/>
          <w:sz w:val="18"/>
          <w:szCs w:val="18"/>
        </w:rPr>
      </w:pPr>
      <w:r w:rsidRPr="00C93AEA">
        <w:rPr>
          <w:rFonts w:ascii="Arial" w:hAnsi="Arial" w:cs="Arial"/>
          <w:i/>
          <w:sz w:val="18"/>
          <w:szCs w:val="18"/>
        </w:rPr>
        <w:t>Opción A (Transporte  Nacional)</w:t>
      </w:r>
    </w:p>
    <w:p w:rsidR="005554A8" w:rsidRPr="00C93AEA" w:rsidRDefault="005554A8" w:rsidP="005554A8">
      <w:pPr>
        <w:autoSpaceDE w:val="0"/>
        <w:autoSpaceDN w:val="0"/>
        <w:adjustRightInd w:val="0"/>
        <w:jc w:val="both"/>
        <w:rPr>
          <w:rFonts w:ascii="Arial" w:hAnsi="Arial" w:cs="Arial"/>
          <w:i/>
          <w:sz w:val="18"/>
          <w:szCs w:val="18"/>
        </w:rPr>
      </w:pPr>
    </w:p>
    <w:p w:rsidR="005554A8" w:rsidRPr="00C93AEA" w:rsidRDefault="005554A8" w:rsidP="005E776B">
      <w:pPr>
        <w:pStyle w:val="Prrafodelista"/>
        <w:widowControl w:val="0"/>
        <w:numPr>
          <w:ilvl w:val="0"/>
          <w:numId w:val="44"/>
        </w:numPr>
        <w:shd w:val="clear" w:color="auto" w:fill="FFFFFF"/>
        <w:autoSpaceDE w:val="0"/>
        <w:autoSpaceDN w:val="0"/>
        <w:ind w:right="43"/>
        <w:contextualSpacing/>
        <w:jc w:val="both"/>
        <w:rPr>
          <w:rFonts w:ascii="Arial" w:hAnsi="Arial" w:cs="Arial"/>
          <w:vanish/>
          <w:sz w:val="18"/>
          <w:szCs w:val="18"/>
        </w:rPr>
      </w:pPr>
    </w:p>
    <w:p w:rsidR="005554A8" w:rsidRPr="00C93AEA" w:rsidRDefault="005554A8" w:rsidP="005E776B">
      <w:pPr>
        <w:pStyle w:val="Prrafodelista"/>
        <w:widowControl w:val="0"/>
        <w:numPr>
          <w:ilvl w:val="1"/>
          <w:numId w:val="44"/>
        </w:numPr>
        <w:shd w:val="clear" w:color="auto" w:fill="FFFFFF"/>
        <w:autoSpaceDE w:val="0"/>
        <w:autoSpaceDN w:val="0"/>
        <w:ind w:left="432" w:right="43"/>
        <w:contextualSpacing/>
        <w:jc w:val="both"/>
        <w:rPr>
          <w:rFonts w:ascii="Arial" w:hAnsi="Arial" w:cs="Arial"/>
          <w:sz w:val="18"/>
          <w:szCs w:val="18"/>
        </w:rPr>
      </w:pPr>
      <w:r w:rsidRPr="00C93AEA">
        <w:rPr>
          <w:rFonts w:ascii="Arial" w:hAnsi="Arial" w:cs="Arial"/>
          <w:sz w:val="18"/>
          <w:szCs w:val="18"/>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5554A8" w:rsidRPr="00C93AEA" w:rsidRDefault="005554A8" w:rsidP="005554A8">
      <w:pPr>
        <w:pStyle w:val="Prrafodelista"/>
        <w:widowControl w:val="0"/>
        <w:shd w:val="clear" w:color="auto" w:fill="FFFFFF"/>
        <w:autoSpaceDE w:val="0"/>
        <w:autoSpaceDN w:val="0"/>
        <w:ind w:left="567" w:right="43"/>
        <w:jc w:val="both"/>
        <w:rPr>
          <w:rFonts w:ascii="Arial" w:hAnsi="Arial" w:cs="Arial"/>
          <w:sz w:val="18"/>
          <w:szCs w:val="18"/>
        </w:rPr>
      </w:pPr>
    </w:p>
    <w:p w:rsidR="005554A8" w:rsidRPr="00C93AEA" w:rsidRDefault="005554A8" w:rsidP="005E776B">
      <w:pPr>
        <w:numPr>
          <w:ilvl w:val="0"/>
          <w:numId w:val="43"/>
        </w:numPr>
        <w:ind w:left="1134" w:hanging="283"/>
        <w:jc w:val="both"/>
        <w:rPr>
          <w:rFonts w:ascii="Arial" w:hAnsi="Arial" w:cs="Arial"/>
          <w:sz w:val="18"/>
          <w:szCs w:val="18"/>
        </w:rPr>
      </w:pPr>
      <w:r w:rsidRPr="00C93AEA">
        <w:rPr>
          <w:rFonts w:ascii="Arial" w:hAnsi="Arial" w:cs="Arial"/>
          <w:sz w:val="18"/>
          <w:szCs w:val="18"/>
        </w:rPr>
        <w:t>Planilla de pre liquidación, en medio físico y magnéticos, que registre:</w:t>
      </w:r>
    </w:p>
    <w:p w:rsidR="005554A8" w:rsidRPr="00C93AEA" w:rsidRDefault="005554A8" w:rsidP="005E776B">
      <w:pPr>
        <w:widowControl w:val="0"/>
        <w:numPr>
          <w:ilvl w:val="2"/>
          <w:numId w:val="43"/>
        </w:numPr>
        <w:shd w:val="clear" w:color="auto" w:fill="FFFFFF"/>
        <w:autoSpaceDE w:val="0"/>
        <w:autoSpaceDN w:val="0"/>
        <w:ind w:right="43"/>
        <w:contextualSpacing/>
        <w:jc w:val="both"/>
        <w:rPr>
          <w:rFonts w:ascii="Arial" w:hAnsi="Arial" w:cs="Arial"/>
          <w:sz w:val="18"/>
          <w:szCs w:val="18"/>
        </w:rPr>
      </w:pPr>
      <w:r w:rsidRPr="00C93AEA">
        <w:rPr>
          <w:rFonts w:ascii="Arial" w:hAnsi="Arial" w:cs="Arial"/>
          <w:sz w:val="18"/>
          <w:szCs w:val="18"/>
        </w:rPr>
        <w:t>Fecha de Carga en Planta de origen</w:t>
      </w:r>
    </w:p>
    <w:p w:rsidR="005554A8" w:rsidRPr="00C93AEA" w:rsidRDefault="005554A8" w:rsidP="005E776B">
      <w:pPr>
        <w:widowControl w:val="0"/>
        <w:numPr>
          <w:ilvl w:val="2"/>
          <w:numId w:val="43"/>
        </w:numPr>
        <w:shd w:val="clear" w:color="auto" w:fill="FFFFFF"/>
        <w:autoSpaceDE w:val="0"/>
        <w:autoSpaceDN w:val="0"/>
        <w:ind w:right="43"/>
        <w:contextualSpacing/>
        <w:jc w:val="both"/>
        <w:rPr>
          <w:rFonts w:ascii="Arial" w:hAnsi="Arial" w:cs="Arial"/>
          <w:sz w:val="18"/>
          <w:szCs w:val="18"/>
        </w:rPr>
      </w:pPr>
      <w:r w:rsidRPr="00C93AEA">
        <w:rPr>
          <w:rFonts w:ascii="Arial" w:hAnsi="Arial" w:cs="Arial"/>
          <w:sz w:val="18"/>
          <w:szCs w:val="18"/>
        </w:rPr>
        <w:t>Nº de Placa</w:t>
      </w:r>
    </w:p>
    <w:p w:rsidR="005554A8" w:rsidRPr="00C93AEA" w:rsidRDefault="005554A8" w:rsidP="005E776B">
      <w:pPr>
        <w:widowControl w:val="0"/>
        <w:numPr>
          <w:ilvl w:val="2"/>
          <w:numId w:val="43"/>
        </w:numPr>
        <w:shd w:val="clear" w:color="auto" w:fill="FFFFFF"/>
        <w:autoSpaceDE w:val="0"/>
        <w:autoSpaceDN w:val="0"/>
        <w:ind w:right="43"/>
        <w:contextualSpacing/>
        <w:jc w:val="both"/>
        <w:rPr>
          <w:rFonts w:ascii="Arial" w:hAnsi="Arial" w:cs="Arial"/>
          <w:sz w:val="18"/>
          <w:szCs w:val="18"/>
        </w:rPr>
      </w:pPr>
      <w:r w:rsidRPr="00C93AEA">
        <w:rPr>
          <w:rFonts w:ascii="Arial" w:hAnsi="Arial" w:cs="Arial"/>
          <w:sz w:val="18"/>
          <w:szCs w:val="18"/>
        </w:rPr>
        <w:t xml:space="preserve">Cantidad cargada </w:t>
      </w:r>
    </w:p>
    <w:p w:rsidR="005554A8" w:rsidRPr="00C93AEA" w:rsidRDefault="005554A8" w:rsidP="005E776B">
      <w:pPr>
        <w:widowControl w:val="0"/>
        <w:numPr>
          <w:ilvl w:val="2"/>
          <w:numId w:val="43"/>
        </w:numPr>
        <w:shd w:val="clear" w:color="auto" w:fill="FFFFFF"/>
        <w:autoSpaceDE w:val="0"/>
        <w:autoSpaceDN w:val="0"/>
        <w:ind w:right="43"/>
        <w:contextualSpacing/>
        <w:jc w:val="both"/>
        <w:rPr>
          <w:rFonts w:ascii="Arial" w:hAnsi="Arial" w:cs="Arial"/>
          <w:sz w:val="18"/>
          <w:szCs w:val="18"/>
        </w:rPr>
      </w:pPr>
      <w:r w:rsidRPr="00C93AEA">
        <w:rPr>
          <w:rFonts w:ascii="Arial" w:hAnsi="Arial" w:cs="Arial"/>
          <w:sz w:val="18"/>
          <w:szCs w:val="18"/>
        </w:rPr>
        <w:t>Fecha de recepción</w:t>
      </w:r>
    </w:p>
    <w:p w:rsidR="005554A8" w:rsidRPr="00C93AEA" w:rsidRDefault="005554A8" w:rsidP="005E776B">
      <w:pPr>
        <w:widowControl w:val="0"/>
        <w:numPr>
          <w:ilvl w:val="2"/>
          <w:numId w:val="43"/>
        </w:numPr>
        <w:shd w:val="clear" w:color="auto" w:fill="FFFFFF"/>
        <w:autoSpaceDE w:val="0"/>
        <w:autoSpaceDN w:val="0"/>
        <w:ind w:right="43"/>
        <w:contextualSpacing/>
        <w:jc w:val="both"/>
        <w:rPr>
          <w:rFonts w:ascii="Arial" w:hAnsi="Arial" w:cs="Arial"/>
          <w:sz w:val="18"/>
          <w:szCs w:val="18"/>
        </w:rPr>
      </w:pPr>
      <w:r w:rsidRPr="00C93AEA">
        <w:rPr>
          <w:rFonts w:ascii="Arial" w:hAnsi="Arial" w:cs="Arial"/>
          <w:sz w:val="18"/>
          <w:szCs w:val="18"/>
        </w:rPr>
        <w:t xml:space="preserve">Cantidad recepcionada </w:t>
      </w:r>
    </w:p>
    <w:p w:rsidR="005554A8" w:rsidRPr="00C93AEA" w:rsidRDefault="005554A8" w:rsidP="005E776B">
      <w:pPr>
        <w:widowControl w:val="0"/>
        <w:numPr>
          <w:ilvl w:val="2"/>
          <w:numId w:val="43"/>
        </w:numPr>
        <w:shd w:val="clear" w:color="auto" w:fill="FFFFFF"/>
        <w:autoSpaceDE w:val="0"/>
        <w:autoSpaceDN w:val="0"/>
        <w:ind w:right="43"/>
        <w:contextualSpacing/>
        <w:jc w:val="both"/>
        <w:rPr>
          <w:rFonts w:ascii="Arial" w:hAnsi="Arial" w:cs="Arial"/>
          <w:sz w:val="18"/>
          <w:szCs w:val="18"/>
        </w:rPr>
      </w:pPr>
      <w:r w:rsidRPr="00C93AEA">
        <w:rPr>
          <w:rFonts w:ascii="Arial" w:hAnsi="Arial" w:cs="Arial"/>
          <w:sz w:val="18"/>
          <w:szCs w:val="18"/>
        </w:rPr>
        <w:t>Nº de Documento de Transferencia</w:t>
      </w:r>
    </w:p>
    <w:p w:rsidR="005554A8" w:rsidRPr="00C93AEA" w:rsidRDefault="005554A8" w:rsidP="005554A8">
      <w:pPr>
        <w:ind w:left="1134"/>
        <w:jc w:val="both"/>
        <w:rPr>
          <w:rFonts w:ascii="Arial" w:hAnsi="Arial" w:cs="Arial"/>
          <w:sz w:val="18"/>
          <w:szCs w:val="18"/>
        </w:rPr>
      </w:pPr>
    </w:p>
    <w:p w:rsidR="005554A8" w:rsidRPr="00C93AEA" w:rsidRDefault="005554A8" w:rsidP="005E776B">
      <w:pPr>
        <w:numPr>
          <w:ilvl w:val="0"/>
          <w:numId w:val="43"/>
        </w:numPr>
        <w:ind w:left="1134" w:hanging="283"/>
        <w:jc w:val="both"/>
        <w:rPr>
          <w:rFonts w:ascii="Arial" w:hAnsi="Arial" w:cs="Arial"/>
          <w:sz w:val="18"/>
          <w:szCs w:val="18"/>
        </w:rPr>
      </w:pPr>
      <w:r w:rsidRPr="00C93AEA">
        <w:rPr>
          <w:rFonts w:ascii="Arial" w:hAnsi="Arial" w:cs="Arial"/>
          <w:sz w:val="18"/>
          <w:szCs w:val="18"/>
        </w:rPr>
        <w:t>Documentos de Transferencia en el Punto de Recepción con el sello de confirmación en el Punto de Entrega.</w:t>
      </w:r>
    </w:p>
    <w:p w:rsidR="005554A8" w:rsidRPr="00C93AEA" w:rsidRDefault="005554A8" w:rsidP="005E776B">
      <w:pPr>
        <w:widowControl w:val="0"/>
        <w:numPr>
          <w:ilvl w:val="0"/>
          <w:numId w:val="51"/>
        </w:numPr>
        <w:shd w:val="clear" w:color="auto" w:fill="FFFFFF"/>
        <w:autoSpaceDE w:val="0"/>
        <w:autoSpaceDN w:val="0"/>
        <w:ind w:left="1134" w:right="43" w:hanging="283"/>
        <w:contextualSpacing/>
        <w:jc w:val="both"/>
        <w:rPr>
          <w:rFonts w:ascii="Arial" w:hAnsi="Arial" w:cs="Arial"/>
          <w:sz w:val="18"/>
          <w:szCs w:val="18"/>
        </w:rPr>
      </w:pPr>
      <w:r w:rsidRPr="00C93AEA">
        <w:rPr>
          <w:rFonts w:ascii="Arial" w:hAnsi="Arial" w:cs="Arial"/>
          <w:sz w:val="18"/>
          <w:szCs w:val="18"/>
        </w:rPr>
        <w:t>Fotocopia de respaldos de gastos reembolsables, cuando corresponda</w:t>
      </w:r>
    </w:p>
    <w:p w:rsidR="005554A8" w:rsidRPr="00C93AEA" w:rsidRDefault="005554A8" w:rsidP="005554A8">
      <w:pPr>
        <w:autoSpaceDE w:val="0"/>
        <w:autoSpaceDN w:val="0"/>
        <w:adjustRightInd w:val="0"/>
        <w:jc w:val="both"/>
        <w:rPr>
          <w:rFonts w:ascii="Arial" w:hAnsi="Arial" w:cs="Arial"/>
          <w:sz w:val="18"/>
          <w:szCs w:val="18"/>
        </w:rPr>
      </w:pPr>
    </w:p>
    <w:p w:rsidR="005554A8" w:rsidRPr="00C93AEA" w:rsidRDefault="005554A8" w:rsidP="005554A8">
      <w:pPr>
        <w:autoSpaceDE w:val="0"/>
        <w:autoSpaceDN w:val="0"/>
        <w:adjustRightInd w:val="0"/>
        <w:jc w:val="both"/>
        <w:rPr>
          <w:rFonts w:ascii="Arial" w:hAnsi="Arial" w:cs="Arial"/>
          <w:i/>
          <w:sz w:val="18"/>
          <w:szCs w:val="18"/>
        </w:rPr>
      </w:pPr>
    </w:p>
    <w:p w:rsidR="005554A8" w:rsidRPr="00C93AEA" w:rsidRDefault="005554A8" w:rsidP="005554A8">
      <w:pPr>
        <w:autoSpaceDE w:val="0"/>
        <w:autoSpaceDN w:val="0"/>
        <w:adjustRightInd w:val="0"/>
        <w:jc w:val="both"/>
        <w:rPr>
          <w:rFonts w:ascii="Arial" w:hAnsi="Arial" w:cs="Arial"/>
          <w:i/>
          <w:sz w:val="18"/>
          <w:szCs w:val="18"/>
        </w:rPr>
      </w:pPr>
      <w:r w:rsidRPr="00C93AEA">
        <w:rPr>
          <w:rFonts w:ascii="Arial" w:hAnsi="Arial" w:cs="Arial"/>
          <w:i/>
          <w:sz w:val="18"/>
          <w:szCs w:val="18"/>
        </w:rPr>
        <w:t>Opción B (Transporte Internacional)</w:t>
      </w:r>
    </w:p>
    <w:p w:rsidR="005554A8" w:rsidRPr="00C93AEA" w:rsidRDefault="005554A8" w:rsidP="005554A8">
      <w:pPr>
        <w:autoSpaceDE w:val="0"/>
        <w:autoSpaceDN w:val="0"/>
        <w:adjustRightInd w:val="0"/>
        <w:jc w:val="both"/>
        <w:rPr>
          <w:rFonts w:ascii="Arial" w:hAnsi="Arial" w:cs="Arial"/>
          <w:i/>
          <w:sz w:val="18"/>
          <w:szCs w:val="18"/>
        </w:rPr>
      </w:pPr>
    </w:p>
    <w:p w:rsidR="005554A8" w:rsidRPr="00C93AEA" w:rsidRDefault="005554A8" w:rsidP="005E776B">
      <w:pPr>
        <w:pStyle w:val="Prrafodelista"/>
        <w:widowControl w:val="0"/>
        <w:numPr>
          <w:ilvl w:val="0"/>
          <w:numId w:val="52"/>
        </w:numPr>
        <w:shd w:val="clear" w:color="auto" w:fill="FFFFFF"/>
        <w:autoSpaceDE w:val="0"/>
        <w:autoSpaceDN w:val="0"/>
        <w:ind w:right="43"/>
        <w:contextualSpacing/>
        <w:jc w:val="both"/>
        <w:rPr>
          <w:rFonts w:ascii="Arial" w:hAnsi="Arial" w:cs="Arial"/>
          <w:vanish/>
          <w:sz w:val="18"/>
          <w:szCs w:val="18"/>
        </w:rPr>
      </w:pPr>
    </w:p>
    <w:p w:rsidR="005554A8" w:rsidRPr="00C93AEA" w:rsidRDefault="005554A8" w:rsidP="005E776B">
      <w:pPr>
        <w:pStyle w:val="Prrafodelista"/>
        <w:widowControl w:val="0"/>
        <w:numPr>
          <w:ilvl w:val="1"/>
          <w:numId w:val="53"/>
        </w:numPr>
        <w:shd w:val="clear" w:color="auto" w:fill="FFFFFF"/>
        <w:autoSpaceDE w:val="0"/>
        <w:autoSpaceDN w:val="0"/>
        <w:ind w:right="43"/>
        <w:contextualSpacing/>
        <w:jc w:val="both"/>
        <w:rPr>
          <w:rFonts w:ascii="Arial" w:hAnsi="Arial" w:cs="Arial"/>
          <w:sz w:val="18"/>
          <w:szCs w:val="18"/>
        </w:rPr>
      </w:pPr>
      <w:r w:rsidRPr="00C93AEA">
        <w:rPr>
          <w:rFonts w:ascii="Arial" w:hAnsi="Arial" w:cs="Arial"/>
          <w:sz w:val="18"/>
          <w:szCs w:val="18"/>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5554A8" w:rsidRPr="00C93AEA" w:rsidRDefault="005554A8" w:rsidP="005554A8">
      <w:pPr>
        <w:pStyle w:val="Prrafodelista"/>
        <w:widowControl w:val="0"/>
        <w:shd w:val="clear" w:color="auto" w:fill="FFFFFF"/>
        <w:autoSpaceDE w:val="0"/>
        <w:autoSpaceDN w:val="0"/>
        <w:ind w:left="567" w:right="43"/>
        <w:jc w:val="both"/>
        <w:rPr>
          <w:rFonts w:ascii="Arial" w:hAnsi="Arial" w:cs="Arial"/>
          <w:sz w:val="18"/>
          <w:szCs w:val="18"/>
        </w:rPr>
      </w:pPr>
    </w:p>
    <w:p w:rsidR="005554A8" w:rsidRPr="00C93AEA" w:rsidRDefault="005554A8" w:rsidP="005E776B">
      <w:pPr>
        <w:numPr>
          <w:ilvl w:val="0"/>
          <w:numId w:val="43"/>
        </w:numPr>
        <w:ind w:left="1134" w:hanging="283"/>
        <w:jc w:val="both"/>
        <w:rPr>
          <w:rFonts w:ascii="Arial" w:hAnsi="Arial" w:cs="Arial"/>
          <w:sz w:val="18"/>
          <w:szCs w:val="18"/>
        </w:rPr>
      </w:pPr>
      <w:r w:rsidRPr="00C93AEA">
        <w:rPr>
          <w:rFonts w:ascii="Arial" w:hAnsi="Arial" w:cs="Arial"/>
          <w:sz w:val="18"/>
          <w:szCs w:val="18"/>
        </w:rPr>
        <w:t>Planilla de pre liquidación, en medio físico y magnéticos, que registre:</w:t>
      </w:r>
    </w:p>
    <w:p w:rsidR="005554A8" w:rsidRPr="00C93AEA" w:rsidRDefault="005554A8" w:rsidP="005E776B">
      <w:pPr>
        <w:widowControl w:val="0"/>
        <w:numPr>
          <w:ilvl w:val="2"/>
          <w:numId w:val="43"/>
        </w:numPr>
        <w:shd w:val="clear" w:color="auto" w:fill="FFFFFF"/>
        <w:autoSpaceDE w:val="0"/>
        <w:autoSpaceDN w:val="0"/>
        <w:ind w:right="43"/>
        <w:contextualSpacing/>
        <w:jc w:val="both"/>
        <w:rPr>
          <w:rFonts w:ascii="Arial" w:hAnsi="Arial" w:cs="Arial"/>
          <w:sz w:val="18"/>
          <w:szCs w:val="18"/>
        </w:rPr>
      </w:pPr>
      <w:r w:rsidRPr="00C93AEA">
        <w:rPr>
          <w:rFonts w:ascii="Arial" w:hAnsi="Arial" w:cs="Arial"/>
          <w:sz w:val="18"/>
          <w:szCs w:val="18"/>
        </w:rPr>
        <w:t>Fecha de Carga en Planta de origen</w:t>
      </w:r>
    </w:p>
    <w:p w:rsidR="005554A8" w:rsidRPr="00C93AEA" w:rsidRDefault="005554A8" w:rsidP="005E776B">
      <w:pPr>
        <w:widowControl w:val="0"/>
        <w:numPr>
          <w:ilvl w:val="2"/>
          <w:numId w:val="43"/>
        </w:numPr>
        <w:shd w:val="clear" w:color="auto" w:fill="FFFFFF"/>
        <w:autoSpaceDE w:val="0"/>
        <w:autoSpaceDN w:val="0"/>
        <w:ind w:right="43"/>
        <w:contextualSpacing/>
        <w:jc w:val="both"/>
        <w:rPr>
          <w:rFonts w:ascii="Arial" w:hAnsi="Arial" w:cs="Arial"/>
          <w:sz w:val="18"/>
          <w:szCs w:val="18"/>
        </w:rPr>
      </w:pPr>
      <w:r w:rsidRPr="00C93AEA">
        <w:rPr>
          <w:rFonts w:ascii="Arial" w:hAnsi="Arial" w:cs="Arial"/>
          <w:sz w:val="18"/>
          <w:szCs w:val="18"/>
        </w:rPr>
        <w:t>Nº de Placa</w:t>
      </w:r>
    </w:p>
    <w:p w:rsidR="005554A8" w:rsidRPr="00C93AEA" w:rsidRDefault="005554A8" w:rsidP="005E776B">
      <w:pPr>
        <w:widowControl w:val="0"/>
        <w:numPr>
          <w:ilvl w:val="2"/>
          <w:numId w:val="43"/>
        </w:numPr>
        <w:shd w:val="clear" w:color="auto" w:fill="FFFFFF"/>
        <w:autoSpaceDE w:val="0"/>
        <w:autoSpaceDN w:val="0"/>
        <w:ind w:right="43"/>
        <w:contextualSpacing/>
        <w:jc w:val="both"/>
        <w:rPr>
          <w:rFonts w:ascii="Arial" w:hAnsi="Arial" w:cs="Arial"/>
          <w:sz w:val="18"/>
          <w:szCs w:val="18"/>
        </w:rPr>
      </w:pPr>
      <w:r w:rsidRPr="00C93AEA">
        <w:rPr>
          <w:rFonts w:ascii="Arial" w:hAnsi="Arial" w:cs="Arial"/>
          <w:sz w:val="18"/>
          <w:szCs w:val="18"/>
        </w:rPr>
        <w:t xml:space="preserve">Cantidad cargada </w:t>
      </w:r>
    </w:p>
    <w:p w:rsidR="005554A8" w:rsidRPr="00C93AEA" w:rsidRDefault="005554A8" w:rsidP="005E776B">
      <w:pPr>
        <w:widowControl w:val="0"/>
        <w:numPr>
          <w:ilvl w:val="2"/>
          <w:numId w:val="43"/>
        </w:numPr>
        <w:shd w:val="clear" w:color="auto" w:fill="FFFFFF"/>
        <w:autoSpaceDE w:val="0"/>
        <w:autoSpaceDN w:val="0"/>
        <w:ind w:right="43"/>
        <w:contextualSpacing/>
        <w:jc w:val="both"/>
        <w:rPr>
          <w:rFonts w:ascii="Arial" w:hAnsi="Arial" w:cs="Arial"/>
          <w:sz w:val="18"/>
          <w:szCs w:val="18"/>
        </w:rPr>
      </w:pPr>
      <w:r w:rsidRPr="00C93AEA">
        <w:rPr>
          <w:rFonts w:ascii="Arial" w:hAnsi="Arial" w:cs="Arial"/>
          <w:sz w:val="18"/>
          <w:szCs w:val="18"/>
        </w:rPr>
        <w:t>Fecha de recepción</w:t>
      </w:r>
    </w:p>
    <w:p w:rsidR="005554A8" w:rsidRPr="00C93AEA" w:rsidRDefault="005554A8" w:rsidP="005E776B">
      <w:pPr>
        <w:widowControl w:val="0"/>
        <w:numPr>
          <w:ilvl w:val="2"/>
          <w:numId w:val="43"/>
        </w:numPr>
        <w:shd w:val="clear" w:color="auto" w:fill="FFFFFF"/>
        <w:autoSpaceDE w:val="0"/>
        <w:autoSpaceDN w:val="0"/>
        <w:ind w:right="43"/>
        <w:contextualSpacing/>
        <w:jc w:val="both"/>
        <w:rPr>
          <w:rFonts w:ascii="Arial" w:hAnsi="Arial" w:cs="Arial"/>
          <w:sz w:val="18"/>
          <w:szCs w:val="18"/>
        </w:rPr>
      </w:pPr>
      <w:r w:rsidRPr="00C93AEA">
        <w:rPr>
          <w:rFonts w:ascii="Arial" w:hAnsi="Arial" w:cs="Arial"/>
          <w:sz w:val="18"/>
          <w:szCs w:val="18"/>
        </w:rPr>
        <w:t xml:space="preserve">Cantidad recepcionada </w:t>
      </w:r>
    </w:p>
    <w:p w:rsidR="005554A8" w:rsidRPr="00C93AEA" w:rsidRDefault="005554A8" w:rsidP="005E776B">
      <w:pPr>
        <w:widowControl w:val="0"/>
        <w:numPr>
          <w:ilvl w:val="2"/>
          <w:numId w:val="43"/>
        </w:numPr>
        <w:shd w:val="clear" w:color="auto" w:fill="FFFFFF"/>
        <w:autoSpaceDE w:val="0"/>
        <w:autoSpaceDN w:val="0"/>
        <w:ind w:right="43"/>
        <w:contextualSpacing/>
        <w:jc w:val="both"/>
        <w:rPr>
          <w:rFonts w:ascii="Arial" w:hAnsi="Arial" w:cs="Arial"/>
          <w:sz w:val="18"/>
          <w:szCs w:val="18"/>
        </w:rPr>
      </w:pPr>
      <w:r w:rsidRPr="00C93AEA">
        <w:rPr>
          <w:rFonts w:ascii="Arial" w:hAnsi="Arial" w:cs="Arial"/>
          <w:sz w:val="18"/>
          <w:szCs w:val="18"/>
        </w:rPr>
        <w:t>Nº de Documento de Transferencia</w:t>
      </w:r>
    </w:p>
    <w:p w:rsidR="005554A8" w:rsidRPr="00C93AEA" w:rsidRDefault="005554A8" w:rsidP="005E776B">
      <w:pPr>
        <w:widowControl w:val="0"/>
        <w:numPr>
          <w:ilvl w:val="2"/>
          <w:numId w:val="43"/>
        </w:numPr>
        <w:shd w:val="clear" w:color="auto" w:fill="FFFFFF"/>
        <w:autoSpaceDE w:val="0"/>
        <w:autoSpaceDN w:val="0"/>
        <w:ind w:right="43"/>
        <w:contextualSpacing/>
        <w:jc w:val="both"/>
        <w:rPr>
          <w:rFonts w:ascii="Arial" w:hAnsi="Arial" w:cs="Arial"/>
          <w:sz w:val="18"/>
          <w:szCs w:val="18"/>
        </w:rPr>
      </w:pPr>
      <w:r w:rsidRPr="00C93AEA">
        <w:rPr>
          <w:rFonts w:ascii="Arial" w:hAnsi="Arial" w:cs="Arial"/>
          <w:sz w:val="18"/>
          <w:szCs w:val="18"/>
        </w:rPr>
        <w:t>Nº de DUE  que aplica</w:t>
      </w:r>
    </w:p>
    <w:p w:rsidR="005554A8" w:rsidRPr="00C93AEA" w:rsidRDefault="005554A8" w:rsidP="005554A8">
      <w:pPr>
        <w:ind w:left="1134"/>
        <w:jc w:val="both"/>
        <w:rPr>
          <w:rFonts w:ascii="Arial" w:hAnsi="Arial" w:cs="Arial"/>
          <w:sz w:val="18"/>
          <w:szCs w:val="18"/>
        </w:rPr>
      </w:pPr>
    </w:p>
    <w:p w:rsidR="005554A8" w:rsidRPr="00C93AEA" w:rsidRDefault="005554A8" w:rsidP="005E776B">
      <w:pPr>
        <w:numPr>
          <w:ilvl w:val="0"/>
          <w:numId w:val="43"/>
        </w:numPr>
        <w:ind w:left="1134" w:hanging="283"/>
        <w:jc w:val="both"/>
        <w:rPr>
          <w:rFonts w:ascii="Arial" w:hAnsi="Arial" w:cs="Arial"/>
          <w:sz w:val="18"/>
          <w:szCs w:val="18"/>
        </w:rPr>
      </w:pPr>
      <w:r w:rsidRPr="00C93AEA">
        <w:rPr>
          <w:rFonts w:ascii="Arial" w:hAnsi="Arial" w:cs="Arial"/>
          <w:sz w:val="18"/>
          <w:szCs w:val="18"/>
        </w:rPr>
        <w:t>Documentos de Transferencia en el Punto de Recepción con el sello de confirmación en el Punto de Entrega por YPFB u otro.</w:t>
      </w:r>
    </w:p>
    <w:p w:rsidR="005554A8" w:rsidRPr="00C93AEA" w:rsidRDefault="005554A8" w:rsidP="005E776B">
      <w:pPr>
        <w:numPr>
          <w:ilvl w:val="0"/>
          <w:numId w:val="43"/>
        </w:numPr>
        <w:ind w:left="1134" w:hanging="283"/>
        <w:jc w:val="both"/>
        <w:rPr>
          <w:rFonts w:ascii="Arial" w:hAnsi="Arial" w:cs="Arial"/>
          <w:sz w:val="18"/>
          <w:szCs w:val="18"/>
        </w:rPr>
      </w:pPr>
      <w:r w:rsidRPr="00C93AEA">
        <w:rPr>
          <w:rFonts w:ascii="Arial" w:hAnsi="Arial" w:cs="Arial"/>
          <w:sz w:val="18"/>
          <w:szCs w:val="18"/>
        </w:rPr>
        <w:t>Documento de Transferencia en el Punto de entrega con la cantidad recepcionada.</w:t>
      </w:r>
    </w:p>
    <w:p w:rsidR="005554A8" w:rsidRPr="00C93AEA" w:rsidRDefault="005554A8" w:rsidP="005E776B">
      <w:pPr>
        <w:widowControl w:val="0"/>
        <w:numPr>
          <w:ilvl w:val="0"/>
          <w:numId w:val="51"/>
        </w:numPr>
        <w:shd w:val="clear" w:color="auto" w:fill="FFFFFF"/>
        <w:autoSpaceDE w:val="0"/>
        <w:autoSpaceDN w:val="0"/>
        <w:ind w:left="1134" w:right="43" w:hanging="283"/>
        <w:contextualSpacing/>
        <w:jc w:val="both"/>
        <w:rPr>
          <w:rFonts w:ascii="Arial" w:hAnsi="Arial" w:cs="Arial"/>
          <w:sz w:val="18"/>
          <w:szCs w:val="18"/>
        </w:rPr>
      </w:pPr>
      <w:r w:rsidRPr="00C93AEA">
        <w:rPr>
          <w:rFonts w:ascii="Arial" w:hAnsi="Arial" w:cs="Arial"/>
          <w:sz w:val="18"/>
          <w:szCs w:val="18"/>
        </w:rPr>
        <w:t>Fotocopia de respaldos de gastos reembolsables, cuando corresponda</w:t>
      </w:r>
    </w:p>
    <w:p w:rsidR="005554A8" w:rsidRPr="00C93AEA" w:rsidRDefault="005554A8" w:rsidP="005554A8">
      <w:pPr>
        <w:widowControl w:val="0"/>
        <w:shd w:val="clear" w:color="auto" w:fill="FFFFFF"/>
        <w:autoSpaceDE w:val="0"/>
        <w:autoSpaceDN w:val="0"/>
        <w:ind w:right="43"/>
        <w:contextualSpacing/>
        <w:jc w:val="both"/>
        <w:rPr>
          <w:rFonts w:ascii="Arial" w:hAnsi="Arial" w:cs="Arial"/>
          <w:sz w:val="18"/>
          <w:szCs w:val="18"/>
        </w:rPr>
      </w:pPr>
    </w:p>
    <w:p w:rsidR="005554A8" w:rsidRPr="00C93AEA" w:rsidRDefault="005554A8" w:rsidP="005E776B">
      <w:pPr>
        <w:pStyle w:val="Prrafodelista"/>
        <w:widowControl w:val="0"/>
        <w:numPr>
          <w:ilvl w:val="1"/>
          <w:numId w:val="53"/>
        </w:numPr>
        <w:shd w:val="clear" w:color="auto" w:fill="FFFFFF"/>
        <w:autoSpaceDE w:val="0"/>
        <w:autoSpaceDN w:val="0"/>
        <w:ind w:right="43"/>
        <w:contextualSpacing/>
        <w:jc w:val="both"/>
        <w:rPr>
          <w:rFonts w:ascii="Arial" w:hAnsi="Arial" w:cs="Arial"/>
          <w:sz w:val="18"/>
          <w:szCs w:val="18"/>
        </w:rPr>
      </w:pPr>
      <w:r w:rsidRPr="00C93AEA">
        <w:rPr>
          <w:rFonts w:ascii="Arial" w:hAnsi="Arial" w:cs="Arial"/>
          <w:sz w:val="18"/>
          <w:szCs w:val="18"/>
        </w:rPr>
        <w:t>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el servicio prestado.</w:t>
      </w:r>
    </w:p>
    <w:p w:rsidR="005554A8" w:rsidRPr="00C93AEA" w:rsidRDefault="005554A8" w:rsidP="005554A8">
      <w:pPr>
        <w:pStyle w:val="Prrafodelista"/>
        <w:widowControl w:val="0"/>
        <w:shd w:val="clear" w:color="auto" w:fill="FFFFFF"/>
        <w:autoSpaceDE w:val="0"/>
        <w:autoSpaceDN w:val="0"/>
        <w:ind w:left="360" w:right="43"/>
        <w:jc w:val="both"/>
        <w:rPr>
          <w:rFonts w:ascii="Arial" w:hAnsi="Arial" w:cs="Arial"/>
          <w:sz w:val="18"/>
          <w:szCs w:val="18"/>
        </w:rPr>
      </w:pPr>
    </w:p>
    <w:p w:rsidR="005554A8" w:rsidRPr="00C93AEA" w:rsidRDefault="005554A8" w:rsidP="005E776B">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La cantidad a considerarse para la liquidación del servicio de transporte será la cantidad _______________</w:t>
      </w:r>
    </w:p>
    <w:p w:rsidR="005554A8" w:rsidRPr="00C93AEA" w:rsidRDefault="005554A8" w:rsidP="005554A8">
      <w:pPr>
        <w:pStyle w:val="Prrafodelista"/>
        <w:widowControl w:val="0"/>
        <w:shd w:val="clear" w:color="auto" w:fill="FFFFFF"/>
        <w:autoSpaceDE w:val="0"/>
        <w:autoSpaceDN w:val="0"/>
        <w:ind w:left="851" w:right="43" w:hanging="851"/>
        <w:jc w:val="both"/>
        <w:rPr>
          <w:rFonts w:ascii="Arial" w:hAnsi="Arial" w:cs="Arial"/>
          <w:sz w:val="18"/>
          <w:szCs w:val="18"/>
        </w:rPr>
      </w:pPr>
    </w:p>
    <w:p w:rsidR="005554A8" w:rsidRPr="00C93AEA" w:rsidRDefault="005554A8" w:rsidP="005E776B">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5554A8" w:rsidRPr="00C93AEA" w:rsidRDefault="005554A8" w:rsidP="005554A8">
      <w:pPr>
        <w:pStyle w:val="Prrafodelista"/>
        <w:widowControl w:val="0"/>
        <w:shd w:val="clear" w:color="auto" w:fill="FFFFFF"/>
        <w:autoSpaceDE w:val="0"/>
        <w:autoSpaceDN w:val="0"/>
        <w:ind w:left="851" w:right="43" w:hanging="851"/>
        <w:jc w:val="both"/>
        <w:rPr>
          <w:rFonts w:ascii="Arial" w:hAnsi="Arial" w:cs="Arial"/>
          <w:sz w:val="18"/>
          <w:szCs w:val="18"/>
        </w:rPr>
      </w:pPr>
    </w:p>
    <w:p w:rsidR="005554A8" w:rsidRPr="00C93AEA" w:rsidRDefault="005554A8" w:rsidP="005E776B">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 xml:space="preserve">En caso que la planilla de pre liquidación junto a la documentación sea recibida por el Contratante con posterioridad al plazo estipulado en el numeral 9.1 de la presente cláusula, estará sujeta al tiempo y los plazos de conciliación establecidos para el Contratante o será considerada conjuntamente la documentación de servicio del siguiente mes. </w:t>
      </w:r>
    </w:p>
    <w:p w:rsidR="005554A8" w:rsidRPr="00C93AEA" w:rsidRDefault="005554A8" w:rsidP="005554A8">
      <w:pPr>
        <w:pStyle w:val="Prrafodelista"/>
        <w:widowControl w:val="0"/>
        <w:shd w:val="clear" w:color="auto" w:fill="FFFFFF"/>
        <w:autoSpaceDE w:val="0"/>
        <w:autoSpaceDN w:val="0"/>
        <w:ind w:left="851" w:right="43" w:hanging="851"/>
        <w:jc w:val="both"/>
        <w:rPr>
          <w:rFonts w:ascii="Arial" w:hAnsi="Arial" w:cs="Arial"/>
          <w:sz w:val="18"/>
          <w:szCs w:val="18"/>
        </w:rPr>
      </w:pPr>
    </w:p>
    <w:p w:rsidR="005554A8" w:rsidRPr="00C93AEA" w:rsidRDefault="005554A8" w:rsidP="005E776B">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En caso que exista diferencia entre la planilla pre liquidación, planilla de control impresa y/o la documentación de soporte, con relación a la información del Contratante, el documento que definirá la información final será el Documento de Transferencia. Si se identificara documentación faltante, ésta deberá ser remitida en el siguiente plazo de envío de la documentación establecido en el numeral 9.1 de la presente cláusula,  referenciando en la solicitud que es documentación de complemento.</w:t>
      </w:r>
    </w:p>
    <w:p w:rsidR="005554A8" w:rsidRPr="00C93AEA" w:rsidRDefault="005554A8" w:rsidP="005554A8">
      <w:pPr>
        <w:widowControl w:val="0"/>
        <w:shd w:val="clear" w:color="auto" w:fill="FFFFFF"/>
        <w:autoSpaceDE w:val="0"/>
        <w:autoSpaceDN w:val="0"/>
        <w:ind w:right="43"/>
        <w:contextualSpacing/>
        <w:jc w:val="both"/>
        <w:rPr>
          <w:rFonts w:ascii="Arial" w:hAnsi="Arial" w:cs="Arial"/>
          <w:sz w:val="18"/>
          <w:szCs w:val="18"/>
        </w:rPr>
      </w:pPr>
    </w:p>
    <w:p w:rsidR="005554A8" w:rsidRPr="00C93AEA" w:rsidRDefault="005554A8" w:rsidP="005554A8">
      <w:pPr>
        <w:autoSpaceDE w:val="0"/>
        <w:autoSpaceDN w:val="0"/>
        <w:adjustRightInd w:val="0"/>
        <w:jc w:val="both"/>
        <w:rPr>
          <w:rFonts w:ascii="Arial" w:hAnsi="Arial" w:cs="Arial"/>
          <w:b/>
          <w:sz w:val="18"/>
          <w:szCs w:val="18"/>
          <w:u w:val="single"/>
        </w:rPr>
      </w:pPr>
      <w:r w:rsidRPr="00C93AEA">
        <w:rPr>
          <w:rFonts w:ascii="Arial" w:hAnsi="Arial" w:cs="Arial"/>
          <w:b/>
          <w:sz w:val="18"/>
          <w:szCs w:val="18"/>
          <w:u w:val="single"/>
        </w:rPr>
        <w:t>CLÁUSULA DÉCIMA.- FACTURACIÓN Y FORMA DE PAGO</w:t>
      </w:r>
    </w:p>
    <w:p w:rsidR="005554A8" w:rsidRPr="00C93AEA" w:rsidRDefault="005554A8" w:rsidP="005554A8">
      <w:pPr>
        <w:autoSpaceDE w:val="0"/>
        <w:autoSpaceDN w:val="0"/>
        <w:adjustRightInd w:val="0"/>
        <w:jc w:val="both"/>
        <w:rPr>
          <w:rFonts w:ascii="Arial" w:hAnsi="Arial" w:cs="Arial"/>
          <w:b/>
          <w:sz w:val="18"/>
          <w:szCs w:val="18"/>
        </w:rPr>
      </w:pPr>
    </w:p>
    <w:p w:rsidR="005554A8" w:rsidRPr="00C93AEA" w:rsidRDefault="005554A8" w:rsidP="005E776B">
      <w:pPr>
        <w:pStyle w:val="Prrafodelista"/>
        <w:widowControl w:val="0"/>
        <w:numPr>
          <w:ilvl w:val="0"/>
          <w:numId w:val="53"/>
        </w:numPr>
        <w:shd w:val="clear" w:color="auto" w:fill="FFFFFF"/>
        <w:autoSpaceDE w:val="0"/>
        <w:autoSpaceDN w:val="0"/>
        <w:ind w:right="43"/>
        <w:contextualSpacing/>
        <w:jc w:val="both"/>
        <w:rPr>
          <w:rFonts w:ascii="Arial" w:hAnsi="Arial" w:cs="Arial"/>
          <w:vanish/>
          <w:sz w:val="18"/>
          <w:szCs w:val="18"/>
        </w:rPr>
      </w:pPr>
    </w:p>
    <w:p w:rsidR="005554A8" w:rsidRPr="00C93AEA" w:rsidRDefault="005554A8" w:rsidP="005E776B">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 xml:space="preserve">Una vez conciliados los volúmenes, el Contratante hará conocer al Transportista por escrito o vía e-mail, en un plazo de _____________ (__________) Días Hábiles, la conclusión y liquidación del servicio de transporte, fecha en la que se deberá emitir la factura correspondiente </w:t>
      </w:r>
      <w:r w:rsidRPr="00C93AEA">
        <w:rPr>
          <w:rFonts w:ascii="Arial" w:hAnsi="Arial" w:cs="Arial"/>
          <w:sz w:val="18"/>
          <w:szCs w:val="18"/>
          <w:lang w:val="es-ES_tradnl"/>
        </w:rPr>
        <w:t>que deberá ser emitida de acuerdo a norma impositiva a nombre de Yacimientos Petrolíferos Fiscales Bolivianos ó YPFB con NIT 1020269020</w:t>
      </w:r>
      <w:r w:rsidRPr="00C93AEA">
        <w:rPr>
          <w:rFonts w:ascii="Arial" w:hAnsi="Arial" w:cs="Arial"/>
          <w:sz w:val="18"/>
          <w:szCs w:val="18"/>
        </w:rPr>
        <w:t xml:space="preserve">. </w:t>
      </w:r>
    </w:p>
    <w:p w:rsidR="005554A8" w:rsidRPr="00C93AEA" w:rsidRDefault="005554A8" w:rsidP="005554A8">
      <w:pPr>
        <w:pStyle w:val="Prrafodelista"/>
        <w:widowControl w:val="0"/>
        <w:shd w:val="clear" w:color="auto" w:fill="FFFFFF"/>
        <w:autoSpaceDE w:val="0"/>
        <w:autoSpaceDN w:val="0"/>
        <w:ind w:left="851" w:right="43" w:hanging="851"/>
        <w:jc w:val="both"/>
        <w:rPr>
          <w:rFonts w:ascii="Arial" w:hAnsi="Arial" w:cs="Arial"/>
          <w:sz w:val="18"/>
          <w:szCs w:val="18"/>
        </w:rPr>
      </w:pPr>
    </w:p>
    <w:p w:rsidR="005554A8" w:rsidRPr="00C93AEA" w:rsidRDefault="005554A8" w:rsidP="005E776B">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Una vez que el Transportista reciba la liquidación por parte del Contratante, mediante nota escrita presentará la factura respectiva, en horario de (08:30 - 12:30 y 14:30 - 18:30), adjuntando los siguientes documentos:</w:t>
      </w:r>
    </w:p>
    <w:p w:rsidR="005554A8" w:rsidRPr="00C93AEA" w:rsidRDefault="005554A8" w:rsidP="005554A8">
      <w:pPr>
        <w:autoSpaceDE w:val="0"/>
        <w:autoSpaceDN w:val="0"/>
        <w:adjustRightInd w:val="0"/>
        <w:ind w:left="1134" w:hanging="283"/>
        <w:jc w:val="both"/>
        <w:rPr>
          <w:rFonts w:ascii="Arial" w:hAnsi="Arial" w:cs="Arial"/>
          <w:sz w:val="18"/>
          <w:szCs w:val="18"/>
        </w:rPr>
      </w:pPr>
      <w:r w:rsidRPr="00C93AEA">
        <w:rPr>
          <w:rFonts w:ascii="Arial" w:hAnsi="Arial" w:cs="Arial"/>
          <w:sz w:val="18"/>
          <w:szCs w:val="18"/>
        </w:rPr>
        <w:t>a) Fotocopia del contrato vigente suscrito con el Contratante</w:t>
      </w:r>
    </w:p>
    <w:p w:rsidR="005554A8" w:rsidRPr="00C93AEA" w:rsidRDefault="005554A8" w:rsidP="005554A8">
      <w:pPr>
        <w:autoSpaceDE w:val="0"/>
        <w:autoSpaceDN w:val="0"/>
        <w:adjustRightInd w:val="0"/>
        <w:ind w:left="1134" w:hanging="283"/>
        <w:jc w:val="both"/>
        <w:rPr>
          <w:rFonts w:ascii="Arial" w:hAnsi="Arial" w:cs="Arial"/>
          <w:sz w:val="18"/>
          <w:szCs w:val="18"/>
        </w:rPr>
      </w:pPr>
      <w:r w:rsidRPr="00C93AEA">
        <w:rPr>
          <w:rFonts w:ascii="Arial" w:hAnsi="Arial" w:cs="Arial"/>
          <w:sz w:val="18"/>
          <w:szCs w:val="18"/>
        </w:rPr>
        <w:t>b) Fotocopia del sistema integrado de gestión y modernización administrativa (SIGMA) o sistema de gestión de pública (SIGEP)</w:t>
      </w:r>
    </w:p>
    <w:p w:rsidR="005554A8" w:rsidRPr="00C93AEA" w:rsidRDefault="005554A8" w:rsidP="005554A8">
      <w:pPr>
        <w:autoSpaceDE w:val="0"/>
        <w:autoSpaceDN w:val="0"/>
        <w:adjustRightInd w:val="0"/>
        <w:ind w:left="1134" w:hanging="283"/>
        <w:jc w:val="both"/>
        <w:rPr>
          <w:rFonts w:ascii="Arial" w:hAnsi="Arial" w:cs="Arial"/>
          <w:sz w:val="18"/>
          <w:szCs w:val="18"/>
        </w:rPr>
      </w:pPr>
      <w:r w:rsidRPr="00C93AEA">
        <w:rPr>
          <w:rFonts w:ascii="Arial" w:hAnsi="Arial" w:cs="Arial"/>
          <w:sz w:val="18"/>
          <w:szCs w:val="18"/>
        </w:rPr>
        <w:t>c) Fotocopia del Número de Identificación Tributaria (NIT)</w:t>
      </w:r>
    </w:p>
    <w:p w:rsidR="005554A8" w:rsidRPr="00C93AEA" w:rsidRDefault="005554A8" w:rsidP="005554A8">
      <w:pPr>
        <w:autoSpaceDE w:val="0"/>
        <w:autoSpaceDN w:val="0"/>
        <w:adjustRightInd w:val="0"/>
        <w:ind w:left="851" w:hanging="851"/>
        <w:jc w:val="both"/>
        <w:rPr>
          <w:rFonts w:ascii="Arial" w:hAnsi="Arial" w:cs="Arial"/>
          <w:sz w:val="18"/>
          <w:szCs w:val="18"/>
        </w:rPr>
      </w:pPr>
    </w:p>
    <w:p w:rsidR="005554A8" w:rsidRPr="00C93AEA" w:rsidRDefault="005554A8" w:rsidP="005E776B">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5554A8" w:rsidRPr="00C93AEA" w:rsidRDefault="005554A8" w:rsidP="005554A8">
      <w:pPr>
        <w:pStyle w:val="Prrafodelista"/>
        <w:widowControl w:val="0"/>
        <w:shd w:val="clear" w:color="auto" w:fill="FFFFFF"/>
        <w:autoSpaceDE w:val="0"/>
        <w:autoSpaceDN w:val="0"/>
        <w:ind w:left="851" w:right="43" w:hanging="851"/>
        <w:jc w:val="both"/>
        <w:rPr>
          <w:rFonts w:ascii="Arial" w:hAnsi="Arial" w:cs="Arial"/>
          <w:sz w:val="18"/>
          <w:szCs w:val="18"/>
        </w:rPr>
      </w:pPr>
    </w:p>
    <w:p w:rsidR="005554A8" w:rsidRPr="00C93AEA" w:rsidRDefault="005554A8" w:rsidP="005E776B">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i/>
          <w:sz w:val="18"/>
          <w:szCs w:val="18"/>
        </w:rPr>
        <w:t xml:space="preserve">(Para Transporte Internacional) </w:t>
      </w:r>
      <w:r w:rsidRPr="00C93AEA">
        <w:rPr>
          <w:rFonts w:ascii="Arial" w:hAnsi="Arial" w:cs="Arial"/>
          <w:sz w:val="18"/>
          <w:szCs w:val="18"/>
        </w:rPr>
        <w:t xml:space="preserve">En caso que la merma sea superior a la merma máxima permisible, el Contratante podrá cobrar el monto calculado de acuerdo a la cláusula décima segunda (Mermas), mediante el descuento de la factura del mes de solicitud de pago. </w:t>
      </w:r>
    </w:p>
    <w:p w:rsidR="005554A8" w:rsidRPr="00C93AEA" w:rsidRDefault="005554A8" w:rsidP="005554A8">
      <w:pPr>
        <w:pStyle w:val="Prrafodelista"/>
        <w:widowControl w:val="0"/>
        <w:shd w:val="clear" w:color="auto" w:fill="FFFFFF"/>
        <w:autoSpaceDE w:val="0"/>
        <w:autoSpaceDN w:val="0"/>
        <w:ind w:left="851" w:right="43" w:hanging="851"/>
        <w:jc w:val="both"/>
        <w:rPr>
          <w:rFonts w:ascii="Arial" w:hAnsi="Arial" w:cs="Arial"/>
          <w:sz w:val="18"/>
          <w:szCs w:val="18"/>
        </w:rPr>
      </w:pPr>
    </w:p>
    <w:p w:rsidR="005554A8" w:rsidRPr="00C93AEA" w:rsidRDefault="005554A8" w:rsidP="005E776B">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5554A8" w:rsidRPr="00C93AEA" w:rsidRDefault="005554A8" w:rsidP="005554A8">
      <w:pPr>
        <w:pStyle w:val="Prrafodelista"/>
        <w:widowControl w:val="0"/>
        <w:shd w:val="clear" w:color="auto" w:fill="FFFFFF"/>
        <w:autoSpaceDE w:val="0"/>
        <w:autoSpaceDN w:val="0"/>
        <w:ind w:left="851" w:right="43" w:hanging="851"/>
        <w:jc w:val="both"/>
        <w:rPr>
          <w:rFonts w:ascii="Arial" w:hAnsi="Arial" w:cs="Arial"/>
          <w:sz w:val="18"/>
          <w:szCs w:val="18"/>
        </w:rPr>
      </w:pPr>
    </w:p>
    <w:p w:rsidR="005554A8" w:rsidRPr="00C93AEA" w:rsidRDefault="005554A8" w:rsidP="005E776B">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5554A8" w:rsidRPr="00C93AEA" w:rsidRDefault="005554A8" w:rsidP="005554A8">
      <w:pPr>
        <w:pStyle w:val="Prrafodelista"/>
        <w:widowControl w:val="0"/>
        <w:shd w:val="clear" w:color="auto" w:fill="FFFFFF"/>
        <w:autoSpaceDE w:val="0"/>
        <w:autoSpaceDN w:val="0"/>
        <w:ind w:left="851" w:right="43"/>
        <w:jc w:val="both"/>
        <w:rPr>
          <w:rFonts w:ascii="Arial" w:hAnsi="Arial" w:cs="Arial"/>
          <w:sz w:val="18"/>
          <w:szCs w:val="18"/>
        </w:rPr>
      </w:pPr>
    </w:p>
    <w:p w:rsidR="005554A8" w:rsidRPr="00C93AEA" w:rsidRDefault="005554A8" w:rsidP="005554A8">
      <w:pPr>
        <w:pStyle w:val="Prrafodelista"/>
        <w:widowControl w:val="0"/>
        <w:shd w:val="clear" w:color="auto" w:fill="FFFFFF"/>
        <w:autoSpaceDE w:val="0"/>
        <w:autoSpaceDN w:val="0"/>
        <w:ind w:left="851" w:right="43" w:hanging="851"/>
        <w:jc w:val="both"/>
        <w:rPr>
          <w:rFonts w:ascii="Arial" w:hAnsi="Arial" w:cs="Arial"/>
          <w:i/>
          <w:sz w:val="18"/>
          <w:szCs w:val="18"/>
        </w:rPr>
      </w:pPr>
      <w:r w:rsidRPr="00C93AEA">
        <w:rPr>
          <w:rFonts w:ascii="Arial" w:hAnsi="Arial" w:cs="Arial"/>
          <w:i/>
          <w:sz w:val="18"/>
          <w:szCs w:val="18"/>
        </w:rPr>
        <w:t>Opción A (para Transporte Nacional)</w:t>
      </w:r>
    </w:p>
    <w:p w:rsidR="005554A8" w:rsidRPr="00C93AEA" w:rsidRDefault="005554A8" w:rsidP="005554A8">
      <w:pPr>
        <w:pStyle w:val="Prrafodelista"/>
        <w:widowControl w:val="0"/>
        <w:shd w:val="clear" w:color="auto" w:fill="FFFFFF"/>
        <w:autoSpaceDE w:val="0"/>
        <w:autoSpaceDN w:val="0"/>
        <w:ind w:left="851" w:right="43" w:hanging="851"/>
        <w:jc w:val="both"/>
        <w:rPr>
          <w:rFonts w:ascii="Arial" w:hAnsi="Arial" w:cs="Arial"/>
          <w:sz w:val="18"/>
          <w:szCs w:val="18"/>
        </w:rPr>
      </w:pPr>
    </w:p>
    <w:p w:rsidR="005554A8" w:rsidRPr="00C93AEA" w:rsidRDefault="005554A8" w:rsidP="005E776B">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El monto de la factura no deberá reflejar ningún descuento por pérdida de producto, penalidades u otros.</w:t>
      </w:r>
    </w:p>
    <w:p w:rsidR="005554A8" w:rsidRPr="00C93AEA" w:rsidRDefault="005554A8" w:rsidP="005554A8">
      <w:pPr>
        <w:widowControl w:val="0"/>
        <w:shd w:val="clear" w:color="auto" w:fill="FFFFFF"/>
        <w:autoSpaceDE w:val="0"/>
        <w:autoSpaceDN w:val="0"/>
        <w:ind w:right="43"/>
        <w:jc w:val="both"/>
        <w:rPr>
          <w:rFonts w:ascii="Arial" w:hAnsi="Arial" w:cs="Arial"/>
          <w:i/>
          <w:sz w:val="18"/>
          <w:szCs w:val="18"/>
        </w:rPr>
      </w:pPr>
    </w:p>
    <w:p w:rsidR="005554A8" w:rsidRPr="00C93AEA" w:rsidRDefault="005554A8" w:rsidP="005554A8">
      <w:pPr>
        <w:widowControl w:val="0"/>
        <w:shd w:val="clear" w:color="auto" w:fill="FFFFFF"/>
        <w:autoSpaceDE w:val="0"/>
        <w:autoSpaceDN w:val="0"/>
        <w:ind w:right="43"/>
        <w:jc w:val="both"/>
        <w:rPr>
          <w:rFonts w:ascii="Arial" w:hAnsi="Arial" w:cs="Arial"/>
          <w:i/>
          <w:sz w:val="18"/>
          <w:szCs w:val="18"/>
        </w:rPr>
      </w:pPr>
      <w:r w:rsidRPr="00C93AEA">
        <w:rPr>
          <w:rFonts w:ascii="Arial" w:hAnsi="Arial" w:cs="Arial"/>
          <w:i/>
          <w:sz w:val="18"/>
          <w:szCs w:val="18"/>
        </w:rPr>
        <w:t>Opción B (para Transporte Internacional)</w:t>
      </w:r>
    </w:p>
    <w:p w:rsidR="005554A8" w:rsidRPr="00C93AEA" w:rsidRDefault="005554A8" w:rsidP="005554A8">
      <w:pPr>
        <w:pStyle w:val="Prrafodelista"/>
        <w:ind w:left="851" w:hanging="851"/>
        <w:rPr>
          <w:rFonts w:ascii="Arial" w:hAnsi="Arial" w:cs="Arial"/>
          <w:sz w:val="18"/>
          <w:szCs w:val="18"/>
        </w:rPr>
      </w:pPr>
    </w:p>
    <w:p w:rsidR="005554A8" w:rsidRPr="00C93AEA" w:rsidRDefault="005554A8" w:rsidP="005554A8">
      <w:pPr>
        <w:pStyle w:val="Prrafodelista"/>
        <w:ind w:left="851" w:hanging="851"/>
        <w:rPr>
          <w:rFonts w:ascii="Arial" w:hAnsi="Arial" w:cs="Arial"/>
          <w:sz w:val="18"/>
          <w:szCs w:val="18"/>
        </w:rPr>
      </w:pPr>
      <w:r w:rsidRPr="00C93AEA">
        <w:rPr>
          <w:rFonts w:ascii="Arial" w:hAnsi="Arial" w:cs="Arial"/>
          <w:sz w:val="18"/>
          <w:szCs w:val="18"/>
        </w:rPr>
        <w:t xml:space="preserve">10.7 </w:t>
      </w:r>
      <w:r w:rsidRPr="00C93AEA">
        <w:rPr>
          <w:rFonts w:ascii="Arial" w:hAnsi="Arial" w:cs="Arial"/>
          <w:sz w:val="18"/>
          <w:szCs w:val="18"/>
        </w:rPr>
        <w:tab/>
        <w:t>El monto de la factura no deberá reflejar ningún descuento por merma, pérdida de producto, penalidades u otros.</w:t>
      </w:r>
    </w:p>
    <w:p w:rsidR="005554A8" w:rsidRPr="00C93AEA" w:rsidRDefault="005554A8" w:rsidP="005554A8">
      <w:pPr>
        <w:pStyle w:val="Prrafodelista"/>
        <w:ind w:left="851" w:hanging="851"/>
        <w:rPr>
          <w:rFonts w:ascii="Arial" w:hAnsi="Arial" w:cs="Arial"/>
          <w:sz w:val="18"/>
          <w:szCs w:val="18"/>
        </w:rPr>
      </w:pPr>
    </w:p>
    <w:p w:rsidR="005554A8" w:rsidRPr="00C93AEA" w:rsidRDefault="005554A8" w:rsidP="005554A8">
      <w:pPr>
        <w:pStyle w:val="Prrafodelista"/>
        <w:ind w:left="851" w:hanging="851"/>
        <w:rPr>
          <w:rFonts w:ascii="Arial" w:hAnsi="Arial" w:cs="Arial"/>
          <w:sz w:val="18"/>
          <w:szCs w:val="18"/>
        </w:rPr>
      </w:pPr>
      <w:r w:rsidRPr="00C93AEA">
        <w:rPr>
          <w:rFonts w:ascii="Arial" w:hAnsi="Arial" w:cs="Arial"/>
          <w:i/>
          <w:sz w:val="18"/>
          <w:szCs w:val="18"/>
        </w:rPr>
        <w:t>Opción A (para Transporte Nacional)</w:t>
      </w:r>
    </w:p>
    <w:p w:rsidR="005554A8" w:rsidRPr="00C93AEA" w:rsidRDefault="005554A8" w:rsidP="005E776B">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El Contratante emitirá la facturación al Transportista en los casos de descuentos por pérdida de Producto en siniestros u otros.</w:t>
      </w:r>
    </w:p>
    <w:p w:rsidR="005554A8" w:rsidRPr="00C93AEA" w:rsidRDefault="005554A8" w:rsidP="005554A8">
      <w:pPr>
        <w:pStyle w:val="Prrafodelista"/>
        <w:widowControl w:val="0"/>
        <w:shd w:val="clear" w:color="auto" w:fill="FFFFFF"/>
        <w:autoSpaceDE w:val="0"/>
        <w:autoSpaceDN w:val="0"/>
        <w:ind w:left="851" w:right="43" w:hanging="851"/>
        <w:jc w:val="both"/>
        <w:rPr>
          <w:rFonts w:ascii="Arial" w:hAnsi="Arial" w:cs="Arial"/>
          <w:sz w:val="18"/>
          <w:szCs w:val="18"/>
        </w:rPr>
      </w:pPr>
    </w:p>
    <w:p w:rsidR="005554A8" w:rsidRPr="00C93AEA" w:rsidRDefault="005554A8" w:rsidP="005554A8">
      <w:pPr>
        <w:pStyle w:val="Prrafodelista"/>
        <w:widowControl w:val="0"/>
        <w:shd w:val="clear" w:color="auto" w:fill="FFFFFF"/>
        <w:autoSpaceDE w:val="0"/>
        <w:autoSpaceDN w:val="0"/>
        <w:ind w:left="851" w:right="43" w:hanging="851"/>
        <w:jc w:val="both"/>
        <w:rPr>
          <w:rFonts w:ascii="Arial" w:hAnsi="Arial" w:cs="Arial"/>
          <w:sz w:val="18"/>
          <w:szCs w:val="18"/>
        </w:rPr>
      </w:pPr>
      <w:r w:rsidRPr="00C93AEA">
        <w:rPr>
          <w:rFonts w:ascii="Arial" w:hAnsi="Arial" w:cs="Arial"/>
          <w:i/>
          <w:sz w:val="18"/>
          <w:szCs w:val="18"/>
        </w:rPr>
        <w:t>Opción B (para Transporte Internacional)</w:t>
      </w:r>
    </w:p>
    <w:p w:rsidR="005554A8" w:rsidRPr="00C93AEA" w:rsidRDefault="005554A8" w:rsidP="005554A8">
      <w:pPr>
        <w:pStyle w:val="Prrafodelista"/>
        <w:widowControl w:val="0"/>
        <w:shd w:val="clear" w:color="auto" w:fill="FFFFFF"/>
        <w:autoSpaceDE w:val="0"/>
        <w:autoSpaceDN w:val="0"/>
        <w:ind w:left="851" w:right="43" w:hanging="851"/>
        <w:jc w:val="both"/>
        <w:rPr>
          <w:rFonts w:ascii="Arial" w:hAnsi="Arial" w:cs="Arial"/>
          <w:sz w:val="18"/>
          <w:szCs w:val="18"/>
        </w:rPr>
      </w:pPr>
    </w:p>
    <w:p w:rsidR="005554A8" w:rsidRPr="00C93AEA" w:rsidRDefault="005554A8" w:rsidP="005554A8">
      <w:pPr>
        <w:pStyle w:val="Prrafodelista"/>
        <w:widowControl w:val="0"/>
        <w:shd w:val="clear" w:color="auto" w:fill="FFFFFF"/>
        <w:autoSpaceDE w:val="0"/>
        <w:autoSpaceDN w:val="0"/>
        <w:ind w:left="851" w:right="43" w:hanging="851"/>
        <w:jc w:val="both"/>
        <w:rPr>
          <w:rFonts w:ascii="Arial" w:hAnsi="Arial" w:cs="Arial"/>
          <w:sz w:val="18"/>
          <w:szCs w:val="18"/>
        </w:rPr>
      </w:pPr>
      <w:r w:rsidRPr="00C93AEA">
        <w:rPr>
          <w:rFonts w:ascii="Arial" w:hAnsi="Arial" w:cs="Arial"/>
          <w:sz w:val="18"/>
          <w:szCs w:val="18"/>
        </w:rPr>
        <w:t xml:space="preserve">10.8 </w:t>
      </w:r>
      <w:r w:rsidRPr="00C93AEA">
        <w:rPr>
          <w:rFonts w:ascii="Arial" w:hAnsi="Arial" w:cs="Arial"/>
          <w:sz w:val="18"/>
          <w:szCs w:val="18"/>
        </w:rPr>
        <w:tab/>
        <w:t>El Contratante emitirá la facturación al Transportista en los casos de descuentos por mermas o  por pérdida de Producto en siniestros u otros.</w:t>
      </w:r>
    </w:p>
    <w:p w:rsidR="005554A8" w:rsidRPr="00C93AEA" w:rsidRDefault="005554A8" w:rsidP="005554A8">
      <w:pPr>
        <w:pStyle w:val="Prrafodelista"/>
        <w:widowControl w:val="0"/>
        <w:shd w:val="clear" w:color="auto" w:fill="FFFFFF"/>
        <w:autoSpaceDE w:val="0"/>
        <w:autoSpaceDN w:val="0"/>
        <w:ind w:left="851" w:right="43" w:hanging="851"/>
        <w:jc w:val="both"/>
        <w:rPr>
          <w:rFonts w:ascii="Arial" w:hAnsi="Arial" w:cs="Arial"/>
          <w:sz w:val="18"/>
          <w:szCs w:val="18"/>
        </w:rPr>
      </w:pPr>
    </w:p>
    <w:p w:rsidR="005554A8" w:rsidRPr="00C93AEA" w:rsidRDefault="005554A8" w:rsidP="005E776B">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 xml:space="preserve">El Contratante efectuará el pago de la factura correspondiente menos los descuentos que correspondan, dentro de los _____ (_____) Días Hábiles siguientes a partir de la recepción de la misma con la documentación señalada en la Cláusula 9 del presente Contrato. Si el vencimiento del </w:t>
      </w:r>
      <w:r w:rsidRPr="00C93AEA">
        <w:rPr>
          <w:rFonts w:ascii="Arial" w:hAnsi="Arial" w:cs="Arial"/>
          <w:sz w:val="18"/>
          <w:szCs w:val="18"/>
        </w:rPr>
        <w:lastRenderedPageBreak/>
        <w:t xml:space="preserve">plazo para el pago fuera un sábado, domingo u otro feriado bancario en el Estado Plurinacional de Bolivia, el pago se realizará al Día Hábil siguiente. </w:t>
      </w:r>
    </w:p>
    <w:p w:rsidR="005554A8" w:rsidRPr="00C93AEA" w:rsidRDefault="005554A8" w:rsidP="005554A8">
      <w:pPr>
        <w:pStyle w:val="Prrafodelista"/>
        <w:widowControl w:val="0"/>
        <w:shd w:val="clear" w:color="auto" w:fill="FFFFFF"/>
        <w:autoSpaceDE w:val="0"/>
        <w:autoSpaceDN w:val="0"/>
        <w:ind w:left="851" w:right="43" w:hanging="851"/>
        <w:jc w:val="both"/>
        <w:rPr>
          <w:rFonts w:ascii="Arial" w:hAnsi="Arial" w:cs="Arial"/>
          <w:sz w:val="18"/>
          <w:szCs w:val="18"/>
        </w:rPr>
      </w:pPr>
    </w:p>
    <w:p w:rsidR="005554A8" w:rsidRPr="00C93AEA" w:rsidRDefault="005554A8" w:rsidP="005E776B">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5554A8" w:rsidRPr="00C93AEA" w:rsidRDefault="005554A8" w:rsidP="005554A8">
      <w:pPr>
        <w:pStyle w:val="Prrafodelista"/>
        <w:widowControl w:val="0"/>
        <w:shd w:val="clear" w:color="auto" w:fill="FFFFFF"/>
        <w:autoSpaceDE w:val="0"/>
        <w:autoSpaceDN w:val="0"/>
        <w:ind w:left="851" w:right="43" w:hanging="851"/>
        <w:jc w:val="both"/>
        <w:rPr>
          <w:rFonts w:ascii="Arial" w:hAnsi="Arial" w:cs="Arial"/>
          <w:sz w:val="18"/>
          <w:szCs w:val="18"/>
        </w:rPr>
      </w:pPr>
    </w:p>
    <w:p w:rsidR="005554A8" w:rsidRPr="00C93AEA" w:rsidRDefault="005554A8" w:rsidP="005E776B">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5554A8" w:rsidRPr="00C93AEA" w:rsidRDefault="005554A8" w:rsidP="005554A8">
      <w:pPr>
        <w:pStyle w:val="Prrafodelista"/>
        <w:widowControl w:val="0"/>
        <w:shd w:val="clear" w:color="auto" w:fill="FFFFFF"/>
        <w:autoSpaceDE w:val="0"/>
        <w:autoSpaceDN w:val="0"/>
        <w:ind w:left="851" w:right="43" w:hanging="851"/>
        <w:jc w:val="both"/>
        <w:rPr>
          <w:rFonts w:ascii="Arial" w:hAnsi="Arial" w:cs="Arial"/>
          <w:sz w:val="18"/>
          <w:szCs w:val="18"/>
        </w:rPr>
      </w:pPr>
    </w:p>
    <w:p w:rsidR="005554A8" w:rsidRPr="00C93AEA" w:rsidRDefault="005554A8" w:rsidP="005E776B">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5554A8" w:rsidRPr="00C93AEA" w:rsidRDefault="005554A8" w:rsidP="005554A8">
      <w:pPr>
        <w:autoSpaceDE w:val="0"/>
        <w:autoSpaceDN w:val="0"/>
        <w:adjustRightInd w:val="0"/>
        <w:jc w:val="both"/>
        <w:rPr>
          <w:rFonts w:ascii="Arial" w:hAnsi="Arial" w:cs="Arial"/>
          <w:b/>
          <w:sz w:val="18"/>
          <w:szCs w:val="18"/>
          <w:u w:val="single"/>
        </w:rPr>
      </w:pPr>
    </w:p>
    <w:p w:rsidR="005554A8" w:rsidRPr="00C93AEA" w:rsidRDefault="005554A8" w:rsidP="005554A8">
      <w:pPr>
        <w:autoSpaceDE w:val="0"/>
        <w:autoSpaceDN w:val="0"/>
        <w:adjustRightInd w:val="0"/>
        <w:jc w:val="both"/>
        <w:rPr>
          <w:rFonts w:ascii="Arial" w:hAnsi="Arial" w:cs="Arial"/>
          <w:b/>
          <w:bCs/>
          <w:sz w:val="18"/>
          <w:szCs w:val="18"/>
          <w:u w:val="single"/>
        </w:rPr>
      </w:pPr>
      <w:r w:rsidRPr="00C93AEA">
        <w:rPr>
          <w:rFonts w:ascii="Arial" w:hAnsi="Arial" w:cs="Arial"/>
          <w:b/>
          <w:bCs/>
          <w:sz w:val="18"/>
          <w:szCs w:val="18"/>
          <w:u w:val="single"/>
        </w:rPr>
        <w:t xml:space="preserve">CLAUSULA DÉCIMA PRIMERA.- </w:t>
      </w:r>
      <w:r w:rsidRPr="00C93AEA">
        <w:rPr>
          <w:rFonts w:ascii="Arial" w:hAnsi="Arial" w:cs="Arial"/>
          <w:sz w:val="18"/>
          <w:szCs w:val="18"/>
          <w:u w:val="single"/>
        </w:rPr>
        <w:t xml:space="preserve"> </w:t>
      </w:r>
      <w:r w:rsidRPr="00C93AEA">
        <w:rPr>
          <w:rFonts w:ascii="Arial" w:hAnsi="Arial" w:cs="Arial"/>
          <w:b/>
          <w:bCs/>
          <w:sz w:val="18"/>
          <w:szCs w:val="18"/>
          <w:u w:val="single"/>
        </w:rPr>
        <w:t xml:space="preserve">NOMINACION </w:t>
      </w:r>
    </w:p>
    <w:p w:rsidR="005554A8" w:rsidRPr="00C93AEA" w:rsidRDefault="005554A8" w:rsidP="005554A8">
      <w:pPr>
        <w:autoSpaceDE w:val="0"/>
        <w:autoSpaceDN w:val="0"/>
        <w:adjustRightInd w:val="0"/>
        <w:jc w:val="both"/>
        <w:rPr>
          <w:rFonts w:ascii="Arial" w:hAnsi="Arial" w:cs="Arial"/>
          <w:b/>
          <w:bCs/>
          <w:sz w:val="18"/>
          <w:szCs w:val="18"/>
          <w:u w:val="single"/>
        </w:rPr>
      </w:pPr>
    </w:p>
    <w:p w:rsidR="005554A8" w:rsidRPr="00C93AEA" w:rsidRDefault="005554A8" w:rsidP="005E776B">
      <w:pPr>
        <w:pStyle w:val="Prrafodelista"/>
        <w:widowControl w:val="0"/>
        <w:numPr>
          <w:ilvl w:val="0"/>
          <w:numId w:val="53"/>
        </w:numPr>
        <w:shd w:val="clear" w:color="auto" w:fill="FFFFFF"/>
        <w:autoSpaceDE w:val="0"/>
        <w:autoSpaceDN w:val="0"/>
        <w:ind w:right="43"/>
        <w:contextualSpacing/>
        <w:jc w:val="both"/>
        <w:rPr>
          <w:rFonts w:ascii="Arial" w:hAnsi="Arial" w:cs="Arial"/>
          <w:vanish/>
          <w:sz w:val="18"/>
          <w:szCs w:val="18"/>
        </w:rPr>
      </w:pPr>
    </w:p>
    <w:p w:rsidR="005554A8" w:rsidRPr="00C93AEA" w:rsidRDefault="005554A8" w:rsidP="005E776B">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La cantidad a nominar corresponderá al __________% (__________) de la cantidad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5554A8" w:rsidRPr="00C93AEA" w:rsidRDefault="005554A8" w:rsidP="005554A8">
      <w:pPr>
        <w:pStyle w:val="Prrafodelista"/>
        <w:widowControl w:val="0"/>
        <w:shd w:val="clear" w:color="auto" w:fill="FFFFFF"/>
        <w:autoSpaceDE w:val="0"/>
        <w:autoSpaceDN w:val="0"/>
        <w:ind w:left="851" w:right="43"/>
        <w:jc w:val="both"/>
        <w:rPr>
          <w:rFonts w:ascii="Arial" w:hAnsi="Arial" w:cs="Arial"/>
          <w:sz w:val="18"/>
          <w:szCs w:val="18"/>
        </w:rPr>
      </w:pPr>
    </w:p>
    <w:p w:rsidR="005554A8" w:rsidRPr="00C93AEA" w:rsidRDefault="005554A8" w:rsidP="005E776B">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En el caso que el Transportista</w:t>
      </w:r>
      <w:r w:rsidRPr="00C93AEA">
        <w:rPr>
          <w:rFonts w:ascii="Arial" w:hAnsi="Arial" w:cs="Arial"/>
          <w:b/>
          <w:bCs/>
          <w:sz w:val="18"/>
          <w:szCs w:val="18"/>
        </w:rPr>
        <w:t xml:space="preserve"> </w:t>
      </w:r>
      <w:r w:rsidRPr="00C93AEA">
        <w:rPr>
          <w:rFonts w:ascii="Arial" w:hAnsi="Arial" w:cs="Arial"/>
          <w:sz w:val="18"/>
          <w:szCs w:val="18"/>
        </w:rPr>
        <w:t>no ponga a disposición del Contratante los Camiones-Cisternas requeridas y de conformidad al cronograma remitido, el Contratante podrá requerir la prestación del servicio de transporte a un tercero, que se encuentre contratado para el mismo lote, el incumplimiento no podrá ser compensado en periodos de operación subsiguientes.​</w:t>
      </w:r>
    </w:p>
    <w:p w:rsidR="005554A8" w:rsidRPr="00C93AEA" w:rsidRDefault="005554A8" w:rsidP="005554A8">
      <w:pPr>
        <w:autoSpaceDE w:val="0"/>
        <w:autoSpaceDN w:val="0"/>
        <w:adjustRightInd w:val="0"/>
        <w:jc w:val="both"/>
        <w:rPr>
          <w:rFonts w:ascii="Arial" w:hAnsi="Arial" w:cs="Arial"/>
          <w:b/>
          <w:bCs/>
          <w:sz w:val="18"/>
          <w:szCs w:val="18"/>
          <w:u w:val="single"/>
        </w:rPr>
      </w:pPr>
      <w:r w:rsidRPr="00C93AEA">
        <w:rPr>
          <w:rFonts w:ascii="Arial" w:hAnsi="Arial" w:cs="Arial"/>
          <w:b/>
          <w:bCs/>
          <w:sz w:val="18"/>
          <w:szCs w:val="18"/>
          <w:u w:val="single"/>
        </w:rPr>
        <w:t>Alternativa</w:t>
      </w:r>
    </w:p>
    <w:p w:rsidR="005554A8" w:rsidRPr="00C93AEA" w:rsidRDefault="005554A8" w:rsidP="005554A8">
      <w:pPr>
        <w:autoSpaceDE w:val="0"/>
        <w:autoSpaceDN w:val="0"/>
        <w:adjustRightInd w:val="0"/>
        <w:jc w:val="both"/>
        <w:rPr>
          <w:rFonts w:ascii="Arial" w:hAnsi="Arial" w:cs="Arial"/>
          <w:b/>
          <w:bCs/>
          <w:sz w:val="18"/>
          <w:szCs w:val="18"/>
          <w:u w:val="single"/>
        </w:rPr>
      </w:pPr>
    </w:p>
    <w:p w:rsidR="005554A8" w:rsidRPr="00C93AEA" w:rsidRDefault="005554A8" w:rsidP="005E776B">
      <w:pPr>
        <w:pStyle w:val="Prrafodelista"/>
        <w:widowControl w:val="0"/>
        <w:numPr>
          <w:ilvl w:val="0"/>
          <w:numId w:val="45"/>
        </w:numPr>
        <w:shd w:val="clear" w:color="auto" w:fill="FFFFFF"/>
        <w:autoSpaceDE w:val="0"/>
        <w:autoSpaceDN w:val="0"/>
        <w:ind w:right="43"/>
        <w:contextualSpacing/>
        <w:jc w:val="both"/>
        <w:rPr>
          <w:rFonts w:ascii="Arial" w:hAnsi="Arial" w:cs="Arial"/>
          <w:vanish/>
          <w:sz w:val="18"/>
          <w:szCs w:val="18"/>
        </w:rPr>
      </w:pPr>
    </w:p>
    <w:p w:rsidR="005554A8" w:rsidRPr="00C93AEA" w:rsidRDefault="005554A8" w:rsidP="005E776B">
      <w:pPr>
        <w:pStyle w:val="Prrafodelista"/>
        <w:widowControl w:val="0"/>
        <w:numPr>
          <w:ilvl w:val="0"/>
          <w:numId w:val="45"/>
        </w:numPr>
        <w:shd w:val="clear" w:color="auto" w:fill="FFFFFF"/>
        <w:autoSpaceDE w:val="0"/>
        <w:autoSpaceDN w:val="0"/>
        <w:ind w:right="43"/>
        <w:contextualSpacing/>
        <w:jc w:val="both"/>
        <w:rPr>
          <w:rFonts w:ascii="Arial" w:hAnsi="Arial" w:cs="Arial"/>
          <w:vanish/>
          <w:sz w:val="18"/>
          <w:szCs w:val="18"/>
        </w:rPr>
      </w:pPr>
    </w:p>
    <w:p w:rsidR="005554A8" w:rsidRPr="00C93AEA" w:rsidRDefault="005554A8" w:rsidP="005E776B">
      <w:pPr>
        <w:pStyle w:val="Prrafodelista"/>
        <w:widowControl w:val="0"/>
        <w:numPr>
          <w:ilvl w:val="0"/>
          <w:numId w:val="45"/>
        </w:numPr>
        <w:shd w:val="clear" w:color="auto" w:fill="FFFFFF"/>
        <w:autoSpaceDE w:val="0"/>
        <w:autoSpaceDN w:val="0"/>
        <w:ind w:right="43"/>
        <w:contextualSpacing/>
        <w:jc w:val="both"/>
        <w:rPr>
          <w:rFonts w:ascii="Arial" w:hAnsi="Arial" w:cs="Arial"/>
          <w:vanish/>
          <w:sz w:val="18"/>
          <w:szCs w:val="18"/>
        </w:rPr>
      </w:pPr>
    </w:p>
    <w:p w:rsidR="005554A8" w:rsidRPr="00C93AEA" w:rsidRDefault="005554A8" w:rsidP="005E776B">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Transportar la cantidad referencial de _________ +/- % (___________), durante la vigencia del Contrato, a requerimiento del Contratante.</w:t>
      </w:r>
    </w:p>
    <w:p w:rsidR="005554A8" w:rsidRPr="00C93AEA" w:rsidRDefault="005554A8" w:rsidP="005554A8">
      <w:pPr>
        <w:autoSpaceDE w:val="0"/>
        <w:autoSpaceDN w:val="0"/>
        <w:adjustRightInd w:val="0"/>
        <w:jc w:val="both"/>
        <w:rPr>
          <w:rFonts w:ascii="Arial" w:hAnsi="Arial" w:cs="Arial"/>
          <w:b/>
          <w:bCs/>
          <w:sz w:val="18"/>
          <w:szCs w:val="18"/>
          <w:u w:val="single"/>
        </w:rPr>
      </w:pPr>
    </w:p>
    <w:p w:rsidR="005554A8" w:rsidRPr="00C93AEA" w:rsidRDefault="005554A8" w:rsidP="005554A8">
      <w:pPr>
        <w:autoSpaceDE w:val="0"/>
        <w:autoSpaceDN w:val="0"/>
        <w:adjustRightInd w:val="0"/>
        <w:jc w:val="both"/>
        <w:rPr>
          <w:rFonts w:ascii="Arial" w:hAnsi="Arial" w:cs="Arial"/>
          <w:b/>
          <w:bCs/>
          <w:sz w:val="18"/>
          <w:szCs w:val="18"/>
          <w:u w:val="single"/>
        </w:rPr>
      </w:pPr>
      <w:r w:rsidRPr="00C93AEA">
        <w:rPr>
          <w:rFonts w:ascii="Arial" w:hAnsi="Arial" w:cs="Arial"/>
          <w:b/>
          <w:bCs/>
          <w:sz w:val="18"/>
          <w:szCs w:val="18"/>
          <w:u w:val="single"/>
        </w:rPr>
        <w:t>CLÁUSULA DÉCIMA SEGUNDA.- MERMAS</w:t>
      </w:r>
    </w:p>
    <w:p w:rsidR="005554A8" w:rsidRPr="00C93AEA" w:rsidRDefault="005554A8" w:rsidP="005554A8">
      <w:pPr>
        <w:autoSpaceDE w:val="0"/>
        <w:autoSpaceDN w:val="0"/>
        <w:adjustRightInd w:val="0"/>
        <w:jc w:val="both"/>
        <w:rPr>
          <w:rFonts w:ascii="Arial" w:hAnsi="Arial" w:cs="Arial"/>
          <w:b/>
          <w:sz w:val="18"/>
          <w:szCs w:val="18"/>
          <w:u w:val="single"/>
        </w:rPr>
      </w:pPr>
    </w:p>
    <w:p w:rsidR="005554A8" w:rsidRPr="00C93AEA" w:rsidRDefault="005554A8" w:rsidP="005554A8">
      <w:pPr>
        <w:autoSpaceDE w:val="0"/>
        <w:autoSpaceDN w:val="0"/>
        <w:adjustRightInd w:val="0"/>
        <w:jc w:val="both"/>
        <w:rPr>
          <w:rFonts w:ascii="Arial" w:hAnsi="Arial" w:cs="Arial"/>
          <w:i/>
          <w:sz w:val="18"/>
          <w:szCs w:val="18"/>
        </w:rPr>
      </w:pPr>
      <w:r w:rsidRPr="00C93AEA">
        <w:rPr>
          <w:rFonts w:ascii="Arial" w:hAnsi="Arial" w:cs="Arial"/>
          <w:i/>
          <w:sz w:val="18"/>
          <w:szCs w:val="18"/>
        </w:rPr>
        <w:t>Opción A (Transporte Nacional)</w:t>
      </w:r>
    </w:p>
    <w:p w:rsidR="005554A8" w:rsidRPr="00C93AEA" w:rsidRDefault="005554A8" w:rsidP="005554A8">
      <w:pPr>
        <w:autoSpaceDE w:val="0"/>
        <w:autoSpaceDN w:val="0"/>
        <w:adjustRightInd w:val="0"/>
        <w:jc w:val="both"/>
        <w:rPr>
          <w:rFonts w:ascii="Arial" w:hAnsi="Arial" w:cs="Arial"/>
          <w:i/>
          <w:sz w:val="18"/>
          <w:szCs w:val="18"/>
        </w:rPr>
      </w:pPr>
    </w:p>
    <w:p w:rsidR="005554A8" w:rsidRPr="00C93AEA" w:rsidRDefault="005554A8" w:rsidP="005554A8">
      <w:pPr>
        <w:autoSpaceDE w:val="0"/>
        <w:autoSpaceDN w:val="0"/>
        <w:adjustRightInd w:val="0"/>
        <w:jc w:val="both"/>
        <w:rPr>
          <w:rFonts w:ascii="Arial" w:hAnsi="Arial" w:cs="Arial"/>
          <w:sz w:val="18"/>
          <w:szCs w:val="18"/>
        </w:rPr>
      </w:pPr>
      <w:r w:rsidRPr="00C93AEA">
        <w:rPr>
          <w:rFonts w:ascii="Arial" w:hAnsi="Arial" w:cs="Arial"/>
          <w:sz w:val="18"/>
          <w:szCs w:val="18"/>
        </w:rPr>
        <w:t>No corresponde.</w:t>
      </w:r>
    </w:p>
    <w:p w:rsidR="005554A8" w:rsidRPr="00C93AEA" w:rsidRDefault="005554A8" w:rsidP="005554A8">
      <w:pPr>
        <w:autoSpaceDE w:val="0"/>
        <w:autoSpaceDN w:val="0"/>
        <w:adjustRightInd w:val="0"/>
        <w:jc w:val="both"/>
        <w:rPr>
          <w:rFonts w:ascii="Arial" w:hAnsi="Arial" w:cs="Arial"/>
          <w:sz w:val="18"/>
          <w:szCs w:val="18"/>
        </w:rPr>
      </w:pPr>
    </w:p>
    <w:p w:rsidR="005554A8" w:rsidRPr="00C93AEA" w:rsidRDefault="005554A8" w:rsidP="005554A8">
      <w:pPr>
        <w:autoSpaceDE w:val="0"/>
        <w:autoSpaceDN w:val="0"/>
        <w:adjustRightInd w:val="0"/>
        <w:jc w:val="both"/>
        <w:rPr>
          <w:rFonts w:ascii="Arial" w:hAnsi="Arial" w:cs="Arial"/>
          <w:i/>
          <w:sz w:val="18"/>
          <w:szCs w:val="18"/>
        </w:rPr>
      </w:pPr>
      <w:r w:rsidRPr="00C93AEA">
        <w:rPr>
          <w:rFonts w:ascii="Arial" w:hAnsi="Arial" w:cs="Arial"/>
          <w:i/>
          <w:sz w:val="18"/>
          <w:szCs w:val="18"/>
        </w:rPr>
        <w:t>Opción B (Transporte Internacional)</w:t>
      </w:r>
    </w:p>
    <w:p w:rsidR="005554A8" w:rsidRPr="00C93AEA" w:rsidRDefault="005554A8" w:rsidP="005554A8">
      <w:pPr>
        <w:autoSpaceDE w:val="0"/>
        <w:autoSpaceDN w:val="0"/>
        <w:adjustRightInd w:val="0"/>
        <w:jc w:val="both"/>
        <w:rPr>
          <w:rFonts w:ascii="Arial" w:hAnsi="Arial" w:cs="Arial"/>
          <w:sz w:val="18"/>
          <w:szCs w:val="18"/>
        </w:rPr>
      </w:pPr>
    </w:p>
    <w:p w:rsidR="005554A8" w:rsidRPr="00C93AEA" w:rsidRDefault="005554A8" w:rsidP="005E776B">
      <w:pPr>
        <w:pStyle w:val="Prrafodelista"/>
        <w:widowControl w:val="0"/>
        <w:numPr>
          <w:ilvl w:val="0"/>
          <w:numId w:val="53"/>
        </w:numPr>
        <w:shd w:val="clear" w:color="auto" w:fill="FFFFFF"/>
        <w:autoSpaceDE w:val="0"/>
        <w:autoSpaceDN w:val="0"/>
        <w:ind w:right="43"/>
        <w:contextualSpacing/>
        <w:jc w:val="both"/>
        <w:rPr>
          <w:rFonts w:ascii="Arial" w:hAnsi="Arial" w:cs="Arial"/>
          <w:vanish/>
          <w:sz w:val="18"/>
          <w:szCs w:val="18"/>
        </w:rPr>
      </w:pPr>
    </w:p>
    <w:p w:rsidR="005554A8" w:rsidRPr="00C93AEA" w:rsidRDefault="005554A8" w:rsidP="005E776B">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 xml:space="preserve">El Contratante reconocerá una merma máxima permisible por concepto de manipulación de los productos de acuerdo al siguiente detalle:  </w:t>
      </w:r>
    </w:p>
    <w:p w:rsidR="005554A8" w:rsidRPr="00C93AEA" w:rsidRDefault="005554A8" w:rsidP="005554A8">
      <w:pPr>
        <w:ind w:left="851" w:hanging="851"/>
        <w:rPr>
          <w:rFonts w:ascii="Arial" w:hAnsi="Arial" w:cs="Arial"/>
          <w:bC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5554A8" w:rsidRPr="00C93AEA" w:rsidTr="00565BF4">
        <w:trPr>
          <w:jc w:val="center"/>
        </w:trPr>
        <w:tc>
          <w:tcPr>
            <w:tcW w:w="1978" w:type="dxa"/>
          </w:tcPr>
          <w:p w:rsidR="005554A8" w:rsidRPr="00C93AEA" w:rsidRDefault="005554A8" w:rsidP="00565BF4">
            <w:pPr>
              <w:ind w:left="851" w:hanging="851"/>
              <w:jc w:val="center"/>
              <w:rPr>
                <w:rFonts w:ascii="Arial" w:hAnsi="Arial" w:cs="Arial"/>
                <w:b/>
                <w:sz w:val="18"/>
                <w:szCs w:val="18"/>
              </w:rPr>
            </w:pPr>
            <w:r w:rsidRPr="00C93AEA">
              <w:rPr>
                <w:rFonts w:ascii="Arial" w:hAnsi="Arial" w:cs="Arial"/>
                <w:b/>
                <w:sz w:val="18"/>
                <w:szCs w:val="18"/>
              </w:rPr>
              <w:t>Producto</w:t>
            </w:r>
          </w:p>
        </w:tc>
        <w:tc>
          <w:tcPr>
            <w:tcW w:w="1991" w:type="dxa"/>
          </w:tcPr>
          <w:p w:rsidR="005554A8" w:rsidRPr="00C93AEA" w:rsidRDefault="005554A8" w:rsidP="00565BF4">
            <w:pPr>
              <w:ind w:left="40"/>
              <w:jc w:val="center"/>
              <w:rPr>
                <w:rFonts w:ascii="Arial" w:hAnsi="Arial" w:cs="Arial"/>
                <w:b/>
                <w:sz w:val="18"/>
                <w:szCs w:val="18"/>
              </w:rPr>
            </w:pPr>
            <w:r w:rsidRPr="00C93AEA">
              <w:rPr>
                <w:rFonts w:ascii="Arial" w:hAnsi="Arial" w:cs="Arial"/>
                <w:b/>
                <w:sz w:val="18"/>
                <w:szCs w:val="18"/>
              </w:rPr>
              <w:t>Merma Máxima Permisible</w:t>
            </w:r>
          </w:p>
        </w:tc>
        <w:tc>
          <w:tcPr>
            <w:tcW w:w="3712" w:type="dxa"/>
          </w:tcPr>
          <w:p w:rsidR="005554A8" w:rsidRPr="00C93AEA" w:rsidRDefault="005554A8" w:rsidP="00565BF4">
            <w:pPr>
              <w:ind w:left="851" w:hanging="851"/>
              <w:jc w:val="center"/>
              <w:rPr>
                <w:rFonts w:ascii="Arial" w:hAnsi="Arial" w:cs="Arial"/>
                <w:b/>
                <w:sz w:val="18"/>
                <w:szCs w:val="18"/>
              </w:rPr>
            </w:pPr>
            <w:r w:rsidRPr="00C93AEA">
              <w:rPr>
                <w:rFonts w:ascii="Arial" w:hAnsi="Arial" w:cs="Arial"/>
                <w:b/>
                <w:sz w:val="18"/>
                <w:szCs w:val="18"/>
              </w:rPr>
              <w:t>Costo Merma</w:t>
            </w:r>
          </w:p>
        </w:tc>
      </w:tr>
      <w:tr w:rsidR="005554A8" w:rsidRPr="00C93AEA" w:rsidTr="00565BF4">
        <w:trPr>
          <w:jc w:val="center"/>
        </w:trPr>
        <w:tc>
          <w:tcPr>
            <w:tcW w:w="1978" w:type="dxa"/>
          </w:tcPr>
          <w:p w:rsidR="005554A8" w:rsidRPr="00C93AEA" w:rsidRDefault="005554A8" w:rsidP="00565BF4">
            <w:pPr>
              <w:ind w:left="851" w:hanging="851"/>
              <w:jc w:val="both"/>
              <w:rPr>
                <w:rFonts w:ascii="Arial" w:hAnsi="Arial" w:cs="Arial"/>
                <w:sz w:val="18"/>
                <w:szCs w:val="18"/>
              </w:rPr>
            </w:pPr>
          </w:p>
        </w:tc>
        <w:tc>
          <w:tcPr>
            <w:tcW w:w="1991" w:type="dxa"/>
          </w:tcPr>
          <w:p w:rsidR="005554A8" w:rsidRPr="00C93AEA" w:rsidRDefault="005554A8" w:rsidP="00565BF4">
            <w:pPr>
              <w:ind w:left="851" w:hanging="851"/>
              <w:jc w:val="center"/>
              <w:rPr>
                <w:rFonts w:ascii="Arial" w:hAnsi="Arial" w:cs="Arial"/>
                <w:sz w:val="18"/>
                <w:szCs w:val="18"/>
              </w:rPr>
            </w:pPr>
            <w:r w:rsidRPr="00C93AEA">
              <w:rPr>
                <w:rFonts w:ascii="Arial" w:hAnsi="Arial" w:cs="Arial"/>
                <w:sz w:val="18"/>
                <w:szCs w:val="18"/>
              </w:rPr>
              <w:t>%</w:t>
            </w:r>
          </w:p>
        </w:tc>
        <w:tc>
          <w:tcPr>
            <w:tcW w:w="3712" w:type="dxa"/>
          </w:tcPr>
          <w:p w:rsidR="005554A8" w:rsidRPr="00C93AEA" w:rsidRDefault="005554A8" w:rsidP="00565BF4">
            <w:pPr>
              <w:ind w:left="851" w:hanging="851"/>
              <w:jc w:val="center"/>
              <w:rPr>
                <w:rFonts w:ascii="Arial" w:hAnsi="Arial" w:cs="Arial"/>
                <w:sz w:val="18"/>
                <w:szCs w:val="18"/>
              </w:rPr>
            </w:pPr>
          </w:p>
        </w:tc>
      </w:tr>
      <w:tr w:rsidR="005554A8" w:rsidRPr="00C93AEA" w:rsidTr="00565BF4">
        <w:trPr>
          <w:jc w:val="center"/>
        </w:trPr>
        <w:tc>
          <w:tcPr>
            <w:tcW w:w="1978" w:type="dxa"/>
          </w:tcPr>
          <w:p w:rsidR="005554A8" w:rsidRPr="00C93AEA" w:rsidRDefault="005554A8" w:rsidP="00565BF4">
            <w:pPr>
              <w:ind w:left="851" w:hanging="851"/>
              <w:jc w:val="both"/>
              <w:rPr>
                <w:rFonts w:ascii="Arial" w:hAnsi="Arial" w:cs="Arial"/>
                <w:sz w:val="18"/>
                <w:szCs w:val="18"/>
              </w:rPr>
            </w:pPr>
          </w:p>
        </w:tc>
        <w:tc>
          <w:tcPr>
            <w:tcW w:w="1991" w:type="dxa"/>
          </w:tcPr>
          <w:p w:rsidR="005554A8" w:rsidRPr="00C93AEA" w:rsidRDefault="005554A8" w:rsidP="00565BF4">
            <w:pPr>
              <w:ind w:left="851" w:hanging="851"/>
              <w:jc w:val="center"/>
              <w:rPr>
                <w:rFonts w:ascii="Arial" w:hAnsi="Arial" w:cs="Arial"/>
                <w:sz w:val="18"/>
                <w:szCs w:val="18"/>
              </w:rPr>
            </w:pPr>
            <w:r w:rsidRPr="00C93AEA">
              <w:rPr>
                <w:rFonts w:ascii="Arial" w:hAnsi="Arial" w:cs="Arial"/>
                <w:sz w:val="18"/>
                <w:szCs w:val="18"/>
              </w:rPr>
              <w:t>%</w:t>
            </w:r>
          </w:p>
        </w:tc>
        <w:tc>
          <w:tcPr>
            <w:tcW w:w="3712" w:type="dxa"/>
          </w:tcPr>
          <w:p w:rsidR="005554A8" w:rsidRPr="00C93AEA" w:rsidRDefault="005554A8" w:rsidP="00565BF4">
            <w:pPr>
              <w:ind w:left="851" w:hanging="851"/>
              <w:jc w:val="center"/>
              <w:rPr>
                <w:rFonts w:ascii="Arial" w:hAnsi="Arial" w:cs="Arial"/>
                <w:sz w:val="18"/>
                <w:szCs w:val="18"/>
              </w:rPr>
            </w:pPr>
          </w:p>
        </w:tc>
      </w:tr>
      <w:tr w:rsidR="005554A8" w:rsidRPr="00C93AEA" w:rsidTr="00565BF4">
        <w:trPr>
          <w:jc w:val="center"/>
        </w:trPr>
        <w:tc>
          <w:tcPr>
            <w:tcW w:w="1978" w:type="dxa"/>
          </w:tcPr>
          <w:p w:rsidR="005554A8" w:rsidRPr="00C93AEA" w:rsidRDefault="005554A8" w:rsidP="00565BF4">
            <w:pPr>
              <w:ind w:left="851" w:hanging="851"/>
              <w:jc w:val="both"/>
              <w:rPr>
                <w:rFonts w:ascii="Arial" w:hAnsi="Arial" w:cs="Arial"/>
                <w:sz w:val="18"/>
                <w:szCs w:val="18"/>
              </w:rPr>
            </w:pPr>
          </w:p>
        </w:tc>
        <w:tc>
          <w:tcPr>
            <w:tcW w:w="1991" w:type="dxa"/>
          </w:tcPr>
          <w:p w:rsidR="005554A8" w:rsidRPr="00C93AEA" w:rsidRDefault="005554A8" w:rsidP="00565BF4">
            <w:pPr>
              <w:ind w:left="851" w:hanging="851"/>
              <w:jc w:val="center"/>
              <w:rPr>
                <w:rFonts w:ascii="Arial" w:hAnsi="Arial" w:cs="Arial"/>
                <w:sz w:val="18"/>
                <w:szCs w:val="18"/>
              </w:rPr>
            </w:pPr>
            <w:r w:rsidRPr="00C93AEA">
              <w:rPr>
                <w:rFonts w:ascii="Arial" w:hAnsi="Arial" w:cs="Arial"/>
                <w:sz w:val="18"/>
                <w:szCs w:val="18"/>
              </w:rPr>
              <w:t>%</w:t>
            </w:r>
          </w:p>
        </w:tc>
        <w:tc>
          <w:tcPr>
            <w:tcW w:w="3712" w:type="dxa"/>
          </w:tcPr>
          <w:p w:rsidR="005554A8" w:rsidRPr="00C93AEA" w:rsidRDefault="005554A8" w:rsidP="00565BF4">
            <w:pPr>
              <w:ind w:left="851" w:hanging="851"/>
              <w:jc w:val="center"/>
              <w:rPr>
                <w:rFonts w:ascii="Arial" w:hAnsi="Arial" w:cs="Arial"/>
                <w:sz w:val="18"/>
                <w:szCs w:val="18"/>
              </w:rPr>
            </w:pPr>
          </w:p>
        </w:tc>
      </w:tr>
      <w:tr w:rsidR="005554A8" w:rsidRPr="00C93AEA" w:rsidTr="00565BF4">
        <w:trPr>
          <w:jc w:val="center"/>
        </w:trPr>
        <w:tc>
          <w:tcPr>
            <w:tcW w:w="1978" w:type="dxa"/>
          </w:tcPr>
          <w:p w:rsidR="005554A8" w:rsidRPr="00C93AEA" w:rsidDel="00182E94" w:rsidRDefault="005554A8" w:rsidP="00565BF4">
            <w:pPr>
              <w:ind w:left="851" w:hanging="851"/>
              <w:jc w:val="both"/>
              <w:rPr>
                <w:rFonts w:ascii="Arial" w:hAnsi="Arial" w:cs="Arial"/>
                <w:sz w:val="18"/>
                <w:szCs w:val="18"/>
              </w:rPr>
            </w:pPr>
          </w:p>
        </w:tc>
        <w:tc>
          <w:tcPr>
            <w:tcW w:w="1991" w:type="dxa"/>
          </w:tcPr>
          <w:p w:rsidR="005554A8" w:rsidRPr="00C93AEA" w:rsidRDefault="005554A8" w:rsidP="00565BF4">
            <w:pPr>
              <w:tabs>
                <w:tab w:val="center" w:pos="1432"/>
                <w:tab w:val="right" w:pos="2864"/>
              </w:tabs>
              <w:ind w:left="851" w:hanging="851"/>
              <w:rPr>
                <w:rFonts w:ascii="Arial" w:hAnsi="Arial" w:cs="Arial"/>
                <w:sz w:val="18"/>
                <w:szCs w:val="18"/>
              </w:rPr>
            </w:pPr>
            <w:r w:rsidRPr="00C93AEA">
              <w:rPr>
                <w:rFonts w:ascii="Arial" w:hAnsi="Arial" w:cs="Arial"/>
                <w:sz w:val="18"/>
                <w:szCs w:val="18"/>
              </w:rPr>
              <w:tab/>
              <w:t>%</w:t>
            </w:r>
            <w:r w:rsidRPr="00C93AEA">
              <w:rPr>
                <w:rFonts w:ascii="Arial" w:hAnsi="Arial" w:cs="Arial"/>
                <w:sz w:val="18"/>
                <w:szCs w:val="18"/>
              </w:rPr>
              <w:tab/>
            </w:r>
          </w:p>
        </w:tc>
        <w:tc>
          <w:tcPr>
            <w:tcW w:w="3712" w:type="dxa"/>
          </w:tcPr>
          <w:p w:rsidR="005554A8" w:rsidRPr="00C93AEA" w:rsidRDefault="005554A8" w:rsidP="00565BF4">
            <w:pPr>
              <w:ind w:left="851" w:hanging="851"/>
              <w:jc w:val="center"/>
              <w:rPr>
                <w:rFonts w:ascii="Arial" w:hAnsi="Arial" w:cs="Arial"/>
                <w:sz w:val="18"/>
                <w:szCs w:val="18"/>
              </w:rPr>
            </w:pPr>
          </w:p>
        </w:tc>
      </w:tr>
    </w:tbl>
    <w:p w:rsidR="005554A8" w:rsidRPr="00C93AEA" w:rsidRDefault="005554A8" w:rsidP="005554A8">
      <w:pPr>
        <w:ind w:left="851" w:hanging="851"/>
        <w:rPr>
          <w:rFonts w:ascii="Arial" w:hAnsi="Arial" w:cs="Arial"/>
          <w:bCs/>
          <w:sz w:val="18"/>
          <w:szCs w:val="18"/>
        </w:rPr>
      </w:pPr>
    </w:p>
    <w:p w:rsidR="005554A8" w:rsidRPr="00C93AEA" w:rsidRDefault="005554A8" w:rsidP="005E776B">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El porcentaje de merma máxima permisible se calculará sobre la cantidad cargada en Punto de Recepción.</w:t>
      </w:r>
    </w:p>
    <w:p w:rsidR="005554A8" w:rsidRPr="00C93AEA" w:rsidRDefault="005554A8" w:rsidP="005554A8">
      <w:pPr>
        <w:pStyle w:val="Prrafodelista"/>
        <w:widowControl w:val="0"/>
        <w:shd w:val="clear" w:color="auto" w:fill="FFFFFF"/>
        <w:autoSpaceDE w:val="0"/>
        <w:autoSpaceDN w:val="0"/>
        <w:ind w:left="851" w:right="43" w:hanging="851"/>
        <w:jc w:val="both"/>
        <w:rPr>
          <w:rFonts w:ascii="Arial" w:hAnsi="Arial" w:cs="Arial"/>
          <w:sz w:val="18"/>
          <w:szCs w:val="18"/>
        </w:rPr>
      </w:pPr>
    </w:p>
    <w:p w:rsidR="005554A8" w:rsidRPr="00C93AEA" w:rsidRDefault="005554A8" w:rsidP="005E776B">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Cuando la merma sea mayor a la merma máxima permisible, será descontada al Transportista del monto facturado de acuerdo al costo detallado en el cuadro precedente.</w:t>
      </w:r>
    </w:p>
    <w:p w:rsidR="005554A8" w:rsidRPr="00C93AEA" w:rsidRDefault="005554A8" w:rsidP="005554A8">
      <w:pPr>
        <w:pStyle w:val="Prrafodelista"/>
        <w:widowControl w:val="0"/>
        <w:shd w:val="clear" w:color="auto" w:fill="FFFFFF"/>
        <w:autoSpaceDE w:val="0"/>
        <w:autoSpaceDN w:val="0"/>
        <w:ind w:left="851" w:right="43" w:hanging="851"/>
        <w:jc w:val="both"/>
        <w:rPr>
          <w:rFonts w:ascii="Arial" w:hAnsi="Arial" w:cs="Arial"/>
          <w:sz w:val="18"/>
          <w:szCs w:val="18"/>
        </w:rPr>
      </w:pPr>
    </w:p>
    <w:p w:rsidR="005554A8" w:rsidRPr="00C93AEA" w:rsidRDefault="005554A8" w:rsidP="005E776B">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La merma permisible no se considerará cuando se obtenga mermas superiores a los ___.</w:t>
      </w:r>
    </w:p>
    <w:p w:rsidR="005554A8" w:rsidRPr="00C93AEA" w:rsidRDefault="005554A8" w:rsidP="005554A8">
      <w:pPr>
        <w:pStyle w:val="Prrafodelista"/>
        <w:widowControl w:val="0"/>
        <w:shd w:val="clear" w:color="auto" w:fill="FFFFFF"/>
        <w:autoSpaceDE w:val="0"/>
        <w:autoSpaceDN w:val="0"/>
        <w:ind w:left="851" w:right="43" w:hanging="851"/>
        <w:jc w:val="both"/>
        <w:rPr>
          <w:rFonts w:ascii="Arial" w:hAnsi="Arial" w:cs="Arial"/>
          <w:sz w:val="18"/>
          <w:szCs w:val="18"/>
        </w:rPr>
      </w:pPr>
    </w:p>
    <w:p w:rsidR="005554A8" w:rsidRPr="00C93AEA" w:rsidRDefault="005554A8" w:rsidP="005E776B">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 xml:space="preserve">En el caso de pérdidas de Producto a consecuencia de siniestros, accidentes, precintos en mal estado </w:t>
      </w:r>
      <w:r w:rsidRPr="00C93AEA">
        <w:rPr>
          <w:rFonts w:ascii="Arial" w:hAnsi="Arial" w:cs="Arial"/>
          <w:sz w:val="18"/>
          <w:szCs w:val="18"/>
        </w:rPr>
        <w:lastRenderedPageBreak/>
        <w:t xml:space="preserve">o violentados, fisuras en los tanques, válvulas en mal estado, producto contaminado u otra condición que pueda generar una extracción del producto, no se tomará en cuenta la merma máxima permisible. </w:t>
      </w:r>
    </w:p>
    <w:p w:rsidR="005554A8" w:rsidRPr="00C93AEA" w:rsidRDefault="005554A8" w:rsidP="005554A8">
      <w:pPr>
        <w:pStyle w:val="Prrafodelista"/>
        <w:rPr>
          <w:rFonts w:ascii="Arial" w:hAnsi="Arial" w:cs="Arial"/>
          <w:sz w:val="18"/>
          <w:szCs w:val="18"/>
        </w:rPr>
      </w:pPr>
    </w:p>
    <w:p w:rsidR="005554A8" w:rsidRPr="00C93AEA" w:rsidRDefault="005554A8" w:rsidP="005E776B">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En caso de no contar con medidor con calibración certificada en origen y/o destino, el contratante podrá determinar otro porcentaje de merma permisible.</w:t>
      </w:r>
    </w:p>
    <w:p w:rsidR="005554A8" w:rsidRPr="00C93AEA" w:rsidRDefault="005554A8" w:rsidP="005554A8">
      <w:pPr>
        <w:autoSpaceDE w:val="0"/>
        <w:autoSpaceDN w:val="0"/>
        <w:adjustRightInd w:val="0"/>
        <w:jc w:val="both"/>
        <w:rPr>
          <w:rFonts w:ascii="Arial" w:hAnsi="Arial" w:cs="Arial"/>
          <w:b/>
          <w:bCs/>
          <w:sz w:val="18"/>
          <w:szCs w:val="18"/>
          <w:u w:val="single"/>
        </w:rPr>
      </w:pPr>
    </w:p>
    <w:p w:rsidR="005554A8" w:rsidRPr="00C93AEA" w:rsidRDefault="005554A8" w:rsidP="005554A8">
      <w:pPr>
        <w:autoSpaceDE w:val="0"/>
        <w:autoSpaceDN w:val="0"/>
        <w:adjustRightInd w:val="0"/>
        <w:jc w:val="both"/>
        <w:rPr>
          <w:rFonts w:ascii="Arial" w:hAnsi="Arial" w:cs="Arial"/>
          <w:b/>
          <w:bCs/>
          <w:sz w:val="18"/>
          <w:szCs w:val="18"/>
          <w:u w:val="single"/>
        </w:rPr>
      </w:pPr>
      <w:r w:rsidRPr="00C93AEA">
        <w:rPr>
          <w:rFonts w:ascii="Arial" w:hAnsi="Arial" w:cs="Arial"/>
          <w:b/>
          <w:bCs/>
          <w:sz w:val="18"/>
          <w:szCs w:val="18"/>
          <w:u w:val="single"/>
        </w:rPr>
        <w:t xml:space="preserve">CLAUSULA DÉCIMA TERCERA.- </w:t>
      </w:r>
      <w:r w:rsidRPr="00C93AEA">
        <w:rPr>
          <w:rFonts w:ascii="Arial" w:hAnsi="Arial" w:cs="Arial"/>
          <w:sz w:val="18"/>
          <w:szCs w:val="18"/>
          <w:u w:val="single"/>
        </w:rPr>
        <w:t xml:space="preserve"> </w:t>
      </w:r>
      <w:r w:rsidRPr="00C93AEA">
        <w:rPr>
          <w:rFonts w:ascii="Arial" w:hAnsi="Arial" w:cs="Arial"/>
          <w:b/>
          <w:bCs/>
          <w:sz w:val="18"/>
          <w:szCs w:val="18"/>
          <w:u w:val="single"/>
        </w:rPr>
        <w:t>GARANTÍA DE CUMPLIMIENTO DE CONTRATO</w:t>
      </w:r>
    </w:p>
    <w:p w:rsidR="005554A8" w:rsidRPr="00C93AEA" w:rsidRDefault="005554A8" w:rsidP="005554A8">
      <w:pPr>
        <w:ind w:left="709" w:hanging="709"/>
        <w:jc w:val="both"/>
        <w:rPr>
          <w:rFonts w:ascii="Arial" w:hAnsi="Arial" w:cs="Arial"/>
          <w:bCs/>
          <w:sz w:val="18"/>
          <w:szCs w:val="18"/>
        </w:rPr>
      </w:pPr>
    </w:p>
    <w:p w:rsidR="005554A8" w:rsidRPr="00C93AEA" w:rsidRDefault="005554A8" w:rsidP="005E776B">
      <w:pPr>
        <w:pStyle w:val="Prrafodelista"/>
        <w:widowControl w:val="0"/>
        <w:numPr>
          <w:ilvl w:val="0"/>
          <w:numId w:val="53"/>
        </w:numPr>
        <w:shd w:val="clear" w:color="auto" w:fill="FFFFFF"/>
        <w:autoSpaceDE w:val="0"/>
        <w:autoSpaceDN w:val="0"/>
        <w:ind w:right="43"/>
        <w:contextualSpacing/>
        <w:jc w:val="both"/>
        <w:rPr>
          <w:rFonts w:ascii="Arial" w:hAnsi="Arial" w:cs="Arial"/>
          <w:vanish/>
          <w:sz w:val="18"/>
          <w:szCs w:val="18"/>
        </w:rPr>
      </w:pPr>
    </w:p>
    <w:p w:rsidR="005554A8" w:rsidRPr="00C93AEA" w:rsidRDefault="005554A8" w:rsidP="005E776B">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b/>
          <w:sz w:val="18"/>
          <w:szCs w:val="18"/>
        </w:rPr>
      </w:pPr>
      <w:r w:rsidRPr="00C93AEA">
        <w:rPr>
          <w:rFonts w:ascii="Arial" w:hAnsi="Arial" w:cs="Arial"/>
          <w:b/>
          <w:sz w:val="18"/>
          <w:szCs w:val="18"/>
        </w:rPr>
        <w:t xml:space="preserve">Boleta de garantía </w:t>
      </w:r>
    </w:p>
    <w:p w:rsidR="005554A8" w:rsidRPr="00C93AEA" w:rsidRDefault="005554A8" w:rsidP="005554A8">
      <w:pPr>
        <w:ind w:left="709"/>
        <w:jc w:val="both"/>
        <w:rPr>
          <w:rFonts w:ascii="Arial" w:hAnsi="Arial" w:cs="Arial"/>
          <w:sz w:val="18"/>
          <w:szCs w:val="18"/>
          <w:lang w:val="es-ES_tradnl"/>
        </w:rPr>
      </w:pPr>
    </w:p>
    <w:p w:rsidR="005554A8" w:rsidRPr="00C93AEA" w:rsidRDefault="005554A8" w:rsidP="005554A8">
      <w:pPr>
        <w:ind w:left="851"/>
        <w:jc w:val="both"/>
        <w:rPr>
          <w:rFonts w:ascii="Arial" w:hAnsi="Arial" w:cs="Arial"/>
          <w:sz w:val="18"/>
          <w:szCs w:val="18"/>
          <w:lang w:val="es-ES_tradnl"/>
        </w:rPr>
      </w:pPr>
      <w:r w:rsidRPr="00C93AEA">
        <w:rPr>
          <w:rFonts w:ascii="Arial" w:hAnsi="Arial" w:cs="Arial"/>
          <w:sz w:val="18"/>
          <w:szCs w:val="18"/>
          <w:lang w:val="es-ES_tradnl"/>
        </w:rPr>
        <w:t>El Transportista garantiza el correcto cumplimiento y fiel ejecución del presente Contrato en todas sus partes con la boleta de garantía Nº ………</w:t>
      </w:r>
      <w:r w:rsidRPr="00C93AEA">
        <w:rPr>
          <w:rFonts w:ascii="Arial" w:hAnsi="Arial" w:cs="Arial"/>
          <w:sz w:val="18"/>
          <w:szCs w:val="18"/>
        </w:rPr>
        <w:t xml:space="preserve"> </w:t>
      </w:r>
      <w:r w:rsidRPr="00C93AEA">
        <w:rPr>
          <w:rFonts w:ascii="Arial" w:hAnsi="Arial" w:cs="Arial"/>
          <w:sz w:val="18"/>
          <w:szCs w:val="18"/>
          <w:lang w:val="es-ES_tradnl"/>
        </w:rPr>
        <w:t>emitida por  el ………………, con vigencia hasta el ……. de ….. de 20……</w:t>
      </w:r>
      <w:r w:rsidRPr="00C93AEA">
        <w:rPr>
          <w:rFonts w:ascii="Arial" w:hAnsi="Arial" w:cs="Arial"/>
          <w:i/>
          <w:sz w:val="18"/>
          <w:szCs w:val="18"/>
          <w:lang w:val="es-ES_tradnl"/>
        </w:rPr>
        <w:t>,</w:t>
      </w:r>
      <w:r w:rsidRPr="00C93AEA">
        <w:rPr>
          <w:rFonts w:ascii="Arial" w:hAnsi="Arial" w:cs="Arial"/>
          <w:b/>
          <w:i/>
          <w:sz w:val="18"/>
          <w:szCs w:val="18"/>
          <w:lang w:val="es-ES_tradnl"/>
        </w:rPr>
        <w:t xml:space="preserve"> </w:t>
      </w:r>
      <w:r w:rsidRPr="00C93AEA">
        <w:rPr>
          <w:rFonts w:ascii="Arial" w:hAnsi="Arial" w:cs="Arial"/>
          <w:sz w:val="18"/>
          <w:szCs w:val="18"/>
          <w:lang w:val="es-ES_tradnl"/>
        </w:rPr>
        <w:t>a la orden de Yacimientos Petrolíferos Fiscales Bolivianos, por la suma de …………… (…………..),</w:t>
      </w:r>
      <w:r w:rsidRPr="00C93AEA">
        <w:rPr>
          <w:rFonts w:ascii="Arial" w:hAnsi="Arial" w:cs="Arial"/>
          <w:b/>
          <w:i/>
          <w:sz w:val="18"/>
          <w:szCs w:val="18"/>
          <w:lang w:val="es-ES_tradnl"/>
        </w:rPr>
        <w:t xml:space="preserve"> </w:t>
      </w:r>
      <w:r w:rsidRPr="00C93AEA">
        <w:rPr>
          <w:rFonts w:ascii="Arial" w:hAnsi="Arial" w:cs="Arial"/>
          <w:sz w:val="18"/>
          <w:szCs w:val="18"/>
          <w:lang w:val="es-ES_tradnl"/>
        </w:rPr>
        <w:t>equivalente al siete por ciento (7%) del monto  …….. del Contrato, con las características de renovable, irrevocable y a primer requerimiento.</w:t>
      </w:r>
    </w:p>
    <w:p w:rsidR="005554A8" w:rsidRPr="00C93AEA" w:rsidRDefault="005554A8" w:rsidP="005554A8">
      <w:pPr>
        <w:ind w:left="851" w:right="-7"/>
        <w:jc w:val="both"/>
        <w:outlineLvl w:val="1"/>
        <w:rPr>
          <w:rFonts w:ascii="Arial" w:hAnsi="Arial" w:cs="Arial"/>
          <w:sz w:val="18"/>
          <w:szCs w:val="18"/>
          <w:lang w:val="es-BO" w:eastAsia="x-none"/>
        </w:rPr>
      </w:pPr>
    </w:p>
    <w:p w:rsidR="005554A8" w:rsidRPr="00C93AEA" w:rsidRDefault="005554A8" w:rsidP="005554A8">
      <w:pPr>
        <w:ind w:left="851" w:right="-7"/>
        <w:jc w:val="both"/>
        <w:outlineLvl w:val="1"/>
        <w:rPr>
          <w:rFonts w:ascii="Arial" w:hAnsi="Arial" w:cs="Arial"/>
          <w:sz w:val="18"/>
          <w:szCs w:val="18"/>
          <w:lang w:val="es-BO" w:eastAsia="x-none"/>
        </w:rPr>
      </w:pPr>
      <w:r w:rsidRPr="00C93AEA">
        <w:rPr>
          <w:rFonts w:ascii="Arial" w:hAnsi="Arial" w:cs="Arial"/>
          <w:sz w:val="18"/>
          <w:szCs w:val="18"/>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5554A8" w:rsidRPr="00C93AEA" w:rsidRDefault="005554A8" w:rsidP="005554A8">
      <w:pPr>
        <w:ind w:left="851"/>
        <w:jc w:val="both"/>
        <w:rPr>
          <w:rFonts w:ascii="Arial" w:hAnsi="Arial" w:cs="Arial"/>
          <w:sz w:val="18"/>
          <w:szCs w:val="18"/>
          <w:lang w:val="es-ES_tradnl"/>
        </w:rPr>
      </w:pPr>
    </w:p>
    <w:p w:rsidR="005554A8" w:rsidRPr="00C93AEA" w:rsidRDefault="005554A8" w:rsidP="005554A8">
      <w:pPr>
        <w:ind w:left="851"/>
        <w:jc w:val="both"/>
        <w:rPr>
          <w:rFonts w:ascii="Arial" w:hAnsi="Arial" w:cs="Arial"/>
          <w:sz w:val="18"/>
          <w:szCs w:val="18"/>
          <w:lang w:val="es-ES_tradnl"/>
        </w:rPr>
      </w:pPr>
      <w:r w:rsidRPr="00C93AEA">
        <w:rPr>
          <w:rFonts w:ascii="Arial" w:hAnsi="Arial" w:cs="Arial"/>
          <w:sz w:val="18"/>
          <w:szCs w:val="18"/>
          <w:lang w:val="es-ES_tradnl"/>
        </w:rPr>
        <w:t xml:space="preserve">El Transportista tiene la obligación de mantener actualizada la garantía de cumplimiento de Contrato, dicha garantía estará vigente hasta …… (…..) días calendarios adicionales a partir de la finalización de la vigencia del Contrato, en caso que no se realice el cierre dentro del plazo antes indicado el Contratante solicitara al Transportista la ampliación del plazo de la boleta de garantía. </w:t>
      </w:r>
    </w:p>
    <w:p w:rsidR="005554A8" w:rsidRPr="00C93AEA" w:rsidRDefault="005554A8" w:rsidP="005554A8">
      <w:pPr>
        <w:jc w:val="both"/>
        <w:rPr>
          <w:rFonts w:ascii="Arial" w:hAnsi="Arial" w:cs="Arial"/>
          <w:sz w:val="18"/>
          <w:szCs w:val="18"/>
          <w:u w:val="single"/>
          <w:lang w:val="es-ES_tradnl"/>
        </w:rPr>
      </w:pPr>
    </w:p>
    <w:p w:rsidR="005554A8" w:rsidRPr="00C93AEA" w:rsidRDefault="005554A8" w:rsidP="005554A8">
      <w:pPr>
        <w:jc w:val="both"/>
        <w:rPr>
          <w:rFonts w:ascii="Arial" w:hAnsi="Arial" w:cs="Arial"/>
          <w:sz w:val="18"/>
          <w:szCs w:val="18"/>
          <w:u w:val="single"/>
          <w:lang w:val="es-ES_tradnl"/>
        </w:rPr>
      </w:pPr>
      <w:r w:rsidRPr="00C93AEA">
        <w:rPr>
          <w:rFonts w:ascii="Arial" w:hAnsi="Arial" w:cs="Arial"/>
          <w:b/>
          <w:sz w:val="18"/>
          <w:szCs w:val="18"/>
          <w:u w:val="single"/>
          <w:lang w:val="es-ES_tradnl"/>
        </w:rPr>
        <w:t>Alternativa</w:t>
      </w:r>
      <w:r w:rsidRPr="00C93AEA">
        <w:rPr>
          <w:rFonts w:ascii="Arial" w:hAnsi="Arial" w:cs="Arial"/>
          <w:sz w:val="18"/>
          <w:szCs w:val="18"/>
          <w:u w:val="single"/>
          <w:lang w:val="es-ES_tradnl"/>
        </w:rPr>
        <w:t>:</w:t>
      </w:r>
    </w:p>
    <w:p w:rsidR="005554A8" w:rsidRPr="00C93AEA" w:rsidRDefault="005554A8" w:rsidP="005554A8">
      <w:pPr>
        <w:jc w:val="both"/>
        <w:rPr>
          <w:rFonts w:ascii="Arial" w:hAnsi="Arial" w:cs="Arial"/>
          <w:sz w:val="18"/>
          <w:szCs w:val="18"/>
          <w:u w:val="single"/>
          <w:lang w:val="es-ES_tradnl"/>
        </w:rPr>
      </w:pPr>
    </w:p>
    <w:p w:rsidR="005554A8" w:rsidRPr="00C93AEA" w:rsidRDefault="005554A8" w:rsidP="005554A8">
      <w:pPr>
        <w:ind w:left="851" w:hanging="851"/>
        <w:jc w:val="both"/>
        <w:rPr>
          <w:rFonts w:ascii="Arial" w:hAnsi="Arial" w:cs="Arial"/>
          <w:b/>
          <w:bCs/>
          <w:sz w:val="18"/>
          <w:szCs w:val="18"/>
        </w:rPr>
      </w:pPr>
      <w:r w:rsidRPr="00C93AEA">
        <w:rPr>
          <w:rFonts w:ascii="Arial" w:hAnsi="Arial" w:cs="Arial"/>
          <w:b/>
          <w:bCs/>
          <w:sz w:val="18"/>
          <w:szCs w:val="18"/>
        </w:rPr>
        <w:t>13.1</w:t>
      </w:r>
      <w:r w:rsidRPr="00C93AEA">
        <w:rPr>
          <w:rFonts w:ascii="Arial" w:hAnsi="Arial" w:cs="Arial"/>
          <w:bCs/>
          <w:sz w:val="18"/>
          <w:szCs w:val="18"/>
        </w:rPr>
        <w:tab/>
      </w:r>
      <w:r w:rsidRPr="00C93AEA">
        <w:rPr>
          <w:rFonts w:ascii="Arial" w:hAnsi="Arial" w:cs="Arial"/>
          <w:b/>
          <w:bCs/>
          <w:sz w:val="18"/>
          <w:szCs w:val="18"/>
        </w:rPr>
        <w:t xml:space="preserve">Retención </w:t>
      </w:r>
    </w:p>
    <w:p w:rsidR="005554A8" w:rsidRPr="00C93AEA" w:rsidRDefault="005554A8" w:rsidP="005554A8">
      <w:pPr>
        <w:pStyle w:val="prrafodelista0"/>
        <w:autoSpaceDE w:val="0"/>
        <w:autoSpaceDN w:val="0"/>
        <w:ind w:left="709" w:right="11"/>
        <w:jc w:val="both"/>
        <w:rPr>
          <w:rFonts w:ascii="Arial" w:hAnsi="Arial" w:cs="Arial"/>
          <w:sz w:val="18"/>
          <w:szCs w:val="18"/>
        </w:rPr>
      </w:pPr>
    </w:p>
    <w:p w:rsidR="005554A8" w:rsidRPr="00C93AEA" w:rsidRDefault="005554A8" w:rsidP="005554A8">
      <w:pPr>
        <w:pStyle w:val="prrafodelista0"/>
        <w:autoSpaceDE w:val="0"/>
        <w:autoSpaceDN w:val="0"/>
        <w:ind w:left="851" w:right="11"/>
        <w:jc w:val="both"/>
        <w:rPr>
          <w:rFonts w:ascii="Arial" w:hAnsi="Arial" w:cs="Arial"/>
          <w:sz w:val="18"/>
          <w:szCs w:val="18"/>
        </w:rPr>
      </w:pPr>
      <w:r w:rsidRPr="00C93AEA">
        <w:rPr>
          <w:rFonts w:ascii="Arial" w:hAnsi="Arial" w:cs="Arial"/>
          <w:sz w:val="18"/>
          <w:szCs w:val="18"/>
        </w:rPr>
        <w:t>El Transportista acepta que el Contratante retendrá el ______________% por ciento de cada pago parcial con el fin de constituir la garantía de cumplimiento de Contrato.</w:t>
      </w:r>
    </w:p>
    <w:p w:rsidR="005554A8" w:rsidRPr="00C93AEA" w:rsidRDefault="005554A8" w:rsidP="005554A8">
      <w:pPr>
        <w:pStyle w:val="prrafodelista0"/>
        <w:autoSpaceDE w:val="0"/>
        <w:autoSpaceDN w:val="0"/>
        <w:ind w:left="851" w:right="11"/>
        <w:jc w:val="both"/>
        <w:rPr>
          <w:rFonts w:ascii="Arial" w:hAnsi="Arial" w:cs="Arial"/>
          <w:sz w:val="18"/>
          <w:szCs w:val="18"/>
        </w:rPr>
      </w:pPr>
    </w:p>
    <w:p w:rsidR="005554A8" w:rsidRPr="00C93AEA" w:rsidRDefault="005554A8" w:rsidP="005554A8">
      <w:pPr>
        <w:tabs>
          <w:tab w:val="left" w:pos="0"/>
        </w:tabs>
        <w:ind w:left="851" w:right="-7"/>
        <w:jc w:val="both"/>
        <w:outlineLvl w:val="1"/>
        <w:rPr>
          <w:rFonts w:ascii="Arial" w:hAnsi="Arial" w:cs="Arial"/>
          <w:sz w:val="18"/>
          <w:szCs w:val="18"/>
          <w:lang w:val="es-BO" w:eastAsia="x-none"/>
        </w:rPr>
      </w:pPr>
      <w:r w:rsidRPr="00C93AEA">
        <w:rPr>
          <w:rFonts w:ascii="Arial" w:hAnsi="Arial" w:cs="Arial"/>
          <w:sz w:val="18"/>
          <w:szCs w:val="18"/>
          <w:lang w:val="es-BO" w:eastAsia="x-none"/>
        </w:rPr>
        <w:t xml:space="preserve">Cualquier incumplimiento contractual en que incurra el Transportista, dará lugar a la consolidación de la garantía en favor del Contratante, sin necesidad de ningún trámite o acción judicial.  </w:t>
      </w:r>
    </w:p>
    <w:p w:rsidR="005554A8" w:rsidRPr="00C93AEA" w:rsidRDefault="005554A8" w:rsidP="005554A8">
      <w:pPr>
        <w:tabs>
          <w:tab w:val="left" w:pos="0"/>
        </w:tabs>
        <w:ind w:left="709" w:right="-7"/>
        <w:jc w:val="both"/>
        <w:outlineLvl w:val="1"/>
        <w:rPr>
          <w:rFonts w:ascii="Arial" w:hAnsi="Arial" w:cs="Arial"/>
          <w:sz w:val="18"/>
          <w:szCs w:val="18"/>
          <w:lang w:val="es-BO" w:eastAsia="x-none"/>
        </w:rPr>
      </w:pPr>
    </w:p>
    <w:p w:rsidR="005554A8" w:rsidRPr="00C93AEA" w:rsidRDefault="005554A8" w:rsidP="005554A8">
      <w:pPr>
        <w:keepNext/>
        <w:autoSpaceDE w:val="0"/>
        <w:autoSpaceDN w:val="0"/>
        <w:adjustRightInd w:val="0"/>
        <w:jc w:val="both"/>
        <w:rPr>
          <w:rFonts w:ascii="Arial" w:hAnsi="Arial" w:cs="Arial"/>
          <w:b/>
          <w:sz w:val="18"/>
          <w:szCs w:val="18"/>
          <w:u w:val="single"/>
        </w:rPr>
      </w:pPr>
      <w:r w:rsidRPr="00C93AEA">
        <w:rPr>
          <w:rFonts w:ascii="Arial" w:hAnsi="Arial" w:cs="Arial"/>
          <w:b/>
          <w:sz w:val="18"/>
          <w:szCs w:val="18"/>
          <w:u w:val="single"/>
        </w:rPr>
        <w:t>CLAUSULA DECIMA CUARTA.- SEGUROS</w:t>
      </w:r>
    </w:p>
    <w:p w:rsidR="005554A8" w:rsidRPr="00C93AEA" w:rsidRDefault="005554A8" w:rsidP="005554A8">
      <w:pPr>
        <w:pStyle w:val="ss"/>
        <w:keepNext/>
        <w:tabs>
          <w:tab w:val="left" w:pos="1418"/>
        </w:tabs>
        <w:spacing w:after="0"/>
        <w:ind w:right="-6" w:firstLine="0"/>
        <w:rPr>
          <w:rFonts w:ascii="Arial" w:hAnsi="Arial" w:cs="Arial"/>
          <w:sz w:val="18"/>
          <w:szCs w:val="18"/>
          <w:lang w:val="es-ES"/>
        </w:rPr>
      </w:pPr>
    </w:p>
    <w:p w:rsidR="005554A8" w:rsidRPr="00C93AEA" w:rsidRDefault="005554A8" w:rsidP="005554A8">
      <w:pPr>
        <w:pStyle w:val="ss"/>
        <w:keepNext/>
        <w:tabs>
          <w:tab w:val="left" w:pos="1418"/>
        </w:tabs>
        <w:spacing w:after="0"/>
        <w:ind w:right="-6" w:firstLine="0"/>
        <w:rPr>
          <w:rFonts w:ascii="Arial" w:hAnsi="Arial" w:cs="Arial"/>
          <w:sz w:val="18"/>
          <w:szCs w:val="18"/>
          <w:lang w:val="es-ES"/>
        </w:rPr>
      </w:pPr>
      <w:r w:rsidRPr="00C93AEA">
        <w:rPr>
          <w:rFonts w:ascii="Arial" w:hAnsi="Arial" w:cs="Arial"/>
          <w:sz w:val="18"/>
          <w:szCs w:val="18"/>
          <w:lang w:val="es-ES"/>
        </w:rPr>
        <w:t xml:space="preserve">El Transportista bajo su única y exclusiva responsabilidad adquirirá y mantendrá vigentes, a su cuenta y gasto, las pólizas de seguro mencionadas en el Anexo ……… </w:t>
      </w:r>
    </w:p>
    <w:p w:rsidR="005554A8" w:rsidRPr="00C93AEA" w:rsidRDefault="005554A8" w:rsidP="005554A8">
      <w:pPr>
        <w:pStyle w:val="ss"/>
        <w:tabs>
          <w:tab w:val="left" w:pos="1418"/>
        </w:tabs>
        <w:spacing w:after="0"/>
        <w:ind w:right="-6" w:firstLine="0"/>
        <w:rPr>
          <w:rFonts w:ascii="Arial" w:hAnsi="Arial" w:cs="Arial"/>
          <w:sz w:val="18"/>
          <w:szCs w:val="18"/>
          <w:lang w:val="es-ES"/>
        </w:rPr>
      </w:pPr>
    </w:p>
    <w:p w:rsidR="005554A8" w:rsidRPr="00C93AEA" w:rsidRDefault="005554A8" w:rsidP="005554A8">
      <w:pPr>
        <w:keepNext/>
        <w:autoSpaceDE w:val="0"/>
        <w:autoSpaceDN w:val="0"/>
        <w:adjustRightInd w:val="0"/>
        <w:jc w:val="both"/>
        <w:rPr>
          <w:rFonts w:ascii="Arial" w:hAnsi="Arial" w:cs="Arial"/>
          <w:b/>
          <w:bCs/>
          <w:sz w:val="18"/>
          <w:szCs w:val="18"/>
          <w:u w:val="single"/>
        </w:rPr>
      </w:pPr>
      <w:r w:rsidRPr="00C93AEA">
        <w:rPr>
          <w:rFonts w:ascii="Arial" w:hAnsi="Arial" w:cs="Arial"/>
          <w:b/>
          <w:bCs/>
          <w:sz w:val="18"/>
          <w:szCs w:val="18"/>
          <w:u w:val="single"/>
        </w:rPr>
        <w:t xml:space="preserve">CLAUSULA DECIMA QUINTA.- PENALIDADES </w:t>
      </w:r>
    </w:p>
    <w:p w:rsidR="005554A8" w:rsidRPr="00C93AEA" w:rsidRDefault="005554A8" w:rsidP="005554A8">
      <w:pPr>
        <w:pStyle w:val="Default"/>
        <w:keepNext/>
        <w:jc w:val="both"/>
        <w:rPr>
          <w:rFonts w:ascii="Arial" w:hAnsi="Arial" w:cs="Arial"/>
          <w:sz w:val="18"/>
          <w:szCs w:val="18"/>
        </w:rPr>
      </w:pPr>
    </w:p>
    <w:p w:rsidR="005554A8" w:rsidRPr="00C93AEA" w:rsidRDefault="005554A8" w:rsidP="005554A8">
      <w:pPr>
        <w:pStyle w:val="Default"/>
        <w:keepNext/>
        <w:jc w:val="both"/>
        <w:rPr>
          <w:rFonts w:ascii="Arial" w:hAnsi="Arial" w:cs="Arial"/>
          <w:sz w:val="18"/>
          <w:szCs w:val="18"/>
        </w:rPr>
      </w:pPr>
      <w:r w:rsidRPr="00C93AEA">
        <w:rPr>
          <w:rFonts w:ascii="Arial" w:hAnsi="Arial" w:cs="Arial"/>
          <w:sz w:val="18"/>
          <w:szCs w:val="18"/>
        </w:rPr>
        <w:t xml:space="preserve">El Contratante podrá aplicar notificando al Transportista por escrito, las penalidades indicadas a continuación: </w:t>
      </w:r>
    </w:p>
    <w:p w:rsidR="005554A8" w:rsidRPr="00C93AEA" w:rsidRDefault="005554A8" w:rsidP="005554A8">
      <w:pPr>
        <w:pStyle w:val="Default"/>
        <w:keepNext/>
        <w:jc w:val="both"/>
        <w:rPr>
          <w:rFonts w:ascii="Arial" w:hAnsi="Arial" w:cs="Arial"/>
          <w:sz w:val="18"/>
          <w:szCs w:val="18"/>
        </w:rPr>
      </w:pPr>
    </w:p>
    <w:p w:rsidR="005554A8" w:rsidRPr="00C93AEA" w:rsidRDefault="005554A8" w:rsidP="005E776B">
      <w:pPr>
        <w:pStyle w:val="Textoindependiente"/>
        <w:numPr>
          <w:ilvl w:val="2"/>
          <w:numId w:val="41"/>
        </w:numPr>
        <w:tabs>
          <w:tab w:val="clear" w:pos="1260"/>
        </w:tabs>
        <w:spacing w:after="0"/>
        <w:ind w:left="851" w:hanging="283"/>
        <w:jc w:val="both"/>
        <w:rPr>
          <w:rFonts w:ascii="Arial" w:hAnsi="Arial" w:cs="Arial"/>
          <w:bCs/>
          <w:color w:val="000000"/>
          <w:sz w:val="18"/>
          <w:szCs w:val="18"/>
          <w:lang w:val="es-ES"/>
        </w:rPr>
      </w:pPr>
      <w:r w:rsidRPr="00C93AEA">
        <w:rPr>
          <w:rFonts w:ascii="Arial" w:hAnsi="Arial" w:cs="Arial"/>
          <w:bCs/>
          <w:color w:val="000000"/>
          <w:sz w:val="18"/>
          <w:szCs w:val="18"/>
          <w:lang w:val="es-ES"/>
        </w:rPr>
        <w:t>Se aplicará una penalidad de Bs___________(___________) cada vez que  el Contratante o personal que lo represente identifique un conductor con algún nivel de alcoholemia durante la ejecución del Servicio.</w:t>
      </w:r>
    </w:p>
    <w:p w:rsidR="005554A8" w:rsidRPr="00C93AEA" w:rsidRDefault="005554A8" w:rsidP="005E776B">
      <w:pPr>
        <w:pStyle w:val="Textoindependiente"/>
        <w:numPr>
          <w:ilvl w:val="2"/>
          <w:numId w:val="41"/>
        </w:numPr>
        <w:tabs>
          <w:tab w:val="clear" w:pos="1260"/>
        </w:tabs>
        <w:spacing w:before="120" w:after="0"/>
        <w:ind w:left="851" w:hanging="284"/>
        <w:jc w:val="both"/>
        <w:rPr>
          <w:rFonts w:ascii="Arial" w:hAnsi="Arial" w:cs="Arial"/>
          <w:bCs/>
          <w:color w:val="000000"/>
          <w:sz w:val="18"/>
          <w:szCs w:val="18"/>
          <w:lang w:val="es-ES"/>
        </w:rPr>
      </w:pPr>
      <w:r w:rsidRPr="00C93AEA">
        <w:rPr>
          <w:rFonts w:ascii="Arial" w:hAnsi="Arial" w:cs="Arial"/>
          <w:bCs/>
          <w:color w:val="000000"/>
          <w:sz w:val="18"/>
          <w:szCs w:val="18"/>
          <w:lang w:val="es-ES"/>
        </w:rPr>
        <w:t xml:space="preserve">Se aplicará una penalidad de Bs___________(___________) cada vez que el Contratante o personal que lo represente encuentre terceros pasajeros en los Camiones - Cisternas durante la ejecución del Servicio. </w:t>
      </w:r>
    </w:p>
    <w:p w:rsidR="005554A8" w:rsidRPr="00C93AEA" w:rsidRDefault="005554A8" w:rsidP="005E776B">
      <w:pPr>
        <w:pStyle w:val="Textoindependiente"/>
        <w:numPr>
          <w:ilvl w:val="2"/>
          <w:numId w:val="41"/>
        </w:numPr>
        <w:tabs>
          <w:tab w:val="clear" w:pos="1260"/>
        </w:tabs>
        <w:spacing w:before="120" w:after="0"/>
        <w:ind w:left="851" w:hanging="284"/>
        <w:jc w:val="both"/>
        <w:rPr>
          <w:rFonts w:ascii="Arial" w:hAnsi="Arial" w:cs="Arial"/>
          <w:bCs/>
          <w:color w:val="000000"/>
          <w:sz w:val="18"/>
          <w:szCs w:val="18"/>
          <w:lang w:val="es-ES"/>
        </w:rPr>
      </w:pPr>
      <w:r w:rsidRPr="00C93AEA">
        <w:rPr>
          <w:rFonts w:ascii="Arial" w:hAnsi="Arial" w:cs="Arial"/>
          <w:bCs/>
          <w:color w:val="000000"/>
          <w:sz w:val="18"/>
          <w:szCs w:val="18"/>
          <w:lang w:val="es-ES"/>
        </w:rPr>
        <w:t>Se aplicará una penalidad de Bs___________(___________) cada vez que  el Contratante o personal que lo represente  verifique que se encuentre conduciendo un conductor vetado por el Contratante y/o Planta.</w:t>
      </w:r>
    </w:p>
    <w:p w:rsidR="005554A8" w:rsidRPr="00C93AEA" w:rsidRDefault="005554A8" w:rsidP="005E776B">
      <w:pPr>
        <w:pStyle w:val="Textoindependiente"/>
        <w:numPr>
          <w:ilvl w:val="2"/>
          <w:numId w:val="41"/>
        </w:numPr>
        <w:tabs>
          <w:tab w:val="clear" w:pos="1260"/>
        </w:tabs>
        <w:spacing w:before="120" w:after="0"/>
        <w:ind w:left="851" w:hanging="284"/>
        <w:jc w:val="both"/>
        <w:rPr>
          <w:rFonts w:ascii="Arial" w:hAnsi="Arial" w:cs="Arial"/>
          <w:bCs/>
          <w:color w:val="000000"/>
          <w:sz w:val="18"/>
          <w:szCs w:val="18"/>
          <w:lang w:val="es-ES"/>
        </w:rPr>
      </w:pPr>
      <w:r w:rsidRPr="00C93AEA">
        <w:rPr>
          <w:rFonts w:ascii="Arial" w:hAnsi="Arial" w:cs="Arial"/>
          <w:bCs/>
          <w:color w:val="000000"/>
          <w:sz w:val="18"/>
          <w:szCs w:val="18"/>
          <w:lang w:val="es-ES"/>
        </w:rPr>
        <w:t xml:space="preserve">Se aplicará una penalidad de Bs___________(___________) |cada vez que  el Contratante o personal que lo represente verifique que el conductor presente documentación relacionada al Servicio y que la misma este adulterada o fuera de vigencia. </w:t>
      </w:r>
    </w:p>
    <w:p w:rsidR="005554A8" w:rsidRPr="00C93AEA" w:rsidRDefault="005554A8" w:rsidP="005554A8">
      <w:pPr>
        <w:pStyle w:val="Prrafodelista"/>
        <w:ind w:left="0"/>
        <w:jc w:val="both"/>
        <w:rPr>
          <w:rFonts w:ascii="Arial" w:hAnsi="Arial" w:cs="Arial"/>
          <w:sz w:val="18"/>
          <w:szCs w:val="18"/>
        </w:rPr>
      </w:pPr>
    </w:p>
    <w:p w:rsidR="005554A8" w:rsidRPr="00C93AEA" w:rsidRDefault="005554A8" w:rsidP="005554A8">
      <w:pPr>
        <w:pStyle w:val="Prrafodelista"/>
        <w:ind w:left="0"/>
        <w:jc w:val="both"/>
        <w:rPr>
          <w:rFonts w:ascii="Arial" w:hAnsi="Arial" w:cs="Arial"/>
          <w:sz w:val="18"/>
          <w:szCs w:val="18"/>
        </w:rPr>
      </w:pPr>
      <w:r w:rsidRPr="00C93AEA">
        <w:rPr>
          <w:rFonts w:ascii="Arial" w:hAnsi="Arial" w:cs="Arial"/>
          <w:sz w:val="18"/>
          <w:szCs w:val="18"/>
        </w:rPr>
        <w:t>Las penalidades serán cobradas mediante descuentos establecidos expresamente por el Contratante de acuerdo a la cláusula (Facturación y Forma de Pago), sin perjuicio de que el Contratante pueda</w:t>
      </w:r>
      <w:r w:rsidRPr="00C93AEA">
        <w:rPr>
          <w:rFonts w:ascii="Arial" w:hAnsi="Arial" w:cs="Arial"/>
          <w:b/>
          <w:bCs/>
          <w:sz w:val="18"/>
          <w:szCs w:val="18"/>
          <w:lang w:val="es-ES_tradnl"/>
        </w:rPr>
        <w:t xml:space="preserve"> </w:t>
      </w:r>
      <w:r w:rsidRPr="00C93AEA">
        <w:rPr>
          <w:rFonts w:ascii="Arial" w:hAnsi="Arial" w:cs="Arial"/>
          <w:sz w:val="18"/>
          <w:szCs w:val="18"/>
        </w:rPr>
        <w:t xml:space="preserve">ejecutar la garantía de cumplimiento de Contrato y el Transportista proceda al resarcimiento de daños y perjuicios por medio de la </w:t>
      </w:r>
      <w:r w:rsidRPr="00C93AEA">
        <w:rPr>
          <w:rFonts w:ascii="Arial" w:hAnsi="Arial" w:cs="Arial"/>
          <w:sz w:val="18"/>
          <w:szCs w:val="18"/>
        </w:rPr>
        <w:lastRenderedPageBreak/>
        <w:t>jurisdicción coactiva fiscal por la naturaleza del Contrato, conforme lo establecido en el Artículo 47 de la Ley N°1178.</w:t>
      </w:r>
    </w:p>
    <w:p w:rsidR="005554A8" w:rsidRPr="00C93AEA" w:rsidRDefault="005554A8" w:rsidP="005554A8">
      <w:pPr>
        <w:pStyle w:val="Prrafodelista"/>
        <w:ind w:left="0"/>
        <w:jc w:val="both"/>
        <w:rPr>
          <w:rFonts w:ascii="Arial" w:hAnsi="Arial" w:cs="Arial"/>
          <w:sz w:val="18"/>
          <w:szCs w:val="18"/>
        </w:rPr>
      </w:pPr>
    </w:p>
    <w:p w:rsidR="005554A8" w:rsidRPr="00C93AEA" w:rsidRDefault="005554A8" w:rsidP="005554A8">
      <w:pPr>
        <w:autoSpaceDE w:val="0"/>
        <w:autoSpaceDN w:val="0"/>
        <w:adjustRightInd w:val="0"/>
        <w:jc w:val="both"/>
        <w:rPr>
          <w:rFonts w:ascii="Arial" w:hAnsi="Arial" w:cs="Arial"/>
          <w:b/>
          <w:bCs/>
          <w:sz w:val="18"/>
          <w:szCs w:val="18"/>
          <w:u w:val="single"/>
        </w:rPr>
      </w:pPr>
      <w:r w:rsidRPr="00C93AEA">
        <w:rPr>
          <w:rFonts w:ascii="Arial" w:hAnsi="Arial" w:cs="Arial"/>
          <w:b/>
          <w:bCs/>
          <w:sz w:val="18"/>
          <w:szCs w:val="18"/>
          <w:u w:val="single"/>
        </w:rPr>
        <w:t>CLAUSULA DECIMA SEXTA.-</w:t>
      </w:r>
      <w:r w:rsidRPr="00C93AEA">
        <w:rPr>
          <w:rFonts w:ascii="Arial" w:hAnsi="Arial" w:cs="Arial"/>
          <w:sz w:val="18"/>
          <w:szCs w:val="18"/>
          <w:u w:val="single"/>
        </w:rPr>
        <w:t xml:space="preserve"> </w:t>
      </w:r>
      <w:r w:rsidRPr="00C93AEA">
        <w:rPr>
          <w:rFonts w:ascii="Arial" w:hAnsi="Arial" w:cs="Arial"/>
          <w:b/>
          <w:bCs/>
          <w:sz w:val="18"/>
          <w:szCs w:val="18"/>
          <w:u w:val="single"/>
        </w:rPr>
        <w:t>NOTIFICACIONES Y COMUNICACIONES</w:t>
      </w:r>
    </w:p>
    <w:p w:rsidR="005554A8" w:rsidRPr="00C93AEA" w:rsidRDefault="005554A8" w:rsidP="005554A8">
      <w:pPr>
        <w:autoSpaceDE w:val="0"/>
        <w:autoSpaceDN w:val="0"/>
        <w:adjustRightInd w:val="0"/>
        <w:jc w:val="both"/>
        <w:rPr>
          <w:rFonts w:ascii="Arial" w:hAnsi="Arial" w:cs="Arial"/>
          <w:sz w:val="18"/>
          <w:szCs w:val="18"/>
        </w:rPr>
      </w:pPr>
    </w:p>
    <w:p w:rsidR="005554A8" w:rsidRPr="00C93AEA" w:rsidRDefault="005554A8" w:rsidP="005554A8">
      <w:pPr>
        <w:autoSpaceDE w:val="0"/>
        <w:autoSpaceDN w:val="0"/>
        <w:adjustRightInd w:val="0"/>
        <w:jc w:val="both"/>
        <w:rPr>
          <w:rFonts w:ascii="Arial" w:hAnsi="Arial" w:cs="Arial"/>
          <w:sz w:val="18"/>
          <w:szCs w:val="18"/>
        </w:rPr>
      </w:pPr>
      <w:r w:rsidRPr="00C93AEA">
        <w:rPr>
          <w:rFonts w:ascii="Arial" w:hAnsi="Arial" w:cs="Arial"/>
          <w:sz w:val="18"/>
          <w:szCs w:val="18"/>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5554A8" w:rsidRPr="00C93AEA" w:rsidRDefault="005554A8" w:rsidP="005554A8">
      <w:pPr>
        <w:autoSpaceDE w:val="0"/>
        <w:autoSpaceDN w:val="0"/>
        <w:adjustRightInd w:val="0"/>
        <w:jc w:val="both"/>
        <w:rPr>
          <w:rFonts w:ascii="Arial" w:hAnsi="Arial" w:cs="Arial"/>
          <w:sz w:val="18"/>
          <w:szCs w:val="18"/>
        </w:rPr>
      </w:pPr>
    </w:p>
    <w:tbl>
      <w:tblPr>
        <w:tblStyle w:val="Tablaconcuadrcula"/>
        <w:tblW w:w="0" w:type="auto"/>
        <w:jc w:val="center"/>
        <w:tblLook w:val="04A0" w:firstRow="1" w:lastRow="0" w:firstColumn="1" w:lastColumn="0" w:noHBand="0" w:noVBand="1"/>
      </w:tblPr>
      <w:tblGrid>
        <w:gridCol w:w="3902"/>
        <w:gridCol w:w="4303"/>
      </w:tblGrid>
      <w:tr w:rsidR="005554A8" w:rsidRPr="00C93AEA" w:rsidTr="00565BF4">
        <w:trPr>
          <w:trHeight w:val="505"/>
          <w:jc w:val="center"/>
        </w:trPr>
        <w:tc>
          <w:tcPr>
            <w:tcW w:w="3902" w:type="dxa"/>
            <w:vAlign w:val="center"/>
          </w:tcPr>
          <w:p w:rsidR="005554A8" w:rsidRPr="00C93AEA" w:rsidRDefault="005554A8" w:rsidP="00565BF4">
            <w:pPr>
              <w:autoSpaceDE w:val="0"/>
              <w:autoSpaceDN w:val="0"/>
              <w:adjustRightInd w:val="0"/>
              <w:rPr>
                <w:rFonts w:ascii="Arial" w:hAnsi="Arial" w:cs="Arial"/>
                <w:b/>
                <w:bCs/>
                <w:sz w:val="18"/>
                <w:szCs w:val="18"/>
              </w:rPr>
            </w:pPr>
            <w:r w:rsidRPr="00C93AEA">
              <w:rPr>
                <w:rFonts w:ascii="Arial" w:hAnsi="Arial" w:cs="Arial"/>
                <w:b/>
                <w:bCs/>
                <w:sz w:val="18"/>
                <w:szCs w:val="18"/>
              </w:rPr>
              <w:t>YPFB:</w:t>
            </w:r>
          </w:p>
        </w:tc>
        <w:tc>
          <w:tcPr>
            <w:tcW w:w="4303" w:type="dxa"/>
            <w:vAlign w:val="center"/>
          </w:tcPr>
          <w:p w:rsidR="005554A8" w:rsidRPr="00C93AEA" w:rsidRDefault="005554A8" w:rsidP="00565BF4">
            <w:pPr>
              <w:autoSpaceDE w:val="0"/>
              <w:autoSpaceDN w:val="0"/>
              <w:adjustRightInd w:val="0"/>
              <w:rPr>
                <w:rFonts w:ascii="Arial" w:hAnsi="Arial" w:cs="Arial"/>
                <w:b/>
                <w:bCs/>
                <w:sz w:val="18"/>
                <w:szCs w:val="18"/>
              </w:rPr>
            </w:pPr>
            <w:r w:rsidRPr="00C93AEA">
              <w:rPr>
                <w:rFonts w:ascii="Arial" w:hAnsi="Arial" w:cs="Arial"/>
                <w:b/>
                <w:bCs/>
                <w:sz w:val="18"/>
                <w:szCs w:val="18"/>
              </w:rPr>
              <w:t>TRANSPORTISTA:</w:t>
            </w:r>
          </w:p>
        </w:tc>
      </w:tr>
      <w:tr w:rsidR="005554A8" w:rsidRPr="00C93AEA" w:rsidTr="00565BF4">
        <w:trPr>
          <w:trHeight w:val="1533"/>
          <w:jc w:val="center"/>
        </w:trPr>
        <w:tc>
          <w:tcPr>
            <w:tcW w:w="3902" w:type="dxa"/>
            <w:vAlign w:val="center"/>
          </w:tcPr>
          <w:p w:rsidR="005554A8" w:rsidRPr="00C93AEA" w:rsidRDefault="005554A8" w:rsidP="00565BF4">
            <w:pPr>
              <w:autoSpaceDE w:val="0"/>
              <w:autoSpaceDN w:val="0"/>
              <w:adjustRightInd w:val="0"/>
              <w:rPr>
                <w:rFonts w:ascii="Arial" w:hAnsi="Arial" w:cs="Arial"/>
                <w:sz w:val="18"/>
                <w:szCs w:val="18"/>
              </w:rPr>
            </w:pPr>
            <w:r w:rsidRPr="00C93AEA">
              <w:rPr>
                <w:rFonts w:ascii="Arial" w:hAnsi="Arial" w:cs="Arial"/>
                <w:b/>
                <w:sz w:val="18"/>
                <w:szCs w:val="18"/>
              </w:rPr>
              <w:t>Domicilio:</w:t>
            </w:r>
            <w:r w:rsidRPr="00C93AEA">
              <w:rPr>
                <w:rFonts w:ascii="Arial" w:hAnsi="Arial" w:cs="Arial"/>
                <w:sz w:val="18"/>
                <w:szCs w:val="18"/>
              </w:rPr>
              <w:t xml:space="preserve"> </w:t>
            </w:r>
          </w:p>
          <w:p w:rsidR="005554A8" w:rsidRPr="00C93AEA" w:rsidRDefault="005554A8" w:rsidP="00565BF4">
            <w:pPr>
              <w:autoSpaceDE w:val="0"/>
              <w:autoSpaceDN w:val="0"/>
              <w:adjustRightInd w:val="0"/>
              <w:rPr>
                <w:rFonts w:ascii="Arial" w:hAnsi="Arial" w:cs="Arial"/>
                <w:sz w:val="18"/>
                <w:szCs w:val="18"/>
              </w:rPr>
            </w:pPr>
            <w:r w:rsidRPr="00C93AEA">
              <w:rPr>
                <w:rFonts w:ascii="Arial" w:hAnsi="Arial" w:cs="Arial"/>
                <w:b/>
                <w:sz w:val="18"/>
                <w:szCs w:val="18"/>
              </w:rPr>
              <w:t>Telf.:</w:t>
            </w:r>
            <w:r w:rsidRPr="00C93AEA">
              <w:rPr>
                <w:rFonts w:ascii="Arial" w:hAnsi="Arial" w:cs="Arial"/>
                <w:sz w:val="18"/>
                <w:szCs w:val="18"/>
              </w:rPr>
              <w:t xml:space="preserve"> </w:t>
            </w:r>
          </w:p>
          <w:p w:rsidR="005554A8" w:rsidRPr="00C93AEA" w:rsidRDefault="005554A8" w:rsidP="00565BF4">
            <w:pPr>
              <w:autoSpaceDE w:val="0"/>
              <w:autoSpaceDN w:val="0"/>
              <w:adjustRightInd w:val="0"/>
              <w:rPr>
                <w:rFonts w:ascii="Arial" w:hAnsi="Arial" w:cs="Arial"/>
                <w:b/>
                <w:sz w:val="18"/>
                <w:szCs w:val="18"/>
              </w:rPr>
            </w:pPr>
            <w:r w:rsidRPr="00C93AEA">
              <w:rPr>
                <w:rFonts w:ascii="Arial" w:hAnsi="Arial" w:cs="Arial"/>
                <w:b/>
                <w:sz w:val="18"/>
                <w:szCs w:val="18"/>
              </w:rPr>
              <w:t xml:space="preserve">E-mail.: </w:t>
            </w:r>
          </w:p>
          <w:p w:rsidR="005554A8" w:rsidRPr="00C93AEA" w:rsidRDefault="005554A8" w:rsidP="00565BF4">
            <w:pPr>
              <w:autoSpaceDE w:val="0"/>
              <w:autoSpaceDN w:val="0"/>
              <w:adjustRightInd w:val="0"/>
              <w:rPr>
                <w:rFonts w:ascii="Arial" w:hAnsi="Arial" w:cs="Arial"/>
                <w:sz w:val="18"/>
                <w:szCs w:val="18"/>
              </w:rPr>
            </w:pPr>
            <w:r w:rsidRPr="00C93AEA">
              <w:rPr>
                <w:rFonts w:ascii="Arial" w:hAnsi="Arial" w:cs="Arial"/>
                <w:sz w:val="18"/>
                <w:szCs w:val="18"/>
              </w:rPr>
              <w:t>…………… - Bolivia</w:t>
            </w:r>
          </w:p>
        </w:tc>
        <w:tc>
          <w:tcPr>
            <w:tcW w:w="4303" w:type="dxa"/>
            <w:vAlign w:val="center"/>
          </w:tcPr>
          <w:p w:rsidR="005554A8" w:rsidRPr="00C93AEA" w:rsidRDefault="005554A8" w:rsidP="00565BF4">
            <w:pPr>
              <w:autoSpaceDE w:val="0"/>
              <w:autoSpaceDN w:val="0"/>
              <w:adjustRightInd w:val="0"/>
              <w:rPr>
                <w:rFonts w:ascii="Arial" w:hAnsi="Arial" w:cs="Arial"/>
                <w:sz w:val="18"/>
                <w:szCs w:val="18"/>
              </w:rPr>
            </w:pPr>
            <w:r w:rsidRPr="00C93AEA">
              <w:rPr>
                <w:rFonts w:ascii="Arial" w:hAnsi="Arial" w:cs="Arial"/>
                <w:b/>
                <w:sz w:val="18"/>
                <w:szCs w:val="18"/>
              </w:rPr>
              <w:t>Domicilio:</w:t>
            </w:r>
            <w:r w:rsidRPr="00C93AEA">
              <w:rPr>
                <w:rFonts w:ascii="Arial" w:hAnsi="Arial" w:cs="Arial"/>
                <w:sz w:val="18"/>
                <w:szCs w:val="18"/>
              </w:rPr>
              <w:t xml:space="preserve"> </w:t>
            </w:r>
          </w:p>
          <w:p w:rsidR="005554A8" w:rsidRPr="00C93AEA" w:rsidRDefault="005554A8" w:rsidP="00565BF4">
            <w:pPr>
              <w:autoSpaceDE w:val="0"/>
              <w:autoSpaceDN w:val="0"/>
              <w:adjustRightInd w:val="0"/>
              <w:rPr>
                <w:rFonts w:ascii="Arial" w:hAnsi="Arial" w:cs="Arial"/>
                <w:sz w:val="18"/>
                <w:szCs w:val="18"/>
              </w:rPr>
            </w:pPr>
            <w:r w:rsidRPr="00C93AEA">
              <w:rPr>
                <w:rFonts w:ascii="Arial" w:hAnsi="Arial" w:cs="Arial"/>
                <w:b/>
                <w:sz w:val="18"/>
                <w:szCs w:val="18"/>
              </w:rPr>
              <w:t>Telf.:</w:t>
            </w:r>
          </w:p>
          <w:p w:rsidR="005554A8" w:rsidRPr="00C93AEA" w:rsidRDefault="005554A8" w:rsidP="00565BF4">
            <w:pPr>
              <w:autoSpaceDE w:val="0"/>
              <w:autoSpaceDN w:val="0"/>
              <w:adjustRightInd w:val="0"/>
              <w:rPr>
                <w:rFonts w:ascii="Arial" w:hAnsi="Arial" w:cs="Arial"/>
                <w:b/>
                <w:sz w:val="18"/>
                <w:szCs w:val="18"/>
              </w:rPr>
            </w:pPr>
            <w:r w:rsidRPr="00C93AEA">
              <w:rPr>
                <w:rFonts w:ascii="Arial" w:hAnsi="Arial" w:cs="Arial"/>
                <w:b/>
                <w:sz w:val="18"/>
                <w:szCs w:val="18"/>
              </w:rPr>
              <w:t xml:space="preserve">E-mail.: </w:t>
            </w:r>
          </w:p>
          <w:p w:rsidR="005554A8" w:rsidRPr="00C93AEA" w:rsidRDefault="005554A8" w:rsidP="00565BF4">
            <w:pPr>
              <w:autoSpaceDE w:val="0"/>
              <w:autoSpaceDN w:val="0"/>
              <w:adjustRightInd w:val="0"/>
              <w:rPr>
                <w:rFonts w:ascii="Arial" w:hAnsi="Arial" w:cs="Arial"/>
                <w:b/>
                <w:bCs/>
                <w:sz w:val="18"/>
                <w:szCs w:val="18"/>
              </w:rPr>
            </w:pPr>
            <w:r w:rsidRPr="00C93AEA">
              <w:rPr>
                <w:rFonts w:ascii="Arial" w:hAnsi="Arial" w:cs="Arial"/>
                <w:sz w:val="18"/>
                <w:szCs w:val="18"/>
              </w:rPr>
              <w:t>…………… - Bolivia</w:t>
            </w:r>
          </w:p>
        </w:tc>
      </w:tr>
    </w:tbl>
    <w:p w:rsidR="005554A8" w:rsidRPr="00C93AEA" w:rsidRDefault="005554A8" w:rsidP="005554A8">
      <w:pPr>
        <w:widowControl w:val="0"/>
        <w:tabs>
          <w:tab w:val="num" w:pos="1134"/>
        </w:tabs>
        <w:jc w:val="both"/>
        <w:rPr>
          <w:rFonts w:ascii="Arial" w:hAnsi="Arial" w:cs="Arial"/>
          <w:sz w:val="18"/>
          <w:szCs w:val="18"/>
          <w:lang w:val="es-ES_tradnl"/>
        </w:rPr>
      </w:pPr>
    </w:p>
    <w:p w:rsidR="005554A8" w:rsidRPr="00C93AEA" w:rsidRDefault="005554A8" w:rsidP="005554A8">
      <w:pPr>
        <w:widowControl w:val="0"/>
        <w:tabs>
          <w:tab w:val="num" w:pos="1134"/>
        </w:tabs>
        <w:jc w:val="both"/>
        <w:rPr>
          <w:rFonts w:ascii="Arial" w:hAnsi="Arial" w:cs="Arial"/>
          <w:sz w:val="18"/>
          <w:szCs w:val="18"/>
          <w:lang w:val="es-ES_tradnl"/>
        </w:rPr>
      </w:pPr>
      <w:r w:rsidRPr="00C93AEA">
        <w:rPr>
          <w:rFonts w:ascii="Arial" w:hAnsi="Arial" w:cs="Arial"/>
          <w:sz w:val="18"/>
          <w:szCs w:val="18"/>
          <w:lang w:val="es-ES_tradnl"/>
        </w:rPr>
        <w:t>Se considerará recibida la notificación o comunicación en la fecha y hora en que se haya realizado la entrega.</w:t>
      </w:r>
    </w:p>
    <w:p w:rsidR="005554A8" w:rsidRPr="00C93AEA" w:rsidRDefault="005554A8" w:rsidP="005554A8">
      <w:pPr>
        <w:widowControl w:val="0"/>
        <w:tabs>
          <w:tab w:val="num" w:pos="1134"/>
        </w:tabs>
        <w:jc w:val="both"/>
        <w:rPr>
          <w:rFonts w:ascii="Arial" w:hAnsi="Arial" w:cs="Arial"/>
          <w:sz w:val="18"/>
          <w:szCs w:val="18"/>
          <w:lang w:val="es-ES_tradnl"/>
        </w:rPr>
      </w:pPr>
    </w:p>
    <w:p w:rsidR="005554A8" w:rsidRPr="00C93AEA" w:rsidRDefault="005554A8" w:rsidP="005554A8">
      <w:pPr>
        <w:widowControl w:val="0"/>
        <w:tabs>
          <w:tab w:val="num" w:pos="1134"/>
        </w:tabs>
        <w:jc w:val="both"/>
        <w:rPr>
          <w:rFonts w:ascii="Arial" w:hAnsi="Arial" w:cs="Arial"/>
          <w:sz w:val="18"/>
          <w:szCs w:val="18"/>
          <w:lang w:val="es-ES_tradnl"/>
        </w:rPr>
      </w:pPr>
      <w:r w:rsidRPr="00C93AEA">
        <w:rPr>
          <w:rFonts w:ascii="Arial" w:hAnsi="Arial" w:cs="Arial"/>
          <w:sz w:val="18"/>
          <w:szCs w:val="18"/>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5554A8" w:rsidRPr="00C93AEA" w:rsidRDefault="005554A8" w:rsidP="005554A8">
      <w:pPr>
        <w:widowControl w:val="0"/>
        <w:tabs>
          <w:tab w:val="num" w:pos="1134"/>
        </w:tabs>
        <w:jc w:val="both"/>
        <w:rPr>
          <w:rFonts w:ascii="Arial" w:hAnsi="Arial" w:cs="Arial"/>
          <w:sz w:val="18"/>
          <w:szCs w:val="18"/>
          <w:lang w:val="es-ES_tradnl"/>
        </w:rPr>
      </w:pPr>
    </w:p>
    <w:p w:rsidR="005554A8" w:rsidRPr="00C93AEA" w:rsidRDefault="005554A8" w:rsidP="005554A8">
      <w:pPr>
        <w:keepNext/>
        <w:autoSpaceDE w:val="0"/>
        <w:autoSpaceDN w:val="0"/>
        <w:adjustRightInd w:val="0"/>
        <w:jc w:val="both"/>
        <w:rPr>
          <w:rFonts w:ascii="Arial" w:hAnsi="Arial" w:cs="Arial"/>
          <w:b/>
          <w:sz w:val="18"/>
          <w:szCs w:val="18"/>
          <w:u w:val="single"/>
        </w:rPr>
      </w:pPr>
      <w:r w:rsidRPr="00C93AEA">
        <w:rPr>
          <w:rFonts w:ascii="Arial" w:hAnsi="Arial" w:cs="Arial"/>
          <w:b/>
          <w:sz w:val="18"/>
          <w:szCs w:val="18"/>
          <w:u w:val="single"/>
        </w:rPr>
        <w:t xml:space="preserve">CLAUSULA </w:t>
      </w:r>
      <w:r w:rsidRPr="00C93AEA">
        <w:rPr>
          <w:rFonts w:ascii="Arial" w:hAnsi="Arial" w:cs="Arial"/>
          <w:b/>
          <w:bCs/>
          <w:sz w:val="18"/>
          <w:szCs w:val="18"/>
          <w:u w:val="single"/>
        </w:rPr>
        <w:t>DECIMA SÉPTIMA.-</w:t>
      </w:r>
      <w:r w:rsidRPr="00C93AEA">
        <w:rPr>
          <w:rFonts w:ascii="Arial" w:hAnsi="Arial" w:cs="Arial"/>
          <w:b/>
          <w:sz w:val="18"/>
          <w:szCs w:val="18"/>
          <w:u w:val="single"/>
        </w:rPr>
        <w:t xml:space="preserve"> CONDICIONES GENERALES DEL SERVICIO</w:t>
      </w:r>
    </w:p>
    <w:p w:rsidR="005554A8" w:rsidRPr="00C93AEA" w:rsidRDefault="005554A8" w:rsidP="005554A8">
      <w:pPr>
        <w:keepNext/>
        <w:autoSpaceDE w:val="0"/>
        <w:autoSpaceDN w:val="0"/>
        <w:adjustRightInd w:val="0"/>
        <w:jc w:val="both"/>
        <w:rPr>
          <w:rFonts w:ascii="Arial" w:hAnsi="Arial" w:cs="Arial"/>
          <w:b/>
          <w:sz w:val="18"/>
          <w:szCs w:val="18"/>
          <w:u w:val="single"/>
        </w:rPr>
      </w:pPr>
    </w:p>
    <w:p w:rsidR="005554A8" w:rsidRPr="00C93AEA" w:rsidRDefault="005554A8" w:rsidP="005E776B">
      <w:pPr>
        <w:pStyle w:val="Prrafodelista"/>
        <w:keepNext/>
        <w:widowControl w:val="0"/>
        <w:numPr>
          <w:ilvl w:val="0"/>
          <w:numId w:val="53"/>
        </w:numPr>
        <w:shd w:val="clear" w:color="auto" w:fill="FFFFFF"/>
        <w:autoSpaceDE w:val="0"/>
        <w:autoSpaceDN w:val="0"/>
        <w:ind w:right="43"/>
        <w:contextualSpacing/>
        <w:jc w:val="both"/>
        <w:rPr>
          <w:rFonts w:ascii="Arial" w:hAnsi="Arial" w:cs="Arial"/>
          <w:vanish/>
          <w:sz w:val="18"/>
          <w:szCs w:val="18"/>
        </w:rPr>
      </w:pPr>
    </w:p>
    <w:p w:rsidR="005554A8" w:rsidRPr="00C93AEA" w:rsidRDefault="005554A8" w:rsidP="005E776B">
      <w:pPr>
        <w:pStyle w:val="Prrafodelista"/>
        <w:keepNext/>
        <w:widowControl w:val="0"/>
        <w:numPr>
          <w:ilvl w:val="0"/>
          <w:numId w:val="53"/>
        </w:numPr>
        <w:shd w:val="clear" w:color="auto" w:fill="FFFFFF"/>
        <w:autoSpaceDE w:val="0"/>
        <w:autoSpaceDN w:val="0"/>
        <w:ind w:right="43"/>
        <w:contextualSpacing/>
        <w:jc w:val="both"/>
        <w:rPr>
          <w:rFonts w:ascii="Arial" w:hAnsi="Arial" w:cs="Arial"/>
          <w:vanish/>
          <w:sz w:val="18"/>
          <w:szCs w:val="18"/>
        </w:rPr>
      </w:pPr>
    </w:p>
    <w:p w:rsidR="005554A8" w:rsidRPr="00C93AEA" w:rsidRDefault="005554A8" w:rsidP="005E776B">
      <w:pPr>
        <w:pStyle w:val="Prrafodelista"/>
        <w:keepNext/>
        <w:widowControl w:val="0"/>
        <w:numPr>
          <w:ilvl w:val="0"/>
          <w:numId w:val="53"/>
        </w:numPr>
        <w:shd w:val="clear" w:color="auto" w:fill="FFFFFF"/>
        <w:autoSpaceDE w:val="0"/>
        <w:autoSpaceDN w:val="0"/>
        <w:ind w:right="43"/>
        <w:contextualSpacing/>
        <w:jc w:val="both"/>
        <w:rPr>
          <w:rFonts w:ascii="Arial" w:hAnsi="Arial" w:cs="Arial"/>
          <w:vanish/>
          <w:sz w:val="18"/>
          <w:szCs w:val="18"/>
        </w:rPr>
      </w:pPr>
    </w:p>
    <w:p w:rsidR="005554A8" w:rsidRPr="00C93AEA" w:rsidRDefault="005554A8" w:rsidP="005E776B">
      <w:pPr>
        <w:pStyle w:val="Prrafodelista"/>
        <w:keepNext/>
        <w:widowControl w:val="0"/>
        <w:numPr>
          <w:ilvl w:val="0"/>
          <w:numId w:val="53"/>
        </w:numPr>
        <w:shd w:val="clear" w:color="auto" w:fill="FFFFFF"/>
        <w:autoSpaceDE w:val="0"/>
        <w:autoSpaceDN w:val="0"/>
        <w:ind w:right="43"/>
        <w:contextualSpacing/>
        <w:jc w:val="both"/>
        <w:rPr>
          <w:rFonts w:ascii="Arial" w:hAnsi="Arial" w:cs="Arial"/>
          <w:vanish/>
          <w:sz w:val="18"/>
          <w:szCs w:val="18"/>
        </w:rPr>
      </w:pPr>
    </w:p>
    <w:p w:rsidR="005554A8" w:rsidRPr="00C93AEA" w:rsidRDefault="005554A8" w:rsidP="005E776B">
      <w:pPr>
        <w:pStyle w:val="Prrafodelista"/>
        <w:keepNext/>
        <w:widowControl w:val="0"/>
        <w:numPr>
          <w:ilvl w:val="1"/>
          <w:numId w:val="53"/>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_______ antes de la prestación del Servicio.</w:t>
      </w:r>
    </w:p>
    <w:p w:rsidR="005554A8" w:rsidRPr="00C93AEA" w:rsidRDefault="005554A8" w:rsidP="005554A8">
      <w:pPr>
        <w:pStyle w:val="Prrafodelista"/>
        <w:widowControl w:val="0"/>
        <w:shd w:val="clear" w:color="auto" w:fill="FFFFFF"/>
        <w:autoSpaceDE w:val="0"/>
        <w:autoSpaceDN w:val="0"/>
        <w:ind w:left="851" w:right="43"/>
        <w:jc w:val="both"/>
        <w:rPr>
          <w:rFonts w:ascii="Arial" w:hAnsi="Arial" w:cs="Arial"/>
          <w:sz w:val="18"/>
          <w:szCs w:val="18"/>
        </w:rPr>
      </w:pPr>
    </w:p>
    <w:p w:rsidR="005554A8" w:rsidRPr="00C93AEA" w:rsidRDefault="005554A8" w:rsidP="005E776B">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El Contratante remitirá un cronograma de carguíos estimado, antes del inicio de un periodo de operación, de acuerdo a su necesidad.</w:t>
      </w:r>
    </w:p>
    <w:p w:rsidR="005554A8" w:rsidRPr="00C93AEA" w:rsidRDefault="005554A8" w:rsidP="005554A8">
      <w:pPr>
        <w:pStyle w:val="Prrafodelista"/>
        <w:rPr>
          <w:rFonts w:ascii="Arial" w:hAnsi="Arial" w:cs="Arial"/>
          <w:sz w:val="18"/>
          <w:szCs w:val="18"/>
        </w:rPr>
      </w:pPr>
    </w:p>
    <w:p w:rsidR="005554A8" w:rsidRPr="00C93AEA" w:rsidRDefault="005554A8" w:rsidP="005E776B">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En caso de necesidad de aplazar una programación de carga, en función al requerimiento y/o disponibilidad de Producto, el Contratante comunicará al Transportista antes de iniciar cualquier carga.</w:t>
      </w:r>
    </w:p>
    <w:p w:rsidR="005554A8" w:rsidRPr="00C93AEA" w:rsidRDefault="005554A8" w:rsidP="005554A8">
      <w:pPr>
        <w:pStyle w:val="Prrafodelista"/>
        <w:rPr>
          <w:rFonts w:ascii="Arial" w:hAnsi="Arial" w:cs="Arial"/>
          <w:sz w:val="18"/>
          <w:szCs w:val="18"/>
        </w:rPr>
      </w:pPr>
    </w:p>
    <w:p w:rsidR="005554A8" w:rsidRPr="00C93AEA" w:rsidRDefault="005554A8" w:rsidP="005E776B">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5554A8" w:rsidRPr="00C93AEA" w:rsidRDefault="005554A8" w:rsidP="005554A8">
      <w:pPr>
        <w:pStyle w:val="Prrafodelista"/>
        <w:rPr>
          <w:rFonts w:ascii="Arial" w:hAnsi="Arial" w:cs="Arial"/>
          <w:sz w:val="18"/>
          <w:szCs w:val="18"/>
        </w:rPr>
      </w:pPr>
    </w:p>
    <w:p w:rsidR="005554A8" w:rsidRPr="00C93AEA" w:rsidRDefault="005554A8" w:rsidP="005E776B">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 xml:space="preserve">El Transportista durante la ejecución del Servicio, queda prohibido de incluir cualquier tipo de carga y/o bienes, que sean ajenos al Servicio. </w:t>
      </w:r>
    </w:p>
    <w:p w:rsidR="005554A8" w:rsidRPr="00C93AEA" w:rsidRDefault="005554A8" w:rsidP="005554A8">
      <w:pPr>
        <w:pStyle w:val="Prrafodelista"/>
        <w:rPr>
          <w:rFonts w:ascii="Arial" w:hAnsi="Arial" w:cs="Arial"/>
          <w:sz w:val="18"/>
          <w:szCs w:val="18"/>
        </w:rPr>
      </w:pPr>
    </w:p>
    <w:p w:rsidR="005554A8" w:rsidRPr="00C93AEA" w:rsidRDefault="005554A8" w:rsidP="005E776B">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5554A8" w:rsidRPr="00C93AEA" w:rsidRDefault="005554A8" w:rsidP="005554A8">
      <w:pPr>
        <w:pStyle w:val="Prrafodelista"/>
        <w:widowControl w:val="0"/>
        <w:shd w:val="clear" w:color="auto" w:fill="FFFFFF"/>
        <w:autoSpaceDE w:val="0"/>
        <w:autoSpaceDN w:val="0"/>
        <w:ind w:left="851" w:right="43"/>
        <w:jc w:val="both"/>
        <w:rPr>
          <w:rFonts w:ascii="Arial" w:hAnsi="Arial" w:cs="Arial"/>
          <w:sz w:val="18"/>
          <w:szCs w:val="18"/>
        </w:rPr>
      </w:pPr>
    </w:p>
    <w:p w:rsidR="005554A8" w:rsidRPr="00C93AEA" w:rsidRDefault="005554A8" w:rsidP="005E776B">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 xml:space="preserve">Las comunicaciones del Contratante serán realizadas por escrito, mediante nota o correo electrónico (e-mail). </w:t>
      </w:r>
    </w:p>
    <w:p w:rsidR="005554A8" w:rsidRPr="00C93AEA" w:rsidRDefault="005554A8" w:rsidP="005554A8">
      <w:pPr>
        <w:pStyle w:val="Prrafodelista"/>
        <w:rPr>
          <w:rFonts w:ascii="Arial" w:hAnsi="Arial" w:cs="Arial"/>
          <w:sz w:val="18"/>
          <w:szCs w:val="18"/>
        </w:rPr>
      </w:pPr>
    </w:p>
    <w:p w:rsidR="005554A8" w:rsidRPr="00C93AEA" w:rsidRDefault="005554A8" w:rsidP="005554A8">
      <w:pPr>
        <w:pStyle w:val="Prrafodelista"/>
        <w:rPr>
          <w:rFonts w:ascii="Arial" w:hAnsi="Arial" w:cs="Arial"/>
          <w:sz w:val="18"/>
          <w:szCs w:val="18"/>
        </w:rPr>
      </w:pPr>
    </w:p>
    <w:p w:rsidR="005554A8" w:rsidRPr="00C93AEA" w:rsidRDefault="005554A8" w:rsidP="005E776B">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El Transportista deberá, dentro de los términos indicados cumplir con la entrega y recepción del Producto.</w:t>
      </w:r>
    </w:p>
    <w:p w:rsidR="005554A8" w:rsidRPr="00C93AEA" w:rsidRDefault="005554A8" w:rsidP="005554A8">
      <w:pPr>
        <w:pStyle w:val="Prrafodelista"/>
        <w:rPr>
          <w:rFonts w:ascii="Arial" w:hAnsi="Arial" w:cs="Arial"/>
          <w:sz w:val="18"/>
          <w:szCs w:val="18"/>
        </w:rPr>
      </w:pPr>
    </w:p>
    <w:p w:rsidR="005554A8" w:rsidRPr="00C93AEA" w:rsidRDefault="005554A8" w:rsidP="005E776B">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 xml:space="preserve">El Transportista entregará al Contratante el Producto en el Punto de Entrega, con las mismas especificaciones de calidad de origen. </w:t>
      </w:r>
    </w:p>
    <w:p w:rsidR="005554A8" w:rsidRPr="00C93AEA" w:rsidRDefault="005554A8" w:rsidP="005554A8">
      <w:pPr>
        <w:pStyle w:val="Prrafodelista"/>
        <w:rPr>
          <w:rFonts w:ascii="Arial" w:hAnsi="Arial" w:cs="Arial"/>
          <w:sz w:val="18"/>
          <w:szCs w:val="18"/>
        </w:rPr>
      </w:pPr>
    </w:p>
    <w:p w:rsidR="005554A8" w:rsidRPr="00C93AEA" w:rsidRDefault="005554A8" w:rsidP="005E776B">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 xml:space="preserve">El Contratante de así requerirlo podrá solicitar al Transportista la incorporación de un conductor relevo para ciertas rutas con tramo interno. </w:t>
      </w:r>
    </w:p>
    <w:p w:rsidR="005554A8" w:rsidRPr="00C93AEA" w:rsidRDefault="005554A8" w:rsidP="005554A8">
      <w:pPr>
        <w:pStyle w:val="Prrafodelista"/>
        <w:rPr>
          <w:rFonts w:ascii="Arial" w:hAnsi="Arial" w:cs="Arial"/>
          <w:sz w:val="18"/>
          <w:szCs w:val="18"/>
        </w:rPr>
      </w:pPr>
    </w:p>
    <w:p w:rsidR="005554A8" w:rsidRPr="00C93AEA" w:rsidRDefault="005554A8" w:rsidP="005554A8">
      <w:pPr>
        <w:widowControl w:val="0"/>
        <w:shd w:val="clear" w:color="auto" w:fill="FFFFFF"/>
        <w:autoSpaceDE w:val="0"/>
        <w:autoSpaceDN w:val="0"/>
        <w:ind w:right="43"/>
        <w:jc w:val="both"/>
        <w:rPr>
          <w:rFonts w:ascii="Arial" w:hAnsi="Arial" w:cs="Arial"/>
          <w:sz w:val="18"/>
          <w:szCs w:val="18"/>
          <w:u w:val="single"/>
        </w:rPr>
      </w:pPr>
      <w:r w:rsidRPr="00C93AEA">
        <w:rPr>
          <w:rFonts w:ascii="Arial" w:hAnsi="Arial" w:cs="Arial"/>
          <w:sz w:val="18"/>
          <w:szCs w:val="18"/>
          <w:u w:val="single"/>
        </w:rPr>
        <w:t>(Demás condiciones que se puedan generar a partir de la suscripción del presente contrato.)</w:t>
      </w:r>
    </w:p>
    <w:p w:rsidR="005554A8" w:rsidRPr="00C93AEA" w:rsidRDefault="005554A8" w:rsidP="005554A8">
      <w:pPr>
        <w:widowControl w:val="0"/>
        <w:shd w:val="clear" w:color="auto" w:fill="FFFFFF"/>
        <w:autoSpaceDE w:val="0"/>
        <w:autoSpaceDN w:val="0"/>
        <w:ind w:right="43"/>
        <w:jc w:val="both"/>
        <w:rPr>
          <w:rFonts w:ascii="Arial" w:hAnsi="Arial" w:cs="Arial"/>
          <w:sz w:val="18"/>
          <w:szCs w:val="18"/>
        </w:rPr>
      </w:pPr>
    </w:p>
    <w:p w:rsidR="005554A8" w:rsidRPr="00C93AEA" w:rsidRDefault="005554A8" w:rsidP="005554A8">
      <w:pPr>
        <w:autoSpaceDE w:val="0"/>
        <w:autoSpaceDN w:val="0"/>
        <w:adjustRightInd w:val="0"/>
        <w:jc w:val="both"/>
        <w:rPr>
          <w:rFonts w:ascii="Arial" w:hAnsi="Arial" w:cs="Arial"/>
          <w:b/>
          <w:sz w:val="18"/>
          <w:szCs w:val="18"/>
          <w:u w:val="single"/>
        </w:rPr>
      </w:pPr>
      <w:r w:rsidRPr="00C93AEA">
        <w:rPr>
          <w:rFonts w:ascii="Arial" w:hAnsi="Arial" w:cs="Arial"/>
          <w:b/>
          <w:sz w:val="18"/>
          <w:szCs w:val="18"/>
          <w:u w:val="single"/>
        </w:rPr>
        <w:t>CLAUSULA DÉCIMA OCTAVA.- OBLIGACIONES</w:t>
      </w:r>
    </w:p>
    <w:p w:rsidR="005554A8" w:rsidRPr="00C93AEA" w:rsidRDefault="005554A8" w:rsidP="005554A8">
      <w:pPr>
        <w:autoSpaceDE w:val="0"/>
        <w:autoSpaceDN w:val="0"/>
        <w:adjustRightInd w:val="0"/>
        <w:jc w:val="both"/>
        <w:rPr>
          <w:rFonts w:ascii="Arial" w:hAnsi="Arial" w:cs="Arial"/>
          <w:b/>
          <w:sz w:val="18"/>
          <w:szCs w:val="18"/>
          <w:u w:val="single"/>
        </w:rPr>
      </w:pPr>
    </w:p>
    <w:p w:rsidR="005554A8" w:rsidRPr="00C93AEA" w:rsidRDefault="005554A8" w:rsidP="005554A8">
      <w:pPr>
        <w:autoSpaceDE w:val="0"/>
        <w:autoSpaceDN w:val="0"/>
        <w:adjustRightInd w:val="0"/>
        <w:jc w:val="both"/>
        <w:rPr>
          <w:rFonts w:ascii="Arial" w:hAnsi="Arial" w:cs="Arial"/>
          <w:b/>
          <w:bCs/>
          <w:sz w:val="18"/>
          <w:szCs w:val="18"/>
        </w:rPr>
      </w:pPr>
      <w:r w:rsidRPr="00C93AEA">
        <w:rPr>
          <w:rFonts w:ascii="Arial" w:hAnsi="Arial" w:cs="Arial"/>
          <w:b/>
          <w:bCs/>
          <w:sz w:val="18"/>
          <w:szCs w:val="18"/>
        </w:rPr>
        <w:t>Obligaciones del Transportista:</w:t>
      </w:r>
    </w:p>
    <w:p w:rsidR="005554A8" w:rsidRPr="00C93AEA" w:rsidRDefault="005554A8" w:rsidP="005554A8">
      <w:pPr>
        <w:autoSpaceDE w:val="0"/>
        <w:autoSpaceDN w:val="0"/>
        <w:adjustRightInd w:val="0"/>
        <w:jc w:val="both"/>
        <w:rPr>
          <w:rFonts w:ascii="Arial" w:hAnsi="Arial" w:cs="Arial"/>
          <w:b/>
          <w:bCs/>
          <w:sz w:val="18"/>
          <w:szCs w:val="18"/>
        </w:rPr>
      </w:pPr>
    </w:p>
    <w:p w:rsidR="005554A8" w:rsidRPr="00C93AEA" w:rsidRDefault="005554A8" w:rsidP="005E776B">
      <w:pPr>
        <w:pStyle w:val="Prrafodelista"/>
        <w:numPr>
          <w:ilvl w:val="0"/>
          <w:numId w:val="42"/>
        </w:numPr>
        <w:ind w:left="851" w:hanging="284"/>
        <w:jc w:val="both"/>
        <w:rPr>
          <w:rFonts w:ascii="Arial" w:hAnsi="Arial" w:cs="Arial"/>
          <w:color w:val="000000"/>
          <w:sz w:val="18"/>
          <w:szCs w:val="18"/>
          <w:lang w:val="es-BO"/>
        </w:rPr>
      </w:pPr>
      <w:r w:rsidRPr="00C93AEA">
        <w:rPr>
          <w:rFonts w:ascii="Arial" w:hAnsi="Arial" w:cs="Arial"/>
          <w:color w:val="000000"/>
          <w:sz w:val="18"/>
          <w:szCs w:val="18"/>
        </w:rPr>
        <w:t>Cumplir el Servicio con el personal y dentro de las especificaciones establecidas en el presente Contrato y conforme a procedimientos y normas técnicas usuales en trabajos de esta naturaleza.</w:t>
      </w:r>
      <w:r w:rsidRPr="00C93AEA">
        <w:rPr>
          <w:rFonts w:ascii="Arial" w:hAnsi="Arial" w:cs="Arial"/>
          <w:color w:val="000000"/>
          <w:sz w:val="18"/>
          <w:szCs w:val="18"/>
          <w:lang w:val="es-BO"/>
        </w:rPr>
        <w:t xml:space="preserve"> </w:t>
      </w:r>
    </w:p>
    <w:p w:rsidR="005554A8" w:rsidRPr="00C93AEA" w:rsidRDefault="005554A8" w:rsidP="005554A8">
      <w:pPr>
        <w:pStyle w:val="Prrafodelista"/>
        <w:ind w:left="851"/>
        <w:jc w:val="both"/>
        <w:rPr>
          <w:rFonts w:ascii="Arial" w:hAnsi="Arial" w:cs="Arial"/>
          <w:color w:val="000000"/>
          <w:sz w:val="18"/>
          <w:szCs w:val="18"/>
          <w:lang w:val="es-BO"/>
        </w:rPr>
      </w:pPr>
    </w:p>
    <w:p w:rsidR="005554A8" w:rsidRPr="00C93AEA" w:rsidRDefault="005554A8" w:rsidP="005E776B">
      <w:pPr>
        <w:pStyle w:val="Prrafodelista"/>
        <w:numPr>
          <w:ilvl w:val="0"/>
          <w:numId w:val="42"/>
        </w:numPr>
        <w:ind w:left="851" w:hanging="284"/>
        <w:jc w:val="both"/>
        <w:rPr>
          <w:rFonts w:ascii="Arial" w:hAnsi="Arial" w:cs="Arial"/>
          <w:color w:val="000000"/>
          <w:sz w:val="18"/>
          <w:szCs w:val="18"/>
          <w:lang w:val="es-BO"/>
        </w:rPr>
      </w:pPr>
      <w:r w:rsidRPr="00C93AEA">
        <w:rPr>
          <w:rFonts w:ascii="Arial" w:hAnsi="Arial" w:cs="Arial"/>
          <w:color w:val="000000"/>
          <w:sz w:val="18"/>
          <w:szCs w:val="18"/>
          <w:lang w:val="es-BO"/>
        </w:rPr>
        <w:t xml:space="preserve">Mantener indemne al Contratante de cualquier reclamo, acción, proceso, que terceros efectúen por aspectos relacionados a las operaciones de transporte de los Productos, </w:t>
      </w:r>
      <w:r w:rsidRPr="00C93AEA">
        <w:rPr>
          <w:rFonts w:ascii="Arial" w:hAnsi="Arial" w:cs="Arial"/>
          <w:color w:val="000000"/>
          <w:sz w:val="18"/>
          <w:szCs w:val="18"/>
        </w:rPr>
        <w:t>debiendo mantener informado al Contratante de todos los reclamos que hubiera, haciendo llegar la documentación que corresponda.</w:t>
      </w:r>
    </w:p>
    <w:p w:rsidR="005554A8" w:rsidRPr="00C93AEA" w:rsidRDefault="005554A8" w:rsidP="005554A8">
      <w:pPr>
        <w:pStyle w:val="Prrafodelista"/>
        <w:rPr>
          <w:rFonts w:ascii="Arial" w:hAnsi="Arial" w:cs="Arial"/>
          <w:color w:val="000000"/>
          <w:sz w:val="18"/>
          <w:szCs w:val="18"/>
          <w:lang w:val="es-BO"/>
        </w:rPr>
      </w:pPr>
    </w:p>
    <w:p w:rsidR="005554A8" w:rsidRPr="00C93AEA" w:rsidRDefault="005554A8" w:rsidP="005E776B">
      <w:pPr>
        <w:pStyle w:val="Prrafodelista"/>
        <w:numPr>
          <w:ilvl w:val="0"/>
          <w:numId w:val="42"/>
        </w:numPr>
        <w:ind w:left="851" w:hanging="284"/>
        <w:jc w:val="both"/>
        <w:rPr>
          <w:rFonts w:ascii="Arial" w:hAnsi="Arial" w:cs="Arial"/>
          <w:sz w:val="18"/>
          <w:szCs w:val="18"/>
          <w:lang w:val="es-ES_tradnl"/>
        </w:rPr>
      </w:pPr>
      <w:r w:rsidRPr="00C93AEA">
        <w:rPr>
          <w:rFonts w:ascii="Arial" w:hAnsi="Arial" w:cs="Arial"/>
          <w:sz w:val="18"/>
          <w:szCs w:val="18"/>
          <w:lang w:val="es-ES_tradnl"/>
        </w:rPr>
        <w:t>Cumplir con las normas laborables respecto al pago de incremento salarial, bonos, aguinaldo, doble aguinaldo, primas y cualquier otra obligación laboral, las cuales deben ser asumidas exclusivamente a cuenta y cargo del Transportista.</w:t>
      </w:r>
    </w:p>
    <w:p w:rsidR="005554A8" w:rsidRPr="00C93AEA" w:rsidRDefault="005554A8" w:rsidP="005554A8">
      <w:pPr>
        <w:pStyle w:val="Prrafodelista"/>
        <w:rPr>
          <w:rFonts w:ascii="Arial" w:hAnsi="Arial" w:cs="Arial"/>
          <w:sz w:val="18"/>
          <w:szCs w:val="18"/>
          <w:lang w:val="es-ES_tradnl"/>
        </w:rPr>
      </w:pPr>
    </w:p>
    <w:p w:rsidR="005554A8" w:rsidRPr="00C93AEA" w:rsidRDefault="005554A8" w:rsidP="005E776B">
      <w:pPr>
        <w:pStyle w:val="Prrafodelista"/>
        <w:numPr>
          <w:ilvl w:val="0"/>
          <w:numId w:val="42"/>
        </w:numPr>
        <w:ind w:left="851" w:hanging="284"/>
        <w:jc w:val="both"/>
        <w:rPr>
          <w:rFonts w:ascii="Arial" w:hAnsi="Arial" w:cs="Arial"/>
          <w:sz w:val="18"/>
          <w:szCs w:val="18"/>
          <w:lang w:val="es-ES_tradnl"/>
        </w:rPr>
      </w:pPr>
      <w:r w:rsidRPr="00C93AEA">
        <w:rPr>
          <w:rFonts w:ascii="Arial" w:hAnsi="Arial" w:cs="Arial"/>
          <w:sz w:val="18"/>
          <w:szCs w:val="18"/>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5554A8" w:rsidRPr="00C93AEA" w:rsidRDefault="005554A8" w:rsidP="005554A8">
      <w:pPr>
        <w:pStyle w:val="Prrafodelista"/>
        <w:rPr>
          <w:rFonts w:ascii="Arial" w:hAnsi="Arial" w:cs="Arial"/>
          <w:sz w:val="18"/>
          <w:szCs w:val="18"/>
          <w:lang w:val="es-ES_tradnl"/>
        </w:rPr>
      </w:pPr>
    </w:p>
    <w:p w:rsidR="005554A8" w:rsidRPr="00C93AEA" w:rsidRDefault="005554A8" w:rsidP="005E776B">
      <w:pPr>
        <w:pStyle w:val="Prrafodelista"/>
        <w:numPr>
          <w:ilvl w:val="0"/>
          <w:numId w:val="42"/>
        </w:numPr>
        <w:autoSpaceDE w:val="0"/>
        <w:autoSpaceDN w:val="0"/>
        <w:adjustRightInd w:val="0"/>
        <w:ind w:left="851" w:hanging="284"/>
        <w:jc w:val="both"/>
        <w:rPr>
          <w:rFonts w:ascii="Arial" w:hAnsi="Arial" w:cs="Arial"/>
          <w:sz w:val="18"/>
          <w:szCs w:val="18"/>
          <w:lang w:val="es-ES_tradnl"/>
        </w:rPr>
      </w:pPr>
      <w:r w:rsidRPr="00C93AEA">
        <w:rPr>
          <w:rFonts w:ascii="Arial" w:hAnsi="Arial" w:cs="Arial"/>
          <w:sz w:val="18"/>
          <w:szCs w:val="18"/>
          <w:lang w:val="es-ES_tradnl"/>
        </w:rPr>
        <w:t>Realizar el transporte del Producto de acuerdo a la Ley Aplicable y las autorizaciones y asegurar el cumplimiento de las mismas por parte de sus trabajadores y sus subcontratistas.</w:t>
      </w:r>
    </w:p>
    <w:p w:rsidR="005554A8" w:rsidRPr="00C93AEA" w:rsidRDefault="005554A8" w:rsidP="005554A8">
      <w:pPr>
        <w:pStyle w:val="Prrafodelista"/>
        <w:rPr>
          <w:rFonts w:ascii="Arial" w:hAnsi="Arial" w:cs="Arial"/>
          <w:sz w:val="18"/>
          <w:szCs w:val="18"/>
          <w:lang w:val="es-ES_tradnl"/>
        </w:rPr>
      </w:pPr>
    </w:p>
    <w:p w:rsidR="005554A8" w:rsidRPr="00C93AEA" w:rsidRDefault="005554A8" w:rsidP="005E776B">
      <w:pPr>
        <w:pStyle w:val="Prrafodelista"/>
        <w:numPr>
          <w:ilvl w:val="0"/>
          <w:numId w:val="42"/>
        </w:numPr>
        <w:autoSpaceDE w:val="0"/>
        <w:autoSpaceDN w:val="0"/>
        <w:adjustRightInd w:val="0"/>
        <w:ind w:left="851" w:hanging="284"/>
        <w:jc w:val="both"/>
        <w:rPr>
          <w:rFonts w:ascii="Arial" w:hAnsi="Arial" w:cs="Arial"/>
          <w:b/>
          <w:bCs/>
          <w:sz w:val="18"/>
          <w:szCs w:val="18"/>
        </w:rPr>
      </w:pPr>
      <w:r w:rsidRPr="00C93AEA">
        <w:rPr>
          <w:rFonts w:ascii="Arial" w:hAnsi="Arial" w:cs="Arial"/>
          <w:color w:val="000000"/>
          <w:sz w:val="18"/>
          <w:szCs w:val="18"/>
          <w:lang w:val="es-BO"/>
        </w:rPr>
        <w:t>Cumplir y acatar por sí, por su personal, subcontratistas, las estipulaciones contenidas en toda norma de medio ambiente, salud, seguridad, así como normas del sector hidrocarburífero.</w:t>
      </w:r>
    </w:p>
    <w:p w:rsidR="005554A8" w:rsidRPr="00C93AEA" w:rsidRDefault="005554A8" w:rsidP="005554A8">
      <w:pPr>
        <w:pStyle w:val="Prrafodelista"/>
        <w:rPr>
          <w:rFonts w:ascii="Arial" w:hAnsi="Arial" w:cs="Arial"/>
          <w:color w:val="000000"/>
          <w:sz w:val="18"/>
          <w:szCs w:val="18"/>
          <w:lang w:val="es-BO"/>
        </w:rPr>
      </w:pPr>
    </w:p>
    <w:p w:rsidR="005554A8" w:rsidRPr="00C93AEA" w:rsidRDefault="005554A8" w:rsidP="005E776B">
      <w:pPr>
        <w:pStyle w:val="Prrafodelista"/>
        <w:numPr>
          <w:ilvl w:val="0"/>
          <w:numId w:val="42"/>
        </w:numPr>
        <w:autoSpaceDE w:val="0"/>
        <w:autoSpaceDN w:val="0"/>
        <w:adjustRightInd w:val="0"/>
        <w:ind w:left="851" w:hanging="284"/>
        <w:jc w:val="both"/>
        <w:rPr>
          <w:rFonts w:ascii="Arial" w:hAnsi="Arial" w:cs="Arial"/>
          <w:b/>
          <w:bCs/>
          <w:sz w:val="18"/>
          <w:szCs w:val="18"/>
        </w:rPr>
      </w:pPr>
      <w:r w:rsidRPr="00C93AEA">
        <w:rPr>
          <w:rFonts w:ascii="Arial" w:hAnsi="Arial" w:cs="Arial"/>
          <w:color w:val="000000"/>
          <w:sz w:val="18"/>
          <w:szCs w:val="18"/>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5554A8" w:rsidRPr="00C93AEA" w:rsidRDefault="005554A8" w:rsidP="005554A8">
      <w:pPr>
        <w:pStyle w:val="Prrafodelista"/>
        <w:rPr>
          <w:rFonts w:ascii="Arial" w:hAnsi="Arial" w:cs="Arial"/>
          <w:b/>
          <w:bCs/>
          <w:sz w:val="18"/>
          <w:szCs w:val="18"/>
        </w:rPr>
      </w:pPr>
    </w:p>
    <w:p w:rsidR="005554A8" w:rsidRPr="00C93AEA" w:rsidRDefault="005554A8" w:rsidP="005E776B">
      <w:pPr>
        <w:pStyle w:val="Prrafodelista"/>
        <w:numPr>
          <w:ilvl w:val="0"/>
          <w:numId w:val="42"/>
        </w:numPr>
        <w:autoSpaceDE w:val="0"/>
        <w:autoSpaceDN w:val="0"/>
        <w:adjustRightInd w:val="0"/>
        <w:ind w:left="851" w:hanging="284"/>
        <w:jc w:val="both"/>
        <w:rPr>
          <w:rFonts w:ascii="Arial" w:hAnsi="Arial" w:cs="Arial"/>
          <w:b/>
          <w:bCs/>
          <w:sz w:val="18"/>
          <w:szCs w:val="18"/>
        </w:rPr>
      </w:pPr>
      <w:r w:rsidRPr="00C93AEA">
        <w:rPr>
          <w:rFonts w:ascii="Arial" w:hAnsi="Arial" w:cs="Arial"/>
          <w:sz w:val="18"/>
          <w:szCs w:val="18"/>
        </w:rPr>
        <w:t xml:space="preserve">Coordinar con el </w:t>
      </w:r>
      <w:r w:rsidRPr="00C93AEA">
        <w:rPr>
          <w:rFonts w:ascii="Arial" w:hAnsi="Arial" w:cs="Arial"/>
          <w:bCs/>
          <w:sz w:val="18"/>
          <w:szCs w:val="18"/>
        </w:rPr>
        <w:t>Contratante</w:t>
      </w:r>
      <w:r w:rsidRPr="00C93AEA">
        <w:rPr>
          <w:rFonts w:ascii="Arial" w:hAnsi="Arial" w:cs="Arial"/>
          <w:sz w:val="18"/>
          <w:szCs w:val="18"/>
        </w:rPr>
        <w:t xml:space="preserve">, los volúmenes de Producto a ser </w:t>
      </w:r>
      <w:r w:rsidRPr="00C93AEA">
        <w:rPr>
          <w:rFonts w:ascii="Arial" w:hAnsi="Arial" w:cs="Arial"/>
          <w:bCs/>
          <w:sz w:val="18"/>
          <w:szCs w:val="18"/>
        </w:rPr>
        <w:t xml:space="preserve">entregados en el </w:t>
      </w:r>
      <w:r w:rsidRPr="00C93AEA">
        <w:rPr>
          <w:rFonts w:ascii="Arial" w:hAnsi="Arial" w:cs="Arial"/>
          <w:sz w:val="18"/>
          <w:szCs w:val="18"/>
        </w:rPr>
        <w:t xml:space="preserve">Punto de Entrega. </w:t>
      </w:r>
    </w:p>
    <w:p w:rsidR="005554A8" w:rsidRPr="00C93AEA" w:rsidRDefault="005554A8" w:rsidP="005E776B">
      <w:pPr>
        <w:pStyle w:val="Prrafodelista"/>
        <w:numPr>
          <w:ilvl w:val="0"/>
          <w:numId w:val="42"/>
        </w:numPr>
        <w:autoSpaceDE w:val="0"/>
        <w:autoSpaceDN w:val="0"/>
        <w:adjustRightInd w:val="0"/>
        <w:ind w:left="851" w:right="33" w:hanging="284"/>
        <w:jc w:val="both"/>
        <w:rPr>
          <w:rFonts w:ascii="Arial" w:hAnsi="Arial" w:cs="Arial"/>
          <w:sz w:val="18"/>
          <w:szCs w:val="18"/>
          <w:lang w:val="es-ES_tradnl"/>
        </w:rPr>
      </w:pPr>
      <w:r w:rsidRPr="00C93AEA">
        <w:rPr>
          <w:rFonts w:ascii="Arial" w:hAnsi="Arial" w:cs="Arial"/>
          <w:sz w:val="18"/>
          <w:szCs w:val="18"/>
        </w:rPr>
        <w:t>Mantener el Producto a ser transportado en las mismas condiciones de calidad, cantidad y número de precintos de seguridad, mientras se encuentra bajo su responsabilidad, control y riesgo del Transportista.</w:t>
      </w:r>
      <w:r w:rsidRPr="00C93AEA">
        <w:rPr>
          <w:rFonts w:ascii="Arial" w:hAnsi="Arial" w:cs="Arial"/>
          <w:sz w:val="18"/>
          <w:szCs w:val="18"/>
          <w:lang w:val="es-ES_tradnl"/>
        </w:rPr>
        <w:t xml:space="preserve"> </w:t>
      </w:r>
    </w:p>
    <w:p w:rsidR="005554A8" w:rsidRPr="00C93AEA" w:rsidRDefault="005554A8" w:rsidP="005554A8">
      <w:pPr>
        <w:pStyle w:val="Prrafodelista"/>
        <w:rPr>
          <w:rFonts w:ascii="Arial" w:hAnsi="Arial" w:cs="Arial"/>
          <w:sz w:val="18"/>
          <w:szCs w:val="18"/>
          <w:lang w:val="es-ES_tradnl"/>
        </w:rPr>
      </w:pPr>
    </w:p>
    <w:p w:rsidR="005554A8" w:rsidRPr="00C93AEA" w:rsidRDefault="005554A8" w:rsidP="005E776B">
      <w:pPr>
        <w:pStyle w:val="Prrafodelista"/>
        <w:numPr>
          <w:ilvl w:val="0"/>
          <w:numId w:val="42"/>
        </w:numPr>
        <w:ind w:left="851" w:hanging="284"/>
        <w:jc w:val="both"/>
        <w:rPr>
          <w:rFonts w:ascii="Arial" w:hAnsi="Arial" w:cs="Arial"/>
          <w:sz w:val="18"/>
          <w:szCs w:val="18"/>
          <w:lang w:val="es-ES_tradnl"/>
        </w:rPr>
      </w:pPr>
      <w:r w:rsidRPr="00C93AEA">
        <w:rPr>
          <w:rFonts w:ascii="Arial" w:hAnsi="Arial" w:cs="Arial"/>
          <w:sz w:val="18"/>
          <w:szCs w:val="18"/>
          <w:lang w:val="es-ES_tradnl"/>
        </w:rPr>
        <w:t>Cumplir con los requisitos mínimos establecidos en el Anexo _____</w:t>
      </w:r>
    </w:p>
    <w:p w:rsidR="005554A8" w:rsidRPr="00C93AEA" w:rsidRDefault="005554A8" w:rsidP="005554A8">
      <w:pPr>
        <w:pStyle w:val="Prrafodelista"/>
        <w:rPr>
          <w:rFonts w:ascii="Arial" w:hAnsi="Arial" w:cs="Arial"/>
          <w:sz w:val="18"/>
          <w:szCs w:val="18"/>
          <w:lang w:val="es-ES_tradnl"/>
        </w:rPr>
      </w:pPr>
    </w:p>
    <w:p w:rsidR="005554A8" w:rsidRPr="00C93AEA" w:rsidRDefault="005554A8" w:rsidP="005E776B">
      <w:pPr>
        <w:pStyle w:val="Prrafodelista"/>
        <w:numPr>
          <w:ilvl w:val="0"/>
          <w:numId w:val="42"/>
        </w:numPr>
        <w:ind w:left="851" w:hanging="284"/>
        <w:jc w:val="both"/>
        <w:rPr>
          <w:rFonts w:ascii="Arial" w:hAnsi="Arial" w:cs="Arial"/>
          <w:sz w:val="18"/>
          <w:szCs w:val="18"/>
          <w:lang w:val="es-ES_tradnl"/>
        </w:rPr>
      </w:pPr>
      <w:r w:rsidRPr="00C93AEA">
        <w:rPr>
          <w:rFonts w:ascii="Arial" w:hAnsi="Arial" w:cs="Arial"/>
          <w:sz w:val="18"/>
          <w:szCs w:val="18"/>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5554A8" w:rsidRPr="00C93AEA" w:rsidRDefault="005554A8" w:rsidP="005554A8">
      <w:pPr>
        <w:pStyle w:val="Prrafodelista"/>
        <w:rPr>
          <w:rFonts w:ascii="Arial" w:hAnsi="Arial" w:cs="Arial"/>
          <w:sz w:val="18"/>
          <w:szCs w:val="18"/>
          <w:lang w:val="es-ES_tradnl"/>
        </w:rPr>
      </w:pPr>
    </w:p>
    <w:p w:rsidR="005554A8" w:rsidRPr="00C93AEA" w:rsidRDefault="005554A8" w:rsidP="005E776B">
      <w:pPr>
        <w:pStyle w:val="Prrafodelista"/>
        <w:numPr>
          <w:ilvl w:val="0"/>
          <w:numId w:val="42"/>
        </w:numPr>
        <w:autoSpaceDE w:val="0"/>
        <w:autoSpaceDN w:val="0"/>
        <w:adjustRightInd w:val="0"/>
        <w:ind w:left="851" w:right="33" w:hanging="284"/>
        <w:jc w:val="both"/>
        <w:rPr>
          <w:rFonts w:ascii="Arial" w:hAnsi="Arial" w:cs="Arial"/>
          <w:sz w:val="18"/>
          <w:szCs w:val="18"/>
          <w:lang w:val="es-ES_tradnl"/>
        </w:rPr>
      </w:pPr>
      <w:r w:rsidRPr="00C93AEA">
        <w:rPr>
          <w:rFonts w:ascii="Arial" w:hAnsi="Arial" w:cs="Arial"/>
          <w:sz w:val="18"/>
          <w:szCs w:val="18"/>
          <w:lang w:val="es-ES_tradnl"/>
        </w:rPr>
        <w:t>El Transportista tiene la obligación de presentar la documentación detallada en la cláusula séptima del presente Contrato, concerniente a la facturación y forma de pago.</w:t>
      </w:r>
    </w:p>
    <w:p w:rsidR="005554A8" w:rsidRPr="00C93AEA" w:rsidRDefault="005554A8" w:rsidP="005554A8">
      <w:pPr>
        <w:pStyle w:val="Prrafodelista"/>
        <w:rPr>
          <w:rFonts w:ascii="Arial" w:hAnsi="Arial" w:cs="Arial"/>
          <w:sz w:val="18"/>
          <w:szCs w:val="18"/>
          <w:lang w:val="es-ES_tradnl"/>
        </w:rPr>
      </w:pPr>
    </w:p>
    <w:p w:rsidR="005554A8" w:rsidRPr="00C93AEA" w:rsidRDefault="005554A8" w:rsidP="005E776B">
      <w:pPr>
        <w:pStyle w:val="Prrafodelista"/>
        <w:numPr>
          <w:ilvl w:val="0"/>
          <w:numId w:val="42"/>
        </w:numPr>
        <w:ind w:left="851" w:hanging="284"/>
        <w:jc w:val="both"/>
        <w:rPr>
          <w:rFonts w:ascii="Arial" w:hAnsi="Arial" w:cs="Arial"/>
          <w:color w:val="000000"/>
          <w:sz w:val="18"/>
          <w:szCs w:val="18"/>
          <w:lang w:val="es-BO"/>
        </w:rPr>
      </w:pPr>
      <w:r w:rsidRPr="00C93AEA">
        <w:rPr>
          <w:rFonts w:ascii="Arial" w:hAnsi="Arial" w:cs="Arial"/>
          <w:color w:val="000000"/>
          <w:sz w:val="18"/>
          <w:szCs w:val="18"/>
          <w:lang w:val="es-BO"/>
        </w:rPr>
        <w:t>El Transportista será responsable de mantener vigente y renovar las pólizas de seguro exigidas por el presente Contrato.</w:t>
      </w:r>
    </w:p>
    <w:p w:rsidR="005554A8" w:rsidRPr="00C93AEA" w:rsidRDefault="005554A8" w:rsidP="005554A8">
      <w:pPr>
        <w:pStyle w:val="Prrafodelista"/>
        <w:rPr>
          <w:rFonts w:ascii="Arial" w:hAnsi="Arial" w:cs="Arial"/>
          <w:color w:val="000000"/>
          <w:sz w:val="18"/>
          <w:szCs w:val="18"/>
          <w:lang w:val="es-BO"/>
        </w:rPr>
      </w:pPr>
    </w:p>
    <w:p w:rsidR="005554A8" w:rsidRPr="00C93AEA" w:rsidRDefault="005554A8" w:rsidP="005E776B">
      <w:pPr>
        <w:pStyle w:val="Prrafodelista"/>
        <w:numPr>
          <w:ilvl w:val="0"/>
          <w:numId w:val="42"/>
        </w:numPr>
        <w:ind w:left="851" w:hanging="284"/>
        <w:jc w:val="both"/>
        <w:rPr>
          <w:rFonts w:ascii="Arial" w:hAnsi="Arial" w:cs="Arial"/>
          <w:color w:val="000000"/>
          <w:sz w:val="18"/>
          <w:szCs w:val="18"/>
          <w:lang w:val="es-BO"/>
        </w:rPr>
      </w:pPr>
      <w:r w:rsidRPr="00C93AEA">
        <w:rPr>
          <w:rFonts w:ascii="Arial" w:hAnsi="Arial" w:cs="Arial"/>
          <w:color w:val="000000"/>
          <w:sz w:val="18"/>
          <w:szCs w:val="18"/>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5554A8" w:rsidRPr="00C93AEA" w:rsidRDefault="005554A8" w:rsidP="005554A8">
      <w:pPr>
        <w:pStyle w:val="Prrafodelista"/>
        <w:rPr>
          <w:rFonts w:ascii="Arial" w:hAnsi="Arial" w:cs="Arial"/>
          <w:color w:val="000000"/>
          <w:sz w:val="18"/>
          <w:szCs w:val="18"/>
          <w:lang w:val="es-BO"/>
        </w:rPr>
      </w:pPr>
    </w:p>
    <w:p w:rsidR="005554A8" w:rsidRPr="00C93AEA" w:rsidRDefault="005554A8" w:rsidP="005E776B">
      <w:pPr>
        <w:pStyle w:val="Prrafodelista"/>
        <w:numPr>
          <w:ilvl w:val="0"/>
          <w:numId w:val="42"/>
        </w:numPr>
        <w:ind w:left="851" w:hanging="284"/>
        <w:jc w:val="both"/>
        <w:rPr>
          <w:rFonts w:ascii="Arial" w:hAnsi="Arial" w:cs="Arial"/>
          <w:color w:val="000000"/>
          <w:sz w:val="18"/>
          <w:szCs w:val="18"/>
          <w:lang w:val="es-BO"/>
        </w:rPr>
      </w:pPr>
      <w:r w:rsidRPr="00C93AEA">
        <w:rPr>
          <w:rFonts w:ascii="Arial" w:hAnsi="Arial" w:cs="Arial"/>
          <w:color w:val="000000"/>
          <w:sz w:val="18"/>
          <w:szCs w:val="18"/>
          <w:lang w:val="es-BO"/>
        </w:rPr>
        <w:t xml:space="preserve">Ninguna subcontratación liberará al Transportista de cualquier responsabilidad bajo el Contrato.  </w:t>
      </w:r>
    </w:p>
    <w:p w:rsidR="005554A8" w:rsidRPr="00C93AEA" w:rsidRDefault="005554A8" w:rsidP="005554A8">
      <w:pPr>
        <w:pStyle w:val="Prrafodelista"/>
        <w:rPr>
          <w:rFonts w:ascii="Arial" w:hAnsi="Arial" w:cs="Arial"/>
          <w:color w:val="000000"/>
          <w:sz w:val="18"/>
          <w:szCs w:val="18"/>
          <w:lang w:val="es-BO"/>
        </w:rPr>
      </w:pPr>
    </w:p>
    <w:p w:rsidR="005554A8" w:rsidRPr="00C93AEA" w:rsidRDefault="005554A8" w:rsidP="005E776B">
      <w:pPr>
        <w:pStyle w:val="Prrafodelista"/>
        <w:numPr>
          <w:ilvl w:val="0"/>
          <w:numId w:val="42"/>
        </w:numPr>
        <w:ind w:left="851" w:hanging="284"/>
        <w:jc w:val="both"/>
        <w:rPr>
          <w:rFonts w:ascii="Arial" w:hAnsi="Arial" w:cs="Arial"/>
          <w:color w:val="000000"/>
          <w:sz w:val="18"/>
          <w:szCs w:val="18"/>
          <w:lang w:val="es-BO"/>
        </w:rPr>
      </w:pPr>
      <w:r w:rsidRPr="00C93AEA">
        <w:rPr>
          <w:rFonts w:ascii="Arial" w:hAnsi="Arial" w:cs="Arial"/>
          <w:color w:val="000000"/>
          <w:sz w:val="18"/>
          <w:szCs w:val="18"/>
          <w:lang w:val="es-BO"/>
        </w:rPr>
        <w:lastRenderedPageBreak/>
        <w:t>De ocurrir desabastecimiento y/o incumplimiento en la provisión de Productos a los clientes del Contratante, por causas atribuibles al Transportista;  este será responsable de los daños, perjuicios y sanciones emergentes.</w:t>
      </w:r>
    </w:p>
    <w:p w:rsidR="005554A8" w:rsidRPr="00C93AEA" w:rsidRDefault="005554A8" w:rsidP="005554A8">
      <w:pPr>
        <w:pStyle w:val="Prrafodelista"/>
        <w:rPr>
          <w:rFonts w:ascii="Arial" w:hAnsi="Arial" w:cs="Arial"/>
          <w:color w:val="000000"/>
          <w:sz w:val="18"/>
          <w:szCs w:val="18"/>
          <w:lang w:val="es-BO"/>
        </w:rPr>
      </w:pPr>
    </w:p>
    <w:p w:rsidR="005554A8" w:rsidRPr="00C93AEA" w:rsidRDefault="005554A8" w:rsidP="005E776B">
      <w:pPr>
        <w:pStyle w:val="Prrafodelista"/>
        <w:numPr>
          <w:ilvl w:val="0"/>
          <w:numId w:val="42"/>
        </w:numPr>
        <w:ind w:left="851" w:hanging="284"/>
        <w:jc w:val="both"/>
        <w:rPr>
          <w:rFonts w:ascii="Arial" w:hAnsi="Arial" w:cs="Arial"/>
          <w:sz w:val="18"/>
          <w:szCs w:val="18"/>
        </w:rPr>
      </w:pPr>
      <w:r w:rsidRPr="00C93AEA">
        <w:rPr>
          <w:rFonts w:ascii="Arial" w:hAnsi="Arial" w:cs="Arial"/>
          <w:sz w:val="18"/>
          <w:szCs w:val="18"/>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5554A8" w:rsidRPr="00C93AEA" w:rsidRDefault="005554A8" w:rsidP="005554A8">
      <w:pPr>
        <w:widowControl w:val="0"/>
        <w:jc w:val="both"/>
        <w:rPr>
          <w:rFonts w:ascii="Arial" w:hAnsi="Arial" w:cs="Arial"/>
          <w:sz w:val="18"/>
          <w:szCs w:val="18"/>
          <w:lang w:eastAsia="es-ES"/>
        </w:rPr>
      </w:pPr>
    </w:p>
    <w:p w:rsidR="005554A8" w:rsidRPr="00C93AEA" w:rsidRDefault="005554A8" w:rsidP="005554A8">
      <w:pPr>
        <w:widowControl w:val="0"/>
        <w:jc w:val="both"/>
        <w:rPr>
          <w:rFonts w:ascii="Arial" w:hAnsi="Arial" w:cs="Arial"/>
          <w:sz w:val="18"/>
          <w:szCs w:val="18"/>
          <w:lang w:eastAsia="es-ES"/>
        </w:rPr>
      </w:pPr>
      <w:r w:rsidRPr="00C93AEA">
        <w:rPr>
          <w:rFonts w:ascii="Arial" w:hAnsi="Arial" w:cs="Arial"/>
          <w:sz w:val="18"/>
          <w:szCs w:val="18"/>
          <w:lang w:eastAsia="es-ES"/>
        </w:rPr>
        <w:t xml:space="preserve">Las demás obligaciones a su cargo que sin estar expresamente mencionadas, emerjan del presente Contrato. </w:t>
      </w:r>
    </w:p>
    <w:p w:rsidR="005554A8" w:rsidRPr="00C93AEA" w:rsidRDefault="005554A8" w:rsidP="005554A8">
      <w:pPr>
        <w:widowControl w:val="0"/>
        <w:jc w:val="both"/>
        <w:rPr>
          <w:rFonts w:ascii="Arial" w:hAnsi="Arial" w:cs="Arial"/>
          <w:sz w:val="18"/>
          <w:szCs w:val="18"/>
          <w:lang w:eastAsia="es-ES"/>
        </w:rPr>
      </w:pPr>
    </w:p>
    <w:p w:rsidR="005554A8" w:rsidRPr="00C93AEA" w:rsidRDefault="005554A8" w:rsidP="005554A8">
      <w:pPr>
        <w:autoSpaceDE w:val="0"/>
        <w:autoSpaceDN w:val="0"/>
        <w:adjustRightInd w:val="0"/>
        <w:jc w:val="both"/>
        <w:rPr>
          <w:rFonts w:ascii="Arial" w:hAnsi="Arial" w:cs="Arial"/>
          <w:b/>
          <w:sz w:val="18"/>
          <w:szCs w:val="18"/>
          <w:u w:val="single"/>
        </w:rPr>
      </w:pPr>
      <w:r w:rsidRPr="00C93AEA">
        <w:rPr>
          <w:rFonts w:ascii="Arial" w:hAnsi="Arial" w:cs="Arial"/>
          <w:b/>
          <w:sz w:val="18"/>
          <w:szCs w:val="18"/>
          <w:u w:val="single"/>
        </w:rPr>
        <w:t>CLAUSULA DECIMA NOVENA.- PERSONAL Y EQUIPO DEL SERVICIO</w:t>
      </w:r>
    </w:p>
    <w:p w:rsidR="005554A8" w:rsidRPr="00C93AEA" w:rsidRDefault="005554A8" w:rsidP="005554A8">
      <w:pPr>
        <w:ind w:left="709" w:hanging="709"/>
        <w:jc w:val="both"/>
        <w:rPr>
          <w:rFonts w:ascii="Arial" w:hAnsi="Arial" w:cs="Arial"/>
          <w:color w:val="000000"/>
          <w:sz w:val="18"/>
          <w:szCs w:val="18"/>
          <w:lang w:val="es-BO"/>
        </w:rPr>
      </w:pPr>
    </w:p>
    <w:p w:rsidR="005554A8" w:rsidRPr="00C93AEA" w:rsidRDefault="005554A8" w:rsidP="005E776B">
      <w:pPr>
        <w:pStyle w:val="Prrafodelista"/>
        <w:widowControl w:val="0"/>
        <w:numPr>
          <w:ilvl w:val="0"/>
          <w:numId w:val="53"/>
        </w:numPr>
        <w:shd w:val="clear" w:color="auto" w:fill="FFFFFF"/>
        <w:autoSpaceDE w:val="0"/>
        <w:autoSpaceDN w:val="0"/>
        <w:ind w:right="43"/>
        <w:contextualSpacing/>
        <w:jc w:val="both"/>
        <w:rPr>
          <w:rFonts w:ascii="Arial" w:hAnsi="Arial" w:cs="Arial"/>
          <w:vanish/>
          <w:sz w:val="18"/>
          <w:szCs w:val="18"/>
        </w:rPr>
      </w:pPr>
    </w:p>
    <w:p w:rsidR="005554A8" w:rsidRPr="00C93AEA" w:rsidRDefault="005554A8" w:rsidP="005E776B">
      <w:pPr>
        <w:pStyle w:val="Prrafodelista"/>
        <w:widowControl w:val="0"/>
        <w:numPr>
          <w:ilvl w:val="0"/>
          <w:numId w:val="53"/>
        </w:numPr>
        <w:shd w:val="clear" w:color="auto" w:fill="FFFFFF"/>
        <w:autoSpaceDE w:val="0"/>
        <w:autoSpaceDN w:val="0"/>
        <w:ind w:right="43"/>
        <w:contextualSpacing/>
        <w:jc w:val="both"/>
        <w:rPr>
          <w:rFonts w:ascii="Arial" w:hAnsi="Arial" w:cs="Arial"/>
          <w:vanish/>
          <w:sz w:val="18"/>
          <w:szCs w:val="18"/>
        </w:rPr>
      </w:pPr>
    </w:p>
    <w:p w:rsidR="005554A8" w:rsidRPr="00C93AEA" w:rsidRDefault="005554A8" w:rsidP="005E776B">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El Transportista declara conocer y se obliga a cumplir las leyes, regulaciones y normas sobre transporte, operación y manipuleo de productos derivados de petróleo que son consideradas sustancias peligrosas.</w:t>
      </w:r>
    </w:p>
    <w:p w:rsidR="005554A8" w:rsidRPr="00C93AEA" w:rsidRDefault="005554A8" w:rsidP="005554A8">
      <w:pPr>
        <w:pStyle w:val="Prrafodelista"/>
        <w:widowControl w:val="0"/>
        <w:shd w:val="clear" w:color="auto" w:fill="FFFFFF"/>
        <w:autoSpaceDE w:val="0"/>
        <w:autoSpaceDN w:val="0"/>
        <w:ind w:left="851" w:right="43"/>
        <w:jc w:val="both"/>
        <w:rPr>
          <w:rFonts w:ascii="Arial" w:hAnsi="Arial" w:cs="Arial"/>
          <w:sz w:val="18"/>
          <w:szCs w:val="18"/>
        </w:rPr>
      </w:pPr>
    </w:p>
    <w:p w:rsidR="005554A8" w:rsidRPr="00C93AEA" w:rsidRDefault="005554A8" w:rsidP="005E776B">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En caso que el Transportista requiera Camiones Cisterna adicionales deberá cumplir con lo  establecido en el presente Contrato.</w:t>
      </w:r>
    </w:p>
    <w:p w:rsidR="005554A8" w:rsidRPr="00C93AEA" w:rsidRDefault="005554A8" w:rsidP="005554A8">
      <w:pPr>
        <w:pStyle w:val="Prrafodelista"/>
        <w:rPr>
          <w:rFonts w:ascii="Arial" w:hAnsi="Arial" w:cs="Arial"/>
          <w:sz w:val="18"/>
          <w:szCs w:val="18"/>
        </w:rPr>
      </w:pPr>
    </w:p>
    <w:p w:rsidR="005554A8" w:rsidRPr="00C93AEA" w:rsidRDefault="005554A8" w:rsidP="005E776B">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 xml:space="preserve">El Transportista se obliga a cumplir el presente Contrato con personal experimentado y entrenado en transporte de hidrocarburos conforme a la Ley Aplicable. </w:t>
      </w:r>
    </w:p>
    <w:p w:rsidR="005554A8" w:rsidRPr="00C93AEA" w:rsidRDefault="005554A8" w:rsidP="005554A8">
      <w:pPr>
        <w:pStyle w:val="Prrafodelista"/>
        <w:rPr>
          <w:rFonts w:ascii="Arial" w:hAnsi="Arial" w:cs="Arial"/>
          <w:sz w:val="18"/>
          <w:szCs w:val="18"/>
        </w:rPr>
      </w:pPr>
    </w:p>
    <w:p w:rsidR="005554A8" w:rsidRPr="00C93AEA" w:rsidRDefault="005554A8" w:rsidP="005E776B">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 xml:space="preserve">El personal deberá cumplir y hacer cumplir las normas administrativas y de seguridad existentes en las Plantas. </w:t>
      </w:r>
    </w:p>
    <w:p w:rsidR="005554A8" w:rsidRPr="00C93AEA" w:rsidRDefault="005554A8" w:rsidP="005554A8">
      <w:pPr>
        <w:pStyle w:val="Prrafodelista"/>
        <w:rPr>
          <w:rFonts w:ascii="Arial" w:hAnsi="Arial" w:cs="Arial"/>
          <w:sz w:val="18"/>
          <w:szCs w:val="18"/>
        </w:rPr>
      </w:pPr>
    </w:p>
    <w:p w:rsidR="005554A8" w:rsidRPr="00C93AEA" w:rsidRDefault="005554A8" w:rsidP="005E776B">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5554A8" w:rsidRPr="00C93AEA" w:rsidRDefault="005554A8" w:rsidP="005554A8">
      <w:pPr>
        <w:pStyle w:val="Prrafodelista"/>
        <w:rPr>
          <w:rFonts w:ascii="Arial" w:hAnsi="Arial" w:cs="Arial"/>
          <w:sz w:val="18"/>
          <w:szCs w:val="18"/>
        </w:rPr>
      </w:pPr>
    </w:p>
    <w:p w:rsidR="005554A8" w:rsidRPr="00C93AEA" w:rsidRDefault="005554A8" w:rsidP="005E776B">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El Contratante podrá exigir, sin expresión de causa, la sustitución de cualquier miembro del personal del Transportista que participe durante la ejecución del Servicio.</w:t>
      </w:r>
    </w:p>
    <w:p w:rsidR="005554A8" w:rsidRPr="00C93AEA" w:rsidRDefault="005554A8" w:rsidP="005554A8">
      <w:pPr>
        <w:pStyle w:val="Prrafodelista"/>
        <w:rPr>
          <w:rFonts w:ascii="Arial" w:hAnsi="Arial" w:cs="Arial"/>
          <w:sz w:val="18"/>
          <w:szCs w:val="18"/>
        </w:rPr>
      </w:pPr>
    </w:p>
    <w:p w:rsidR="005554A8" w:rsidRPr="00C93AEA" w:rsidRDefault="005554A8" w:rsidP="005E776B">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5554A8" w:rsidRPr="00C93AEA" w:rsidRDefault="005554A8" w:rsidP="005E776B">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 xml:space="preserve">La calibración de los Camiones Cisternas deberá ser efectuada por la entidad competente, con la periodicidad que indique la Ley Aplicable. </w:t>
      </w:r>
    </w:p>
    <w:p w:rsidR="005554A8" w:rsidRPr="00C93AEA" w:rsidRDefault="005554A8" w:rsidP="005554A8">
      <w:pPr>
        <w:pStyle w:val="Prrafodelista"/>
        <w:rPr>
          <w:rFonts w:ascii="Arial" w:hAnsi="Arial" w:cs="Arial"/>
          <w:sz w:val="18"/>
          <w:szCs w:val="18"/>
        </w:rPr>
      </w:pPr>
    </w:p>
    <w:p w:rsidR="005554A8" w:rsidRPr="00C93AEA" w:rsidRDefault="005554A8" w:rsidP="005E776B">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5554A8" w:rsidRPr="00C93AEA" w:rsidRDefault="005554A8" w:rsidP="005554A8">
      <w:pPr>
        <w:pStyle w:val="Prrafodelista"/>
        <w:rPr>
          <w:rFonts w:ascii="Arial" w:hAnsi="Arial" w:cs="Arial"/>
          <w:sz w:val="18"/>
          <w:szCs w:val="18"/>
        </w:rPr>
      </w:pPr>
    </w:p>
    <w:p w:rsidR="005554A8" w:rsidRPr="00C93AEA" w:rsidRDefault="005554A8" w:rsidP="005E776B">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El Personal del Transportista deberá contar con Equipo de Protección Personal (EPP), completo y en buen estado.</w:t>
      </w:r>
    </w:p>
    <w:p w:rsidR="005554A8" w:rsidRPr="00C93AEA" w:rsidRDefault="005554A8" w:rsidP="005554A8">
      <w:pPr>
        <w:jc w:val="both"/>
        <w:rPr>
          <w:rFonts w:ascii="Arial" w:hAnsi="Arial" w:cs="Arial"/>
          <w:b/>
          <w:color w:val="000000"/>
          <w:sz w:val="18"/>
          <w:szCs w:val="18"/>
          <w:u w:val="single"/>
          <w:lang w:val="es-BO"/>
        </w:rPr>
      </w:pPr>
    </w:p>
    <w:p w:rsidR="005554A8" w:rsidRPr="00C93AEA" w:rsidRDefault="005554A8" w:rsidP="005554A8">
      <w:pPr>
        <w:keepNext/>
        <w:jc w:val="both"/>
        <w:rPr>
          <w:rFonts w:ascii="Arial" w:hAnsi="Arial" w:cs="Arial"/>
          <w:b/>
          <w:color w:val="000000"/>
          <w:sz w:val="18"/>
          <w:szCs w:val="18"/>
          <w:u w:val="single"/>
          <w:lang w:val="es-BO"/>
        </w:rPr>
      </w:pPr>
      <w:r w:rsidRPr="00C93AEA">
        <w:rPr>
          <w:rFonts w:ascii="Arial" w:hAnsi="Arial" w:cs="Arial"/>
          <w:b/>
          <w:color w:val="000000"/>
          <w:sz w:val="18"/>
          <w:szCs w:val="18"/>
          <w:u w:val="single"/>
          <w:lang w:val="es-BO"/>
        </w:rPr>
        <w:t>CLAUSULA VIGÉSIMA.- PROVISIONES Y MANTENIMIENTO</w:t>
      </w:r>
    </w:p>
    <w:p w:rsidR="005554A8" w:rsidRPr="00C93AEA" w:rsidRDefault="005554A8" w:rsidP="005554A8">
      <w:pPr>
        <w:keepNext/>
        <w:autoSpaceDE w:val="0"/>
        <w:autoSpaceDN w:val="0"/>
        <w:adjustRightInd w:val="0"/>
        <w:jc w:val="both"/>
        <w:rPr>
          <w:rFonts w:ascii="Arial" w:hAnsi="Arial" w:cs="Arial"/>
          <w:color w:val="000000"/>
          <w:sz w:val="18"/>
          <w:szCs w:val="18"/>
          <w:lang w:val="es-BO"/>
        </w:rPr>
      </w:pPr>
    </w:p>
    <w:p w:rsidR="005554A8" w:rsidRPr="00C93AEA" w:rsidRDefault="005554A8" w:rsidP="005554A8">
      <w:pPr>
        <w:keepNext/>
        <w:autoSpaceDE w:val="0"/>
        <w:autoSpaceDN w:val="0"/>
        <w:adjustRightInd w:val="0"/>
        <w:jc w:val="both"/>
        <w:rPr>
          <w:rFonts w:ascii="Arial" w:hAnsi="Arial" w:cs="Arial"/>
          <w:color w:val="000000"/>
          <w:sz w:val="18"/>
          <w:szCs w:val="18"/>
          <w:lang w:val="es-BO"/>
        </w:rPr>
      </w:pPr>
      <w:r w:rsidRPr="00C93AEA">
        <w:rPr>
          <w:rFonts w:ascii="Arial" w:hAnsi="Arial" w:cs="Arial"/>
          <w:color w:val="000000"/>
          <w:sz w:val="18"/>
          <w:szCs w:val="18"/>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5554A8" w:rsidRPr="00C93AEA" w:rsidRDefault="005554A8" w:rsidP="005554A8">
      <w:pPr>
        <w:autoSpaceDE w:val="0"/>
        <w:autoSpaceDN w:val="0"/>
        <w:adjustRightInd w:val="0"/>
        <w:jc w:val="both"/>
        <w:rPr>
          <w:rFonts w:ascii="Arial" w:hAnsi="Arial" w:cs="Arial"/>
          <w:sz w:val="18"/>
          <w:szCs w:val="18"/>
        </w:rPr>
      </w:pPr>
    </w:p>
    <w:p w:rsidR="005554A8" w:rsidRPr="00C93AEA" w:rsidRDefault="005554A8" w:rsidP="005554A8">
      <w:pPr>
        <w:pStyle w:val="Sangra3detindependiente"/>
        <w:tabs>
          <w:tab w:val="left" w:pos="0"/>
        </w:tabs>
        <w:spacing w:after="0"/>
        <w:ind w:left="0"/>
        <w:jc w:val="both"/>
        <w:rPr>
          <w:rFonts w:ascii="Arial" w:hAnsi="Arial" w:cs="Arial"/>
          <w:color w:val="000000"/>
          <w:sz w:val="18"/>
          <w:szCs w:val="18"/>
        </w:rPr>
      </w:pPr>
      <w:r w:rsidRPr="00C93AEA">
        <w:rPr>
          <w:rFonts w:ascii="Arial" w:hAnsi="Arial" w:cs="Arial"/>
          <w:color w:val="000000"/>
          <w:sz w:val="18"/>
          <w:szCs w:val="18"/>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5554A8" w:rsidRPr="00C93AEA" w:rsidRDefault="005554A8" w:rsidP="005554A8">
      <w:pPr>
        <w:pStyle w:val="Sangra3detindependiente"/>
        <w:tabs>
          <w:tab w:val="left" w:pos="0"/>
        </w:tabs>
        <w:spacing w:after="0"/>
        <w:ind w:left="0"/>
        <w:jc w:val="both"/>
        <w:rPr>
          <w:rFonts w:ascii="Arial" w:hAnsi="Arial" w:cs="Arial"/>
          <w:color w:val="000000"/>
          <w:sz w:val="18"/>
          <w:szCs w:val="18"/>
        </w:rPr>
      </w:pPr>
    </w:p>
    <w:p w:rsidR="005554A8" w:rsidRPr="00C93AEA" w:rsidRDefault="005554A8" w:rsidP="005554A8">
      <w:pPr>
        <w:jc w:val="both"/>
        <w:rPr>
          <w:rFonts w:ascii="Arial" w:hAnsi="Arial" w:cs="Arial"/>
          <w:b/>
          <w:sz w:val="18"/>
          <w:szCs w:val="18"/>
          <w:u w:val="single"/>
        </w:rPr>
      </w:pPr>
      <w:r w:rsidRPr="00C93AEA">
        <w:rPr>
          <w:rFonts w:ascii="Arial" w:hAnsi="Arial" w:cs="Arial"/>
          <w:b/>
          <w:sz w:val="18"/>
          <w:szCs w:val="18"/>
          <w:u w:val="single"/>
        </w:rPr>
        <w:t>CLAUSULA VIGÉSIMA PRIMERA.- INTRANSFERIBILIDAD DEL CONTRATO</w:t>
      </w:r>
    </w:p>
    <w:p w:rsidR="005554A8" w:rsidRPr="00C93AEA" w:rsidRDefault="005554A8" w:rsidP="005554A8">
      <w:pPr>
        <w:jc w:val="both"/>
        <w:rPr>
          <w:rFonts w:ascii="Arial" w:hAnsi="Arial" w:cs="Arial"/>
          <w:sz w:val="18"/>
          <w:szCs w:val="18"/>
        </w:rPr>
      </w:pPr>
    </w:p>
    <w:p w:rsidR="005554A8" w:rsidRPr="00C93AEA" w:rsidRDefault="005554A8" w:rsidP="005554A8">
      <w:pPr>
        <w:jc w:val="both"/>
        <w:rPr>
          <w:rFonts w:ascii="Arial" w:hAnsi="Arial" w:cs="Arial"/>
          <w:sz w:val="18"/>
          <w:szCs w:val="18"/>
        </w:rPr>
      </w:pPr>
      <w:r w:rsidRPr="00C93AEA">
        <w:rPr>
          <w:rFonts w:ascii="Arial" w:hAnsi="Arial" w:cs="Arial"/>
          <w:sz w:val="18"/>
          <w:szCs w:val="18"/>
        </w:rPr>
        <w:t>El Transportista bajo ningún título podrá ceder, transferir, subrogar, total o parcialmente este Contrato.</w:t>
      </w:r>
    </w:p>
    <w:p w:rsidR="005554A8" w:rsidRPr="00C93AEA" w:rsidRDefault="005554A8" w:rsidP="005554A8">
      <w:pPr>
        <w:jc w:val="both"/>
        <w:rPr>
          <w:rFonts w:ascii="Arial" w:hAnsi="Arial" w:cs="Arial"/>
          <w:sz w:val="18"/>
          <w:szCs w:val="18"/>
        </w:rPr>
      </w:pPr>
    </w:p>
    <w:p w:rsidR="005554A8" w:rsidRPr="00C93AEA" w:rsidRDefault="005554A8" w:rsidP="005554A8">
      <w:pPr>
        <w:jc w:val="both"/>
        <w:rPr>
          <w:rFonts w:ascii="Arial" w:hAnsi="Arial" w:cs="Arial"/>
          <w:sz w:val="18"/>
          <w:szCs w:val="18"/>
        </w:rPr>
      </w:pPr>
      <w:r w:rsidRPr="00C93AEA">
        <w:rPr>
          <w:rFonts w:ascii="Arial" w:hAnsi="Arial" w:cs="Arial"/>
          <w:sz w:val="18"/>
          <w:szCs w:val="18"/>
        </w:rPr>
        <w:lastRenderedPageBreak/>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5554A8" w:rsidRPr="00C93AEA" w:rsidRDefault="005554A8" w:rsidP="005554A8">
      <w:pPr>
        <w:jc w:val="both"/>
        <w:rPr>
          <w:rFonts w:ascii="Arial" w:hAnsi="Arial" w:cs="Arial"/>
          <w:sz w:val="18"/>
          <w:szCs w:val="18"/>
        </w:rPr>
      </w:pPr>
    </w:p>
    <w:p w:rsidR="005554A8" w:rsidRPr="00C93AEA" w:rsidRDefault="005554A8" w:rsidP="005554A8">
      <w:pPr>
        <w:jc w:val="both"/>
        <w:rPr>
          <w:rFonts w:ascii="Arial" w:hAnsi="Arial" w:cs="Arial"/>
          <w:sz w:val="18"/>
          <w:szCs w:val="18"/>
        </w:rPr>
      </w:pPr>
      <w:r w:rsidRPr="00C93AEA">
        <w:rPr>
          <w:rFonts w:ascii="Arial" w:hAnsi="Arial" w:cs="Arial"/>
          <w:sz w:val="18"/>
          <w:szCs w:val="18"/>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5554A8" w:rsidRPr="00C93AEA" w:rsidRDefault="005554A8" w:rsidP="005554A8">
      <w:pPr>
        <w:jc w:val="both"/>
        <w:rPr>
          <w:rFonts w:ascii="Arial" w:hAnsi="Arial" w:cs="Arial"/>
          <w:sz w:val="18"/>
          <w:szCs w:val="18"/>
        </w:rPr>
      </w:pPr>
    </w:p>
    <w:p w:rsidR="005554A8" w:rsidRPr="00C93AEA" w:rsidRDefault="005554A8" w:rsidP="005554A8">
      <w:pPr>
        <w:jc w:val="both"/>
        <w:rPr>
          <w:rFonts w:ascii="Arial" w:hAnsi="Arial" w:cs="Arial"/>
          <w:sz w:val="18"/>
          <w:szCs w:val="18"/>
        </w:rPr>
      </w:pPr>
      <w:r w:rsidRPr="00C93AEA">
        <w:rPr>
          <w:rFonts w:ascii="Arial" w:hAnsi="Arial" w:cs="Arial"/>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554A8" w:rsidRPr="00C93AEA" w:rsidRDefault="005554A8" w:rsidP="005554A8">
      <w:pPr>
        <w:jc w:val="both"/>
        <w:rPr>
          <w:rFonts w:ascii="Arial" w:hAnsi="Arial" w:cs="Arial"/>
          <w:sz w:val="18"/>
          <w:szCs w:val="18"/>
        </w:rPr>
      </w:pPr>
    </w:p>
    <w:p w:rsidR="005554A8" w:rsidRPr="00C93AEA" w:rsidRDefault="005554A8" w:rsidP="005554A8">
      <w:pPr>
        <w:jc w:val="both"/>
        <w:rPr>
          <w:rFonts w:ascii="Arial" w:hAnsi="Arial" w:cs="Arial"/>
          <w:sz w:val="18"/>
          <w:szCs w:val="18"/>
          <w:u w:val="single"/>
          <w:lang w:val="es-ES_tradnl"/>
        </w:rPr>
      </w:pPr>
      <w:r w:rsidRPr="00C93AEA">
        <w:rPr>
          <w:rFonts w:ascii="Arial" w:hAnsi="Arial" w:cs="Arial"/>
          <w:b/>
          <w:sz w:val="18"/>
          <w:szCs w:val="18"/>
          <w:u w:val="single"/>
          <w:lang w:val="es-ES_tradnl"/>
        </w:rPr>
        <w:t>CLAUSULA VIGÉSIMA SEGUNDA.- TRIBUTOS</w:t>
      </w:r>
    </w:p>
    <w:p w:rsidR="005554A8" w:rsidRPr="00C93AEA" w:rsidRDefault="005554A8" w:rsidP="005554A8">
      <w:pPr>
        <w:jc w:val="both"/>
        <w:rPr>
          <w:rFonts w:ascii="Arial" w:hAnsi="Arial" w:cs="Arial"/>
          <w:sz w:val="18"/>
          <w:szCs w:val="18"/>
          <w:lang w:val="es-ES_tradnl"/>
        </w:rPr>
      </w:pPr>
    </w:p>
    <w:p w:rsidR="005554A8" w:rsidRPr="00C93AEA" w:rsidRDefault="005554A8" w:rsidP="005554A8">
      <w:pPr>
        <w:jc w:val="both"/>
        <w:rPr>
          <w:rFonts w:ascii="Arial" w:hAnsi="Arial" w:cs="Arial"/>
          <w:sz w:val="18"/>
          <w:szCs w:val="18"/>
          <w:lang w:val="es-ES_tradnl"/>
        </w:rPr>
      </w:pPr>
      <w:r w:rsidRPr="00C93AEA">
        <w:rPr>
          <w:rFonts w:ascii="Arial" w:hAnsi="Arial" w:cs="Arial"/>
          <w:sz w:val="18"/>
          <w:szCs w:val="18"/>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5554A8" w:rsidRPr="00C93AEA" w:rsidRDefault="005554A8" w:rsidP="005554A8">
      <w:pPr>
        <w:jc w:val="both"/>
        <w:rPr>
          <w:rFonts w:ascii="Arial" w:hAnsi="Arial" w:cs="Arial"/>
          <w:sz w:val="18"/>
          <w:szCs w:val="18"/>
          <w:lang w:val="es-ES_tradnl"/>
        </w:rPr>
      </w:pPr>
    </w:p>
    <w:p w:rsidR="005554A8" w:rsidRPr="00C93AEA" w:rsidRDefault="005554A8" w:rsidP="005554A8">
      <w:pPr>
        <w:jc w:val="both"/>
        <w:rPr>
          <w:rFonts w:ascii="Arial" w:hAnsi="Arial" w:cs="Arial"/>
          <w:sz w:val="18"/>
          <w:szCs w:val="18"/>
          <w:lang w:val="es-ES_tradnl"/>
        </w:rPr>
      </w:pPr>
      <w:r w:rsidRPr="00C93AEA">
        <w:rPr>
          <w:rFonts w:ascii="Arial" w:hAnsi="Arial" w:cs="Arial"/>
          <w:sz w:val="18"/>
          <w:szCs w:val="18"/>
          <w:lang w:val="es-ES_tradnl"/>
        </w:rPr>
        <w:t>El Transportista declara haber considerado en su propuesta los tributos incidentes del Servicio, no correspondiendo ningún reclamo debido a error en la evaluación, ni solicitar una revisión del precio contractual.</w:t>
      </w:r>
    </w:p>
    <w:p w:rsidR="005554A8" w:rsidRPr="00C93AEA" w:rsidRDefault="005554A8" w:rsidP="005554A8">
      <w:pPr>
        <w:jc w:val="both"/>
        <w:rPr>
          <w:rFonts w:ascii="Arial" w:hAnsi="Arial" w:cs="Arial"/>
          <w:sz w:val="18"/>
          <w:szCs w:val="18"/>
          <w:lang w:val="es-ES_tradnl"/>
        </w:rPr>
      </w:pPr>
    </w:p>
    <w:p w:rsidR="005554A8" w:rsidRPr="00C93AEA" w:rsidRDefault="005554A8" w:rsidP="005554A8">
      <w:pPr>
        <w:pStyle w:val="Textoindependiente2"/>
        <w:spacing w:after="0" w:line="240" w:lineRule="auto"/>
        <w:jc w:val="both"/>
        <w:rPr>
          <w:rFonts w:ascii="Arial" w:hAnsi="Arial" w:cs="Arial"/>
          <w:b/>
          <w:sz w:val="18"/>
          <w:szCs w:val="18"/>
          <w:u w:val="single"/>
          <w:lang w:val="es-BO"/>
        </w:rPr>
      </w:pPr>
      <w:r w:rsidRPr="00C93AEA">
        <w:rPr>
          <w:rFonts w:ascii="Arial" w:hAnsi="Arial" w:cs="Arial"/>
          <w:b/>
          <w:sz w:val="18"/>
          <w:szCs w:val="18"/>
          <w:u w:val="single"/>
          <w:lang w:val="es-BO"/>
        </w:rPr>
        <w:t>CLAUSULA VIGÉSIMA TERCERA.- CONFIDENCIALIDAD</w:t>
      </w:r>
    </w:p>
    <w:p w:rsidR="005554A8" w:rsidRPr="00C93AEA" w:rsidRDefault="005554A8" w:rsidP="005554A8">
      <w:pPr>
        <w:shd w:val="clear" w:color="auto" w:fill="FFFFFF"/>
        <w:tabs>
          <w:tab w:val="left" w:pos="426"/>
        </w:tabs>
        <w:ind w:right="-6"/>
        <w:jc w:val="both"/>
        <w:rPr>
          <w:rFonts w:ascii="Arial" w:hAnsi="Arial" w:cs="Arial"/>
          <w:sz w:val="18"/>
          <w:szCs w:val="18"/>
          <w:lang w:val="es-BO"/>
        </w:rPr>
      </w:pPr>
    </w:p>
    <w:p w:rsidR="005554A8" w:rsidRPr="00C93AEA" w:rsidRDefault="005554A8" w:rsidP="005554A8">
      <w:pPr>
        <w:shd w:val="clear" w:color="auto" w:fill="FFFFFF"/>
        <w:tabs>
          <w:tab w:val="left" w:pos="426"/>
        </w:tabs>
        <w:ind w:right="-6"/>
        <w:jc w:val="both"/>
        <w:rPr>
          <w:rFonts w:ascii="Arial" w:hAnsi="Arial" w:cs="Arial"/>
          <w:sz w:val="18"/>
          <w:szCs w:val="18"/>
          <w:lang w:val="es-BO"/>
        </w:rPr>
      </w:pPr>
      <w:r w:rsidRPr="00C93AEA">
        <w:rPr>
          <w:rFonts w:ascii="Arial" w:hAnsi="Arial" w:cs="Arial"/>
          <w:sz w:val="18"/>
          <w:szCs w:val="18"/>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554A8" w:rsidRPr="00C93AEA" w:rsidRDefault="005554A8" w:rsidP="005554A8">
      <w:pPr>
        <w:shd w:val="clear" w:color="auto" w:fill="FFFFFF"/>
        <w:tabs>
          <w:tab w:val="left" w:pos="426"/>
        </w:tabs>
        <w:ind w:right="-6"/>
        <w:jc w:val="both"/>
        <w:rPr>
          <w:rFonts w:ascii="Arial" w:hAnsi="Arial" w:cs="Arial"/>
          <w:sz w:val="18"/>
          <w:szCs w:val="18"/>
          <w:lang w:val="es-BO"/>
        </w:rPr>
      </w:pPr>
    </w:p>
    <w:p w:rsidR="005554A8" w:rsidRPr="00C93AEA" w:rsidRDefault="005554A8" w:rsidP="005554A8">
      <w:pPr>
        <w:shd w:val="clear" w:color="auto" w:fill="FFFFFF"/>
        <w:tabs>
          <w:tab w:val="left" w:pos="426"/>
        </w:tabs>
        <w:ind w:right="-6"/>
        <w:jc w:val="both"/>
        <w:rPr>
          <w:rFonts w:ascii="Arial" w:hAnsi="Arial" w:cs="Arial"/>
          <w:sz w:val="18"/>
          <w:szCs w:val="18"/>
          <w:lang w:val="es-BO"/>
        </w:rPr>
      </w:pPr>
      <w:r w:rsidRPr="00C93AEA">
        <w:rPr>
          <w:rFonts w:ascii="Arial" w:hAnsi="Arial" w:cs="Arial"/>
          <w:sz w:val="18"/>
          <w:szCs w:val="18"/>
          <w:lang w:val="es-BO"/>
        </w:rPr>
        <w:t>Las obligaciones que el Transportista asume bajo este Contrato con relación a la confidencialidad, subsistirán una vez finalizado el Contrato.</w:t>
      </w:r>
    </w:p>
    <w:p w:rsidR="005554A8" w:rsidRPr="00C93AEA" w:rsidRDefault="005554A8" w:rsidP="005554A8">
      <w:pPr>
        <w:pStyle w:val="Prrafodelista"/>
        <w:shd w:val="clear" w:color="auto" w:fill="FFFFFF"/>
        <w:ind w:left="0" w:right="-7"/>
        <w:jc w:val="both"/>
        <w:rPr>
          <w:rFonts w:ascii="Arial" w:hAnsi="Arial" w:cs="Arial"/>
          <w:sz w:val="18"/>
          <w:szCs w:val="18"/>
        </w:rPr>
      </w:pPr>
    </w:p>
    <w:p w:rsidR="005554A8" w:rsidRPr="00C93AEA" w:rsidRDefault="005554A8" w:rsidP="005554A8">
      <w:pPr>
        <w:shd w:val="clear" w:color="auto" w:fill="FFFFFF"/>
        <w:tabs>
          <w:tab w:val="left" w:pos="426"/>
        </w:tabs>
        <w:ind w:right="-6"/>
        <w:jc w:val="both"/>
        <w:rPr>
          <w:rFonts w:ascii="Arial" w:hAnsi="Arial" w:cs="Arial"/>
          <w:sz w:val="18"/>
          <w:szCs w:val="18"/>
          <w:lang w:val="es-BO"/>
        </w:rPr>
      </w:pPr>
      <w:r w:rsidRPr="00C93AEA">
        <w:rPr>
          <w:rFonts w:ascii="Arial" w:hAnsi="Arial" w:cs="Arial"/>
          <w:sz w:val="18"/>
          <w:szCs w:val="18"/>
          <w:lang w:val="es-BO"/>
        </w:rPr>
        <w:t>A la terminación del presente Contrato, por resolución o por su cumplimiento, el Transportista</w:t>
      </w:r>
      <w:r w:rsidRPr="00C93AEA">
        <w:rPr>
          <w:rFonts w:ascii="Arial" w:hAnsi="Arial" w:cs="Arial"/>
          <w:b/>
          <w:sz w:val="18"/>
          <w:szCs w:val="18"/>
          <w:lang w:val="es-BO"/>
        </w:rPr>
        <w:t xml:space="preserve"> </w:t>
      </w:r>
      <w:r w:rsidRPr="00C93AEA">
        <w:rPr>
          <w:rFonts w:ascii="Arial" w:hAnsi="Arial" w:cs="Arial"/>
          <w:sz w:val="18"/>
          <w:szCs w:val="18"/>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5554A8" w:rsidRPr="00C93AEA" w:rsidRDefault="005554A8" w:rsidP="005554A8">
      <w:pPr>
        <w:shd w:val="clear" w:color="auto" w:fill="FFFFFF"/>
        <w:tabs>
          <w:tab w:val="left" w:pos="426"/>
        </w:tabs>
        <w:ind w:right="-6"/>
        <w:jc w:val="both"/>
        <w:rPr>
          <w:rFonts w:ascii="Arial" w:hAnsi="Arial" w:cs="Arial"/>
          <w:sz w:val="18"/>
          <w:szCs w:val="18"/>
          <w:lang w:val="es-BO"/>
        </w:rPr>
      </w:pPr>
    </w:p>
    <w:p w:rsidR="005554A8" w:rsidRPr="00C93AEA" w:rsidRDefault="005554A8" w:rsidP="005554A8">
      <w:pPr>
        <w:shd w:val="clear" w:color="auto" w:fill="FFFFFF"/>
        <w:tabs>
          <w:tab w:val="left" w:pos="426"/>
        </w:tabs>
        <w:ind w:right="-6"/>
        <w:jc w:val="both"/>
        <w:rPr>
          <w:rFonts w:ascii="Arial" w:hAnsi="Arial" w:cs="Arial"/>
          <w:sz w:val="18"/>
          <w:szCs w:val="18"/>
          <w:lang w:val="es-BO"/>
        </w:rPr>
      </w:pPr>
      <w:r w:rsidRPr="00C93AEA">
        <w:rPr>
          <w:rFonts w:ascii="Arial" w:hAnsi="Arial" w:cs="Arial"/>
          <w:sz w:val="18"/>
          <w:szCs w:val="18"/>
          <w:lang w:val="es-BO"/>
        </w:rPr>
        <w:t>El incumplimiento de la obligación de confidencialidad importara:</w:t>
      </w:r>
    </w:p>
    <w:p w:rsidR="005554A8" w:rsidRPr="00C93AEA" w:rsidRDefault="005554A8" w:rsidP="005554A8">
      <w:pPr>
        <w:pStyle w:val="Prrafodelista"/>
        <w:ind w:left="851"/>
        <w:jc w:val="both"/>
        <w:rPr>
          <w:rFonts w:ascii="Arial" w:hAnsi="Arial" w:cs="Arial"/>
          <w:sz w:val="18"/>
          <w:szCs w:val="18"/>
        </w:rPr>
      </w:pPr>
    </w:p>
    <w:p w:rsidR="005554A8" w:rsidRPr="00C93AEA" w:rsidRDefault="005554A8" w:rsidP="005E776B">
      <w:pPr>
        <w:pStyle w:val="Prrafodelista"/>
        <w:numPr>
          <w:ilvl w:val="0"/>
          <w:numId w:val="46"/>
        </w:numPr>
        <w:ind w:left="851" w:hanging="284"/>
        <w:jc w:val="both"/>
        <w:rPr>
          <w:rFonts w:ascii="Arial" w:hAnsi="Arial" w:cs="Arial"/>
          <w:sz w:val="18"/>
          <w:szCs w:val="18"/>
        </w:rPr>
      </w:pPr>
      <w:r w:rsidRPr="00C93AEA">
        <w:rPr>
          <w:rFonts w:ascii="Arial" w:hAnsi="Arial" w:cs="Arial"/>
          <w:sz w:val="18"/>
          <w:szCs w:val="18"/>
        </w:rPr>
        <w:t>La adopción de medidas judiciales y sanciones de acuerdo a normas pertinentes.</w:t>
      </w:r>
    </w:p>
    <w:p w:rsidR="005554A8" w:rsidRPr="00C93AEA" w:rsidRDefault="005554A8" w:rsidP="005554A8">
      <w:pPr>
        <w:pStyle w:val="Prrafodelista"/>
        <w:ind w:left="851"/>
        <w:jc w:val="both"/>
        <w:rPr>
          <w:rFonts w:ascii="Arial" w:hAnsi="Arial" w:cs="Arial"/>
          <w:sz w:val="18"/>
          <w:szCs w:val="18"/>
        </w:rPr>
      </w:pPr>
    </w:p>
    <w:p w:rsidR="005554A8" w:rsidRPr="00C93AEA" w:rsidRDefault="005554A8" w:rsidP="005E776B">
      <w:pPr>
        <w:pStyle w:val="Prrafodelista"/>
        <w:numPr>
          <w:ilvl w:val="0"/>
          <w:numId w:val="46"/>
        </w:numPr>
        <w:ind w:left="851" w:hanging="284"/>
        <w:jc w:val="both"/>
        <w:rPr>
          <w:rFonts w:ascii="Arial" w:hAnsi="Arial" w:cs="Arial"/>
          <w:sz w:val="18"/>
          <w:szCs w:val="18"/>
        </w:rPr>
      </w:pPr>
      <w:r w:rsidRPr="00C93AEA">
        <w:rPr>
          <w:rFonts w:ascii="Arial" w:hAnsi="Arial" w:cs="Arial"/>
          <w:sz w:val="18"/>
          <w:szCs w:val="18"/>
        </w:rPr>
        <w:t>Responsabilidad por pérdida y daños.</w:t>
      </w:r>
    </w:p>
    <w:p w:rsidR="005554A8" w:rsidRPr="00C93AEA" w:rsidRDefault="005554A8" w:rsidP="005554A8">
      <w:pPr>
        <w:shd w:val="clear" w:color="auto" w:fill="FFFFFF"/>
        <w:tabs>
          <w:tab w:val="left" w:pos="426"/>
        </w:tabs>
        <w:ind w:left="720" w:right="-6"/>
        <w:contextualSpacing/>
        <w:jc w:val="both"/>
        <w:rPr>
          <w:rFonts w:ascii="Arial" w:hAnsi="Arial" w:cs="Arial"/>
          <w:b/>
          <w:sz w:val="18"/>
          <w:szCs w:val="18"/>
          <w:lang w:val="es-BO"/>
        </w:rPr>
      </w:pPr>
    </w:p>
    <w:p w:rsidR="005554A8" w:rsidRPr="00C93AEA" w:rsidRDefault="005554A8" w:rsidP="005554A8">
      <w:pPr>
        <w:ind w:right="-7"/>
        <w:jc w:val="both"/>
        <w:rPr>
          <w:rFonts w:ascii="Arial" w:hAnsi="Arial" w:cs="Arial"/>
          <w:b/>
          <w:color w:val="000000"/>
          <w:sz w:val="18"/>
          <w:szCs w:val="18"/>
          <w:u w:val="single"/>
          <w:lang w:val="es-BO"/>
        </w:rPr>
      </w:pPr>
      <w:r w:rsidRPr="00C93AEA">
        <w:rPr>
          <w:rFonts w:ascii="Arial" w:hAnsi="Arial" w:cs="Arial"/>
          <w:b/>
          <w:color w:val="000000"/>
          <w:sz w:val="18"/>
          <w:szCs w:val="18"/>
          <w:u w:val="single"/>
          <w:lang w:val="es-BO"/>
        </w:rPr>
        <w:t>CLAUSULA VIGÉSIMA CUARTA.- SUSPENSIÓN DEL SERVICIO</w:t>
      </w:r>
    </w:p>
    <w:p w:rsidR="005554A8" w:rsidRPr="00C93AEA" w:rsidRDefault="005554A8" w:rsidP="005554A8">
      <w:pPr>
        <w:ind w:right="-7"/>
        <w:jc w:val="both"/>
        <w:outlineLvl w:val="5"/>
        <w:rPr>
          <w:rFonts w:ascii="Arial" w:hAnsi="Arial" w:cs="Arial"/>
          <w:sz w:val="18"/>
          <w:szCs w:val="18"/>
          <w:highlight w:val="yellow"/>
        </w:rPr>
      </w:pPr>
    </w:p>
    <w:p w:rsidR="005554A8" w:rsidRPr="00C93AEA" w:rsidRDefault="005554A8" w:rsidP="005554A8">
      <w:pPr>
        <w:ind w:right="-7"/>
        <w:jc w:val="both"/>
        <w:outlineLvl w:val="5"/>
        <w:rPr>
          <w:rFonts w:ascii="Arial" w:hAnsi="Arial" w:cs="Arial"/>
          <w:sz w:val="18"/>
          <w:szCs w:val="18"/>
        </w:rPr>
      </w:pPr>
      <w:r w:rsidRPr="00C93AEA">
        <w:rPr>
          <w:rFonts w:ascii="Arial" w:hAnsi="Arial" w:cs="Arial"/>
          <w:sz w:val="18"/>
          <w:szCs w:val="18"/>
        </w:rPr>
        <w:t>En caso que el Contratante decida no resolver el Contrato, en los términos de esta cláusula, y sin perjuicio de las penalidades previstas en el Contrato, el Contratante podrá a su exclusivo criterio, suspender la ejecución del Servicio.</w:t>
      </w:r>
    </w:p>
    <w:p w:rsidR="005554A8" w:rsidRPr="00C93AEA" w:rsidRDefault="005554A8" w:rsidP="005554A8">
      <w:pPr>
        <w:ind w:right="-7"/>
        <w:jc w:val="both"/>
        <w:outlineLvl w:val="5"/>
        <w:rPr>
          <w:rFonts w:ascii="Arial" w:hAnsi="Arial" w:cs="Arial"/>
          <w:color w:val="000000"/>
          <w:sz w:val="18"/>
          <w:szCs w:val="18"/>
          <w:lang w:val="es-BO" w:eastAsia="x-none"/>
        </w:rPr>
      </w:pPr>
    </w:p>
    <w:p w:rsidR="005554A8" w:rsidRPr="00C93AEA" w:rsidRDefault="005554A8" w:rsidP="005554A8">
      <w:pPr>
        <w:ind w:right="-7"/>
        <w:jc w:val="both"/>
        <w:outlineLvl w:val="5"/>
        <w:rPr>
          <w:rFonts w:ascii="Arial" w:hAnsi="Arial" w:cs="Arial"/>
          <w:color w:val="000000"/>
          <w:sz w:val="18"/>
          <w:szCs w:val="18"/>
          <w:lang w:val="es-BO" w:eastAsia="x-none"/>
        </w:rPr>
      </w:pPr>
      <w:r w:rsidRPr="00C93AEA">
        <w:rPr>
          <w:rFonts w:ascii="Arial" w:hAnsi="Arial" w:cs="Arial"/>
          <w:color w:val="000000"/>
          <w:sz w:val="18"/>
          <w:szCs w:val="18"/>
          <w:lang w:val="es-BO" w:eastAsia="x-none"/>
        </w:rPr>
        <w:t>En materia de suspensión del Servicio conforme a lo expresado, se seguirán las siguientes reglas:</w:t>
      </w:r>
    </w:p>
    <w:p w:rsidR="005554A8" w:rsidRPr="00C93AEA" w:rsidRDefault="005554A8" w:rsidP="005554A8">
      <w:pPr>
        <w:ind w:right="-7"/>
        <w:jc w:val="both"/>
        <w:outlineLvl w:val="5"/>
        <w:rPr>
          <w:rFonts w:ascii="Arial" w:hAnsi="Arial" w:cs="Arial"/>
          <w:color w:val="000000"/>
          <w:sz w:val="18"/>
          <w:szCs w:val="18"/>
          <w:lang w:val="es-BO" w:eastAsia="x-none"/>
        </w:rPr>
      </w:pPr>
    </w:p>
    <w:p w:rsidR="005554A8" w:rsidRPr="00C93AEA" w:rsidRDefault="005554A8" w:rsidP="005E776B">
      <w:pPr>
        <w:pStyle w:val="Prrafodelista"/>
        <w:numPr>
          <w:ilvl w:val="0"/>
          <w:numId w:val="47"/>
        </w:numPr>
        <w:ind w:left="851" w:hanging="284"/>
        <w:jc w:val="both"/>
        <w:rPr>
          <w:rFonts w:ascii="Arial" w:hAnsi="Arial" w:cs="Arial"/>
          <w:sz w:val="18"/>
          <w:szCs w:val="18"/>
        </w:rPr>
      </w:pPr>
      <w:r w:rsidRPr="00C93AEA">
        <w:rPr>
          <w:rFonts w:ascii="Arial" w:hAnsi="Arial" w:cs="Arial"/>
          <w:sz w:val="18"/>
          <w:szCs w:val="18"/>
        </w:rPr>
        <w:t>El Contratante podrá en cualquier momento luego de una suspensión ordenada bajo la presente cláusula, requerirle al Transportista que reanude el Servicio.</w:t>
      </w:r>
    </w:p>
    <w:p w:rsidR="005554A8" w:rsidRPr="00C93AEA" w:rsidRDefault="005554A8" w:rsidP="005554A8">
      <w:pPr>
        <w:pStyle w:val="Prrafodelista"/>
        <w:ind w:left="851"/>
        <w:jc w:val="both"/>
        <w:rPr>
          <w:rFonts w:ascii="Arial" w:hAnsi="Arial" w:cs="Arial"/>
          <w:sz w:val="18"/>
          <w:szCs w:val="18"/>
        </w:rPr>
      </w:pPr>
    </w:p>
    <w:p w:rsidR="005554A8" w:rsidRPr="00C93AEA" w:rsidRDefault="005554A8" w:rsidP="005E776B">
      <w:pPr>
        <w:pStyle w:val="Prrafodelista"/>
        <w:numPr>
          <w:ilvl w:val="0"/>
          <w:numId w:val="47"/>
        </w:numPr>
        <w:ind w:left="851" w:hanging="284"/>
        <w:jc w:val="both"/>
        <w:rPr>
          <w:rFonts w:ascii="Arial" w:hAnsi="Arial" w:cs="Arial"/>
          <w:sz w:val="18"/>
          <w:szCs w:val="18"/>
        </w:rPr>
      </w:pPr>
      <w:r w:rsidRPr="00C93AEA">
        <w:rPr>
          <w:rFonts w:ascii="Arial" w:hAnsi="Arial" w:cs="Arial"/>
          <w:sz w:val="18"/>
          <w:szCs w:val="18"/>
        </w:rPr>
        <w:t>No obstante la suspensión sea a requerimiento del Contratante, las Partes acuerdan que no podrán requerir una modificación a la cláusula (Tarifa del servicio) y resarcimientos por daños y perjuicio generados por la suspensión.</w:t>
      </w:r>
    </w:p>
    <w:p w:rsidR="005554A8" w:rsidRPr="00C93AEA" w:rsidRDefault="005554A8" w:rsidP="005554A8">
      <w:pPr>
        <w:autoSpaceDE w:val="0"/>
        <w:autoSpaceDN w:val="0"/>
        <w:adjustRightInd w:val="0"/>
        <w:jc w:val="both"/>
        <w:rPr>
          <w:rFonts w:ascii="Arial" w:hAnsi="Arial" w:cs="Arial"/>
          <w:b/>
          <w:bCs/>
          <w:sz w:val="18"/>
          <w:szCs w:val="18"/>
          <w:u w:val="single"/>
        </w:rPr>
      </w:pPr>
    </w:p>
    <w:p w:rsidR="005554A8" w:rsidRPr="00C93AEA" w:rsidRDefault="005554A8" w:rsidP="005554A8">
      <w:pPr>
        <w:autoSpaceDE w:val="0"/>
        <w:autoSpaceDN w:val="0"/>
        <w:adjustRightInd w:val="0"/>
        <w:jc w:val="both"/>
        <w:rPr>
          <w:rFonts w:ascii="Arial" w:hAnsi="Arial" w:cs="Arial"/>
          <w:b/>
          <w:bCs/>
          <w:sz w:val="18"/>
          <w:szCs w:val="18"/>
          <w:u w:val="single"/>
        </w:rPr>
      </w:pPr>
      <w:r w:rsidRPr="00C93AEA">
        <w:rPr>
          <w:rFonts w:ascii="Arial" w:hAnsi="Arial" w:cs="Arial"/>
          <w:b/>
          <w:bCs/>
          <w:sz w:val="18"/>
          <w:szCs w:val="18"/>
          <w:u w:val="single"/>
        </w:rPr>
        <w:t>CLAUSULA VIGÉSIMA QUINTA</w:t>
      </w:r>
      <w:r w:rsidRPr="00C93AEA">
        <w:rPr>
          <w:rFonts w:ascii="Arial" w:hAnsi="Arial" w:cs="Arial"/>
          <w:sz w:val="18"/>
          <w:szCs w:val="18"/>
          <w:u w:val="single"/>
        </w:rPr>
        <w:t xml:space="preserve">- </w:t>
      </w:r>
      <w:r w:rsidRPr="00C93AEA">
        <w:rPr>
          <w:rFonts w:ascii="Arial" w:hAnsi="Arial" w:cs="Arial"/>
          <w:b/>
          <w:bCs/>
          <w:sz w:val="18"/>
          <w:szCs w:val="18"/>
          <w:u w:val="single"/>
        </w:rPr>
        <w:t>CASO FORTUITO Y/O FUERZA MAYOR</w:t>
      </w:r>
    </w:p>
    <w:p w:rsidR="005554A8" w:rsidRPr="00C93AEA" w:rsidRDefault="005554A8" w:rsidP="005554A8">
      <w:pPr>
        <w:autoSpaceDE w:val="0"/>
        <w:autoSpaceDN w:val="0"/>
        <w:adjustRightInd w:val="0"/>
        <w:jc w:val="both"/>
        <w:rPr>
          <w:rFonts w:ascii="Arial" w:hAnsi="Arial" w:cs="Arial"/>
          <w:b/>
          <w:bCs/>
          <w:sz w:val="18"/>
          <w:szCs w:val="18"/>
          <w:u w:val="single"/>
        </w:rPr>
      </w:pPr>
    </w:p>
    <w:p w:rsidR="005554A8" w:rsidRPr="00C93AEA" w:rsidRDefault="005554A8" w:rsidP="005E776B">
      <w:pPr>
        <w:pStyle w:val="Prrafodelista"/>
        <w:widowControl w:val="0"/>
        <w:numPr>
          <w:ilvl w:val="0"/>
          <w:numId w:val="53"/>
        </w:numPr>
        <w:shd w:val="clear" w:color="auto" w:fill="FFFFFF"/>
        <w:autoSpaceDE w:val="0"/>
        <w:autoSpaceDN w:val="0"/>
        <w:ind w:right="43"/>
        <w:contextualSpacing/>
        <w:jc w:val="both"/>
        <w:rPr>
          <w:rFonts w:ascii="Arial" w:hAnsi="Arial" w:cs="Arial"/>
          <w:vanish/>
          <w:sz w:val="18"/>
          <w:szCs w:val="18"/>
        </w:rPr>
      </w:pPr>
    </w:p>
    <w:p w:rsidR="005554A8" w:rsidRPr="00C93AEA" w:rsidRDefault="005554A8" w:rsidP="005E776B">
      <w:pPr>
        <w:pStyle w:val="Prrafodelista"/>
        <w:widowControl w:val="0"/>
        <w:numPr>
          <w:ilvl w:val="0"/>
          <w:numId w:val="53"/>
        </w:numPr>
        <w:shd w:val="clear" w:color="auto" w:fill="FFFFFF"/>
        <w:autoSpaceDE w:val="0"/>
        <w:autoSpaceDN w:val="0"/>
        <w:ind w:right="43"/>
        <w:contextualSpacing/>
        <w:jc w:val="both"/>
        <w:rPr>
          <w:rFonts w:ascii="Arial" w:hAnsi="Arial" w:cs="Arial"/>
          <w:vanish/>
          <w:sz w:val="18"/>
          <w:szCs w:val="18"/>
        </w:rPr>
      </w:pPr>
    </w:p>
    <w:p w:rsidR="005554A8" w:rsidRPr="00C93AEA" w:rsidRDefault="005554A8" w:rsidP="005E776B">
      <w:pPr>
        <w:pStyle w:val="Prrafodelista"/>
        <w:widowControl w:val="0"/>
        <w:numPr>
          <w:ilvl w:val="0"/>
          <w:numId w:val="53"/>
        </w:numPr>
        <w:shd w:val="clear" w:color="auto" w:fill="FFFFFF"/>
        <w:autoSpaceDE w:val="0"/>
        <w:autoSpaceDN w:val="0"/>
        <w:ind w:right="43"/>
        <w:contextualSpacing/>
        <w:jc w:val="both"/>
        <w:rPr>
          <w:rFonts w:ascii="Arial" w:hAnsi="Arial" w:cs="Arial"/>
          <w:vanish/>
          <w:sz w:val="18"/>
          <w:szCs w:val="18"/>
        </w:rPr>
      </w:pPr>
    </w:p>
    <w:p w:rsidR="005554A8" w:rsidRPr="00C93AEA" w:rsidRDefault="005554A8" w:rsidP="005E776B">
      <w:pPr>
        <w:pStyle w:val="Prrafodelista"/>
        <w:widowControl w:val="0"/>
        <w:numPr>
          <w:ilvl w:val="0"/>
          <w:numId w:val="53"/>
        </w:numPr>
        <w:shd w:val="clear" w:color="auto" w:fill="FFFFFF"/>
        <w:autoSpaceDE w:val="0"/>
        <w:autoSpaceDN w:val="0"/>
        <w:ind w:right="43"/>
        <w:contextualSpacing/>
        <w:jc w:val="both"/>
        <w:rPr>
          <w:rFonts w:ascii="Arial" w:hAnsi="Arial" w:cs="Arial"/>
          <w:vanish/>
          <w:sz w:val="18"/>
          <w:szCs w:val="18"/>
        </w:rPr>
      </w:pPr>
    </w:p>
    <w:p w:rsidR="005554A8" w:rsidRPr="00C93AEA" w:rsidRDefault="005554A8" w:rsidP="005E776B">
      <w:pPr>
        <w:pStyle w:val="Prrafodelista"/>
        <w:widowControl w:val="0"/>
        <w:numPr>
          <w:ilvl w:val="0"/>
          <w:numId w:val="53"/>
        </w:numPr>
        <w:shd w:val="clear" w:color="auto" w:fill="FFFFFF"/>
        <w:autoSpaceDE w:val="0"/>
        <w:autoSpaceDN w:val="0"/>
        <w:ind w:right="43"/>
        <w:contextualSpacing/>
        <w:jc w:val="both"/>
        <w:rPr>
          <w:rFonts w:ascii="Arial" w:hAnsi="Arial" w:cs="Arial"/>
          <w:vanish/>
          <w:sz w:val="18"/>
          <w:szCs w:val="18"/>
        </w:rPr>
      </w:pPr>
    </w:p>
    <w:p w:rsidR="005554A8" w:rsidRPr="00C93AEA" w:rsidRDefault="005554A8" w:rsidP="005E776B">
      <w:pPr>
        <w:pStyle w:val="Prrafodelista"/>
        <w:widowControl w:val="0"/>
        <w:numPr>
          <w:ilvl w:val="0"/>
          <w:numId w:val="53"/>
        </w:numPr>
        <w:shd w:val="clear" w:color="auto" w:fill="FFFFFF"/>
        <w:autoSpaceDE w:val="0"/>
        <w:autoSpaceDN w:val="0"/>
        <w:ind w:right="43"/>
        <w:contextualSpacing/>
        <w:jc w:val="both"/>
        <w:rPr>
          <w:rFonts w:ascii="Arial" w:hAnsi="Arial" w:cs="Arial"/>
          <w:vanish/>
          <w:sz w:val="18"/>
          <w:szCs w:val="18"/>
        </w:rPr>
      </w:pPr>
    </w:p>
    <w:p w:rsidR="005554A8" w:rsidRPr="00C93AEA" w:rsidRDefault="005554A8" w:rsidP="005E776B">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554A8" w:rsidRPr="00C93AEA" w:rsidRDefault="005554A8" w:rsidP="005554A8">
      <w:pPr>
        <w:pStyle w:val="Prrafodelista"/>
        <w:widowControl w:val="0"/>
        <w:shd w:val="clear" w:color="auto" w:fill="FFFFFF"/>
        <w:autoSpaceDE w:val="0"/>
        <w:autoSpaceDN w:val="0"/>
        <w:ind w:left="851" w:right="43"/>
        <w:jc w:val="both"/>
        <w:rPr>
          <w:rFonts w:ascii="Arial" w:hAnsi="Arial" w:cs="Arial"/>
          <w:sz w:val="18"/>
          <w:szCs w:val="18"/>
        </w:rPr>
      </w:pPr>
    </w:p>
    <w:p w:rsidR="005554A8" w:rsidRPr="00C93AEA" w:rsidRDefault="005554A8" w:rsidP="005554A8">
      <w:pPr>
        <w:widowControl w:val="0"/>
        <w:tabs>
          <w:tab w:val="left" w:pos="1134"/>
        </w:tabs>
        <w:ind w:left="851"/>
        <w:jc w:val="both"/>
        <w:rPr>
          <w:rFonts w:ascii="Arial" w:hAnsi="Arial" w:cs="Arial"/>
          <w:sz w:val="18"/>
          <w:szCs w:val="18"/>
        </w:rPr>
      </w:pPr>
      <w:r w:rsidRPr="00C93AEA">
        <w:rPr>
          <w:rFonts w:ascii="Arial" w:hAnsi="Arial" w:cs="Arial"/>
          <w:sz w:val="18"/>
          <w:szCs w:val="18"/>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C93AEA">
        <w:rPr>
          <w:rFonts w:ascii="Arial" w:hAnsi="Arial" w:cs="Arial"/>
          <w:sz w:val="18"/>
          <w:szCs w:val="18"/>
        </w:rPr>
        <w:t xml:space="preserve"> </w:t>
      </w:r>
    </w:p>
    <w:p w:rsidR="005554A8" w:rsidRPr="00C93AEA" w:rsidRDefault="005554A8" w:rsidP="005554A8">
      <w:pPr>
        <w:widowControl w:val="0"/>
        <w:tabs>
          <w:tab w:val="left" w:pos="1134"/>
        </w:tabs>
        <w:ind w:left="851"/>
        <w:jc w:val="both"/>
        <w:rPr>
          <w:rFonts w:ascii="Arial" w:hAnsi="Arial" w:cs="Arial"/>
          <w:sz w:val="18"/>
          <w:szCs w:val="18"/>
        </w:rPr>
      </w:pPr>
    </w:p>
    <w:p w:rsidR="005554A8" w:rsidRPr="00C93AEA" w:rsidRDefault="005554A8" w:rsidP="005554A8">
      <w:pPr>
        <w:widowControl w:val="0"/>
        <w:tabs>
          <w:tab w:val="left" w:pos="1134"/>
        </w:tabs>
        <w:ind w:left="851"/>
        <w:jc w:val="both"/>
        <w:rPr>
          <w:rFonts w:ascii="Arial" w:hAnsi="Arial" w:cs="Arial"/>
          <w:sz w:val="18"/>
          <w:szCs w:val="18"/>
        </w:rPr>
      </w:pPr>
      <w:r w:rsidRPr="00C93AEA">
        <w:rPr>
          <w:rFonts w:ascii="Arial" w:hAnsi="Arial" w:cs="Arial"/>
          <w:sz w:val="18"/>
          <w:szCs w:val="18"/>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5554A8" w:rsidRPr="00C93AEA" w:rsidRDefault="005554A8" w:rsidP="005554A8">
      <w:pPr>
        <w:widowControl w:val="0"/>
        <w:tabs>
          <w:tab w:val="left" w:pos="1134"/>
        </w:tabs>
        <w:ind w:left="851"/>
        <w:jc w:val="both"/>
        <w:rPr>
          <w:rFonts w:ascii="Arial" w:hAnsi="Arial" w:cs="Arial"/>
          <w:sz w:val="18"/>
          <w:szCs w:val="18"/>
        </w:rPr>
      </w:pPr>
    </w:p>
    <w:p w:rsidR="005554A8" w:rsidRPr="00C93AEA" w:rsidRDefault="005554A8" w:rsidP="005554A8">
      <w:pPr>
        <w:ind w:left="851"/>
        <w:jc w:val="both"/>
        <w:rPr>
          <w:rFonts w:ascii="Arial" w:hAnsi="Arial" w:cs="Arial"/>
          <w:sz w:val="18"/>
          <w:szCs w:val="18"/>
          <w:lang w:val="es-ES_tradnl"/>
        </w:rPr>
      </w:pPr>
      <w:r w:rsidRPr="00C93AEA">
        <w:rPr>
          <w:rFonts w:ascii="Arial" w:hAnsi="Arial" w:cs="Arial"/>
          <w:sz w:val="18"/>
          <w:szCs w:val="18"/>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554A8" w:rsidRPr="00C93AEA" w:rsidRDefault="005554A8" w:rsidP="005554A8">
      <w:pPr>
        <w:ind w:left="851"/>
        <w:jc w:val="both"/>
        <w:rPr>
          <w:rFonts w:ascii="Arial" w:hAnsi="Arial" w:cs="Arial"/>
          <w:sz w:val="18"/>
          <w:szCs w:val="18"/>
          <w:lang w:val="es-ES_tradnl"/>
        </w:rPr>
      </w:pPr>
    </w:p>
    <w:p w:rsidR="005554A8" w:rsidRPr="00C93AEA" w:rsidRDefault="005554A8" w:rsidP="005554A8">
      <w:pPr>
        <w:ind w:left="851"/>
        <w:jc w:val="both"/>
        <w:rPr>
          <w:rFonts w:ascii="Arial" w:hAnsi="Arial" w:cs="Arial"/>
          <w:sz w:val="18"/>
          <w:szCs w:val="18"/>
          <w:lang w:val="es-ES_tradnl"/>
        </w:rPr>
      </w:pPr>
      <w:r w:rsidRPr="00C93AEA">
        <w:rPr>
          <w:rFonts w:ascii="Arial" w:hAnsi="Arial" w:cs="Arial"/>
          <w:sz w:val="18"/>
          <w:szCs w:val="18"/>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5554A8" w:rsidRPr="00C93AEA" w:rsidRDefault="005554A8" w:rsidP="005554A8">
      <w:pPr>
        <w:ind w:left="705"/>
        <w:jc w:val="both"/>
        <w:rPr>
          <w:rFonts w:ascii="Arial" w:hAnsi="Arial" w:cs="Arial"/>
          <w:sz w:val="18"/>
          <w:szCs w:val="18"/>
          <w:lang w:val="es-ES_tradnl"/>
        </w:rPr>
      </w:pPr>
    </w:p>
    <w:p w:rsidR="005554A8" w:rsidRPr="00C93AEA" w:rsidRDefault="005554A8" w:rsidP="005E776B">
      <w:pPr>
        <w:pStyle w:val="Prrafodelista"/>
        <w:keepNext/>
        <w:widowControl w:val="0"/>
        <w:numPr>
          <w:ilvl w:val="1"/>
          <w:numId w:val="53"/>
        </w:numPr>
        <w:shd w:val="clear" w:color="auto" w:fill="FFFFFF"/>
        <w:autoSpaceDE w:val="0"/>
        <w:autoSpaceDN w:val="0"/>
        <w:ind w:left="851" w:right="43" w:hanging="851"/>
        <w:contextualSpacing/>
        <w:jc w:val="both"/>
        <w:rPr>
          <w:rFonts w:ascii="Arial" w:hAnsi="Arial" w:cs="Arial"/>
          <w:b/>
          <w:sz w:val="18"/>
          <w:szCs w:val="18"/>
        </w:rPr>
      </w:pPr>
      <w:r w:rsidRPr="00C93AEA">
        <w:rPr>
          <w:rFonts w:ascii="Arial" w:hAnsi="Arial" w:cs="Arial"/>
          <w:b/>
          <w:sz w:val="18"/>
          <w:szCs w:val="18"/>
        </w:rPr>
        <w:t>Condiciones de Validez:</w:t>
      </w:r>
    </w:p>
    <w:p w:rsidR="005554A8" w:rsidRPr="00C93AEA" w:rsidRDefault="005554A8" w:rsidP="005554A8">
      <w:pPr>
        <w:keepNext/>
        <w:jc w:val="both"/>
        <w:rPr>
          <w:rFonts w:ascii="Arial" w:hAnsi="Arial" w:cs="Arial"/>
          <w:sz w:val="18"/>
          <w:szCs w:val="18"/>
          <w:lang w:val="es-ES_tradnl"/>
        </w:rPr>
      </w:pPr>
    </w:p>
    <w:p w:rsidR="005554A8" w:rsidRPr="00C93AEA" w:rsidRDefault="005554A8" w:rsidP="005554A8">
      <w:pPr>
        <w:keepNext/>
        <w:ind w:left="851"/>
        <w:jc w:val="both"/>
        <w:rPr>
          <w:rFonts w:ascii="Arial" w:hAnsi="Arial" w:cs="Arial"/>
          <w:sz w:val="18"/>
          <w:szCs w:val="18"/>
          <w:lang w:val="es-ES_tradnl"/>
        </w:rPr>
      </w:pPr>
      <w:r w:rsidRPr="00C93AEA">
        <w:rPr>
          <w:rFonts w:ascii="Arial" w:hAnsi="Arial" w:cs="Arial"/>
          <w:sz w:val="18"/>
          <w:szCs w:val="18"/>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5554A8" w:rsidRPr="00C93AEA" w:rsidRDefault="005554A8" w:rsidP="005554A8">
      <w:pPr>
        <w:ind w:left="851"/>
        <w:jc w:val="both"/>
        <w:rPr>
          <w:rFonts w:ascii="Arial" w:hAnsi="Arial" w:cs="Arial"/>
          <w:sz w:val="18"/>
          <w:szCs w:val="18"/>
          <w:lang w:val="es-ES_tradnl"/>
        </w:rPr>
      </w:pPr>
    </w:p>
    <w:p w:rsidR="005554A8" w:rsidRPr="00C93AEA" w:rsidRDefault="005554A8" w:rsidP="005E776B">
      <w:pPr>
        <w:numPr>
          <w:ilvl w:val="0"/>
          <w:numId w:val="48"/>
        </w:numPr>
        <w:ind w:left="1134" w:hanging="283"/>
        <w:jc w:val="both"/>
        <w:rPr>
          <w:rFonts w:ascii="Arial" w:hAnsi="Arial" w:cs="Arial"/>
          <w:sz w:val="18"/>
          <w:szCs w:val="18"/>
          <w:lang w:val="es-ES_tradnl"/>
        </w:rPr>
      </w:pPr>
      <w:r w:rsidRPr="00C93AEA">
        <w:rPr>
          <w:rFonts w:ascii="Arial" w:hAnsi="Arial" w:cs="Arial"/>
          <w:sz w:val="18"/>
          <w:szCs w:val="18"/>
          <w:lang w:val="es-ES_tradnl"/>
        </w:rPr>
        <w:t>Las circunstancias de la fuerza mayor o caso fortuito no hayan surgido por un incumplimiento, omisión o negligencia de la Parte invocante, o en el caso del Transportista, será aplicable también a cualquier subcontratista.</w:t>
      </w:r>
    </w:p>
    <w:p w:rsidR="005554A8" w:rsidRPr="00C93AEA" w:rsidRDefault="005554A8" w:rsidP="005554A8">
      <w:pPr>
        <w:ind w:left="1134"/>
        <w:jc w:val="both"/>
        <w:rPr>
          <w:rFonts w:ascii="Arial" w:hAnsi="Arial" w:cs="Arial"/>
          <w:sz w:val="18"/>
          <w:szCs w:val="18"/>
          <w:lang w:val="es-ES_tradnl"/>
        </w:rPr>
      </w:pPr>
    </w:p>
    <w:p w:rsidR="005554A8" w:rsidRPr="00C93AEA" w:rsidRDefault="005554A8" w:rsidP="005E776B">
      <w:pPr>
        <w:numPr>
          <w:ilvl w:val="0"/>
          <w:numId w:val="48"/>
        </w:numPr>
        <w:ind w:left="1134" w:hanging="283"/>
        <w:jc w:val="both"/>
        <w:rPr>
          <w:rFonts w:ascii="Arial" w:hAnsi="Arial" w:cs="Arial"/>
          <w:sz w:val="18"/>
          <w:szCs w:val="18"/>
          <w:lang w:val="es-ES_tradnl"/>
        </w:rPr>
      </w:pPr>
      <w:r w:rsidRPr="00C93AEA">
        <w:rPr>
          <w:rFonts w:ascii="Arial" w:hAnsi="Arial" w:cs="Arial"/>
          <w:sz w:val="18"/>
          <w:szCs w:val="18"/>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5554A8" w:rsidRPr="00C93AEA" w:rsidRDefault="005554A8" w:rsidP="005554A8">
      <w:pPr>
        <w:ind w:left="1134"/>
        <w:jc w:val="both"/>
        <w:rPr>
          <w:rFonts w:ascii="Arial" w:hAnsi="Arial" w:cs="Arial"/>
          <w:sz w:val="18"/>
          <w:szCs w:val="18"/>
          <w:lang w:val="es-ES_tradnl"/>
        </w:rPr>
      </w:pPr>
    </w:p>
    <w:p w:rsidR="005554A8" w:rsidRPr="00C93AEA" w:rsidRDefault="005554A8" w:rsidP="005E776B">
      <w:pPr>
        <w:numPr>
          <w:ilvl w:val="0"/>
          <w:numId w:val="48"/>
        </w:numPr>
        <w:ind w:left="1134" w:hanging="283"/>
        <w:jc w:val="both"/>
        <w:rPr>
          <w:rFonts w:ascii="Arial" w:hAnsi="Arial" w:cs="Arial"/>
          <w:sz w:val="18"/>
          <w:szCs w:val="18"/>
          <w:lang w:val="es-ES_tradnl"/>
        </w:rPr>
      </w:pPr>
      <w:r w:rsidRPr="00C93AEA">
        <w:rPr>
          <w:rFonts w:ascii="Arial" w:hAnsi="Arial" w:cs="Arial"/>
          <w:sz w:val="18"/>
          <w:szCs w:val="18"/>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C93AEA">
        <w:rPr>
          <w:rFonts w:ascii="Arial" w:hAnsi="Arial" w:cs="Arial"/>
          <w:sz w:val="18"/>
          <w:szCs w:val="18"/>
        </w:rPr>
        <w:t>prestación del Servicio</w:t>
      </w:r>
      <w:r w:rsidRPr="00C93AEA">
        <w:rPr>
          <w:rFonts w:ascii="Arial" w:hAnsi="Arial" w:cs="Arial"/>
          <w:b/>
          <w:sz w:val="18"/>
          <w:szCs w:val="18"/>
          <w:lang w:val="es-ES_tradnl"/>
        </w:rPr>
        <w:t xml:space="preserve"> </w:t>
      </w:r>
      <w:r w:rsidRPr="00C93AEA">
        <w:rPr>
          <w:rFonts w:ascii="Arial" w:hAnsi="Arial" w:cs="Arial"/>
          <w:sz w:val="18"/>
          <w:szCs w:val="18"/>
          <w:lang w:val="es-ES_tradnl"/>
        </w:rPr>
        <w:t>y limitar el daño al mismo.</w:t>
      </w:r>
    </w:p>
    <w:p w:rsidR="005554A8" w:rsidRPr="00C93AEA" w:rsidRDefault="005554A8" w:rsidP="005554A8">
      <w:pPr>
        <w:jc w:val="both"/>
        <w:rPr>
          <w:rFonts w:ascii="Arial" w:hAnsi="Arial" w:cs="Arial"/>
          <w:sz w:val="18"/>
          <w:szCs w:val="18"/>
          <w:lang w:val="es-ES_tradnl"/>
        </w:rPr>
      </w:pPr>
    </w:p>
    <w:p w:rsidR="005554A8" w:rsidRPr="00C93AEA" w:rsidRDefault="005554A8" w:rsidP="005554A8">
      <w:pPr>
        <w:ind w:left="851"/>
        <w:jc w:val="both"/>
        <w:rPr>
          <w:rFonts w:ascii="Arial" w:hAnsi="Arial" w:cs="Arial"/>
          <w:sz w:val="18"/>
          <w:szCs w:val="18"/>
          <w:lang w:val="es-ES_tradnl"/>
        </w:rPr>
      </w:pPr>
      <w:r w:rsidRPr="00C93AEA">
        <w:rPr>
          <w:rFonts w:ascii="Arial" w:hAnsi="Arial" w:cs="Arial"/>
          <w:sz w:val="18"/>
          <w:szCs w:val="18"/>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5554A8" w:rsidRPr="00C93AEA" w:rsidRDefault="005554A8" w:rsidP="005554A8">
      <w:pPr>
        <w:jc w:val="both"/>
        <w:rPr>
          <w:rFonts w:ascii="Arial" w:hAnsi="Arial" w:cs="Arial"/>
          <w:sz w:val="18"/>
          <w:szCs w:val="18"/>
          <w:lang w:val="es-ES_tradnl"/>
        </w:rPr>
      </w:pPr>
    </w:p>
    <w:p w:rsidR="005554A8" w:rsidRPr="00C93AEA" w:rsidRDefault="005554A8" w:rsidP="005E776B">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b/>
          <w:sz w:val="18"/>
          <w:szCs w:val="18"/>
        </w:rPr>
      </w:pPr>
      <w:r w:rsidRPr="00C93AEA">
        <w:rPr>
          <w:rFonts w:ascii="Arial" w:hAnsi="Arial" w:cs="Arial"/>
          <w:b/>
          <w:sz w:val="18"/>
          <w:szCs w:val="18"/>
        </w:rPr>
        <w:t>Cumplimiento ininterrumpido:</w:t>
      </w:r>
    </w:p>
    <w:p w:rsidR="005554A8" w:rsidRPr="00C93AEA" w:rsidRDefault="005554A8" w:rsidP="005554A8">
      <w:pPr>
        <w:ind w:left="851"/>
        <w:jc w:val="both"/>
        <w:rPr>
          <w:rFonts w:ascii="Arial" w:hAnsi="Arial" w:cs="Arial"/>
          <w:sz w:val="18"/>
          <w:szCs w:val="18"/>
          <w:lang w:val="es-ES_tradnl"/>
        </w:rPr>
      </w:pPr>
    </w:p>
    <w:p w:rsidR="005554A8" w:rsidRPr="00C93AEA" w:rsidRDefault="005554A8" w:rsidP="005554A8">
      <w:pPr>
        <w:ind w:left="851"/>
        <w:jc w:val="both"/>
        <w:rPr>
          <w:rFonts w:ascii="Arial" w:hAnsi="Arial" w:cs="Arial"/>
          <w:sz w:val="18"/>
          <w:szCs w:val="18"/>
          <w:lang w:val="es-ES_tradnl"/>
        </w:rPr>
      </w:pPr>
      <w:r w:rsidRPr="00C93AEA">
        <w:rPr>
          <w:rFonts w:ascii="Arial" w:hAnsi="Arial" w:cs="Arial"/>
          <w:sz w:val="18"/>
          <w:szCs w:val="18"/>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5554A8" w:rsidRPr="00C93AEA" w:rsidRDefault="005554A8" w:rsidP="005554A8">
      <w:pPr>
        <w:ind w:left="851"/>
        <w:jc w:val="both"/>
        <w:rPr>
          <w:rFonts w:ascii="Arial" w:hAnsi="Arial" w:cs="Arial"/>
          <w:sz w:val="18"/>
          <w:szCs w:val="18"/>
          <w:lang w:val="es-ES_tradnl"/>
        </w:rPr>
      </w:pPr>
    </w:p>
    <w:p w:rsidR="005554A8" w:rsidRPr="00C93AEA" w:rsidRDefault="005554A8" w:rsidP="005E776B">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b/>
          <w:sz w:val="18"/>
          <w:szCs w:val="18"/>
        </w:rPr>
      </w:pPr>
      <w:r w:rsidRPr="00C93AEA">
        <w:rPr>
          <w:rFonts w:ascii="Arial" w:hAnsi="Arial" w:cs="Arial"/>
          <w:b/>
          <w:sz w:val="18"/>
          <w:szCs w:val="18"/>
        </w:rPr>
        <w:t>Pérdidas:</w:t>
      </w:r>
    </w:p>
    <w:p w:rsidR="005554A8" w:rsidRPr="00C93AEA" w:rsidRDefault="005554A8" w:rsidP="005554A8">
      <w:pPr>
        <w:autoSpaceDE w:val="0"/>
        <w:autoSpaceDN w:val="0"/>
        <w:jc w:val="both"/>
        <w:rPr>
          <w:rFonts w:ascii="Arial" w:hAnsi="Arial" w:cs="Arial"/>
          <w:sz w:val="18"/>
          <w:szCs w:val="18"/>
          <w:lang w:val="es-ES_tradnl"/>
        </w:rPr>
      </w:pPr>
    </w:p>
    <w:p w:rsidR="005554A8" w:rsidRPr="00C93AEA" w:rsidRDefault="005554A8" w:rsidP="005554A8">
      <w:pPr>
        <w:autoSpaceDE w:val="0"/>
        <w:autoSpaceDN w:val="0"/>
        <w:ind w:left="851"/>
        <w:jc w:val="both"/>
        <w:rPr>
          <w:rFonts w:ascii="Arial" w:hAnsi="Arial" w:cs="Arial"/>
          <w:sz w:val="18"/>
          <w:szCs w:val="18"/>
          <w:lang w:val="es-ES_tradnl"/>
        </w:rPr>
      </w:pPr>
      <w:r w:rsidRPr="00C93AEA">
        <w:rPr>
          <w:rFonts w:ascii="Arial" w:hAnsi="Arial" w:cs="Arial"/>
          <w:sz w:val="18"/>
          <w:szCs w:val="18"/>
          <w:lang w:val="es-ES_tradnl"/>
        </w:rPr>
        <w:t>Durante este periodo las Partes soportarán independientemente sus respectivas perdidas por lo cual no podrán reclamar estas pérdidas como pagos debidos bajo el presente Contrato.</w:t>
      </w:r>
    </w:p>
    <w:p w:rsidR="005554A8" w:rsidRPr="00C93AEA" w:rsidRDefault="005554A8" w:rsidP="005554A8">
      <w:pPr>
        <w:autoSpaceDE w:val="0"/>
        <w:autoSpaceDN w:val="0"/>
        <w:jc w:val="both"/>
        <w:rPr>
          <w:rFonts w:ascii="Arial" w:hAnsi="Arial" w:cs="Arial"/>
          <w:sz w:val="18"/>
          <w:szCs w:val="18"/>
          <w:lang w:val="es-ES_tradnl"/>
        </w:rPr>
      </w:pPr>
    </w:p>
    <w:p w:rsidR="005554A8" w:rsidRPr="00C93AEA" w:rsidRDefault="005554A8" w:rsidP="005554A8">
      <w:pPr>
        <w:ind w:left="851"/>
        <w:jc w:val="both"/>
        <w:rPr>
          <w:rFonts w:ascii="Arial" w:hAnsi="Arial" w:cs="Arial"/>
          <w:sz w:val="18"/>
          <w:szCs w:val="18"/>
        </w:rPr>
      </w:pPr>
      <w:r w:rsidRPr="00C93AEA">
        <w:rPr>
          <w:rFonts w:ascii="Arial" w:hAnsi="Arial" w:cs="Arial"/>
          <w:sz w:val="18"/>
          <w:szCs w:val="18"/>
        </w:rPr>
        <w:t>Si la razón impeditiva o sus causas perduraren por más de ….. (…..) días calendarios,  cualquiera de las Partes deberá notificar a la otra, por escrito, la resolución del Contrato de conformidad a la cláusula (terminación del Contrato).</w:t>
      </w:r>
    </w:p>
    <w:p w:rsidR="005554A8" w:rsidRPr="00C93AEA" w:rsidRDefault="005554A8" w:rsidP="005554A8">
      <w:pPr>
        <w:jc w:val="both"/>
        <w:rPr>
          <w:rFonts w:ascii="Arial" w:hAnsi="Arial" w:cs="Arial"/>
          <w:sz w:val="18"/>
          <w:szCs w:val="18"/>
        </w:rPr>
      </w:pPr>
    </w:p>
    <w:p w:rsidR="005554A8" w:rsidRPr="00C93AEA" w:rsidRDefault="005554A8" w:rsidP="005554A8">
      <w:pPr>
        <w:jc w:val="both"/>
        <w:rPr>
          <w:rFonts w:ascii="Arial" w:hAnsi="Arial" w:cs="Arial"/>
          <w:sz w:val="18"/>
          <w:szCs w:val="18"/>
          <w:u w:val="single"/>
        </w:rPr>
      </w:pPr>
      <w:r w:rsidRPr="00C93AEA">
        <w:rPr>
          <w:rFonts w:ascii="Arial" w:hAnsi="Arial" w:cs="Arial"/>
          <w:b/>
          <w:sz w:val="18"/>
          <w:szCs w:val="18"/>
          <w:u w:val="single"/>
        </w:rPr>
        <w:t>CLAUSULA VIGÉSIMA SEXTA.- TERMINACIÓN DEL CONTRATO</w:t>
      </w:r>
    </w:p>
    <w:p w:rsidR="005554A8" w:rsidRPr="00C93AEA" w:rsidRDefault="005554A8" w:rsidP="005554A8">
      <w:pPr>
        <w:jc w:val="both"/>
        <w:rPr>
          <w:rFonts w:ascii="Arial" w:hAnsi="Arial" w:cs="Arial"/>
          <w:sz w:val="18"/>
          <w:szCs w:val="18"/>
        </w:rPr>
      </w:pPr>
    </w:p>
    <w:p w:rsidR="005554A8" w:rsidRPr="00C93AEA" w:rsidRDefault="005554A8" w:rsidP="005554A8">
      <w:pPr>
        <w:jc w:val="both"/>
        <w:rPr>
          <w:rFonts w:ascii="Arial" w:hAnsi="Arial" w:cs="Arial"/>
          <w:sz w:val="18"/>
          <w:szCs w:val="18"/>
        </w:rPr>
      </w:pPr>
      <w:r w:rsidRPr="00C93AEA">
        <w:rPr>
          <w:rFonts w:ascii="Arial" w:hAnsi="Arial" w:cs="Arial"/>
          <w:sz w:val="18"/>
          <w:szCs w:val="18"/>
        </w:rPr>
        <w:t>El presente Contrato concluirá bajo una de las siguientes causas:</w:t>
      </w:r>
    </w:p>
    <w:p w:rsidR="005554A8" w:rsidRPr="00C93AEA" w:rsidRDefault="005554A8" w:rsidP="005554A8">
      <w:pPr>
        <w:jc w:val="both"/>
        <w:rPr>
          <w:rFonts w:ascii="Arial" w:hAnsi="Arial" w:cs="Arial"/>
          <w:sz w:val="18"/>
          <w:szCs w:val="18"/>
        </w:rPr>
      </w:pPr>
    </w:p>
    <w:p w:rsidR="005554A8" w:rsidRPr="00C93AEA" w:rsidRDefault="005554A8" w:rsidP="005E776B">
      <w:pPr>
        <w:pStyle w:val="Prrafodelista"/>
        <w:widowControl w:val="0"/>
        <w:numPr>
          <w:ilvl w:val="0"/>
          <w:numId w:val="53"/>
        </w:numPr>
        <w:shd w:val="clear" w:color="auto" w:fill="FFFFFF"/>
        <w:autoSpaceDE w:val="0"/>
        <w:autoSpaceDN w:val="0"/>
        <w:ind w:right="43"/>
        <w:contextualSpacing/>
        <w:jc w:val="both"/>
        <w:rPr>
          <w:rFonts w:ascii="Arial" w:hAnsi="Arial" w:cs="Arial"/>
          <w:b/>
          <w:vanish/>
          <w:sz w:val="18"/>
          <w:szCs w:val="18"/>
        </w:rPr>
      </w:pPr>
    </w:p>
    <w:p w:rsidR="005554A8" w:rsidRPr="00C93AEA" w:rsidRDefault="005554A8" w:rsidP="005E776B">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b/>
          <w:sz w:val="18"/>
          <w:szCs w:val="18"/>
        </w:rPr>
      </w:pPr>
      <w:r w:rsidRPr="00C93AEA">
        <w:rPr>
          <w:rFonts w:ascii="Arial" w:hAnsi="Arial" w:cs="Arial"/>
          <w:b/>
          <w:sz w:val="18"/>
          <w:szCs w:val="18"/>
        </w:rPr>
        <w:t xml:space="preserve">Por Cumplimiento del Contrato: </w:t>
      </w:r>
    </w:p>
    <w:p w:rsidR="005554A8" w:rsidRPr="00C93AEA" w:rsidRDefault="005554A8" w:rsidP="005554A8">
      <w:pPr>
        <w:ind w:left="851"/>
        <w:jc w:val="both"/>
        <w:rPr>
          <w:rFonts w:ascii="Arial" w:hAnsi="Arial" w:cs="Arial"/>
          <w:b/>
          <w:sz w:val="18"/>
          <w:szCs w:val="18"/>
        </w:rPr>
      </w:pPr>
      <w:r w:rsidRPr="00C93AEA">
        <w:rPr>
          <w:rFonts w:ascii="Arial" w:hAnsi="Arial" w:cs="Arial"/>
          <w:sz w:val="18"/>
          <w:szCs w:val="18"/>
        </w:rPr>
        <w:t>De forma normal, tanto el Contratante</w:t>
      </w:r>
      <w:r w:rsidRPr="00C93AEA">
        <w:rPr>
          <w:rFonts w:ascii="Arial" w:hAnsi="Arial" w:cs="Arial"/>
          <w:b/>
          <w:sz w:val="18"/>
          <w:szCs w:val="18"/>
        </w:rPr>
        <w:t xml:space="preserve"> </w:t>
      </w:r>
      <w:r w:rsidRPr="00C93AEA">
        <w:rPr>
          <w:rFonts w:ascii="Arial" w:hAnsi="Arial" w:cs="Arial"/>
          <w:sz w:val="18"/>
          <w:szCs w:val="18"/>
        </w:rPr>
        <w:t>como el Transportista darán por terminado el presente Contrato, una vez que ambas Partes hayan dado cumplimiento con todas las condiciones y estipulaciones contenidas en el mismo, lo cual se hará constar en el acta de cierre de  Contrato, emitido por el Contratante</w:t>
      </w:r>
      <w:r w:rsidRPr="00C93AEA">
        <w:rPr>
          <w:rFonts w:ascii="Arial" w:hAnsi="Arial" w:cs="Arial"/>
          <w:b/>
          <w:sz w:val="18"/>
          <w:szCs w:val="18"/>
        </w:rPr>
        <w:t>.</w:t>
      </w:r>
    </w:p>
    <w:p w:rsidR="005554A8" w:rsidRPr="00C93AEA" w:rsidRDefault="005554A8" w:rsidP="005554A8">
      <w:pPr>
        <w:tabs>
          <w:tab w:val="left" w:pos="3656"/>
        </w:tabs>
        <w:ind w:left="851" w:hanging="851"/>
        <w:jc w:val="both"/>
        <w:rPr>
          <w:rFonts w:ascii="Arial" w:hAnsi="Arial" w:cs="Arial"/>
          <w:b/>
          <w:sz w:val="18"/>
          <w:szCs w:val="18"/>
        </w:rPr>
      </w:pPr>
      <w:r w:rsidRPr="00C93AEA">
        <w:rPr>
          <w:rFonts w:ascii="Arial" w:hAnsi="Arial" w:cs="Arial"/>
          <w:b/>
          <w:sz w:val="18"/>
          <w:szCs w:val="18"/>
        </w:rPr>
        <w:tab/>
      </w:r>
      <w:r w:rsidRPr="00C93AEA">
        <w:rPr>
          <w:rFonts w:ascii="Arial" w:hAnsi="Arial" w:cs="Arial"/>
          <w:b/>
          <w:sz w:val="18"/>
          <w:szCs w:val="18"/>
        </w:rPr>
        <w:tab/>
      </w:r>
    </w:p>
    <w:p w:rsidR="005554A8" w:rsidRPr="00C93AEA" w:rsidRDefault="005554A8" w:rsidP="005E776B">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b/>
          <w:sz w:val="18"/>
          <w:szCs w:val="18"/>
        </w:rPr>
        <w:t xml:space="preserve">Por Resolución del Contrato: </w:t>
      </w:r>
    </w:p>
    <w:p w:rsidR="005554A8" w:rsidRPr="00C93AEA" w:rsidRDefault="005554A8" w:rsidP="005554A8">
      <w:pPr>
        <w:ind w:left="851"/>
        <w:jc w:val="both"/>
        <w:rPr>
          <w:rFonts w:ascii="Arial" w:hAnsi="Arial" w:cs="Arial"/>
          <w:sz w:val="18"/>
          <w:szCs w:val="18"/>
        </w:rPr>
      </w:pPr>
      <w:r w:rsidRPr="00C93AEA">
        <w:rPr>
          <w:rFonts w:ascii="Arial" w:hAnsi="Arial" w:cs="Arial"/>
          <w:sz w:val="18"/>
          <w:szCs w:val="18"/>
        </w:rPr>
        <w:t>Si se diera el caso y como una forma excepcional de terminar el Contrato, a los efectos legales correspondientes, el Contratante y el Transportista</w:t>
      </w:r>
      <w:r w:rsidRPr="00C93AEA">
        <w:rPr>
          <w:rFonts w:ascii="Arial" w:hAnsi="Arial" w:cs="Arial"/>
          <w:b/>
          <w:sz w:val="18"/>
          <w:szCs w:val="18"/>
        </w:rPr>
        <w:t>,</w:t>
      </w:r>
      <w:r w:rsidRPr="00C93AEA">
        <w:rPr>
          <w:rFonts w:ascii="Arial" w:hAnsi="Arial" w:cs="Arial"/>
          <w:sz w:val="18"/>
          <w:szCs w:val="18"/>
        </w:rPr>
        <w:t xml:space="preserve"> acuerdan las siguientes causales para procesar la resolución del Contrato:</w:t>
      </w:r>
    </w:p>
    <w:p w:rsidR="005554A8" w:rsidRPr="00C93AEA" w:rsidRDefault="005554A8" w:rsidP="005554A8">
      <w:pPr>
        <w:ind w:left="851" w:hanging="851"/>
        <w:jc w:val="both"/>
        <w:rPr>
          <w:rFonts w:ascii="Arial" w:hAnsi="Arial" w:cs="Arial"/>
          <w:sz w:val="18"/>
          <w:szCs w:val="18"/>
        </w:rPr>
      </w:pPr>
    </w:p>
    <w:p w:rsidR="005554A8" w:rsidRPr="00C93AEA" w:rsidRDefault="005554A8" w:rsidP="005E776B">
      <w:pPr>
        <w:pStyle w:val="Prrafodelista"/>
        <w:widowControl w:val="0"/>
        <w:numPr>
          <w:ilvl w:val="2"/>
          <w:numId w:val="53"/>
        </w:numPr>
        <w:shd w:val="clear" w:color="auto" w:fill="FFFFFF"/>
        <w:autoSpaceDE w:val="0"/>
        <w:autoSpaceDN w:val="0"/>
        <w:ind w:left="1560" w:right="43" w:hanging="709"/>
        <w:contextualSpacing/>
        <w:jc w:val="both"/>
        <w:rPr>
          <w:rFonts w:ascii="Arial" w:hAnsi="Arial" w:cs="Arial"/>
          <w:b/>
          <w:sz w:val="18"/>
          <w:szCs w:val="18"/>
        </w:rPr>
      </w:pPr>
      <w:r w:rsidRPr="00C93AEA">
        <w:rPr>
          <w:rFonts w:ascii="Arial" w:hAnsi="Arial" w:cs="Arial"/>
          <w:b/>
          <w:sz w:val="18"/>
          <w:szCs w:val="18"/>
        </w:rPr>
        <w:t>Resolución a requerimiento del Contratante, por causales atribuibles al Transportista.</w:t>
      </w:r>
    </w:p>
    <w:p w:rsidR="005554A8" w:rsidRPr="00C93AEA" w:rsidRDefault="005554A8" w:rsidP="005554A8">
      <w:pPr>
        <w:ind w:left="1410" w:hanging="705"/>
        <w:jc w:val="both"/>
        <w:rPr>
          <w:rFonts w:ascii="Arial" w:hAnsi="Arial" w:cs="Arial"/>
          <w:b/>
          <w:sz w:val="18"/>
          <w:szCs w:val="18"/>
        </w:rPr>
      </w:pPr>
    </w:p>
    <w:p w:rsidR="005554A8" w:rsidRPr="00C93AEA" w:rsidRDefault="005554A8" w:rsidP="005554A8">
      <w:pPr>
        <w:ind w:left="1560" w:firstLine="3"/>
        <w:jc w:val="both"/>
        <w:rPr>
          <w:rFonts w:ascii="Arial" w:hAnsi="Arial" w:cs="Arial"/>
          <w:sz w:val="18"/>
          <w:szCs w:val="18"/>
        </w:rPr>
      </w:pPr>
      <w:r w:rsidRPr="00C93AEA">
        <w:rPr>
          <w:rFonts w:ascii="Arial" w:hAnsi="Arial" w:cs="Arial"/>
          <w:sz w:val="18"/>
          <w:szCs w:val="18"/>
        </w:rPr>
        <w:t>El Contratante, podrá proceder al trámite de resolución del Contrato, en los siguientes casos:</w:t>
      </w:r>
    </w:p>
    <w:p w:rsidR="005554A8" w:rsidRPr="00C93AEA" w:rsidRDefault="005554A8" w:rsidP="005554A8">
      <w:pPr>
        <w:ind w:left="1560" w:firstLine="3"/>
        <w:jc w:val="both"/>
        <w:rPr>
          <w:rFonts w:ascii="Arial" w:hAnsi="Arial" w:cs="Arial"/>
          <w:sz w:val="18"/>
          <w:szCs w:val="18"/>
        </w:rPr>
      </w:pPr>
    </w:p>
    <w:p w:rsidR="005554A8" w:rsidRPr="00C93AEA" w:rsidRDefault="005554A8" w:rsidP="005E776B">
      <w:pPr>
        <w:pStyle w:val="Prrafodelista"/>
        <w:numPr>
          <w:ilvl w:val="0"/>
          <w:numId w:val="40"/>
        </w:numPr>
        <w:ind w:left="1843" w:hanging="283"/>
        <w:jc w:val="both"/>
        <w:rPr>
          <w:rFonts w:ascii="Arial" w:hAnsi="Arial" w:cs="Arial"/>
          <w:sz w:val="18"/>
          <w:szCs w:val="18"/>
        </w:rPr>
      </w:pPr>
      <w:r w:rsidRPr="00C93AEA">
        <w:rPr>
          <w:rFonts w:ascii="Arial" w:hAnsi="Arial" w:cs="Arial"/>
          <w:sz w:val="18"/>
          <w:szCs w:val="18"/>
        </w:rPr>
        <w:t>Por disolución o liquidación del Transportista.</w:t>
      </w:r>
    </w:p>
    <w:p w:rsidR="005554A8" w:rsidRPr="00C93AEA" w:rsidRDefault="005554A8" w:rsidP="005E776B">
      <w:pPr>
        <w:pStyle w:val="Prrafodelista"/>
        <w:numPr>
          <w:ilvl w:val="0"/>
          <w:numId w:val="40"/>
        </w:numPr>
        <w:spacing w:before="120"/>
        <w:ind w:left="1843" w:hanging="284"/>
        <w:jc w:val="both"/>
        <w:rPr>
          <w:rFonts w:ascii="Arial" w:hAnsi="Arial" w:cs="Arial"/>
          <w:sz w:val="18"/>
          <w:szCs w:val="18"/>
        </w:rPr>
      </w:pPr>
      <w:r w:rsidRPr="00C93AEA">
        <w:rPr>
          <w:rFonts w:ascii="Arial" w:hAnsi="Arial" w:cs="Arial"/>
          <w:sz w:val="18"/>
          <w:szCs w:val="18"/>
        </w:rPr>
        <w:t>Por quiebra declarada del Transportista.</w:t>
      </w:r>
    </w:p>
    <w:p w:rsidR="005554A8" w:rsidRPr="00C93AEA" w:rsidRDefault="005554A8" w:rsidP="005E776B">
      <w:pPr>
        <w:pStyle w:val="Prrafodelista"/>
        <w:numPr>
          <w:ilvl w:val="0"/>
          <w:numId w:val="40"/>
        </w:numPr>
        <w:spacing w:before="120"/>
        <w:ind w:left="1843" w:hanging="284"/>
        <w:jc w:val="both"/>
        <w:rPr>
          <w:rFonts w:ascii="Arial" w:hAnsi="Arial" w:cs="Arial"/>
          <w:sz w:val="18"/>
          <w:szCs w:val="18"/>
        </w:rPr>
      </w:pPr>
      <w:r w:rsidRPr="00C93AEA">
        <w:rPr>
          <w:rFonts w:ascii="Arial" w:hAnsi="Arial" w:cs="Arial"/>
          <w:sz w:val="18"/>
          <w:szCs w:val="18"/>
        </w:rPr>
        <w:t>Por incumplimiento en la atención del Servicio, a requerimiento del Contratante  en asuntos relacionados con el objeto del presente Contrato.</w:t>
      </w:r>
    </w:p>
    <w:p w:rsidR="005554A8" w:rsidRPr="00C93AEA" w:rsidRDefault="005554A8" w:rsidP="005E776B">
      <w:pPr>
        <w:pStyle w:val="Prrafodelista"/>
        <w:numPr>
          <w:ilvl w:val="0"/>
          <w:numId w:val="40"/>
        </w:numPr>
        <w:spacing w:before="120"/>
        <w:ind w:left="1843" w:hanging="284"/>
        <w:jc w:val="both"/>
        <w:rPr>
          <w:rFonts w:ascii="Arial" w:hAnsi="Arial" w:cs="Arial"/>
          <w:sz w:val="18"/>
          <w:szCs w:val="18"/>
        </w:rPr>
      </w:pPr>
      <w:r w:rsidRPr="00C93AEA">
        <w:rPr>
          <w:rFonts w:ascii="Arial" w:hAnsi="Arial" w:cs="Arial"/>
          <w:sz w:val="18"/>
          <w:szCs w:val="18"/>
        </w:rPr>
        <w:t xml:space="preserve">Por incumplimiento del Servicio de acuerdo a lo establecido en el Contrato.  </w:t>
      </w:r>
    </w:p>
    <w:p w:rsidR="005554A8" w:rsidRPr="00C93AEA" w:rsidRDefault="005554A8" w:rsidP="005E776B">
      <w:pPr>
        <w:pStyle w:val="Prrafodelista"/>
        <w:numPr>
          <w:ilvl w:val="0"/>
          <w:numId w:val="40"/>
        </w:numPr>
        <w:spacing w:before="120"/>
        <w:ind w:left="1843" w:hanging="284"/>
        <w:jc w:val="both"/>
        <w:rPr>
          <w:rFonts w:ascii="Arial" w:hAnsi="Arial" w:cs="Arial"/>
          <w:sz w:val="18"/>
          <w:szCs w:val="18"/>
        </w:rPr>
      </w:pPr>
      <w:r w:rsidRPr="00C93AEA">
        <w:rPr>
          <w:rFonts w:ascii="Arial" w:hAnsi="Arial" w:cs="Arial"/>
          <w:sz w:val="18"/>
          <w:szCs w:val="18"/>
        </w:rPr>
        <w:t xml:space="preserve">Por falta de pago de salarios a su personal y otras obligaciones contractuales que afecten al Servicio. </w:t>
      </w:r>
    </w:p>
    <w:p w:rsidR="005554A8" w:rsidRPr="00C93AEA" w:rsidRDefault="005554A8" w:rsidP="005E776B">
      <w:pPr>
        <w:pStyle w:val="Prrafodelista"/>
        <w:numPr>
          <w:ilvl w:val="0"/>
          <w:numId w:val="40"/>
        </w:numPr>
        <w:spacing w:before="120"/>
        <w:ind w:left="1843" w:hanging="284"/>
        <w:jc w:val="both"/>
        <w:rPr>
          <w:rFonts w:ascii="Arial" w:hAnsi="Arial" w:cs="Arial"/>
          <w:sz w:val="18"/>
          <w:szCs w:val="18"/>
        </w:rPr>
      </w:pPr>
      <w:r w:rsidRPr="00C93AEA">
        <w:rPr>
          <w:rFonts w:ascii="Arial" w:hAnsi="Arial" w:cs="Arial"/>
          <w:sz w:val="18"/>
          <w:szCs w:val="18"/>
        </w:rPr>
        <w:t>El Transportista no ha entregado o renovado las boletas de garantías correspondientes, las pólizas de seguros, o si estas han vencido y no se ha cumplido con la obligación de renovación.</w:t>
      </w:r>
    </w:p>
    <w:p w:rsidR="005554A8" w:rsidRPr="00C93AEA" w:rsidRDefault="005554A8" w:rsidP="005E776B">
      <w:pPr>
        <w:pStyle w:val="Prrafodelista"/>
        <w:numPr>
          <w:ilvl w:val="0"/>
          <w:numId w:val="40"/>
        </w:numPr>
        <w:spacing w:before="120"/>
        <w:ind w:left="1843" w:hanging="284"/>
        <w:jc w:val="both"/>
        <w:rPr>
          <w:rFonts w:ascii="Arial" w:hAnsi="Arial" w:cs="Arial"/>
          <w:sz w:val="18"/>
          <w:szCs w:val="18"/>
        </w:rPr>
      </w:pPr>
      <w:r w:rsidRPr="00C93AEA">
        <w:rPr>
          <w:rFonts w:ascii="Arial" w:hAnsi="Arial" w:cs="Arial"/>
          <w:sz w:val="18"/>
          <w:szCs w:val="18"/>
        </w:rPr>
        <w:t>Por suspensión del servicio por más de _____ días calendario continuos a requerimiento del Contratante.</w:t>
      </w:r>
    </w:p>
    <w:p w:rsidR="005554A8" w:rsidRPr="00C93AEA" w:rsidRDefault="005554A8" w:rsidP="005E776B">
      <w:pPr>
        <w:pStyle w:val="Prrafodelista"/>
        <w:numPr>
          <w:ilvl w:val="0"/>
          <w:numId w:val="40"/>
        </w:numPr>
        <w:spacing w:before="120"/>
        <w:ind w:left="1843" w:hanging="284"/>
        <w:jc w:val="both"/>
        <w:rPr>
          <w:rFonts w:ascii="Arial" w:hAnsi="Arial" w:cs="Arial"/>
          <w:sz w:val="18"/>
          <w:szCs w:val="18"/>
        </w:rPr>
      </w:pPr>
      <w:r w:rsidRPr="00C93AEA">
        <w:rPr>
          <w:rFonts w:ascii="Arial" w:hAnsi="Arial" w:cs="Arial"/>
          <w:sz w:val="18"/>
          <w:szCs w:val="18"/>
        </w:rPr>
        <w:t>Por fuerza mayor o caso fortuito.</w:t>
      </w:r>
    </w:p>
    <w:p w:rsidR="005554A8" w:rsidRPr="00C93AEA" w:rsidRDefault="005554A8" w:rsidP="005E776B">
      <w:pPr>
        <w:pStyle w:val="Prrafodelista"/>
        <w:numPr>
          <w:ilvl w:val="0"/>
          <w:numId w:val="40"/>
        </w:numPr>
        <w:spacing w:before="120"/>
        <w:ind w:left="1843" w:hanging="284"/>
        <w:jc w:val="both"/>
        <w:rPr>
          <w:rFonts w:ascii="Arial" w:hAnsi="Arial" w:cs="Arial"/>
          <w:sz w:val="18"/>
          <w:szCs w:val="18"/>
        </w:rPr>
      </w:pPr>
      <w:r w:rsidRPr="00C93AEA">
        <w:rPr>
          <w:rFonts w:ascii="Arial" w:hAnsi="Arial" w:cs="Arial"/>
          <w:sz w:val="18"/>
          <w:szCs w:val="18"/>
        </w:rPr>
        <w:t xml:space="preserve">Por incumplimiento a la cláusula (anticorrupción). </w:t>
      </w:r>
    </w:p>
    <w:p w:rsidR="005554A8" w:rsidRPr="00C93AEA" w:rsidRDefault="005554A8" w:rsidP="005E776B">
      <w:pPr>
        <w:pStyle w:val="Prrafodelista"/>
        <w:numPr>
          <w:ilvl w:val="0"/>
          <w:numId w:val="40"/>
        </w:numPr>
        <w:spacing w:before="120"/>
        <w:ind w:left="1843" w:hanging="284"/>
        <w:jc w:val="both"/>
        <w:rPr>
          <w:rFonts w:ascii="Arial" w:hAnsi="Arial" w:cs="Arial"/>
          <w:sz w:val="18"/>
          <w:szCs w:val="18"/>
        </w:rPr>
      </w:pPr>
      <w:r w:rsidRPr="00C93AEA">
        <w:rPr>
          <w:rFonts w:ascii="Arial" w:hAnsi="Arial" w:cs="Arial"/>
          <w:sz w:val="18"/>
          <w:szCs w:val="18"/>
        </w:rPr>
        <w:t>Por incumplimiento a la Ley N° 1008 de 19 de julio de 1988 - Ley de Régimen de la Coca y Sustancias Controladas, la Ley N° 1990 de 28 de julio de 1999 - Ley General de Aduanas en concordancia con la Ley N° 2492 de 02 de agosto de 2003 - Código Tributario”.</w:t>
      </w:r>
    </w:p>
    <w:p w:rsidR="005554A8" w:rsidRPr="00C93AEA" w:rsidRDefault="005554A8" w:rsidP="005554A8">
      <w:pPr>
        <w:ind w:left="1413" w:hanging="705"/>
        <w:jc w:val="both"/>
        <w:rPr>
          <w:rFonts w:ascii="Arial" w:hAnsi="Arial" w:cs="Arial"/>
          <w:b/>
          <w:sz w:val="18"/>
          <w:szCs w:val="18"/>
        </w:rPr>
      </w:pPr>
    </w:p>
    <w:p w:rsidR="005554A8" w:rsidRPr="00C93AEA" w:rsidRDefault="005554A8" w:rsidP="005E776B">
      <w:pPr>
        <w:pStyle w:val="Prrafodelista"/>
        <w:widowControl w:val="0"/>
        <w:numPr>
          <w:ilvl w:val="2"/>
          <w:numId w:val="53"/>
        </w:numPr>
        <w:shd w:val="clear" w:color="auto" w:fill="FFFFFF"/>
        <w:autoSpaceDE w:val="0"/>
        <w:autoSpaceDN w:val="0"/>
        <w:ind w:left="1560" w:right="43" w:hanging="709"/>
        <w:contextualSpacing/>
        <w:jc w:val="both"/>
        <w:rPr>
          <w:rFonts w:ascii="Arial" w:hAnsi="Arial" w:cs="Arial"/>
          <w:sz w:val="18"/>
          <w:szCs w:val="18"/>
        </w:rPr>
      </w:pPr>
      <w:r w:rsidRPr="00C93AEA">
        <w:rPr>
          <w:rFonts w:ascii="Arial" w:hAnsi="Arial" w:cs="Arial"/>
          <w:sz w:val="18"/>
          <w:szCs w:val="18"/>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5554A8" w:rsidRPr="00C93AEA" w:rsidRDefault="005554A8" w:rsidP="005554A8">
      <w:pPr>
        <w:pStyle w:val="Prrafodelista"/>
        <w:widowControl w:val="0"/>
        <w:shd w:val="clear" w:color="auto" w:fill="FFFFFF"/>
        <w:autoSpaceDE w:val="0"/>
        <w:autoSpaceDN w:val="0"/>
        <w:ind w:left="1560" w:right="43"/>
        <w:jc w:val="both"/>
        <w:rPr>
          <w:rFonts w:ascii="Arial" w:hAnsi="Arial" w:cs="Arial"/>
          <w:sz w:val="18"/>
          <w:szCs w:val="18"/>
        </w:rPr>
      </w:pPr>
    </w:p>
    <w:p w:rsidR="005554A8" w:rsidRPr="00C93AEA" w:rsidRDefault="005554A8" w:rsidP="005E776B">
      <w:pPr>
        <w:pStyle w:val="Prrafodelista"/>
        <w:widowControl w:val="0"/>
        <w:numPr>
          <w:ilvl w:val="2"/>
          <w:numId w:val="53"/>
        </w:numPr>
        <w:shd w:val="clear" w:color="auto" w:fill="FFFFFF"/>
        <w:autoSpaceDE w:val="0"/>
        <w:autoSpaceDN w:val="0"/>
        <w:ind w:left="1560" w:right="43" w:hanging="709"/>
        <w:contextualSpacing/>
        <w:jc w:val="both"/>
        <w:rPr>
          <w:rFonts w:ascii="Arial" w:hAnsi="Arial" w:cs="Arial"/>
          <w:sz w:val="18"/>
          <w:szCs w:val="18"/>
        </w:rPr>
      </w:pPr>
      <w:r w:rsidRPr="00C93AEA">
        <w:rPr>
          <w:rFonts w:ascii="Arial" w:hAnsi="Arial" w:cs="Arial"/>
          <w:sz w:val="18"/>
          <w:szCs w:val="18"/>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5554A8" w:rsidRPr="00C93AEA" w:rsidRDefault="005554A8" w:rsidP="005554A8">
      <w:pPr>
        <w:pStyle w:val="Prrafodelista"/>
        <w:rPr>
          <w:rFonts w:ascii="Arial" w:hAnsi="Arial" w:cs="Arial"/>
          <w:sz w:val="18"/>
          <w:szCs w:val="18"/>
        </w:rPr>
      </w:pPr>
    </w:p>
    <w:p w:rsidR="005554A8" w:rsidRPr="00C93AEA" w:rsidRDefault="005554A8" w:rsidP="005E776B">
      <w:pPr>
        <w:pStyle w:val="Prrafodelista"/>
        <w:widowControl w:val="0"/>
        <w:numPr>
          <w:ilvl w:val="2"/>
          <w:numId w:val="53"/>
        </w:numPr>
        <w:shd w:val="clear" w:color="auto" w:fill="FFFFFF"/>
        <w:autoSpaceDE w:val="0"/>
        <w:autoSpaceDN w:val="0"/>
        <w:ind w:left="1560" w:right="43" w:hanging="709"/>
        <w:contextualSpacing/>
        <w:jc w:val="both"/>
        <w:rPr>
          <w:rFonts w:ascii="Arial" w:hAnsi="Arial" w:cs="Arial"/>
          <w:b/>
          <w:sz w:val="18"/>
          <w:szCs w:val="18"/>
        </w:rPr>
      </w:pPr>
      <w:r w:rsidRPr="00C93AEA">
        <w:rPr>
          <w:rFonts w:ascii="Arial" w:hAnsi="Arial" w:cs="Arial"/>
          <w:b/>
          <w:sz w:val="18"/>
          <w:szCs w:val="18"/>
        </w:rPr>
        <w:t>Reglas aplicables a la Resolución:</w:t>
      </w:r>
    </w:p>
    <w:p w:rsidR="005554A8" w:rsidRPr="00C93AEA" w:rsidRDefault="005554A8" w:rsidP="005554A8">
      <w:pPr>
        <w:ind w:left="1413"/>
        <w:jc w:val="both"/>
        <w:rPr>
          <w:rFonts w:ascii="Arial" w:hAnsi="Arial" w:cs="Arial"/>
          <w:sz w:val="18"/>
          <w:szCs w:val="18"/>
        </w:rPr>
      </w:pPr>
    </w:p>
    <w:p w:rsidR="005554A8" w:rsidRPr="00C93AEA" w:rsidRDefault="005554A8" w:rsidP="005554A8">
      <w:pPr>
        <w:ind w:left="1560"/>
        <w:jc w:val="both"/>
        <w:rPr>
          <w:rFonts w:ascii="Arial" w:hAnsi="Arial" w:cs="Arial"/>
          <w:sz w:val="18"/>
          <w:szCs w:val="18"/>
        </w:rPr>
      </w:pPr>
      <w:r w:rsidRPr="00C93AEA">
        <w:rPr>
          <w:rFonts w:ascii="Arial" w:hAnsi="Arial" w:cs="Arial"/>
          <w:sz w:val="18"/>
          <w:szCs w:val="18"/>
        </w:rPr>
        <w:lastRenderedPageBreak/>
        <w:t>Para procesar la resolución del Contrato por cualquiera de las causales señaladas en el numeral 26.2.1,  la Parte afectada dará aviso escrito mediante carta notariada la resolución del Contrato, a la otra Parte, estableciendo claramente la causal que se aduce.</w:t>
      </w:r>
    </w:p>
    <w:p w:rsidR="005554A8" w:rsidRPr="00C93AEA" w:rsidRDefault="005554A8" w:rsidP="005554A8">
      <w:pPr>
        <w:ind w:left="1560"/>
        <w:jc w:val="both"/>
        <w:rPr>
          <w:rFonts w:ascii="Arial" w:hAnsi="Arial" w:cs="Arial"/>
          <w:sz w:val="18"/>
          <w:szCs w:val="18"/>
        </w:rPr>
      </w:pPr>
    </w:p>
    <w:p w:rsidR="005554A8" w:rsidRPr="00C93AEA" w:rsidRDefault="005554A8" w:rsidP="005554A8">
      <w:pPr>
        <w:tabs>
          <w:tab w:val="left" w:pos="567"/>
        </w:tabs>
        <w:ind w:left="1560"/>
        <w:jc w:val="both"/>
        <w:rPr>
          <w:rFonts w:ascii="Arial" w:hAnsi="Arial" w:cs="Arial"/>
          <w:color w:val="000000"/>
          <w:sz w:val="18"/>
          <w:szCs w:val="18"/>
        </w:rPr>
      </w:pPr>
      <w:r w:rsidRPr="00C93AEA">
        <w:rPr>
          <w:rFonts w:ascii="Arial" w:hAnsi="Arial" w:cs="Arial"/>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93AEA">
        <w:rPr>
          <w:rFonts w:ascii="Arial" w:hAnsi="Arial" w:cs="Arial"/>
          <w:color w:val="000000"/>
          <w:sz w:val="18"/>
          <w:szCs w:val="18"/>
        </w:rPr>
        <w:t>incluir los montos a reconocer por las prestaciones ejecutadas por las Partes.</w:t>
      </w:r>
    </w:p>
    <w:p w:rsidR="005554A8" w:rsidRPr="00C93AEA" w:rsidRDefault="005554A8" w:rsidP="005554A8">
      <w:pPr>
        <w:tabs>
          <w:tab w:val="left" w:pos="567"/>
        </w:tabs>
        <w:ind w:left="1560"/>
        <w:jc w:val="both"/>
        <w:rPr>
          <w:rFonts w:ascii="Arial" w:hAnsi="Arial" w:cs="Arial"/>
          <w:sz w:val="18"/>
          <w:szCs w:val="18"/>
          <w:lang w:val="es-ES_tradnl"/>
        </w:rPr>
      </w:pPr>
    </w:p>
    <w:p w:rsidR="005554A8" w:rsidRPr="00C93AEA" w:rsidRDefault="005554A8" w:rsidP="005554A8">
      <w:pPr>
        <w:tabs>
          <w:tab w:val="left" w:pos="567"/>
        </w:tabs>
        <w:ind w:left="1560"/>
        <w:jc w:val="both"/>
        <w:rPr>
          <w:rFonts w:ascii="Arial" w:hAnsi="Arial" w:cs="Arial"/>
          <w:sz w:val="18"/>
          <w:szCs w:val="18"/>
        </w:rPr>
      </w:pPr>
      <w:r w:rsidRPr="00C93AEA">
        <w:rPr>
          <w:rFonts w:ascii="Arial" w:hAnsi="Arial" w:cs="Arial"/>
          <w:sz w:val="18"/>
          <w:szCs w:val="18"/>
          <w:lang w:val="es-ES_tradnl"/>
        </w:rPr>
        <w:t>En caso que se proceda a la resolución del Contrato, por razones atribuibles al Transportista</w:t>
      </w:r>
      <w:r w:rsidRPr="00C93AEA">
        <w:rPr>
          <w:rFonts w:ascii="Arial" w:hAnsi="Arial" w:cs="Arial"/>
          <w:b/>
          <w:sz w:val="18"/>
          <w:szCs w:val="18"/>
          <w:lang w:val="es-ES_tradnl"/>
        </w:rPr>
        <w:t xml:space="preserve">, </w:t>
      </w:r>
      <w:r w:rsidRPr="00C93AEA">
        <w:rPr>
          <w:rFonts w:ascii="Arial" w:hAnsi="Arial" w:cs="Arial"/>
          <w:sz w:val="18"/>
          <w:szCs w:val="18"/>
        </w:rPr>
        <w:t xml:space="preserve">se ejecutara o consolidara en favor del Contratante la garantía de cumplimiento de Contrato. </w:t>
      </w:r>
    </w:p>
    <w:p w:rsidR="005554A8" w:rsidRPr="00C93AEA" w:rsidRDefault="005554A8" w:rsidP="005554A8">
      <w:pPr>
        <w:tabs>
          <w:tab w:val="left" w:pos="567"/>
        </w:tabs>
        <w:ind w:left="1560"/>
        <w:jc w:val="both"/>
        <w:rPr>
          <w:rFonts w:ascii="Arial" w:hAnsi="Arial" w:cs="Arial"/>
          <w:sz w:val="18"/>
          <w:szCs w:val="18"/>
        </w:rPr>
      </w:pPr>
    </w:p>
    <w:p w:rsidR="005554A8" w:rsidRPr="00C93AEA" w:rsidRDefault="005554A8" w:rsidP="005554A8">
      <w:pPr>
        <w:autoSpaceDE w:val="0"/>
        <w:autoSpaceDN w:val="0"/>
        <w:adjustRightInd w:val="0"/>
        <w:ind w:left="1560"/>
        <w:jc w:val="both"/>
        <w:rPr>
          <w:rFonts w:ascii="Arial" w:hAnsi="Arial" w:cs="Arial"/>
          <w:sz w:val="18"/>
          <w:szCs w:val="18"/>
        </w:rPr>
      </w:pPr>
      <w:r w:rsidRPr="00C93AEA">
        <w:rPr>
          <w:rFonts w:ascii="Arial" w:hAnsi="Arial" w:cs="Arial"/>
          <w:sz w:val="18"/>
          <w:szCs w:val="18"/>
        </w:rPr>
        <w:t xml:space="preserve">En caso de Resolución del Contrato, el Transportista renuncia expresamente a interponer cualquier tipo de reclamo contra el Contratante sea en la vía judicial o extrajudicial.  </w:t>
      </w:r>
    </w:p>
    <w:p w:rsidR="005554A8" w:rsidRPr="00C93AEA" w:rsidRDefault="005554A8" w:rsidP="005554A8">
      <w:pPr>
        <w:autoSpaceDE w:val="0"/>
        <w:autoSpaceDN w:val="0"/>
        <w:adjustRightInd w:val="0"/>
        <w:ind w:left="1560"/>
        <w:jc w:val="both"/>
        <w:rPr>
          <w:rFonts w:ascii="Arial" w:hAnsi="Arial" w:cs="Arial"/>
          <w:sz w:val="18"/>
          <w:szCs w:val="18"/>
        </w:rPr>
      </w:pPr>
    </w:p>
    <w:p w:rsidR="005554A8" w:rsidRPr="00C93AEA" w:rsidRDefault="005554A8" w:rsidP="005554A8">
      <w:pPr>
        <w:widowControl w:val="0"/>
        <w:jc w:val="both"/>
        <w:rPr>
          <w:rFonts w:ascii="Arial" w:hAnsi="Arial" w:cs="Arial"/>
          <w:b/>
          <w:bCs/>
          <w:sz w:val="18"/>
          <w:szCs w:val="18"/>
          <w:u w:val="single"/>
          <w:lang w:eastAsia="es-ES"/>
        </w:rPr>
      </w:pPr>
      <w:r w:rsidRPr="00C93AEA">
        <w:rPr>
          <w:rFonts w:ascii="Arial" w:hAnsi="Arial" w:cs="Arial"/>
          <w:b/>
          <w:bCs/>
          <w:sz w:val="18"/>
          <w:szCs w:val="18"/>
          <w:u w:val="single"/>
          <w:lang w:eastAsia="es-ES"/>
        </w:rPr>
        <w:t xml:space="preserve">CLAUSULA VIGÉSIMA SÉPTIMA.- DECLARACIONES DE LAS PARTES </w:t>
      </w:r>
    </w:p>
    <w:p w:rsidR="005554A8" w:rsidRPr="00C93AEA" w:rsidRDefault="005554A8" w:rsidP="005554A8">
      <w:pPr>
        <w:widowControl w:val="0"/>
        <w:ind w:left="360" w:hanging="360"/>
        <w:jc w:val="both"/>
        <w:rPr>
          <w:rFonts w:ascii="Arial" w:hAnsi="Arial" w:cs="Arial"/>
          <w:sz w:val="18"/>
          <w:szCs w:val="18"/>
          <w:lang w:eastAsia="es-ES"/>
        </w:rPr>
      </w:pPr>
    </w:p>
    <w:p w:rsidR="005554A8" w:rsidRPr="00C93AEA" w:rsidRDefault="005554A8" w:rsidP="005554A8">
      <w:pPr>
        <w:widowControl w:val="0"/>
        <w:ind w:left="360" w:hanging="360"/>
        <w:jc w:val="both"/>
        <w:rPr>
          <w:rFonts w:ascii="Arial" w:hAnsi="Arial" w:cs="Arial"/>
          <w:sz w:val="18"/>
          <w:szCs w:val="18"/>
          <w:lang w:eastAsia="es-ES"/>
        </w:rPr>
      </w:pPr>
      <w:r w:rsidRPr="00C93AEA">
        <w:rPr>
          <w:rFonts w:ascii="Arial" w:hAnsi="Arial" w:cs="Arial"/>
          <w:sz w:val="18"/>
          <w:szCs w:val="18"/>
          <w:lang w:eastAsia="es-ES"/>
        </w:rPr>
        <w:t>Las Partes declaran que:</w:t>
      </w:r>
    </w:p>
    <w:p w:rsidR="005554A8" w:rsidRPr="00C93AEA" w:rsidRDefault="005554A8" w:rsidP="005554A8">
      <w:pPr>
        <w:widowControl w:val="0"/>
        <w:ind w:left="360" w:hanging="360"/>
        <w:jc w:val="both"/>
        <w:rPr>
          <w:rFonts w:ascii="Arial" w:hAnsi="Arial" w:cs="Arial"/>
          <w:sz w:val="18"/>
          <w:szCs w:val="18"/>
          <w:lang w:eastAsia="es-ES"/>
        </w:rPr>
      </w:pPr>
    </w:p>
    <w:p w:rsidR="005554A8" w:rsidRPr="00C93AEA" w:rsidRDefault="005554A8" w:rsidP="005E776B">
      <w:pPr>
        <w:widowControl w:val="0"/>
        <w:numPr>
          <w:ilvl w:val="0"/>
          <w:numId w:val="49"/>
        </w:numPr>
        <w:tabs>
          <w:tab w:val="clear" w:pos="720"/>
        </w:tabs>
        <w:ind w:left="851" w:hanging="284"/>
        <w:jc w:val="both"/>
        <w:rPr>
          <w:rFonts w:ascii="Arial" w:hAnsi="Arial" w:cs="Arial"/>
          <w:sz w:val="18"/>
          <w:szCs w:val="18"/>
          <w:lang w:eastAsia="es-ES"/>
        </w:rPr>
      </w:pPr>
      <w:r w:rsidRPr="00C93AEA">
        <w:rPr>
          <w:rFonts w:ascii="Arial" w:hAnsi="Arial" w:cs="Arial"/>
          <w:sz w:val="18"/>
          <w:szCs w:val="18"/>
          <w:lang w:eastAsia="es-ES"/>
        </w:rPr>
        <w:t>La celebración y la ejecución de este Contrato se regirán por los principios de la probidad y buena fe.</w:t>
      </w:r>
    </w:p>
    <w:p w:rsidR="005554A8" w:rsidRPr="00C93AEA" w:rsidRDefault="005554A8" w:rsidP="005554A8">
      <w:pPr>
        <w:widowControl w:val="0"/>
        <w:ind w:left="851"/>
        <w:jc w:val="both"/>
        <w:rPr>
          <w:rFonts w:ascii="Arial" w:hAnsi="Arial" w:cs="Arial"/>
          <w:sz w:val="18"/>
          <w:szCs w:val="18"/>
          <w:lang w:eastAsia="es-ES"/>
        </w:rPr>
      </w:pPr>
    </w:p>
    <w:p w:rsidR="005554A8" w:rsidRPr="00C93AEA" w:rsidRDefault="005554A8" w:rsidP="005E776B">
      <w:pPr>
        <w:widowControl w:val="0"/>
        <w:numPr>
          <w:ilvl w:val="0"/>
          <w:numId w:val="49"/>
        </w:numPr>
        <w:tabs>
          <w:tab w:val="clear" w:pos="720"/>
        </w:tabs>
        <w:ind w:left="851" w:hanging="284"/>
        <w:jc w:val="both"/>
        <w:rPr>
          <w:rFonts w:ascii="Arial" w:hAnsi="Arial" w:cs="Arial"/>
          <w:sz w:val="18"/>
          <w:szCs w:val="18"/>
          <w:lang w:eastAsia="es-ES"/>
        </w:rPr>
      </w:pPr>
      <w:r w:rsidRPr="00C93AEA">
        <w:rPr>
          <w:rFonts w:ascii="Arial" w:hAnsi="Arial" w:cs="Arial"/>
          <w:sz w:val="18"/>
          <w:szCs w:val="18"/>
          <w:lang w:eastAsia="es-ES"/>
        </w:rPr>
        <w:t>En caso que exista nulidad parcial respecto a cualquier estipulación del Contrato, serán válidas las demás disposiciones contractuales, no afectando la validez de este documento firmado en sus términos generales.</w:t>
      </w:r>
    </w:p>
    <w:p w:rsidR="005554A8" w:rsidRPr="00C93AEA" w:rsidRDefault="005554A8" w:rsidP="005554A8">
      <w:pPr>
        <w:widowControl w:val="0"/>
        <w:ind w:left="851"/>
        <w:jc w:val="both"/>
        <w:rPr>
          <w:rFonts w:ascii="Arial" w:hAnsi="Arial" w:cs="Arial"/>
          <w:sz w:val="18"/>
          <w:szCs w:val="18"/>
          <w:lang w:eastAsia="es-ES"/>
        </w:rPr>
      </w:pPr>
    </w:p>
    <w:p w:rsidR="005554A8" w:rsidRPr="00C93AEA" w:rsidRDefault="005554A8" w:rsidP="005E776B">
      <w:pPr>
        <w:widowControl w:val="0"/>
        <w:numPr>
          <w:ilvl w:val="0"/>
          <w:numId w:val="49"/>
        </w:numPr>
        <w:tabs>
          <w:tab w:val="clear" w:pos="720"/>
        </w:tabs>
        <w:ind w:left="851" w:hanging="284"/>
        <w:jc w:val="both"/>
        <w:rPr>
          <w:rFonts w:ascii="Arial" w:hAnsi="Arial" w:cs="Arial"/>
          <w:sz w:val="18"/>
          <w:szCs w:val="18"/>
          <w:lang w:eastAsia="es-ES"/>
        </w:rPr>
      </w:pPr>
      <w:r w:rsidRPr="00C93AEA">
        <w:rPr>
          <w:rFonts w:ascii="Arial" w:hAnsi="Arial" w:cs="Arial"/>
          <w:sz w:val="18"/>
          <w:szCs w:val="18"/>
          <w:lang w:eastAsia="es-ES"/>
        </w:rPr>
        <w:t>Mediante la firma tendrá preferencia el presente Contrato, sustituyendo cualquier acuerdo escrito u oral que se hubiere realizado entre las Partes anterior a la suscripción de éste Contrato.</w:t>
      </w:r>
    </w:p>
    <w:p w:rsidR="005554A8" w:rsidRPr="00C93AEA" w:rsidRDefault="005554A8" w:rsidP="005554A8">
      <w:pPr>
        <w:autoSpaceDE w:val="0"/>
        <w:autoSpaceDN w:val="0"/>
        <w:adjustRightInd w:val="0"/>
        <w:jc w:val="both"/>
        <w:rPr>
          <w:rFonts w:ascii="Arial" w:hAnsi="Arial" w:cs="Arial"/>
          <w:b/>
          <w:sz w:val="18"/>
          <w:szCs w:val="18"/>
          <w:u w:val="single"/>
        </w:rPr>
      </w:pPr>
    </w:p>
    <w:p w:rsidR="005554A8" w:rsidRPr="00C93AEA" w:rsidRDefault="005554A8" w:rsidP="005554A8">
      <w:pPr>
        <w:autoSpaceDE w:val="0"/>
        <w:autoSpaceDN w:val="0"/>
        <w:adjustRightInd w:val="0"/>
        <w:jc w:val="both"/>
        <w:rPr>
          <w:rFonts w:ascii="Arial" w:hAnsi="Arial" w:cs="Arial"/>
          <w:b/>
          <w:bCs/>
          <w:sz w:val="18"/>
          <w:szCs w:val="18"/>
          <w:u w:val="single"/>
        </w:rPr>
      </w:pPr>
      <w:r w:rsidRPr="00C93AEA">
        <w:rPr>
          <w:rFonts w:ascii="Arial" w:hAnsi="Arial" w:cs="Arial"/>
          <w:b/>
          <w:sz w:val="18"/>
          <w:szCs w:val="18"/>
          <w:u w:val="single"/>
        </w:rPr>
        <w:t>CLAUSULA VIGÉSIMA</w:t>
      </w:r>
      <w:r w:rsidRPr="00C93AEA">
        <w:rPr>
          <w:rFonts w:ascii="Arial" w:hAnsi="Arial" w:cs="Arial"/>
          <w:b/>
          <w:bCs/>
          <w:sz w:val="18"/>
          <w:szCs w:val="18"/>
          <w:u w:val="single"/>
        </w:rPr>
        <w:t xml:space="preserve"> OCTAVA.- </w:t>
      </w:r>
      <w:r w:rsidRPr="00C93AEA">
        <w:rPr>
          <w:rFonts w:ascii="Arial" w:hAnsi="Arial" w:cs="Arial"/>
          <w:b/>
          <w:sz w:val="18"/>
          <w:szCs w:val="18"/>
          <w:u w:val="single"/>
        </w:rPr>
        <w:t>SOLUCIÓN</w:t>
      </w:r>
      <w:r w:rsidRPr="00C93AEA">
        <w:rPr>
          <w:rFonts w:ascii="Arial" w:hAnsi="Arial" w:cs="Arial"/>
          <w:b/>
          <w:bCs/>
          <w:sz w:val="18"/>
          <w:szCs w:val="18"/>
          <w:u w:val="single"/>
        </w:rPr>
        <w:t xml:space="preserve"> DE CONTROVERSIAS</w:t>
      </w:r>
    </w:p>
    <w:p w:rsidR="005554A8" w:rsidRPr="00C93AEA" w:rsidRDefault="005554A8" w:rsidP="005554A8">
      <w:pPr>
        <w:autoSpaceDE w:val="0"/>
        <w:autoSpaceDN w:val="0"/>
        <w:adjustRightInd w:val="0"/>
        <w:jc w:val="both"/>
        <w:rPr>
          <w:rFonts w:ascii="Arial" w:hAnsi="Arial" w:cs="Arial"/>
          <w:b/>
          <w:bCs/>
          <w:sz w:val="18"/>
          <w:szCs w:val="18"/>
          <w:u w:val="single"/>
        </w:rPr>
      </w:pPr>
    </w:p>
    <w:p w:rsidR="005554A8" w:rsidRPr="00C93AEA" w:rsidRDefault="005554A8" w:rsidP="005E776B">
      <w:pPr>
        <w:pStyle w:val="Prrafodelista"/>
        <w:widowControl w:val="0"/>
        <w:numPr>
          <w:ilvl w:val="0"/>
          <w:numId w:val="53"/>
        </w:numPr>
        <w:shd w:val="clear" w:color="auto" w:fill="FFFFFF"/>
        <w:autoSpaceDE w:val="0"/>
        <w:autoSpaceDN w:val="0"/>
        <w:ind w:right="43"/>
        <w:contextualSpacing/>
        <w:jc w:val="both"/>
        <w:rPr>
          <w:rFonts w:ascii="Arial" w:hAnsi="Arial" w:cs="Arial"/>
          <w:b/>
          <w:vanish/>
          <w:sz w:val="18"/>
          <w:szCs w:val="18"/>
        </w:rPr>
      </w:pPr>
    </w:p>
    <w:p w:rsidR="005554A8" w:rsidRPr="00C93AEA" w:rsidRDefault="005554A8" w:rsidP="005E776B">
      <w:pPr>
        <w:pStyle w:val="Prrafodelista"/>
        <w:widowControl w:val="0"/>
        <w:numPr>
          <w:ilvl w:val="0"/>
          <w:numId w:val="53"/>
        </w:numPr>
        <w:shd w:val="clear" w:color="auto" w:fill="FFFFFF"/>
        <w:autoSpaceDE w:val="0"/>
        <w:autoSpaceDN w:val="0"/>
        <w:ind w:right="43"/>
        <w:contextualSpacing/>
        <w:jc w:val="both"/>
        <w:rPr>
          <w:rFonts w:ascii="Arial" w:hAnsi="Arial" w:cs="Arial"/>
          <w:b/>
          <w:vanish/>
          <w:sz w:val="18"/>
          <w:szCs w:val="18"/>
        </w:rPr>
      </w:pPr>
    </w:p>
    <w:p w:rsidR="005554A8" w:rsidRPr="00C93AEA" w:rsidRDefault="005554A8" w:rsidP="005E776B">
      <w:pPr>
        <w:pStyle w:val="Prrafodelista"/>
        <w:widowControl w:val="0"/>
        <w:numPr>
          <w:ilvl w:val="1"/>
          <w:numId w:val="53"/>
        </w:numPr>
        <w:shd w:val="clear" w:color="auto" w:fill="FFFFFF"/>
        <w:autoSpaceDE w:val="0"/>
        <w:autoSpaceDN w:val="0"/>
        <w:ind w:left="432" w:right="43"/>
        <w:contextualSpacing/>
        <w:jc w:val="both"/>
        <w:rPr>
          <w:rFonts w:ascii="Arial" w:hAnsi="Arial" w:cs="Arial"/>
          <w:b/>
          <w:sz w:val="18"/>
          <w:szCs w:val="18"/>
        </w:rPr>
      </w:pPr>
      <w:r w:rsidRPr="00C93AEA">
        <w:rPr>
          <w:rFonts w:ascii="Arial" w:hAnsi="Arial" w:cs="Arial"/>
          <w:b/>
          <w:sz w:val="18"/>
          <w:szCs w:val="18"/>
        </w:rPr>
        <w:t>Negociaciones</w:t>
      </w:r>
    </w:p>
    <w:p w:rsidR="005554A8" w:rsidRPr="00C93AEA" w:rsidRDefault="005554A8" w:rsidP="005554A8">
      <w:pPr>
        <w:ind w:left="709" w:right="49"/>
        <w:jc w:val="both"/>
        <w:rPr>
          <w:rFonts w:ascii="Arial" w:hAnsi="Arial" w:cs="Arial"/>
          <w:sz w:val="18"/>
          <w:szCs w:val="18"/>
        </w:rPr>
      </w:pPr>
    </w:p>
    <w:p w:rsidR="005554A8" w:rsidRPr="00C93AEA" w:rsidRDefault="005554A8" w:rsidP="005554A8">
      <w:pPr>
        <w:ind w:left="709" w:right="49"/>
        <w:jc w:val="both"/>
        <w:rPr>
          <w:rFonts w:ascii="Arial" w:hAnsi="Arial" w:cs="Arial"/>
          <w:sz w:val="18"/>
          <w:szCs w:val="18"/>
        </w:rPr>
      </w:pPr>
      <w:r w:rsidRPr="00C93AEA">
        <w:rPr>
          <w:rFonts w:ascii="Arial" w:hAnsi="Arial" w:cs="Arial"/>
          <w:sz w:val="18"/>
          <w:szCs w:val="18"/>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5554A8" w:rsidRPr="00C93AEA" w:rsidRDefault="005554A8" w:rsidP="005554A8">
      <w:pPr>
        <w:ind w:left="709" w:right="49"/>
        <w:jc w:val="both"/>
        <w:rPr>
          <w:rFonts w:ascii="Arial" w:eastAsiaTheme="minorHAnsi" w:hAnsi="Arial" w:cs="Arial"/>
          <w:sz w:val="18"/>
          <w:szCs w:val="18"/>
        </w:rPr>
      </w:pPr>
    </w:p>
    <w:p w:rsidR="005554A8" w:rsidRPr="00C93AEA" w:rsidRDefault="005554A8" w:rsidP="005554A8">
      <w:pPr>
        <w:ind w:left="709"/>
        <w:jc w:val="both"/>
        <w:rPr>
          <w:rFonts w:ascii="Arial" w:hAnsi="Arial" w:cs="Arial"/>
          <w:bCs/>
          <w:sz w:val="18"/>
          <w:szCs w:val="18"/>
          <w:lang w:val="es-BO"/>
        </w:rPr>
      </w:pPr>
      <w:r w:rsidRPr="00C93AEA">
        <w:rPr>
          <w:rFonts w:ascii="Arial" w:hAnsi="Arial" w:cs="Arial"/>
          <w:bCs/>
          <w:sz w:val="18"/>
          <w:szCs w:val="18"/>
          <w:lang w:val="es-BO"/>
        </w:rPr>
        <w:t>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5554A8" w:rsidRPr="00C93AEA" w:rsidRDefault="005554A8" w:rsidP="005554A8">
      <w:pPr>
        <w:ind w:left="709"/>
        <w:jc w:val="both"/>
        <w:rPr>
          <w:rFonts w:ascii="Arial" w:hAnsi="Arial" w:cs="Arial"/>
          <w:bCs/>
          <w:sz w:val="18"/>
          <w:szCs w:val="18"/>
          <w:lang w:val="es-BO"/>
        </w:rPr>
      </w:pPr>
    </w:p>
    <w:p w:rsidR="005554A8" w:rsidRPr="00C93AEA" w:rsidRDefault="005554A8" w:rsidP="005E776B">
      <w:pPr>
        <w:pStyle w:val="Prrafodelista"/>
        <w:keepNext/>
        <w:widowControl w:val="0"/>
        <w:numPr>
          <w:ilvl w:val="1"/>
          <w:numId w:val="53"/>
        </w:numPr>
        <w:shd w:val="clear" w:color="auto" w:fill="FFFFFF"/>
        <w:autoSpaceDE w:val="0"/>
        <w:autoSpaceDN w:val="0"/>
        <w:ind w:left="432" w:right="43"/>
        <w:contextualSpacing/>
        <w:jc w:val="both"/>
        <w:rPr>
          <w:rFonts w:ascii="Arial" w:hAnsi="Arial" w:cs="Arial"/>
          <w:b/>
          <w:sz w:val="18"/>
          <w:szCs w:val="18"/>
        </w:rPr>
      </w:pPr>
      <w:r w:rsidRPr="00C93AEA">
        <w:rPr>
          <w:rFonts w:ascii="Arial" w:hAnsi="Arial" w:cs="Arial"/>
          <w:b/>
          <w:sz w:val="18"/>
          <w:szCs w:val="18"/>
        </w:rPr>
        <w:t>Continuación del objeto de Contratación</w:t>
      </w:r>
    </w:p>
    <w:p w:rsidR="005554A8" w:rsidRPr="00C93AEA" w:rsidRDefault="005554A8" w:rsidP="005554A8">
      <w:pPr>
        <w:keepNext/>
        <w:ind w:left="709" w:right="333" w:hanging="1"/>
        <w:jc w:val="both"/>
        <w:rPr>
          <w:rFonts w:ascii="Arial" w:hAnsi="Arial" w:cs="Arial"/>
          <w:sz w:val="18"/>
          <w:szCs w:val="18"/>
        </w:rPr>
      </w:pPr>
    </w:p>
    <w:p w:rsidR="005554A8" w:rsidRPr="00C93AEA" w:rsidRDefault="005554A8" w:rsidP="005554A8">
      <w:pPr>
        <w:keepNext/>
        <w:ind w:left="709" w:right="333" w:hanging="1"/>
        <w:jc w:val="both"/>
        <w:rPr>
          <w:rFonts w:ascii="Arial" w:hAnsi="Arial" w:cs="Arial"/>
          <w:color w:val="000000"/>
          <w:sz w:val="18"/>
          <w:szCs w:val="18"/>
          <w:lang w:eastAsia="es-BO"/>
        </w:rPr>
      </w:pPr>
      <w:r w:rsidRPr="00C93AEA">
        <w:rPr>
          <w:rFonts w:ascii="Arial" w:hAnsi="Arial" w:cs="Arial"/>
          <w:sz w:val="18"/>
          <w:szCs w:val="18"/>
        </w:rPr>
        <w:t>La</w:t>
      </w:r>
      <w:r w:rsidRPr="00C93AEA">
        <w:rPr>
          <w:rFonts w:ascii="Arial" w:hAnsi="Arial" w:cs="Arial"/>
          <w:color w:val="000000"/>
          <w:sz w:val="18"/>
          <w:szCs w:val="18"/>
          <w:lang w:eastAsia="es-BO"/>
        </w:rPr>
        <w:t xml:space="preserve"> realización del contrato continuará durante cualquier procedimiento relacionado con cualquier controversia, a menos que el Contratante ordene la suspensión de éste según lo estipulado en el presente Contrato.</w:t>
      </w:r>
    </w:p>
    <w:p w:rsidR="005554A8" w:rsidRPr="00C93AEA" w:rsidRDefault="005554A8" w:rsidP="005554A8">
      <w:pPr>
        <w:ind w:left="709" w:right="333" w:hanging="1"/>
        <w:jc w:val="both"/>
        <w:rPr>
          <w:rFonts w:ascii="Arial" w:hAnsi="Arial" w:cs="Arial"/>
          <w:color w:val="000000"/>
          <w:sz w:val="18"/>
          <w:szCs w:val="18"/>
          <w:lang w:eastAsia="es-BO"/>
        </w:rPr>
      </w:pPr>
    </w:p>
    <w:p w:rsidR="005554A8" w:rsidRPr="00C93AEA" w:rsidRDefault="005554A8" w:rsidP="005554A8">
      <w:pPr>
        <w:autoSpaceDE w:val="0"/>
        <w:autoSpaceDN w:val="0"/>
        <w:adjustRightInd w:val="0"/>
        <w:jc w:val="both"/>
        <w:rPr>
          <w:rFonts w:ascii="Arial" w:hAnsi="Arial" w:cs="Arial"/>
          <w:b/>
          <w:sz w:val="18"/>
          <w:szCs w:val="18"/>
          <w:u w:val="single"/>
        </w:rPr>
      </w:pPr>
      <w:r w:rsidRPr="00C93AEA">
        <w:rPr>
          <w:rFonts w:ascii="Arial" w:hAnsi="Arial" w:cs="Arial"/>
          <w:b/>
          <w:sz w:val="18"/>
          <w:szCs w:val="18"/>
          <w:u w:val="single"/>
        </w:rPr>
        <w:t>CLAUSULA VIGÉSIMA NOVENA.- MODIFICACIONES</w:t>
      </w:r>
    </w:p>
    <w:p w:rsidR="005554A8" w:rsidRPr="00C93AEA" w:rsidRDefault="005554A8" w:rsidP="005554A8">
      <w:pPr>
        <w:autoSpaceDE w:val="0"/>
        <w:autoSpaceDN w:val="0"/>
        <w:adjustRightInd w:val="0"/>
        <w:jc w:val="both"/>
        <w:rPr>
          <w:rFonts w:ascii="Arial" w:hAnsi="Arial" w:cs="Arial"/>
          <w:sz w:val="18"/>
          <w:szCs w:val="18"/>
        </w:rPr>
      </w:pPr>
    </w:p>
    <w:p w:rsidR="005554A8" w:rsidRPr="00C93AEA" w:rsidRDefault="005554A8" w:rsidP="005554A8">
      <w:pPr>
        <w:autoSpaceDE w:val="0"/>
        <w:autoSpaceDN w:val="0"/>
        <w:adjustRightInd w:val="0"/>
        <w:jc w:val="both"/>
        <w:rPr>
          <w:rFonts w:ascii="Arial" w:hAnsi="Arial" w:cs="Arial"/>
          <w:sz w:val="18"/>
          <w:szCs w:val="18"/>
        </w:rPr>
      </w:pPr>
      <w:r w:rsidRPr="00C93AEA">
        <w:rPr>
          <w:rFonts w:ascii="Arial" w:hAnsi="Arial" w:cs="Arial"/>
          <w:sz w:val="18"/>
          <w:szCs w:val="18"/>
        </w:rPr>
        <w:lastRenderedPageBreak/>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5554A8" w:rsidRPr="00C93AEA" w:rsidRDefault="005554A8" w:rsidP="005554A8">
      <w:pPr>
        <w:autoSpaceDE w:val="0"/>
        <w:autoSpaceDN w:val="0"/>
        <w:adjustRightInd w:val="0"/>
        <w:jc w:val="both"/>
        <w:rPr>
          <w:rFonts w:ascii="Arial" w:hAnsi="Arial" w:cs="Arial"/>
          <w:b/>
          <w:sz w:val="18"/>
          <w:szCs w:val="18"/>
        </w:rPr>
      </w:pPr>
    </w:p>
    <w:p w:rsidR="005554A8" w:rsidRPr="00C93AEA" w:rsidRDefault="005554A8" w:rsidP="005554A8">
      <w:pPr>
        <w:autoSpaceDE w:val="0"/>
        <w:autoSpaceDN w:val="0"/>
        <w:adjustRightInd w:val="0"/>
        <w:jc w:val="both"/>
        <w:rPr>
          <w:rFonts w:ascii="Arial" w:hAnsi="Arial" w:cs="Arial"/>
          <w:b/>
          <w:sz w:val="18"/>
          <w:szCs w:val="18"/>
          <w:u w:val="single"/>
        </w:rPr>
      </w:pPr>
    </w:p>
    <w:p w:rsidR="005554A8" w:rsidRPr="00C93AEA" w:rsidRDefault="005554A8" w:rsidP="005554A8">
      <w:pPr>
        <w:autoSpaceDE w:val="0"/>
        <w:autoSpaceDN w:val="0"/>
        <w:adjustRightInd w:val="0"/>
        <w:jc w:val="both"/>
        <w:rPr>
          <w:rFonts w:ascii="Arial" w:hAnsi="Arial" w:cs="Arial"/>
          <w:b/>
          <w:sz w:val="18"/>
          <w:szCs w:val="18"/>
          <w:u w:val="single"/>
        </w:rPr>
      </w:pPr>
    </w:p>
    <w:p w:rsidR="005554A8" w:rsidRPr="00C93AEA" w:rsidRDefault="005554A8" w:rsidP="005554A8">
      <w:pPr>
        <w:autoSpaceDE w:val="0"/>
        <w:autoSpaceDN w:val="0"/>
        <w:adjustRightInd w:val="0"/>
        <w:jc w:val="both"/>
        <w:rPr>
          <w:rFonts w:ascii="Arial" w:hAnsi="Arial" w:cs="Arial"/>
          <w:b/>
          <w:sz w:val="18"/>
          <w:szCs w:val="18"/>
          <w:u w:val="single"/>
        </w:rPr>
      </w:pPr>
      <w:r w:rsidRPr="00C93AEA">
        <w:rPr>
          <w:rFonts w:ascii="Arial" w:hAnsi="Arial" w:cs="Arial"/>
          <w:b/>
          <w:sz w:val="18"/>
          <w:szCs w:val="18"/>
          <w:u w:val="single"/>
        </w:rPr>
        <w:t xml:space="preserve">CLAUSULA </w:t>
      </w:r>
      <w:r w:rsidRPr="00C93AEA">
        <w:rPr>
          <w:rFonts w:ascii="Arial" w:hAnsi="Arial" w:cs="Arial"/>
          <w:b/>
          <w:bCs/>
          <w:sz w:val="18"/>
          <w:szCs w:val="18"/>
          <w:u w:val="single"/>
        </w:rPr>
        <w:t xml:space="preserve">TRIGÉSIMA.- </w:t>
      </w:r>
      <w:r w:rsidRPr="00C93AEA">
        <w:rPr>
          <w:rFonts w:ascii="Arial" w:hAnsi="Arial" w:cs="Arial"/>
          <w:b/>
          <w:sz w:val="18"/>
          <w:szCs w:val="18"/>
          <w:u w:val="single"/>
        </w:rPr>
        <w:t>ANTICORRUPCIÓN</w:t>
      </w:r>
    </w:p>
    <w:p w:rsidR="005554A8" w:rsidRPr="00C93AEA" w:rsidRDefault="005554A8" w:rsidP="005554A8">
      <w:pPr>
        <w:autoSpaceDE w:val="0"/>
        <w:autoSpaceDN w:val="0"/>
        <w:adjustRightInd w:val="0"/>
        <w:jc w:val="both"/>
        <w:rPr>
          <w:rFonts w:ascii="Arial" w:hAnsi="Arial" w:cs="Arial"/>
          <w:b/>
          <w:sz w:val="18"/>
          <w:szCs w:val="18"/>
          <w:u w:val="single"/>
        </w:rPr>
      </w:pPr>
    </w:p>
    <w:p w:rsidR="005554A8" w:rsidRPr="00C93AEA" w:rsidRDefault="005554A8" w:rsidP="005554A8">
      <w:pPr>
        <w:jc w:val="both"/>
        <w:rPr>
          <w:rFonts w:ascii="Arial" w:hAnsi="Arial" w:cs="Arial"/>
          <w:color w:val="000000"/>
          <w:sz w:val="18"/>
          <w:szCs w:val="18"/>
        </w:rPr>
      </w:pPr>
      <w:r w:rsidRPr="00C93AEA">
        <w:rPr>
          <w:rFonts w:ascii="Arial" w:hAnsi="Arial" w:cs="Arial"/>
          <w:color w:val="000000"/>
          <w:sz w:val="18"/>
          <w:szCs w:val="18"/>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5554A8" w:rsidRPr="00C93AEA" w:rsidRDefault="005554A8" w:rsidP="005554A8">
      <w:pPr>
        <w:autoSpaceDE w:val="0"/>
        <w:autoSpaceDN w:val="0"/>
        <w:adjustRightInd w:val="0"/>
        <w:jc w:val="both"/>
        <w:rPr>
          <w:rFonts w:ascii="Arial" w:hAnsi="Arial" w:cs="Arial"/>
          <w:b/>
          <w:sz w:val="18"/>
          <w:szCs w:val="18"/>
          <w:u w:val="single"/>
        </w:rPr>
      </w:pPr>
    </w:p>
    <w:p w:rsidR="005554A8" w:rsidRPr="00C93AEA" w:rsidRDefault="005554A8" w:rsidP="005554A8">
      <w:pPr>
        <w:autoSpaceDE w:val="0"/>
        <w:autoSpaceDN w:val="0"/>
        <w:adjustRightInd w:val="0"/>
        <w:jc w:val="both"/>
        <w:rPr>
          <w:rFonts w:ascii="Arial" w:hAnsi="Arial" w:cs="Arial"/>
          <w:sz w:val="18"/>
          <w:szCs w:val="18"/>
          <w:u w:val="single"/>
        </w:rPr>
      </w:pPr>
      <w:r w:rsidRPr="00C93AEA">
        <w:rPr>
          <w:rFonts w:ascii="Arial" w:hAnsi="Arial" w:cs="Arial"/>
          <w:b/>
          <w:sz w:val="18"/>
          <w:szCs w:val="18"/>
          <w:u w:val="single"/>
        </w:rPr>
        <w:t xml:space="preserve">CLAUSULA </w:t>
      </w:r>
      <w:r w:rsidRPr="00C93AEA">
        <w:rPr>
          <w:rFonts w:ascii="Arial" w:hAnsi="Arial" w:cs="Arial"/>
          <w:b/>
          <w:bCs/>
          <w:sz w:val="18"/>
          <w:szCs w:val="18"/>
          <w:u w:val="single"/>
        </w:rPr>
        <w:t>TRIGÉSIMA PRIMERA.-</w:t>
      </w:r>
      <w:r w:rsidRPr="00C93AEA">
        <w:rPr>
          <w:rFonts w:ascii="Arial" w:hAnsi="Arial" w:cs="Arial"/>
          <w:b/>
          <w:sz w:val="18"/>
          <w:szCs w:val="18"/>
          <w:u w:val="single"/>
        </w:rPr>
        <w:t xml:space="preserve"> </w:t>
      </w:r>
      <w:r w:rsidRPr="00C93AEA">
        <w:rPr>
          <w:rFonts w:ascii="Arial" w:hAnsi="Arial" w:cs="Arial"/>
          <w:b/>
          <w:bCs/>
          <w:sz w:val="18"/>
          <w:szCs w:val="18"/>
          <w:u w:val="single"/>
        </w:rPr>
        <w:t>CONFORMIDAD</w:t>
      </w:r>
    </w:p>
    <w:p w:rsidR="005554A8" w:rsidRPr="00C93AEA" w:rsidRDefault="005554A8" w:rsidP="005554A8">
      <w:pPr>
        <w:autoSpaceDE w:val="0"/>
        <w:autoSpaceDN w:val="0"/>
        <w:adjustRightInd w:val="0"/>
        <w:jc w:val="both"/>
        <w:rPr>
          <w:rFonts w:ascii="Arial" w:hAnsi="Arial" w:cs="Arial"/>
          <w:sz w:val="18"/>
          <w:szCs w:val="18"/>
        </w:rPr>
      </w:pPr>
    </w:p>
    <w:p w:rsidR="005554A8" w:rsidRPr="00C93AEA" w:rsidRDefault="005554A8" w:rsidP="005554A8">
      <w:pPr>
        <w:autoSpaceDE w:val="0"/>
        <w:autoSpaceDN w:val="0"/>
        <w:adjustRightInd w:val="0"/>
        <w:jc w:val="both"/>
        <w:rPr>
          <w:rFonts w:ascii="Arial" w:hAnsi="Arial" w:cs="Arial"/>
          <w:sz w:val="18"/>
          <w:szCs w:val="18"/>
        </w:rPr>
      </w:pPr>
      <w:r w:rsidRPr="00C93AEA">
        <w:rPr>
          <w:rFonts w:ascii="Arial" w:hAnsi="Arial" w:cs="Arial"/>
          <w:sz w:val="18"/>
          <w:szCs w:val="18"/>
        </w:rPr>
        <w:t>Las Partes declaramos nuestra absoluta aceptación con el tenor íntegro de  todas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5554A8" w:rsidRPr="00C93AEA" w:rsidRDefault="005554A8" w:rsidP="005554A8">
      <w:pPr>
        <w:autoSpaceDE w:val="0"/>
        <w:autoSpaceDN w:val="0"/>
        <w:adjustRightInd w:val="0"/>
        <w:jc w:val="both"/>
        <w:rPr>
          <w:rFonts w:ascii="Arial" w:hAnsi="Arial" w:cs="Arial"/>
          <w:b/>
          <w:bCs/>
          <w:sz w:val="18"/>
          <w:szCs w:val="18"/>
        </w:rPr>
      </w:pPr>
    </w:p>
    <w:p w:rsidR="005554A8" w:rsidRPr="00C93AEA" w:rsidRDefault="005554A8" w:rsidP="005554A8">
      <w:pPr>
        <w:autoSpaceDE w:val="0"/>
        <w:autoSpaceDN w:val="0"/>
        <w:adjustRightInd w:val="0"/>
        <w:jc w:val="center"/>
        <w:rPr>
          <w:rFonts w:ascii="Arial" w:hAnsi="Arial" w:cs="Arial"/>
          <w:bCs/>
          <w:sz w:val="18"/>
          <w:szCs w:val="18"/>
        </w:rPr>
      </w:pPr>
    </w:p>
    <w:p w:rsidR="005554A8" w:rsidRPr="00C93AEA" w:rsidRDefault="005554A8" w:rsidP="005554A8">
      <w:pPr>
        <w:autoSpaceDE w:val="0"/>
        <w:autoSpaceDN w:val="0"/>
        <w:adjustRightInd w:val="0"/>
        <w:jc w:val="center"/>
        <w:rPr>
          <w:rFonts w:ascii="Arial" w:hAnsi="Arial" w:cs="Arial"/>
          <w:bCs/>
          <w:sz w:val="18"/>
          <w:szCs w:val="18"/>
        </w:rPr>
      </w:pPr>
    </w:p>
    <w:p w:rsidR="005554A8" w:rsidRPr="00C93AEA" w:rsidRDefault="005554A8" w:rsidP="005554A8">
      <w:pPr>
        <w:autoSpaceDE w:val="0"/>
        <w:autoSpaceDN w:val="0"/>
        <w:adjustRightInd w:val="0"/>
        <w:jc w:val="center"/>
        <w:rPr>
          <w:rFonts w:ascii="Arial" w:hAnsi="Arial" w:cs="Arial"/>
          <w:bCs/>
          <w:sz w:val="18"/>
          <w:szCs w:val="18"/>
        </w:rPr>
      </w:pPr>
      <w:r w:rsidRPr="00C93AEA">
        <w:rPr>
          <w:rFonts w:ascii="Arial" w:hAnsi="Arial" w:cs="Arial"/>
          <w:b/>
          <w:bCs/>
          <w:sz w:val="18"/>
          <w:szCs w:val="18"/>
        </w:rPr>
        <w:t>PRESIDENTE EJECUTIVO INTERINO</w:t>
      </w:r>
      <w:r w:rsidRPr="00C93AEA">
        <w:rPr>
          <w:rFonts w:ascii="Arial" w:hAnsi="Arial" w:cs="Arial"/>
          <w:bCs/>
          <w:sz w:val="18"/>
          <w:szCs w:val="18"/>
        </w:rPr>
        <w:t xml:space="preserve">                                                                                                    </w:t>
      </w:r>
      <w:r w:rsidRPr="00C93AEA">
        <w:rPr>
          <w:rFonts w:ascii="Arial" w:hAnsi="Arial" w:cs="Arial"/>
          <w:b/>
          <w:bCs/>
          <w:sz w:val="18"/>
          <w:szCs w:val="18"/>
        </w:rPr>
        <w:t>YACIMIENTOS PETROLÍFEROS FISCALES BOLIVIANOS</w:t>
      </w:r>
    </w:p>
    <w:p w:rsidR="005554A8" w:rsidRPr="00C93AEA" w:rsidRDefault="005554A8" w:rsidP="005554A8">
      <w:pPr>
        <w:autoSpaceDE w:val="0"/>
        <w:autoSpaceDN w:val="0"/>
        <w:adjustRightInd w:val="0"/>
        <w:jc w:val="both"/>
        <w:rPr>
          <w:rFonts w:ascii="Arial" w:hAnsi="Arial" w:cs="Arial"/>
          <w:b/>
          <w:bCs/>
          <w:sz w:val="18"/>
          <w:szCs w:val="18"/>
        </w:rPr>
      </w:pPr>
    </w:p>
    <w:p w:rsidR="005554A8" w:rsidRPr="00C93AEA" w:rsidRDefault="005554A8" w:rsidP="005554A8">
      <w:pPr>
        <w:autoSpaceDE w:val="0"/>
        <w:autoSpaceDN w:val="0"/>
        <w:adjustRightInd w:val="0"/>
        <w:jc w:val="both"/>
        <w:rPr>
          <w:rFonts w:ascii="Arial" w:hAnsi="Arial" w:cs="Arial"/>
          <w:b/>
          <w:bCs/>
          <w:sz w:val="18"/>
          <w:szCs w:val="18"/>
        </w:rPr>
      </w:pPr>
    </w:p>
    <w:p w:rsidR="005554A8" w:rsidRPr="00C93AEA" w:rsidRDefault="005554A8" w:rsidP="005554A8">
      <w:pPr>
        <w:autoSpaceDE w:val="0"/>
        <w:autoSpaceDN w:val="0"/>
        <w:adjustRightInd w:val="0"/>
        <w:jc w:val="both"/>
        <w:rPr>
          <w:rFonts w:ascii="Arial" w:hAnsi="Arial" w:cs="Arial"/>
          <w:b/>
          <w:bCs/>
          <w:sz w:val="18"/>
          <w:szCs w:val="18"/>
        </w:rPr>
      </w:pPr>
    </w:p>
    <w:p w:rsidR="005554A8" w:rsidRPr="00C93AEA" w:rsidRDefault="005554A8" w:rsidP="005554A8">
      <w:pPr>
        <w:autoSpaceDE w:val="0"/>
        <w:autoSpaceDN w:val="0"/>
        <w:adjustRightInd w:val="0"/>
        <w:jc w:val="center"/>
        <w:rPr>
          <w:rFonts w:ascii="Arial" w:hAnsi="Arial" w:cs="Arial"/>
          <w:b/>
          <w:bCs/>
          <w:sz w:val="18"/>
          <w:szCs w:val="18"/>
        </w:rPr>
      </w:pPr>
      <w:r w:rsidRPr="00C93AEA">
        <w:rPr>
          <w:rFonts w:ascii="Arial" w:hAnsi="Arial" w:cs="Arial"/>
          <w:b/>
          <w:bCs/>
          <w:sz w:val="18"/>
          <w:szCs w:val="18"/>
        </w:rPr>
        <w:t>TRANSPORTISTA</w:t>
      </w:r>
    </w:p>
    <w:p w:rsidR="005C5BFB" w:rsidRDefault="005C5BFB" w:rsidP="005554A8">
      <w:pPr>
        <w:jc w:val="center"/>
        <w:rPr>
          <w:rFonts w:ascii="Arial" w:hAnsi="Arial" w:cs="Arial"/>
          <w:b/>
          <w:bCs/>
          <w:sz w:val="18"/>
          <w:szCs w:val="18"/>
        </w:rPr>
      </w:pPr>
    </w:p>
    <w:p w:rsidR="005C5BFB" w:rsidRDefault="005C5BFB" w:rsidP="005554A8">
      <w:pPr>
        <w:jc w:val="center"/>
        <w:rPr>
          <w:rFonts w:ascii="Arial" w:hAnsi="Arial" w:cs="Arial"/>
          <w:b/>
          <w:bCs/>
          <w:sz w:val="18"/>
          <w:szCs w:val="18"/>
        </w:rPr>
      </w:pPr>
    </w:p>
    <w:p w:rsidR="005554A8" w:rsidRPr="00C93AEA" w:rsidRDefault="005554A8" w:rsidP="005554A8">
      <w:pPr>
        <w:jc w:val="center"/>
        <w:rPr>
          <w:rFonts w:ascii="Arial" w:hAnsi="Arial" w:cs="Arial"/>
          <w:b/>
          <w:bCs/>
          <w:sz w:val="18"/>
          <w:szCs w:val="18"/>
        </w:rPr>
      </w:pPr>
      <w:r w:rsidRPr="00C93AEA">
        <w:rPr>
          <w:rFonts w:ascii="Arial" w:hAnsi="Arial" w:cs="Arial"/>
          <w:b/>
          <w:bCs/>
          <w:sz w:val="18"/>
          <w:szCs w:val="18"/>
        </w:rPr>
        <w:t>ANEXO ___</w:t>
      </w:r>
    </w:p>
    <w:p w:rsidR="005554A8" w:rsidRDefault="005554A8" w:rsidP="005554A8">
      <w:pPr>
        <w:autoSpaceDE w:val="0"/>
        <w:autoSpaceDN w:val="0"/>
        <w:adjustRightInd w:val="0"/>
        <w:jc w:val="center"/>
        <w:rPr>
          <w:rFonts w:ascii="Arial" w:hAnsi="Arial" w:cs="Arial"/>
          <w:b/>
          <w:bCs/>
          <w:sz w:val="18"/>
          <w:szCs w:val="18"/>
        </w:rPr>
      </w:pPr>
      <w:r w:rsidRPr="00C93AEA">
        <w:rPr>
          <w:rFonts w:ascii="Arial" w:hAnsi="Arial" w:cs="Arial"/>
          <w:b/>
          <w:bCs/>
          <w:sz w:val="18"/>
          <w:szCs w:val="18"/>
        </w:rPr>
        <w:t>DOCUMENTO BASE DE CONTRATACIÓN (DBC)</w:t>
      </w:r>
    </w:p>
    <w:p w:rsidR="005554A8" w:rsidRDefault="005554A8" w:rsidP="005554A8">
      <w:pPr>
        <w:autoSpaceDE w:val="0"/>
        <w:autoSpaceDN w:val="0"/>
        <w:adjustRightInd w:val="0"/>
        <w:jc w:val="center"/>
        <w:rPr>
          <w:rFonts w:ascii="Arial" w:hAnsi="Arial" w:cs="Arial"/>
          <w:b/>
          <w:bCs/>
          <w:sz w:val="18"/>
          <w:szCs w:val="18"/>
        </w:rPr>
      </w:pPr>
    </w:p>
    <w:p w:rsidR="005554A8" w:rsidRDefault="005554A8" w:rsidP="005554A8">
      <w:pPr>
        <w:autoSpaceDE w:val="0"/>
        <w:autoSpaceDN w:val="0"/>
        <w:adjustRightInd w:val="0"/>
        <w:jc w:val="center"/>
        <w:rPr>
          <w:rFonts w:ascii="Arial" w:hAnsi="Arial" w:cs="Arial"/>
          <w:b/>
          <w:bCs/>
          <w:sz w:val="18"/>
          <w:szCs w:val="18"/>
        </w:rPr>
      </w:pPr>
    </w:p>
    <w:p w:rsidR="005554A8" w:rsidRPr="00C93AEA" w:rsidRDefault="005554A8" w:rsidP="005554A8">
      <w:pPr>
        <w:rPr>
          <w:rFonts w:ascii="Arial" w:hAnsi="Arial" w:cs="Arial"/>
          <w:b/>
          <w:bCs/>
          <w:sz w:val="18"/>
          <w:szCs w:val="18"/>
        </w:rPr>
      </w:pPr>
    </w:p>
    <w:p w:rsidR="005554A8" w:rsidRPr="00C93AEA" w:rsidRDefault="005554A8" w:rsidP="005554A8">
      <w:pPr>
        <w:jc w:val="center"/>
        <w:rPr>
          <w:rFonts w:ascii="Arial" w:hAnsi="Arial" w:cs="Arial"/>
          <w:b/>
          <w:bCs/>
          <w:sz w:val="18"/>
          <w:szCs w:val="18"/>
        </w:rPr>
      </w:pPr>
      <w:r w:rsidRPr="00C93AEA">
        <w:rPr>
          <w:rFonts w:ascii="Arial" w:hAnsi="Arial" w:cs="Arial"/>
          <w:b/>
          <w:bCs/>
          <w:sz w:val="18"/>
          <w:szCs w:val="18"/>
        </w:rPr>
        <w:t>ANEXO __</w:t>
      </w:r>
    </w:p>
    <w:p w:rsidR="005554A8" w:rsidRPr="00C93AEA" w:rsidRDefault="005554A8" w:rsidP="005554A8">
      <w:pPr>
        <w:autoSpaceDE w:val="0"/>
        <w:autoSpaceDN w:val="0"/>
        <w:adjustRightInd w:val="0"/>
        <w:jc w:val="center"/>
        <w:rPr>
          <w:rFonts w:ascii="Arial" w:hAnsi="Arial" w:cs="Arial"/>
          <w:b/>
          <w:bCs/>
          <w:sz w:val="18"/>
          <w:szCs w:val="18"/>
        </w:rPr>
      </w:pPr>
      <w:r w:rsidRPr="00C93AEA">
        <w:rPr>
          <w:rFonts w:ascii="Arial" w:hAnsi="Arial" w:cs="Arial"/>
          <w:b/>
          <w:bCs/>
          <w:sz w:val="18"/>
          <w:szCs w:val="18"/>
        </w:rPr>
        <w:t>CONDICIONES DEL MEDIO DE TRANSPORTE</w:t>
      </w:r>
    </w:p>
    <w:p w:rsidR="005554A8" w:rsidRDefault="005554A8" w:rsidP="005554A8">
      <w:pPr>
        <w:autoSpaceDE w:val="0"/>
        <w:autoSpaceDN w:val="0"/>
        <w:adjustRightInd w:val="0"/>
        <w:jc w:val="center"/>
        <w:rPr>
          <w:rFonts w:ascii="Arial" w:hAnsi="Arial" w:cs="Arial"/>
          <w:b/>
          <w:bCs/>
          <w:sz w:val="18"/>
          <w:szCs w:val="18"/>
        </w:rPr>
      </w:pPr>
    </w:p>
    <w:p w:rsidR="005554A8" w:rsidRDefault="005554A8" w:rsidP="005554A8">
      <w:pPr>
        <w:autoSpaceDE w:val="0"/>
        <w:autoSpaceDN w:val="0"/>
        <w:adjustRightInd w:val="0"/>
        <w:jc w:val="center"/>
        <w:rPr>
          <w:rFonts w:ascii="Arial" w:hAnsi="Arial" w:cs="Arial"/>
          <w:b/>
          <w:bCs/>
          <w:sz w:val="18"/>
          <w:szCs w:val="18"/>
        </w:rPr>
      </w:pPr>
    </w:p>
    <w:p w:rsidR="005554A8" w:rsidRDefault="005554A8" w:rsidP="005554A8">
      <w:pPr>
        <w:autoSpaceDE w:val="0"/>
        <w:autoSpaceDN w:val="0"/>
        <w:adjustRightInd w:val="0"/>
        <w:jc w:val="center"/>
        <w:rPr>
          <w:rFonts w:ascii="Arial" w:hAnsi="Arial" w:cs="Arial"/>
          <w:b/>
          <w:bCs/>
          <w:sz w:val="18"/>
          <w:szCs w:val="18"/>
        </w:rPr>
      </w:pPr>
    </w:p>
    <w:p w:rsidR="005554A8" w:rsidRDefault="005554A8" w:rsidP="005554A8">
      <w:pPr>
        <w:autoSpaceDE w:val="0"/>
        <w:autoSpaceDN w:val="0"/>
        <w:adjustRightInd w:val="0"/>
        <w:jc w:val="center"/>
        <w:rPr>
          <w:rFonts w:ascii="Arial" w:hAnsi="Arial" w:cs="Arial"/>
          <w:b/>
          <w:bCs/>
          <w:sz w:val="18"/>
          <w:szCs w:val="18"/>
        </w:rPr>
      </w:pPr>
    </w:p>
    <w:p w:rsidR="005554A8" w:rsidRDefault="005554A8" w:rsidP="005554A8">
      <w:pPr>
        <w:autoSpaceDE w:val="0"/>
        <w:autoSpaceDN w:val="0"/>
        <w:adjustRightInd w:val="0"/>
        <w:jc w:val="center"/>
        <w:rPr>
          <w:rFonts w:ascii="Arial" w:hAnsi="Arial" w:cs="Arial"/>
          <w:b/>
          <w:bCs/>
          <w:sz w:val="18"/>
          <w:szCs w:val="18"/>
        </w:rPr>
      </w:pPr>
    </w:p>
    <w:p w:rsidR="005554A8" w:rsidRDefault="005554A8" w:rsidP="005554A8">
      <w:pPr>
        <w:autoSpaceDE w:val="0"/>
        <w:autoSpaceDN w:val="0"/>
        <w:adjustRightInd w:val="0"/>
        <w:jc w:val="center"/>
        <w:rPr>
          <w:rFonts w:ascii="Arial" w:hAnsi="Arial" w:cs="Arial"/>
          <w:b/>
          <w:bCs/>
          <w:sz w:val="18"/>
          <w:szCs w:val="18"/>
        </w:rPr>
      </w:pPr>
    </w:p>
    <w:p w:rsidR="005554A8" w:rsidRPr="00C93AEA" w:rsidRDefault="005554A8" w:rsidP="005554A8">
      <w:pPr>
        <w:autoSpaceDE w:val="0"/>
        <w:autoSpaceDN w:val="0"/>
        <w:adjustRightInd w:val="0"/>
        <w:jc w:val="center"/>
        <w:rPr>
          <w:rFonts w:ascii="Arial" w:hAnsi="Arial" w:cs="Arial"/>
          <w:b/>
          <w:bCs/>
          <w:sz w:val="18"/>
          <w:szCs w:val="18"/>
        </w:rPr>
      </w:pPr>
      <w:r w:rsidRPr="00C93AEA">
        <w:rPr>
          <w:rFonts w:ascii="Arial" w:hAnsi="Arial" w:cs="Arial"/>
          <w:b/>
          <w:bCs/>
          <w:sz w:val="18"/>
          <w:szCs w:val="18"/>
        </w:rPr>
        <w:t>ANEXO ______</w:t>
      </w:r>
    </w:p>
    <w:p w:rsidR="005554A8" w:rsidRPr="00C93AEA" w:rsidRDefault="005554A8" w:rsidP="005554A8">
      <w:pPr>
        <w:autoSpaceDE w:val="0"/>
        <w:autoSpaceDN w:val="0"/>
        <w:adjustRightInd w:val="0"/>
        <w:jc w:val="center"/>
        <w:rPr>
          <w:rFonts w:ascii="Arial" w:hAnsi="Arial" w:cs="Arial"/>
          <w:b/>
          <w:bCs/>
          <w:sz w:val="18"/>
          <w:szCs w:val="18"/>
        </w:rPr>
      </w:pPr>
      <w:r w:rsidRPr="00C93AEA">
        <w:rPr>
          <w:rFonts w:ascii="Arial" w:hAnsi="Arial" w:cs="Arial"/>
          <w:b/>
          <w:bCs/>
          <w:sz w:val="18"/>
          <w:szCs w:val="18"/>
        </w:rPr>
        <w:t>CONDICIONES DE LOS SEGUROS</w:t>
      </w:r>
    </w:p>
    <w:sectPr w:rsidR="005554A8" w:rsidRPr="00C93AEA" w:rsidSect="00132381">
      <w:headerReference w:type="default" r:id="rId21"/>
      <w:footerReference w:type="default" r:id="rId2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49A9" w:rsidRDefault="00C749A9">
      <w:r>
        <w:separator/>
      </w:r>
    </w:p>
  </w:endnote>
  <w:endnote w:type="continuationSeparator" w:id="0">
    <w:p w:rsidR="00C749A9" w:rsidRDefault="00C74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728D" w:rsidRPr="0096776D" w:rsidRDefault="00F4728D">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E21731">
      <w:rPr>
        <w:rFonts w:asciiTheme="minorHAnsi" w:hAnsiTheme="minorHAnsi" w:cstheme="minorHAnsi"/>
        <w:noProof/>
        <w:sz w:val="18"/>
        <w:szCs w:val="18"/>
      </w:rPr>
      <w:t>2</w:t>
    </w:r>
    <w:r w:rsidRPr="0096776D">
      <w:rPr>
        <w:rFonts w:asciiTheme="minorHAnsi" w:hAnsiTheme="minorHAnsi" w:cstheme="minorHAnsi"/>
        <w:noProof/>
        <w:sz w:val="18"/>
        <w:szCs w:val="18"/>
      </w:rPr>
      <w:fldChar w:fldCharType="end"/>
    </w:r>
  </w:p>
  <w:p w:rsidR="00F4728D" w:rsidRDefault="00F4728D">
    <w:pPr>
      <w:pStyle w:val="Piedepgina"/>
    </w:pPr>
  </w:p>
  <w:p w:rsidR="00F4728D" w:rsidRDefault="00F4728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728D" w:rsidRDefault="00F4728D">
    <w:pPr>
      <w:pStyle w:val="Piedepgina"/>
      <w:jc w:val="right"/>
    </w:pPr>
    <w:r>
      <w:fldChar w:fldCharType="begin"/>
    </w:r>
    <w:r>
      <w:instrText xml:space="preserve"> PAGE   \* MERGEFORMAT </w:instrText>
    </w:r>
    <w:r>
      <w:fldChar w:fldCharType="separate"/>
    </w:r>
    <w:r w:rsidR="00E21731">
      <w:rPr>
        <w:noProof/>
      </w:rPr>
      <w:t>49</w:t>
    </w:r>
    <w:r>
      <w:fldChar w:fldCharType="end"/>
    </w:r>
  </w:p>
  <w:p w:rsidR="00F4728D" w:rsidRDefault="00F4728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49A9" w:rsidRDefault="00C749A9">
      <w:r>
        <w:separator/>
      </w:r>
    </w:p>
  </w:footnote>
  <w:footnote w:type="continuationSeparator" w:id="0">
    <w:p w:rsidR="00C749A9" w:rsidRDefault="00C749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728D" w:rsidRPr="009F3620" w:rsidRDefault="00F4728D"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5203E95"/>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58D333B"/>
    <w:multiLevelType w:val="hybridMultilevel"/>
    <w:tmpl w:val="04243DDE"/>
    <w:lvl w:ilvl="0" w:tplc="FDAE8C0A">
      <w:start w:val="1"/>
      <w:numFmt w:val="lowerLetter"/>
      <w:lvlText w:val="%1."/>
      <w:lvlJc w:val="left"/>
      <w:pPr>
        <w:ind w:left="988" w:hanging="360"/>
      </w:pPr>
      <w:rPr>
        <w:rFonts w:ascii="Verdana" w:hAnsi="Verdana" w:hint="default"/>
        <w:b/>
        <w:sz w:val="18"/>
      </w:rPr>
    </w:lvl>
    <w:lvl w:ilvl="1" w:tplc="400A0019" w:tentative="1">
      <w:start w:val="1"/>
      <w:numFmt w:val="lowerLetter"/>
      <w:lvlText w:val="%2."/>
      <w:lvlJc w:val="left"/>
      <w:pPr>
        <w:ind w:left="1708" w:hanging="360"/>
      </w:pPr>
    </w:lvl>
    <w:lvl w:ilvl="2" w:tplc="400A001B" w:tentative="1">
      <w:start w:val="1"/>
      <w:numFmt w:val="lowerRoman"/>
      <w:lvlText w:val="%3."/>
      <w:lvlJc w:val="right"/>
      <w:pPr>
        <w:ind w:left="2428" w:hanging="180"/>
      </w:pPr>
    </w:lvl>
    <w:lvl w:ilvl="3" w:tplc="400A000F" w:tentative="1">
      <w:start w:val="1"/>
      <w:numFmt w:val="decimal"/>
      <w:lvlText w:val="%4."/>
      <w:lvlJc w:val="left"/>
      <w:pPr>
        <w:ind w:left="3148" w:hanging="360"/>
      </w:pPr>
    </w:lvl>
    <w:lvl w:ilvl="4" w:tplc="400A0019" w:tentative="1">
      <w:start w:val="1"/>
      <w:numFmt w:val="lowerLetter"/>
      <w:lvlText w:val="%5."/>
      <w:lvlJc w:val="left"/>
      <w:pPr>
        <w:ind w:left="3868" w:hanging="360"/>
      </w:pPr>
    </w:lvl>
    <w:lvl w:ilvl="5" w:tplc="400A001B" w:tentative="1">
      <w:start w:val="1"/>
      <w:numFmt w:val="lowerRoman"/>
      <w:lvlText w:val="%6."/>
      <w:lvlJc w:val="right"/>
      <w:pPr>
        <w:ind w:left="4588" w:hanging="180"/>
      </w:pPr>
    </w:lvl>
    <w:lvl w:ilvl="6" w:tplc="400A000F" w:tentative="1">
      <w:start w:val="1"/>
      <w:numFmt w:val="decimal"/>
      <w:lvlText w:val="%7."/>
      <w:lvlJc w:val="left"/>
      <w:pPr>
        <w:ind w:left="5308" w:hanging="360"/>
      </w:pPr>
    </w:lvl>
    <w:lvl w:ilvl="7" w:tplc="400A0019" w:tentative="1">
      <w:start w:val="1"/>
      <w:numFmt w:val="lowerLetter"/>
      <w:lvlText w:val="%8."/>
      <w:lvlJc w:val="left"/>
      <w:pPr>
        <w:ind w:left="6028" w:hanging="360"/>
      </w:pPr>
    </w:lvl>
    <w:lvl w:ilvl="8" w:tplc="400A001B" w:tentative="1">
      <w:start w:val="1"/>
      <w:numFmt w:val="lowerRoman"/>
      <w:lvlText w:val="%9."/>
      <w:lvlJc w:val="right"/>
      <w:pPr>
        <w:ind w:left="6748" w:hanging="180"/>
      </w:pPr>
    </w:lvl>
  </w:abstractNum>
  <w:abstractNum w:abstractNumId="3">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81963BC"/>
    <w:multiLevelType w:val="hybridMultilevel"/>
    <w:tmpl w:val="EAF8AB42"/>
    <w:lvl w:ilvl="0" w:tplc="0C0A0017">
      <w:start w:val="1"/>
      <w:numFmt w:val="lowerLetter"/>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CD62F72"/>
    <w:multiLevelType w:val="multilevel"/>
    <w:tmpl w:val="59CEA58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F8E740F"/>
    <w:multiLevelType w:val="hybridMultilevel"/>
    <w:tmpl w:val="7AE4F476"/>
    <w:lvl w:ilvl="0" w:tplc="62B426F6">
      <w:start w:val="2"/>
      <w:numFmt w:val="upp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B3A3926"/>
    <w:multiLevelType w:val="hybridMultilevel"/>
    <w:tmpl w:val="67966D08"/>
    <w:lvl w:ilvl="0" w:tplc="0C0A0013">
      <w:start w:val="1"/>
      <w:numFmt w:val="upperRoman"/>
      <w:lvlText w:val="%1."/>
      <w:lvlJc w:val="righ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4">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EE8691B"/>
    <w:multiLevelType w:val="hybridMultilevel"/>
    <w:tmpl w:val="7660D704"/>
    <w:lvl w:ilvl="0" w:tplc="74B81A8A">
      <w:start w:val="1"/>
      <w:numFmt w:val="upperRoman"/>
      <w:lvlText w:val="%1."/>
      <w:lvlJc w:val="left"/>
      <w:pPr>
        <w:ind w:left="1080" w:hanging="72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3105DF7"/>
    <w:multiLevelType w:val="hybridMultilevel"/>
    <w:tmpl w:val="BAA29024"/>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74E26C4"/>
    <w:multiLevelType w:val="hybridMultilevel"/>
    <w:tmpl w:val="7660D704"/>
    <w:lvl w:ilvl="0" w:tplc="74B81A8A">
      <w:start w:val="1"/>
      <w:numFmt w:val="upperRoman"/>
      <w:lvlText w:val="%1."/>
      <w:lvlJc w:val="left"/>
      <w:pPr>
        <w:ind w:left="1080" w:hanging="72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86319B6"/>
    <w:multiLevelType w:val="hybridMultilevel"/>
    <w:tmpl w:val="A8B81D62"/>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1">
    <w:nsid w:val="2A5C4BDA"/>
    <w:multiLevelType w:val="hybridMultilevel"/>
    <w:tmpl w:val="704218AA"/>
    <w:lvl w:ilvl="0" w:tplc="977C1AAA">
      <w:start w:val="4"/>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96035A"/>
    <w:multiLevelType w:val="hybridMultilevel"/>
    <w:tmpl w:val="47CE3BF2"/>
    <w:lvl w:ilvl="0" w:tplc="3BCC5A06">
      <w:start w:val="1"/>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6">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8">
    <w:nsid w:val="2DE26F5F"/>
    <w:multiLevelType w:val="hybridMultilevel"/>
    <w:tmpl w:val="9D4CDFA4"/>
    <w:lvl w:ilvl="0" w:tplc="707A5F9C">
      <w:start w:val="3"/>
      <w:numFmt w:val="lowerLetter"/>
      <w:lvlText w:val="%1)"/>
      <w:lvlJc w:val="left"/>
      <w:pPr>
        <w:ind w:left="144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3ED82B69"/>
    <w:multiLevelType w:val="hybridMultilevel"/>
    <w:tmpl w:val="F05EFB3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6CC4997"/>
    <w:multiLevelType w:val="multilevel"/>
    <w:tmpl w:val="D9ECC852"/>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355"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tentative="1">
      <w:start w:val="1"/>
      <w:numFmt w:val="bullet"/>
      <w:lvlText w:val="o"/>
      <w:lvlJc w:val="left"/>
      <w:pPr>
        <w:ind w:left="1506" w:hanging="360"/>
      </w:pPr>
      <w:rPr>
        <w:rFonts w:ascii="Courier New" w:hAnsi="Courier New" w:cs="Courier New" w:hint="default"/>
      </w:rPr>
    </w:lvl>
    <w:lvl w:ilvl="2" w:tplc="400A0005">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8">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39">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1">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42">
    <w:nsid w:val="580C1790"/>
    <w:multiLevelType w:val="hybridMultilevel"/>
    <w:tmpl w:val="B0F2A9B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43">
    <w:nsid w:val="58352FDD"/>
    <w:multiLevelType w:val="multilevel"/>
    <w:tmpl w:val="FC6A03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5">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6">
    <w:nsid w:val="59991E73"/>
    <w:multiLevelType w:val="multilevel"/>
    <w:tmpl w:val="E848AA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5A4C4E36"/>
    <w:multiLevelType w:val="hybridMultilevel"/>
    <w:tmpl w:val="94CCCBE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nsid w:val="5C6C7438"/>
    <w:multiLevelType w:val="hybridMultilevel"/>
    <w:tmpl w:val="BD60C1DC"/>
    <w:lvl w:ilvl="0" w:tplc="4EE2C1BC">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50">
    <w:nsid w:val="5E19288C"/>
    <w:multiLevelType w:val="hybridMultilevel"/>
    <w:tmpl w:val="F05EFB3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65720188"/>
    <w:multiLevelType w:val="multilevel"/>
    <w:tmpl w:val="DF72D69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68F72AE6"/>
    <w:multiLevelType w:val="hybridMultilevel"/>
    <w:tmpl w:val="B59CD84A"/>
    <w:lvl w:ilvl="0" w:tplc="4746DDB4">
      <w:start w:val="3"/>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nsid w:val="69541120"/>
    <w:multiLevelType w:val="hybridMultilevel"/>
    <w:tmpl w:val="415486F8"/>
    <w:lvl w:ilvl="0" w:tplc="B598F7E0">
      <w:start w:val="2"/>
      <w:numFmt w:val="lowerLetter"/>
      <w:lvlText w:val="%1)"/>
      <w:lvlJc w:val="left"/>
      <w:pPr>
        <w:ind w:left="2574" w:hanging="360"/>
      </w:pPr>
      <w:rPr>
        <w:rFonts w:hint="default"/>
        <w:strike w:val="0"/>
        <w:dstrike w:val="0"/>
        <w:u w:val="none"/>
        <w:effect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56">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7">
    <w:nsid w:val="6D535921"/>
    <w:multiLevelType w:val="hybridMultilevel"/>
    <w:tmpl w:val="04243DDE"/>
    <w:lvl w:ilvl="0" w:tplc="FDAE8C0A">
      <w:start w:val="1"/>
      <w:numFmt w:val="lowerLetter"/>
      <w:lvlText w:val="%1."/>
      <w:lvlJc w:val="left"/>
      <w:pPr>
        <w:ind w:left="988" w:hanging="360"/>
      </w:pPr>
      <w:rPr>
        <w:rFonts w:ascii="Verdana" w:hAnsi="Verdana" w:hint="default"/>
        <w:b/>
        <w:sz w:val="18"/>
      </w:rPr>
    </w:lvl>
    <w:lvl w:ilvl="1" w:tplc="400A0019" w:tentative="1">
      <w:start w:val="1"/>
      <w:numFmt w:val="lowerLetter"/>
      <w:lvlText w:val="%2."/>
      <w:lvlJc w:val="left"/>
      <w:pPr>
        <w:ind w:left="1708" w:hanging="360"/>
      </w:pPr>
    </w:lvl>
    <w:lvl w:ilvl="2" w:tplc="400A001B" w:tentative="1">
      <w:start w:val="1"/>
      <w:numFmt w:val="lowerRoman"/>
      <w:lvlText w:val="%3."/>
      <w:lvlJc w:val="right"/>
      <w:pPr>
        <w:ind w:left="2428" w:hanging="180"/>
      </w:pPr>
    </w:lvl>
    <w:lvl w:ilvl="3" w:tplc="400A000F" w:tentative="1">
      <w:start w:val="1"/>
      <w:numFmt w:val="decimal"/>
      <w:lvlText w:val="%4."/>
      <w:lvlJc w:val="left"/>
      <w:pPr>
        <w:ind w:left="3148" w:hanging="360"/>
      </w:pPr>
    </w:lvl>
    <w:lvl w:ilvl="4" w:tplc="400A0019" w:tentative="1">
      <w:start w:val="1"/>
      <w:numFmt w:val="lowerLetter"/>
      <w:lvlText w:val="%5."/>
      <w:lvlJc w:val="left"/>
      <w:pPr>
        <w:ind w:left="3868" w:hanging="360"/>
      </w:pPr>
    </w:lvl>
    <w:lvl w:ilvl="5" w:tplc="400A001B" w:tentative="1">
      <w:start w:val="1"/>
      <w:numFmt w:val="lowerRoman"/>
      <w:lvlText w:val="%6."/>
      <w:lvlJc w:val="right"/>
      <w:pPr>
        <w:ind w:left="4588" w:hanging="180"/>
      </w:pPr>
    </w:lvl>
    <w:lvl w:ilvl="6" w:tplc="400A000F" w:tentative="1">
      <w:start w:val="1"/>
      <w:numFmt w:val="decimal"/>
      <w:lvlText w:val="%7."/>
      <w:lvlJc w:val="left"/>
      <w:pPr>
        <w:ind w:left="5308" w:hanging="360"/>
      </w:pPr>
    </w:lvl>
    <w:lvl w:ilvl="7" w:tplc="400A0019" w:tentative="1">
      <w:start w:val="1"/>
      <w:numFmt w:val="lowerLetter"/>
      <w:lvlText w:val="%8."/>
      <w:lvlJc w:val="left"/>
      <w:pPr>
        <w:ind w:left="6028" w:hanging="360"/>
      </w:pPr>
    </w:lvl>
    <w:lvl w:ilvl="8" w:tplc="400A001B" w:tentative="1">
      <w:start w:val="1"/>
      <w:numFmt w:val="lowerRoman"/>
      <w:lvlText w:val="%9."/>
      <w:lvlJc w:val="right"/>
      <w:pPr>
        <w:ind w:left="6748" w:hanging="180"/>
      </w:pPr>
    </w:lvl>
  </w:abstractNum>
  <w:abstractNum w:abstractNumId="58">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nsid w:val="71010111"/>
    <w:multiLevelType w:val="hybridMultilevel"/>
    <w:tmpl w:val="2F42717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60">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2">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3">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1"/>
  </w:num>
  <w:num w:numId="2">
    <w:abstractNumId w:val="17"/>
  </w:num>
  <w:num w:numId="3">
    <w:abstractNumId w:val="51"/>
  </w:num>
  <w:num w:numId="4">
    <w:abstractNumId w:val="10"/>
  </w:num>
  <w:num w:numId="5">
    <w:abstractNumId w:val="30"/>
  </w:num>
  <w:num w:numId="6">
    <w:abstractNumId w:val="29"/>
  </w:num>
  <w:num w:numId="7">
    <w:abstractNumId w:val="32"/>
  </w:num>
  <w:num w:numId="8">
    <w:abstractNumId w:val="61"/>
  </w:num>
  <w:num w:numId="9">
    <w:abstractNumId w:val="0"/>
  </w:num>
  <w:num w:numId="10">
    <w:abstractNumId w:val="58"/>
  </w:num>
  <w:num w:numId="11">
    <w:abstractNumId w:val="33"/>
  </w:num>
  <w:num w:numId="12">
    <w:abstractNumId w:val="27"/>
  </w:num>
  <w:num w:numId="13">
    <w:abstractNumId w:val="3"/>
  </w:num>
  <w:num w:numId="14">
    <w:abstractNumId w:val="22"/>
  </w:num>
  <w:num w:numId="15">
    <w:abstractNumId w:val="20"/>
  </w:num>
  <w:num w:numId="16">
    <w:abstractNumId w:val="14"/>
  </w:num>
  <w:num w:numId="17">
    <w:abstractNumId w:val="63"/>
  </w:num>
  <w:num w:numId="18">
    <w:abstractNumId w:val="39"/>
  </w:num>
  <w:num w:numId="1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9"/>
  </w:num>
  <w:num w:numId="26">
    <w:abstractNumId w:val="6"/>
  </w:num>
  <w:num w:numId="27">
    <w:abstractNumId w:val="25"/>
  </w:num>
  <w:num w:numId="28">
    <w:abstractNumId w:val="36"/>
  </w:num>
  <w:num w:numId="29">
    <w:abstractNumId w:val="40"/>
  </w:num>
  <w:num w:numId="30">
    <w:abstractNumId w:val="60"/>
  </w:num>
  <w:num w:numId="31">
    <w:abstractNumId w:val="48"/>
  </w:num>
  <w:num w:numId="32">
    <w:abstractNumId w:val="57"/>
  </w:num>
  <w:num w:numId="33">
    <w:abstractNumId w:val="23"/>
  </w:num>
  <w:num w:numId="34">
    <w:abstractNumId w:val="18"/>
  </w:num>
  <w:num w:numId="35">
    <w:abstractNumId w:val="50"/>
  </w:num>
  <w:num w:numId="36">
    <w:abstractNumId w:val="34"/>
  </w:num>
  <w:num w:numId="37">
    <w:abstractNumId w:val="2"/>
  </w:num>
  <w:num w:numId="38">
    <w:abstractNumId w:val="15"/>
  </w:num>
  <w:num w:numId="39">
    <w:abstractNumId w:val="5"/>
  </w:num>
  <w:num w:numId="40">
    <w:abstractNumId w:val="64"/>
  </w:num>
  <w:num w:numId="41">
    <w:abstractNumId w:val="38"/>
  </w:num>
  <w:num w:numId="42">
    <w:abstractNumId w:val="62"/>
  </w:num>
  <w:num w:numId="43">
    <w:abstractNumId w:val="37"/>
  </w:num>
  <w:num w:numId="44">
    <w:abstractNumId w:val="52"/>
  </w:num>
  <w:num w:numId="45">
    <w:abstractNumId w:val="46"/>
  </w:num>
  <w:num w:numId="46">
    <w:abstractNumId w:val="44"/>
  </w:num>
  <w:num w:numId="47">
    <w:abstractNumId w:val="56"/>
  </w:num>
  <w:num w:numId="48">
    <w:abstractNumId w:val="26"/>
  </w:num>
  <w:num w:numId="49">
    <w:abstractNumId w:val="31"/>
  </w:num>
  <w:num w:numId="50">
    <w:abstractNumId w:val="41"/>
  </w:num>
  <w:num w:numId="51">
    <w:abstractNumId w:val="49"/>
  </w:num>
  <w:num w:numId="52">
    <w:abstractNumId w:val="35"/>
  </w:num>
  <w:num w:numId="53">
    <w:abstractNumId w:val="43"/>
  </w:num>
  <w:num w:numId="54">
    <w:abstractNumId w:val="1"/>
  </w:num>
  <w:num w:numId="55">
    <w:abstractNumId w:val="47"/>
  </w:num>
  <w:num w:numId="56">
    <w:abstractNumId w:val="54"/>
  </w:num>
  <w:num w:numId="57">
    <w:abstractNumId w:val="19"/>
  </w:num>
  <w:num w:numId="58">
    <w:abstractNumId w:val="28"/>
  </w:num>
  <w:num w:numId="59">
    <w:abstractNumId w:val="21"/>
  </w:num>
  <w:num w:numId="60">
    <w:abstractNumId w:val="8"/>
  </w:num>
  <w:num w:numId="61">
    <w:abstractNumId w:val="59"/>
  </w:num>
  <w:num w:numId="62">
    <w:abstractNumId w:val="42"/>
  </w:num>
  <w:num w:numId="63">
    <w:abstractNumId w:val="16"/>
  </w:num>
  <w:num w:numId="64">
    <w:abstractNumId w:val="53"/>
  </w:num>
  <w:num w:numId="65">
    <w:abstractNumId w:val="4"/>
  </w:num>
  <w:num w:numId="66">
    <w:abstractNumId w:val="1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69C"/>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6054"/>
    <w:rsid w:val="000D7A22"/>
    <w:rsid w:val="000E0A01"/>
    <w:rsid w:val="000E1C77"/>
    <w:rsid w:val="000E23EA"/>
    <w:rsid w:val="000E259C"/>
    <w:rsid w:val="000E280D"/>
    <w:rsid w:val="000E2D5D"/>
    <w:rsid w:val="000E2E15"/>
    <w:rsid w:val="000E3007"/>
    <w:rsid w:val="000E3018"/>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46D5"/>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5BA"/>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26B2"/>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170E5"/>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9AE"/>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339"/>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0FF"/>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7AE"/>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1F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B7A"/>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AE6"/>
    <w:rsid w:val="00380DB6"/>
    <w:rsid w:val="00380E9D"/>
    <w:rsid w:val="0038127A"/>
    <w:rsid w:val="00381368"/>
    <w:rsid w:val="0038169C"/>
    <w:rsid w:val="00381796"/>
    <w:rsid w:val="00381905"/>
    <w:rsid w:val="003820FB"/>
    <w:rsid w:val="00382AF5"/>
    <w:rsid w:val="00382DA9"/>
    <w:rsid w:val="00382EFC"/>
    <w:rsid w:val="00383B54"/>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250"/>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598"/>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1D1"/>
    <w:rsid w:val="004165BF"/>
    <w:rsid w:val="00416984"/>
    <w:rsid w:val="004171D3"/>
    <w:rsid w:val="00417626"/>
    <w:rsid w:val="00417898"/>
    <w:rsid w:val="0042072B"/>
    <w:rsid w:val="0042088A"/>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47A91"/>
    <w:rsid w:val="00451B63"/>
    <w:rsid w:val="004522D4"/>
    <w:rsid w:val="00452D02"/>
    <w:rsid w:val="00453223"/>
    <w:rsid w:val="00454C34"/>
    <w:rsid w:val="00454E7A"/>
    <w:rsid w:val="004553F9"/>
    <w:rsid w:val="00455BF1"/>
    <w:rsid w:val="00455D64"/>
    <w:rsid w:val="00456012"/>
    <w:rsid w:val="00456588"/>
    <w:rsid w:val="00456CB0"/>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0EFC"/>
    <w:rsid w:val="0047258B"/>
    <w:rsid w:val="00472B9F"/>
    <w:rsid w:val="00474282"/>
    <w:rsid w:val="0047483A"/>
    <w:rsid w:val="00475BA2"/>
    <w:rsid w:val="00476DAB"/>
    <w:rsid w:val="004803DD"/>
    <w:rsid w:val="00480D2C"/>
    <w:rsid w:val="004814F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3FB9"/>
    <w:rsid w:val="004C6009"/>
    <w:rsid w:val="004C61F4"/>
    <w:rsid w:val="004C6E36"/>
    <w:rsid w:val="004C777B"/>
    <w:rsid w:val="004C7CF1"/>
    <w:rsid w:val="004D09FE"/>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493D"/>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4A32"/>
    <w:rsid w:val="005550CA"/>
    <w:rsid w:val="005554A8"/>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5BF4"/>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9CA"/>
    <w:rsid w:val="005B1B88"/>
    <w:rsid w:val="005B1BAB"/>
    <w:rsid w:val="005B1E56"/>
    <w:rsid w:val="005B2D02"/>
    <w:rsid w:val="005B2DAA"/>
    <w:rsid w:val="005B338F"/>
    <w:rsid w:val="005B343C"/>
    <w:rsid w:val="005B38AF"/>
    <w:rsid w:val="005B3D21"/>
    <w:rsid w:val="005B4CE6"/>
    <w:rsid w:val="005B4CE7"/>
    <w:rsid w:val="005B534E"/>
    <w:rsid w:val="005B5468"/>
    <w:rsid w:val="005B5512"/>
    <w:rsid w:val="005B58E0"/>
    <w:rsid w:val="005B5DC3"/>
    <w:rsid w:val="005B6D02"/>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5BFB"/>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76B"/>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6B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093B"/>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A61"/>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4E3"/>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33E"/>
    <w:rsid w:val="00763841"/>
    <w:rsid w:val="00763B60"/>
    <w:rsid w:val="00763E45"/>
    <w:rsid w:val="00764C26"/>
    <w:rsid w:val="007657E2"/>
    <w:rsid w:val="00765880"/>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6945"/>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14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62E0"/>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06"/>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C7DA9"/>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0C"/>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02A"/>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0B3"/>
    <w:rsid w:val="0097180E"/>
    <w:rsid w:val="00972151"/>
    <w:rsid w:val="00973192"/>
    <w:rsid w:val="00973424"/>
    <w:rsid w:val="0097413C"/>
    <w:rsid w:val="00975358"/>
    <w:rsid w:val="00975842"/>
    <w:rsid w:val="0097669C"/>
    <w:rsid w:val="0097693F"/>
    <w:rsid w:val="00976CFE"/>
    <w:rsid w:val="00977EB4"/>
    <w:rsid w:val="00980E18"/>
    <w:rsid w:val="00980E7B"/>
    <w:rsid w:val="0098135F"/>
    <w:rsid w:val="0098183C"/>
    <w:rsid w:val="00982EFE"/>
    <w:rsid w:val="009835F3"/>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0C23"/>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161"/>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436"/>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5D1"/>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4306"/>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BB8"/>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45A5"/>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80"/>
    <w:rsid w:val="00BE39AD"/>
    <w:rsid w:val="00BE3EAD"/>
    <w:rsid w:val="00BE415C"/>
    <w:rsid w:val="00BE4516"/>
    <w:rsid w:val="00BE5E43"/>
    <w:rsid w:val="00BE5F79"/>
    <w:rsid w:val="00BE5FCD"/>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791"/>
    <w:rsid w:val="00BF7B8C"/>
    <w:rsid w:val="00BF7EA2"/>
    <w:rsid w:val="00C01069"/>
    <w:rsid w:val="00C01560"/>
    <w:rsid w:val="00C01DAC"/>
    <w:rsid w:val="00C02CFB"/>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0EC4"/>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314"/>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CF5"/>
    <w:rsid w:val="00C574E0"/>
    <w:rsid w:val="00C57699"/>
    <w:rsid w:val="00C5771C"/>
    <w:rsid w:val="00C579BB"/>
    <w:rsid w:val="00C60331"/>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9A9"/>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6C42"/>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6A1"/>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2E3"/>
    <w:rsid w:val="00D3472B"/>
    <w:rsid w:val="00D34B82"/>
    <w:rsid w:val="00D3503C"/>
    <w:rsid w:val="00D353C5"/>
    <w:rsid w:val="00D35542"/>
    <w:rsid w:val="00D36167"/>
    <w:rsid w:val="00D36349"/>
    <w:rsid w:val="00D3693C"/>
    <w:rsid w:val="00D36D59"/>
    <w:rsid w:val="00D36E8E"/>
    <w:rsid w:val="00D40898"/>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77C"/>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7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36E"/>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0F5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60"/>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2EF8"/>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C1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782"/>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28D"/>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77B"/>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21B"/>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4C1"/>
    <w:rsid w:val="00FA16BA"/>
    <w:rsid w:val="00FA2D49"/>
    <w:rsid w:val="00FA3C86"/>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56"/>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68EABF-E754-48B1-926A-82A4BD046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decuadrcula6concolores-nfasis11">
    <w:name w:val="Tabla de cuadrícula 6 con colores - Énfasis 11"/>
    <w:basedOn w:val="Tablanormal"/>
    <w:next w:val="Tablanormal"/>
    <w:uiPriority w:val="51"/>
    <w:rsid w:val="005554A8"/>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prrafodelista0">
    <w:name w:val="prrafodelista"/>
    <w:basedOn w:val="Normal"/>
    <w:rsid w:val="005554A8"/>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16089">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85993020">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7787103">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916729">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662994">
      <w:bodyDiv w:val="1"/>
      <w:marLeft w:val="0"/>
      <w:marRight w:val="0"/>
      <w:marTop w:val="0"/>
      <w:marBottom w:val="0"/>
      <w:divBdr>
        <w:top w:val="none" w:sz="0" w:space="0" w:color="auto"/>
        <w:left w:val="none" w:sz="0" w:space="0" w:color="auto"/>
        <w:bottom w:val="none" w:sz="0" w:space="0" w:color="auto"/>
        <w:right w:val="none" w:sz="0" w:space="0" w:color="auto"/>
      </w:divBdr>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071925">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6889534">
      <w:bodyDiv w:val="1"/>
      <w:marLeft w:val="0"/>
      <w:marRight w:val="0"/>
      <w:marTop w:val="0"/>
      <w:marBottom w:val="0"/>
      <w:divBdr>
        <w:top w:val="none" w:sz="0" w:space="0" w:color="auto"/>
        <w:left w:val="none" w:sz="0" w:space="0" w:color="auto"/>
        <w:bottom w:val="none" w:sz="0" w:space="0" w:color="auto"/>
        <w:right w:val="none" w:sz="0" w:space="0" w:color="auto"/>
      </w:divBdr>
    </w:div>
    <w:div w:id="1962687117">
      <w:bodyDiv w:val="1"/>
      <w:marLeft w:val="0"/>
      <w:marRight w:val="0"/>
      <w:marTop w:val="0"/>
      <w:marBottom w:val="0"/>
      <w:divBdr>
        <w:top w:val="none" w:sz="0" w:space="0" w:color="auto"/>
        <w:left w:val="none" w:sz="0" w:space="0" w:color="auto"/>
        <w:bottom w:val="none" w:sz="0" w:space="0" w:color="auto"/>
        <w:right w:val="none" w:sz="0" w:space="0" w:color="auto"/>
      </w:divBdr>
    </w:div>
    <w:div w:id="1977683278">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710075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34445102">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package" Target="embeddings/Hoja_de_c_lculo_de_Microsoft_Excel1.xlsx"/><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package" Target="embeddings/Hoja_de_c_lculo_de_Microsoft_Excel2.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png"/><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FAC5DC-CC90-4C78-B713-2911F6048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863</TotalTime>
  <Pages>49</Pages>
  <Words>17952</Words>
  <Characters>98742</Characters>
  <Application>Microsoft Office Word</Application>
  <DocSecurity>0</DocSecurity>
  <Lines>822</Lines>
  <Paragraphs>232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116462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Jesus Weimar Cordova Nina</cp:lastModifiedBy>
  <cp:revision>99</cp:revision>
  <cp:lastPrinted>2016-03-08T18:48:00Z</cp:lastPrinted>
  <dcterms:created xsi:type="dcterms:W3CDTF">2015-07-06T19:37:00Z</dcterms:created>
  <dcterms:modified xsi:type="dcterms:W3CDTF">2016-03-08T19:28:00Z</dcterms:modified>
</cp:coreProperties>
</file>